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527" w:rsidRPr="00780527" w:rsidRDefault="00780527" w:rsidP="00780527">
      <w:pPr>
        <w:spacing w:line="360" w:lineRule="auto"/>
        <w:rPr>
          <w:rFonts w:ascii="宋体" w:eastAsia="宋体" w:hAnsi="宋体" w:cs="宋体"/>
          <w:sz w:val="32"/>
          <w:szCs w:val="32"/>
        </w:rPr>
      </w:pPr>
    </w:p>
    <w:p w:rsidR="00780527" w:rsidRPr="00780527" w:rsidRDefault="00780527" w:rsidP="00780527">
      <w:pPr>
        <w:spacing w:line="360" w:lineRule="auto"/>
        <w:rPr>
          <w:rFonts w:ascii="宋体" w:eastAsia="宋体" w:hAnsi="宋体" w:cs="宋体"/>
          <w:sz w:val="32"/>
          <w:szCs w:val="32"/>
        </w:rPr>
      </w:pPr>
    </w:p>
    <w:p w:rsidR="00780527" w:rsidRPr="00780527" w:rsidRDefault="00780527" w:rsidP="00780527">
      <w:pPr>
        <w:tabs>
          <w:tab w:val="left" w:pos="1134"/>
          <w:tab w:val="left" w:pos="5481"/>
          <w:tab w:val="left" w:pos="5859"/>
        </w:tabs>
        <w:spacing w:line="360" w:lineRule="auto"/>
        <w:jc w:val="center"/>
        <w:rPr>
          <w:rFonts w:ascii="黑体" w:eastAsia="黑体" w:hAnsi="黑体" w:cs="黑体"/>
          <w:sz w:val="48"/>
          <w:szCs w:val="48"/>
        </w:rPr>
      </w:pPr>
      <w:r w:rsidRPr="00780527">
        <w:rPr>
          <w:rFonts w:ascii="宋体" w:eastAsia="宋体" w:hAnsi="宋体" w:cs="宋体" w:hint="eastAsia"/>
          <w:b/>
          <w:sz w:val="48"/>
          <w:szCs w:val="48"/>
        </w:rPr>
        <w:t>上汽大众-新疆SCEP培训基地功能提升项目</w:t>
      </w:r>
    </w:p>
    <w:p w:rsidR="00780527" w:rsidRPr="00780527" w:rsidRDefault="00780527" w:rsidP="00780527">
      <w:pPr>
        <w:tabs>
          <w:tab w:val="left" w:pos="1134"/>
          <w:tab w:val="left" w:pos="5481"/>
          <w:tab w:val="left" w:pos="5859"/>
        </w:tabs>
        <w:spacing w:line="360" w:lineRule="auto"/>
        <w:jc w:val="center"/>
        <w:rPr>
          <w:rFonts w:ascii="黑体" w:eastAsia="黑体" w:hAnsi="黑体" w:cs="黑体"/>
          <w:sz w:val="32"/>
          <w:szCs w:val="32"/>
        </w:rPr>
      </w:pPr>
    </w:p>
    <w:p w:rsidR="00780527" w:rsidRPr="00780527" w:rsidRDefault="00780527" w:rsidP="00780527">
      <w:pPr>
        <w:tabs>
          <w:tab w:val="left" w:pos="1134"/>
          <w:tab w:val="left" w:pos="5481"/>
          <w:tab w:val="left" w:pos="5859"/>
        </w:tabs>
        <w:spacing w:line="360" w:lineRule="auto"/>
        <w:jc w:val="center"/>
        <w:rPr>
          <w:rFonts w:ascii="黑体" w:eastAsia="黑体" w:hAnsi="黑体" w:cs="黑体"/>
          <w:sz w:val="32"/>
          <w:szCs w:val="32"/>
        </w:rPr>
      </w:pPr>
    </w:p>
    <w:p w:rsidR="00780527" w:rsidRPr="00780527" w:rsidRDefault="00780527" w:rsidP="00780527">
      <w:pPr>
        <w:tabs>
          <w:tab w:val="left" w:pos="1134"/>
          <w:tab w:val="left" w:pos="5481"/>
          <w:tab w:val="left" w:pos="5859"/>
        </w:tabs>
        <w:spacing w:line="360" w:lineRule="auto"/>
        <w:jc w:val="center"/>
        <w:rPr>
          <w:rFonts w:ascii="黑体" w:eastAsia="黑体" w:hAnsi="黑体" w:cs="黑体"/>
          <w:sz w:val="32"/>
          <w:szCs w:val="32"/>
        </w:rPr>
      </w:pPr>
    </w:p>
    <w:p w:rsidR="00780527" w:rsidRPr="00780527" w:rsidRDefault="00780527" w:rsidP="00780527">
      <w:pPr>
        <w:tabs>
          <w:tab w:val="left" w:pos="1134"/>
          <w:tab w:val="left" w:pos="5481"/>
          <w:tab w:val="left" w:pos="5859"/>
        </w:tabs>
        <w:spacing w:line="360" w:lineRule="auto"/>
        <w:jc w:val="center"/>
        <w:rPr>
          <w:rFonts w:ascii="黑体" w:eastAsia="黑体" w:hAnsi="黑体" w:cs="黑体"/>
          <w:sz w:val="32"/>
          <w:szCs w:val="32"/>
        </w:rPr>
      </w:pPr>
    </w:p>
    <w:p w:rsidR="00780527" w:rsidRPr="00780527" w:rsidRDefault="00780527" w:rsidP="00780527">
      <w:pPr>
        <w:tabs>
          <w:tab w:val="left" w:pos="1134"/>
          <w:tab w:val="left" w:pos="5481"/>
          <w:tab w:val="left" w:pos="5859"/>
        </w:tabs>
        <w:spacing w:line="360" w:lineRule="auto"/>
        <w:rPr>
          <w:rFonts w:ascii="黑体" w:eastAsia="黑体" w:hAnsi="黑体" w:cs="黑体"/>
          <w:b/>
          <w:sz w:val="32"/>
          <w:szCs w:val="32"/>
        </w:rPr>
      </w:pPr>
    </w:p>
    <w:p w:rsidR="00780527" w:rsidRPr="00780527" w:rsidRDefault="00780527" w:rsidP="00780527">
      <w:pPr>
        <w:tabs>
          <w:tab w:val="left" w:pos="1134"/>
          <w:tab w:val="left" w:pos="5160"/>
        </w:tabs>
        <w:spacing w:line="360" w:lineRule="auto"/>
        <w:jc w:val="center"/>
        <w:rPr>
          <w:rFonts w:ascii="黑体" w:eastAsia="黑体" w:hAnsi="黑体" w:cs="黑体"/>
          <w:sz w:val="72"/>
          <w:szCs w:val="72"/>
        </w:rPr>
      </w:pPr>
      <w:r w:rsidRPr="00780527">
        <w:rPr>
          <w:rFonts w:ascii="黑体" w:eastAsia="黑体" w:hAnsi="黑体" w:cs="黑体" w:hint="eastAsia"/>
          <w:sz w:val="72"/>
          <w:szCs w:val="72"/>
        </w:rPr>
        <w:t>竞争性磋商文件</w:t>
      </w:r>
    </w:p>
    <w:p w:rsidR="00780527" w:rsidRPr="00780527" w:rsidRDefault="00780527" w:rsidP="00780527">
      <w:pPr>
        <w:tabs>
          <w:tab w:val="left" w:pos="1134"/>
          <w:tab w:val="left" w:pos="5481"/>
          <w:tab w:val="left" w:pos="5859"/>
        </w:tabs>
        <w:spacing w:line="360" w:lineRule="auto"/>
        <w:jc w:val="center"/>
        <w:rPr>
          <w:rFonts w:ascii="宋体" w:eastAsia="宋体" w:hAnsi="宋体" w:cs="宋体"/>
          <w:b/>
          <w:sz w:val="32"/>
          <w:szCs w:val="24"/>
        </w:rPr>
      </w:pPr>
    </w:p>
    <w:p w:rsidR="00780527" w:rsidRPr="00780527" w:rsidRDefault="00780527" w:rsidP="00780527">
      <w:pPr>
        <w:tabs>
          <w:tab w:val="left" w:pos="1134"/>
          <w:tab w:val="left" w:pos="5481"/>
          <w:tab w:val="left" w:pos="5859"/>
        </w:tabs>
        <w:spacing w:line="360" w:lineRule="auto"/>
        <w:jc w:val="center"/>
        <w:rPr>
          <w:rFonts w:ascii="宋体" w:eastAsia="宋体" w:hAnsi="宋体" w:cs="宋体"/>
          <w:b/>
          <w:sz w:val="32"/>
          <w:szCs w:val="24"/>
        </w:rPr>
      </w:pPr>
    </w:p>
    <w:p w:rsidR="00780527" w:rsidRPr="00780527" w:rsidRDefault="00780527" w:rsidP="00780527">
      <w:pPr>
        <w:tabs>
          <w:tab w:val="left" w:pos="1134"/>
          <w:tab w:val="left" w:pos="5481"/>
          <w:tab w:val="left" w:pos="5859"/>
        </w:tabs>
        <w:spacing w:line="360" w:lineRule="auto"/>
        <w:jc w:val="center"/>
        <w:rPr>
          <w:rFonts w:ascii="宋体" w:eastAsia="宋体" w:hAnsi="宋体" w:cs="宋体"/>
          <w:b/>
          <w:sz w:val="32"/>
          <w:szCs w:val="24"/>
        </w:rPr>
      </w:pPr>
    </w:p>
    <w:p w:rsidR="00780527" w:rsidRPr="00780527" w:rsidRDefault="00780527" w:rsidP="00780527">
      <w:pPr>
        <w:tabs>
          <w:tab w:val="left" w:pos="1134"/>
          <w:tab w:val="left" w:pos="5481"/>
          <w:tab w:val="left" w:pos="5859"/>
        </w:tabs>
        <w:spacing w:line="360" w:lineRule="auto"/>
        <w:rPr>
          <w:rFonts w:ascii="宋体" w:eastAsia="宋体" w:hAnsi="宋体" w:cs="宋体"/>
          <w:b/>
          <w:sz w:val="32"/>
          <w:szCs w:val="24"/>
        </w:rPr>
      </w:pPr>
    </w:p>
    <w:p w:rsidR="00780527" w:rsidRPr="00780527" w:rsidRDefault="00780527" w:rsidP="00780527">
      <w:pPr>
        <w:spacing w:after="120" w:line="360" w:lineRule="auto"/>
        <w:ind w:firstLineChars="426" w:firstLine="1369"/>
        <w:jc w:val="left"/>
        <w:rPr>
          <w:rFonts w:ascii="宋体" w:eastAsia="宋体" w:hAnsi="宋体" w:cs="宋体"/>
          <w:b/>
          <w:sz w:val="32"/>
          <w:szCs w:val="24"/>
        </w:rPr>
      </w:pPr>
    </w:p>
    <w:p w:rsidR="00780527" w:rsidRPr="00780527" w:rsidRDefault="00780527" w:rsidP="00780527">
      <w:pPr>
        <w:adjustRightInd w:val="0"/>
        <w:snapToGrid w:val="0"/>
        <w:spacing w:line="360" w:lineRule="auto"/>
        <w:ind w:firstLineChars="400" w:firstLine="1205"/>
        <w:rPr>
          <w:rFonts w:ascii="宋体" w:eastAsia="宋体" w:hAnsi="宋体" w:cs="Times New Roman"/>
          <w:b/>
          <w:sz w:val="30"/>
          <w:szCs w:val="30"/>
        </w:rPr>
      </w:pPr>
      <w:r w:rsidRPr="00780527">
        <w:rPr>
          <w:rFonts w:ascii="宋体" w:eastAsia="宋体" w:hAnsi="宋体" w:cs="Times New Roman" w:hint="eastAsia"/>
          <w:b/>
          <w:sz w:val="30"/>
          <w:szCs w:val="30"/>
        </w:rPr>
        <w:t>采   购   人：新疆交通职业技术学院</w:t>
      </w:r>
    </w:p>
    <w:p w:rsidR="00780527" w:rsidRPr="00780527" w:rsidRDefault="00780527" w:rsidP="00780527">
      <w:pPr>
        <w:adjustRightInd w:val="0"/>
        <w:snapToGrid w:val="0"/>
        <w:spacing w:line="360" w:lineRule="auto"/>
        <w:ind w:firstLineChars="400" w:firstLine="1205"/>
        <w:rPr>
          <w:rFonts w:ascii="宋体" w:eastAsia="宋体" w:hAnsi="宋体" w:cs="Times New Roman"/>
          <w:b/>
          <w:sz w:val="30"/>
          <w:szCs w:val="30"/>
        </w:rPr>
      </w:pPr>
      <w:r w:rsidRPr="00780527">
        <w:rPr>
          <w:rFonts w:ascii="宋体" w:eastAsia="宋体" w:hAnsi="宋体" w:cs="Times New Roman" w:hint="eastAsia"/>
          <w:b/>
          <w:sz w:val="30"/>
          <w:szCs w:val="30"/>
        </w:rPr>
        <w:t>代  理 机 构: 国义招标股份有限公司</w:t>
      </w:r>
    </w:p>
    <w:p w:rsidR="00780527" w:rsidRPr="00780527" w:rsidRDefault="00780527" w:rsidP="00780527">
      <w:pPr>
        <w:adjustRightInd w:val="0"/>
        <w:snapToGrid w:val="0"/>
        <w:spacing w:line="360" w:lineRule="auto"/>
        <w:ind w:firstLineChars="400" w:firstLine="1205"/>
        <w:rPr>
          <w:rFonts w:ascii="宋体" w:eastAsia="宋体" w:hAnsi="宋体" w:cs="Times New Roman"/>
          <w:b/>
          <w:sz w:val="30"/>
          <w:szCs w:val="30"/>
        </w:rPr>
      </w:pPr>
      <w:r w:rsidRPr="00780527">
        <w:rPr>
          <w:rFonts w:ascii="宋体" w:eastAsia="宋体" w:hAnsi="宋体" w:cs="Times New Roman" w:hint="eastAsia"/>
          <w:b/>
          <w:sz w:val="30"/>
          <w:szCs w:val="30"/>
        </w:rPr>
        <w:t>采  购 内 容：上汽大众-新疆SCEP培训基地装修施工</w:t>
      </w:r>
    </w:p>
    <w:p w:rsidR="00780527" w:rsidRPr="00780527" w:rsidRDefault="00780527" w:rsidP="00780527">
      <w:pPr>
        <w:adjustRightInd w:val="0"/>
        <w:snapToGrid w:val="0"/>
        <w:spacing w:line="360" w:lineRule="auto"/>
        <w:ind w:firstLineChars="400" w:firstLine="1205"/>
        <w:rPr>
          <w:rFonts w:ascii="宋体" w:eastAsia="宋体" w:hAnsi="宋体" w:cs="Times New Roman"/>
          <w:b/>
          <w:sz w:val="30"/>
          <w:szCs w:val="30"/>
        </w:rPr>
      </w:pPr>
      <w:r w:rsidRPr="00780527">
        <w:rPr>
          <w:rFonts w:ascii="宋体" w:eastAsia="宋体" w:hAnsi="宋体" w:cs="Times New Roman" w:hint="eastAsia"/>
          <w:b/>
          <w:sz w:val="30"/>
          <w:szCs w:val="30"/>
        </w:rPr>
        <w:t>项  目 编 号：</w:t>
      </w:r>
      <w:r w:rsidRPr="00780527">
        <w:rPr>
          <w:rFonts w:ascii="宋体" w:eastAsia="宋体" w:hAnsi="宋体" w:cs="Times New Roman"/>
          <w:b/>
          <w:sz w:val="30"/>
          <w:szCs w:val="30"/>
        </w:rPr>
        <w:t>0724-2231XJ252903</w:t>
      </w:r>
    </w:p>
    <w:p w:rsidR="00780527" w:rsidRPr="00780527" w:rsidRDefault="00780527" w:rsidP="00780527">
      <w:pPr>
        <w:tabs>
          <w:tab w:val="left" w:pos="1134"/>
          <w:tab w:val="left" w:pos="5481"/>
          <w:tab w:val="left" w:pos="5859"/>
        </w:tabs>
        <w:spacing w:line="360" w:lineRule="auto"/>
        <w:jc w:val="center"/>
        <w:rPr>
          <w:rFonts w:ascii="宋体" w:eastAsia="宋体" w:hAnsi="宋体" w:cs="宋体"/>
          <w:b/>
          <w:sz w:val="32"/>
          <w:szCs w:val="24"/>
        </w:rPr>
      </w:pPr>
    </w:p>
    <w:p w:rsidR="00780527" w:rsidRPr="00780527" w:rsidRDefault="00780527" w:rsidP="00780527">
      <w:pPr>
        <w:adjustRightInd w:val="0"/>
        <w:snapToGrid w:val="0"/>
        <w:spacing w:line="360" w:lineRule="auto"/>
        <w:jc w:val="center"/>
        <w:rPr>
          <w:rFonts w:ascii="宋体" w:eastAsia="宋体" w:hAnsi="宋体" w:cs="宋体"/>
          <w:b/>
          <w:spacing w:val="160"/>
          <w:sz w:val="32"/>
          <w:szCs w:val="32"/>
        </w:rPr>
      </w:pPr>
      <w:r w:rsidRPr="00780527">
        <w:rPr>
          <w:rFonts w:ascii="宋体" w:eastAsia="宋体" w:hAnsi="宋体" w:cs="宋体" w:hint="eastAsia"/>
          <w:b/>
          <w:spacing w:val="160"/>
          <w:sz w:val="32"/>
          <w:szCs w:val="32"/>
        </w:rPr>
        <w:br w:type="page"/>
      </w:r>
      <w:r w:rsidRPr="00780527">
        <w:rPr>
          <w:rFonts w:ascii="宋体" w:eastAsia="宋体" w:hAnsi="宋体" w:cs="宋体" w:hint="eastAsia"/>
          <w:b/>
          <w:spacing w:val="160"/>
          <w:sz w:val="32"/>
          <w:szCs w:val="32"/>
        </w:rPr>
        <w:lastRenderedPageBreak/>
        <w:t>目录</w:t>
      </w:r>
    </w:p>
    <w:p w:rsidR="00780527" w:rsidRPr="00780527" w:rsidRDefault="00780527" w:rsidP="00780527">
      <w:pPr>
        <w:tabs>
          <w:tab w:val="right" w:leader="dot" w:pos="8834"/>
        </w:tabs>
        <w:spacing w:beforeLines="50" w:before="156"/>
        <w:rPr>
          <w:rFonts w:ascii="Calibri" w:eastAsia="宋体" w:hAnsi="Calibri" w:cs="Times New Roman"/>
        </w:rPr>
      </w:pPr>
      <w:r w:rsidRPr="00780527">
        <w:rPr>
          <w:rFonts w:ascii="宋体" w:eastAsia="宋体" w:hAnsi="宋体" w:cs="宋体" w:hint="eastAsia"/>
          <w:spacing w:val="160"/>
          <w:sz w:val="24"/>
          <w:szCs w:val="24"/>
        </w:rPr>
        <w:fldChar w:fldCharType="begin"/>
      </w:r>
      <w:r w:rsidRPr="00780527">
        <w:rPr>
          <w:rFonts w:ascii="宋体" w:eastAsia="宋体" w:hAnsi="宋体" w:cs="宋体" w:hint="eastAsia"/>
          <w:spacing w:val="160"/>
          <w:sz w:val="24"/>
          <w:szCs w:val="24"/>
        </w:rPr>
        <w:instrText xml:space="preserve">TOC \o "1-3" \h \u </w:instrText>
      </w:r>
      <w:r w:rsidRPr="00780527">
        <w:rPr>
          <w:rFonts w:ascii="宋体" w:eastAsia="宋体" w:hAnsi="宋体" w:cs="宋体" w:hint="eastAsia"/>
          <w:spacing w:val="160"/>
          <w:sz w:val="24"/>
          <w:szCs w:val="24"/>
        </w:rPr>
        <w:fldChar w:fldCharType="separate"/>
      </w:r>
      <w:hyperlink w:anchor="_Toc104567022" w:history="1">
        <w:r w:rsidRPr="00780527">
          <w:rPr>
            <w:rFonts w:ascii="宋体" w:eastAsia="宋体" w:hAnsi="宋体" w:cs="宋体" w:hint="eastAsia"/>
            <w:b/>
            <w:bCs/>
            <w:color w:val="136EC2"/>
            <w:kern w:val="0"/>
            <w:sz w:val="24"/>
            <w:szCs w:val="24"/>
            <w:u w:val="single"/>
          </w:rPr>
          <w:t>第一章磋商邀请函</w:t>
        </w:r>
        <w:r w:rsidRPr="00780527">
          <w:rPr>
            <w:rFonts w:ascii="仿宋_GB2312" w:eastAsia="仿宋_GB2312" w:hAnsi="Times New Roman" w:cs="Times New Roman"/>
            <w:sz w:val="24"/>
            <w:szCs w:val="24"/>
          </w:rPr>
          <w:tab/>
        </w:r>
        <w:r w:rsidRPr="00780527">
          <w:rPr>
            <w:rFonts w:ascii="仿宋_GB2312" w:eastAsia="仿宋_GB2312" w:hAnsi="Times New Roman" w:cs="Times New Roman"/>
            <w:sz w:val="24"/>
            <w:szCs w:val="24"/>
          </w:rPr>
          <w:fldChar w:fldCharType="begin"/>
        </w:r>
        <w:r w:rsidRPr="00780527">
          <w:rPr>
            <w:rFonts w:ascii="仿宋_GB2312" w:eastAsia="仿宋_GB2312" w:hAnsi="Times New Roman" w:cs="Times New Roman"/>
            <w:sz w:val="24"/>
            <w:szCs w:val="24"/>
          </w:rPr>
          <w:instrText xml:space="preserve"> PAGEREF _Toc104567022 \h </w:instrText>
        </w:r>
        <w:r w:rsidRPr="00780527">
          <w:rPr>
            <w:rFonts w:ascii="仿宋_GB2312" w:eastAsia="仿宋_GB2312" w:hAnsi="Times New Roman" w:cs="Times New Roman"/>
            <w:sz w:val="24"/>
            <w:szCs w:val="24"/>
          </w:rPr>
        </w:r>
        <w:r w:rsidRPr="00780527">
          <w:rPr>
            <w:rFonts w:ascii="仿宋_GB2312" w:eastAsia="仿宋_GB2312" w:hAnsi="Times New Roman" w:cs="Times New Roman"/>
            <w:sz w:val="24"/>
            <w:szCs w:val="24"/>
          </w:rPr>
          <w:fldChar w:fldCharType="separate"/>
        </w:r>
        <w:r w:rsidRPr="00780527">
          <w:rPr>
            <w:rFonts w:ascii="仿宋_GB2312" w:eastAsia="仿宋_GB2312" w:hAnsi="Times New Roman" w:cs="Times New Roman"/>
            <w:sz w:val="24"/>
            <w:szCs w:val="24"/>
          </w:rPr>
          <w:t>4</w:t>
        </w:r>
        <w:r w:rsidRPr="00780527">
          <w:rPr>
            <w:rFonts w:ascii="仿宋_GB2312" w:eastAsia="仿宋_GB2312" w:hAnsi="Times New Roman" w:cs="Times New Roman"/>
            <w:sz w:val="24"/>
            <w:szCs w:val="24"/>
          </w:rPr>
          <w:fldChar w:fldCharType="end"/>
        </w:r>
      </w:hyperlink>
    </w:p>
    <w:p w:rsidR="00780527" w:rsidRPr="00780527" w:rsidRDefault="00780527" w:rsidP="00780527">
      <w:pPr>
        <w:tabs>
          <w:tab w:val="right" w:leader="dot" w:pos="8834"/>
        </w:tabs>
        <w:ind w:leftChars="200" w:left="420"/>
        <w:rPr>
          <w:rFonts w:ascii="Calibri" w:eastAsia="宋体" w:hAnsi="Calibri" w:cs="Times New Roman"/>
        </w:rPr>
      </w:pPr>
      <w:hyperlink w:anchor="_Toc104567023" w:history="1">
        <w:r w:rsidRPr="00780527">
          <w:rPr>
            <w:rFonts w:ascii="宋体" w:eastAsia="宋体" w:hAnsi="宋体" w:cs="宋体" w:hint="eastAsia"/>
            <w:bCs/>
            <w:color w:val="136EC2"/>
            <w:kern w:val="0"/>
            <w:szCs w:val="24"/>
            <w:u w:val="single"/>
          </w:rPr>
          <w:t>一、项目基本情况</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_Toc104567023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4</w:t>
        </w:r>
        <w:r w:rsidRPr="00780527">
          <w:rPr>
            <w:rFonts w:ascii="Times New Roman" w:eastAsia="宋体" w:hAnsi="Times New Roman" w:cs="Times New Roman"/>
            <w:szCs w:val="24"/>
          </w:rPr>
          <w:fldChar w:fldCharType="end"/>
        </w:r>
      </w:hyperlink>
    </w:p>
    <w:p w:rsidR="00780527" w:rsidRPr="00780527" w:rsidRDefault="00780527" w:rsidP="00780527">
      <w:pPr>
        <w:tabs>
          <w:tab w:val="right" w:leader="dot" w:pos="8834"/>
        </w:tabs>
        <w:ind w:leftChars="200" w:left="420"/>
        <w:rPr>
          <w:rFonts w:ascii="Calibri" w:eastAsia="宋体" w:hAnsi="Calibri" w:cs="Times New Roman"/>
        </w:rPr>
      </w:pPr>
      <w:hyperlink w:anchor="_Toc104567024" w:history="1">
        <w:r w:rsidRPr="00780527">
          <w:rPr>
            <w:rFonts w:ascii="宋体" w:eastAsia="宋体" w:hAnsi="宋体" w:cs="宋体" w:hint="eastAsia"/>
            <w:bCs/>
            <w:color w:val="136EC2"/>
            <w:kern w:val="0"/>
            <w:szCs w:val="24"/>
            <w:u w:val="single"/>
          </w:rPr>
          <w:t>二、申请人的资格要求：</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_Toc104567024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4</w:t>
        </w:r>
        <w:r w:rsidRPr="00780527">
          <w:rPr>
            <w:rFonts w:ascii="Times New Roman" w:eastAsia="宋体" w:hAnsi="Times New Roman" w:cs="Times New Roman"/>
            <w:szCs w:val="24"/>
          </w:rPr>
          <w:fldChar w:fldCharType="end"/>
        </w:r>
      </w:hyperlink>
    </w:p>
    <w:p w:rsidR="00780527" w:rsidRPr="00780527" w:rsidRDefault="00780527" w:rsidP="00780527">
      <w:pPr>
        <w:tabs>
          <w:tab w:val="right" w:leader="dot" w:pos="8834"/>
        </w:tabs>
        <w:ind w:leftChars="200" w:left="420"/>
        <w:rPr>
          <w:rFonts w:ascii="Calibri" w:eastAsia="宋体" w:hAnsi="Calibri" w:cs="Times New Roman"/>
        </w:rPr>
      </w:pPr>
      <w:hyperlink w:anchor="_Toc104567025" w:history="1">
        <w:r w:rsidRPr="00780527">
          <w:rPr>
            <w:rFonts w:ascii="宋体" w:eastAsia="宋体" w:hAnsi="宋体" w:cs="宋体" w:hint="eastAsia"/>
            <w:bCs/>
            <w:color w:val="136EC2"/>
            <w:kern w:val="0"/>
            <w:szCs w:val="24"/>
            <w:u w:val="single"/>
          </w:rPr>
          <w:t>三、获取采购文件</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_Toc104567025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5</w:t>
        </w:r>
        <w:r w:rsidRPr="00780527">
          <w:rPr>
            <w:rFonts w:ascii="Times New Roman" w:eastAsia="宋体" w:hAnsi="Times New Roman" w:cs="Times New Roman"/>
            <w:szCs w:val="24"/>
          </w:rPr>
          <w:fldChar w:fldCharType="end"/>
        </w:r>
      </w:hyperlink>
    </w:p>
    <w:p w:rsidR="00780527" w:rsidRPr="00780527" w:rsidRDefault="00780527" w:rsidP="00780527">
      <w:pPr>
        <w:tabs>
          <w:tab w:val="right" w:leader="dot" w:pos="8834"/>
        </w:tabs>
        <w:ind w:leftChars="200" w:left="420"/>
        <w:rPr>
          <w:rFonts w:ascii="Calibri" w:eastAsia="宋体" w:hAnsi="Calibri" w:cs="Times New Roman"/>
        </w:rPr>
      </w:pPr>
      <w:hyperlink w:anchor="_Toc104567026" w:history="1">
        <w:r w:rsidRPr="00780527">
          <w:rPr>
            <w:rFonts w:ascii="宋体" w:eastAsia="宋体" w:hAnsi="宋体" w:cs="宋体" w:hint="eastAsia"/>
            <w:bCs/>
            <w:color w:val="136EC2"/>
            <w:kern w:val="0"/>
            <w:szCs w:val="24"/>
            <w:u w:val="single"/>
          </w:rPr>
          <w:t>四、响应文件提交</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_Toc104567026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5</w:t>
        </w:r>
        <w:r w:rsidRPr="00780527">
          <w:rPr>
            <w:rFonts w:ascii="Times New Roman" w:eastAsia="宋体" w:hAnsi="Times New Roman" w:cs="Times New Roman"/>
            <w:szCs w:val="24"/>
          </w:rPr>
          <w:fldChar w:fldCharType="end"/>
        </w:r>
      </w:hyperlink>
    </w:p>
    <w:p w:rsidR="00780527" w:rsidRPr="00780527" w:rsidRDefault="00780527" w:rsidP="00780527">
      <w:pPr>
        <w:tabs>
          <w:tab w:val="right" w:leader="dot" w:pos="8834"/>
        </w:tabs>
        <w:ind w:leftChars="200" w:left="420"/>
        <w:rPr>
          <w:rFonts w:ascii="Calibri" w:eastAsia="宋体" w:hAnsi="Calibri" w:cs="Times New Roman"/>
        </w:rPr>
      </w:pPr>
      <w:hyperlink w:anchor="_Toc104567027" w:history="1">
        <w:r w:rsidRPr="00780527">
          <w:rPr>
            <w:rFonts w:ascii="宋体" w:eastAsia="宋体" w:hAnsi="宋体" w:cs="宋体" w:hint="eastAsia"/>
            <w:bCs/>
            <w:color w:val="136EC2"/>
            <w:kern w:val="0"/>
            <w:szCs w:val="24"/>
            <w:u w:val="single"/>
          </w:rPr>
          <w:t>五、开启</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_Toc104567027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5</w:t>
        </w:r>
        <w:r w:rsidRPr="00780527">
          <w:rPr>
            <w:rFonts w:ascii="Times New Roman" w:eastAsia="宋体" w:hAnsi="Times New Roman" w:cs="Times New Roman"/>
            <w:szCs w:val="24"/>
          </w:rPr>
          <w:fldChar w:fldCharType="end"/>
        </w:r>
      </w:hyperlink>
    </w:p>
    <w:p w:rsidR="00780527" w:rsidRPr="00780527" w:rsidRDefault="00780527" w:rsidP="00780527">
      <w:pPr>
        <w:tabs>
          <w:tab w:val="right" w:leader="dot" w:pos="8834"/>
        </w:tabs>
        <w:ind w:leftChars="200" w:left="420"/>
        <w:rPr>
          <w:rFonts w:ascii="Calibri" w:eastAsia="宋体" w:hAnsi="Calibri" w:cs="Times New Roman"/>
        </w:rPr>
      </w:pPr>
      <w:hyperlink w:anchor="_Toc104567028" w:history="1">
        <w:r w:rsidRPr="00780527">
          <w:rPr>
            <w:rFonts w:ascii="宋体" w:eastAsia="宋体" w:hAnsi="宋体" w:cs="宋体" w:hint="eastAsia"/>
            <w:bCs/>
            <w:color w:val="136EC2"/>
            <w:kern w:val="0"/>
            <w:szCs w:val="24"/>
            <w:u w:val="single"/>
          </w:rPr>
          <w:t>六、公告期限</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_Toc104567028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5</w:t>
        </w:r>
        <w:r w:rsidRPr="00780527">
          <w:rPr>
            <w:rFonts w:ascii="Times New Roman" w:eastAsia="宋体" w:hAnsi="Times New Roman" w:cs="Times New Roman"/>
            <w:szCs w:val="24"/>
          </w:rPr>
          <w:fldChar w:fldCharType="end"/>
        </w:r>
      </w:hyperlink>
    </w:p>
    <w:p w:rsidR="00780527" w:rsidRPr="00780527" w:rsidRDefault="00780527" w:rsidP="00780527">
      <w:pPr>
        <w:tabs>
          <w:tab w:val="right" w:leader="dot" w:pos="8834"/>
        </w:tabs>
        <w:ind w:leftChars="200" w:left="420"/>
        <w:rPr>
          <w:rFonts w:ascii="Calibri" w:eastAsia="宋体" w:hAnsi="Calibri" w:cs="Times New Roman"/>
        </w:rPr>
      </w:pPr>
      <w:hyperlink w:anchor="_Toc104567029" w:history="1">
        <w:r w:rsidRPr="00780527">
          <w:rPr>
            <w:rFonts w:ascii="宋体" w:eastAsia="宋体" w:hAnsi="宋体" w:cs="宋体" w:hint="eastAsia"/>
            <w:bCs/>
            <w:color w:val="136EC2"/>
            <w:kern w:val="0"/>
            <w:szCs w:val="24"/>
            <w:u w:val="single"/>
          </w:rPr>
          <w:t>七、其他补充事宜</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_Toc104567029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5</w:t>
        </w:r>
        <w:r w:rsidRPr="00780527">
          <w:rPr>
            <w:rFonts w:ascii="Times New Roman" w:eastAsia="宋体" w:hAnsi="Times New Roman" w:cs="Times New Roman"/>
            <w:szCs w:val="24"/>
          </w:rPr>
          <w:fldChar w:fldCharType="end"/>
        </w:r>
      </w:hyperlink>
    </w:p>
    <w:p w:rsidR="00780527" w:rsidRPr="00780527" w:rsidRDefault="00780527" w:rsidP="00780527">
      <w:pPr>
        <w:tabs>
          <w:tab w:val="right" w:leader="dot" w:pos="8834"/>
        </w:tabs>
        <w:ind w:leftChars="200" w:left="420"/>
        <w:rPr>
          <w:rFonts w:ascii="Calibri" w:eastAsia="宋体" w:hAnsi="Calibri" w:cs="Times New Roman"/>
        </w:rPr>
      </w:pPr>
      <w:hyperlink w:anchor="_Toc104567030" w:history="1">
        <w:r w:rsidRPr="00780527">
          <w:rPr>
            <w:rFonts w:ascii="宋体" w:eastAsia="宋体" w:hAnsi="宋体" w:cs="宋体" w:hint="eastAsia"/>
            <w:bCs/>
            <w:color w:val="136EC2"/>
            <w:kern w:val="0"/>
            <w:szCs w:val="24"/>
            <w:u w:val="single"/>
          </w:rPr>
          <w:t>八、凡对本次采购提出询问，请按以下方式联系。</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_Toc104567030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5</w:t>
        </w:r>
        <w:r w:rsidRPr="00780527">
          <w:rPr>
            <w:rFonts w:ascii="Times New Roman" w:eastAsia="宋体" w:hAnsi="Times New Roman" w:cs="Times New Roman"/>
            <w:szCs w:val="24"/>
          </w:rPr>
          <w:fldChar w:fldCharType="end"/>
        </w:r>
      </w:hyperlink>
    </w:p>
    <w:p w:rsidR="00780527" w:rsidRPr="00780527" w:rsidRDefault="00780527" w:rsidP="00780527">
      <w:pPr>
        <w:tabs>
          <w:tab w:val="right" w:leader="dot" w:pos="8834"/>
        </w:tabs>
        <w:ind w:leftChars="200" w:left="420"/>
        <w:rPr>
          <w:rFonts w:ascii="Calibri" w:eastAsia="宋体" w:hAnsi="Calibri" w:cs="Times New Roman"/>
        </w:rPr>
      </w:pPr>
      <w:hyperlink w:anchor="_Toc104567031" w:history="1">
        <w:r w:rsidRPr="00780527">
          <w:rPr>
            <w:rFonts w:ascii="宋体" w:eastAsia="宋体" w:hAnsi="宋体" w:cs="宋体"/>
            <w:bCs/>
            <w:color w:val="136EC2"/>
            <w:kern w:val="0"/>
            <w:szCs w:val="24"/>
            <w:u w:val="single"/>
          </w:rPr>
          <w:t>1.</w:t>
        </w:r>
        <w:r w:rsidRPr="00780527">
          <w:rPr>
            <w:rFonts w:ascii="宋体" w:eastAsia="宋体" w:hAnsi="宋体" w:cs="宋体" w:hint="eastAsia"/>
            <w:bCs/>
            <w:color w:val="136EC2"/>
            <w:kern w:val="0"/>
            <w:szCs w:val="24"/>
            <w:u w:val="single"/>
          </w:rPr>
          <w:t>采购人信息</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_Toc104567031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5</w:t>
        </w:r>
        <w:r w:rsidRPr="00780527">
          <w:rPr>
            <w:rFonts w:ascii="Times New Roman" w:eastAsia="宋体" w:hAnsi="Times New Roman" w:cs="Times New Roman"/>
            <w:szCs w:val="24"/>
          </w:rPr>
          <w:fldChar w:fldCharType="end"/>
        </w:r>
      </w:hyperlink>
    </w:p>
    <w:p w:rsidR="00780527" w:rsidRPr="00780527" w:rsidRDefault="00780527" w:rsidP="00780527">
      <w:pPr>
        <w:tabs>
          <w:tab w:val="right" w:leader="dot" w:pos="8834"/>
        </w:tabs>
        <w:ind w:leftChars="200" w:left="420"/>
        <w:rPr>
          <w:rFonts w:ascii="Calibri" w:eastAsia="宋体" w:hAnsi="Calibri" w:cs="Times New Roman"/>
        </w:rPr>
      </w:pPr>
      <w:hyperlink w:anchor="_Toc104567032" w:history="1">
        <w:r w:rsidRPr="00780527">
          <w:rPr>
            <w:rFonts w:ascii="宋体" w:eastAsia="宋体" w:hAnsi="宋体" w:cs="宋体"/>
            <w:bCs/>
            <w:color w:val="136EC2"/>
            <w:kern w:val="0"/>
            <w:szCs w:val="24"/>
            <w:u w:val="single"/>
          </w:rPr>
          <w:t>2.</w:t>
        </w:r>
        <w:r w:rsidRPr="00780527">
          <w:rPr>
            <w:rFonts w:ascii="宋体" w:eastAsia="宋体" w:hAnsi="宋体" w:cs="宋体" w:hint="eastAsia"/>
            <w:bCs/>
            <w:color w:val="136EC2"/>
            <w:kern w:val="0"/>
            <w:szCs w:val="24"/>
            <w:u w:val="single"/>
          </w:rPr>
          <w:t>采购代理机构信息</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_Toc104567032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5</w:t>
        </w:r>
        <w:r w:rsidRPr="00780527">
          <w:rPr>
            <w:rFonts w:ascii="Times New Roman" w:eastAsia="宋体" w:hAnsi="Times New Roman" w:cs="Times New Roman"/>
            <w:szCs w:val="24"/>
          </w:rPr>
          <w:fldChar w:fldCharType="end"/>
        </w:r>
      </w:hyperlink>
    </w:p>
    <w:p w:rsidR="00780527" w:rsidRPr="00780527" w:rsidRDefault="00780527" w:rsidP="00780527">
      <w:pPr>
        <w:tabs>
          <w:tab w:val="right" w:leader="dot" w:pos="8834"/>
        </w:tabs>
        <w:ind w:leftChars="200" w:left="420"/>
        <w:rPr>
          <w:rFonts w:ascii="Calibri" w:eastAsia="宋体" w:hAnsi="Calibri" w:cs="Times New Roman"/>
        </w:rPr>
      </w:pPr>
      <w:hyperlink w:anchor="_Toc104567033" w:history="1">
        <w:r w:rsidRPr="00780527">
          <w:rPr>
            <w:rFonts w:ascii="宋体" w:eastAsia="宋体" w:hAnsi="宋体" w:cs="宋体"/>
            <w:bCs/>
            <w:color w:val="136EC2"/>
            <w:kern w:val="0"/>
            <w:szCs w:val="24"/>
            <w:u w:val="single"/>
          </w:rPr>
          <w:t>3.</w:t>
        </w:r>
        <w:r w:rsidRPr="00780527">
          <w:rPr>
            <w:rFonts w:ascii="宋体" w:eastAsia="宋体" w:hAnsi="宋体" w:cs="宋体" w:hint="eastAsia"/>
            <w:bCs/>
            <w:color w:val="136EC2"/>
            <w:kern w:val="0"/>
            <w:szCs w:val="24"/>
            <w:u w:val="single"/>
          </w:rPr>
          <w:t>项目联系方式</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_Toc104567033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6</w:t>
        </w:r>
        <w:r w:rsidRPr="00780527">
          <w:rPr>
            <w:rFonts w:ascii="Times New Roman" w:eastAsia="宋体" w:hAnsi="Times New Roman" w:cs="Times New Roman"/>
            <w:szCs w:val="24"/>
          </w:rPr>
          <w:fldChar w:fldCharType="end"/>
        </w:r>
      </w:hyperlink>
    </w:p>
    <w:p w:rsidR="00780527" w:rsidRPr="00780527" w:rsidRDefault="00780527" w:rsidP="00780527">
      <w:pPr>
        <w:tabs>
          <w:tab w:val="right" w:leader="dot" w:pos="8834"/>
        </w:tabs>
        <w:spacing w:beforeLines="50" w:before="156"/>
        <w:rPr>
          <w:rFonts w:ascii="Calibri" w:eastAsia="宋体" w:hAnsi="Calibri" w:cs="Times New Roman"/>
        </w:rPr>
      </w:pPr>
      <w:hyperlink w:anchor="_Toc104567034" w:history="1">
        <w:r w:rsidRPr="00780527">
          <w:rPr>
            <w:rFonts w:ascii="宋体" w:eastAsia="宋体" w:hAnsi="宋体" w:cs="宋体" w:hint="eastAsia"/>
            <w:b/>
            <w:bCs/>
            <w:color w:val="136EC2"/>
            <w:kern w:val="0"/>
            <w:sz w:val="24"/>
            <w:szCs w:val="24"/>
            <w:u w:val="single"/>
          </w:rPr>
          <w:t>第二章</w:t>
        </w:r>
        <w:r w:rsidRPr="00780527">
          <w:rPr>
            <w:rFonts w:ascii="宋体" w:eastAsia="宋体" w:hAnsi="宋体" w:cs="宋体"/>
            <w:b/>
            <w:bCs/>
            <w:color w:val="136EC2"/>
            <w:kern w:val="0"/>
            <w:sz w:val="24"/>
            <w:szCs w:val="24"/>
            <w:u w:val="single"/>
          </w:rPr>
          <w:t xml:space="preserve"> </w:t>
        </w:r>
        <w:r w:rsidRPr="00780527">
          <w:rPr>
            <w:rFonts w:ascii="宋体" w:eastAsia="宋体" w:hAnsi="宋体" w:cs="宋体" w:hint="eastAsia"/>
            <w:b/>
            <w:bCs/>
            <w:color w:val="136EC2"/>
            <w:kern w:val="0"/>
            <w:sz w:val="24"/>
            <w:szCs w:val="24"/>
            <w:u w:val="single"/>
          </w:rPr>
          <w:t>磋商须知</w:t>
        </w:r>
        <w:r w:rsidRPr="00780527">
          <w:rPr>
            <w:rFonts w:ascii="仿宋_GB2312" w:eastAsia="仿宋_GB2312" w:hAnsi="Times New Roman" w:cs="Times New Roman"/>
            <w:sz w:val="24"/>
            <w:szCs w:val="24"/>
          </w:rPr>
          <w:tab/>
        </w:r>
        <w:r w:rsidRPr="00780527">
          <w:rPr>
            <w:rFonts w:ascii="仿宋_GB2312" w:eastAsia="仿宋_GB2312" w:hAnsi="Times New Roman" w:cs="Times New Roman"/>
            <w:sz w:val="24"/>
            <w:szCs w:val="24"/>
          </w:rPr>
          <w:fldChar w:fldCharType="begin"/>
        </w:r>
        <w:r w:rsidRPr="00780527">
          <w:rPr>
            <w:rFonts w:ascii="仿宋_GB2312" w:eastAsia="仿宋_GB2312" w:hAnsi="Times New Roman" w:cs="Times New Roman"/>
            <w:sz w:val="24"/>
            <w:szCs w:val="24"/>
          </w:rPr>
          <w:instrText xml:space="preserve"> PAGEREF _Toc104567034 \h </w:instrText>
        </w:r>
        <w:r w:rsidRPr="00780527">
          <w:rPr>
            <w:rFonts w:ascii="仿宋_GB2312" w:eastAsia="仿宋_GB2312" w:hAnsi="Times New Roman" w:cs="Times New Roman"/>
            <w:sz w:val="24"/>
            <w:szCs w:val="24"/>
          </w:rPr>
        </w:r>
        <w:r w:rsidRPr="00780527">
          <w:rPr>
            <w:rFonts w:ascii="仿宋_GB2312" w:eastAsia="仿宋_GB2312" w:hAnsi="Times New Roman" w:cs="Times New Roman"/>
            <w:sz w:val="24"/>
            <w:szCs w:val="24"/>
          </w:rPr>
          <w:fldChar w:fldCharType="separate"/>
        </w:r>
        <w:r w:rsidRPr="00780527">
          <w:rPr>
            <w:rFonts w:ascii="仿宋_GB2312" w:eastAsia="仿宋_GB2312" w:hAnsi="Times New Roman" w:cs="Times New Roman"/>
            <w:sz w:val="24"/>
            <w:szCs w:val="24"/>
          </w:rPr>
          <w:t>7</w:t>
        </w:r>
        <w:r w:rsidRPr="00780527">
          <w:rPr>
            <w:rFonts w:ascii="仿宋_GB2312" w:eastAsia="仿宋_GB2312" w:hAnsi="Times New Roman" w:cs="Times New Roman"/>
            <w:sz w:val="24"/>
            <w:szCs w:val="24"/>
          </w:rPr>
          <w:fldChar w:fldCharType="end"/>
        </w:r>
      </w:hyperlink>
    </w:p>
    <w:p w:rsidR="00780527" w:rsidRPr="00780527" w:rsidRDefault="00780527" w:rsidP="00780527">
      <w:pPr>
        <w:tabs>
          <w:tab w:val="right" w:leader="dot" w:pos="8834"/>
        </w:tabs>
        <w:ind w:leftChars="200" w:left="420"/>
        <w:rPr>
          <w:rFonts w:ascii="Calibri" w:eastAsia="宋体" w:hAnsi="Calibri" w:cs="Times New Roman"/>
        </w:rPr>
      </w:pPr>
      <w:hyperlink w:anchor="_Toc104567035" w:history="1">
        <w:r w:rsidRPr="00780527">
          <w:rPr>
            <w:rFonts w:ascii="宋体" w:eastAsia="宋体" w:hAnsi="宋体" w:cs="宋体" w:hint="eastAsia"/>
            <w:color w:val="136EC2"/>
            <w:kern w:val="0"/>
            <w:szCs w:val="24"/>
            <w:u w:val="single"/>
          </w:rPr>
          <w:t>磋商须知前附表</w:t>
        </w:r>
        <w:r w:rsidRPr="00780527">
          <w:rPr>
            <w:rFonts w:ascii="宋体" w:eastAsia="宋体" w:hAnsi="宋体" w:cs="宋体"/>
            <w:color w:val="136EC2"/>
            <w:kern w:val="0"/>
            <w:szCs w:val="24"/>
            <w:u w:val="single"/>
          </w:rPr>
          <w:t>1</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_Toc104567035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7</w:t>
        </w:r>
        <w:r w:rsidRPr="00780527">
          <w:rPr>
            <w:rFonts w:ascii="Times New Roman" w:eastAsia="宋体" w:hAnsi="Times New Roman" w:cs="Times New Roman"/>
            <w:szCs w:val="24"/>
          </w:rPr>
          <w:fldChar w:fldCharType="end"/>
        </w:r>
      </w:hyperlink>
    </w:p>
    <w:p w:rsidR="00780527" w:rsidRPr="00780527" w:rsidRDefault="00780527" w:rsidP="00780527">
      <w:pPr>
        <w:tabs>
          <w:tab w:val="right" w:leader="dot" w:pos="8834"/>
        </w:tabs>
        <w:ind w:leftChars="200" w:left="420"/>
        <w:rPr>
          <w:rFonts w:ascii="Calibri" w:eastAsia="宋体" w:hAnsi="Calibri" w:cs="Times New Roman"/>
        </w:rPr>
      </w:pPr>
      <w:hyperlink w:anchor="_Toc104567036" w:history="1">
        <w:r w:rsidRPr="00780527">
          <w:rPr>
            <w:rFonts w:ascii="宋体" w:eastAsia="宋体" w:hAnsi="宋体" w:cs="宋体" w:hint="eastAsia"/>
            <w:b/>
            <w:bCs/>
            <w:color w:val="136EC2"/>
            <w:kern w:val="0"/>
            <w:szCs w:val="24"/>
            <w:u w:val="single"/>
          </w:rPr>
          <w:t>一、说明</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_Toc104567036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13</w:t>
        </w:r>
        <w:r w:rsidRPr="00780527">
          <w:rPr>
            <w:rFonts w:ascii="Times New Roman" w:eastAsia="宋体" w:hAnsi="Times New Roman" w:cs="Times New Roman"/>
            <w:szCs w:val="24"/>
          </w:rPr>
          <w:fldChar w:fldCharType="end"/>
        </w:r>
      </w:hyperlink>
    </w:p>
    <w:p w:rsidR="00780527" w:rsidRPr="00780527" w:rsidRDefault="00780527" w:rsidP="00780527">
      <w:pPr>
        <w:tabs>
          <w:tab w:val="right" w:leader="dot" w:pos="8834"/>
        </w:tabs>
        <w:ind w:leftChars="200" w:left="420"/>
        <w:rPr>
          <w:rFonts w:ascii="Calibri" w:eastAsia="宋体" w:hAnsi="Calibri" w:cs="Times New Roman"/>
        </w:rPr>
      </w:pPr>
      <w:hyperlink w:anchor="_Toc104567037" w:history="1">
        <w:r w:rsidRPr="00780527">
          <w:rPr>
            <w:rFonts w:ascii="宋体" w:eastAsia="宋体" w:hAnsi="宋体" w:cs="宋体" w:hint="eastAsia"/>
            <w:b/>
            <w:bCs/>
            <w:color w:val="136EC2"/>
            <w:kern w:val="0"/>
            <w:szCs w:val="24"/>
            <w:u w:val="single"/>
          </w:rPr>
          <w:t>二、磋商文件</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_Toc104567037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13</w:t>
        </w:r>
        <w:r w:rsidRPr="00780527">
          <w:rPr>
            <w:rFonts w:ascii="Times New Roman" w:eastAsia="宋体" w:hAnsi="Times New Roman" w:cs="Times New Roman"/>
            <w:szCs w:val="24"/>
          </w:rPr>
          <w:fldChar w:fldCharType="end"/>
        </w:r>
      </w:hyperlink>
    </w:p>
    <w:p w:rsidR="00780527" w:rsidRPr="00780527" w:rsidRDefault="00780527" w:rsidP="00780527">
      <w:pPr>
        <w:tabs>
          <w:tab w:val="right" w:leader="dot" w:pos="8834"/>
        </w:tabs>
        <w:ind w:leftChars="200" w:left="420"/>
        <w:rPr>
          <w:rFonts w:ascii="Calibri" w:eastAsia="宋体" w:hAnsi="Calibri" w:cs="Times New Roman"/>
        </w:rPr>
      </w:pPr>
      <w:hyperlink w:anchor="_Toc104567038" w:history="1">
        <w:r w:rsidRPr="00780527">
          <w:rPr>
            <w:rFonts w:ascii="宋体" w:eastAsia="宋体" w:hAnsi="宋体" w:cs="宋体" w:hint="eastAsia"/>
            <w:b/>
            <w:bCs/>
            <w:color w:val="136EC2"/>
            <w:kern w:val="0"/>
            <w:szCs w:val="24"/>
            <w:u w:val="single"/>
          </w:rPr>
          <w:t>三、响应文件</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_Toc104567038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14</w:t>
        </w:r>
        <w:r w:rsidRPr="00780527">
          <w:rPr>
            <w:rFonts w:ascii="Times New Roman" w:eastAsia="宋体" w:hAnsi="Times New Roman" w:cs="Times New Roman"/>
            <w:szCs w:val="24"/>
          </w:rPr>
          <w:fldChar w:fldCharType="end"/>
        </w:r>
      </w:hyperlink>
    </w:p>
    <w:p w:rsidR="00780527" w:rsidRPr="00780527" w:rsidRDefault="00780527" w:rsidP="00780527">
      <w:pPr>
        <w:tabs>
          <w:tab w:val="right" w:leader="dot" w:pos="8834"/>
        </w:tabs>
        <w:ind w:leftChars="200" w:left="420"/>
        <w:rPr>
          <w:rFonts w:ascii="Calibri" w:eastAsia="宋体" w:hAnsi="Calibri" w:cs="Times New Roman"/>
        </w:rPr>
      </w:pPr>
      <w:hyperlink w:anchor="_Toc104567039" w:history="1">
        <w:r w:rsidRPr="00780527">
          <w:rPr>
            <w:rFonts w:ascii="宋体" w:eastAsia="宋体" w:hAnsi="宋体" w:cs="宋体" w:hint="eastAsia"/>
            <w:b/>
            <w:bCs/>
            <w:color w:val="136EC2"/>
            <w:kern w:val="0"/>
            <w:szCs w:val="24"/>
            <w:u w:val="single"/>
          </w:rPr>
          <w:t>四、响应文件的递交</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_Toc104567039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16</w:t>
        </w:r>
        <w:r w:rsidRPr="00780527">
          <w:rPr>
            <w:rFonts w:ascii="Times New Roman" w:eastAsia="宋体" w:hAnsi="Times New Roman" w:cs="Times New Roman"/>
            <w:szCs w:val="24"/>
          </w:rPr>
          <w:fldChar w:fldCharType="end"/>
        </w:r>
      </w:hyperlink>
    </w:p>
    <w:p w:rsidR="00780527" w:rsidRPr="00780527" w:rsidRDefault="00780527" w:rsidP="00780527">
      <w:pPr>
        <w:tabs>
          <w:tab w:val="right" w:leader="dot" w:pos="8834"/>
        </w:tabs>
        <w:ind w:leftChars="200" w:left="420"/>
        <w:rPr>
          <w:rFonts w:ascii="Calibri" w:eastAsia="宋体" w:hAnsi="Calibri" w:cs="Times New Roman"/>
        </w:rPr>
      </w:pPr>
      <w:hyperlink w:anchor="_Toc104567040" w:history="1">
        <w:r w:rsidRPr="00780527">
          <w:rPr>
            <w:rFonts w:ascii="宋体" w:eastAsia="宋体" w:hAnsi="宋体" w:cs="宋体" w:hint="eastAsia"/>
            <w:b/>
            <w:bCs/>
            <w:color w:val="136EC2"/>
            <w:kern w:val="0"/>
            <w:szCs w:val="24"/>
            <w:u w:val="single"/>
          </w:rPr>
          <w:t>五、磋商和评审</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_Toc104567040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17</w:t>
        </w:r>
        <w:r w:rsidRPr="00780527">
          <w:rPr>
            <w:rFonts w:ascii="Times New Roman" w:eastAsia="宋体" w:hAnsi="Times New Roman" w:cs="Times New Roman"/>
            <w:szCs w:val="24"/>
          </w:rPr>
          <w:fldChar w:fldCharType="end"/>
        </w:r>
      </w:hyperlink>
    </w:p>
    <w:p w:rsidR="00780527" w:rsidRPr="00780527" w:rsidRDefault="00780527" w:rsidP="00780527">
      <w:pPr>
        <w:tabs>
          <w:tab w:val="right" w:leader="dot" w:pos="8834"/>
        </w:tabs>
        <w:ind w:leftChars="200" w:left="420"/>
        <w:rPr>
          <w:rFonts w:ascii="Calibri" w:eastAsia="宋体" w:hAnsi="Calibri" w:cs="Times New Roman"/>
        </w:rPr>
      </w:pPr>
      <w:hyperlink w:anchor="_Toc104567041" w:history="1">
        <w:r w:rsidRPr="00780527">
          <w:rPr>
            <w:rFonts w:ascii="宋体" w:eastAsia="宋体" w:hAnsi="宋体" w:cs="宋体" w:hint="eastAsia"/>
            <w:b/>
            <w:bCs/>
            <w:color w:val="136EC2"/>
            <w:kern w:val="0"/>
            <w:szCs w:val="24"/>
            <w:u w:val="single"/>
          </w:rPr>
          <w:t>六、成交结果及合同授予</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_Toc104567041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19</w:t>
        </w:r>
        <w:r w:rsidRPr="00780527">
          <w:rPr>
            <w:rFonts w:ascii="Times New Roman" w:eastAsia="宋体" w:hAnsi="Times New Roman" w:cs="Times New Roman"/>
            <w:szCs w:val="24"/>
          </w:rPr>
          <w:fldChar w:fldCharType="end"/>
        </w:r>
      </w:hyperlink>
    </w:p>
    <w:p w:rsidR="00780527" w:rsidRPr="00780527" w:rsidRDefault="00780527" w:rsidP="00780527">
      <w:pPr>
        <w:tabs>
          <w:tab w:val="right" w:leader="dot" w:pos="8834"/>
        </w:tabs>
        <w:ind w:leftChars="200" w:left="420"/>
        <w:rPr>
          <w:rFonts w:ascii="Calibri" w:eastAsia="宋体" w:hAnsi="Calibri" w:cs="Times New Roman"/>
        </w:rPr>
      </w:pPr>
      <w:hyperlink w:anchor="_Toc104567042" w:history="1">
        <w:r w:rsidRPr="00780527">
          <w:rPr>
            <w:rFonts w:ascii="宋体" w:eastAsia="宋体" w:hAnsi="宋体" w:cs="宋体" w:hint="eastAsia"/>
            <w:b/>
            <w:bCs/>
            <w:color w:val="136EC2"/>
            <w:kern w:val="0"/>
            <w:szCs w:val="24"/>
            <w:u w:val="single"/>
          </w:rPr>
          <w:t>七、质疑与投诉</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_Toc104567042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20</w:t>
        </w:r>
        <w:r w:rsidRPr="00780527">
          <w:rPr>
            <w:rFonts w:ascii="Times New Roman" w:eastAsia="宋体" w:hAnsi="Times New Roman" w:cs="Times New Roman"/>
            <w:szCs w:val="24"/>
          </w:rPr>
          <w:fldChar w:fldCharType="end"/>
        </w:r>
      </w:hyperlink>
    </w:p>
    <w:p w:rsidR="00780527" w:rsidRPr="00780527" w:rsidRDefault="00780527" w:rsidP="00780527">
      <w:pPr>
        <w:tabs>
          <w:tab w:val="right" w:leader="dot" w:pos="8834"/>
        </w:tabs>
        <w:ind w:leftChars="200" w:left="420"/>
        <w:rPr>
          <w:rFonts w:ascii="Calibri" w:eastAsia="宋体" w:hAnsi="Calibri" w:cs="Times New Roman"/>
        </w:rPr>
      </w:pPr>
      <w:hyperlink w:anchor="_Toc104567043" w:history="1">
        <w:r w:rsidRPr="00780527">
          <w:rPr>
            <w:rFonts w:ascii="宋体" w:eastAsia="宋体" w:hAnsi="宋体" w:cs="宋体" w:hint="eastAsia"/>
            <w:b/>
            <w:bCs/>
            <w:color w:val="136EC2"/>
            <w:kern w:val="0"/>
            <w:szCs w:val="24"/>
            <w:u w:val="single"/>
          </w:rPr>
          <w:t>八、其他规定</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_Toc104567043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20</w:t>
        </w:r>
        <w:r w:rsidRPr="00780527">
          <w:rPr>
            <w:rFonts w:ascii="Times New Roman" w:eastAsia="宋体" w:hAnsi="Times New Roman" w:cs="Times New Roman"/>
            <w:szCs w:val="24"/>
          </w:rPr>
          <w:fldChar w:fldCharType="end"/>
        </w:r>
      </w:hyperlink>
    </w:p>
    <w:p w:rsidR="00780527" w:rsidRPr="00780527" w:rsidRDefault="00780527" w:rsidP="00780527">
      <w:pPr>
        <w:tabs>
          <w:tab w:val="right" w:leader="dot" w:pos="8834"/>
        </w:tabs>
        <w:spacing w:beforeLines="50" w:before="156"/>
        <w:rPr>
          <w:rFonts w:ascii="Calibri" w:eastAsia="宋体" w:hAnsi="Calibri" w:cs="Times New Roman"/>
        </w:rPr>
      </w:pPr>
      <w:hyperlink w:anchor="_Toc104567044" w:history="1">
        <w:r w:rsidRPr="00780527">
          <w:rPr>
            <w:rFonts w:ascii="宋体" w:eastAsia="宋体" w:hAnsi="宋体" w:cs="宋体" w:hint="eastAsia"/>
            <w:b/>
            <w:bCs/>
            <w:color w:val="136EC2"/>
            <w:kern w:val="0"/>
            <w:sz w:val="24"/>
            <w:szCs w:val="24"/>
            <w:u w:val="single"/>
          </w:rPr>
          <w:t>第三章</w:t>
        </w:r>
        <w:r w:rsidRPr="00780527">
          <w:rPr>
            <w:rFonts w:ascii="宋体" w:eastAsia="宋体" w:hAnsi="宋体" w:cs="宋体"/>
            <w:b/>
            <w:bCs/>
            <w:color w:val="136EC2"/>
            <w:kern w:val="0"/>
            <w:sz w:val="24"/>
            <w:szCs w:val="24"/>
            <w:u w:val="single"/>
          </w:rPr>
          <w:t xml:space="preserve"> </w:t>
        </w:r>
        <w:r w:rsidRPr="00780527">
          <w:rPr>
            <w:rFonts w:ascii="宋体" w:eastAsia="宋体" w:hAnsi="宋体" w:cs="宋体"/>
            <w:b/>
            <w:color w:val="136EC2"/>
            <w:sz w:val="24"/>
            <w:szCs w:val="24"/>
            <w:u w:val="single"/>
          </w:rPr>
          <w:t xml:space="preserve"> </w:t>
        </w:r>
        <w:r w:rsidRPr="00780527">
          <w:rPr>
            <w:rFonts w:ascii="宋体" w:eastAsia="宋体" w:hAnsi="宋体" w:cs="宋体" w:hint="eastAsia"/>
            <w:b/>
            <w:bCs/>
            <w:color w:val="136EC2"/>
            <w:kern w:val="0"/>
            <w:sz w:val="24"/>
            <w:szCs w:val="24"/>
            <w:u w:val="single"/>
          </w:rPr>
          <w:t>评审方法（综合评分法）</w:t>
        </w:r>
        <w:r w:rsidRPr="00780527">
          <w:rPr>
            <w:rFonts w:ascii="仿宋_GB2312" w:eastAsia="仿宋_GB2312" w:hAnsi="Times New Roman" w:cs="Times New Roman"/>
            <w:sz w:val="24"/>
            <w:szCs w:val="24"/>
          </w:rPr>
          <w:tab/>
        </w:r>
        <w:r w:rsidRPr="00780527">
          <w:rPr>
            <w:rFonts w:ascii="仿宋_GB2312" w:eastAsia="仿宋_GB2312" w:hAnsi="Times New Roman" w:cs="Times New Roman"/>
            <w:sz w:val="24"/>
            <w:szCs w:val="24"/>
          </w:rPr>
          <w:fldChar w:fldCharType="begin"/>
        </w:r>
        <w:r w:rsidRPr="00780527">
          <w:rPr>
            <w:rFonts w:ascii="仿宋_GB2312" w:eastAsia="仿宋_GB2312" w:hAnsi="Times New Roman" w:cs="Times New Roman"/>
            <w:sz w:val="24"/>
            <w:szCs w:val="24"/>
          </w:rPr>
          <w:instrText xml:space="preserve"> PAGEREF _Toc104567044 \h </w:instrText>
        </w:r>
        <w:r w:rsidRPr="00780527">
          <w:rPr>
            <w:rFonts w:ascii="仿宋_GB2312" w:eastAsia="仿宋_GB2312" w:hAnsi="Times New Roman" w:cs="Times New Roman"/>
            <w:sz w:val="24"/>
            <w:szCs w:val="24"/>
          </w:rPr>
        </w:r>
        <w:r w:rsidRPr="00780527">
          <w:rPr>
            <w:rFonts w:ascii="仿宋_GB2312" w:eastAsia="仿宋_GB2312" w:hAnsi="Times New Roman" w:cs="Times New Roman"/>
            <w:sz w:val="24"/>
            <w:szCs w:val="24"/>
          </w:rPr>
          <w:fldChar w:fldCharType="separate"/>
        </w:r>
        <w:r w:rsidRPr="00780527">
          <w:rPr>
            <w:rFonts w:ascii="仿宋_GB2312" w:eastAsia="仿宋_GB2312" w:hAnsi="Times New Roman" w:cs="Times New Roman"/>
            <w:sz w:val="24"/>
            <w:szCs w:val="24"/>
          </w:rPr>
          <w:t>21</w:t>
        </w:r>
        <w:r w:rsidRPr="00780527">
          <w:rPr>
            <w:rFonts w:ascii="仿宋_GB2312" w:eastAsia="仿宋_GB2312" w:hAnsi="Times New Roman" w:cs="Times New Roman"/>
            <w:sz w:val="24"/>
            <w:szCs w:val="24"/>
          </w:rPr>
          <w:fldChar w:fldCharType="end"/>
        </w:r>
      </w:hyperlink>
    </w:p>
    <w:p w:rsidR="00780527" w:rsidRPr="00780527" w:rsidRDefault="00780527" w:rsidP="00780527">
      <w:pPr>
        <w:tabs>
          <w:tab w:val="right" w:leader="dot" w:pos="8834"/>
        </w:tabs>
        <w:spacing w:beforeLines="50" w:before="156"/>
        <w:rPr>
          <w:rFonts w:ascii="Calibri" w:eastAsia="宋体" w:hAnsi="Calibri" w:cs="Times New Roman"/>
        </w:rPr>
      </w:pPr>
      <w:hyperlink w:anchor="_Toc104567045" w:history="1">
        <w:r w:rsidRPr="00780527">
          <w:rPr>
            <w:rFonts w:ascii="宋体" w:eastAsia="宋体" w:hAnsi="宋体" w:cs="宋体" w:hint="eastAsia"/>
            <w:b/>
            <w:bCs/>
            <w:color w:val="136EC2"/>
            <w:kern w:val="0"/>
            <w:sz w:val="24"/>
            <w:szCs w:val="24"/>
            <w:u w:val="single"/>
          </w:rPr>
          <w:t>第四章政府采购合同格式</w:t>
        </w:r>
        <w:r w:rsidRPr="00780527">
          <w:rPr>
            <w:rFonts w:ascii="仿宋_GB2312" w:eastAsia="仿宋_GB2312" w:hAnsi="Times New Roman" w:cs="Times New Roman"/>
            <w:sz w:val="24"/>
            <w:szCs w:val="24"/>
          </w:rPr>
          <w:tab/>
        </w:r>
        <w:r w:rsidRPr="00780527">
          <w:rPr>
            <w:rFonts w:ascii="仿宋_GB2312" w:eastAsia="仿宋_GB2312" w:hAnsi="Times New Roman" w:cs="Times New Roman"/>
            <w:sz w:val="24"/>
            <w:szCs w:val="24"/>
          </w:rPr>
          <w:fldChar w:fldCharType="begin"/>
        </w:r>
        <w:r w:rsidRPr="00780527">
          <w:rPr>
            <w:rFonts w:ascii="仿宋_GB2312" w:eastAsia="仿宋_GB2312" w:hAnsi="Times New Roman" w:cs="Times New Roman"/>
            <w:sz w:val="24"/>
            <w:szCs w:val="24"/>
          </w:rPr>
          <w:instrText xml:space="preserve"> PAGEREF _Toc104567045 \h </w:instrText>
        </w:r>
        <w:r w:rsidRPr="00780527">
          <w:rPr>
            <w:rFonts w:ascii="仿宋_GB2312" w:eastAsia="仿宋_GB2312" w:hAnsi="Times New Roman" w:cs="Times New Roman"/>
            <w:sz w:val="24"/>
            <w:szCs w:val="24"/>
          </w:rPr>
        </w:r>
        <w:r w:rsidRPr="00780527">
          <w:rPr>
            <w:rFonts w:ascii="仿宋_GB2312" w:eastAsia="仿宋_GB2312" w:hAnsi="Times New Roman" w:cs="Times New Roman"/>
            <w:sz w:val="24"/>
            <w:szCs w:val="24"/>
          </w:rPr>
          <w:fldChar w:fldCharType="separate"/>
        </w:r>
        <w:r w:rsidRPr="00780527">
          <w:rPr>
            <w:rFonts w:ascii="仿宋_GB2312" w:eastAsia="仿宋_GB2312" w:hAnsi="Times New Roman" w:cs="Times New Roman"/>
            <w:sz w:val="24"/>
            <w:szCs w:val="24"/>
          </w:rPr>
          <w:t>26</w:t>
        </w:r>
        <w:r w:rsidRPr="00780527">
          <w:rPr>
            <w:rFonts w:ascii="仿宋_GB2312" w:eastAsia="仿宋_GB2312" w:hAnsi="Times New Roman" w:cs="Times New Roman"/>
            <w:sz w:val="24"/>
            <w:szCs w:val="24"/>
          </w:rPr>
          <w:fldChar w:fldCharType="end"/>
        </w:r>
      </w:hyperlink>
    </w:p>
    <w:p w:rsidR="00780527" w:rsidRPr="00780527" w:rsidRDefault="00780527" w:rsidP="00780527">
      <w:pPr>
        <w:tabs>
          <w:tab w:val="right" w:leader="dot" w:pos="8834"/>
        </w:tabs>
        <w:spacing w:beforeLines="50" w:before="156"/>
        <w:rPr>
          <w:rFonts w:ascii="Calibri" w:eastAsia="宋体" w:hAnsi="Calibri" w:cs="Times New Roman"/>
        </w:rPr>
      </w:pPr>
      <w:hyperlink w:anchor="_Toc104567046" w:history="1">
        <w:r w:rsidRPr="00780527">
          <w:rPr>
            <w:rFonts w:ascii="宋体" w:eastAsia="宋体" w:hAnsi="宋体" w:cs="宋体" w:hint="eastAsia"/>
            <w:b/>
            <w:bCs/>
            <w:color w:val="136EC2"/>
            <w:kern w:val="0"/>
            <w:sz w:val="24"/>
            <w:szCs w:val="24"/>
            <w:u w:val="single"/>
          </w:rPr>
          <w:t>第五章</w:t>
        </w:r>
        <w:r w:rsidRPr="00780527">
          <w:rPr>
            <w:rFonts w:ascii="宋体" w:eastAsia="宋体" w:hAnsi="宋体" w:cs="宋体"/>
            <w:b/>
            <w:bCs/>
            <w:color w:val="136EC2"/>
            <w:kern w:val="0"/>
            <w:sz w:val="24"/>
            <w:szCs w:val="24"/>
            <w:u w:val="single"/>
          </w:rPr>
          <w:t xml:space="preserve"> </w:t>
        </w:r>
        <w:r w:rsidRPr="00780527">
          <w:rPr>
            <w:rFonts w:ascii="宋体" w:eastAsia="宋体" w:hAnsi="宋体" w:cs="宋体" w:hint="eastAsia"/>
            <w:b/>
            <w:bCs/>
            <w:color w:val="136EC2"/>
            <w:kern w:val="0"/>
            <w:sz w:val="24"/>
            <w:szCs w:val="24"/>
            <w:u w:val="single"/>
          </w:rPr>
          <w:t>工程量清单及技术标准</w:t>
        </w:r>
        <w:r w:rsidRPr="00780527">
          <w:rPr>
            <w:rFonts w:ascii="仿宋_GB2312" w:eastAsia="仿宋_GB2312" w:hAnsi="Times New Roman" w:cs="Times New Roman"/>
            <w:sz w:val="24"/>
            <w:szCs w:val="24"/>
          </w:rPr>
          <w:tab/>
        </w:r>
        <w:r w:rsidRPr="00780527">
          <w:rPr>
            <w:rFonts w:ascii="仿宋_GB2312" w:eastAsia="仿宋_GB2312" w:hAnsi="Times New Roman" w:cs="Times New Roman"/>
            <w:sz w:val="24"/>
            <w:szCs w:val="24"/>
          </w:rPr>
          <w:fldChar w:fldCharType="begin"/>
        </w:r>
        <w:r w:rsidRPr="00780527">
          <w:rPr>
            <w:rFonts w:ascii="仿宋_GB2312" w:eastAsia="仿宋_GB2312" w:hAnsi="Times New Roman" w:cs="Times New Roman"/>
            <w:sz w:val="24"/>
            <w:szCs w:val="24"/>
          </w:rPr>
          <w:instrText xml:space="preserve"> PAGEREF _Toc104567046 \h </w:instrText>
        </w:r>
        <w:r w:rsidRPr="00780527">
          <w:rPr>
            <w:rFonts w:ascii="仿宋_GB2312" w:eastAsia="仿宋_GB2312" w:hAnsi="Times New Roman" w:cs="Times New Roman"/>
            <w:sz w:val="24"/>
            <w:szCs w:val="24"/>
          </w:rPr>
        </w:r>
        <w:r w:rsidRPr="00780527">
          <w:rPr>
            <w:rFonts w:ascii="仿宋_GB2312" w:eastAsia="仿宋_GB2312" w:hAnsi="Times New Roman" w:cs="Times New Roman"/>
            <w:sz w:val="24"/>
            <w:szCs w:val="24"/>
          </w:rPr>
          <w:fldChar w:fldCharType="separate"/>
        </w:r>
        <w:r w:rsidRPr="00780527">
          <w:rPr>
            <w:rFonts w:ascii="仿宋_GB2312" w:eastAsia="仿宋_GB2312" w:hAnsi="Times New Roman" w:cs="Times New Roman"/>
            <w:sz w:val="24"/>
            <w:szCs w:val="24"/>
          </w:rPr>
          <w:t>55</w:t>
        </w:r>
        <w:r w:rsidRPr="00780527">
          <w:rPr>
            <w:rFonts w:ascii="仿宋_GB2312" w:eastAsia="仿宋_GB2312" w:hAnsi="Times New Roman" w:cs="Times New Roman"/>
            <w:sz w:val="24"/>
            <w:szCs w:val="24"/>
          </w:rPr>
          <w:fldChar w:fldCharType="end"/>
        </w:r>
      </w:hyperlink>
    </w:p>
    <w:p w:rsidR="00780527" w:rsidRPr="00780527" w:rsidRDefault="00780527" w:rsidP="00780527">
      <w:pPr>
        <w:tabs>
          <w:tab w:val="right" w:leader="dot" w:pos="8834"/>
        </w:tabs>
        <w:ind w:leftChars="200" w:left="420"/>
        <w:rPr>
          <w:rFonts w:ascii="Calibri" w:eastAsia="宋体" w:hAnsi="Calibri" w:cs="Times New Roman"/>
        </w:rPr>
      </w:pPr>
      <w:hyperlink w:anchor="_Toc104567047" w:history="1">
        <w:r w:rsidRPr="00780527">
          <w:rPr>
            <w:rFonts w:ascii="宋体" w:eastAsia="宋体" w:hAnsi="宋体" w:cs="宋体" w:hint="eastAsia"/>
            <w:color w:val="136EC2"/>
            <w:kern w:val="0"/>
            <w:szCs w:val="24"/>
            <w:u w:val="single"/>
          </w:rPr>
          <w:t>一、工程概况</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_Toc104567047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55</w:t>
        </w:r>
        <w:r w:rsidRPr="00780527">
          <w:rPr>
            <w:rFonts w:ascii="Times New Roman" w:eastAsia="宋体" w:hAnsi="Times New Roman" w:cs="Times New Roman"/>
            <w:szCs w:val="24"/>
          </w:rPr>
          <w:fldChar w:fldCharType="end"/>
        </w:r>
      </w:hyperlink>
    </w:p>
    <w:p w:rsidR="00780527" w:rsidRPr="00780527" w:rsidRDefault="00780527" w:rsidP="00780527">
      <w:pPr>
        <w:tabs>
          <w:tab w:val="right" w:leader="dot" w:pos="8834"/>
        </w:tabs>
        <w:ind w:leftChars="200" w:left="420"/>
        <w:rPr>
          <w:rFonts w:ascii="Calibri" w:eastAsia="宋体" w:hAnsi="Calibri" w:cs="Times New Roman"/>
        </w:rPr>
      </w:pPr>
      <w:hyperlink w:anchor="_Toc104567048" w:history="1">
        <w:r w:rsidRPr="00780527">
          <w:rPr>
            <w:rFonts w:ascii="宋体" w:eastAsia="宋体" w:hAnsi="宋体" w:cs="宋体" w:hint="eastAsia"/>
            <w:color w:val="136EC2"/>
            <w:kern w:val="0"/>
            <w:szCs w:val="24"/>
            <w:u w:val="single"/>
          </w:rPr>
          <w:t>二、技术标准和要求</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_Toc104567048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55</w:t>
        </w:r>
        <w:r w:rsidRPr="00780527">
          <w:rPr>
            <w:rFonts w:ascii="Times New Roman" w:eastAsia="宋体" w:hAnsi="Times New Roman" w:cs="Times New Roman"/>
            <w:szCs w:val="24"/>
          </w:rPr>
          <w:fldChar w:fldCharType="end"/>
        </w:r>
      </w:hyperlink>
    </w:p>
    <w:p w:rsidR="00780527" w:rsidRPr="00780527" w:rsidRDefault="00780527" w:rsidP="00780527">
      <w:pPr>
        <w:tabs>
          <w:tab w:val="right" w:leader="dot" w:pos="8834"/>
        </w:tabs>
        <w:ind w:leftChars="200" w:left="420"/>
        <w:rPr>
          <w:rFonts w:ascii="Calibri" w:eastAsia="宋体" w:hAnsi="Calibri" w:cs="Times New Roman"/>
        </w:rPr>
      </w:pPr>
      <w:hyperlink w:anchor="_Toc104567049" w:history="1">
        <w:r w:rsidRPr="00780527">
          <w:rPr>
            <w:rFonts w:ascii="宋体" w:eastAsia="宋体" w:hAnsi="宋体" w:cs="宋体" w:hint="eastAsia"/>
            <w:color w:val="136EC2"/>
            <w:kern w:val="0"/>
            <w:szCs w:val="24"/>
            <w:u w:val="single"/>
          </w:rPr>
          <w:t>三、工程量清单</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_Toc104567049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56</w:t>
        </w:r>
        <w:r w:rsidRPr="00780527">
          <w:rPr>
            <w:rFonts w:ascii="Times New Roman" w:eastAsia="宋体" w:hAnsi="Times New Roman" w:cs="Times New Roman"/>
            <w:szCs w:val="24"/>
          </w:rPr>
          <w:fldChar w:fldCharType="end"/>
        </w:r>
      </w:hyperlink>
    </w:p>
    <w:p w:rsidR="00780527" w:rsidRPr="00780527" w:rsidRDefault="00780527" w:rsidP="00780527">
      <w:pPr>
        <w:tabs>
          <w:tab w:val="right" w:leader="dot" w:pos="8834"/>
        </w:tabs>
        <w:spacing w:beforeLines="50" w:before="156"/>
        <w:rPr>
          <w:rFonts w:ascii="Calibri" w:eastAsia="宋体" w:hAnsi="Calibri" w:cs="Times New Roman"/>
        </w:rPr>
      </w:pPr>
      <w:hyperlink w:anchor="_Toc104567050" w:history="1">
        <w:r w:rsidRPr="00780527">
          <w:rPr>
            <w:rFonts w:ascii="Times New Roman" w:eastAsia="宋体" w:hAnsi="Times New Roman" w:cs="Times New Roman" w:hint="eastAsia"/>
            <w:color w:val="136EC2"/>
            <w:kern w:val="0"/>
            <w:sz w:val="24"/>
            <w:szCs w:val="24"/>
            <w:u w:val="single"/>
          </w:rPr>
          <w:t>工程量清单详见附件</w:t>
        </w:r>
        <w:r w:rsidRPr="00780527">
          <w:rPr>
            <w:rFonts w:ascii="宋体" w:eastAsia="宋体" w:hAnsi="宋体" w:cs="宋体" w:hint="eastAsia"/>
            <w:b/>
            <w:bCs/>
            <w:color w:val="136EC2"/>
            <w:kern w:val="0"/>
            <w:sz w:val="24"/>
            <w:szCs w:val="24"/>
            <w:u w:val="single"/>
          </w:rPr>
          <w:t>第六章图纸</w:t>
        </w:r>
        <w:r w:rsidRPr="00780527">
          <w:rPr>
            <w:rFonts w:ascii="仿宋_GB2312" w:eastAsia="仿宋_GB2312" w:hAnsi="Times New Roman" w:cs="Times New Roman"/>
            <w:sz w:val="24"/>
            <w:szCs w:val="24"/>
          </w:rPr>
          <w:tab/>
        </w:r>
        <w:r w:rsidRPr="00780527">
          <w:rPr>
            <w:rFonts w:ascii="仿宋_GB2312" w:eastAsia="仿宋_GB2312" w:hAnsi="Times New Roman" w:cs="Times New Roman"/>
            <w:sz w:val="24"/>
            <w:szCs w:val="24"/>
          </w:rPr>
          <w:fldChar w:fldCharType="begin"/>
        </w:r>
        <w:r w:rsidRPr="00780527">
          <w:rPr>
            <w:rFonts w:ascii="仿宋_GB2312" w:eastAsia="仿宋_GB2312" w:hAnsi="Times New Roman" w:cs="Times New Roman"/>
            <w:sz w:val="24"/>
            <w:szCs w:val="24"/>
          </w:rPr>
          <w:instrText xml:space="preserve"> PAGEREF _Toc104567050 \h </w:instrText>
        </w:r>
        <w:r w:rsidRPr="00780527">
          <w:rPr>
            <w:rFonts w:ascii="仿宋_GB2312" w:eastAsia="仿宋_GB2312" w:hAnsi="Times New Roman" w:cs="Times New Roman"/>
            <w:sz w:val="24"/>
            <w:szCs w:val="24"/>
          </w:rPr>
        </w:r>
        <w:r w:rsidRPr="00780527">
          <w:rPr>
            <w:rFonts w:ascii="仿宋_GB2312" w:eastAsia="仿宋_GB2312" w:hAnsi="Times New Roman" w:cs="Times New Roman"/>
            <w:sz w:val="24"/>
            <w:szCs w:val="24"/>
          </w:rPr>
          <w:fldChar w:fldCharType="separate"/>
        </w:r>
        <w:r w:rsidRPr="00780527">
          <w:rPr>
            <w:rFonts w:ascii="仿宋_GB2312" w:eastAsia="仿宋_GB2312" w:hAnsi="Times New Roman" w:cs="Times New Roman"/>
            <w:sz w:val="24"/>
            <w:szCs w:val="24"/>
          </w:rPr>
          <w:t>56</w:t>
        </w:r>
        <w:r w:rsidRPr="00780527">
          <w:rPr>
            <w:rFonts w:ascii="仿宋_GB2312" w:eastAsia="仿宋_GB2312" w:hAnsi="Times New Roman" w:cs="Times New Roman"/>
            <w:sz w:val="24"/>
            <w:szCs w:val="24"/>
          </w:rPr>
          <w:fldChar w:fldCharType="end"/>
        </w:r>
      </w:hyperlink>
    </w:p>
    <w:p w:rsidR="00780527" w:rsidRPr="00780527" w:rsidRDefault="00780527" w:rsidP="00780527">
      <w:pPr>
        <w:tabs>
          <w:tab w:val="right" w:leader="dot" w:pos="8834"/>
        </w:tabs>
        <w:spacing w:beforeLines="50" w:before="156"/>
        <w:rPr>
          <w:rFonts w:ascii="Calibri" w:eastAsia="宋体" w:hAnsi="Calibri" w:cs="Times New Roman"/>
        </w:rPr>
      </w:pPr>
      <w:hyperlink w:anchor="_Toc104567051" w:history="1">
        <w:r w:rsidRPr="00780527">
          <w:rPr>
            <w:rFonts w:ascii="宋体" w:eastAsia="宋体" w:hAnsi="宋体" w:cs="宋体" w:hint="eastAsia"/>
            <w:b/>
            <w:bCs/>
            <w:color w:val="136EC2"/>
            <w:kern w:val="0"/>
            <w:sz w:val="24"/>
            <w:szCs w:val="24"/>
            <w:u w:val="single"/>
          </w:rPr>
          <w:t>第七章</w:t>
        </w:r>
        <w:r w:rsidRPr="00780527">
          <w:rPr>
            <w:rFonts w:ascii="宋体" w:eastAsia="宋体" w:hAnsi="宋体" w:cs="宋体"/>
            <w:b/>
            <w:bCs/>
            <w:color w:val="136EC2"/>
            <w:kern w:val="0"/>
            <w:sz w:val="24"/>
            <w:szCs w:val="24"/>
            <w:u w:val="single"/>
          </w:rPr>
          <w:t xml:space="preserve"> </w:t>
        </w:r>
        <w:r w:rsidRPr="00780527">
          <w:rPr>
            <w:rFonts w:ascii="宋体" w:eastAsia="宋体" w:hAnsi="宋体" w:cs="宋体" w:hint="eastAsia"/>
            <w:b/>
            <w:bCs/>
            <w:color w:val="136EC2"/>
            <w:kern w:val="0"/>
            <w:sz w:val="24"/>
            <w:szCs w:val="24"/>
            <w:u w:val="single"/>
          </w:rPr>
          <w:t>响应文件格式</w:t>
        </w:r>
        <w:r w:rsidRPr="00780527">
          <w:rPr>
            <w:rFonts w:ascii="仿宋_GB2312" w:eastAsia="仿宋_GB2312" w:hAnsi="Times New Roman" w:cs="Times New Roman"/>
            <w:sz w:val="24"/>
            <w:szCs w:val="24"/>
          </w:rPr>
          <w:tab/>
        </w:r>
        <w:r w:rsidRPr="00780527">
          <w:rPr>
            <w:rFonts w:ascii="仿宋_GB2312" w:eastAsia="仿宋_GB2312" w:hAnsi="Times New Roman" w:cs="Times New Roman"/>
            <w:sz w:val="24"/>
            <w:szCs w:val="24"/>
          </w:rPr>
          <w:fldChar w:fldCharType="begin"/>
        </w:r>
        <w:r w:rsidRPr="00780527">
          <w:rPr>
            <w:rFonts w:ascii="仿宋_GB2312" w:eastAsia="仿宋_GB2312" w:hAnsi="Times New Roman" w:cs="Times New Roman"/>
            <w:sz w:val="24"/>
            <w:szCs w:val="24"/>
          </w:rPr>
          <w:instrText xml:space="preserve"> PAGEREF _Toc104567051 \h </w:instrText>
        </w:r>
        <w:r w:rsidRPr="00780527">
          <w:rPr>
            <w:rFonts w:ascii="仿宋_GB2312" w:eastAsia="仿宋_GB2312" w:hAnsi="Times New Roman" w:cs="Times New Roman"/>
            <w:sz w:val="24"/>
            <w:szCs w:val="24"/>
          </w:rPr>
        </w:r>
        <w:r w:rsidRPr="00780527">
          <w:rPr>
            <w:rFonts w:ascii="仿宋_GB2312" w:eastAsia="仿宋_GB2312" w:hAnsi="Times New Roman" w:cs="Times New Roman"/>
            <w:sz w:val="24"/>
            <w:szCs w:val="24"/>
          </w:rPr>
          <w:fldChar w:fldCharType="separate"/>
        </w:r>
        <w:r w:rsidRPr="00780527">
          <w:rPr>
            <w:rFonts w:ascii="仿宋_GB2312" w:eastAsia="仿宋_GB2312" w:hAnsi="Times New Roman" w:cs="Times New Roman"/>
            <w:sz w:val="24"/>
            <w:szCs w:val="24"/>
          </w:rPr>
          <w:t>58</w:t>
        </w:r>
        <w:r w:rsidRPr="00780527">
          <w:rPr>
            <w:rFonts w:ascii="仿宋_GB2312" w:eastAsia="仿宋_GB2312" w:hAnsi="Times New Roman" w:cs="Times New Roman"/>
            <w:sz w:val="24"/>
            <w:szCs w:val="24"/>
          </w:rPr>
          <w:fldChar w:fldCharType="end"/>
        </w:r>
      </w:hyperlink>
    </w:p>
    <w:p w:rsidR="00780527" w:rsidRPr="00780527" w:rsidRDefault="00780527" w:rsidP="00780527">
      <w:pPr>
        <w:tabs>
          <w:tab w:val="right" w:leader="dot" w:pos="8834"/>
        </w:tabs>
        <w:ind w:leftChars="200" w:left="420"/>
        <w:rPr>
          <w:rFonts w:ascii="Calibri" w:eastAsia="宋体" w:hAnsi="Calibri" w:cs="Times New Roman"/>
        </w:rPr>
      </w:pPr>
      <w:hyperlink w:anchor="_Toc104567052" w:history="1">
        <w:r w:rsidRPr="00780527">
          <w:rPr>
            <w:rFonts w:ascii="宋体" w:eastAsia="宋体" w:hAnsi="宋体" w:cs="宋体" w:hint="eastAsia"/>
            <w:b/>
            <w:bCs/>
            <w:color w:val="136EC2"/>
            <w:kern w:val="0"/>
            <w:szCs w:val="24"/>
            <w:u w:val="single"/>
          </w:rPr>
          <w:t>一、投标文件封面</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_Toc104567052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58</w:t>
        </w:r>
        <w:r w:rsidRPr="00780527">
          <w:rPr>
            <w:rFonts w:ascii="Times New Roman" w:eastAsia="宋体" w:hAnsi="Times New Roman" w:cs="Times New Roman"/>
            <w:szCs w:val="24"/>
          </w:rPr>
          <w:fldChar w:fldCharType="end"/>
        </w:r>
      </w:hyperlink>
    </w:p>
    <w:p w:rsidR="00780527" w:rsidRPr="00780527" w:rsidRDefault="00780527" w:rsidP="00780527">
      <w:pPr>
        <w:tabs>
          <w:tab w:val="right" w:leader="dot" w:pos="8834"/>
        </w:tabs>
        <w:ind w:leftChars="200" w:left="420"/>
        <w:rPr>
          <w:rFonts w:ascii="Calibri" w:eastAsia="宋体" w:hAnsi="Calibri" w:cs="Times New Roman"/>
        </w:rPr>
      </w:pPr>
      <w:hyperlink w:anchor="_Toc104567053" w:history="1">
        <w:r w:rsidRPr="00780527">
          <w:rPr>
            <w:rFonts w:ascii="宋体" w:eastAsia="宋体" w:hAnsi="宋体" w:cs="宋体" w:hint="eastAsia"/>
            <w:b/>
            <w:bCs/>
            <w:color w:val="136EC2"/>
            <w:kern w:val="0"/>
            <w:szCs w:val="24"/>
            <w:u w:val="single"/>
          </w:rPr>
          <w:t>二、资格证明文件</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_Toc104567053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60</w:t>
        </w:r>
        <w:r w:rsidRPr="00780527">
          <w:rPr>
            <w:rFonts w:ascii="Times New Roman" w:eastAsia="宋体" w:hAnsi="Times New Roman" w:cs="Times New Roman"/>
            <w:szCs w:val="24"/>
          </w:rPr>
          <w:fldChar w:fldCharType="end"/>
        </w:r>
      </w:hyperlink>
    </w:p>
    <w:p w:rsidR="00780527" w:rsidRPr="00780527" w:rsidRDefault="00780527" w:rsidP="00780527">
      <w:pPr>
        <w:tabs>
          <w:tab w:val="right" w:leader="dot" w:pos="8834"/>
        </w:tabs>
        <w:ind w:leftChars="400" w:left="840"/>
        <w:rPr>
          <w:rFonts w:ascii="Calibri" w:eastAsia="宋体" w:hAnsi="Calibri" w:cs="Times New Roman"/>
        </w:rPr>
      </w:pPr>
      <w:hyperlink w:anchor="_Toc104567054" w:history="1">
        <w:r w:rsidRPr="00780527">
          <w:rPr>
            <w:rFonts w:ascii="宋体" w:eastAsia="宋体" w:hAnsi="宋体" w:cs="宋体"/>
            <w:b/>
            <w:bCs/>
            <w:color w:val="136EC2"/>
            <w:szCs w:val="24"/>
            <w:u w:val="single"/>
          </w:rPr>
          <w:t>(</w:t>
        </w:r>
        <w:r w:rsidRPr="00780527">
          <w:rPr>
            <w:rFonts w:ascii="宋体" w:eastAsia="宋体" w:hAnsi="宋体" w:cs="宋体" w:hint="eastAsia"/>
            <w:b/>
            <w:bCs/>
            <w:color w:val="136EC2"/>
            <w:szCs w:val="24"/>
            <w:u w:val="single"/>
          </w:rPr>
          <w:t>一</w:t>
        </w:r>
        <w:r w:rsidRPr="00780527">
          <w:rPr>
            <w:rFonts w:ascii="宋体" w:eastAsia="宋体" w:hAnsi="宋体" w:cs="宋体"/>
            <w:b/>
            <w:bCs/>
            <w:color w:val="136EC2"/>
            <w:szCs w:val="24"/>
            <w:u w:val="single"/>
          </w:rPr>
          <w:t xml:space="preserve">) </w:t>
        </w:r>
        <w:r w:rsidRPr="00780527">
          <w:rPr>
            <w:rFonts w:ascii="宋体" w:eastAsia="宋体" w:hAnsi="宋体" w:cs="宋体" w:hint="eastAsia"/>
            <w:b/>
            <w:bCs/>
            <w:color w:val="136EC2"/>
            <w:szCs w:val="24"/>
            <w:u w:val="single"/>
          </w:rPr>
          <w:t>供应商资格声明</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_Toc104567054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60</w:t>
        </w:r>
        <w:r w:rsidRPr="00780527">
          <w:rPr>
            <w:rFonts w:ascii="Times New Roman" w:eastAsia="宋体" w:hAnsi="Times New Roman" w:cs="Times New Roman"/>
            <w:szCs w:val="24"/>
          </w:rPr>
          <w:fldChar w:fldCharType="end"/>
        </w:r>
      </w:hyperlink>
    </w:p>
    <w:p w:rsidR="00780527" w:rsidRPr="00780527" w:rsidRDefault="00780527" w:rsidP="00780527">
      <w:pPr>
        <w:tabs>
          <w:tab w:val="right" w:leader="dot" w:pos="8834"/>
        </w:tabs>
        <w:ind w:leftChars="400" w:left="840"/>
        <w:rPr>
          <w:rFonts w:ascii="Calibri" w:eastAsia="宋体" w:hAnsi="Calibri" w:cs="Times New Roman"/>
        </w:rPr>
      </w:pPr>
      <w:hyperlink w:anchor="_Toc104567055" w:history="1">
        <w:r w:rsidRPr="00780527">
          <w:rPr>
            <w:rFonts w:ascii="宋体" w:eastAsia="宋体" w:hAnsi="宋体" w:cs="宋体" w:hint="eastAsia"/>
            <w:b/>
            <w:bCs/>
            <w:color w:val="136EC2"/>
            <w:szCs w:val="24"/>
            <w:u w:val="single"/>
          </w:rPr>
          <w:t>（二）法定代表人身份证明或附有法定代表人身份证明的授权书</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_Toc104567055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62</w:t>
        </w:r>
        <w:r w:rsidRPr="00780527">
          <w:rPr>
            <w:rFonts w:ascii="Times New Roman" w:eastAsia="宋体" w:hAnsi="Times New Roman" w:cs="Times New Roman"/>
            <w:szCs w:val="24"/>
          </w:rPr>
          <w:fldChar w:fldCharType="end"/>
        </w:r>
      </w:hyperlink>
    </w:p>
    <w:p w:rsidR="00780527" w:rsidRPr="00780527" w:rsidRDefault="00780527" w:rsidP="00780527">
      <w:pPr>
        <w:tabs>
          <w:tab w:val="right" w:leader="dot" w:pos="8834"/>
        </w:tabs>
        <w:ind w:leftChars="400" w:left="840"/>
        <w:rPr>
          <w:rFonts w:ascii="Calibri" w:eastAsia="宋体" w:hAnsi="Calibri" w:cs="Times New Roman"/>
        </w:rPr>
      </w:pPr>
      <w:hyperlink w:anchor="_Toc104567056" w:history="1">
        <w:r w:rsidRPr="00780527">
          <w:rPr>
            <w:rFonts w:ascii="宋体" w:eastAsia="宋体" w:hAnsi="宋体" w:cs="宋体" w:hint="eastAsia"/>
            <w:b/>
            <w:bCs/>
            <w:color w:val="136EC2"/>
            <w:szCs w:val="24"/>
            <w:u w:val="single"/>
          </w:rPr>
          <w:t>（三）近三年无重大违法记录信息证明文件</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_Toc104567056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64</w:t>
        </w:r>
        <w:r w:rsidRPr="00780527">
          <w:rPr>
            <w:rFonts w:ascii="Times New Roman" w:eastAsia="宋体" w:hAnsi="Times New Roman" w:cs="Times New Roman"/>
            <w:szCs w:val="24"/>
          </w:rPr>
          <w:fldChar w:fldCharType="end"/>
        </w:r>
      </w:hyperlink>
    </w:p>
    <w:p w:rsidR="00780527" w:rsidRPr="00780527" w:rsidRDefault="00780527" w:rsidP="00780527">
      <w:pPr>
        <w:tabs>
          <w:tab w:val="right" w:leader="dot" w:pos="8834"/>
        </w:tabs>
        <w:ind w:leftChars="400" w:left="840"/>
        <w:rPr>
          <w:rFonts w:ascii="Calibri" w:eastAsia="宋体" w:hAnsi="Calibri" w:cs="Times New Roman"/>
        </w:rPr>
      </w:pPr>
      <w:hyperlink w:anchor="_Toc104567057" w:history="1">
        <w:r w:rsidRPr="00780527">
          <w:rPr>
            <w:rFonts w:ascii="宋体" w:eastAsia="宋体" w:hAnsi="宋体" w:cs="宋体" w:hint="eastAsia"/>
            <w:b/>
            <w:bCs/>
            <w:color w:val="136EC2"/>
            <w:szCs w:val="24"/>
            <w:u w:val="single"/>
          </w:rPr>
          <w:t>（四）其他资格证明文件</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_Toc104567057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65</w:t>
        </w:r>
        <w:r w:rsidRPr="00780527">
          <w:rPr>
            <w:rFonts w:ascii="Times New Roman" w:eastAsia="宋体" w:hAnsi="Times New Roman" w:cs="Times New Roman"/>
            <w:szCs w:val="24"/>
          </w:rPr>
          <w:fldChar w:fldCharType="end"/>
        </w:r>
      </w:hyperlink>
    </w:p>
    <w:p w:rsidR="00780527" w:rsidRPr="00780527" w:rsidRDefault="00780527" w:rsidP="00780527">
      <w:pPr>
        <w:tabs>
          <w:tab w:val="right" w:leader="dot" w:pos="8834"/>
        </w:tabs>
        <w:ind w:leftChars="400" w:left="840"/>
        <w:rPr>
          <w:rFonts w:ascii="Calibri" w:eastAsia="宋体" w:hAnsi="Calibri" w:cs="Times New Roman"/>
        </w:rPr>
      </w:pPr>
      <w:hyperlink w:anchor="_Toc104567058" w:history="1">
        <w:r w:rsidRPr="00780527">
          <w:rPr>
            <w:rFonts w:ascii="宋体" w:eastAsia="宋体" w:hAnsi="宋体" w:cs="宋体" w:hint="eastAsia"/>
            <w:b/>
            <w:color w:val="136EC2"/>
            <w:szCs w:val="24"/>
            <w:u w:val="single"/>
          </w:rPr>
          <w:t>三、商务文件</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_Toc104567058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66</w:t>
        </w:r>
        <w:r w:rsidRPr="00780527">
          <w:rPr>
            <w:rFonts w:ascii="Times New Roman" w:eastAsia="宋体" w:hAnsi="Times New Roman" w:cs="Times New Roman"/>
            <w:szCs w:val="24"/>
          </w:rPr>
          <w:fldChar w:fldCharType="end"/>
        </w:r>
      </w:hyperlink>
    </w:p>
    <w:p w:rsidR="00780527" w:rsidRPr="00780527" w:rsidRDefault="00780527" w:rsidP="00780527">
      <w:pPr>
        <w:tabs>
          <w:tab w:val="right" w:leader="dot" w:pos="8834"/>
        </w:tabs>
        <w:ind w:leftChars="400" w:left="840"/>
        <w:rPr>
          <w:rFonts w:ascii="Calibri" w:eastAsia="宋体" w:hAnsi="Calibri" w:cs="Times New Roman"/>
        </w:rPr>
      </w:pPr>
      <w:hyperlink w:anchor="_Toc104567059" w:history="1">
        <w:r w:rsidRPr="00780527">
          <w:rPr>
            <w:rFonts w:ascii="宋体" w:eastAsia="宋体" w:hAnsi="宋体" w:cs="宋体" w:hint="eastAsia"/>
            <w:b/>
            <w:bCs/>
            <w:color w:val="136EC2"/>
            <w:szCs w:val="24"/>
            <w:u w:val="single"/>
          </w:rPr>
          <w:t>（一）磋商申请</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_Toc104567059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66</w:t>
        </w:r>
        <w:r w:rsidRPr="00780527">
          <w:rPr>
            <w:rFonts w:ascii="Times New Roman" w:eastAsia="宋体" w:hAnsi="Times New Roman" w:cs="Times New Roman"/>
            <w:szCs w:val="24"/>
          </w:rPr>
          <w:fldChar w:fldCharType="end"/>
        </w:r>
      </w:hyperlink>
    </w:p>
    <w:p w:rsidR="00780527" w:rsidRPr="00780527" w:rsidRDefault="00780527" w:rsidP="00780527">
      <w:pPr>
        <w:tabs>
          <w:tab w:val="right" w:leader="dot" w:pos="8834"/>
        </w:tabs>
        <w:ind w:leftChars="400" w:left="840"/>
        <w:rPr>
          <w:rFonts w:ascii="Calibri" w:eastAsia="宋体" w:hAnsi="Calibri" w:cs="Times New Roman"/>
        </w:rPr>
      </w:pPr>
      <w:hyperlink w:anchor="_Toc104567060" w:history="1">
        <w:r w:rsidRPr="00780527">
          <w:rPr>
            <w:rFonts w:ascii="宋体" w:eastAsia="宋体" w:hAnsi="宋体" w:cs="宋体" w:hint="eastAsia"/>
            <w:b/>
            <w:bCs/>
            <w:color w:val="136EC2"/>
            <w:szCs w:val="24"/>
            <w:u w:val="single"/>
          </w:rPr>
          <w:t>（二）磋商申请附录</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_Toc104567060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67</w:t>
        </w:r>
        <w:r w:rsidRPr="00780527">
          <w:rPr>
            <w:rFonts w:ascii="Times New Roman" w:eastAsia="宋体" w:hAnsi="Times New Roman" w:cs="Times New Roman"/>
            <w:szCs w:val="24"/>
          </w:rPr>
          <w:fldChar w:fldCharType="end"/>
        </w:r>
      </w:hyperlink>
    </w:p>
    <w:p w:rsidR="00780527" w:rsidRPr="00780527" w:rsidRDefault="00780527" w:rsidP="00780527">
      <w:pPr>
        <w:tabs>
          <w:tab w:val="right" w:leader="dot" w:pos="8834"/>
        </w:tabs>
        <w:ind w:leftChars="400" w:left="840"/>
        <w:rPr>
          <w:rFonts w:ascii="Calibri" w:eastAsia="宋体" w:hAnsi="Calibri" w:cs="Times New Roman"/>
        </w:rPr>
      </w:pPr>
      <w:hyperlink w:anchor="_Toc104567061" w:history="1">
        <w:r w:rsidRPr="00780527">
          <w:rPr>
            <w:rFonts w:ascii="宋体" w:eastAsia="宋体" w:hAnsi="宋体" w:cs="宋体" w:hint="eastAsia"/>
            <w:b/>
            <w:bCs/>
            <w:color w:val="136EC2"/>
            <w:szCs w:val="24"/>
            <w:u w:val="single"/>
          </w:rPr>
          <w:t>（三）中小企业声明函</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_Toc104567061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68</w:t>
        </w:r>
        <w:r w:rsidRPr="00780527">
          <w:rPr>
            <w:rFonts w:ascii="Times New Roman" w:eastAsia="宋体" w:hAnsi="Times New Roman" w:cs="Times New Roman"/>
            <w:szCs w:val="24"/>
          </w:rPr>
          <w:fldChar w:fldCharType="end"/>
        </w:r>
      </w:hyperlink>
    </w:p>
    <w:p w:rsidR="00780527" w:rsidRPr="00780527" w:rsidRDefault="00780527" w:rsidP="00780527">
      <w:pPr>
        <w:tabs>
          <w:tab w:val="right" w:leader="dot" w:pos="8834"/>
        </w:tabs>
        <w:ind w:leftChars="200" w:left="420"/>
        <w:rPr>
          <w:rFonts w:ascii="Calibri" w:eastAsia="宋体" w:hAnsi="Calibri" w:cs="Times New Roman"/>
        </w:rPr>
      </w:pPr>
      <w:hyperlink w:anchor="_Toc104567062" w:history="1">
        <w:r w:rsidRPr="00780527">
          <w:rPr>
            <w:rFonts w:ascii="宋体" w:eastAsia="宋体" w:hAnsi="宋体" w:cs="Times New Roman" w:hint="eastAsia"/>
            <w:b/>
            <w:bCs/>
            <w:color w:val="136EC2"/>
            <w:kern w:val="0"/>
            <w:szCs w:val="24"/>
            <w:u w:val="single"/>
          </w:rPr>
          <w:t>投标人监狱企业声明函</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_Toc104567062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69</w:t>
        </w:r>
        <w:r w:rsidRPr="00780527">
          <w:rPr>
            <w:rFonts w:ascii="Times New Roman" w:eastAsia="宋体" w:hAnsi="Times New Roman" w:cs="Times New Roman"/>
            <w:szCs w:val="24"/>
          </w:rPr>
          <w:fldChar w:fldCharType="end"/>
        </w:r>
      </w:hyperlink>
    </w:p>
    <w:p w:rsidR="00780527" w:rsidRPr="00780527" w:rsidRDefault="00780527" w:rsidP="00780527">
      <w:pPr>
        <w:tabs>
          <w:tab w:val="right" w:leader="dot" w:pos="8834"/>
        </w:tabs>
        <w:ind w:leftChars="200" w:left="420"/>
        <w:rPr>
          <w:rFonts w:ascii="Calibri" w:eastAsia="宋体" w:hAnsi="Calibri" w:cs="Times New Roman"/>
        </w:rPr>
      </w:pPr>
      <w:hyperlink w:anchor="_Toc104567063" w:history="1">
        <w:r w:rsidRPr="00780527">
          <w:rPr>
            <w:rFonts w:ascii="宋体" w:eastAsia="宋体" w:hAnsi="宋体" w:cs="Times New Roman" w:hint="eastAsia"/>
            <w:b/>
            <w:bCs/>
            <w:color w:val="136EC2"/>
            <w:kern w:val="0"/>
            <w:szCs w:val="24"/>
            <w:u w:val="single"/>
          </w:rPr>
          <w:t>残疾人福利性单位声明函</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_Toc104567063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70</w:t>
        </w:r>
        <w:r w:rsidRPr="00780527">
          <w:rPr>
            <w:rFonts w:ascii="Times New Roman" w:eastAsia="宋体" w:hAnsi="Times New Roman" w:cs="Times New Roman"/>
            <w:szCs w:val="24"/>
          </w:rPr>
          <w:fldChar w:fldCharType="end"/>
        </w:r>
      </w:hyperlink>
    </w:p>
    <w:p w:rsidR="00780527" w:rsidRPr="00780527" w:rsidRDefault="00780527" w:rsidP="00780527">
      <w:pPr>
        <w:tabs>
          <w:tab w:val="right" w:leader="dot" w:pos="8834"/>
        </w:tabs>
        <w:ind w:leftChars="400" w:left="840"/>
        <w:rPr>
          <w:rFonts w:ascii="Calibri" w:eastAsia="宋体" w:hAnsi="Calibri" w:cs="Times New Roman"/>
        </w:rPr>
      </w:pPr>
      <w:hyperlink w:anchor="_Toc104567064" w:history="1">
        <w:r w:rsidRPr="00780527">
          <w:rPr>
            <w:rFonts w:ascii="宋体" w:eastAsia="宋体" w:hAnsi="宋体" w:cs="宋体" w:hint="eastAsia"/>
            <w:b/>
            <w:bCs/>
            <w:color w:val="136EC2"/>
            <w:szCs w:val="24"/>
            <w:u w:val="single"/>
          </w:rPr>
          <w:t>（四）类似项目业绩表</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_Toc104567064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71</w:t>
        </w:r>
        <w:r w:rsidRPr="00780527">
          <w:rPr>
            <w:rFonts w:ascii="Times New Roman" w:eastAsia="宋体" w:hAnsi="Times New Roman" w:cs="Times New Roman"/>
            <w:szCs w:val="24"/>
          </w:rPr>
          <w:fldChar w:fldCharType="end"/>
        </w:r>
      </w:hyperlink>
    </w:p>
    <w:p w:rsidR="00780527" w:rsidRPr="00780527" w:rsidRDefault="00780527" w:rsidP="00780527">
      <w:pPr>
        <w:tabs>
          <w:tab w:val="right" w:leader="dot" w:pos="8834"/>
        </w:tabs>
        <w:ind w:leftChars="400" w:left="840"/>
        <w:rPr>
          <w:rFonts w:ascii="Calibri" w:eastAsia="宋体" w:hAnsi="Calibri" w:cs="Times New Roman"/>
        </w:rPr>
      </w:pPr>
      <w:hyperlink w:anchor="_Toc104567065" w:history="1">
        <w:r w:rsidRPr="00780527">
          <w:rPr>
            <w:rFonts w:ascii="宋体" w:eastAsia="宋体" w:hAnsi="宋体" w:cs="宋体" w:hint="eastAsia"/>
            <w:b/>
            <w:bCs/>
            <w:color w:val="136EC2"/>
            <w:szCs w:val="24"/>
            <w:u w:val="single"/>
          </w:rPr>
          <w:t>（五）已标价的工程量清单</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_Toc104567065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72</w:t>
        </w:r>
        <w:r w:rsidRPr="00780527">
          <w:rPr>
            <w:rFonts w:ascii="Times New Roman" w:eastAsia="宋体" w:hAnsi="Times New Roman" w:cs="Times New Roman"/>
            <w:szCs w:val="24"/>
          </w:rPr>
          <w:fldChar w:fldCharType="end"/>
        </w:r>
      </w:hyperlink>
    </w:p>
    <w:p w:rsidR="00780527" w:rsidRPr="00780527" w:rsidRDefault="00780527" w:rsidP="00780527">
      <w:pPr>
        <w:tabs>
          <w:tab w:val="right" w:leader="dot" w:pos="8834"/>
        </w:tabs>
        <w:ind w:leftChars="400" w:left="840"/>
        <w:rPr>
          <w:rFonts w:ascii="Calibri" w:eastAsia="宋体" w:hAnsi="Calibri" w:cs="Times New Roman"/>
        </w:rPr>
      </w:pPr>
      <w:hyperlink w:anchor="_Toc104567066" w:history="1">
        <w:r w:rsidRPr="00780527">
          <w:rPr>
            <w:rFonts w:ascii="Times New Roman" w:eastAsia="宋体" w:hAnsi="Times New Roman" w:cs="Times New Roman" w:hint="eastAsia"/>
            <w:b/>
            <w:bCs/>
            <w:color w:val="136EC2"/>
            <w:szCs w:val="24"/>
            <w:u w:val="single"/>
          </w:rPr>
          <w:t>（一）施工组织设计</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_Toc104567066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73</w:t>
        </w:r>
        <w:r w:rsidRPr="00780527">
          <w:rPr>
            <w:rFonts w:ascii="Times New Roman" w:eastAsia="宋体" w:hAnsi="Times New Roman" w:cs="Times New Roman"/>
            <w:szCs w:val="24"/>
          </w:rPr>
          <w:fldChar w:fldCharType="end"/>
        </w:r>
      </w:hyperlink>
    </w:p>
    <w:p w:rsidR="00780527" w:rsidRPr="00780527" w:rsidRDefault="00780527" w:rsidP="00780527">
      <w:pPr>
        <w:tabs>
          <w:tab w:val="right" w:leader="dot" w:pos="8834"/>
        </w:tabs>
        <w:ind w:leftChars="200" w:left="420"/>
        <w:rPr>
          <w:rFonts w:ascii="Calibri" w:eastAsia="宋体" w:hAnsi="Calibri" w:cs="Times New Roman"/>
        </w:rPr>
      </w:pPr>
      <w:hyperlink w:anchor="_Toc104567067" w:history="1">
        <w:r w:rsidRPr="00780527">
          <w:rPr>
            <w:rFonts w:ascii="宋体" w:eastAsia="宋体" w:hAnsi="宋体" w:cs="宋体" w:hint="eastAsia"/>
            <w:b/>
            <w:bCs/>
            <w:color w:val="136EC2"/>
            <w:kern w:val="0"/>
            <w:szCs w:val="24"/>
            <w:u w:val="single"/>
          </w:rPr>
          <w:t>五、项目管理机构</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_Toc104567067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78</w:t>
        </w:r>
        <w:r w:rsidRPr="00780527">
          <w:rPr>
            <w:rFonts w:ascii="Times New Roman" w:eastAsia="宋体" w:hAnsi="Times New Roman" w:cs="Times New Roman"/>
            <w:szCs w:val="24"/>
          </w:rPr>
          <w:fldChar w:fldCharType="end"/>
        </w:r>
      </w:hyperlink>
    </w:p>
    <w:p w:rsidR="00780527" w:rsidRPr="00780527" w:rsidRDefault="00780527" w:rsidP="00780527">
      <w:pPr>
        <w:tabs>
          <w:tab w:val="right" w:leader="dot" w:pos="8834"/>
        </w:tabs>
        <w:ind w:leftChars="400" w:left="840"/>
        <w:rPr>
          <w:rFonts w:ascii="Calibri" w:eastAsia="宋体" w:hAnsi="Calibri" w:cs="Times New Roman"/>
        </w:rPr>
      </w:pPr>
      <w:hyperlink w:anchor="_Toc104567068" w:history="1">
        <w:r w:rsidRPr="00780527">
          <w:rPr>
            <w:rFonts w:ascii="宋体" w:eastAsia="宋体" w:hAnsi="宋体" w:cs="宋体" w:hint="eastAsia"/>
            <w:b/>
            <w:bCs/>
            <w:color w:val="136EC2"/>
            <w:szCs w:val="24"/>
            <w:u w:val="single"/>
          </w:rPr>
          <w:t>（一）项目管理机构组成表</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_Toc104567068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78</w:t>
        </w:r>
        <w:r w:rsidRPr="00780527">
          <w:rPr>
            <w:rFonts w:ascii="Times New Roman" w:eastAsia="宋体" w:hAnsi="Times New Roman" w:cs="Times New Roman"/>
            <w:szCs w:val="24"/>
          </w:rPr>
          <w:fldChar w:fldCharType="end"/>
        </w:r>
      </w:hyperlink>
    </w:p>
    <w:p w:rsidR="00780527" w:rsidRPr="00780527" w:rsidRDefault="00780527" w:rsidP="00780527">
      <w:pPr>
        <w:tabs>
          <w:tab w:val="right" w:leader="dot" w:pos="8834"/>
        </w:tabs>
        <w:ind w:leftChars="200" w:left="420"/>
        <w:rPr>
          <w:rFonts w:ascii="Calibri" w:eastAsia="宋体" w:hAnsi="Calibri" w:cs="Times New Roman"/>
        </w:rPr>
      </w:pPr>
      <w:hyperlink w:anchor="_Toc104567069" w:history="1">
        <w:r w:rsidRPr="00780527">
          <w:rPr>
            <w:rFonts w:ascii="宋体" w:eastAsia="宋体" w:hAnsi="宋体" w:cs="宋体" w:hint="eastAsia"/>
            <w:b/>
            <w:bCs/>
            <w:color w:val="136EC2"/>
            <w:kern w:val="0"/>
            <w:szCs w:val="24"/>
            <w:u w:val="single"/>
          </w:rPr>
          <w:t>六、二次（最终）报价单</w:t>
        </w:r>
        <w:r w:rsidRPr="00780527">
          <w:rPr>
            <w:rFonts w:ascii="Times New Roman" w:eastAsia="宋体" w:hAnsi="Times New Roman" w:cs="Times New Roman"/>
            <w:szCs w:val="24"/>
          </w:rPr>
          <w:tab/>
        </w:r>
        <w:r w:rsidRPr="00780527">
          <w:rPr>
            <w:rFonts w:ascii="Times New Roman" w:eastAsia="宋体" w:hAnsi="Times New Roman" w:cs="Times New Roman"/>
            <w:szCs w:val="24"/>
          </w:rPr>
          <w:fldChar w:fldCharType="begin"/>
        </w:r>
        <w:r w:rsidRPr="00780527">
          <w:rPr>
            <w:rFonts w:ascii="Times New Roman" w:eastAsia="宋体" w:hAnsi="Times New Roman" w:cs="Times New Roman"/>
            <w:szCs w:val="24"/>
          </w:rPr>
          <w:instrText xml:space="preserve"> PAGEREF _Toc104567069 \h </w:instrText>
        </w:r>
        <w:r w:rsidRPr="00780527">
          <w:rPr>
            <w:rFonts w:ascii="Times New Roman" w:eastAsia="宋体" w:hAnsi="Times New Roman" w:cs="Times New Roman"/>
            <w:szCs w:val="24"/>
          </w:rPr>
        </w:r>
        <w:r w:rsidRPr="00780527">
          <w:rPr>
            <w:rFonts w:ascii="Times New Roman" w:eastAsia="宋体" w:hAnsi="Times New Roman" w:cs="Times New Roman"/>
            <w:szCs w:val="24"/>
          </w:rPr>
          <w:fldChar w:fldCharType="separate"/>
        </w:r>
        <w:r w:rsidRPr="00780527">
          <w:rPr>
            <w:rFonts w:ascii="Times New Roman" w:eastAsia="宋体" w:hAnsi="Times New Roman" w:cs="Times New Roman"/>
            <w:szCs w:val="24"/>
          </w:rPr>
          <w:t>80</w:t>
        </w:r>
        <w:r w:rsidRPr="00780527">
          <w:rPr>
            <w:rFonts w:ascii="Times New Roman" w:eastAsia="宋体" w:hAnsi="Times New Roman" w:cs="Times New Roman"/>
            <w:szCs w:val="24"/>
          </w:rPr>
          <w:fldChar w:fldCharType="end"/>
        </w:r>
      </w:hyperlink>
    </w:p>
    <w:p w:rsidR="00780527" w:rsidRPr="00780527" w:rsidRDefault="00780527" w:rsidP="00780527">
      <w:pPr>
        <w:keepNext/>
        <w:keepLines/>
        <w:spacing w:line="276" w:lineRule="auto"/>
        <w:jc w:val="center"/>
        <w:outlineLvl w:val="0"/>
        <w:rPr>
          <w:rFonts w:ascii="宋体" w:eastAsia="宋体" w:hAnsi="宋体" w:cs="宋体"/>
          <w:b/>
          <w:bCs/>
          <w:spacing w:val="160"/>
          <w:kern w:val="0"/>
          <w:sz w:val="24"/>
          <w:szCs w:val="24"/>
        </w:rPr>
      </w:pPr>
      <w:r w:rsidRPr="00780527">
        <w:rPr>
          <w:rFonts w:ascii="宋体" w:eastAsia="宋体" w:hAnsi="宋体" w:cs="宋体" w:hint="eastAsia"/>
          <w:b/>
          <w:bCs/>
          <w:spacing w:val="160"/>
          <w:kern w:val="0"/>
          <w:sz w:val="24"/>
          <w:szCs w:val="24"/>
        </w:rPr>
        <w:fldChar w:fldCharType="end"/>
      </w:r>
      <w:bookmarkStart w:id="0" w:name="_Toc456291266"/>
      <w:bookmarkStart w:id="1" w:name="_Toc462487357"/>
      <w:bookmarkStart w:id="2" w:name="_Toc456291246"/>
      <w:bookmarkStart w:id="3" w:name="_Toc456291523"/>
      <w:bookmarkStart w:id="4" w:name="_Toc456291465"/>
      <w:bookmarkStart w:id="5" w:name="_Toc456291340"/>
    </w:p>
    <w:p w:rsidR="00780527" w:rsidRPr="00780527" w:rsidRDefault="00780527" w:rsidP="00780527">
      <w:pPr>
        <w:widowControl/>
        <w:jc w:val="left"/>
        <w:rPr>
          <w:rFonts w:ascii="宋体" w:eastAsia="宋体" w:hAnsi="宋体" w:cs="宋体"/>
          <w:b/>
          <w:bCs/>
          <w:spacing w:val="160"/>
          <w:kern w:val="0"/>
          <w:sz w:val="24"/>
          <w:szCs w:val="24"/>
        </w:rPr>
      </w:pPr>
      <w:r w:rsidRPr="00780527">
        <w:rPr>
          <w:rFonts w:ascii="宋体" w:eastAsia="宋体" w:hAnsi="宋体" w:cs="宋体"/>
          <w:b/>
          <w:bCs/>
          <w:spacing w:val="160"/>
          <w:kern w:val="0"/>
          <w:sz w:val="24"/>
          <w:szCs w:val="24"/>
        </w:rPr>
        <w:br w:type="page"/>
      </w:r>
    </w:p>
    <w:p w:rsidR="00780527" w:rsidRPr="00780527" w:rsidRDefault="00780527" w:rsidP="00780527">
      <w:pPr>
        <w:keepNext/>
        <w:keepLines/>
        <w:spacing w:line="276" w:lineRule="auto"/>
        <w:jc w:val="center"/>
        <w:outlineLvl w:val="0"/>
        <w:rPr>
          <w:rFonts w:ascii="宋体" w:eastAsia="宋体" w:hAnsi="宋体" w:cs="宋体"/>
          <w:b/>
          <w:bCs/>
          <w:kern w:val="0"/>
          <w:sz w:val="24"/>
          <w:szCs w:val="24"/>
        </w:rPr>
      </w:pPr>
      <w:bookmarkStart w:id="6" w:name="_Toc104567022"/>
      <w:r w:rsidRPr="00780527">
        <w:rPr>
          <w:rFonts w:ascii="宋体" w:eastAsia="宋体" w:hAnsi="宋体" w:cs="宋体" w:hint="eastAsia"/>
          <w:b/>
          <w:bCs/>
          <w:kern w:val="0"/>
          <w:sz w:val="28"/>
          <w:szCs w:val="28"/>
        </w:rPr>
        <w:lastRenderedPageBreak/>
        <w:t>第一章磋商邀请函</w:t>
      </w:r>
      <w:bookmarkEnd w:id="0"/>
      <w:bookmarkEnd w:id="1"/>
      <w:bookmarkEnd w:id="2"/>
      <w:bookmarkEnd w:id="3"/>
      <w:bookmarkEnd w:id="4"/>
      <w:bookmarkEnd w:id="5"/>
      <w:bookmarkEnd w:id="6"/>
    </w:p>
    <w:p w:rsidR="00780527" w:rsidRPr="00780527" w:rsidRDefault="00780527" w:rsidP="00780527">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eastAsia="宋体" w:hAnsi="宋体" w:cs="Times New Roman"/>
          <w:sz w:val="24"/>
          <w:szCs w:val="24"/>
        </w:rPr>
      </w:pPr>
      <w:r w:rsidRPr="00780527">
        <w:rPr>
          <w:rFonts w:ascii="宋体" w:eastAsia="宋体" w:hAnsi="宋体" w:cs="Times New Roman" w:hint="eastAsia"/>
          <w:sz w:val="24"/>
          <w:szCs w:val="24"/>
        </w:rPr>
        <w:t>项目概况</w:t>
      </w:r>
    </w:p>
    <w:p w:rsidR="00780527" w:rsidRPr="00780527" w:rsidRDefault="00780527" w:rsidP="00780527">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eastAsia="宋体" w:hAnsi="宋体" w:cs="Times New Roman"/>
          <w:sz w:val="24"/>
          <w:szCs w:val="24"/>
        </w:rPr>
      </w:pPr>
      <w:bookmarkStart w:id="7" w:name="_GoBack"/>
      <w:r w:rsidRPr="00780527">
        <w:rPr>
          <w:rFonts w:ascii="宋体" w:eastAsia="宋体" w:hAnsi="宋体" w:cs="Times New Roman" w:hint="eastAsia"/>
          <w:sz w:val="24"/>
          <w:szCs w:val="24"/>
          <w:u w:val="single"/>
        </w:rPr>
        <w:t>上汽大众-新疆SCEP培训基地功能提升项目</w:t>
      </w:r>
      <w:bookmarkEnd w:id="7"/>
      <w:r w:rsidRPr="00780527">
        <w:rPr>
          <w:rFonts w:ascii="宋体" w:eastAsia="宋体" w:hAnsi="宋体" w:cs="Times New Roman" w:hint="eastAsia"/>
          <w:sz w:val="24"/>
          <w:szCs w:val="24"/>
        </w:rPr>
        <w:t>的潜在供应商应在</w:t>
      </w:r>
      <w:r w:rsidRPr="00780527">
        <w:rPr>
          <w:rFonts w:ascii="宋体" w:eastAsia="宋体" w:hAnsi="宋体" w:cs="Times New Roman" w:hint="eastAsia"/>
          <w:sz w:val="24"/>
          <w:szCs w:val="24"/>
          <w:u w:val="single"/>
        </w:rPr>
        <w:t>国义招标股份有限公司</w:t>
      </w:r>
      <w:r w:rsidRPr="00780527">
        <w:rPr>
          <w:rFonts w:ascii="宋体" w:eastAsia="宋体" w:hAnsi="宋体" w:cs="Times New Roman" w:hint="eastAsia"/>
          <w:sz w:val="24"/>
          <w:szCs w:val="24"/>
        </w:rPr>
        <w:t>获取采购文件，并于</w:t>
      </w:r>
      <w:r w:rsidRPr="00780527">
        <w:rPr>
          <w:rFonts w:ascii="宋体" w:eastAsia="宋体" w:hAnsi="宋体" w:cs="Times New Roman" w:hint="eastAsia"/>
          <w:sz w:val="24"/>
          <w:szCs w:val="24"/>
          <w:u w:val="single"/>
        </w:rPr>
        <w:t>202</w:t>
      </w:r>
      <w:r w:rsidRPr="00780527">
        <w:rPr>
          <w:rFonts w:ascii="宋体" w:eastAsia="宋体" w:hAnsi="宋体" w:cs="Times New Roman"/>
          <w:sz w:val="24"/>
          <w:szCs w:val="24"/>
          <w:u w:val="single"/>
        </w:rPr>
        <w:t>2</w:t>
      </w:r>
      <w:r w:rsidRPr="00780527">
        <w:rPr>
          <w:rFonts w:ascii="宋体" w:eastAsia="宋体" w:hAnsi="宋体" w:cs="Times New Roman" w:hint="eastAsia"/>
          <w:bCs/>
          <w:sz w:val="24"/>
          <w:szCs w:val="24"/>
          <w:u w:val="single"/>
        </w:rPr>
        <w:t>年</w:t>
      </w:r>
      <w:r w:rsidRPr="00780527">
        <w:rPr>
          <w:rFonts w:ascii="宋体" w:eastAsia="宋体" w:hAnsi="宋体" w:cs="Times New Roman"/>
          <w:bCs/>
          <w:sz w:val="24"/>
          <w:szCs w:val="24"/>
          <w:u w:val="single"/>
        </w:rPr>
        <w:t>6</w:t>
      </w:r>
      <w:r w:rsidRPr="00780527">
        <w:rPr>
          <w:rFonts w:ascii="宋体" w:eastAsia="宋体" w:hAnsi="宋体" w:cs="Times New Roman" w:hint="eastAsia"/>
          <w:bCs/>
          <w:sz w:val="24"/>
          <w:szCs w:val="24"/>
          <w:u w:val="single"/>
        </w:rPr>
        <w:t>月</w:t>
      </w:r>
      <w:r>
        <w:rPr>
          <w:rFonts w:ascii="宋体" w:eastAsia="宋体" w:hAnsi="宋体" w:cs="Times New Roman"/>
          <w:bCs/>
          <w:sz w:val="24"/>
          <w:szCs w:val="24"/>
          <w:u w:val="single"/>
        </w:rPr>
        <w:t>27</w:t>
      </w:r>
      <w:r w:rsidRPr="00780527">
        <w:rPr>
          <w:rFonts w:ascii="宋体" w:eastAsia="宋体" w:hAnsi="宋体" w:cs="Times New Roman" w:hint="eastAsia"/>
          <w:bCs/>
          <w:sz w:val="24"/>
          <w:szCs w:val="24"/>
          <w:u w:val="single"/>
        </w:rPr>
        <w:t>日</w:t>
      </w:r>
      <w:r w:rsidRPr="00780527">
        <w:rPr>
          <w:rFonts w:ascii="宋体" w:eastAsia="宋体" w:hAnsi="宋体" w:cs="Times New Roman"/>
          <w:bCs/>
          <w:sz w:val="24"/>
          <w:szCs w:val="24"/>
          <w:u w:val="single"/>
        </w:rPr>
        <w:t>1</w:t>
      </w:r>
      <w:r>
        <w:rPr>
          <w:rFonts w:ascii="宋体" w:eastAsia="宋体" w:hAnsi="宋体" w:cs="Times New Roman"/>
          <w:bCs/>
          <w:sz w:val="24"/>
          <w:szCs w:val="24"/>
          <w:u w:val="single"/>
        </w:rPr>
        <w:t>6</w:t>
      </w:r>
      <w:r w:rsidRPr="00780527">
        <w:rPr>
          <w:rFonts w:ascii="宋体" w:eastAsia="宋体" w:hAnsi="宋体" w:cs="Times New Roman" w:hint="eastAsia"/>
          <w:bCs/>
          <w:sz w:val="24"/>
          <w:szCs w:val="24"/>
          <w:u w:val="single"/>
        </w:rPr>
        <w:t>点</w:t>
      </w:r>
      <w:r w:rsidRPr="00780527">
        <w:rPr>
          <w:rFonts w:ascii="宋体" w:eastAsia="宋体" w:hAnsi="宋体" w:cs="Times New Roman"/>
          <w:bCs/>
          <w:sz w:val="24"/>
          <w:szCs w:val="24"/>
          <w:u w:val="single"/>
        </w:rPr>
        <w:t>00</w:t>
      </w:r>
      <w:r w:rsidRPr="00780527">
        <w:rPr>
          <w:rFonts w:ascii="宋体" w:eastAsia="宋体" w:hAnsi="宋体" w:cs="Times New Roman" w:hint="eastAsia"/>
          <w:bCs/>
          <w:sz w:val="24"/>
          <w:szCs w:val="24"/>
          <w:u w:val="single"/>
        </w:rPr>
        <w:t>分（</w:t>
      </w:r>
      <w:r w:rsidRPr="00780527">
        <w:rPr>
          <w:rFonts w:ascii="宋体" w:eastAsia="宋体" w:hAnsi="宋体" w:cs="Times New Roman" w:hint="eastAsia"/>
          <w:bCs/>
          <w:sz w:val="24"/>
          <w:szCs w:val="24"/>
        </w:rPr>
        <w:t>北京时间）前提交响应</w:t>
      </w:r>
      <w:r w:rsidRPr="00780527">
        <w:rPr>
          <w:rFonts w:ascii="宋体" w:eastAsia="宋体" w:hAnsi="宋体" w:cs="Times New Roman"/>
          <w:bCs/>
          <w:sz w:val="24"/>
          <w:szCs w:val="24"/>
        </w:rPr>
        <w:t>文件</w:t>
      </w:r>
      <w:r w:rsidRPr="00780527">
        <w:rPr>
          <w:rFonts w:ascii="宋体" w:eastAsia="宋体" w:hAnsi="宋体" w:cs="Times New Roman" w:hint="eastAsia"/>
          <w:sz w:val="24"/>
          <w:szCs w:val="24"/>
        </w:rPr>
        <w:t>。</w:t>
      </w:r>
    </w:p>
    <w:p w:rsidR="00780527" w:rsidRPr="00780527" w:rsidRDefault="00780527" w:rsidP="00780527">
      <w:pPr>
        <w:keepNext/>
        <w:keepLines/>
        <w:spacing w:line="360" w:lineRule="auto"/>
        <w:outlineLvl w:val="1"/>
        <w:rPr>
          <w:rFonts w:ascii="宋体" w:eastAsia="宋体" w:hAnsi="宋体" w:cs="宋体"/>
          <w:bCs/>
          <w:kern w:val="0"/>
          <w:sz w:val="24"/>
          <w:szCs w:val="24"/>
        </w:rPr>
      </w:pPr>
      <w:bookmarkStart w:id="8" w:name="_Toc35393621"/>
      <w:bookmarkStart w:id="9" w:name="_Toc35393790"/>
      <w:bookmarkStart w:id="10" w:name="_Toc28359002"/>
      <w:bookmarkStart w:id="11" w:name="_Toc28359079"/>
      <w:bookmarkStart w:id="12" w:name="_Toc104567023"/>
      <w:bookmarkStart w:id="13" w:name="_Hlk24379207"/>
      <w:r w:rsidRPr="00780527">
        <w:rPr>
          <w:rFonts w:ascii="宋体" w:eastAsia="宋体" w:hAnsi="宋体" w:cs="宋体" w:hint="eastAsia"/>
          <w:bCs/>
          <w:kern w:val="0"/>
          <w:sz w:val="24"/>
          <w:szCs w:val="24"/>
        </w:rPr>
        <w:t>一、项目基本情况</w:t>
      </w:r>
      <w:bookmarkEnd w:id="8"/>
      <w:bookmarkEnd w:id="9"/>
      <w:bookmarkEnd w:id="10"/>
      <w:bookmarkEnd w:id="11"/>
      <w:bookmarkEnd w:id="12"/>
    </w:p>
    <w:p w:rsidR="00780527" w:rsidRPr="00780527" w:rsidRDefault="00780527" w:rsidP="00780527">
      <w:pPr>
        <w:spacing w:line="360" w:lineRule="auto"/>
        <w:ind w:firstLineChars="200" w:firstLine="480"/>
        <w:rPr>
          <w:rFonts w:ascii="宋体" w:eastAsia="宋体" w:hAnsi="宋体" w:cs="Times New Roman"/>
          <w:sz w:val="24"/>
          <w:szCs w:val="24"/>
        </w:rPr>
      </w:pPr>
      <w:r w:rsidRPr="00780527">
        <w:rPr>
          <w:rFonts w:ascii="宋体" w:eastAsia="宋体" w:hAnsi="宋体" w:cs="Times New Roman" w:hint="eastAsia"/>
          <w:sz w:val="24"/>
          <w:szCs w:val="24"/>
        </w:rPr>
        <w:t>项目编号：</w:t>
      </w:r>
      <w:r w:rsidRPr="00780527">
        <w:rPr>
          <w:rFonts w:ascii="宋体" w:eastAsia="宋体" w:hAnsi="宋体" w:cs="Times New Roman"/>
          <w:sz w:val="24"/>
          <w:szCs w:val="24"/>
        </w:rPr>
        <w:t>0724-2231XJ252903</w:t>
      </w:r>
      <w:r>
        <w:rPr>
          <w:rFonts w:ascii="宋体" w:eastAsia="宋体" w:hAnsi="宋体" w:cs="Times New Roman"/>
          <w:sz w:val="24"/>
          <w:szCs w:val="24"/>
        </w:rPr>
        <w:t>-01</w:t>
      </w:r>
    </w:p>
    <w:p w:rsidR="00780527" w:rsidRPr="00780527" w:rsidRDefault="00780527" w:rsidP="00780527">
      <w:pPr>
        <w:spacing w:line="360" w:lineRule="auto"/>
        <w:ind w:firstLineChars="200" w:firstLine="480"/>
        <w:rPr>
          <w:rFonts w:ascii="宋体" w:eastAsia="宋体" w:hAnsi="宋体" w:cs="Times New Roman"/>
          <w:sz w:val="24"/>
          <w:szCs w:val="24"/>
        </w:rPr>
      </w:pPr>
      <w:r w:rsidRPr="00780527">
        <w:rPr>
          <w:rFonts w:ascii="宋体" w:eastAsia="宋体" w:hAnsi="宋体" w:cs="Times New Roman" w:hint="eastAsia"/>
          <w:sz w:val="24"/>
          <w:szCs w:val="24"/>
        </w:rPr>
        <w:t>项目名称：上汽大众-新疆SCEP培训基地功能提升项目</w:t>
      </w:r>
    </w:p>
    <w:p w:rsidR="00780527" w:rsidRPr="00780527" w:rsidRDefault="00780527" w:rsidP="00780527">
      <w:pPr>
        <w:spacing w:line="360" w:lineRule="auto"/>
        <w:ind w:firstLineChars="200" w:firstLine="480"/>
        <w:rPr>
          <w:rFonts w:ascii="宋体" w:eastAsia="宋体" w:hAnsi="宋体" w:cs="Times New Roman"/>
          <w:sz w:val="24"/>
          <w:szCs w:val="24"/>
        </w:rPr>
      </w:pPr>
      <w:r w:rsidRPr="00780527">
        <w:rPr>
          <w:rFonts w:ascii="宋体" w:eastAsia="宋体" w:hAnsi="宋体" w:cs="Times New Roman" w:hint="eastAsia"/>
          <w:sz w:val="24"/>
          <w:szCs w:val="24"/>
        </w:rPr>
        <w:t>采购方式：竞争性磋商</w:t>
      </w:r>
    </w:p>
    <w:bookmarkEnd w:id="13"/>
    <w:p w:rsidR="00780527" w:rsidRPr="00780527" w:rsidRDefault="00780527" w:rsidP="00780527">
      <w:pPr>
        <w:spacing w:line="360" w:lineRule="auto"/>
        <w:ind w:firstLineChars="200" w:firstLine="480"/>
        <w:rPr>
          <w:rFonts w:ascii="宋体" w:eastAsia="宋体" w:hAnsi="宋体" w:cs="Times New Roman"/>
          <w:sz w:val="24"/>
          <w:szCs w:val="24"/>
        </w:rPr>
      </w:pPr>
      <w:r w:rsidRPr="00780527">
        <w:rPr>
          <w:rFonts w:ascii="宋体" w:eastAsia="宋体" w:hAnsi="宋体" w:cs="Times New Roman" w:hint="eastAsia"/>
          <w:sz w:val="24"/>
          <w:szCs w:val="24"/>
        </w:rPr>
        <w:t>预算金额：</w:t>
      </w:r>
      <w:r w:rsidRPr="00780527">
        <w:rPr>
          <w:rFonts w:ascii="宋体" w:eastAsia="宋体" w:hAnsi="宋体" w:cs="Times New Roman"/>
          <w:sz w:val="24"/>
          <w:szCs w:val="24"/>
        </w:rPr>
        <w:t>360000</w:t>
      </w:r>
      <w:r w:rsidRPr="00780527">
        <w:rPr>
          <w:rFonts w:ascii="宋体" w:eastAsia="宋体" w:hAnsi="宋体" w:cs="Times New Roman" w:hint="eastAsia"/>
          <w:sz w:val="24"/>
          <w:szCs w:val="24"/>
        </w:rPr>
        <w:t>元</w:t>
      </w:r>
    </w:p>
    <w:p w:rsidR="00780527" w:rsidRPr="00780527" w:rsidRDefault="00780527" w:rsidP="00780527">
      <w:pPr>
        <w:spacing w:line="360" w:lineRule="auto"/>
        <w:ind w:firstLineChars="200" w:firstLine="480"/>
        <w:rPr>
          <w:rFonts w:ascii="宋体" w:eastAsia="宋体" w:hAnsi="宋体" w:cs="Times New Roman"/>
          <w:sz w:val="24"/>
          <w:szCs w:val="24"/>
        </w:rPr>
      </w:pPr>
      <w:r w:rsidRPr="00780527">
        <w:rPr>
          <w:rFonts w:ascii="宋体" w:eastAsia="宋体" w:hAnsi="宋体" w:cs="Times New Roman"/>
          <w:sz w:val="24"/>
          <w:szCs w:val="24"/>
        </w:rPr>
        <w:t>最高限价：</w:t>
      </w:r>
      <w:r w:rsidRPr="00780527">
        <w:rPr>
          <w:rFonts w:ascii="宋体" w:eastAsia="宋体" w:hAnsi="宋体" w:cs="Times New Roman" w:hint="eastAsia"/>
          <w:sz w:val="24"/>
          <w:szCs w:val="24"/>
        </w:rPr>
        <w:t>359998.88</w:t>
      </w:r>
      <w:r w:rsidRPr="00780527">
        <w:rPr>
          <w:rFonts w:ascii="宋体" w:eastAsia="宋体" w:hAnsi="宋体" w:cs="Times New Roman"/>
          <w:sz w:val="24"/>
          <w:szCs w:val="24"/>
        </w:rPr>
        <w:t>元</w:t>
      </w:r>
    </w:p>
    <w:p w:rsidR="00780527" w:rsidRPr="00780527" w:rsidRDefault="00780527" w:rsidP="00780527">
      <w:pPr>
        <w:spacing w:line="360" w:lineRule="auto"/>
        <w:ind w:firstLineChars="200" w:firstLine="480"/>
        <w:rPr>
          <w:rFonts w:ascii="宋体" w:eastAsia="宋体" w:hAnsi="宋体" w:cs="Times New Roman"/>
          <w:sz w:val="24"/>
          <w:szCs w:val="24"/>
        </w:rPr>
      </w:pPr>
      <w:r w:rsidRPr="00780527">
        <w:rPr>
          <w:rFonts w:ascii="宋体" w:eastAsia="宋体" w:hAnsi="宋体" w:cs="Times New Roman" w:hint="eastAsia"/>
          <w:sz w:val="24"/>
          <w:szCs w:val="24"/>
        </w:rPr>
        <w:t>采购内容：共1个包段，上汽大众-新疆SCEP培训基地功能提升项目图纸及工程量清单中的全部内容。</w:t>
      </w:r>
    </w:p>
    <w:p w:rsidR="00780527" w:rsidRPr="00780527" w:rsidRDefault="00780527" w:rsidP="00780527">
      <w:pPr>
        <w:spacing w:line="360" w:lineRule="auto"/>
        <w:ind w:firstLineChars="200" w:firstLine="480"/>
        <w:rPr>
          <w:rFonts w:ascii="宋体" w:eastAsia="宋体" w:hAnsi="宋体" w:cs="Times New Roman"/>
          <w:sz w:val="24"/>
          <w:szCs w:val="24"/>
        </w:rPr>
      </w:pPr>
      <w:r w:rsidRPr="00780527">
        <w:rPr>
          <w:rFonts w:ascii="宋体" w:eastAsia="宋体" w:hAnsi="宋体" w:cs="Times New Roman" w:hint="eastAsia"/>
          <w:sz w:val="24"/>
          <w:szCs w:val="24"/>
        </w:rPr>
        <w:t>工期：4</w:t>
      </w:r>
      <w:r w:rsidRPr="00780527">
        <w:rPr>
          <w:rFonts w:ascii="宋体" w:eastAsia="宋体" w:hAnsi="宋体" w:cs="Times New Roman"/>
          <w:sz w:val="24"/>
          <w:szCs w:val="24"/>
        </w:rPr>
        <w:t>0天，计划开工时间：</w:t>
      </w:r>
      <w:r w:rsidRPr="00780527">
        <w:rPr>
          <w:rFonts w:ascii="宋体" w:eastAsia="宋体" w:hAnsi="宋体" w:cs="Times New Roman" w:hint="eastAsia"/>
          <w:sz w:val="24"/>
          <w:szCs w:val="24"/>
        </w:rPr>
        <w:t>2</w:t>
      </w:r>
      <w:r w:rsidRPr="00780527">
        <w:rPr>
          <w:rFonts w:ascii="宋体" w:eastAsia="宋体" w:hAnsi="宋体" w:cs="Times New Roman"/>
          <w:sz w:val="24"/>
          <w:szCs w:val="24"/>
        </w:rPr>
        <w:t>022年7</w:t>
      </w:r>
      <w:r w:rsidRPr="00780527">
        <w:rPr>
          <w:rFonts w:ascii="宋体" w:eastAsia="宋体" w:hAnsi="宋体" w:cs="Times New Roman" w:hint="eastAsia"/>
          <w:sz w:val="24"/>
          <w:szCs w:val="24"/>
        </w:rPr>
        <w:t>月</w:t>
      </w:r>
      <w:r w:rsidRPr="00780527">
        <w:rPr>
          <w:rFonts w:ascii="宋体" w:eastAsia="宋体" w:hAnsi="宋体" w:cs="Times New Roman"/>
          <w:sz w:val="24"/>
          <w:szCs w:val="24"/>
        </w:rPr>
        <w:t>1日，计划竣工日期：</w:t>
      </w:r>
      <w:r w:rsidRPr="00780527">
        <w:rPr>
          <w:rFonts w:ascii="宋体" w:eastAsia="宋体" w:hAnsi="宋体" w:cs="Times New Roman" w:hint="eastAsia"/>
          <w:sz w:val="24"/>
          <w:szCs w:val="24"/>
        </w:rPr>
        <w:t>2</w:t>
      </w:r>
      <w:r w:rsidRPr="00780527">
        <w:rPr>
          <w:rFonts w:ascii="宋体" w:eastAsia="宋体" w:hAnsi="宋体" w:cs="Times New Roman"/>
          <w:sz w:val="24"/>
          <w:szCs w:val="24"/>
        </w:rPr>
        <w:t>022年8</w:t>
      </w:r>
      <w:r w:rsidRPr="00780527">
        <w:rPr>
          <w:rFonts w:ascii="宋体" w:eastAsia="宋体" w:hAnsi="宋体" w:cs="Times New Roman" w:hint="eastAsia"/>
          <w:sz w:val="24"/>
          <w:szCs w:val="24"/>
        </w:rPr>
        <w:t>月</w:t>
      </w:r>
      <w:r w:rsidRPr="00780527">
        <w:rPr>
          <w:rFonts w:ascii="宋体" w:eastAsia="宋体" w:hAnsi="宋体" w:cs="Times New Roman"/>
          <w:sz w:val="24"/>
          <w:szCs w:val="24"/>
        </w:rPr>
        <w:t>9日</w:t>
      </w:r>
      <w:r w:rsidRPr="00780527">
        <w:rPr>
          <w:rFonts w:ascii="宋体" w:eastAsia="宋体" w:hAnsi="宋体" w:cs="Times New Roman" w:hint="eastAsia"/>
          <w:sz w:val="24"/>
          <w:szCs w:val="24"/>
        </w:rPr>
        <w:t>。</w:t>
      </w:r>
      <w:r w:rsidRPr="00780527">
        <w:rPr>
          <w:rFonts w:ascii="宋体" w:eastAsia="宋体" w:hAnsi="宋体" w:cs="Times New Roman"/>
          <w:sz w:val="24"/>
          <w:szCs w:val="24"/>
        </w:rPr>
        <w:t xml:space="preserve"> </w:t>
      </w:r>
    </w:p>
    <w:p w:rsidR="00780527" w:rsidRPr="00780527" w:rsidRDefault="00780527" w:rsidP="00780527">
      <w:pPr>
        <w:spacing w:line="360" w:lineRule="auto"/>
        <w:ind w:firstLineChars="200" w:firstLine="480"/>
        <w:rPr>
          <w:rFonts w:ascii="宋体" w:eastAsia="宋体" w:hAnsi="宋体" w:cs="Times New Roman"/>
          <w:sz w:val="24"/>
          <w:szCs w:val="24"/>
        </w:rPr>
      </w:pPr>
      <w:r w:rsidRPr="00780527">
        <w:rPr>
          <w:rFonts w:ascii="宋体" w:eastAsia="宋体" w:hAnsi="宋体" w:cs="Times New Roman" w:hint="eastAsia"/>
          <w:sz w:val="24"/>
          <w:szCs w:val="24"/>
        </w:rPr>
        <w:t>本项目不接受联合体。</w:t>
      </w:r>
    </w:p>
    <w:p w:rsidR="00780527" w:rsidRPr="00780527" w:rsidRDefault="00780527" w:rsidP="00780527">
      <w:pPr>
        <w:keepNext/>
        <w:keepLines/>
        <w:spacing w:line="360" w:lineRule="auto"/>
        <w:outlineLvl w:val="1"/>
        <w:rPr>
          <w:rFonts w:ascii="宋体" w:eastAsia="宋体" w:hAnsi="宋体" w:cs="宋体"/>
          <w:bCs/>
          <w:kern w:val="0"/>
          <w:sz w:val="24"/>
          <w:szCs w:val="24"/>
        </w:rPr>
      </w:pPr>
      <w:bookmarkStart w:id="14" w:name="_Toc28359090"/>
      <w:bookmarkStart w:id="15" w:name="_Toc104567024"/>
      <w:bookmarkStart w:id="16" w:name="_Toc28359013"/>
      <w:bookmarkStart w:id="17" w:name="_Toc35393630"/>
      <w:bookmarkStart w:id="18" w:name="_Toc35393799"/>
      <w:r w:rsidRPr="00780527">
        <w:rPr>
          <w:rFonts w:ascii="宋体" w:eastAsia="宋体" w:hAnsi="宋体" w:cs="宋体" w:hint="eastAsia"/>
          <w:bCs/>
          <w:kern w:val="0"/>
          <w:sz w:val="24"/>
          <w:szCs w:val="24"/>
        </w:rPr>
        <w:t>二、申请人的资格要求：</w:t>
      </w:r>
      <w:bookmarkEnd w:id="14"/>
      <w:bookmarkEnd w:id="15"/>
      <w:bookmarkEnd w:id="16"/>
      <w:bookmarkEnd w:id="17"/>
      <w:bookmarkEnd w:id="18"/>
    </w:p>
    <w:p w:rsidR="00780527" w:rsidRPr="00780527" w:rsidRDefault="00780527" w:rsidP="00780527">
      <w:pPr>
        <w:spacing w:line="360" w:lineRule="auto"/>
        <w:ind w:firstLineChars="200" w:firstLine="480"/>
        <w:rPr>
          <w:rFonts w:ascii="宋体" w:eastAsia="宋体" w:hAnsi="宋体" w:cs="Times New Roman"/>
          <w:sz w:val="24"/>
          <w:szCs w:val="24"/>
          <w:u w:val="single"/>
        </w:rPr>
      </w:pPr>
      <w:r w:rsidRPr="00780527">
        <w:rPr>
          <w:rFonts w:ascii="宋体" w:eastAsia="宋体" w:hAnsi="宋体" w:cs="Times New Roman" w:hint="eastAsia"/>
          <w:sz w:val="24"/>
          <w:szCs w:val="24"/>
        </w:rPr>
        <w:t>1.满足《中华人民共和国政府采购法》第二十二条规定：</w:t>
      </w:r>
      <w:r w:rsidRPr="00780527">
        <w:rPr>
          <w:rFonts w:ascii="宋体" w:eastAsia="宋体" w:hAnsi="宋体" w:cs="Times New Roman" w:hint="eastAsia"/>
          <w:sz w:val="24"/>
          <w:szCs w:val="24"/>
          <w:u w:val="single"/>
        </w:rPr>
        <w:t>（1）有效的营业执照；（2）提供2</w:t>
      </w:r>
      <w:r w:rsidRPr="00780527">
        <w:rPr>
          <w:rFonts w:ascii="宋体" w:eastAsia="宋体" w:hAnsi="宋体" w:cs="Times New Roman"/>
          <w:sz w:val="24"/>
          <w:szCs w:val="24"/>
          <w:u w:val="single"/>
        </w:rPr>
        <w:t>020</w:t>
      </w:r>
      <w:r w:rsidRPr="00780527">
        <w:rPr>
          <w:rFonts w:ascii="宋体" w:eastAsia="宋体" w:hAnsi="宋体" w:cs="Times New Roman" w:hint="eastAsia"/>
          <w:sz w:val="24"/>
          <w:szCs w:val="24"/>
          <w:u w:val="single"/>
        </w:rPr>
        <w:t>年度或2</w:t>
      </w:r>
      <w:r w:rsidRPr="00780527">
        <w:rPr>
          <w:rFonts w:ascii="宋体" w:eastAsia="宋体" w:hAnsi="宋体" w:cs="Times New Roman"/>
          <w:sz w:val="24"/>
          <w:szCs w:val="24"/>
          <w:u w:val="single"/>
        </w:rPr>
        <w:t>021年度</w:t>
      </w:r>
      <w:r w:rsidRPr="00780527">
        <w:rPr>
          <w:rFonts w:ascii="宋体" w:eastAsia="宋体" w:hAnsi="宋体" w:cs="Times New Roman" w:hint="eastAsia"/>
          <w:sz w:val="24"/>
          <w:szCs w:val="24"/>
          <w:u w:val="single"/>
        </w:rPr>
        <w:t>经审计财务会计报告，或基本开户银行出具的资信证明；（3）提供开标前半年内任一月依法缴纳税收证明；（4）提供开标前半年内任一月社保缴纳证明；（5）提供无重大违法记录声明书；</w:t>
      </w:r>
    </w:p>
    <w:p w:rsidR="00780527" w:rsidRPr="00780527" w:rsidRDefault="00780527" w:rsidP="00780527">
      <w:pPr>
        <w:spacing w:line="360" w:lineRule="auto"/>
        <w:ind w:firstLineChars="200" w:firstLine="480"/>
        <w:rPr>
          <w:rFonts w:ascii="宋体" w:eastAsia="宋体" w:hAnsi="宋体" w:cs="Times New Roman"/>
          <w:sz w:val="24"/>
          <w:szCs w:val="24"/>
        </w:rPr>
      </w:pPr>
      <w:bookmarkStart w:id="19" w:name="_Toc28359091"/>
      <w:bookmarkStart w:id="20" w:name="_Toc28359014"/>
      <w:r w:rsidRPr="00780527">
        <w:rPr>
          <w:rFonts w:ascii="宋体" w:eastAsia="宋体" w:hAnsi="宋体" w:cs="Times New Roman"/>
          <w:sz w:val="24"/>
          <w:szCs w:val="24"/>
        </w:rPr>
        <w:t>2</w:t>
      </w:r>
      <w:r w:rsidRPr="00780527">
        <w:rPr>
          <w:rFonts w:ascii="宋体" w:eastAsia="宋体" w:hAnsi="宋体" w:cs="Times New Roman" w:hint="eastAsia"/>
          <w:sz w:val="24"/>
          <w:szCs w:val="24"/>
        </w:rPr>
        <w:t>.落实政府采购政策需满足的资格要求：</w:t>
      </w:r>
      <w:r w:rsidRPr="00780527">
        <w:rPr>
          <w:rFonts w:ascii="宋体" w:eastAsia="宋体" w:hAnsi="宋体" w:cs="Times New Roman" w:hint="eastAsia"/>
          <w:sz w:val="24"/>
          <w:szCs w:val="24"/>
          <w:u w:val="single"/>
        </w:rPr>
        <w:t>非专门面向中小企业采购项目；</w:t>
      </w:r>
    </w:p>
    <w:p w:rsidR="00780527" w:rsidRPr="00780527" w:rsidRDefault="00780527" w:rsidP="00780527">
      <w:pPr>
        <w:spacing w:line="360" w:lineRule="auto"/>
        <w:ind w:firstLineChars="200" w:firstLine="480"/>
        <w:rPr>
          <w:rFonts w:ascii="宋体" w:eastAsia="宋体" w:hAnsi="宋体" w:cs="Times New Roman"/>
          <w:sz w:val="24"/>
          <w:szCs w:val="24"/>
        </w:rPr>
      </w:pPr>
      <w:r w:rsidRPr="00780527">
        <w:rPr>
          <w:rFonts w:ascii="宋体" w:eastAsia="宋体" w:hAnsi="宋体" w:cs="Times New Roman" w:hint="eastAsia"/>
          <w:sz w:val="24"/>
          <w:szCs w:val="24"/>
        </w:rPr>
        <w:t>3.本项目的其他资格要求：</w:t>
      </w:r>
      <w:r w:rsidRPr="00780527">
        <w:rPr>
          <w:rFonts w:ascii="宋体" w:eastAsia="宋体" w:hAnsi="宋体" w:cs="Times New Roman" w:hint="eastAsia"/>
          <w:sz w:val="24"/>
          <w:szCs w:val="24"/>
          <w:u w:val="single"/>
        </w:rPr>
        <w:t>（1）供应商须具有装修装饰工程专业承包二级及以上资质或建筑工程施工总承包三级及以上资质，具有有效的安全生产许可证；项目负责人具备建筑工程专业注册二级或以上建造师资格，具有有效期内的B类安全考核合格证；（2）为采购项目提供整体设计、规范编制或者项目管理、监理、检测等服务的供应商，不得再参加该采购项目的其他采购活动；（3）单位负责人为同一人或者存在直接控股、管理关系的不同供应商不得参加本项目同一包的磋商；（4）供应商未列入失信被执行人、重大税收违法案件当事人名单、政府采购严重违法失信行为记录名单（财</w:t>
      </w:r>
      <w:r w:rsidRPr="00780527">
        <w:rPr>
          <w:rFonts w:ascii="宋体" w:eastAsia="宋体" w:hAnsi="宋体" w:cs="Times New Roman" w:hint="eastAsia"/>
          <w:sz w:val="24"/>
          <w:szCs w:val="24"/>
          <w:u w:val="single"/>
        </w:rPr>
        <w:lastRenderedPageBreak/>
        <w:t>库[2016]125号）；</w:t>
      </w:r>
    </w:p>
    <w:p w:rsidR="00780527" w:rsidRPr="00780527" w:rsidRDefault="00780527" w:rsidP="00780527">
      <w:pPr>
        <w:spacing w:line="360" w:lineRule="auto"/>
        <w:ind w:firstLineChars="200" w:firstLine="480"/>
        <w:rPr>
          <w:rFonts w:ascii="宋体" w:eastAsia="宋体" w:hAnsi="宋体" w:cs="Times New Roman"/>
          <w:i/>
          <w:iCs/>
          <w:sz w:val="24"/>
          <w:szCs w:val="24"/>
          <w:u w:val="single"/>
        </w:rPr>
      </w:pPr>
      <w:r w:rsidRPr="00780527">
        <w:rPr>
          <w:rFonts w:ascii="宋体" w:eastAsia="宋体" w:hAnsi="宋体" w:cs="Times New Roman" w:hint="eastAsia"/>
          <w:sz w:val="24"/>
          <w:szCs w:val="24"/>
        </w:rPr>
        <w:t>4.需要落实的政府采购政策：</w:t>
      </w:r>
      <w:r w:rsidRPr="00780527">
        <w:rPr>
          <w:rFonts w:ascii="宋体" w:eastAsia="宋体" w:hAnsi="宋体" w:cs="Times New Roman" w:hint="eastAsia"/>
          <w:sz w:val="24"/>
          <w:szCs w:val="24"/>
          <w:u w:val="single"/>
        </w:rPr>
        <w:t>《关于调整优化节能产品、环境标志产品政府强制执行机制的通知》（财库〔2019〕9号）、《政府采购促进中小企业发展管理办法》（财库〔2020〕46号）、《财政部、司法部关于政府采购支持监狱企业发展有关问题的通知》（财库〔2014〕68号）、《财政部 民政部 中国残疾人联合会关于促进残疾人就业政府采购政策的通知》财库〔2017〕141号。</w:t>
      </w:r>
    </w:p>
    <w:p w:rsidR="00780527" w:rsidRPr="00780527" w:rsidRDefault="00780527" w:rsidP="00780527">
      <w:pPr>
        <w:keepNext/>
        <w:keepLines/>
        <w:spacing w:line="360" w:lineRule="auto"/>
        <w:outlineLvl w:val="1"/>
        <w:rPr>
          <w:rFonts w:ascii="宋体" w:eastAsia="宋体" w:hAnsi="宋体" w:cs="宋体"/>
          <w:bCs/>
          <w:kern w:val="0"/>
          <w:sz w:val="24"/>
          <w:szCs w:val="24"/>
        </w:rPr>
      </w:pPr>
      <w:bookmarkStart w:id="21" w:name="_Toc35393800"/>
      <w:bookmarkStart w:id="22" w:name="_Toc35393631"/>
      <w:bookmarkStart w:id="23" w:name="_Toc104567025"/>
      <w:r w:rsidRPr="00780527">
        <w:rPr>
          <w:rFonts w:ascii="宋体" w:eastAsia="宋体" w:hAnsi="宋体" w:cs="宋体" w:hint="eastAsia"/>
          <w:bCs/>
          <w:kern w:val="0"/>
          <w:sz w:val="24"/>
          <w:szCs w:val="24"/>
        </w:rPr>
        <w:t>三、获取采购文件</w:t>
      </w:r>
      <w:bookmarkEnd w:id="19"/>
      <w:bookmarkEnd w:id="20"/>
      <w:bookmarkEnd w:id="21"/>
      <w:bookmarkEnd w:id="22"/>
      <w:bookmarkEnd w:id="23"/>
    </w:p>
    <w:p w:rsidR="00780527" w:rsidRPr="00780527" w:rsidRDefault="00780527" w:rsidP="00780527">
      <w:pPr>
        <w:spacing w:line="360" w:lineRule="auto"/>
        <w:ind w:firstLine="540"/>
        <w:rPr>
          <w:rFonts w:ascii="宋体" w:eastAsia="宋体" w:hAnsi="宋体" w:cs="宋体"/>
          <w:sz w:val="24"/>
          <w:szCs w:val="24"/>
        </w:rPr>
      </w:pPr>
      <w:bookmarkStart w:id="24" w:name="_Toc28359015"/>
      <w:bookmarkStart w:id="25" w:name="_Toc35393801"/>
      <w:bookmarkStart w:id="26" w:name="_Toc35393632"/>
      <w:bookmarkStart w:id="27" w:name="_Toc28359092"/>
      <w:r w:rsidRPr="00780527">
        <w:rPr>
          <w:rFonts w:ascii="宋体" w:eastAsia="宋体" w:hAnsi="宋体" w:cs="宋体" w:hint="eastAsia"/>
          <w:sz w:val="24"/>
          <w:szCs w:val="24"/>
          <w:u w:val="single"/>
        </w:rPr>
        <w:t>202</w:t>
      </w:r>
      <w:r w:rsidRPr="00780527">
        <w:rPr>
          <w:rFonts w:ascii="宋体" w:eastAsia="宋体" w:hAnsi="宋体" w:cs="宋体"/>
          <w:sz w:val="24"/>
          <w:szCs w:val="24"/>
          <w:u w:val="single"/>
        </w:rPr>
        <w:t>2</w:t>
      </w:r>
      <w:r w:rsidRPr="00780527">
        <w:rPr>
          <w:rFonts w:ascii="宋体" w:eastAsia="宋体" w:hAnsi="宋体" w:cs="宋体" w:hint="eastAsia"/>
          <w:sz w:val="24"/>
          <w:szCs w:val="24"/>
          <w:u w:val="single"/>
        </w:rPr>
        <w:t>年</w:t>
      </w:r>
      <w:r>
        <w:rPr>
          <w:rFonts w:ascii="宋体" w:eastAsia="宋体" w:hAnsi="宋体" w:cs="宋体"/>
          <w:sz w:val="24"/>
          <w:szCs w:val="24"/>
          <w:u w:val="single"/>
        </w:rPr>
        <w:t>6</w:t>
      </w:r>
      <w:r w:rsidRPr="00780527">
        <w:rPr>
          <w:rFonts w:ascii="宋体" w:eastAsia="宋体" w:hAnsi="宋体" w:cs="宋体" w:hint="eastAsia"/>
          <w:sz w:val="24"/>
          <w:szCs w:val="24"/>
          <w:u w:val="single"/>
        </w:rPr>
        <w:t>月</w:t>
      </w:r>
      <w:r>
        <w:rPr>
          <w:rFonts w:ascii="宋体" w:eastAsia="宋体" w:hAnsi="宋体" w:cs="宋体"/>
          <w:sz w:val="24"/>
          <w:szCs w:val="24"/>
          <w:u w:val="single"/>
        </w:rPr>
        <w:t>16</w:t>
      </w:r>
      <w:r w:rsidRPr="00780527">
        <w:rPr>
          <w:rFonts w:ascii="宋体" w:eastAsia="宋体" w:hAnsi="宋体" w:cs="宋体" w:hint="eastAsia"/>
          <w:sz w:val="24"/>
          <w:szCs w:val="24"/>
          <w:u w:val="single"/>
        </w:rPr>
        <w:t>日</w:t>
      </w:r>
      <w:r w:rsidRPr="00780527">
        <w:rPr>
          <w:rFonts w:ascii="宋体" w:eastAsia="宋体" w:hAnsi="宋体" w:cs="宋体" w:hint="eastAsia"/>
          <w:sz w:val="24"/>
          <w:szCs w:val="24"/>
        </w:rPr>
        <w:t>至</w:t>
      </w:r>
      <w:r w:rsidRPr="00780527">
        <w:rPr>
          <w:rFonts w:ascii="宋体" w:eastAsia="宋体" w:hAnsi="宋体" w:cs="宋体" w:hint="eastAsia"/>
          <w:sz w:val="24"/>
          <w:szCs w:val="24"/>
          <w:u w:val="single"/>
        </w:rPr>
        <w:t>202</w:t>
      </w:r>
      <w:r w:rsidRPr="00780527">
        <w:rPr>
          <w:rFonts w:ascii="宋体" w:eastAsia="宋体" w:hAnsi="宋体" w:cs="宋体"/>
          <w:sz w:val="24"/>
          <w:szCs w:val="24"/>
          <w:u w:val="single"/>
        </w:rPr>
        <w:t>2</w:t>
      </w:r>
      <w:r w:rsidRPr="00780527">
        <w:rPr>
          <w:rFonts w:ascii="宋体" w:eastAsia="宋体" w:hAnsi="宋体" w:cs="宋体" w:hint="eastAsia"/>
          <w:sz w:val="24"/>
          <w:szCs w:val="24"/>
          <w:u w:val="single"/>
        </w:rPr>
        <w:t>年</w:t>
      </w:r>
      <w:r w:rsidRPr="00780527">
        <w:rPr>
          <w:rFonts w:ascii="宋体" w:eastAsia="宋体" w:hAnsi="宋体" w:cs="宋体"/>
          <w:sz w:val="24"/>
          <w:szCs w:val="24"/>
          <w:u w:val="single"/>
        </w:rPr>
        <w:t>6</w:t>
      </w:r>
      <w:r w:rsidRPr="00780527">
        <w:rPr>
          <w:rFonts w:ascii="宋体" w:eastAsia="宋体" w:hAnsi="宋体" w:cs="宋体" w:hint="eastAsia"/>
          <w:sz w:val="24"/>
          <w:szCs w:val="24"/>
          <w:u w:val="single"/>
        </w:rPr>
        <w:t>月</w:t>
      </w:r>
      <w:r>
        <w:rPr>
          <w:rFonts w:ascii="宋体" w:eastAsia="宋体" w:hAnsi="宋体" w:cs="宋体"/>
          <w:sz w:val="24"/>
          <w:szCs w:val="24"/>
          <w:u w:val="single"/>
        </w:rPr>
        <w:t>22</w:t>
      </w:r>
      <w:r w:rsidRPr="00780527">
        <w:rPr>
          <w:rFonts w:ascii="宋体" w:eastAsia="宋体" w:hAnsi="宋体" w:cs="宋体" w:hint="eastAsia"/>
          <w:sz w:val="24"/>
          <w:szCs w:val="24"/>
          <w:u w:val="single"/>
        </w:rPr>
        <w:t>日</w:t>
      </w:r>
      <w:r w:rsidRPr="00780527">
        <w:rPr>
          <w:rFonts w:ascii="宋体" w:eastAsia="宋体" w:hAnsi="宋体" w:cs="宋体" w:hint="eastAsia"/>
          <w:sz w:val="24"/>
          <w:szCs w:val="24"/>
        </w:rPr>
        <w:t>，每天上午</w:t>
      </w:r>
      <w:r w:rsidRPr="00780527">
        <w:rPr>
          <w:rFonts w:ascii="宋体" w:eastAsia="宋体" w:hAnsi="宋体" w:cs="宋体" w:hint="eastAsia"/>
          <w:sz w:val="24"/>
          <w:szCs w:val="24"/>
          <w:u w:val="single"/>
        </w:rPr>
        <w:t>10:00</w:t>
      </w:r>
      <w:r w:rsidRPr="00780527">
        <w:rPr>
          <w:rFonts w:ascii="宋体" w:eastAsia="宋体" w:hAnsi="宋体" w:cs="宋体" w:hint="eastAsia"/>
          <w:sz w:val="24"/>
          <w:szCs w:val="24"/>
        </w:rPr>
        <w:t>至</w:t>
      </w:r>
      <w:r w:rsidRPr="00780527">
        <w:rPr>
          <w:rFonts w:ascii="宋体" w:eastAsia="宋体" w:hAnsi="宋体" w:cs="宋体" w:hint="eastAsia"/>
          <w:sz w:val="24"/>
          <w:szCs w:val="24"/>
          <w:u w:val="single"/>
        </w:rPr>
        <w:t>14:00</w:t>
      </w:r>
      <w:r w:rsidRPr="00780527">
        <w:rPr>
          <w:rFonts w:ascii="宋体" w:eastAsia="宋体" w:hAnsi="宋体" w:cs="宋体" w:hint="eastAsia"/>
          <w:sz w:val="24"/>
          <w:szCs w:val="24"/>
        </w:rPr>
        <w:t>，下午</w:t>
      </w:r>
      <w:r w:rsidRPr="00780527">
        <w:rPr>
          <w:rFonts w:ascii="宋体" w:eastAsia="宋体" w:hAnsi="宋体" w:cs="宋体" w:hint="eastAsia"/>
          <w:sz w:val="24"/>
          <w:szCs w:val="24"/>
          <w:u w:val="single"/>
        </w:rPr>
        <w:t>1</w:t>
      </w:r>
      <w:r w:rsidRPr="00780527">
        <w:rPr>
          <w:rFonts w:ascii="宋体" w:eastAsia="宋体" w:hAnsi="宋体" w:cs="宋体"/>
          <w:sz w:val="24"/>
          <w:szCs w:val="24"/>
          <w:u w:val="single"/>
        </w:rPr>
        <w:t>6</w:t>
      </w:r>
      <w:r w:rsidRPr="00780527">
        <w:rPr>
          <w:rFonts w:ascii="宋体" w:eastAsia="宋体" w:hAnsi="宋体" w:cs="宋体" w:hint="eastAsia"/>
          <w:sz w:val="24"/>
          <w:szCs w:val="24"/>
          <w:u w:val="single"/>
        </w:rPr>
        <w:t>:</w:t>
      </w:r>
      <w:r w:rsidRPr="00780527">
        <w:rPr>
          <w:rFonts w:ascii="宋体" w:eastAsia="宋体" w:hAnsi="宋体" w:cs="宋体"/>
          <w:sz w:val="24"/>
          <w:szCs w:val="24"/>
          <w:u w:val="single"/>
        </w:rPr>
        <w:t>0</w:t>
      </w:r>
      <w:r w:rsidRPr="00780527">
        <w:rPr>
          <w:rFonts w:ascii="宋体" w:eastAsia="宋体" w:hAnsi="宋体" w:cs="宋体" w:hint="eastAsia"/>
          <w:sz w:val="24"/>
          <w:szCs w:val="24"/>
          <w:u w:val="single"/>
        </w:rPr>
        <w:t>0</w:t>
      </w:r>
      <w:r w:rsidRPr="00780527">
        <w:rPr>
          <w:rFonts w:ascii="宋体" w:eastAsia="宋体" w:hAnsi="宋体" w:cs="宋体" w:hint="eastAsia"/>
          <w:sz w:val="24"/>
          <w:szCs w:val="24"/>
        </w:rPr>
        <w:t>至</w:t>
      </w:r>
      <w:r w:rsidRPr="00780527">
        <w:rPr>
          <w:rFonts w:ascii="宋体" w:eastAsia="宋体" w:hAnsi="宋体" w:cs="宋体" w:hint="eastAsia"/>
          <w:sz w:val="24"/>
          <w:szCs w:val="24"/>
          <w:u w:val="single"/>
        </w:rPr>
        <w:t>19:</w:t>
      </w:r>
      <w:r w:rsidRPr="00780527">
        <w:rPr>
          <w:rFonts w:ascii="宋体" w:eastAsia="宋体" w:hAnsi="宋体" w:cs="宋体"/>
          <w:sz w:val="24"/>
          <w:szCs w:val="24"/>
          <w:u w:val="single"/>
        </w:rPr>
        <w:t>0</w:t>
      </w:r>
      <w:r w:rsidRPr="00780527">
        <w:rPr>
          <w:rFonts w:ascii="宋体" w:eastAsia="宋体" w:hAnsi="宋体" w:cs="宋体" w:hint="eastAsia"/>
          <w:sz w:val="24"/>
          <w:szCs w:val="24"/>
          <w:u w:val="single"/>
        </w:rPr>
        <w:t>0</w:t>
      </w:r>
      <w:r w:rsidRPr="00780527">
        <w:rPr>
          <w:rFonts w:ascii="宋体" w:eastAsia="宋体" w:hAnsi="宋体" w:cs="宋体" w:hint="eastAsia"/>
          <w:sz w:val="24"/>
          <w:szCs w:val="24"/>
        </w:rPr>
        <w:t>（北京时间，</w:t>
      </w:r>
      <w:r w:rsidRPr="00780527">
        <w:rPr>
          <w:rFonts w:ascii="宋体" w:eastAsia="宋体" w:hAnsi="宋体" w:cs="宋体"/>
          <w:sz w:val="24"/>
          <w:szCs w:val="24"/>
        </w:rPr>
        <w:t>法定节假日</w:t>
      </w:r>
      <w:r w:rsidRPr="00780527">
        <w:rPr>
          <w:rFonts w:ascii="宋体" w:eastAsia="宋体" w:hAnsi="宋体" w:cs="宋体" w:hint="eastAsia"/>
          <w:sz w:val="24"/>
          <w:szCs w:val="24"/>
        </w:rPr>
        <w:t>除外 ）；</w:t>
      </w:r>
    </w:p>
    <w:p w:rsidR="00780527" w:rsidRPr="00780527" w:rsidRDefault="00780527" w:rsidP="00780527">
      <w:pPr>
        <w:spacing w:line="360" w:lineRule="auto"/>
        <w:ind w:firstLine="540"/>
        <w:rPr>
          <w:rFonts w:ascii="宋体" w:eastAsia="宋体" w:hAnsi="宋体" w:cs="宋体"/>
          <w:sz w:val="24"/>
          <w:szCs w:val="24"/>
          <w:u w:val="single"/>
        </w:rPr>
      </w:pPr>
      <w:r w:rsidRPr="00780527">
        <w:rPr>
          <w:rFonts w:ascii="宋体" w:eastAsia="宋体" w:hAnsi="宋体" w:cs="宋体" w:hint="eastAsia"/>
          <w:sz w:val="24"/>
          <w:szCs w:val="24"/>
        </w:rPr>
        <w:t>地点：乌鲁木齐市水磨沟区红光山路8</w:t>
      </w:r>
      <w:r w:rsidRPr="00780527">
        <w:rPr>
          <w:rFonts w:ascii="宋体" w:eastAsia="宋体" w:hAnsi="宋体" w:cs="宋体"/>
          <w:sz w:val="24"/>
          <w:szCs w:val="24"/>
        </w:rPr>
        <w:t>88号绿城广场</w:t>
      </w:r>
      <w:r w:rsidRPr="00780527">
        <w:rPr>
          <w:rFonts w:ascii="宋体" w:eastAsia="宋体" w:hAnsi="宋体" w:cs="宋体" w:hint="eastAsia"/>
          <w:sz w:val="24"/>
          <w:szCs w:val="24"/>
        </w:rPr>
        <w:t>1</w:t>
      </w:r>
      <w:r w:rsidRPr="00780527">
        <w:rPr>
          <w:rFonts w:ascii="宋体" w:eastAsia="宋体" w:hAnsi="宋体" w:cs="宋体"/>
          <w:sz w:val="24"/>
          <w:szCs w:val="24"/>
        </w:rPr>
        <w:t>B栋</w:t>
      </w:r>
      <w:r w:rsidRPr="00780527">
        <w:rPr>
          <w:rFonts w:ascii="宋体" w:eastAsia="宋体" w:hAnsi="宋体" w:cs="宋体" w:hint="eastAsia"/>
          <w:sz w:val="24"/>
          <w:szCs w:val="24"/>
        </w:rPr>
        <w:t>3</w:t>
      </w:r>
      <w:r w:rsidRPr="00780527">
        <w:rPr>
          <w:rFonts w:ascii="宋体" w:eastAsia="宋体" w:hAnsi="宋体" w:cs="宋体"/>
          <w:sz w:val="24"/>
          <w:szCs w:val="24"/>
        </w:rPr>
        <w:t>5楼</w:t>
      </w:r>
      <w:r w:rsidRPr="00780527">
        <w:rPr>
          <w:rFonts w:ascii="宋体" w:eastAsia="宋体" w:hAnsi="宋体" w:cs="宋体" w:hint="eastAsia"/>
          <w:sz w:val="24"/>
          <w:szCs w:val="24"/>
        </w:rPr>
        <w:t>3</w:t>
      </w:r>
      <w:r w:rsidRPr="00780527">
        <w:rPr>
          <w:rFonts w:ascii="宋体" w:eastAsia="宋体" w:hAnsi="宋体" w:cs="宋体"/>
          <w:sz w:val="24"/>
          <w:szCs w:val="24"/>
        </w:rPr>
        <w:t>504室</w:t>
      </w:r>
    </w:p>
    <w:p w:rsidR="00780527" w:rsidRPr="00780527" w:rsidRDefault="00780527" w:rsidP="00780527">
      <w:pPr>
        <w:spacing w:line="360" w:lineRule="auto"/>
        <w:ind w:firstLine="540"/>
        <w:rPr>
          <w:rFonts w:ascii="宋体" w:eastAsia="宋体" w:hAnsi="宋体" w:cs="宋体"/>
          <w:sz w:val="24"/>
          <w:szCs w:val="24"/>
        </w:rPr>
      </w:pPr>
      <w:r w:rsidRPr="00780527">
        <w:rPr>
          <w:rFonts w:ascii="宋体" w:eastAsia="宋体" w:hAnsi="宋体" w:cs="宋体" w:hint="eastAsia"/>
          <w:sz w:val="24"/>
          <w:szCs w:val="24"/>
        </w:rPr>
        <w:t>方式：购买磋商文件时须提供：法定代表人授权委托书、被授权人身份证、营业执照、企业施工资质、项目经理相关证书（同时需提供加盖单位公章复印件一套）；</w:t>
      </w:r>
    </w:p>
    <w:p w:rsidR="00780527" w:rsidRPr="00780527" w:rsidRDefault="00780527" w:rsidP="00780527">
      <w:pPr>
        <w:spacing w:line="360" w:lineRule="auto"/>
        <w:ind w:firstLine="540"/>
        <w:rPr>
          <w:rFonts w:ascii="宋体" w:eastAsia="宋体" w:hAnsi="宋体" w:cs="宋体"/>
          <w:sz w:val="24"/>
          <w:szCs w:val="24"/>
        </w:rPr>
      </w:pPr>
      <w:r w:rsidRPr="00780527">
        <w:rPr>
          <w:rFonts w:ascii="宋体" w:eastAsia="宋体" w:hAnsi="宋体" w:cs="宋体" w:hint="eastAsia"/>
          <w:sz w:val="24"/>
          <w:szCs w:val="24"/>
        </w:rPr>
        <w:t>售价：人民币200元/本，售后不退。</w:t>
      </w:r>
    </w:p>
    <w:p w:rsidR="00780527" w:rsidRPr="00780527" w:rsidRDefault="00780527" w:rsidP="00780527">
      <w:pPr>
        <w:keepNext/>
        <w:keepLines/>
        <w:spacing w:line="360" w:lineRule="auto"/>
        <w:outlineLvl w:val="1"/>
        <w:rPr>
          <w:rFonts w:ascii="宋体" w:eastAsia="宋体" w:hAnsi="宋体" w:cs="宋体"/>
          <w:bCs/>
          <w:kern w:val="0"/>
          <w:sz w:val="24"/>
          <w:szCs w:val="24"/>
        </w:rPr>
      </w:pPr>
      <w:bookmarkStart w:id="28" w:name="_Toc104567026"/>
      <w:r w:rsidRPr="00780527">
        <w:rPr>
          <w:rFonts w:ascii="宋体" w:eastAsia="宋体" w:hAnsi="宋体" w:cs="宋体" w:hint="eastAsia"/>
          <w:bCs/>
          <w:kern w:val="0"/>
          <w:sz w:val="24"/>
          <w:szCs w:val="24"/>
        </w:rPr>
        <w:t>四、响应文件提交</w:t>
      </w:r>
      <w:bookmarkEnd w:id="24"/>
      <w:bookmarkEnd w:id="25"/>
      <w:bookmarkEnd w:id="26"/>
      <w:bookmarkEnd w:id="27"/>
      <w:bookmarkEnd w:id="28"/>
    </w:p>
    <w:p w:rsidR="00780527" w:rsidRPr="00780527" w:rsidRDefault="00780527" w:rsidP="00780527">
      <w:pPr>
        <w:spacing w:line="360" w:lineRule="auto"/>
        <w:ind w:firstLineChars="200" w:firstLine="480"/>
        <w:rPr>
          <w:rFonts w:ascii="宋体" w:eastAsia="宋体" w:hAnsi="宋体" w:cs="Times New Roman"/>
          <w:bCs/>
          <w:sz w:val="24"/>
          <w:szCs w:val="24"/>
          <w:u w:val="single"/>
        </w:rPr>
      </w:pPr>
      <w:r w:rsidRPr="00780527">
        <w:rPr>
          <w:rFonts w:ascii="宋体" w:eastAsia="宋体" w:hAnsi="宋体" w:cs="Times New Roman" w:hint="eastAsia"/>
          <w:sz w:val="24"/>
          <w:szCs w:val="24"/>
        </w:rPr>
        <w:t>截止时间：</w:t>
      </w:r>
      <w:r w:rsidRPr="00780527">
        <w:rPr>
          <w:rFonts w:ascii="宋体" w:eastAsia="宋体" w:hAnsi="宋体" w:cs="Times New Roman" w:hint="eastAsia"/>
          <w:sz w:val="24"/>
          <w:szCs w:val="24"/>
          <w:u w:val="single"/>
        </w:rPr>
        <w:t>202</w:t>
      </w:r>
      <w:r w:rsidRPr="00780527">
        <w:rPr>
          <w:rFonts w:ascii="宋体" w:eastAsia="宋体" w:hAnsi="宋体" w:cs="Times New Roman"/>
          <w:sz w:val="24"/>
          <w:szCs w:val="24"/>
          <w:u w:val="single"/>
        </w:rPr>
        <w:t>2</w:t>
      </w:r>
      <w:r w:rsidRPr="00780527">
        <w:rPr>
          <w:rFonts w:ascii="宋体" w:eastAsia="宋体" w:hAnsi="宋体" w:cs="Times New Roman" w:hint="eastAsia"/>
          <w:bCs/>
          <w:sz w:val="24"/>
          <w:szCs w:val="24"/>
          <w:u w:val="single"/>
        </w:rPr>
        <w:t>年</w:t>
      </w:r>
      <w:r>
        <w:rPr>
          <w:rFonts w:ascii="宋体" w:eastAsia="宋体" w:hAnsi="宋体" w:cs="Times New Roman"/>
          <w:bCs/>
          <w:sz w:val="24"/>
          <w:szCs w:val="24"/>
          <w:u w:val="single"/>
        </w:rPr>
        <w:t>6</w:t>
      </w:r>
      <w:r w:rsidRPr="00780527">
        <w:rPr>
          <w:rFonts w:ascii="宋体" w:eastAsia="宋体" w:hAnsi="宋体" w:cs="Times New Roman" w:hint="eastAsia"/>
          <w:bCs/>
          <w:sz w:val="24"/>
          <w:szCs w:val="24"/>
          <w:u w:val="single"/>
        </w:rPr>
        <w:t>月</w:t>
      </w:r>
      <w:r>
        <w:rPr>
          <w:rFonts w:ascii="宋体" w:eastAsia="宋体" w:hAnsi="宋体" w:cs="Times New Roman"/>
          <w:bCs/>
          <w:sz w:val="24"/>
          <w:szCs w:val="24"/>
          <w:u w:val="single"/>
        </w:rPr>
        <w:t>27</w:t>
      </w:r>
      <w:r w:rsidRPr="00780527">
        <w:rPr>
          <w:rFonts w:ascii="宋体" w:eastAsia="宋体" w:hAnsi="宋体" w:cs="Times New Roman" w:hint="eastAsia"/>
          <w:bCs/>
          <w:sz w:val="24"/>
          <w:szCs w:val="24"/>
          <w:u w:val="single"/>
        </w:rPr>
        <w:t>日</w:t>
      </w:r>
      <w:r w:rsidRPr="00780527">
        <w:rPr>
          <w:rFonts w:ascii="宋体" w:eastAsia="宋体" w:hAnsi="宋体" w:cs="Times New Roman"/>
          <w:bCs/>
          <w:sz w:val="24"/>
          <w:szCs w:val="24"/>
          <w:u w:val="single"/>
        </w:rPr>
        <w:t>1</w:t>
      </w:r>
      <w:r>
        <w:rPr>
          <w:rFonts w:ascii="宋体" w:eastAsia="宋体" w:hAnsi="宋体" w:cs="Times New Roman"/>
          <w:bCs/>
          <w:sz w:val="24"/>
          <w:szCs w:val="24"/>
          <w:u w:val="single"/>
        </w:rPr>
        <w:t>6</w:t>
      </w:r>
      <w:r w:rsidRPr="00780527">
        <w:rPr>
          <w:rFonts w:ascii="宋体" w:eastAsia="宋体" w:hAnsi="宋体" w:cs="Times New Roman" w:hint="eastAsia"/>
          <w:bCs/>
          <w:sz w:val="24"/>
          <w:szCs w:val="24"/>
          <w:u w:val="single"/>
        </w:rPr>
        <w:t>点</w:t>
      </w:r>
      <w:r w:rsidRPr="00780527">
        <w:rPr>
          <w:rFonts w:ascii="宋体" w:eastAsia="宋体" w:hAnsi="宋体" w:cs="Times New Roman"/>
          <w:bCs/>
          <w:sz w:val="24"/>
          <w:szCs w:val="24"/>
          <w:u w:val="single"/>
        </w:rPr>
        <w:t>00</w:t>
      </w:r>
      <w:r w:rsidRPr="00780527">
        <w:rPr>
          <w:rFonts w:ascii="宋体" w:eastAsia="宋体" w:hAnsi="宋体" w:cs="Times New Roman" w:hint="eastAsia"/>
          <w:bCs/>
          <w:sz w:val="24"/>
          <w:szCs w:val="24"/>
          <w:u w:val="single"/>
        </w:rPr>
        <w:t>分</w:t>
      </w:r>
      <w:r w:rsidRPr="00780527">
        <w:rPr>
          <w:rFonts w:ascii="宋体" w:eastAsia="宋体" w:hAnsi="宋体" w:cs="Times New Roman" w:hint="eastAsia"/>
          <w:bCs/>
          <w:sz w:val="24"/>
          <w:szCs w:val="24"/>
        </w:rPr>
        <w:t>（北京时间）</w:t>
      </w:r>
    </w:p>
    <w:p w:rsidR="00780527" w:rsidRPr="00780527" w:rsidRDefault="00780527" w:rsidP="00780527">
      <w:pPr>
        <w:spacing w:line="360" w:lineRule="auto"/>
        <w:ind w:firstLineChars="200" w:firstLine="480"/>
        <w:rPr>
          <w:rFonts w:ascii="宋体" w:eastAsia="宋体" w:hAnsi="宋体" w:cs="Times New Roman"/>
          <w:bCs/>
          <w:sz w:val="24"/>
          <w:szCs w:val="24"/>
          <w:u w:val="single"/>
        </w:rPr>
      </w:pPr>
      <w:r w:rsidRPr="00780527">
        <w:rPr>
          <w:rFonts w:ascii="宋体" w:eastAsia="宋体" w:hAnsi="宋体" w:cs="Times New Roman" w:hint="eastAsia"/>
          <w:sz w:val="24"/>
          <w:szCs w:val="24"/>
        </w:rPr>
        <w:t>地点：</w:t>
      </w:r>
      <w:r w:rsidRPr="00780527">
        <w:rPr>
          <w:rFonts w:ascii="宋体" w:eastAsia="宋体" w:hAnsi="宋体" w:cs="宋体" w:hint="eastAsia"/>
          <w:sz w:val="24"/>
          <w:szCs w:val="24"/>
        </w:rPr>
        <w:t>乌鲁木齐市水磨沟区红光山路8</w:t>
      </w:r>
      <w:r w:rsidRPr="00780527">
        <w:rPr>
          <w:rFonts w:ascii="宋体" w:eastAsia="宋体" w:hAnsi="宋体" w:cs="宋体"/>
          <w:sz w:val="24"/>
          <w:szCs w:val="24"/>
        </w:rPr>
        <w:t>88号绿城广场</w:t>
      </w:r>
      <w:r w:rsidRPr="00780527">
        <w:rPr>
          <w:rFonts w:ascii="宋体" w:eastAsia="宋体" w:hAnsi="宋体" w:cs="宋体" w:hint="eastAsia"/>
          <w:sz w:val="24"/>
          <w:szCs w:val="24"/>
        </w:rPr>
        <w:t>1</w:t>
      </w:r>
      <w:r w:rsidRPr="00780527">
        <w:rPr>
          <w:rFonts w:ascii="宋体" w:eastAsia="宋体" w:hAnsi="宋体" w:cs="宋体"/>
          <w:sz w:val="24"/>
          <w:szCs w:val="24"/>
        </w:rPr>
        <w:t>B栋</w:t>
      </w:r>
      <w:r w:rsidRPr="00780527">
        <w:rPr>
          <w:rFonts w:ascii="宋体" w:eastAsia="宋体" w:hAnsi="宋体" w:cs="宋体" w:hint="eastAsia"/>
          <w:sz w:val="24"/>
          <w:szCs w:val="24"/>
        </w:rPr>
        <w:t>3</w:t>
      </w:r>
      <w:r w:rsidRPr="00780527">
        <w:rPr>
          <w:rFonts w:ascii="宋体" w:eastAsia="宋体" w:hAnsi="宋体" w:cs="宋体"/>
          <w:sz w:val="24"/>
          <w:szCs w:val="24"/>
        </w:rPr>
        <w:t>5楼</w:t>
      </w:r>
      <w:r w:rsidRPr="00780527">
        <w:rPr>
          <w:rFonts w:ascii="宋体" w:eastAsia="宋体" w:hAnsi="宋体" w:cs="宋体" w:hint="eastAsia"/>
          <w:sz w:val="24"/>
          <w:szCs w:val="24"/>
        </w:rPr>
        <w:t>3</w:t>
      </w:r>
      <w:r w:rsidRPr="00780527">
        <w:rPr>
          <w:rFonts w:ascii="宋体" w:eastAsia="宋体" w:hAnsi="宋体" w:cs="宋体"/>
          <w:sz w:val="24"/>
          <w:szCs w:val="24"/>
        </w:rPr>
        <w:t>504室</w:t>
      </w:r>
    </w:p>
    <w:p w:rsidR="00780527" w:rsidRPr="00780527" w:rsidRDefault="00780527" w:rsidP="00780527">
      <w:pPr>
        <w:keepNext/>
        <w:keepLines/>
        <w:spacing w:line="360" w:lineRule="auto"/>
        <w:outlineLvl w:val="1"/>
        <w:rPr>
          <w:rFonts w:ascii="宋体" w:eastAsia="宋体" w:hAnsi="宋体" w:cs="宋体"/>
          <w:bCs/>
          <w:kern w:val="0"/>
          <w:sz w:val="24"/>
          <w:szCs w:val="24"/>
        </w:rPr>
      </w:pPr>
      <w:bookmarkStart w:id="29" w:name="_Toc28359016"/>
      <w:bookmarkStart w:id="30" w:name="_Toc35393802"/>
      <w:bookmarkStart w:id="31" w:name="_Toc28359093"/>
      <w:bookmarkStart w:id="32" w:name="_Toc104567027"/>
      <w:bookmarkStart w:id="33" w:name="_Toc35393633"/>
      <w:r w:rsidRPr="00780527">
        <w:rPr>
          <w:rFonts w:ascii="宋体" w:eastAsia="宋体" w:hAnsi="宋体" w:cs="宋体" w:hint="eastAsia"/>
          <w:bCs/>
          <w:kern w:val="0"/>
          <w:sz w:val="24"/>
          <w:szCs w:val="24"/>
        </w:rPr>
        <w:t>五、开启</w:t>
      </w:r>
      <w:bookmarkEnd w:id="29"/>
      <w:bookmarkEnd w:id="30"/>
      <w:bookmarkEnd w:id="31"/>
      <w:bookmarkEnd w:id="32"/>
      <w:bookmarkEnd w:id="33"/>
    </w:p>
    <w:p w:rsidR="00780527" w:rsidRPr="00780527" w:rsidRDefault="00780527" w:rsidP="00780527">
      <w:pPr>
        <w:spacing w:line="360" w:lineRule="auto"/>
        <w:ind w:firstLineChars="200" w:firstLine="480"/>
        <w:rPr>
          <w:rFonts w:ascii="宋体" w:eastAsia="宋体" w:hAnsi="宋体" w:cs="Times New Roman"/>
          <w:bCs/>
          <w:sz w:val="24"/>
          <w:szCs w:val="24"/>
        </w:rPr>
      </w:pPr>
      <w:r w:rsidRPr="00780527">
        <w:rPr>
          <w:rFonts w:ascii="宋体" w:eastAsia="宋体" w:hAnsi="宋体" w:cs="Times New Roman" w:hint="eastAsia"/>
          <w:sz w:val="24"/>
          <w:szCs w:val="24"/>
        </w:rPr>
        <w:t>时间：</w:t>
      </w:r>
      <w:r w:rsidRPr="00780527">
        <w:rPr>
          <w:rFonts w:ascii="宋体" w:eastAsia="宋体" w:hAnsi="宋体" w:cs="Times New Roman" w:hint="eastAsia"/>
          <w:sz w:val="24"/>
          <w:szCs w:val="24"/>
          <w:u w:val="single"/>
        </w:rPr>
        <w:t>202</w:t>
      </w:r>
      <w:r w:rsidRPr="00780527">
        <w:rPr>
          <w:rFonts w:ascii="宋体" w:eastAsia="宋体" w:hAnsi="宋体" w:cs="Times New Roman"/>
          <w:sz w:val="24"/>
          <w:szCs w:val="24"/>
          <w:u w:val="single"/>
        </w:rPr>
        <w:t>2</w:t>
      </w:r>
      <w:r w:rsidRPr="00780527">
        <w:rPr>
          <w:rFonts w:ascii="宋体" w:eastAsia="宋体" w:hAnsi="宋体" w:cs="Times New Roman" w:hint="eastAsia"/>
          <w:bCs/>
          <w:sz w:val="24"/>
          <w:szCs w:val="24"/>
          <w:u w:val="single"/>
        </w:rPr>
        <w:t>年</w:t>
      </w:r>
      <w:r w:rsidRPr="00780527">
        <w:rPr>
          <w:rFonts w:ascii="宋体" w:eastAsia="宋体" w:hAnsi="宋体" w:cs="Times New Roman"/>
          <w:bCs/>
          <w:sz w:val="24"/>
          <w:szCs w:val="24"/>
          <w:u w:val="single"/>
        </w:rPr>
        <w:t>6</w:t>
      </w:r>
      <w:r w:rsidRPr="00780527">
        <w:rPr>
          <w:rFonts w:ascii="宋体" w:eastAsia="宋体" w:hAnsi="宋体" w:cs="Times New Roman" w:hint="eastAsia"/>
          <w:bCs/>
          <w:sz w:val="24"/>
          <w:szCs w:val="24"/>
          <w:u w:val="single"/>
        </w:rPr>
        <w:t>月</w:t>
      </w:r>
      <w:r>
        <w:rPr>
          <w:rFonts w:ascii="宋体" w:eastAsia="宋体" w:hAnsi="宋体" w:cs="Times New Roman"/>
          <w:bCs/>
          <w:sz w:val="24"/>
          <w:szCs w:val="24"/>
          <w:u w:val="single"/>
        </w:rPr>
        <w:t>27</w:t>
      </w:r>
      <w:r w:rsidRPr="00780527">
        <w:rPr>
          <w:rFonts w:ascii="宋体" w:eastAsia="宋体" w:hAnsi="宋体" w:cs="Times New Roman" w:hint="eastAsia"/>
          <w:bCs/>
          <w:sz w:val="24"/>
          <w:szCs w:val="24"/>
          <w:u w:val="single"/>
        </w:rPr>
        <w:t>日</w:t>
      </w:r>
      <w:r w:rsidRPr="00780527">
        <w:rPr>
          <w:rFonts w:ascii="宋体" w:eastAsia="宋体" w:hAnsi="宋体" w:cs="Times New Roman"/>
          <w:bCs/>
          <w:sz w:val="24"/>
          <w:szCs w:val="24"/>
          <w:u w:val="single"/>
        </w:rPr>
        <w:t>1</w:t>
      </w:r>
      <w:r>
        <w:rPr>
          <w:rFonts w:ascii="宋体" w:eastAsia="宋体" w:hAnsi="宋体" w:cs="Times New Roman"/>
          <w:bCs/>
          <w:sz w:val="24"/>
          <w:szCs w:val="24"/>
          <w:u w:val="single"/>
        </w:rPr>
        <w:t>6</w:t>
      </w:r>
      <w:r w:rsidRPr="00780527">
        <w:rPr>
          <w:rFonts w:ascii="宋体" w:eastAsia="宋体" w:hAnsi="宋体" w:cs="Times New Roman" w:hint="eastAsia"/>
          <w:bCs/>
          <w:sz w:val="24"/>
          <w:szCs w:val="24"/>
          <w:u w:val="single"/>
        </w:rPr>
        <w:t>点</w:t>
      </w:r>
      <w:r w:rsidRPr="00780527">
        <w:rPr>
          <w:rFonts w:ascii="宋体" w:eastAsia="宋体" w:hAnsi="宋体" w:cs="Times New Roman"/>
          <w:bCs/>
          <w:sz w:val="24"/>
          <w:szCs w:val="24"/>
          <w:u w:val="single"/>
        </w:rPr>
        <w:t>00</w:t>
      </w:r>
      <w:r w:rsidRPr="00780527">
        <w:rPr>
          <w:rFonts w:ascii="宋体" w:eastAsia="宋体" w:hAnsi="宋体" w:cs="Times New Roman" w:hint="eastAsia"/>
          <w:bCs/>
          <w:sz w:val="24"/>
          <w:szCs w:val="24"/>
          <w:u w:val="single"/>
        </w:rPr>
        <w:t>分</w:t>
      </w:r>
      <w:r w:rsidRPr="00780527">
        <w:rPr>
          <w:rFonts w:ascii="宋体" w:eastAsia="宋体" w:hAnsi="宋体" w:cs="Times New Roman" w:hint="eastAsia"/>
          <w:bCs/>
          <w:sz w:val="24"/>
          <w:szCs w:val="24"/>
        </w:rPr>
        <w:t>（北京时间）</w:t>
      </w:r>
    </w:p>
    <w:p w:rsidR="00780527" w:rsidRPr="00780527" w:rsidRDefault="00780527" w:rsidP="00780527">
      <w:pPr>
        <w:spacing w:line="360" w:lineRule="auto"/>
        <w:ind w:firstLineChars="200" w:firstLine="480"/>
        <w:rPr>
          <w:rFonts w:ascii="宋体" w:eastAsia="宋体" w:hAnsi="宋体" w:cs="Times New Roman"/>
          <w:sz w:val="24"/>
          <w:szCs w:val="24"/>
        </w:rPr>
      </w:pPr>
      <w:r w:rsidRPr="00780527">
        <w:rPr>
          <w:rFonts w:ascii="宋体" w:eastAsia="宋体" w:hAnsi="宋体" w:cs="Times New Roman" w:hint="eastAsia"/>
          <w:sz w:val="24"/>
          <w:szCs w:val="24"/>
        </w:rPr>
        <w:t>地点：</w:t>
      </w:r>
      <w:bookmarkStart w:id="34" w:name="_Toc28359094"/>
      <w:bookmarkStart w:id="35" w:name="_Toc35393803"/>
      <w:bookmarkStart w:id="36" w:name="_Toc35393634"/>
      <w:bookmarkStart w:id="37" w:name="_Toc28359017"/>
      <w:r w:rsidRPr="00780527">
        <w:rPr>
          <w:rFonts w:ascii="宋体" w:eastAsia="宋体" w:hAnsi="宋体" w:cs="宋体" w:hint="eastAsia"/>
          <w:sz w:val="24"/>
          <w:szCs w:val="24"/>
        </w:rPr>
        <w:t>乌鲁木齐市水磨沟区红光山路8</w:t>
      </w:r>
      <w:r w:rsidRPr="00780527">
        <w:rPr>
          <w:rFonts w:ascii="宋体" w:eastAsia="宋体" w:hAnsi="宋体" w:cs="宋体"/>
          <w:sz w:val="24"/>
          <w:szCs w:val="24"/>
        </w:rPr>
        <w:t>88号绿城广场</w:t>
      </w:r>
      <w:r w:rsidRPr="00780527">
        <w:rPr>
          <w:rFonts w:ascii="宋体" w:eastAsia="宋体" w:hAnsi="宋体" w:cs="宋体" w:hint="eastAsia"/>
          <w:sz w:val="24"/>
          <w:szCs w:val="24"/>
        </w:rPr>
        <w:t>1</w:t>
      </w:r>
      <w:r w:rsidRPr="00780527">
        <w:rPr>
          <w:rFonts w:ascii="宋体" w:eastAsia="宋体" w:hAnsi="宋体" w:cs="宋体"/>
          <w:sz w:val="24"/>
          <w:szCs w:val="24"/>
        </w:rPr>
        <w:t>B栋</w:t>
      </w:r>
      <w:r w:rsidRPr="00780527">
        <w:rPr>
          <w:rFonts w:ascii="宋体" w:eastAsia="宋体" w:hAnsi="宋体" w:cs="宋体" w:hint="eastAsia"/>
          <w:sz w:val="24"/>
          <w:szCs w:val="24"/>
        </w:rPr>
        <w:t>3</w:t>
      </w:r>
      <w:r w:rsidRPr="00780527">
        <w:rPr>
          <w:rFonts w:ascii="宋体" w:eastAsia="宋体" w:hAnsi="宋体" w:cs="宋体"/>
          <w:sz w:val="24"/>
          <w:szCs w:val="24"/>
        </w:rPr>
        <w:t>5楼</w:t>
      </w:r>
      <w:r w:rsidRPr="00780527">
        <w:rPr>
          <w:rFonts w:ascii="宋体" w:eastAsia="宋体" w:hAnsi="宋体" w:cs="宋体" w:hint="eastAsia"/>
          <w:sz w:val="24"/>
          <w:szCs w:val="24"/>
        </w:rPr>
        <w:t>3</w:t>
      </w:r>
      <w:r w:rsidRPr="00780527">
        <w:rPr>
          <w:rFonts w:ascii="宋体" w:eastAsia="宋体" w:hAnsi="宋体" w:cs="宋体"/>
          <w:sz w:val="24"/>
          <w:szCs w:val="24"/>
        </w:rPr>
        <w:t>504室</w:t>
      </w:r>
    </w:p>
    <w:p w:rsidR="00780527" w:rsidRPr="00780527" w:rsidRDefault="00780527" w:rsidP="00780527">
      <w:pPr>
        <w:keepNext/>
        <w:keepLines/>
        <w:spacing w:line="360" w:lineRule="auto"/>
        <w:outlineLvl w:val="1"/>
        <w:rPr>
          <w:rFonts w:ascii="宋体" w:eastAsia="宋体" w:hAnsi="宋体" w:cs="宋体"/>
          <w:bCs/>
          <w:kern w:val="0"/>
          <w:sz w:val="24"/>
          <w:szCs w:val="24"/>
        </w:rPr>
      </w:pPr>
      <w:bookmarkStart w:id="38" w:name="_Toc104567028"/>
      <w:r w:rsidRPr="00780527">
        <w:rPr>
          <w:rFonts w:ascii="宋体" w:eastAsia="宋体" w:hAnsi="宋体" w:cs="宋体" w:hint="eastAsia"/>
          <w:bCs/>
          <w:kern w:val="0"/>
          <w:sz w:val="24"/>
          <w:szCs w:val="24"/>
        </w:rPr>
        <w:t>六、公告期限</w:t>
      </w:r>
      <w:bookmarkEnd w:id="34"/>
      <w:bookmarkEnd w:id="35"/>
      <w:bookmarkEnd w:id="36"/>
      <w:bookmarkEnd w:id="37"/>
      <w:bookmarkEnd w:id="38"/>
    </w:p>
    <w:p w:rsidR="00780527" w:rsidRPr="00780527" w:rsidRDefault="00780527" w:rsidP="00780527">
      <w:pPr>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自本公告发布之日起</w:t>
      </w:r>
      <w:r w:rsidRPr="00780527">
        <w:rPr>
          <w:rFonts w:ascii="宋体" w:eastAsia="宋体" w:hAnsi="宋体" w:cs="宋体"/>
          <w:sz w:val="24"/>
          <w:szCs w:val="24"/>
        </w:rPr>
        <w:t>3</w:t>
      </w:r>
      <w:r w:rsidRPr="00780527">
        <w:rPr>
          <w:rFonts w:ascii="宋体" w:eastAsia="宋体" w:hAnsi="宋体" w:cs="宋体" w:hint="eastAsia"/>
          <w:sz w:val="24"/>
          <w:szCs w:val="24"/>
        </w:rPr>
        <w:t>个工作日。</w:t>
      </w:r>
    </w:p>
    <w:p w:rsidR="00780527" w:rsidRPr="00780527" w:rsidRDefault="00780527" w:rsidP="00780527">
      <w:pPr>
        <w:keepNext/>
        <w:keepLines/>
        <w:spacing w:line="360" w:lineRule="auto"/>
        <w:outlineLvl w:val="1"/>
        <w:rPr>
          <w:rFonts w:ascii="宋体" w:eastAsia="宋体" w:hAnsi="宋体" w:cs="宋体"/>
          <w:bCs/>
          <w:kern w:val="0"/>
          <w:sz w:val="24"/>
          <w:szCs w:val="24"/>
        </w:rPr>
      </w:pPr>
      <w:bookmarkStart w:id="39" w:name="_Toc104567029"/>
      <w:bookmarkStart w:id="40" w:name="_Toc35393804"/>
      <w:bookmarkStart w:id="41" w:name="_Toc35393635"/>
      <w:r w:rsidRPr="00780527">
        <w:rPr>
          <w:rFonts w:ascii="宋体" w:eastAsia="宋体" w:hAnsi="宋体" w:cs="宋体" w:hint="eastAsia"/>
          <w:bCs/>
          <w:kern w:val="0"/>
          <w:sz w:val="24"/>
          <w:szCs w:val="24"/>
        </w:rPr>
        <w:t>七、其他补充事宜</w:t>
      </w:r>
      <w:bookmarkEnd w:id="39"/>
      <w:bookmarkEnd w:id="40"/>
      <w:bookmarkEnd w:id="41"/>
    </w:p>
    <w:p w:rsidR="00780527" w:rsidRPr="00780527" w:rsidRDefault="00780527" w:rsidP="00780527">
      <w:pPr>
        <w:widowControl/>
        <w:spacing w:line="360" w:lineRule="auto"/>
        <w:ind w:firstLine="480"/>
        <w:jc w:val="left"/>
        <w:rPr>
          <w:rFonts w:ascii="宋体" w:eastAsia="宋体" w:hAnsi="宋体" w:cs="Times New Roman"/>
          <w:sz w:val="24"/>
          <w:szCs w:val="24"/>
        </w:rPr>
      </w:pPr>
      <w:r w:rsidRPr="00780527">
        <w:rPr>
          <w:rFonts w:ascii="宋体" w:eastAsia="宋体" w:hAnsi="宋体" w:cs="Times New Roman" w:hint="eastAsia"/>
          <w:sz w:val="24"/>
          <w:szCs w:val="24"/>
        </w:rPr>
        <w:t>/</w:t>
      </w:r>
    </w:p>
    <w:p w:rsidR="00780527" w:rsidRPr="00780527" w:rsidRDefault="00780527" w:rsidP="00780527">
      <w:pPr>
        <w:keepNext/>
        <w:keepLines/>
        <w:spacing w:line="360" w:lineRule="auto"/>
        <w:outlineLvl w:val="1"/>
        <w:rPr>
          <w:rFonts w:ascii="宋体" w:eastAsia="宋体" w:hAnsi="宋体" w:cs="宋体"/>
          <w:bCs/>
          <w:kern w:val="0"/>
          <w:sz w:val="24"/>
          <w:szCs w:val="24"/>
        </w:rPr>
      </w:pPr>
      <w:bookmarkStart w:id="42" w:name="_Toc28359095"/>
      <w:bookmarkStart w:id="43" w:name="_Toc35393805"/>
      <w:bookmarkStart w:id="44" w:name="_Toc104567030"/>
      <w:bookmarkStart w:id="45" w:name="_Toc35393636"/>
      <w:bookmarkStart w:id="46" w:name="_Toc28359018"/>
      <w:r w:rsidRPr="00780527">
        <w:rPr>
          <w:rFonts w:ascii="宋体" w:eastAsia="宋体" w:hAnsi="宋体" w:cs="宋体" w:hint="eastAsia"/>
          <w:bCs/>
          <w:kern w:val="0"/>
          <w:sz w:val="24"/>
          <w:szCs w:val="24"/>
        </w:rPr>
        <w:t>八、凡对本次采购提出询问，请按</w:t>
      </w:r>
      <w:r w:rsidRPr="00780527">
        <w:rPr>
          <w:rFonts w:ascii="宋体" w:eastAsia="宋体" w:hAnsi="宋体" w:cs="宋体"/>
          <w:bCs/>
          <w:kern w:val="0"/>
          <w:sz w:val="24"/>
          <w:szCs w:val="24"/>
        </w:rPr>
        <w:t>以下方式</w:t>
      </w:r>
      <w:r w:rsidRPr="00780527">
        <w:rPr>
          <w:rFonts w:ascii="宋体" w:eastAsia="宋体" w:hAnsi="宋体" w:cs="宋体" w:hint="eastAsia"/>
          <w:bCs/>
          <w:kern w:val="0"/>
          <w:sz w:val="24"/>
          <w:szCs w:val="24"/>
        </w:rPr>
        <w:t>联系。</w:t>
      </w:r>
      <w:bookmarkEnd w:id="42"/>
      <w:bookmarkEnd w:id="43"/>
      <w:bookmarkEnd w:id="44"/>
      <w:bookmarkEnd w:id="45"/>
      <w:bookmarkEnd w:id="46"/>
    </w:p>
    <w:p w:rsidR="00780527" w:rsidRPr="00780527" w:rsidRDefault="00780527" w:rsidP="00780527">
      <w:pPr>
        <w:keepNext/>
        <w:keepLines/>
        <w:spacing w:line="360" w:lineRule="auto"/>
        <w:ind w:firstLineChars="300" w:firstLine="720"/>
        <w:outlineLvl w:val="1"/>
        <w:rPr>
          <w:rFonts w:ascii="宋体" w:eastAsia="宋体" w:hAnsi="宋体" w:cs="宋体"/>
          <w:bCs/>
          <w:kern w:val="0"/>
          <w:sz w:val="24"/>
          <w:szCs w:val="24"/>
        </w:rPr>
      </w:pPr>
      <w:bookmarkStart w:id="47" w:name="_Toc35393637"/>
      <w:bookmarkStart w:id="48" w:name="_Toc35393806"/>
      <w:bookmarkStart w:id="49" w:name="_Toc28359019"/>
      <w:bookmarkStart w:id="50" w:name="_Toc104567031"/>
      <w:bookmarkStart w:id="51" w:name="_Toc28359096"/>
      <w:r w:rsidRPr="00780527">
        <w:rPr>
          <w:rFonts w:ascii="宋体" w:eastAsia="宋体" w:hAnsi="宋体" w:cs="宋体" w:hint="eastAsia"/>
          <w:bCs/>
          <w:kern w:val="0"/>
          <w:sz w:val="24"/>
          <w:szCs w:val="24"/>
        </w:rPr>
        <w:t>1.采购人信息</w:t>
      </w:r>
      <w:bookmarkEnd w:id="47"/>
      <w:bookmarkEnd w:id="48"/>
      <w:bookmarkEnd w:id="49"/>
      <w:bookmarkEnd w:id="50"/>
      <w:bookmarkEnd w:id="51"/>
    </w:p>
    <w:p w:rsidR="00780527" w:rsidRPr="00780527" w:rsidRDefault="00780527" w:rsidP="00780527">
      <w:pPr>
        <w:spacing w:line="360" w:lineRule="auto"/>
        <w:ind w:leftChars="371" w:left="1079" w:hangingChars="125" w:hanging="300"/>
        <w:jc w:val="left"/>
        <w:rPr>
          <w:rFonts w:ascii="宋体" w:eastAsia="宋体" w:hAnsi="宋体" w:cs="Times New Roman"/>
          <w:sz w:val="24"/>
          <w:szCs w:val="24"/>
        </w:rPr>
      </w:pPr>
      <w:r w:rsidRPr="00780527">
        <w:rPr>
          <w:rFonts w:ascii="宋体" w:eastAsia="宋体" w:hAnsi="宋体" w:cs="Times New Roman" w:hint="eastAsia"/>
          <w:sz w:val="24"/>
          <w:szCs w:val="24"/>
        </w:rPr>
        <w:t>名    称：新疆交通职业技术学院</w:t>
      </w:r>
    </w:p>
    <w:p w:rsidR="00780527" w:rsidRPr="00780527" w:rsidRDefault="00780527" w:rsidP="00780527">
      <w:pPr>
        <w:spacing w:line="360" w:lineRule="auto"/>
        <w:ind w:leftChars="371" w:left="1079" w:hangingChars="125" w:hanging="300"/>
        <w:jc w:val="left"/>
        <w:rPr>
          <w:rFonts w:ascii="宋体" w:eastAsia="宋体" w:hAnsi="宋体" w:cs="Times New Roman"/>
          <w:sz w:val="24"/>
          <w:szCs w:val="24"/>
        </w:rPr>
      </w:pPr>
      <w:r w:rsidRPr="00780527">
        <w:rPr>
          <w:rFonts w:ascii="宋体" w:eastAsia="宋体" w:hAnsi="宋体" w:cs="Times New Roman" w:hint="eastAsia"/>
          <w:sz w:val="24"/>
          <w:szCs w:val="24"/>
        </w:rPr>
        <w:t>地    址：乌鲁木齐市米东区永顺街4</w:t>
      </w:r>
      <w:r w:rsidRPr="00780527">
        <w:rPr>
          <w:rFonts w:ascii="宋体" w:eastAsia="宋体" w:hAnsi="宋体" w:cs="Times New Roman"/>
          <w:sz w:val="24"/>
          <w:szCs w:val="24"/>
        </w:rPr>
        <w:t>78号</w:t>
      </w:r>
    </w:p>
    <w:p w:rsidR="00780527" w:rsidRPr="00780527" w:rsidRDefault="00780527" w:rsidP="00780527">
      <w:pPr>
        <w:spacing w:line="360" w:lineRule="auto"/>
        <w:ind w:leftChars="371" w:left="1079" w:hangingChars="125" w:hanging="300"/>
        <w:jc w:val="left"/>
        <w:rPr>
          <w:rFonts w:ascii="宋体" w:eastAsia="宋体" w:hAnsi="宋体" w:cs="Times New Roman"/>
          <w:sz w:val="24"/>
          <w:szCs w:val="24"/>
        </w:rPr>
      </w:pPr>
      <w:r w:rsidRPr="00780527">
        <w:rPr>
          <w:rFonts w:ascii="宋体" w:eastAsia="宋体" w:hAnsi="宋体" w:cs="Times New Roman" w:hint="eastAsia"/>
          <w:sz w:val="24"/>
          <w:szCs w:val="24"/>
        </w:rPr>
        <w:t>联系方式：</w:t>
      </w:r>
      <w:r w:rsidRPr="00780527">
        <w:rPr>
          <w:rFonts w:ascii="宋体" w:eastAsia="宋体" w:hAnsi="宋体" w:cs="Times New Roman"/>
          <w:sz w:val="24"/>
          <w:szCs w:val="24"/>
        </w:rPr>
        <w:t>0991-3392167</w:t>
      </w:r>
    </w:p>
    <w:p w:rsidR="00780527" w:rsidRPr="00780527" w:rsidRDefault="00780527" w:rsidP="00780527">
      <w:pPr>
        <w:keepNext/>
        <w:keepLines/>
        <w:spacing w:line="360" w:lineRule="auto"/>
        <w:ind w:firstLineChars="300" w:firstLine="720"/>
        <w:outlineLvl w:val="1"/>
        <w:rPr>
          <w:rFonts w:ascii="宋体" w:eastAsia="宋体" w:hAnsi="宋体" w:cs="宋体"/>
          <w:bCs/>
          <w:kern w:val="0"/>
          <w:sz w:val="24"/>
          <w:szCs w:val="24"/>
        </w:rPr>
      </w:pPr>
      <w:bookmarkStart w:id="52" w:name="_Toc28359097"/>
      <w:bookmarkStart w:id="53" w:name="_Toc35393807"/>
      <w:bookmarkStart w:id="54" w:name="_Toc28359020"/>
      <w:bookmarkStart w:id="55" w:name="_Toc35393638"/>
      <w:bookmarkStart w:id="56" w:name="_Toc104567032"/>
      <w:r w:rsidRPr="00780527">
        <w:rPr>
          <w:rFonts w:ascii="宋体" w:eastAsia="宋体" w:hAnsi="宋体" w:cs="宋体" w:hint="eastAsia"/>
          <w:bCs/>
          <w:kern w:val="0"/>
          <w:sz w:val="24"/>
          <w:szCs w:val="24"/>
        </w:rPr>
        <w:t>2.采购代理机构信息</w:t>
      </w:r>
      <w:bookmarkEnd w:id="52"/>
      <w:bookmarkEnd w:id="53"/>
      <w:bookmarkEnd w:id="54"/>
      <w:bookmarkEnd w:id="55"/>
      <w:bookmarkEnd w:id="56"/>
    </w:p>
    <w:p w:rsidR="00780527" w:rsidRPr="00780527" w:rsidRDefault="00780527" w:rsidP="00780527">
      <w:pPr>
        <w:spacing w:line="360" w:lineRule="auto"/>
        <w:ind w:leftChars="371" w:left="1079" w:hangingChars="125" w:hanging="300"/>
        <w:jc w:val="left"/>
        <w:rPr>
          <w:rFonts w:ascii="宋体" w:eastAsia="宋体" w:hAnsi="宋体" w:cs="Times New Roman"/>
          <w:sz w:val="24"/>
          <w:szCs w:val="24"/>
        </w:rPr>
      </w:pPr>
      <w:r w:rsidRPr="00780527">
        <w:rPr>
          <w:rFonts w:ascii="宋体" w:eastAsia="宋体" w:hAnsi="宋体" w:cs="Times New Roman" w:hint="eastAsia"/>
          <w:sz w:val="24"/>
          <w:szCs w:val="24"/>
        </w:rPr>
        <w:t>名    称：国义招标股份有限公司</w:t>
      </w:r>
    </w:p>
    <w:p w:rsidR="00780527" w:rsidRPr="00780527" w:rsidRDefault="00780527" w:rsidP="00780527">
      <w:pPr>
        <w:spacing w:line="360" w:lineRule="auto"/>
        <w:ind w:leftChars="371" w:left="1079" w:hangingChars="125" w:hanging="300"/>
        <w:jc w:val="left"/>
        <w:rPr>
          <w:rFonts w:ascii="宋体" w:eastAsia="宋体" w:hAnsi="宋体" w:cs="Times New Roman"/>
          <w:sz w:val="24"/>
          <w:szCs w:val="24"/>
        </w:rPr>
      </w:pPr>
      <w:r w:rsidRPr="00780527">
        <w:rPr>
          <w:rFonts w:ascii="宋体" w:eastAsia="宋体" w:hAnsi="宋体" w:cs="Times New Roman" w:hint="eastAsia"/>
          <w:sz w:val="24"/>
          <w:szCs w:val="24"/>
        </w:rPr>
        <w:lastRenderedPageBreak/>
        <w:t>地　　址：</w:t>
      </w:r>
      <w:r w:rsidRPr="00780527">
        <w:rPr>
          <w:rFonts w:ascii="宋体" w:eastAsia="宋体" w:hAnsi="宋体" w:cs="宋体" w:hint="eastAsia"/>
          <w:sz w:val="24"/>
          <w:szCs w:val="24"/>
        </w:rPr>
        <w:t>乌鲁木齐市水磨沟区昆仑东街2</w:t>
      </w:r>
      <w:r w:rsidRPr="00780527">
        <w:rPr>
          <w:rFonts w:ascii="宋体" w:eastAsia="宋体" w:hAnsi="宋体" w:cs="宋体"/>
          <w:sz w:val="24"/>
          <w:szCs w:val="24"/>
        </w:rPr>
        <w:t>08号华凌房产</w:t>
      </w:r>
      <w:r w:rsidRPr="00780527">
        <w:rPr>
          <w:rFonts w:ascii="宋体" w:eastAsia="宋体" w:hAnsi="宋体" w:cs="宋体" w:hint="eastAsia"/>
          <w:sz w:val="24"/>
          <w:szCs w:val="24"/>
        </w:rPr>
        <w:t>2号楼3楼3</w:t>
      </w:r>
      <w:r w:rsidRPr="00780527">
        <w:rPr>
          <w:rFonts w:ascii="宋体" w:eastAsia="宋体" w:hAnsi="宋体" w:cs="宋体"/>
          <w:sz w:val="24"/>
          <w:szCs w:val="24"/>
        </w:rPr>
        <w:t>07室</w:t>
      </w:r>
    </w:p>
    <w:p w:rsidR="00780527" w:rsidRPr="00780527" w:rsidRDefault="00780527" w:rsidP="00780527">
      <w:pPr>
        <w:spacing w:line="360" w:lineRule="auto"/>
        <w:ind w:leftChars="371" w:left="1079" w:hangingChars="125" w:hanging="300"/>
        <w:jc w:val="left"/>
        <w:rPr>
          <w:rFonts w:ascii="宋体" w:eastAsia="宋体" w:hAnsi="宋体" w:cs="Times New Roman"/>
          <w:sz w:val="24"/>
          <w:szCs w:val="24"/>
        </w:rPr>
      </w:pPr>
      <w:r w:rsidRPr="00780527">
        <w:rPr>
          <w:rFonts w:ascii="宋体" w:eastAsia="宋体" w:hAnsi="宋体" w:cs="Times New Roman" w:hint="eastAsia"/>
          <w:sz w:val="24"/>
          <w:szCs w:val="24"/>
        </w:rPr>
        <w:t>联系方式：</w:t>
      </w:r>
      <w:r w:rsidRPr="00780527">
        <w:rPr>
          <w:rFonts w:ascii="宋体" w:eastAsia="宋体" w:hAnsi="宋体" w:cs="Times New Roman"/>
          <w:sz w:val="24"/>
          <w:szCs w:val="24"/>
        </w:rPr>
        <w:t>0991-4664267</w:t>
      </w:r>
    </w:p>
    <w:p w:rsidR="00780527" w:rsidRPr="00780527" w:rsidRDefault="00780527" w:rsidP="00780527">
      <w:pPr>
        <w:keepNext/>
        <w:keepLines/>
        <w:spacing w:line="360" w:lineRule="auto"/>
        <w:ind w:firstLineChars="300" w:firstLine="720"/>
        <w:outlineLvl w:val="1"/>
        <w:rPr>
          <w:rFonts w:ascii="宋体" w:eastAsia="宋体" w:hAnsi="宋体" w:cs="宋体"/>
          <w:bCs/>
          <w:kern w:val="0"/>
          <w:sz w:val="24"/>
          <w:szCs w:val="24"/>
        </w:rPr>
      </w:pPr>
      <w:bookmarkStart w:id="57" w:name="_Toc35393808"/>
      <w:bookmarkStart w:id="58" w:name="_Toc28359098"/>
      <w:bookmarkStart w:id="59" w:name="_Toc35393639"/>
      <w:bookmarkStart w:id="60" w:name="_Toc104567033"/>
      <w:bookmarkStart w:id="61" w:name="_Toc28359021"/>
      <w:r w:rsidRPr="00780527">
        <w:rPr>
          <w:rFonts w:ascii="宋体" w:eastAsia="宋体" w:hAnsi="宋体" w:cs="宋体" w:hint="eastAsia"/>
          <w:bCs/>
          <w:kern w:val="0"/>
          <w:sz w:val="24"/>
          <w:szCs w:val="24"/>
        </w:rPr>
        <w:t>3.项目联系</w:t>
      </w:r>
      <w:r w:rsidRPr="00780527">
        <w:rPr>
          <w:rFonts w:ascii="宋体" w:eastAsia="宋体" w:hAnsi="宋体" w:cs="宋体"/>
          <w:bCs/>
          <w:kern w:val="0"/>
          <w:sz w:val="24"/>
          <w:szCs w:val="24"/>
        </w:rPr>
        <w:t>方式</w:t>
      </w:r>
      <w:bookmarkEnd w:id="57"/>
      <w:bookmarkEnd w:id="58"/>
      <w:bookmarkEnd w:id="59"/>
      <w:bookmarkEnd w:id="60"/>
      <w:bookmarkEnd w:id="61"/>
    </w:p>
    <w:p w:rsidR="00780527" w:rsidRPr="00780527" w:rsidRDefault="00780527" w:rsidP="00780527">
      <w:pPr>
        <w:spacing w:line="360" w:lineRule="auto"/>
        <w:ind w:leftChars="371" w:left="1079" w:hangingChars="125" w:hanging="300"/>
        <w:jc w:val="left"/>
        <w:rPr>
          <w:rFonts w:ascii="宋体" w:eastAsia="宋体" w:hAnsi="宋体" w:cs="Times New Roman"/>
          <w:sz w:val="24"/>
          <w:szCs w:val="24"/>
        </w:rPr>
      </w:pPr>
      <w:r w:rsidRPr="00780527">
        <w:rPr>
          <w:rFonts w:ascii="宋体" w:eastAsia="宋体" w:hAnsi="宋体" w:cs="Times New Roman" w:hint="eastAsia"/>
          <w:sz w:val="24"/>
          <w:szCs w:val="24"/>
        </w:rPr>
        <w:t>项目联系人：周鑫</w:t>
      </w:r>
    </w:p>
    <w:p w:rsidR="00780527" w:rsidRPr="00780527" w:rsidRDefault="00780527" w:rsidP="00780527">
      <w:pPr>
        <w:spacing w:line="360" w:lineRule="auto"/>
        <w:ind w:leftChars="371" w:left="1079" w:hangingChars="125" w:hanging="300"/>
        <w:jc w:val="left"/>
        <w:rPr>
          <w:rFonts w:ascii="宋体" w:eastAsia="宋体" w:hAnsi="宋体" w:cs="Times New Roman"/>
          <w:sz w:val="24"/>
          <w:szCs w:val="24"/>
        </w:rPr>
      </w:pPr>
      <w:r w:rsidRPr="00780527">
        <w:rPr>
          <w:rFonts w:ascii="宋体" w:eastAsia="宋体" w:hAnsi="宋体" w:cs="Times New Roman" w:hint="eastAsia"/>
          <w:sz w:val="24"/>
          <w:szCs w:val="24"/>
        </w:rPr>
        <w:t>电　　 话：</w:t>
      </w:r>
      <w:r w:rsidRPr="00780527">
        <w:rPr>
          <w:rFonts w:ascii="宋体" w:eastAsia="宋体" w:hAnsi="宋体" w:cs="Times New Roman"/>
          <w:sz w:val="24"/>
          <w:szCs w:val="24"/>
        </w:rPr>
        <w:t>13369672087</w:t>
      </w:r>
    </w:p>
    <w:p w:rsidR="00780527" w:rsidRPr="00780527" w:rsidRDefault="00780527" w:rsidP="00780527">
      <w:pPr>
        <w:spacing w:line="360" w:lineRule="auto"/>
        <w:ind w:firstLineChars="300" w:firstLine="720"/>
        <w:rPr>
          <w:rFonts w:ascii="宋体" w:eastAsia="宋体" w:hAnsi="宋体" w:cs="Times New Roman"/>
          <w:sz w:val="24"/>
          <w:szCs w:val="24"/>
          <w:u w:val="single"/>
        </w:rPr>
      </w:pPr>
    </w:p>
    <w:p w:rsidR="00780527" w:rsidRPr="00780527" w:rsidRDefault="00780527" w:rsidP="00780527">
      <w:pPr>
        <w:spacing w:line="360" w:lineRule="auto"/>
        <w:ind w:firstLineChars="300" w:firstLine="720"/>
        <w:rPr>
          <w:rFonts w:ascii="宋体" w:eastAsia="宋体" w:hAnsi="宋体" w:cs="Times New Roman"/>
          <w:sz w:val="24"/>
          <w:szCs w:val="24"/>
          <w:u w:val="single"/>
        </w:rPr>
      </w:pPr>
    </w:p>
    <w:p w:rsidR="00780527" w:rsidRPr="00780527" w:rsidRDefault="00780527" w:rsidP="00780527">
      <w:pPr>
        <w:adjustRightInd w:val="0"/>
        <w:snapToGrid w:val="0"/>
        <w:spacing w:line="360" w:lineRule="auto"/>
        <w:ind w:firstLineChars="200" w:firstLine="420"/>
        <w:rPr>
          <w:rFonts w:ascii="宋体" w:eastAsia="宋体" w:hAnsi="宋体" w:cs="宋体"/>
          <w:kern w:val="0"/>
          <w:szCs w:val="21"/>
        </w:rPr>
      </w:pPr>
    </w:p>
    <w:p w:rsidR="00780527" w:rsidRPr="00780527" w:rsidRDefault="00780527" w:rsidP="00780527">
      <w:pPr>
        <w:widowControl/>
        <w:jc w:val="left"/>
        <w:rPr>
          <w:rFonts w:ascii="宋体" w:eastAsia="宋体" w:hAnsi="宋体" w:cs="宋体"/>
          <w:b/>
          <w:bCs/>
          <w:kern w:val="0"/>
          <w:sz w:val="28"/>
          <w:szCs w:val="28"/>
        </w:rPr>
      </w:pPr>
      <w:r w:rsidRPr="00780527">
        <w:rPr>
          <w:rFonts w:ascii="宋体" w:eastAsia="宋体" w:hAnsi="宋体" w:cs="宋体"/>
          <w:sz w:val="28"/>
          <w:szCs w:val="28"/>
        </w:rPr>
        <w:br w:type="page"/>
      </w:r>
    </w:p>
    <w:p w:rsidR="00780527" w:rsidRPr="00780527" w:rsidRDefault="00780527" w:rsidP="00780527">
      <w:pPr>
        <w:keepNext/>
        <w:keepLines/>
        <w:spacing w:before="260" w:after="260" w:line="360" w:lineRule="auto"/>
        <w:jc w:val="center"/>
        <w:outlineLvl w:val="0"/>
        <w:rPr>
          <w:rFonts w:ascii="宋体" w:eastAsia="宋体" w:hAnsi="宋体" w:cs="宋体"/>
          <w:b/>
          <w:bCs/>
          <w:kern w:val="0"/>
          <w:sz w:val="28"/>
          <w:szCs w:val="28"/>
        </w:rPr>
      </w:pPr>
      <w:bookmarkStart w:id="62" w:name="_Toc104567034"/>
      <w:r w:rsidRPr="00780527">
        <w:rPr>
          <w:rFonts w:ascii="宋体" w:eastAsia="宋体" w:hAnsi="宋体" w:cs="宋体" w:hint="eastAsia"/>
          <w:b/>
          <w:bCs/>
          <w:kern w:val="0"/>
          <w:sz w:val="28"/>
          <w:szCs w:val="28"/>
        </w:rPr>
        <w:lastRenderedPageBreak/>
        <w:t>第二章 磋商须知</w:t>
      </w:r>
      <w:bookmarkEnd w:id="62"/>
    </w:p>
    <w:p w:rsidR="00780527" w:rsidRPr="00780527" w:rsidRDefault="00780527" w:rsidP="00780527">
      <w:pPr>
        <w:keepNext/>
        <w:keepLines/>
        <w:spacing w:line="360" w:lineRule="auto"/>
        <w:jc w:val="center"/>
        <w:outlineLvl w:val="1"/>
        <w:rPr>
          <w:rFonts w:ascii="宋体" w:eastAsia="宋体" w:hAnsi="宋体" w:cs="宋体"/>
          <w:kern w:val="0"/>
          <w:sz w:val="28"/>
          <w:szCs w:val="28"/>
        </w:rPr>
      </w:pPr>
      <w:bookmarkStart w:id="63" w:name="_Toc104567035"/>
      <w:r w:rsidRPr="00780527">
        <w:rPr>
          <w:rFonts w:ascii="宋体" w:eastAsia="宋体" w:hAnsi="宋体" w:cs="宋体" w:hint="eastAsia"/>
          <w:kern w:val="0"/>
          <w:sz w:val="28"/>
          <w:szCs w:val="28"/>
        </w:rPr>
        <w:t>磋商须知前附表1</w:t>
      </w:r>
      <w:bookmarkEnd w:id="63"/>
    </w:p>
    <w:p w:rsidR="00780527" w:rsidRPr="00780527" w:rsidRDefault="00780527" w:rsidP="00780527">
      <w:pPr>
        <w:rPr>
          <w:rFonts w:ascii="Times New Roman" w:eastAsia="宋体" w:hAnsi="Times New Roman" w:cs="Times New Roman"/>
          <w:sz w:val="24"/>
          <w:szCs w:val="24"/>
        </w:rPr>
      </w:pPr>
      <w:r w:rsidRPr="00780527">
        <w:rPr>
          <w:rFonts w:ascii="Times New Roman" w:eastAsia="宋体" w:hAnsi="Times New Roman" w:cs="Times New Roman" w:hint="eastAsia"/>
          <w:sz w:val="24"/>
          <w:szCs w:val="24"/>
        </w:rPr>
        <w:t>本须知前附表的条款号是与《磋商须知正文部分》中条款的项号相对应的。如果有矛盾的话，应以本附表为准。</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2400"/>
        <w:gridCol w:w="6179"/>
      </w:tblGrid>
      <w:tr w:rsidR="00780527" w:rsidRPr="00780527" w:rsidTr="00D51D3C">
        <w:trPr>
          <w:trHeight w:val="99"/>
        </w:trPr>
        <w:tc>
          <w:tcPr>
            <w:tcW w:w="885" w:type="dxa"/>
          </w:tcPr>
          <w:p w:rsidR="00780527" w:rsidRPr="00780527" w:rsidRDefault="00780527" w:rsidP="00780527">
            <w:pPr>
              <w:spacing w:line="360" w:lineRule="auto"/>
              <w:jc w:val="center"/>
              <w:rPr>
                <w:rFonts w:ascii="宋体" w:eastAsia="宋体" w:hAnsi="宋体" w:cs="宋体"/>
                <w:b/>
                <w:sz w:val="24"/>
                <w:szCs w:val="24"/>
              </w:rPr>
            </w:pPr>
            <w:r w:rsidRPr="00780527">
              <w:rPr>
                <w:rFonts w:ascii="宋体" w:eastAsia="宋体" w:hAnsi="宋体" w:cs="宋体" w:hint="eastAsia"/>
                <w:b/>
                <w:sz w:val="24"/>
                <w:szCs w:val="24"/>
              </w:rPr>
              <w:t>序号</w:t>
            </w:r>
          </w:p>
        </w:tc>
        <w:tc>
          <w:tcPr>
            <w:tcW w:w="2400" w:type="dxa"/>
          </w:tcPr>
          <w:p w:rsidR="00780527" w:rsidRPr="00780527" w:rsidRDefault="00780527" w:rsidP="00780527">
            <w:pPr>
              <w:spacing w:line="360" w:lineRule="auto"/>
              <w:jc w:val="center"/>
              <w:rPr>
                <w:rFonts w:ascii="宋体" w:eastAsia="宋体" w:hAnsi="宋体" w:cs="宋体"/>
                <w:b/>
                <w:sz w:val="24"/>
                <w:szCs w:val="24"/>
              </w:rPr>
            </w:pPr>
            <w:r w:rsidRPr="00780527">
              <w:rPr>
                <w:rFonts w:ascii="宋体" w:eastAsia="宋体" w:hAnsi="宋体" w:cs="宋体" w:hint="eastAsia"/>
                <w:b/>
                <w:sz w:val="24"/>
                <w:szCs w:val="24"/>
              </w:rPr>
              <w:t>条  款  名  称</w:t>
            </w:r>
          </w:p>
        </w:tc>
        <w:tc>
          <w:tcPr>
            <w:tcW w:w="6179" w:type="dxa"/>
          </w:tcPr>
          <w:p w:rsidR="00780527" w:rsidRPr="00780527" w:rsidRDefault="00780527" w:rsidP="00780527">
            <w:pPr>
              <w:spacing w:line="360" w:lineRule="auto"/>
              <w:jc w:val="center"/>
              <w:rPr>
                <w:rFonts w:ascii="宋体" w:eastAsia="宋体" w:hAnsi="宋体" w:cs="宋体"/>
                <w:b/>
                <w:sz w:val="24"/>
                <w:szCs w:val="24"/>
              </w:rPr>
            </w:pPr>
            <w:r w:rsidRPr="00780527">
              <w:rPr>
                <w:rFonts w:ascii="宋体" w:eastAsia="宋体" w:hAnsi="宋体" w:cs="宋体" w:hint="eastAsia"/>
                <w:b/>
                <w:sz w:val="24"/>
                <w:szCs w:val="24"/>
              </w:rPr>
              <w:t>编  列  内  容</w:t>
            </w:r>
          </w:p>
        </w:tc>
      </w:tr>
      <w:tr w:rsidR="00780527" w:rsidRPr="00780527" w:rsidTr="00D51D3C">
        <w:trPr>
          <w:trHeight w:val="99"/>
        </w:trPr>
        <w:tc>
          <w:tcPr>
            <w:tcW w:w="885" w:type="dxa"/>
            <w:vAlign w:val="center"/>
          </w:tcPr>
          <w:p w:rsidR="00780527" w:rsidRPr="00780527" w:rsidRDefault="00780527" w:rsidP="00780527">
            <w:pPr>
              <w:spacing w:line="360" w:lineRule="auto"/>
              <w:jc w:val="center"/>
              <w:rPr>
                <w:rFonts w:ascii="宋体" w:eastAsia="宋体" w:hAnsi="宋体" w:cs="宋体"/>
                <w:b/>
                <w:bCs/>
                <w:sz w:val="24"/>
                <w:szCs w:val="24"/>
              </w:rPr>
            </w:pPr>
            <w:r w:rsidRPr="00780527">
              <w:rPr>
                <w:rFonts w:ascii="宋体" w:eastAsia="宋体" w:hAnsi="宋体" w:cs="宋体" w:hint="eastAsia"/>
                <w:b/>
                <w:bCs/>
                <w:sz w:val="24"/>
                <w:szCs w:val="24"/>
              </w:rPr>
              <w:t>1.2.1</w:t>
            </w:r>
          </w:p>
        </w:tc>
        <w:tc>
          <w:tcPr>
            <w:tcW w:w="2400" w:type="dxa"/>
            <w:vAlign w:val="center"/>
          </w:tcPr>
          <w:p w:rsidR="00780527" w:rsidRPr="00780527" w:rsidRDefault="00780527" w:rsidP="00780527">
            <w:pPr>
              <w:keepNext/>
              <w:spacing w:line="360" w:lineRule="auto"/>
              <w:jc w:val="center"/>
              <w:rPr>
                <w:rFonts w:ascii="宋体" w:eastAsia="宋体" w:hAnsi="宋体" w:cs="宋体"/>
                <w:b/>
                <w:bCs/>
                <w:sz w:val="24"/>
                <w:szCs w:val="24"/>
              </w:rPr>
            </w:pPr>
            <w:r w:rsidRPr="00780527">
              <w:rPr>
                <w:rFonts w:ascii="宋体" w:eastAsia="宋体" w:hAnsi="宋体" w:cs="宋体" w:hint="eastAsia"/>
                <w:b/>
                <w:bCs/>
                <w:sz w:val="24"/>
                <w:szCs w:val="24"/>
              </w:rPr>
              <w:t>采购人</w:t>
            </w:r>
          </w:p>
        </w:tc>
        <w:tc>
          <w:tcPr>
            <w:tcW w:w="6179" w:type="dxa"/>
          </w:tcPr>
          <w:p w:rsidR="00780527" w:rsidRPr="00780527" w:rsidRDefault="00780527" w:rsidP="00780527">
            <w:pPr>
              <w:keepNext/>
              <w:spacing w:line="360" w:lineRule="auto"/>
              <w:rPr>
                <w:rFonts w:ascii="宋体" w:eastAsia="宋体" w:hAnsi="宋体" w:cs="宋体"/>
                <w:sz w:val="24"/>
                <w:szCs w:val="24"/>
              </w:rPr>
            </w:pPr>
            <w:r w:rsidRPr="00780527">
              <w:rPr>
                <w:rFonts w:ascii="宋体" w:eastAsia="宋体" w:hAnsi="宋体" w:cs="宋体" w:hint="eastAsia"/>
                <w:sz w:val="24"/>
                <w:szCs w:val="24"/>
              </w:rPr>
              <w:t>名    称：新疆交通职业技术学院</w:t>
            </w:r>
          </w:p>
          <w:p w:rsidR="00780527" w:rsidRPr="00780527" w:rsidRDefault="00780527" w:rsidP="00780527">
            <w:pPr>
              <w:keepNext/>
              <w:spacing w:line="360" w:lineRule="auto"/>
              <w:rPr>
                <w:rFonts w:ascii="宋体" w:eastAsia="宋体" w:hAnsi="宋体" w:cs="宋体"/>
                <w:sz w:val="24"/>
                <w:szCs w:val="24"/>
              </w:rPr>
            </w:pPr>
            <w:r w:rsidRPr="00780527">
              <w:rPr>
                <w:rFonts w:ascii="宋体" w:eastAsia="宋体" w:hAnsi="宋体" w:cs="宋体" w:hint="eastAsia"/>
                <w:sz w:val="24"/>
                <w:szCs w:val="24"/>
              </w:rPr>
              <w:t>地    址：乌鲁木齐市米东区永顺街478号</w:t>
            </w:r>
          </w:p>
          <w:p w:rsidR="00780527" w:rsidRPr="00780527" w:rsidRDefault="00780527" w:rsidP="00780527">
            <w:pPr>
              <w:keepNext/>
              <w:spacing w:line="360" w:lineRule="auto"/>
              <w:rPr>
                <w:rFonts w:ascii="宋体" w:eastAsia="宋体" w:hAnsi="宋体" w:cs="宋体"/>
                <w:sz w:val="24"/>
                <w:szCs w:val="24"/>
              </w:rPr>
            </w:pPr>
            <w:r w:rsidRPr="00780527">
              <w:rPr>
                <w:rFonts w:ascii="宋体" w:eastAsia="宋体" w:hAnsi="宋体" w:cs="宋体" w:hint="eastAsia"/>
                <w:sz w:val="24"/>
                <w:szCs w:val="24"/>
              </w:rPr>
              <w:t>电话：</w:t>
            </w:r>
            <w:r w:rsidRPr="00780527">
              <w:rPr>
                <w:rFonts w:ascii="宋体" w:eastAsia="宋体" w:hAnsi="宋体" w:cs="宋体"/>
                <w:sz w:val="24"/>
                <w:szCs w:val="24"/>
              </w:rPr>
              <w:t>0991-3392167</w:t>
            </w:r>
          </w:p>
        </w:tc>
      </w:tr>
      <w:tr w:rsidR="00780527" w:rsidRPr="00780527" w:rsidTr="00D51D3C">
        <w:trPr>
          <w:trHeight w:val="99"/>
        </w:trPr>
        <w:tc>
          <w:tcPr>
            <w:tcW w:w="885" w:type="dxa"/>
            <w:vAlign w:val="center"/>
          </w:tcPr>
          <w:p w:rsidR="00780527" w:rsidRPr="00780527" w:rsidRDefault="00780527" w:rsidP="00780527">
            <w:pPr>
              <w:spacing w:line="360" w:lineRule="auto"/>
              <w:jc w:val="center"/>
              <w:rPr>
                <w:rFonts w:ascii="宋体" w:eastAsia="宋体" w:hAnsi="宋体" w:cs="宋体"/>
                <w:b/>
                <w:bCs/>
                <w:sz w:val="24"/>
                <w:szCs w:val="24"/>
              </w:rPr>
            </w:pPr>
            <w:r w:rsidRPr="00780527">
              <w:rPr>
                <w:rFonts w:ascii="宋体" w:eastAsia="宋体" w:hAnsi="宋体" w:cs="宋体" w:hint="eastAsia"/>
                <w:b/>
                <w:bCs/>
                <w:sz w:val="24"/>
                <w:szCs w:val="24"/>
              </w:rPr>
              <w:t>1.2.2</w:t>
            </w:r>
          </w:p>
        </w:tc>
        <w:tc>
          <w:tcPr>
            <w:tcW w:w="2400" w:type="dxa"/>
            <w:vAlign w:val="center"/>
          </w:tcPr>
          <w:p w:rsidR="00780527" w:rsidRPr="00780527" w:rsidRDefault="00780527" w:rsidP="00780527">
            <w:pPr>
              <w:spacing w:line="360" w:lineRule="auto"/>
              <w:jc w:val="center"/>
              <w:rPr>
                <w:rFonts w:ascii="宋体" w:eastAsia="宋体" w:hAnsi="宋体" w:cs="宋体"/>
                <w:b/>
                <w:bCs/>
                <w:sz w:val="24"/>
                <w:szCs w:val="24"/>
              </w:rPr>
            </w:pPr>
            <w:r w:rsidRPr="00780527">
              <w:rPr>
                <w:rFonts w:ascii="宋体" w:eastAsia="宋体" w:hAnsi="宋体" w:cs="宋体" w:hint="eastAsia"/>
                <w:b/>
                <w:bCs/>
                <w:sz w:val="24"/>
                <w:szCs w:val="24"/>
              </w:rPr>
              <w:t>采购代理机构</w:t>
            </w:r>
          </w:p>
        </w:tc>
        <w:tc>
          <w:tcPr>
            <w:tcW w:w="6179" w:type="dxa"/>
          </w:tcPr>
          <w:p w:rsidR="00780527" w:rsidRPr="00780527" w:rsidRDefault="00780527" w:rsidP="00780527">
            <w:pPr>
              <w:keepNext/>
              <w:spacing w:line="360" w:lineRule="auto"/>
              <w:rPr>
                <w:rFonts w:ascii="宋体" w:eastAsia="宋体" w:hAnsi="宋体" w:cs="宋体"/>
                <w:sz w:val="24"/>
                <w:szCs w:val="24"/>
              </w:rPr>
            </w:pPr>
            <w:r w:rsidRPr="00780527">
              <w:rPr>
                <w:rFonts w:ascii="宋体" w:eastAsia="宋体" w:hAnsi="宋体" w:cs="宋体" w:hint="eastAsia"/>
                <w:sz w:val="24"/>
                <w:szCs w:val="24"/>
              </w:rPr>
              <w:t>名  称：国义招标股份有限公司</w:t>
            </w:r>
          </w:p>
          <w:p w:rsidR="00780527" w:rsidRPr="00780527" w:rsidRDefault="00780527" w:rsidP="00780527">
            <w:pPr>
              <w:keepNext/>
              <w:spacing w:line="360" w:lineRule="auto"/>
              <w:rPr>
                <w:rFonts w:ascii="宋体" w:eastAsia="宋体" w:hAnsi="宋体" w:cs="宋体"/>
                <w:sz w:val="24"/>
                <w:szCs w:val="24"/>
              </w:rPr>
            </w:pPr>
            <w:r w:rsidRPr="00780527">
              <w:rPr>
                <w:rFonts w:ascii="宋体" w:eastAsia="宋体" w:hAnsi="宋体" w:cs="宋体" w:hint="eastAsia"/>
                <w:sz w:val="24"/>
                <w:szCs w:val="24"/>
              </w:rPr>
              <w:t>地  址：乌鲁木齐市水磨沟区红光山路8</w:t>
            </w:r>
            <w:r w:rsidRPr="00780527">
              <w:rPr>
                <w:rFonts w:ascii="宋体" w:eastAsia="宋体" w:hAnsi="宋体" w:cs="宋体"/>
                <w:sz w:val="24"/>
                <w:szCs w:val="24"/>
              </w:rPr>
              <w:t>88号绿城广场</w:t>
            </w:r>
            <w:r w:rsidRPr="00780527">
              <w:rPr>
                <w:rFonts w:ascii="宋体" w:eastAsia="宋体" w:hAnsi="宋体" w:cs="宋体" w:hint="eastAsia"/>
                <w:sz w:val="24"/>
                <w:szCs w:val="24"/>
              </w:rPr>
              <w:t>1</w:t>
            </w:r>
            <w:r w:rsidRPr="00780527">
              <w:rPr>
                <w:rFonts w:ascii="宋体" w:eastAsia="宋体" w:hAnsi="宋体" w:cs="宋体"/>
                <w:sz w:val="24"/>
                <w:szCs w:val="24"/>
              </w:rPr>
              <w:t>B栋</w:t>
            </w:r>
            <w:r w:rsidRPr="00780527">
              <w:rPr>
                <w:rFonts w:ascii="宋体" w:eastAsia="宋体" w:hAnsi="宋体" w:cs="宋体" w:hint="eastAsia"/>
                <w:sz w:val="24"/>
                <w:szCs w:val="24"/>
              </w:rPr>
              <w:t>3</w:t>
            </w:r>
            <w:r w:rsidRPr="00780527">
              <w:rPr>
                <w:rFonts w:ascii="宋体" w:eastAsia="宋体" w:hAnsi="宋体" w:cs="宋体"/>
                <w:sz w:val="24"/>
                <w:szCs w:val="24"/>
              </w:rPr>
              <w:t>5楼</w:t>
            </w:r>
            <w:r w:rsidRPr="00780527">
              <w:rPr>
                <w:rFonts w:ascii="宋体" w:eastAsia="宋体" w:hAnsi="宋体" w:cs="宋体" w:hint="eastAsia"/>
                <w:sz w:val="24"/>
                <w:szCs w:val="24"/>
              </w:rPr>
              <w:t>3</w:t>
            </w:r>
            <w:r w:rsidRPr="00780527">
              <w:rPr>
                <w:rFonts w:ascii="宋体" w:eastAsia="宋体" w:hAnsi="宋体" w:cs="宋体"/>
                <w:sz w:val="24"/>
                <w:szCs w:val="24"/>
              </w:rPr>
              <w:t>504室</w:t>
            </w:r>
          </w:p>
          <w:p w:rsidR="00780527" w:rsidRPr="00780527" w:rsidRDefault="00780527" w:rsidP="00780527">
            <w:pPr>
              <w:keepNext/>
              <w:spacing w:line="360" w:lineRule="auto"/>
              <w:rPr>
                <w:rFonts w:ascii="宋体" w:eastAsia="宋体" w:hAnsi="宋体" w:cs="宋体"/>
                <w:sz w:val="24"/>
                <w:szCs w:val="24"/>
              </w:rPr>
            </w:pPr>
            <w:r w:rsidRPr="00780527">
              <w:rPr>
                <w:rFonts w:ascii="宋体" w:eastAsia="宋体" w:hAnsi="宋体" w:cs="宋体" w:hint="eastAsia"/>
                <w:sz w:val="24"/>
                <w:szCs w:val="24"/>
              </w:rPr>
              <w:t>联系人：周鑫</w:t>
            </w:r>
          </w:p>
          <w:p w:rsidR="00780527" w:rsidRPr="00780527" w:rsidRDefault="00780527" w:rsidP="00780527">
            <w:pPr>
              <w:keepNext/>
              <w:spacing w:line="360" w:lineRule="auto"/>
              <w:rPr>
                <w:rFonts w:ascii="宋体" w:eastAsia="宋体" w:hAnsi="宋体" w:cs="宋体"/>
                <w:sz w:val="24"/>
                <w:szCs w:val="24"/>
              </w:rPr>
            </w:pPr>
            <w:r w:rsidRPr="00780527">
              <w:rPr>
                <w:rFonts w:ascii="宋体" w:eastAsia="宋体" w:hAnsi="宋体" w:cs="宋体" w:hint="eastAsia"/>
                <w:sz w:val="24"/>
                <w:szCs w:val="24"/>
              </w:rPr>
              <w:t>电  话：</w:t>
            </w:r>
            <w:r w:rsidRPr="00780527">
              <w:rPr>
                <w:rFonts w:ascii="宋体" w:eastAsia="宋体" w:hAnsi="宋体" w:cs="Times New Roman"/>
                <w:sz w:val="24"/>
                <w:szCs w:val="24"/>
              </w:rPr>
              <w:t>13369672087</w:t>
            </w:r>
          </w:p>
        </w:tc>
      </w:tr>
      <w:tr w:rsidR="00780527" w:rsidRPr="00780527" w:rsidTr="00D51D3C">
        <w:trPr>
          <w:trHeight w:val="818"/>
        </w:trPr>
        <w:tc>
          <w:tcPr>
            <w:tcW w:w="885" w:type="dxa"/>
            <w:vAlign w:val="center"/>
          </w:tcPr>
          <w:p w:rsidR="00780527" w:rsidRPr="00780527" w:rsidRDefault="00780527" w:rsidP="00780527">
            <w:pPr>
              <w:spacing w:line="360" w:lineRule="auto"/>
              <w:jc w:val="center"/>
              <w:rPr>
                <w:rFonts w:ascii="宋体" w:eastAsia="宋体" w:hAnsi="宋体" w:cs="宋体"/>
                <w:b/>
                <w:bCs/>
                <w:sz w:val="24"/>
                <w:szCs w:val="24"/>
              </w:rPr>
            </w:pPr>
            <w:r w:rsidRPr="00780527">
              <w:rPr>
                <w:rFonts w:ascii="宋体" w:eastAsia="宋体" w:hAnsi="宋体" w:cs="宋体" w:hint="eastAsia"/>
                <w:b/>
                <w:bCs/>
                <w:sz w:val="24"/>
                <w:szCs w:val="24"/>
              </w:rPr>
              <w:t>1.2.3</w:t>
            </w:r>
          </w:p>
        </w:tc>
        <w:tc>
          <w:tcPr>
            <w:tcW w:w="2400" w:type="dxa"/>
            <w:vAlign w:val="center"/>
          </w:tcPr>
          <w:p w:rsidR="00780527" w:rsidRPr="00780527" w:rsidRDefault="00780527" w:rsidP="00780527">
            <w:pPr>
              <w:spacing w:line="360" w:lineRule="auto"/>
              <w:jc w:val="center"/>
              <w:rPr>
                <w:rFonts w:ascii="宋体" w:eastAsia="宋体" w:hAnsi="宋体" w:cs="宋体"/>
                <w:b/>
                <w:bCs/>
                <w:sz w:val="24"/>
                <w:szCs w:val="24"/>
              </w:rPr>
            </w:pPr>
            <w:r w:rsidRPr="00780527">
              <w:rPr>
                <w:rFonts w:ascii="宋体" w:eastAsia="宋体" w:hAnsi="宋体" w:cs="宋体" w:hint="eastAsia"/>
                <w:b/>
                <w:bCs/>
                <w:sz w:val="24"/>
                <w:szCs w:val="24"/>
              </w:rPr>
              <w:t>项目名称</w:t>
            </w:r>
          </w:p>
        </w:tc>
        <w:tc>
          <w:tcPr>
            <w:tcW w:w="6179" w:type="dxa"/>
            <w:vAlign w:val="center"/>
          </w:tcPr>
          <w:p w:rsidR="00780527" w:rsidRPr="00780527" w:rsidRDefault="00780527" w:rsidP="00780527">
            <w:pPr>
              <w:spacing w:line="360" w:lineRule="auto"/>
              <w:rPr>
                <w:rFonts w:ascii="宋体" w:eastAsia="宋体" w:hAnsi="宋体" w:cs="宋体"/>
                <w:bCs/>
                <w:sz w:val="24"/>
                <w:szCs w:val="24"/>
              </w:rPr>
            </w:pPr>
            <w:r w:rsidRPr="00780527">
              <w:rPr>
                <w:rFonts w:ascii="宋体" w:eastAsia="宋体" w:hAnsi="宋体" w:cs="宋体" w:hint="eastAsia"/>
                <w:bCs/>
                <w:sz w:val="24"/>
                <w:szCs w:val="24"/>
              </w:rPr>
              <w:t>上汽大众-新疆SCEP培训基地功能提升项目</w:t>
            </w:r>
          </w:p>
        </w:tc>
      </w:tr>
      <w:tr w:rsidR="00780527" w:rsidRPr="00780527" w:rsidTr="00D51D3C">
        <w:trPr>
          <w:trHeight w:val="725"/>
        </w:trPr>
        <w:tc>
          <w:tcPr>
            <w:tcW w:w="885" w:type="dxa"/>
            <w:vAlign w:val="center"/>
          </w:tcPr>
          <w:p w:rsidR="00780527" w:rsidRPr="00780527" w:rsidRDefault="00780527" w:rsidP="00780527">
            <w:pPr>
              <w:spacing w:line="360" w:lineRule="auto"/>
              <w:jc w:val="center"/>
              <w:rPr>
                <w:rFonts w:ascii="宋体" w:eastAsia="宋体" w:hAnsi="宋体" w:cs="宋体"/>
                <w:b/>
                <w:bCs/>
                <w:sz w:val="24"/>
                <w:szCs w:val="24"/>
              </w:rPr>
            </w:pPr>
            <w:r w:rsidRPr="00780527">
              <w:rPr>
                <w:rFonts w:ascii="宋体" w:eastAsia="宋体" w:hAnsi="宋体" w:cs="宋体" w:hint="eastAsia"/>
                <w:b/>
                <w:bCs/>
                <w:sz w:val="24"/>
                <w:szCs w:val="24"/>
              </w:rPr>
              <w:t>1.2.4</w:t>
            </w:r>
          </w:p>
        </w:tc>
        <w:tc>
          <w:tcPr>
            <w:tcW w:w="2400" w:type="dxa"/>
            <w:vAlign w:val="center"/>
          </w:tcPr>
          <w:p w:rsidR="00780527" w:rsidRPr="00780527" w:rsidRDefault="00780527" w:rsidP="00780527">
            <w:pPr>
              <w:spacing w:line="360" w:lineRule="auto"/>
              <w:jc w:val="center"/>
              <w:rPr>
                <w:rFonts w:ascii="宋体" w:eastAsia="宋体" w:hAnsi="宋体" w:cs="宋体"/>
                <w:b/>
                <w:bCs/>
                <w:sz w:val="24"/>
                <w:szCs w:val="24"/>
              </w:rPr>
            </w:pPr>
            <w:r w:rsidRPr="00780527">
              <w:rPr>
                <w:rFonts w:ascii="宋体" w:eastAsia="宋体" w:hAnsi="宋体" w:cs="宋体" w:hint="eastAsia"/>
                <w:b/>
                <w:bCs/>
                <w:sz w:val="24"/>
                <w:szCs w:val="24"/>
              </w:rPr>
              <w:t>项目实施地点</w:t>
            </w:r>
          </w:p>
        </w:tc>
        <w:tc>
          <w:tcPr>
            <w:tcW w:w="6179" w:type="dxa"/>
            <w:vAlign w:val="center"/>
          </w:tcPr>
          <w:p w:rsidR="00780527" w:rsidRPr="00780527" w:rsidRDefault="00780527" w:rsidP="00780527">
            <w:pPr>
              <w:spacing w:line="360" w:lineRule="auto"/>
              <w:rPr>
                <w:rFonts w:ascii="宋体" w:eastAsia="宋体" w:hAnsi="宋体" w:cs="宋体"/>
                <w:bCs/>
                <w:sz w:val="24"/>
                <w:szCs w:val="24"/>
              </w:rPr>
            </w:pPr>
            <w:r w:rsidRPr="00780527">
              <w:rPr>
                <w:rFonts w:ascii="宋体" w:eastAsia="宋体" w:hAnsi="宋体" w:cs="宋体"/>
                <w:bCs/>
                <w:sz w:val="24"/>
                <w:szCs w:val="24"/>
              </w:rPr>
              <w:t>乌鲁木齐</w:t>
            </w:r>
          </w:p>
        </w:tc>
      </w:tr>
      <w:tr w:rsidR="00780527" w:rsidRPr="00780527" w:rsidTr="00D51D3C">
        <w:trPr>
          <w:trHeight w:val="788"/>
        </w:trPr>
        <w:tc>
          <w:tcPr>
            <w:tcW w:w="885" w:type="dxa"/>
          </w:tcPr>
          <w:p w:rsidR="00780527" w:rsidRPr="00780527" w:rsidRDefault="00780527" w:rsidP="00780527">
            <w:pPr>
              <w:spacing w:line="360" w:lineRule="auto"/>
              <w:jc w:val="center"/>
              <w:rPr>
                <w:rFonts w:ascii="宋体" w:eastAsia="宋体" w:hAnsi="宋体" w:cs="宋体"/>
                <w:b/>
                <w:bCs/>
                <w:sz w:val="24"/>
                <w:szCs w:val="24"/>
              </w:rPr>
            </w:pPr>
            <w:r w:rsidRPr="00780527">
              <w:rPr>
                <w:rFonts w:ascii="宋体" w:eastAsia="宋体" w:hAnsi="宋体" w:cs="宋体" w:hint="eastAsia"/>
                <w:b/>
                <w:bCs/>
                <w:sz w:val="24"/>
                <w:szCs w:val="24"/>
              </w:rPr>
              <w:t>1.2.5</w:t>
            </w:r>
          </w:p>
        </w:tc>
        <w:tc>
          <w:tcPr>
            <w:tcW w:w="2400" w:type="dxa"/>
            <w:vAlign w:val="center"/>
          </w:tcPr>
          <w:p w:rsidR="00780527" w:rsidRPr="00780527" w:rsidRDefault="00780527" w:rsidP="00780527">
            <w:pPr>
              <w:spacing w:line="360" w:lineRule="auto"/>
              <w:jc w:val="center"/>
              <w:rPr>
                <w:rFonts w:ascii="宋体" w:eastAsia="宋体" w:hAnsi="宋体" w:cs="宋体"/>
                <w:b/>
                <w:bCs/>
                <w:sz w:val="24"/>
                <w:szCs w:val="24"/>
              </w:rPr>
            </w:pPr>
            <w:r w:rsidRPr="00780527">
              <w:rPr>
                <w:rFonts w:ascii="宋体" w:eastAsia="宋体" w:hAnsi="宋体" w:cs="宋体" w:hint="eastAsia"/>
                <w:b/>
                <w:bCs/>
                <w:sz w:val="24"/>
                <w:szCs w:val="24"/>
              </w:rPr>
              <w:t>资金来源，落实情况</w:t>
            </w:r>
          </w:p>
        </w:tc>
        <w:tc>
          <w:tcPr>
            <w:tcW w:w="6179" w:type="dxa"/>
            <w:vAlign w:val="center"/>
          </w:tcPr>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u w:val="single"/>
              </w:rPr>
              <w:t>财政资金</w:t>
            </w:r>
            <w:r w:rsidRPr="00780527">
              <w:rPr>
                <w:rFonts w:ascii="宋体" w:eastAsia="宋体" w:hAnsi="宋体" w:cs="宋体" w:hint="eastAsia"/>
                <w:sz w:val="24"/>
                <w:szCs w:val="24"/>
              </w:rPr>
              <w:t>，已落实</w:t>
            </w:r>
          </w:p>
        </w:tc>
      </w:tr>
      <w:tr w:rsidR="00780527" w:rsidRPr="00780527" w:rsidTr="00D51D3C">
        <w:trPr>
          <w:trHeight w:val="703"/>
        </w:trPr>
        <w:tc>
          <w:tcPr>
            <w:tcW w:w="885" w:type="dxa"/>
          </w:tcPr>
          <w:p w:rsidR="00780527" w:rsidRPr="00780527" w:rsidRDefault="00780527" w:rsidP="00780527">
            <w:pPr>
              <w:spacing w:line="360" w:lineRule="auto"/>
              <w:jc w:val="center"/>
              <w:rPr>
                <w:rFonts w:ascii="宋体" w:eastAsia="宋体" w:hAnsi="宋体" w:cs="宋体"/>
                <w:b/>
                <w:bCs/>
                <w:sz w:val="24"/>
                <w:szCs w:val="24"/>
              </w:rPr>
            </w:pPr>
            <w:r w:rsidRPr="00780527">
              <w:rPr>
                <w:rFonts w:ascii="宋体" w:eastAsia="宋体" w:hAnsi="宋体" w:cs="宋体" w:hint="eastAsia"/>
                <w:b/>
                <w:bCs/>
                <w:sz w:val="24"/>
                <w:szCs w:val="24"/>
              </w:rPr>
              <w:t>1.2.6</w:t>
            </w:r>
          </w:p>
        </w:tc>
        <w:tc>
          <w:tcPr>
            <w:tcW w:w="2400" w:type="dxa"/>
            <w:vAlign w:val="center"/>
          </w:tcPr>
          <w:p w:rsidR="00780527" w:rsidRPr="00780527" w:rsidRDefault="00780527" w:rsidP="00780527">
            <w:pPr>
              <w:keepNext/>
              <w:spacing w:line="360" w:lineRule="auto"/>
              <w:jc w:val="center"/>
              <w:rPr>
                <w:rFonts w:ascii="宋体" w:eastAsia="宋体" w:hAnsi="宋体" w:cs="宋体"/>
                <w:b/>
                <w:bCs/>
                <w:sz w:val="24"/>
                <w:szCs w:val="24"/>
              </w:rPr>
            </w:pPr>
            <w:r w:rsidRPr="00780527">
              <w:rPr>
                <w:rFonts w:ascii="宋体" w:eastAsia="宋体" w:hAnsi="宋体" w:cs="宋体" w:hint="eastAsia"/>
                <w:b/>
                <w:bCs/>
                <w:sz w:val="24"/>
                <w:szCs w:val="24"/>
              </w:rPr>
              <w:t>工期</w:t>
            </w:r>
          </w:p>
        </w:tc>
        <w:tc>
          <w:tcPr>
            <w:tcW w:w="6179" w:type="dxa"/>
            <w:vAlign w:val="center"/>
          </w:tcPr>
          <w:p w:rsidR="00780527" w:rsidRPr="00780527" w:rsidRDefault="00780527" w:rsidP="00780527">
            <w:pPr>
              <w:keepNext/>
              <w:spacing w:line="360" w:lineRule="auto"/>
              <w:rPr>
                <w:rFonts w:ascii="宋体" w:eastAsia="宋体" w:hAnsi="宋体" w:cs="宋体"/>
                <w:sz w:val="24"/>
                <w:szCs w:val="24"/>
              </w:rPr>
            </w:pPr>
            <w:r w:rsidRPr="00780527">
              <w:rPr>
                <w:rFonts w:ascii="宋体" w:eastAsia="宋体" w:hAnsi="宋体" w:cs="宋体" w:hint="eastAsia"/>
                <w:sz w:val="24"/>
                <w:szCs w:val="24"/>
              </w:rPr>
              <w:t>40天，计划开工时间：2022年</w:t>
            </w:r>
            <w:r>
              <w:rPr>
                <w:rFonts w:ascii="宋体" w:eastAsia="宋体" w:hAnsi="宋体" w:cs="宋体"/>
                <w:sz w:val="24"/>
                <w:szCs w:val="24"/>
              </w:rPr>
              <w:t>7</w:t>
            </w:r>
            <w:r w:rsidRPr="00780527">
              <w:rPr>
                <w:rFonts w:ascii="宋体" w:eastAsia="宋体" w:hAnsi="宋体" w:cs="宋体" w:hint="eastAsia"/>
                <w:sz w:val="24"/>
                <w:szCs w:val="24"/>
              </w:rPr>
              <w:t>月</w:t>
            </w:r>
            <w:r>
              <w:rPr>
                <w:rFonts w:ascii="宋体" w:eastAsia="宋体" w:hAnsi="宋体" w:cs="宋体"/>
                <w:sz w:val="24"/>
                <w:szCs w:val="24"/>
              </w:rPr>
              <w:t>1</w:t>
            </w:r>
            <w:r w:rsidRPr="00780527">
              <w:rPr>
                <w:rFonts w:ascii="宋体" w:eastAsia="宋体" w:hAnsi="宋体" w:cs="宋体" w:hint="eastAsia"/>
                <w:sz w:val="24"/>
                <w:szCs w:val="24"/>
              </w:rPr>
              <w:t>日，计划竣工日期：2022年</w:t>
            </w:r>
            <w:r>
              <w:rPr>
                <w:rFonts w:ascii="宋体" w:eastAsia="宋体" w:hAnsi="宋体" w:cs="宋体"/>
                <w:sz w:val="24"/>
                <w:szCs w:val="24"/>
              </w:rPr>
              <w:t>8</w:t>
            </w:r>
            <w:r w:rsidRPr="00780527">
              <w:rPr>
                <w:rFonts w:ascii="宋体" w:eastAsia="宋体" w:hAnsi="宋体" w:cs="宋体" w:hint="eastAsia"/>
                <w:sz w:val="24"/>
                <w:szCs w:val="24"/>
              </w:rPr>
              <w:t>月</w:t>
            </w:r>
            <w:r>
              <w:rPr>
                <w:rFonts w:ascii="宋体" w:eastAsia="宋体" w:hAnsi="宋体" w:cs="宋体"/>
                <w:sz w:val="24"/>
                <w:szCs w:val="24"/>
              </w:rPr>
              <w:t>9</w:t>
            </w:r>
            <w:r w:rsidRPr="00780527">
              <w:rPr>
                <w:rFonts w:ascii="宋体" w:eastAsia="宋体" w:hAnsi="宋体" w:cs="宋体" w:hint="eastAsia"/>
                <w:sz w:val="24"/>
                <w:szCs w:val="24"/>
              </w:rPr>
              <w:t>日。</w:t>
            </w:r>
          </w:p>
        </w:tc>
      </w:tr>
      <w:tr w:rsidR="00780527" w:rsidRPr="00780527" w:rsidTr="00D51D3C">
        <w:trPr>
          <w:trHeight w:val="712"/>
        </w:trPr>
        <w:tc>
          <w:tcPr>
            <w:tcW w:w="885" w:type="dxa"/>
            <w:vAlign w:val="center"/>
          </w:tcPr>
          <w:p w:rsidR="00780527" w:rsidRPr="00780527" w:rsidRDefault="00780527" w:rsidP="00780527">
            <w:pPr>
              <w:spacing w:line="360" w:lineRule="auto"/>
              <w:jc w:val="center"/>
              <w:rPr>
                <w:rFonts w:ascii="宋体" w:eastAsia="宋体" w:hAnsi="宋体" w:cs="宋体"/>
                <w:b/>
                <w:bCs/>
                <w:sz w:val="24"/>
                <w:szCs w:val="24"/>
              </w:rPr>
            </w:pPr>
            <w:r w:rsidRPr="00780527">
              <w:rPr>
                <w:rFonts w:ascii="宋体" w:eastAsia="宋体" w:hAnsi="宋体" w:cs="宋体" w:hint="eastAsia"/>
                <w:b/>
                <w:bCs/>
                <w:sz w:val="24"/>
                <w:szCs w:val="24"/>
              </w:rPr>
              <w:t>1.3.1</w:t>
            </w:r>
          </w:p>
        </w:tc>
        <w:tc>
          <w:tcPr>
            <w:tcW w:w="2400" w:type="dxa"/>
            <w:vAlign w:val="center"/>
          </w:tcPr>
          <w:p w:rsidR="00780527" w:rsidRPr="00780527" w:rsidRDefault="00780527" w:rsidP="00780527">
            <w:pPr>
              <w:spacing w:line="360" w:lineRule="auto"/>
              <w:jc w:val="center"/>
              <w:rPr>
                <w:rFonts w:ascii="宋体" w:eastAsia="宋体" w:hAnsi="宋体" w:cs="宋体"/>
                <w:b/>
                <w:bCs/>
                <w:sz w:val="24"/>
                <w:szCs w:val="24"/>
              </w:rPr>
            </w:pPr>
            <w:r w:rsidRPr="00780527">
              <w:rPr>
                <w:rFonts w:ascii="宋体" w:eastAsia="宋体" w:hAnsi="宋体" w:cs="宋体" w:hint="eastAsia"/>
                <w:b/>
                <w:bCs/>
                <w:sz w:val="24"/>
                <w:szCs w:val="24"/>
              </w:rPr>
              <w:t>供应商的资格要求</w:t>
            </w:r>
          </w:p>
        </w:tc>
        <w:tc>
          <w:tcPr>
            <w:tcW w:w="6179" w:type="dxa"/>
            <w:vAlign w:val="center"/>
          </w:tcPr>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rPr>
              <w:t>同磋商邀请</w:t>
            </w:r>
          </w:p>
        </w:tc>
      </w:tr>
      <w:tr w:rsidR="00780527" w:rsidRPr="00780527" w:rsidTr="00D51D3C">
        <w:trPr>
          <w:trHeight w:val="1888"/>
        </w:trPr>
        <w:tc>
          <w:tcPr>
            <w:tcW w:w="885" w:type="dxa"/>
            <w:vAlign w:val="center"/>
          </w:tcPr>
          <w:p w:rsidR="00780527" w:rsidRPr="00780527" w:rsidRDefault="00780527" w:rsidP="00780527">
            <w:pPr>
              <w:spacing w:line="360" w:lineRule="auto"/>
              <w:jc w:val="center"/>
              <w:rPr>
                <w:rFonts w:ascii="宋体" w:eastAsia="宋体" w:hAnsi="宋体" w:cs="宋体"/>
                <w:b/>
                <w:bCs/>
                <w:sz w:val="24"/>
                <w:szCs w:val="24"/>
              </w:rPr>
            </w:pPr>
            <w:r w:rsidRPr="00780527">
              <w:rPr>
                <w:rFonts w:ascii="宋体" w:eastAsia="宋体" w:hAnsi="宋体" w:cs="宋体" w:hint="eastAsia"/>
                <w:b/>
                <w:bCs/>
                <w:sz w:val="24"/>
                <w:szCs w:val="24"/>
              </w:rPr>
              <w:t>2.1.1</w:t>
            </w:r>
          </w:p>
        </w:tc>
        <w:tc>
          <w:tcPr>
            <w:tcW w:w="2400" w:type="dxa"/>
            <w:vAlign w:val="center"/>
          </w:tcPr>
          <w:p w:rsidR="00780527" w:rsidRPr="00780527" w:rsidRDefault="00780527" w:rsidP="00780527">
            <w:pPr>
              <w:spacing w:line="360" w:lineRule="auto"/>
              <w:jc w:val="center"/>
              <w:rPr>
                <w:rFonts w:ascii="宋体" w:eastAsia="宋体" w:hAnsi="宋体" w:cs="宋体"/>
                <w:b/>
                <w:bCs/>
                <w:sz w:val="24"/>
                <w:szCs w:val="24"/>
              </w:rPr>
            </w:pPr>
            <w:r w:rsidRPr="00780527">
              <w:rPr>
                <w:rFonts w:ascii="宋体" w:eastAsia="宋体" w:hAnsi="宋体" w:cs="宋体" w:hint="eastAsia"/>
                <w:b/>
                <w:sz w:val="24"/>
                <w:szCs w:val="24"/>
              </w:rPr>
              <w:t>是否允许联合体</w:t>
            </w:r>
          </w:p>
        </w:tc>
        <w:tc>
          <w:tcPr>
            <w:tcW w:w="6179" w:type="dxa"/>
            <w:vAlign w:val="center"/>
          </w:tcPr>
          <w:p w:rsidR="00780527" w:rsidRPr="00780527" w:rsidRDefault="00780527" w:rsidP="00780527">
            <w:pPr>
              <w:autoSpaceDE w:val="0"/>
              <w:autoSpaceDN w:val="0"/>
              <w:adjustRightInd w:val="0"/>
              <w:spacing w:line="360" w:lineRule="auto"/>
              <w:rPr>
                <w:rFonts w:ascii="宋体" w:eastAsia="宋体" w:hAnsi="宋体" w:cs="宋体"/>
                <w:kern w:val="0"/>
                <w:sz w:val="24"/>
                <w:szCs w:val="24"/>
              </w:rPr>
            </w:pPr>
            <w:r w:rsidRPr="00780527">
              <w:rPr>
                <w:rFonts w:ascii="宋体" w:eastAsia="宋体" w:hAnsi="宋体" w:cs="宋体" w:hint="eastAsia"/>
                <w:kern w:val="0"/>
                <w:sz w:val="24"/>
                <w:szCs w:val="24"/>
              </w:rPr>
              <w:t xml:space="preserve">□是 </w:t>
            </w:r>
          </w:p>
          <w:p w:rsidR="00780527" w:rsidRPr="00780527" w:rsidRDefault="00780527" w:rsidP="00780527">
            <w:pPr>
              <w:autoSpaceDE w:val="0"/>
              <w:autoSpaceDN w:val="0"/>
              <w:adjustRightInd w:val="0"/>
              <w:spacing w:line="360" w:lineRule="auto"/>
              <w:rPr>
                <w:rFonts w:ascii="宋体" w:eastAsia="宋体" w:hAnsi="宋体" w:cs="宋体"/>
                <w:kern w:val="0"/>
                <w:sz w:val="24"/>
                <w:szCs w:val="24"/>
              </w:rPr>
            </w:pPr>
            <w:r w:rsidRPr="00780527">
              <w:rPr>
                <w:rFonts w:ascii="MS Mincho" w:eastAsia="MS Mincho" w:hAnsi="MS Mincho" w:cs="MS Mincho" w:hint="eastAsia"/>
                <w:sz w:val="28"/>
                <w:szCs w:val="28"/>
              </w:rPr>
              <w:t>☑</w:t>
            </w:r>
            <w:r w:rsidRPr="00780527">
              <w:rPr>
                <w:rFonts w:ascii="宋体" w:eastAsia="宋体" w:hAnsi="宋体" w:cs="宋体" w:hint="eastAsia"/>
                <w:kern w:val="0"/>
                <w:sz w:val="24"/>
                <w:szCs w:val="24"/>
              </w:rPr>
              <w:t>否</w:t>
            </w:r>
          </w:p>
          <w:p w:rsidR="00780527" w:rsidRPr="00780527" w:rsidRDefault="00780527" w:rsidP="00780527">
            <w:pPr>
              <w:autoSpaceDE w:val="0"/>
              <w:autoSpaceDN w:val="0"/>
              <w:adjustRightInd w:val="0"/>
              <w:spacing w:line="360" w:lineRule="auto"/>
              <w:rPr>
                <w:rFonts w:ascii="宋体" w:eastAsia="宋体" w:hAnsi="宋体" w:cs="宋体"/>
                <w:kern w:val="0"/>
                <w:sz w:val="24"/>
                <w:szCs w:val="24"/>
                <w:u w:val="single"/>
              </w:rPr>
            </w:pPr>
            <w:r w:rsidRPr="00780527">
              <w:rPr>
                <w:rFonts w:ascii="宋体" w:eastAsia="宋体" w:hAnsi="宋体" w:cs="宋体" w:hint="eastAsia"/>
                <w:kern w:val="0"/>
                <w:sz w:val="24"/>
                <w:szCs w:val="24"/>
              </w:rPr>
              <w:t>应满足要求：</w:t>
            </w:r>
            <w:r w:rsidRPr="00780527">
              <w:rPr>
                <w:rFonts w:ascii="宋体" w:eastAsia="宋体" w:hAnsi="宋体" w:cs="宋体" w:hint="eastAsia"/>
                <w:kern w:val="0"/>
                <w:sz w:val="24"/>
                <w:szCs w:val="24"/>
                <w:u w:val="single"/>
              </w:rPr>
              <w:t>\</w:t>
            </w:r>
          </w:p>
        </w:tc>
      </w:tr>
      <w:tr w:rsidR="00780527" w:rsidRPr="00780527" w:rsidTr="00D51D3C">
        <w:trPr>
          <w:trHeight w:val="257"/>
        </w:trPr>
        <w:tc>
          <w:tcPr>
            <w:tcW w:w="885" w:type="dxa"/>
          </w:tcPr>
          <w:p w:rsidR="00780527" w:rsidRPr="00780527" w:rsidRDefault="00780527" w:rsidP="00780527">
            <w:pPr>
              <w:spacing w:line="360" w:lineRule="auto"/>
              <w:jc w:val="center"/>
              <w:rPr>
                <w:rFonts w:ascii="宋体" w:eastAsia="宋体" w:hAnsi="宋体" w:cs="宋体"/>
                <w:b/>
                <w:bCs/>
                <w:sz w:val="24"/>
                <w:szCs w:val="24"/>
              </w:rPr>
            </w:pPr>
            <w:r w:rsidRPr="00780527">
              <w:rPr>
                <w:rFonts w:ascii="宋体" w:eastAsia="宋体" w:hAnsi="宋体" w:cs="宋体" w:hint="eastAsia"/>
                <w:b/>
                <w:bCs/>
                <w:sz w:val="24"/>
                <w:szCs w:val="24"/>
              </w:rPr>
              <w:t>3.3.4</w:t>
            </w:r>
          </w:p>
        </w:tc>
        <w:tc>
          <w:tcPr>
            <w:tcW w:w="2400" w:type="dxa"/>
          </w:tcPr>
          <w:p w:rsidR="00780527" w:rsidRPr="00780527" w:rsidRDefault="00780527" w:rsidP="00780527">
            <w:pPr>
              <w:spacing w:line="360" w:lineRule="auto"/>
              <w:jc w:val="center"/>
              <w:rPr>
                <w:rFonts w:ascii="宋体" w:eastAsia="宋体" w:hAnsi="宋体" w:cs="宋体"/>
                <w:b/>
                <w:bCs/>
                <w:sz w:val="24"/>
                <w:szCs w:val="24"/>
              </w:rPr>
            </w:pPr>
            <w:r w:rsidRPr="00780527">
              <w:rPr>
                <w:rFonts w:ascii="宋体" w:eastAsia="宋体" w:hAnsi="宋体" w:cs="宋体" w:hint="eastAsia"/>
                <w:b/>
                <w:bCs/>
                <w:sz w:val="24"/>
                <w:szCs w:val="24"/>
              </w:rPr>
              <w:t>最高限价</w:t>
            </w:r>
          </w:p>
          <w:p w:rsidR="00780527" w:rsidRPr="00780527" w:rsidRDefault="00780527" w:rsidP="00780527">
            <w:pPr>
              <w:spacing w:line="360" w:lineRule="auto"/>
              <w:jc w:val="center"/>
              <w:rPr>
                <w:rFonts w:ascii="宋体" w:eastAsia="宋体" w:hAnsi="宋体" w:cs="宋体"/>
                <w:b/>
                <w:bCs/>
                <w:sz w:val="24"/>
                <w:szCs w:val="24"/>
              </w:rPr>
            </w:pPr>
            <w:r w:rsidRPr="00780527">
              <w:rPr>
                <w:rFonts w:ascii="宋体" w:eastAsia="宋体" w:hAnsi="宋体" w:cs="宋体" w:hint="eastAsia"/>
                <w:b/>
                <w:bCs/>
                <w:sz w:val="24"/>
                <w:szCs w:val="24"/>
              </w:rPr>
              <w:t>（或采购预算）</w:t>
            </w:r>
          </w:p>
        </w:tc>
        <w:tc>
          <w:tcPr>
            <w:tcW w:w="6179" w:type="dxa"/>
            <w:vAlign w:val="center"/>
          </w:tcPr>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rPr>
              <w:t>人民币</w:t>
            </w:r>
            <w:r w:rsidRPr="00780527">
              <w:rPr>
                <w:rFonts w:ascii="宋体" w:eastAsia="宋体" w:hAnsi="宋体" w:cs="Times New Roman" w:hint="eastAsia"/>
                <w:color w:val="000000"/>
                <w:sz w:val="24"/>
                <w:szCs w:val="24"/>
              </w:rPr>
              <w:t>359998.88</w:t>
            </w:r>
            <w:r w:rsidRPr="00780527">
              <w:rPr>
                <w:rFonts w:ascii="宋体" w:eastAsia="宋体" w:hAnsi="宋体" w:cs="宋体" w:hint="eastAsia"/>
                <w:sz w:val="24"/>
                <w:szCs w:val="24"/>
                <w:u w:val="single"/>
              </w:rPr>
              <w:t>元</w:t>
            </w:r>
          </w:p>
        </w:tc>
      </w:tr>
      <w:tr w:rsidR="00780527" w:rsidRPr="00780527" w:rsidTr="00D51D3C">
        <w:trPr>
          <w:trHeight w:val="69"/>
        </w:trPr>
        <w:tc>
          <w:tcPr>
            <w:tcW w:w="885" w:type="dxa"/>
            <w:vMerge w:val="restart"/>
            <w:vAlign w:val="center"/>
          </w:tcPr>
          <w:p w:rsidR="00780527" w:rsidRPr="00780527" w:rsidRDefault="00780527" w:rsidP="00780527">
            <w:pPr>
              <w:spacing w:line="360" w:lineRule="auto"/>
              <w:jc w:val="center"/>
              <w:rPr>
                <w:rFonts w:ascii="宋体" w:eastAsia="宋体" w:hAnsi="宋体" w:cs="宋体"/>
                <w:b/>
                <w:bCs/>
                <w:sz w:val="24"/>
                <w:szCs w:val="24"/>
              </w:rPr>
            </w:pPr>
            <w:r w:rsidRPr="00780527">
              <w:rPr>
                <w:rFonts w:ascii="宋体" w:eastAsia="宋体" w:hAnsi="宋体" w:cs="宋体" w:hint="eastAsia"/>
                <w:b/>
                <w:bCs/>
                <w:sz w:val="24"/>
                <w:szCs w:val="24"/>
              </w:rPr>
              <w:t>3.5.1</w:t>
            </w:r>
          </w:p>
        </w:tc>
        <w:tc>
          <w:tcPr>
            <w:tcW w:w="2400" w:type="dxa"/>
            <w:vMerge w:val="restart"/>
            <w:vAlign w:val="center"/>
          </w:tcPr>
          <w:p w:rsidR="00780527" w:rsidRPr="00780527" w:rsidRDefault="00780527" w:rsidP="00780527">
            <w:pPr>
              <w:spacing w:line="360" w:lineRule="auto"/>
              <w:jc w:val="center"/>
              <w:rPr>
                <w:rFonts w:ascii="宋体" w:eastAsia="宋体" w:hAnsi="宋体" w:cs="宋体"/>
                <w:b/>
                <w:bCs/>
                <w:sz w:val="24"/>
                <w:szCs w:val="24"/>
              </w:rPr>
            </w:pPr>
            <w:r w:rsidRPr="00780527">
              <w:rPr>
                <w:rFonts w:ascii="宋体" w:eastAsia="宋体" w:hAnsi="宋体" w:cs="宋体" w:hint="eastAsia"/>
                <w:b/>
                <w:bCs/>
                <w:sz w:val="24"/>
                <w:szCs w:val="24"/>
              </w:rPr>
              <w:t>磋商保证金</w:t>
            </w:r>
          </w:p>
        </w:tc>
        <w:tc>
          <w:tcPr>
            <w:tcW w:w="6179" w:type="dxa"/>
            <w:vAlign w:val="center"/>
          </w:tcPr>
          <w:p w:rsidR="00780527" w:rsidRPr="00780527" w:rsidRDefault="00780527" w:rsidP="00780527">
            <w:pPr>
              <w:spacing w:line="360" w:lineRule="auto"/>
              <w:rPr>
                <w:rFonts w:ascii="宋体" w:eastAsia="宋体" w:hAnsi="宋体" w:cs="宋体"/>
                <w:bCs/>
                <w:kern w:val="0"/>
                <w:sz w:val="24"/>
                <w:szCs w:val="24"/>
              </w:rPr>
            </w:pPr>
            <w:r w:rsidRPr="00780527">
              <w:rPr>
                <w:rFonts w:ascii="宋体" w:eastAsia="宋体" w:hAnsi="宋体" w:cs="宋体" w:hint="eastAsia"/>
                <w:sz w:val="24"/>
                <w:szCs w:val="24"/>
              </w:rPr>
              <w:t>缴纳方式：单位账户网银转账或银行电汇</w:t>
            </w:r>
          </w:p>
        </w:tc>
      </w:tr>
      <w:tr w:rsidR="00780527" w:rsidRPr="00780527" w:rsidTr="00D51D3C">
        <w:trPr>
          <w:trHeight w:val="69"/>
        </w:trPr>
        <w:tc>
          <w:tcPr>
            <w:tcW w:w="885" w:type="dxa"/>
            <w:vMerge/>
          </w:tcPr>
          <w:p w:rsidR="00780527" w:rsidRPr="00780527" w:rsidRDefault="00780527" w:rsidP="00780527">
            <w:pPr>
              <w:spacing w:line="360" w:lineRule="auto"/>
              <w:jc w:val="center"/>
              <w:rPr>
                <w:rFonts w:ascii="宋体" w:eastAsia="宋体" w:hAnsi="宋体" w:cs="宋体"/>
                <w:b/>
                <w:bCs/>
                <w:sz w:val="24"/>
                <w:szCs w:val="24"/>
              </w:rPr>
            </w:pPr>
          </w:p>
        </w:tc>
        <w:tc>
          <w:tcPr>
            <w:tcW w:w="2400" w:type="dxa"/>
            <w:vMerge/>
          </w:tcPr>
          <w:p w:rsidR="00780527" w:rsidRPr="00780527" w:rsidRDefault="00780527" w:rsidP="00780527">
            <w:pPr>
              <w:spacing w:line="360" w:lineRule="auto"/>
              <w:jc w:val="center"/>
              <w:rPr>
                <w:rFonts w:ascii="宋体" w:eastAsia="宋体" w:hAnsi="宋体" w:cs="宋体"/>
                <w:b/>
                <w:bCs/>
                <w:sz w:val="24"/>
                <w:szCs w:val="24"/>
              </w:rPr>
            </w:pPr>
          </w:p>
        </w:tc>
        <w:tc>
          <w:tcPr>
            <w:tcW w:w="6179" w:type="dxa"/>
            <w:vAlign w:val="center"/>
          </w:tcPr>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kern w:val="0"/>
                <w:sz w:val="24"/>
                <w:szCs w:val="24"/>
              </w:rPr>
              <w:t>金额（小写）：</w:t>
            </w:r>
            <w:r w:rsidRPr="00780527">
              <w:rPr>
                <w:rFonts w:ascii="宋体" w:eastAsia="宋体" w:hAnsi="宋体" w:cs="宋体"/>
                <w:kern w:val="0"/>
                <w:sz w:val="24"/>
                <w:szCs w:val="24"/>
                <w:u w:val="single"/>
              </w:rPr>
              <w:t>3500</w:t>
            </w:r>
            <w:r w:rsidRPr="00780527">
              <w:rPr>
                <w:rFonts w:ascii="宋体" w:eastAsia="宋体" w:hAnsi="宋体" w:cs="宋体" w:hint="eastAsia"/>
                <w:kern w:val="0"/>
                <w:sz w:val="24"/>
                <w:szCs w:val="24"/>
                <w:u w:val="single"/>
              </w:rPr>
              <w:t>元</w:t>
            </w:r>
          </w:p>
          <w:p w:rsidR="00780527" w:rsidRPr="00780527" w:rsidRDefault="00780527" w:rsidP="00780527">
            <w:pPr>
              <w:spacing w:line="360" w:lineRule="auto"/>
              <w:rPr>
                <w:rFonts w:ascii="宋体" w:eastAsia="宋体" w:hAnsi="宋体" w:cs="宋体"/>
                <w:kern w:val="0"/>
                <w:sz w:val="24"/>
                <w:szCs w:val="24"/>
              </w:rPr>
            </w:pPr>
            <w:r w:rsidRPr="00780527">
              <w:rPr>
                <w:rFonts w:ascii="宋体" w:eastAsia="宋体" w:hAnsi="宋体" w:cs="宋体" w:hint="eastAsia"/>
                <w:kern w:val="0"/>
                <w:sz w:val="24"/>
                <w:szCs w:val="24"/>
              </w:rPr>
              <w:t>金额（大写）：</w:t>
            </w:r>
            <w:r w:rsidRPr="00780527">
              <w:rPr>
                <w:rFonts w:ascii="宋体" w:eastAsia="宋体" w:hAnsi="宋体" w:cs="宋体" w:hint="eastAsia"/>
                <w:kern w:val="0"/>
                <w:sz w:val="24"/>
                <w:szCs w:val="24"/>
                <w:u w:val="single"/>
              </w:rPr>
              <w:t>叁仟伍佰元整</w:t>
            </w:r>
          </w:p>
        </w:tc>
      </w:tr>
      <w:tr w:rsidR="00780527" w:rsidRPr="00780527" w:rsidTr="00D51D3C">
        <w:trPr>
          <w:trHeight w:val="69"/>
        </w:trPr>
        <w:tc>
          <w:tcPr>
            <w:tcW w:w="885" w:type="dxa"/>
            <w:vMerge/>
          </w:tcPr>
          <w:p w:rsidR="00780527" w:rsidRPr="00780527" w:rsidRDefault="00780527" w:rsidP="00780527">
            <w:pPr>
              <w:spacing w:line="360" w:lineRule="auto"/>
              <w:jc w:val="center"/>
              <w:rPr>
                <w:rFonts w:ascii="宋体" w:eastAsia="宋体" w:hAnsi="宋体" w:cs="宋体"/>
                <w:b/>
                <w:bCs/>
                <w:sz w:val="24"/>
                <w:szCs w:val="24"/>
              </w:rPr>
            </w:pPr>
          </w:p>
        </w:tc>
        <w:tc>
          <w:tcPr>
            <w:tcW w:w="2400" w:type="dxa"/>
            <w:vMerge/>
          </w:tcPr>
          <w:p w:rsidR="00780527" w:rsidRPr="00780527" w:rsidRDefault="00780527" w:rsidP="00780527">
            <w:pPr>
              <w:spacing w:line="360" w:lineRule="auto"/>
              <w:jc w:val="center"/>
              <w:rPr>
                <w:rFonts w:ascii="宋体" w:eastAsia="宋体" w:hAnsi="宋体" w:cs="宋体"/>
                <w:b/>
                <w:bCs/>
                <w:sz w:val="24"/>
                <w:szCs w:val="24"/>
              </w:rPr>
            </w:pPr>
          </w:p>
        </w:tc>
        <w:tc>
          <w:tcPr>
            <w:tcW w:w="6179" w:type="dxa"/>
            <w:vAlign w:val="center"/>
          </w:tcPr>
          <w:p w:rsidR="00780527" w:rsidRPr="00780527" w:rsidRDefault="00780527" w:rsidP="00780527">
            <w:pPr>
              <w:spacing w:line="360" w:lineRule="auto"/>
              <w:rPr>
                <w:rFonts w:ascii="宋体" w:eastAsia="宋体" w:hAnsi="宋体" w:cs="宋体"/>
                <w:kern w:val="0"/>
                <w:sz w:val="24"/>
                <w:szCs w:val="24"/>
              </w:rPr>
            </w:pPr>
            <w:r w:rsidRPr="00780527">
              <w:rPr>
                <w:rFonts w:ascii="宋体" w:eastAsia="宋体" w:hAnsi="宋体" w:cs="宋体" w:hint="eastAsia"/>
                <w:kern w:val="0"/>
                <w:sz w:val="24"/>
                <w:szCs w:val="24"/>
              </w:rPr>
              <w:t>开户名：国义招标股份有限公司新疆分公司</w:t>
            </w:r>
          </w:p>
          <w:p w:rsidR="00780527" w:rsidRPr="00780527" w:rsidRDefault="00780527" w:rsidP="00780527">
            <w:pPr>
              <w:spacing w:line="360" w:lineRule="auto"/>
              <w:rPr>
                <w:rFonts w:ascii="宋体" w:eastAsia="宋体" w:hAnsi="宋体" w:cs="宋体"/>
                <w:kern w:val="0"/>
                <w:sz w:val="24"/>
                <w:szCs w:val="24"/>
              </w:rPr>
            </w:pPr>
            <w:r w:rsidRPr="00780527">
              <w:rPr>
                <w:rFonts w:ascii="宋体" w:eastAsia="宋体" w:hAnsi="宋体" w:cs="宋体" w:hint="eastAsia"/>
                <w:kern w:val="0"/>
                <w:sz w:val="24"/>
                <w:szCs w:val="24"/>
              </w:rPr>
              <w:t>开户行：招商银行乌鲁木齐西虹东路支行</w:t>
            </w:r>
          </w:p>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kern w:val="0"/>
                <w:sz w:val="24"/>
                <w:szCs w:val="24"/>
              </w:rPr>
              <w:t>账号：991903098610801</w:t>
            </w:r>
          </w:p>
        </w:tc>
      </w:tr>
      <w:tr w:rsidR="00780527" w:rsidRPr="00780527" w:rsidTr="00D51D3C">
        <w:trPr>
          <w:trHeight w:val="69"/>
        </w:trPr>
        <w:tc>
          <w:tcPr>
            <w:tcW w:w="885" w:type="dxa"/>
            <w:vMerge/>
          </w:tcPr>
          <w:p w:rsidR="00780527" w:rsidRPr="00780527" w:rsidRDefault="00780527" w:rsidP="00780527">
            <w:pPr>
              <w:spacing w:line="360" w:lineRule="auto"/>
              <w:jc w:val="center"/>
              <w:rPr>
                <w:rFonts w:ascii="宋体" w:eastAsia="宋体" w:hAnsi="宋体" w:cs="宋体"/>
                <w:b/>
                <w:bCs/>
                <w:sz w:val="24"/>
                <w:szCs w:val="24"/>
              </w:rPr>
            </w:pPr>
          </w:p>
        </w:tc>
        <w:tc>
          <w:tcPr>
            <w:tcW w:w="2400" w:type="dxa"/>
            <w:vMerge/>
          </w:tcPr>
          <w:p w:rsidR="00780527" w:rsidRPr="00780527" w:rsidRDefault="00780527" w:rsidP="00780527">
            <w:pPr>
              <w:spacing w:line="360" w:lineRule="auto"/>
              <w:jc w:val="center"/>
              <w:rPr>
                <w:rFonts w:ascii="宋体" w:eastAsia="宋体" w:hAnsi="宋体" w:cs="宋体"/>
                <w:b/>
                <w:bCs/>
                <w:sz w:val="24"/>
                <w:szCs w:val="24"/>
              </w:rPr>
            </w:pPr>
          </w:p>
        </w:tc>
        <w:tc>
          <w:tcPr>
            <w:tcW w:w="6179" w:type="dxa"/>
            <w:vAlign w:val="center"/>
          </w:tcPr>
          <w:p w:rsidR="00780527" w:rsidRPr="00780527" w:rsidRDefault="00780527" w:rsidP="00780527">
            <w:pPr>
              <w:spacing w:line="360" w:lineRule="auto"/>
              <w:rPr>
                <w:rFonts w:ascii="宋体" w:eastAsia="宋体" w:hAnsi="宋体" w:cs="宋体"/>
                <w:kern w:val="0"/>
                <w:sz w:val="24"/>
                <w:szCs w:val="24"/>
              </w:rPr>
            </w:pPr>
            <w:r w:rsidRPr="00780527">
              <w:rPr>
                <w:rFonts w:ascii="宋体" w:eastAsia="宋体" w:hAnsi="宋体" w:cs="宋体" w:hint="eastAsia"/>
                <w:kern w:val="0"/>
                <w:sz w:val="24"/>
                <w:szCs w:val="24"/>
              </w:rPr>
              <w:t>到账截止时间：在磋商截止时间前递交（以到账时间为准）。</w:t>
            </w:r>
          </w:p>
        </w:tc>
      </w:tr>
      <w:tr w:rsidR="00780527" w:rsidRPr="00780527" w:rsidTr="00D51D3C">
        <w:trPr>
          <w:trHeight w:val="675"/>
        </w:trPr>
        <w:tc>
          <w:tcPr>
            <w:tcW w:w="885" w:type="dxa"/>
          </w:tcPr>
          <w:p w:rsidR="00780527" w:rsidRPr="00780527" w:rsidRDefault="00780527" w:rsidP="00780527">
            <w:pPr>
              <w:spacing w:line="360" w:lineRule="auto"/>
              <w:jc w:val="center"/>
              <w:rPr>
                <w:rFonts w:ascii="宋体" w:eastAsia="宋体" w:hAnsi="宋体" w:cs="宋体"/>
                <w:b/>
                <w:bCs/>
                <w:sz w:val="24"/>
                <w:szCs w:val="24"/>
              </w:rPr>
            </w:pPr>
            <w:r w:rsidRPr="00780527">
              <w:rPr>
                <w:rFonts w:ascii="宋体" w:eastAsia="宋体" w:hAnsi="宋体" w:cs="宋体" w:hint="eastAsia"/>
                <w:b/>
                <w:bCs/>
                <w:sz w:val="24"/>
                <w:szCs w:val="24"/>
              </w:rPr>
              <w:t>3.6.1</w:t>
            </w:r>
          </w:p>
        </w:tc>
        <w:tc>
          <w:tcPr>
            <w:tcW w:w="2400" w:type="dxa"/>
          </w:tcPr>
          <w:p w:rsidR="00780527" w:rsidRPr="00780527" w:rsidRDefault="00780527" w:rsidP="00780527">
            <w:pPr>
              <w:spacing w:line="360" w:lineRule="auto"/>
              <w:jc w:val="center"/>
              <w:rPr>
                <w:rFonts w:ascii="宋体" w:eastAsia="宋体" w:hAnsi="宋体" w:cs="宋体"/>
                <w:b/>
                <w:bCs/>
                <w:sz w:val="24"/>
                <w:szCs w:val="24"/>
              </w:rPr>
            </w:pPr>
            <w:r w:rsidRPr="00780527">
              <w:rPr>
                <w:rFonts w:ascii="宋体" w:eastAsia="宋体" w:hAnsi="宋体" w:cs="宋体" w:hint="eastAsia"/>
                <w:b/>
                <w:bCs/>
                <w:sz w:val="24"/>
                <w:szCs w:val="24"/>
              </w:rPr>
              <w:t>响应文件有效期</w:t>
            </w:r>
          </w:p>
        </w:tc>
        <w:tc>
          <w:tcPr>
            <w:tcW w:w="6179" w:type="dxa"/>
          </w:tcPr>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rPr>
              <w:t>自首次递交响应文件截止时间起计算</w:t>
            </w:r>
            <w:r w:rsidRPr="00780527">
              <w:rPr>
                <w:rFonts w:ascii="宋体" w:eastAsia="宋体" w:hAnsi="宋体" w:cs="宋体"/>
                <w:sz w:val="24"/>
                <w:szCs w:val="24"/>
                <w:u w:val="single"/>
              </w:rPr>
              <w:t>9</w:t>
            </w:r>
            <w:r w:rsidRPr="00780527">
              <w:rPr>
                <w:rFonts w:ascii="宋体" w:eastAsia="宋体" w:hAnsi="宋体" w:cs="宋体" w:hint="eastAsia"/>
                <w:sz w:val="24"/>
                <w:szCs w:val="24"/>
                <w:u w:val="single"/>
              </w:rPr>
              <w:t>0</w:t>
            </w:r>
            <w:r w:rsidRPr="00780527">
              <w:rPr>
                <w:rFonts w:ascii="宋体" w:eastAsia="宋体" w:hAnsi="宋体" w:cs="宋体" w:hint="eastAsia"/>
                <w:sz w:val="24"/>
                <w:szCs w:val="24"/>
              </w:rPr>
              <w:t>个日历日。</w:t>
            </w:r>
          </w:p>
        </w:tc>
      </w:tr>
      <w:tr w:rsidR="00780527" w:rsidRPr="00780527" w:rsidTr="00D51D3C">
        <w:trPr>
          <w:trHeight w:val="2825"/>
        </w:trPr>
        <w:tc>
          <w:tcPr>
            <w:tcW w:w="885" w:type="dxa"/>
            <w:vAlign w:val="center"/>
          </w:tcPr>
          <w:p w:rsidR="00780527" w:rsidRPr="00780527" w:rsidRDefault="00780527" w:rsidP="00780527">
            <w:pPr>
              <w:spacing w:line="360" w:lineRule="auto"/>
              <w:jc w:val="center"/>
              <w:rPr>
                <w:rFonts w:ascii="宋体" w:eastAsia="宋体" w:hAnsi="宋体" w:cs="宋体"/>
                <w:b/>
                <w:bCs/>
                <w:sz w:val="24"/>
                <w:szCs w:val="24"/>
              </w:rPr>
            </w:pPr>
            <w:r w:rsidRPr="00780527">
              <w:rPr>
                <w:rFonts w:ascii="宋体" w:eastAsia="宋体" w:hAnsi="宋体" w:cs="宋体" w:hint="eastAsia"/>
                <w:b/>
                <w:bCs/>
                <w:sz w:val="24"/>
                <w:szCs w:val="24"/>
              </w:rPr>
              <w:t>3.7.1</w:t>
            </w:r>
          </w:p>
        </w:tc>
        <w:tc>
          <w:tcPr>
            <w:tcW w:w="2400" w:type="dxa"/>
            <w:vAlign w:val="center"/>
          </w:tcPr>
          <w:p w:rsidR="00780527" w:rsidRPr="00780527" w:rsidRDefault="00780527" w:rsidP="00780527">
            <w:pPr>
              <w:spacing w:line="360" w:lineRule="auto"/>
              <w:jc w:val="center"/>
              <w:rPr>
                <w:rFonts w:ascii="宋体" w:eastAsia="宋体" w:hAnsi="宋体" w:cs="宋体"/>
                <w:b/>
                <w:bCs/>
                <w:sz w:val="24"/>
                <w:szCs w:val="24"/>
              </w:rPr>
            </w:pPr>
            <w:r w:rsidRPr="00780527">
              <w:rPr>
                <w:rFonts w:ascii="宋体" w:eastAsia="宋体" w:hAnsi="宋体" w:cs="宋体" w:hint="eastAsia"/>
                <w:b/>
                <w:bCs/>
                <w:sz w:val="24"/>
                <w:szCs w:val="24"/>
              </w:rPr>
              <w:t>响应文件份数</w:t>
            </w:r>
          </w:p>
        </w:tc>
        <w:tc>
          <w:tcPr>
            <w:tcW w:w="6179" w:type="dxa"/>
          </w:tcPr>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rPr>
              <w:t>1.纸质版文件：正本一份，副本两份；</w:t>
            </w:r>
          </w:p>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rPr>
              <w:t>2.电子版文件：一份（以U盘形式递交，</w:t>
            </w:r>
            <w:r w:rsidRPr="00780527">
              <w:rPr>
                <w:rFonts w:ascii="宋体" w:eastAsia="宋体" w:hAnsi="宋体" w:cs="宋体" w:hint="eastAsia"/>
                <w:b/>
                <w:sz w:val="24"/>
                <w:szCs w:val="24"/>
              </w:rPr>
              <w:t>U盘内不得附带任何与本次招标无关内容，电子版文件格式为Word格式及PDF格式，已标价的工程量清单为excel格式</w:t>
            </w:r>
            <w:r w:rsidRPr="00780527">
              <w:rPr>
                <w:rFonts w:ascii="宋体" w:eastAsia="宋体" w:hAnsi="宋体" w:cs="宋体" w:hint="eastAsia"/>
                <w:sz w:val="24"/>
                <w:szCs w:val="24"/>
              </w:rPr>
              <w:t>）；</w:t>
            </w:r>
          </w:p>
          <w:p w:rsidR="00780527" w:rsidRPr="00780527" w:rsidRDefault="00780527" w:rsidP="00780527">
            <w:pPr>
              <w:spacing w:line="360" w:lineRule="auto"/>
              <w:rPr>
                <w:rFonts w:ascii="宋体" w:eastAsia="宋体" w:hAnsi="宋体" w:cs="宋体"/>
                <w:sz w:val="24"/>
                <w:szCs w:val="24"/>
                <w:u w:val="single"/>
              </w:rPr>
            </w:pPr>
            <w:r w:rsidRPr="00780527">
              <w:rPr>
                <w:rFonts w:ascii="宋体" w:eastAsia="宋体" w:hAnsi="宋体" w:cs="宋体" w:hint="eastAsia"/>
                <w:sz w:val="24"/>
                <w:szCs w:val="24"/>
              </w:rPr>
              <w:t>3.响应文件电子版要求包含磋商文件全部内容，响应文件电子版与纸质版不一致时以纸质文件为准。</w:t>
            </w:r>
          </w:p>
        </w:tc>
      </w:tr>
      <w:tr w:rsidR="00780527" w:rsidRPr="00780527" w:rsidTr="00D51D3C">
        <w:trPr>
          <w:trHeight w:val="2847"/>
        </w:trPr>
        <w:tc>
          <w:tcPr>
            <w:tcW w:w="885" w:type="dxa"/>
            <w:vAlign w:val="center"/>
          </w:tcPr>
          <w:p w:rsidR="00780527" w:rsidRPr="00780527" w:rsidRDefault="00780527" w:rsidP="00780527">
            <w:pPr>
              <w:spacing w:line="360" w:lineRule="auto"/>
              <w:jc w:val="center"/>
              <w:rPr>
                <w:rFonts w:ascii="宋体" w:eastAsia="宋体" w:hAnsi="宋体" w:cs="宋体"/>
                <w:b/>
                <w:bCs/>
                <w:sz w:val="24"/>
                <w:szCs w:val="24"/>
              </w:rPr>
            </w:pPr>
            <w:r w:rsidRPr="00780527">
              <w:rPr>
                <w:rFonts w:ascii="宋体" w:eastAsia="宋体" w:hAnsi="宋体" w:cs="宋体" w:hint="eastAsia"/>
                <w:b/>
                <w:bCs/>
                <w:sz w:val="24"/>
                <w:szCs w:val="24"/>
              </w:rPr>
              <w:t>3.7.2</w:t>
            </w:r>
          </w:p>
        </w:tc>
        <w:tc>
          <w:tcPr>
            <w:tcW w:w="2400" w:type="dxa"/>
            <w:vAlign w:val="center"/>
          </w:tcPr>
          <w:p w:rsidR="00780527" w:rsidRPr="00780527" w:rsidRDefault="00780527" w:rsidP="00780527">
            <w:pPr>
              <w:spacing w:line="360" w:lineRule="auto"/>
              <w:jc w:val="center"/>
              <w:rPr>
                <w:rFonts w:ascii="宋体" w:eastAsia="宋体" w:hAnsi="宋体" w:cs="宋体"/>
                <w:b/>
                <w:bCs/>
                <w:sz w:val="24"/>
                <w:szCs w:val="24"/>
              </w:rPr>
            </w:pPr>
            <w:r w:rsidRPr="00780527">
              <w:rPr>
                <w:rFonts w:ascii="宋体" w:eastAsia="宋体" w:hAnsi="宋体" w:cs="宋体" w:hint="eastAsia"/>
                <w:b/>
                <w:bCs/>
                <w:sz w:val="24"/>
                <w:szCs w:val="24"/>
              </w:rPr>
              <w:t>签字或盖章要求</w:t>
            </w:r>
          </w:p>
        </w:tc>
        <w:tc>
          <w:tcPr>
            <w:tcW w:w="6179" w:type="dxa"/>
          </w:tcPr>
          <w:p w:rsidR="00780527" w:rsidRPr="00780527" w:rsidRDefault="00780527" w:rsidP="00780527">
            <w:pPr>
              <w:keepNext/>
              <w:spacing w:line="360" w:lineRule="auto"/>
              <w:rPr>
                <w:rFonts w:ascii="宋体" w:eastAsia="宋体" w:hAnsi="宋体" w:cs="宋体"/>
                <w:bCs/>
                <w:sz w:val="24"/>
                <w:szCs w:val="24"/>
              </w:rPr>
            </w:pPr>
            <w:r w:rsidRPr="00780527">
              <w:rPr>
                <w:rFonts w:ascii="宋体" w:eastAsia="宋体" w:hAnsi="宋体" w:cs="宋体" w:hint="eastAsia"/>
                <w:bCs/>
                <w:sz w:val="24"/>
                <w:szCs w:val="24"/>
              </w:rPr>
              <w:t>(1)磋商申请及附录、供应商资格声明、法定代表人身份证明或授权书应由法定代表人或其授权代表签字（或盖章），并加盖单位章；</w:t>
            </w:r>
          </w:p>
          <w:p w:rsidR="00780527" w:rsidRPr="00780527" w:rsidRDefault="00780527" w:rsidP="00780527">
            <w:pPr>
              <w:keepNext/>
              <w:spacing w:line="360" w:lineRule="auto"/>
              <w:rPr>
                <w:rFonts w:ascii="宋体" w:eastAsia="宋体" w:hAnsi="宋体" w:cs="宋体"/>
                <w:bCs/>
                <w:sz w:val="24"/>
                <w:szCs w:val="24"/>
              </w:rPr>
            </w:pPr>
            <w:r w:rsidRPr="00780527">
              <w:rPr>
                <w:rFonts w:ascii="宋体" w:eastAsia="宋体" w:hAnsi="宋体" w:cs="宋体" w:hint="eastAsia"/>
                <w:bCs/>
                <w:sz w:val="24"/>
                <w:szCs w:val="24"/>
              </w:rPr>
              <w:t>(2)其他证明供应商资格的文件或证明材料应为加盖出具单位章的有效文件，样式可参照“响应文件格式”编制；</w:t>
            </w:r>
          </w:p>
          <w:p w:rsidR="00780527" w:rsidRPr="00780527" w:rsidRDefault="00780527" w:rsidP="00780527">
            <w:pPr>
              <w:spacing w:line="360" w:lineRule="auto"/>
              <w:rPr>
                <w:rFonts w:ascii="宋体" w:eastAsia="宋体" w:hAnsi="宋体" w:cs="宋体"/>
                <w:bCs/>
                <w:sz w:val="24"/>
                <w:szCs w:val="24"/>
              </w:rPr>
            </w:pPr>
            <w:r w:rsidRPr="00780527">
              <w:rPr>
                <w:rFonts w:ascii="宋体" w:eastAsia="宋体" w:hAnsi="宋体" w:cs="宋体" w:hint="eastAsia"/>
                <w:bCs/>
                <w:sz w:val="24"/>
                <w:szCs w:val="24"/>
              </w:rPr>
              <w:t>(3)本文件中要求提交网上查询的证明资料的，以及本款中未明确要求盖章或签字的，不需盖章或签字。</w:t>
            </w:r>
          </w:p>
        </w:tc>
      </w:tr>
      <w:tr w:rsidR="00780527" w:rsidRPr="00780527" w:rsidTr="00D51D3C">
        <w:trPr>
          <w:trHeight w:val="257"/>
        </w:trPr>
        <w:tc>
          <w:tcPr>
            <w:tcW w:w="885" w:type="dxa"/>
            <w:vAlign w:val="center"/>
          </w:tcPr>
          <w:p w:rsidR="00780527" w:rsidRPr="00780527" w:rsidRDefault="00780527" w:rsidP="00780527">
            <w:pPr>
              <w:spacing w:line="360" w:lineRule="auto"/>
              <w:jc w:val="center"/>
              <w:rPr>
                <w:rFonts w:ascii="宋体" w:eastAsia="宋体" w:hAnsi="宋体" w:cs="宋体"/>
                <w:b/>
                <w:bCs/>
                <w:sz w:val="24"/>
                <w:szCs w:val="24"/>
              </w:rPr>
            </w:pPr>
            <w:r w:rsidRPr="00780527">
              <w:rPr>
                <w:rFonts w:ascii="宋体" w:eastAsia="宋体" w:hAnsi="宋体" w:cs="宋体" w:hint="eastAsia"/>
                <w:b/>
                <w:bCs/>
                <w:sz w:val="24"/>
                <w:szCs w:val="24"/>
              </w:rPr>
              <w:lastRenderedPageBreak/>
              <w:t>4.1.2</w:t>
            </w:r>
          </w:p>
        </w:tc>
        <w:tc>
          <w:tcPr>
            <w:tcW w:w="2400" w:type="dxa"/>
            <w:vAlign w:val="center"/>
          </w:tcPr>
          <w:p w:rsidR="00780527" w:rsidRPr="00780527" w:rsidRDefault="00780527" w:rsidP="00780527">
            <w:pPr>
              <w:spacing w:line="360" w:lineRule="auto"/>
              <w:jc w:val="center"/>
              <w:rPr>
                <w:rFonts w:ascii="宋体" w:eastAsia="宋体" w:hAnsi="宋体" w:cs="宋体"/>
                <w:b/>
                <w:bCs/>
                <w:sz w:val="24"/>
                <w:szCs w:val="24"/>
              </w:rPr>
            </w:pPr>
            <w:r w:rsidRPr="00780527">
              <w:rPr>
                <w:rFonts w:ascii="宋体" w:eastAsia="宋体" w:hAnsi="宋体" w:cs="宋体" w:hint="eastAsia"/>
                <w:b/>
                <w:bCs/>
                <w:sz w:val="24"/>
                <w:szCs w:val="24"/>
              </w:rPr>
              <w:t>封套上应载明的信息</w:t>
            </w:r>
          </w:p>
        </w:tc>
        <w:tc>
          <w:tcPr>
            <w:tcW w:w="6179" w:type="dxa"/>
            <w:vAlign w:val="center"/>
          </w:tcPr>
          <w:p w:rsidR="00780527" w:rsidRPr="00780527" w:rsidRDefault="00780527" w:rsidP="00780527">
            <w:pPr>
              <w:keepNext/>
              <w:spacing w:line="360" w:lineRule="auto"/>
              <w:rPr>
                <w:rFonts w:ascii="宋体" w:eastAsia="宋体" w:hAnsi="宋体" w:cs="宋体"/>
                <w:bCs/>
                <w:sz w:val="24"/>
                <w:szCs w:val="24"/>
              </w:rPr>
            </w:pPr>
            <w:r w:rsidRPr="00780527">
              <w:rPr>
                <w:rFonts w:ascii="宋体" w:eastAsia="宋体" w:hAnsi="宋体" w:cs="宋体" w:hint="eastAsia"/>
                <w:bCs/>
                <w:sz w:val="24"/>
                <w:szCs w:val="24"/>
              </w:rPr>
              <w:t xml:space="preserve">收件人名称：国义招标股份有限公司 </w:t>
            </w:r>
          </w:p>
          <w:p w:rsidR="00780527" w:rsidRPr="00780527" w:rsidRDefault="00780527" w:rsidP="00780527">
            <w:pPr>
              <w:keepNext/>
              <w:spacing w:line="360" w:lineRule="auto"/>
              <w:rPr>
                <w:rFonts w:ascii="宋体" w:eastAsia="宋体" w:hAnsi="宋体" w:cs="宋体"/>
                <w:bCs/>
                <w:sz w:val="24"/>
                <w:szCs w:val="24"/>
              </w:rPr>
            </w:pPr>
            <w:r w:rsidRPr="00780527">
              <w:rPr>
                <w:rFonts w:ascii="宋体" w:eastAsia="宋体" w:hAnsi="宋体" w:cs="宋体" w:hint="eastAsia"/>
                <w:bCs/>
                <w:sz w:val="24"/>
                <w:szCs w:val="24"/>
              </w:rPr>
              <w:t xml:space="preserve">项目编号：                                         </w:t>
            </w:r>
          </w:p>
          <w:p w:rsidR="00780527" w:rsidRPr="00780527" w:rsidRDefault="00780527" w:rsidP="00780527">
            <w:pPr>
              <w:keepNext/>
              <w:spacing w:line="360" w:lineRule="auto"/>
              <w:rPr>
                <w:rFonts w:ascii="宋体" w:eastAsia="宋体" w:hAnsi="宋体" w:cs="宋体"/>
                <w:bCs/>
                <w:sz w:val="24"/>
                <w:szCs w:val="24"/>
              </w:rPr>
            </w:pPr>
            <w:r w:rsidRPr="00780527">
              <w:rPr>
                <w:rFonts w:ascii="宋体" w:eastAsia="宋体" w:hAnsi="宋体" w:cs="宋体" w:hint="eastAsia"/>
                <w:bCs/>
                <w:sz w:val="24"/>
                <w:szCs w:val="24"/>
              </w:rPr>
              <w:t xml:space="preserve">项目名称：           </w:t>
            </w:r>
          </w:p>
          <w:p w:rsidR="00780527" w:rsidRPr="00780527" w:rsidRDefault="00780527" w:rsidP="00780527">
            <w:pPr>
              <w:keepNext/>
              <w:spacing w:line="360" w:lineRule="auto"/>
              <w:rPr>
                <w:rFonts w:ascii="宋体" w:eastAsia="宋体" w:hAnsi="宋体" w:cs="宋体"/>
                <w:bCs/>
                <w:sz w:val="24"/>
                <w:szCs w:val="24"/>
              </w:rPr>
            </w:pPr>
            <w:r w:rsidRPr="00780527">
              <w:rPr>
                <w:rFonts w:ascii="宋体" w:eastAsia="宋体" w:hAnsi="宋体" w:cs="宋体" w:hint="eastAsia"/>
                <w:bCs/>
                <w:sz w:val="24"/>
                <w:szCs w:val="24"/>
              </w:rPr>
              <w:t>包装内容：响应文件正本/副本/电子版</w:t>
            </w:r>
          </w:p>
          <w:p w:rsidR="00780527" w:rsidRPr="00780527" w:rsidRDefault="00780527" w:rsidP="00780527">
            <w:pPr>
              <w:keepNext/>
              <w:spacing w:line="360" w:lineRule="auto"/>
              <w:rPr>
                <w:rFonts w:ascii="宋体" w:eastAsia="宋体" w:hAnsi="宋体" w:cs="宋体"/>
                <w:bCs/>
                <w:sz w:val="24"/>
                <w:szCs w:val="24"/>
              </w:rPr>
            </w:pPr>
            <w:r w:rsidRPr="00780527">
              <w:rPr>
                <w:rFonts w:ascii="宋体" w:eastAsia="宋体" w:hAnsi="宋体" w:cs="宋体" w:hint="eastAsia"/>
                <w:bCs/>
                <w:sz w:val="24"/>
                <w:szCs w:val="24"/>
              </w:rPr>
              <w:t xml:space="preserve">供应商名称：                 </w:t>
            </w:r>
          </w:p>
          <w:p w:rsidR="00780527" w:rsidRPr="00780527" w:rsidRDefault="00780527" w:rsidP="00780527">
            <w:pPr>
              <w:keepNext/>
              <w:spacing w:line="360" w:lineRule="auto"/>
              <w:rPr>
                <w:rFonts w:ascii="宋体" w:eastAsia="宋体" w:hAnsi="宋体" w:cs="宋体"/>
                <w:bCs/>
                <w:sz w:val="24"/>
                <w:szCs w:val="24"/>
              </w:rPr>
            </w:pPr>
            <w:r w:rsidRPr="00780527">
              <w:rPr>
                <w:rFonts w:ascii="宋体" w:eastAsia="宋体" w:hAnsi="宋体" w:cs="宋体" w:hint="eastAsia"/>
                <w:bCs/>
                <w:sz w:val="24"/>
                <w:szCs w:val="24"/>
              </w:rPr>
              <w:t xml:space="preserve">供应商地址：                 </w:t>
            </w:r>
          </w:p>
          <w:p w:rsidR="00780527" w:rsidRPr="00780527" w:rsidRDefault="00780527" w:rsidP="00780527">
            <w:pPr>
              <w:keepNext/>
              <w:spacing w:line="360" w:lineRule="auto"/>
              <w:rPr>
                <w:rFonts w:ascii="宋体" w:eastAsia="宋体" w:hAnsi="宋体" w:cs="宋体"/>
                <w:bCs/>
                <w:sz w:val="24"/>
                <w:szCs w:val="24"/>
              </w:rPr>
            </w:pPr>
            <w:r w:rsidRPr="00780527">
              <w:rPr>
                <w:rFonts w:ascii="宋体" w:eastAsia="宋体" w:hAnsi="宋体" w:cs="宋体" w:hint="eastAsia"/>
                <w:bCs/>
                <w:sz w:val="24"/>
                <w:szCs w:val="24"/>
              </w:rPr>
              <w:t xml:space="preserve">联 系 人：                   </w:t>
            </w:r>
          </w:p>
          <w:p w:rsidR="00780527" w:rsidRPr="00780527" w:rsidRDefault="00780527" w:rsidP="00780527">
            <w:pPr>
              <w:keepNext/>
              <w:spacing w:line="360" w:lineRule="auto"/>
              <w:rPr>
                <w:rFonts w:ascii="宋体" w:eastAsia="宋体" w:hAnsi="宋体" w:cs="宋体"/>
                <w:bCs/>
                <w:sz w:val="24"/>
                <w:szCs w:val="24"/>
              </w:rPr>
            </w:pPr>
            <w:r w:rsidRPr="00780527">
              <w:rPr>
                <w:rFonts w:ascii="宋体" w:eastAsia="宋体" w:hAnsi="宋体" w:cs="宋体" w:hint="eastAsia"/>
                <w:bCs/>
                <w:sz w:val="24"/>
                <w:szCs w:val="24"/>
              </w:rPr>
              <w:t xml:space="preserve">联系电话：                   </w:t>
            </w:r>
          </w:p>
          <w:p w:rsidR="00780527" w:rsidRPr="00780527" w:rsidRDefault="00780527" w:rsidP="00780527">
            <w:pPr>
              <w:keepNext/>
              <w:spacing w:line="360" w:lineRule="auto"/>
              <w:rPr>
                <w:rFonts w:ascii="宋体" w:eastAsia="宋体" w:hAnsi="宋体" w:cs="宋体"/>
                <w:bCs/>
                <w:sz w:val="24"/>
                <w:szCs w:val="24"/>
              </w:rPr>
            </w:pPr>
            <w:r w:rsidRPr="00780527">
              <w:rPr>
                <w:rFonts w:ascii="宋体" w:eastAsia="宋体" w:hAnsi="宋体" w:cs="宋体" w:hint="eastAsia"/>
                <w:bCs/>
                <w:sz w:val="24"/>
                <w:szCs w:val="24"/>
              </w:rPr>
              <w:t>在规定的磋商时间 年 月 日 ：前不得启封</w:t>
            </w:r>
          </w:p>
        </w:tc>
      </w:tr>
      <w:tr w:rsidR="00780527" w:rsidRPr="00780527" w:rsidTr="00D51D3C">
        <w:trPr>
          <w:trHeight w:val="1561"/>
        </w:trPr>
        <w:tc>
          <w:tcPr>
            <w:tcW w:w="885" w:type="dxa"/>
            <w:vAlign w:val="center"/>
          </w:tcPr>
          <w:p w:rsidR="00780527" w:rsidRPr="00780527" w:rsidRDefault="00780527" w:rsidP="00780527">
            <w:pPr>
              <w:spacing w:line="360" w:lineRule="auto"/>
              <w:jc w:val="center"/>
              <w:rPr>
                <w:rFonts w:ascii="宋体" w:eastAsia="宋体" w:hAnsi="宋体" w:cs="宋体"/>
                <w:b/>
                <w:bCs/>
                <w:sz w:val="24"/>
                <w:szCs w:val="24"/>
              </w:rPr>
            </w:pPr>
            <w:r w:rsidRPr="00780527">
              <w:rPr>
                <w:rFonts w:ascii="宋体" w:eastAsia="宋体" w:hAnsi="宋体" w:cs="宋体" w:hint="eastAsia"/>
                <w:b/>
                <w:bCs/>
                <w:sz w:val="24"/>
                <w:szCs w:val="24"/>
              </w:rPr>
              <w:t>5.1.1</w:t>
            </w:r>
          </w:p>
        </w:tc>
        <w:tc>
          <w:tcPr>
            <w:tcW w:w="2400" w:type="dxa"/>
            <w:vAlign w:val="center"/>
          </w:tcPr>
          <w:p w:rsidR="00780527" w:rsidRPr="00780527" w:rsidRDefault="00780527" w:rsidP="00780527">
            <w:pPr>
              <w:spacing w:line="360" w:lineRule="auto"/>
              <w:jc w:val="center"/>
              <w:rPr>
                <w:rFonts w:ascii="宋体" w:eastAsia="宋体" w:hAnsi="宋体" w:cs="宋体"/>
                <w:b/>
                <w:bCs/>
                <w:sz w:val="24"/>
                <w:szCs w:val="24"/>
              </w:rPr>
            </w:pPr>
            <w:r w:rsidRPr="00780527">
              <w:rPr>
                <w:rFonts w:ascii="宋体" w:eastAsia="宋体" w:hAnsi="宋体" w:cs="宋体" w:hint="eastAsia"/>
                <w:b/>
                <w:bCs/>
                <w:sz w:val="24"/>
                <w:szCs w:val="24"/>
              </w:rPr>
              <w:t>磋商时间、地点等要求</w:t>
            </w:r>
          </w:p>
        </w:tc>
        <w:tc>
          <w:tcPr>
            <w:tcW w:w="6179" w:type="dxa"/>
            <w:vAlign w:val="center"/>
          </w:tcPr>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rPr>
              <w:t>磋商时间：</w:t>
            </w:r>
            <w:r w:rsidRPr="00780527">
              <w:rPr>
                <w:rFonts w:ascii="宋体" w:eastAsia="宋体" w:hAnsi="宋体" w:cs="宋体" w:hint="eastAsia"/>
                <w:kern w:val="0"/>
                <w:sz w:val="24"/>
                <w:szCs w:val="24"/>
              </w:rPr>
              <w:t>202</w:t>
            </w:r>
            <w:r w:rsidRPr="00780527">
              <w:rPr>
                <w:rFonts w:ascii="宋体" w:eastAsia="宋体" w:hAnsi="宋体" w:cs="宋体"/>
                <w:kern w:val="0"/>
                <w:sz w:val="24"/>
                <w:szCs w:val="24"/>
              </w:rPr>
              <w:t>2</w:t>
            </w:r>
            <w:r w:rsidRPr="00780527">
              <w:rPr>
                <w:rFonts w:ascii="宋体" w:eastAsia="宋体" w:hAnsi="宋体" w:cs="宋体" w:hint="eastAsia"/>
                <w:kern w:val="0"/>
                <w:sz w:val="24"/>
                <w:szCs w:val="24"/>
              </w:rPr>
              <w:t>年</w:t>
            </w:r>
            <w:r>
              <w:rPr>
                <w:rFonts w:ascii="宋体" w:eastAsia="宋体" w:hAnsi="宋体" w:cs="宋体"/>
                <w:kern w:val="0"/>
                <w:sz w:val="24"/>
                <w:szCs w:val="24"/>
              </w:rPr>
              <w:t>6</w:t>
            </w:r>
            <w:r w:rsidRPr="00780527">
              <w:rPr>
                <w:rFonts w:ascii="宋体" w:eastAsia="宋体" w:hAnsi="宋体" w:cs="宋体" w:hint="eastAsia"/>
                <w:kern w:val="0"/>
                <w:sz w:val="24"/>
                <w:szCs w:val="24"/>
              </w:rPr>
              <w:t>月</w:t>
            </w:r>
            <w:r>
              <w:rPr>
                <w:rFonts w:ascii="宋体" w:eastAsia="宋体" w:hAnsi="宋体" w:cs="宋体"/>
                <w:kern w:val="0"/>
                <w:sz w:val="24"/>
                <w:szCs w:val="24"/>
              </w:rPr>
              <w:t>27</w:t>
            </w:r>
            <w:r w:rsidRPr="00780527">
              <w:rPr>
                <w:rFonts w:ascii="宋体" w:eastAsia="宋体" w:hAnsi="宋体" w:cs="宋体" w:hint="eastAsia"/>
                <w:kern w:val="0"/>
                <w:sz w:val="24"/>
                <w:szCs w:val="24"/>
              </w:rPr>
              <w:t>日</w:t>
            </w:r>
            <w:r w:rsidRPr="00780527">
              <w:rPr>
                <w:rFonts w:ascii="宋体" w:eastAsia="宋体" w:hAnsi="宋体" w:cs="宋体"/>
                <w:kern w:val="0"/>
                <w:sz w:val="24"/>
                <w:szCs w:val="24"/>
              </w:rPr>
              <w:t>1</w:t>
            </w:r>
            <w:r>
              <w:rPr>
                <w:rFonts w:ascii="宋体" w:eastAsia="宋体" w:hAnsi="宋体" w:cs="宋体"/>
                <w:kern w:val="0"/>
                <w:sz w:val="24"/>
                <w:szCs w:val="24"/>
              </w:rPr>
              <w:t>6</w:t>
            </w:r>
            <w:r w:rsidRPr="00780527">
              <w:rPr>
                <w:rFonts w:ascii="宋体" w:eastAsia="宋体" w:hAnsi="宋体" w:cs="宋体" w:hint="eastAsia"/>
                <w:kern w:val="0"/>
                <w:sz w:val="24"/>
                <w:szCs w:val="24"/>
              </w:rPr>
              <w:t>:</w:t>
            </w:r>
            <w:r w:rsidRPr="00780527">
              <w:rPr>
                <w:rFonts w:ascii="宋体" w:eastAsia="宋体" w:hAnsi="宋体" w:cs="宋体"/>
                <w:kern w:val="0"/>
                <w:sz w:val="24"/>
                <w:szCs w:val="24"/>
              </w:rPr>
              <w:t>00</w:t>
            </w:r>
            <w:r w:rsidRPr="00780527">
              <w:rPr>
                <w:rFonts w:ascii="宋体" w:eastAsia="宋体" w:hAnsi="宋体" w:cs="宋体" w:hint="eastAsia"/>
                <w:kern w:val="0"/>
                <w:sz w:val="24"/>
                <w:szCs w:val="24"/>
              </w:rPr>
              <w:t>（北京时间）</w:t>
            </w:r>
          </w:p>
          <w:p w:rsidR="00780527" w:rsidRPr="00780527" w:rsidRDefault="00780527" w:rsidP="00780527">
            <w:pPr>
              <w:spacing w:line="360" w:lineRule="auto"/>
              <w:rPr>
                <w:rFonts w:ascii="宋体" w:eastAsia="宋体" w:hAnsi="宋体" w:cs="Times New Roman"/>
                <w:sz w:val="24"/>
                <w:szCs w:val="24"/>
              </w:rPr>
            </w:pPr>
            <w:r w:rsidRPr="00780527">
              <w:rPr>
                <w:rFonts w:ascii="宋体" w:eastAsia="宋体" w:hAnsi="宋体" w:cs="宋体" w:hint="eastAsia"/>
                <w:sz w:val="24"/>
                <w:szCs w:val="24"/>
              </w:rPr>
              <w:t>磋商地点：乌鲁木齐市水磨沟区红光山路8</w:t>
            </w:r>
            <w:r w:rsidRPr="00780527">
              <w:rPr>
                <w:rFonts w:ascii="宋体" w:eastAsia="宋体" w:hAnsi="宋体" w:cs="宋体"/>
                <w:sz w:val="24"/>
                <w:szCs w:val="24"/>
              </w:rPr>
              <w:t>88号绿城广场</w:t>
            </w:r>
            <w:r w:rsidRPr="00780527">
              <w:rPr>
                <w:rFonts w:ascii="宋体" w:eastAsia="宋体" w:hAnsi="宋体" w:cs="宋体" w:hint="eastAsia"/>
                <w:sz w:val="24"/>
                <w:szCs w:val="24"/>
              </w:rPr>
              <w:t>1</w:t>
            </w:r>
            <w:r w:rsidRPr="00780527">
              <w:rPr>
                <w:rFonts w:ascii="宋体" w:eastAsia="宋体" w:hAnsi="宋体" w:cs="宋体"/>
                <w:sz w:val="24"/>
                <w:szCs w:val="24"/>
              </w:rPr>
              <w:t>B栋</w:t>
            </w:r>
            <w:r w:rsidRPr="00780527">
              <w:rPr>
                <w:rFonts w:ascii="宋体" w:eastAsia="宋体" w:hAnsi="宋体" w:cs="宋体" w:hint="eastAsia"/>
                <w:sz w:val="24"/>
                <w:szCs w:val="24"/>
              </w:rPr>
              <w:t>3</w:t>
            </w:r>
            <w:r w:rsidRPr="00780527">
              <w:rPr>
                <w:rFonts w:ascii="宋体" w:eastAsia="宋体" w:hAnsi="宋体" w:cs="宋体"/>
                <w:sz w:val="24"/>
                <w:szCs w:val="24"/>
              </w:rPr>
              <w:t>5楼</w:t>
            </w:r>
            <w:r w:rsidRPr="00780527">
              <w:rPr>
                <w:rFonts w:ascii="宋体" w:eastAsia="宋体" w:hAnsi="宋体" w:cs="宋体" w:hint="eastAsia"/>
                <w:sz w:val="24"/>
                <w:szCs w:val="24"/>
              </w:rPr>
              <w:t>3</w:t>
            </w:r>
            <w:r w:rsidRPr="00780527">
              <w:rPr>
                <w:rFonts w:ascii="宋体" w:eastAsia="宋体" w:hAnsi="宋体" w:cs="宋体"/>
                <w:sz w:val="24"/>
                <w:szCs w:val="24"/>
              </w:rPr>
              <w:t>504室</w:t>
            </w:r>
          </w:p>
        </w:tc>
      </w:tr>
      <w:tr w:rsidR="00780527" w:rsidRPr="00780527" w:rsidTr="00D51D3C">
        <w:trPr>
          <w:trHeight w:val="257"/>
        </w:trPr>
        <w:tc>
          <w:tcPr>
            <w:tcW w:w="885" w:type="dxa"/>
            <w:vAlign w:val="center"/>
          </w:tcPr>
          <w:p w:rsidR="00780527" w:rsidRPr="00780527" w:rsidRDefault="00780527" w:rsidP="00780527">
            <w:pPr>
              <w:spacing w:line="360" w:lineRule="auto"/>
              <w:jc w:val="center"/>
              <w:rPr>
                <w:rFonts w:ascii="宋体" w:eastAsia="宋体" w:hAnsi="宋体" w:cs="宋体"/>
                <w:b/>
                <w:bCs/>
                <w:sz w:val="24"/>
                <w:szCs w:val="24"/>
              </w:rPr>
            </w:pPr>
            <w:r w:rsidRPr="00780527">
              <w:rPr>
                <w:rFonts w:ascii="宋体" w:eastAsia="宋体" w:hAnsi="宋体" w:cs="宋体" w:hint="eastAsia"/>
                <w:b/>
                <w:bCs/>
                <w:sz w:val="24"/>
                <w:szCs w:val="24"/>
              </w:rPr>
              <w:t>5.2</w:t>
            </w:r>
          </w:p>
        </w:tc>
        <w:tc>
          <w:tcPr>
            <w:tcW w:w="2400" w:type="dxa"/>
            <w:vAlign w:val="center"/>
          </w:tcPr>
          <w:p w:rsidR="00780527" w:rsidRPr="00780527" w:rsidRDefault="00780527" w:rsidP="00780527">
            <w:pPr>
              <w:spacing w:line="360" w:lineRule="auto"/>
              <w:jc w:val="center"/>
              <w:rPr>
                <w:rFonts w:ascii="宋体" w:eastAsia="宋体" w:hAnsi="宋体" w:cs="宋体"/>
                <w:b/>
                <w:bCs/>
                <w:sz w:val="24"/>
                <w:szCs w:val="24"/>
              </w:rPr>
            </w:pPr>
            <w:r w:rsidRPr="00780527">
              <w:rPr>
                <w:rFonts w:ascii="宋体" w:eastAsia="宋体" w:hAnsi="宋体" w:cs="宋体" w:hint="eastAsia"/>
                <w:b/>
                <w:bCs/>
                <w:sz w:val="24"/>
                <w:szCs w:val="24"/>
              </w:rPr>
              <w:t>磋商小组的组成</w:t>
            </w:r>
          </w:p>
        </w:tc>
        <w:tc>
          <w:tcPr>
            <w:tcW w:w="6179" w:type="dxa"/>
            <w:vAlign w:val="center"/>
          </w:tcPr>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rPr>
              <w:t>评审专家人数：</w:t>
            </w:r>
            <w:r w:rsidRPr="00780527">
              <w:rPr>
                <w:rFonts w:ascii="宋体" w:eastAsia="宋体" w:hAnsi="宋体" w:cs="宋体" w:hint="eastAsia"/>
                <w:sz w:val="24"/>
                <w:szCs w:val="24"/>
                <w:u w:val="single"/>
              </w:rPr>
              <w:t>3</w:t>
            </w:r>
            <w:r w:rsidRPr="00780527">
              <w:rPr>
                <w:rFonts w:ascii="宋体" w:eastAsia="宋体" w:hAnsi="宋体" w:cs="宋体" w:hint="eastAsia"/>
                <w:sz w:val="24"/>
                <w:szCs w:val="24"/>
              </w:rPr>
              <w:t>人。</w:t>
            </w:r>
          </w:p>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rPr>
              <w:t>评审专家确定方式：随机抽取确定。</w:t>
            </w:r>
          </w:p>
        </w:tc>
      </w:tr>
      <w:tr w:rsidR="00780527" w:rsidRPr="00780527" w:rsidTr="00D51D3C">
        <w:trPr>
          <w:trHeight w:val="3083"/>
        </w:trPr>
        <w:tc>
          <w:tcPr>
            <w:tcW w:w="885" w:type="dxa"/>
            <w:vAlign w:val="center"/>
          </w:tcPr>
          <w:p w:rsidR="00780527" w:rsidRPr="00780527" w:rsidRDefault="00780527" w:rsidP="00780527">
            <w:pPr>
              <w:spacing w:line="360" w:lineRule="auto"/>
              <w:jc w:val="center"/>
              <w:rPr>
                <w:rFonts w:ascii="宋体" w:eastAsia="宋体" w:hAnsi="宋体" w:cs="宋体"/>
                <w:b/>
                <w:bCs/>
                <w:sz w:val="24"/>
                <w:szCs w:val="24"/>
              </w:rPr>
            </w:pPr>
            <w:r w:rsidRPr="00780527">
              <w:rPr>
                <w:rFonts w:ascii="宋体" w:eastAsia="宋体" w:hAnsi="宋体" w:cs="宋体" w:hint="eastAsia"/>
                <w:b/>
                <w:bCs/>
                <w:sz w:val="24"/>
                <w:szCs w:val="24"/>
              </w:rPr>
              <w:t>5.4.4</w:t>
            </w:r>
          </w:p>
        </w:tc>
        <w:tc>
          <w:tcPr>
            <w:tcW w:w="2400" w:type="dxa"/>
            <w:vAlign w:val="center"/>
          </w:tcPr>
          <w:p w:rsidR="00780527" w:rsidRPr="00780527" w:rsidRDefault="00780527" w:rsidP="00780527">
            <w:pPr>
              <w:spacing w:line="360" w:lineRule="auto"/>
              <w:jc w:val="center"/>
              <w:rPr>
                <w:rFonts w:ascii="宋体" w:eastAsia="宋体" w:hAnsi="宋体" w:cs="宋体"/>
                <w:b/>
                <w:bCs/>
                <w:sz w:val="24"/>
                <w:szCs w:val="24"/>
              </w:rPr>
            </w:pPr>
            <w:r w:rsidRPr="00780527">
              <w:rPr>
                <w:rFonts w:ascii="宋体" w:eastAsia="宋体" w:hAnsi="宋体" w:cs="宋体" w:hint="eastAsia"/>
                <w:b/>
                <w:bCs/>
                <w:sz w:val="24"/>
                <w:szCs w:val="24"/>
              </w:rPr>
              <w:t>磋商轮数和最后报价的其他要求</w:t>
            </w:r>
          </w:p>
        </w:tc>
        <w:tc>
          <w:tcPr>
            <w:tcW w:w="6179" w:type="dxa"/>
            <w:vAlign w:val="center"/>
          </w:tcPr>
          <w:p w:rsidR="00780527" w:rsidRPr="00780527" w:rsidRDefault="00780527" w:rsidP="00780527">
            <w:pPr>
              <w:autoSpaceDE w:val="0"/>
              <w:autoSpaceDN w:val="0"/>
              <w:adjustRightInd w:val="0"/>
              <w:spacing w:line="360" w:lineRule="auto"/>
              <w:rPr>
                <w:rFonts w:ascii="宋体" w:eastAsia="宋体" w:hAnsi="宋体" w:cs="宋体"/>
                <w:kern w:val="0"/>
                <w:sz w:val="24"/>
                <w:szCs w:val="24"/>
                <w:lang w:val="zh-CN"/>
              </w:rPr>
            </w:pPr>
            <w:r w:rsidRPr="00780527">
              <w:rPr>
                <w:rFonts w:ascii="宋体" w:eastAsia="宋体" w:hAnsi="宋体" w:cs="宋体" w:hint="eastAsia"/>
                <w:kern w:val="0"/>
                <w:sz w:val="24"/>
                <w:szCs w:val="24"/>
                <w:lang w:val="zh-CN"/>
              </w:rPr>
              <w:t>1、磋商轮数:两轮；</w:t>
            </w:r>
          </w:p>
          <w:p w:rsidR="00780527" w:rsidRPr="00780527" w:rsidRDefault="00780527" w:rsidP="00780527">
            <w:pPr>
              <w:autoSpaceDE w:val="0"/>
              <w:autoSpaceDN w:val="0"/>
              <w:adjustRightInd w:val="0"/>
              <w:spacing w:line="360" w:lineRule="auto"/>
              <w:rPr>
                <w:rFonts w:ascii="宋体" w:eastAsia="宋体" w:hAnsi="宋体" w:cs="宋体"/>
                <w:bCs/>
                <w:sz w:val="24"/>
                <w:szCs w:val="24"/>
              </w:rPr>
            </w:pPr>
            <w:r w:rsidRPr="00780527">
              <w:rPr>
                <w:rFonts w:ascii="宋体" w:eastAsia="宋体" w:hAnsi="宋体" w:cs="宋体" w:hint="eastAsia"/>
                <w:kern w:val="0"/>
                <w:sz w:val="24"/>
                <w:szCs w:val="24"/>
                <w:lang w:val="zh-CN"/>
              </w:rPr>
              <w:t>2、最后一轮磋商结束后，所有仍在参加磋商的供应商按照磋商小组的要求做最后报价（含修正的响应文件，如有）</w:t>
            </w:r>
            <w:r w:rsidRPr="00780527">
              <w:rPr>
                <w:rFonts w:ascii="宋体" w:eastAsia="宋体" w:hAnsi="宋体" w:cs="宋体" w:hint="eastAsia"/>
                <w:bCs/>
                <w:sz w:val="24"/>
                <w:szCs w:val="24"/>
              </w:rPr>
              <w:t>。</w:t>
            </w:r>
          </w:p>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kern w:val="0"/>
                <w:sz w:val="24"/>
                <w:szCs w:val="24"/>
                <w:lang w:val="zh-CN"/>
              </w:rPr>
              <w:t>3、最后报价的递交地点、公布地点同开启地点，并在所有参加磋商的供应商见证下统一集中收缴，逐一展示、公布和登记报价，</w:t>
            </w:r>
            <w:r w:rsidRPr="00780527">
              <w:rPr>
                <w:rFonts w:ascii="宋体" w:eastAsia="宋体" w:hAnsi="宋体" w:cs="宋体" w:hint="eastAsia"/>
                <w:bCs/>
                <w:sz w:val="24"/>
                <w:szCs w:val="24"/>
              </w:rPr>
              <w:t>并由供应商代表签字确认以示公开。</w:t>
            </w:r>
          </w:p>
        </w:tc>
      </w:tr>
      <w:tr w:rsidR="00780527" w:rsidRPr="00780527" w:rsidTr="00D51D3C">
        <w:trPr>
          <w:trHeight w:val="257"/>
        </w:trPr>
        <w:tc>
          <w:tcPr>
            <w:tcW w:w="885" w:type="dxa"/>
            <w:vAlign w:val="center"/>
          </w:tcPr>
          <w:p w:rsidR="00780527" w:rsidRPr="00780527" w:rsidRDefault="00780527" w:rsidP="00780527">
            <w:pPr>
              <w:spacing w:line="360" w:lineRule="auto"/>
              <w:jc w:val="center"/>
              <w:rPr>
                <w:rFonts w:ascii="宋体" w:eastAsia="宋体" w:hAnsi="宋体" w:cs="宋体"/>
                <w:b/>
                <w:bCs/>
                <w:sz w:val="24"/>
                <w:szCs w:val="24"/>
              </w:rPr>
            </w:pPr>
            <w:r w:rsidRPr="00780527">
              <w:rPr>
                <w:rFonts w:ascii="宋体" w:eastAsia="宋体" w:hAnsi="宋体" w:cs="宋体" w:hint="eastAsia"/>
                <w:b/>
                <w:bCs/>
                <w:sz w:val="24"/>
                <w:szCs w:val="24"/>
              </w:rPr>
              <w:t>5.6</w:t>
            </w:r>
          </w:p>
        </w:tc>
        <w:tc>
          <w:tcPr>
            <w:tcW w:w="2400" w:type="dxa"/>
            <w:vAlign w:val="center"/>
          </w:tcPr>
          <w:p w:rsidR="00780527" w:rsidRPr="00780527" w:rsidRDefault="00780527" w:rsidP="00780527">
            <w:pPr>
              <w:spacing w:line="360" w:lineRule="auto"/>
              <w:jc w:val="center"/>
              <w:rPr>
                <w:rFonts w:ascii="宋体" w:eastAsia="宋体" w:hAnsi="宋体" w:cs="宋体"/>
                <w:b/>
                <w:bCs/>
                <w:sz w:val="24"/>
                <w:szCs w:val="24"/>
              </w:rPr>
            </w:pPr>
            <w:r w:rsidRPr="00780527">
              <w:rPr>
                <w:rFonts w:ascii="宋体" w:eastAsia="宋体" w:hAnsi="宋体" w:cs="宋体" w:hint="eastAsia"/>
                <w:b/>
                <w:bCs/>
                <w:sz w:val="24"/>
                <w:szCs w:val="24"/>
              </w:rPr>
              <w:t>推荐成交候选供应商的数量</w:t>
            </w:r>
          </w:p>
        </w:tc>
        <w:tc>
          <w:tcPr>
            <w:tcW w:w="6179" w:type="dxa"/>
            <w:vAlign w:val="center"/>
          </w:tcPr>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u w:val="single"/>
              </w:rPr>
              <w:t>3</w:t>
            </w:r>
            <w:r w:rsidRPr="00780527">
              <w:rPr>
                <w:rFonts w:ascii="宋体" w:eastAsia="宋体" w:hAnsi="宋体" w:cs="宋体" w:hint="eastAsia"/>
                <w:sz w:val="24"/>
                <w:szCs w:val="24"/>
              </w:rPr>
              <w:t>家</w:t>
            </w:r>
          </w:p>
        </w:tc>
      </w:tr>
      <w:tr w:rsidR="00780527" w:rsidRPr="00780527" w:rsidTr="00D51D3C">
        <w:trPr>
          <w:trHeight w:val="257"/>
        </w:trPr>
        <w:tc>
          <w:tcPr>
            <w:tcW w:w="885" w:type="dxa"/>
            <w:vAlign w:val="center"/>
          </w:tcPr>
          <w:p w:rsidR="00780527" w:rsidRPr="00780527" w:rsidRDefault="00780527" w:rsidP="00780527">
            <w:pPr>
              <w:spacing w:line="360" w:lineRule="auto"/>
              <w:jc w:val="center"/>
              <w:rPr>
                <w:rFonts w:ascii="宋体" w:eastAsia="宋体" w:hAnsi="宋体" w:cs="宋体"/>
                <w:b/>
                <w:bCs/>
                <w:sz w:val="24"/>
                <w:szCs w:val="24"/>
              </w:rPr>
            </w:pPr>
            <w:r w:rsidRPr="00780527">
              <w:rPr>
                <w:rFonts w:ascii="宋体" w:eastAsia="宋体" w:hAnsi="宋体" w:cs="宋体" w:hint="eastAsia"/>
                <w:b/>
                <w:bCs/>
                <w:sz w:val="24"/>
                <w:szCs w:val="24"/>
              </w:rPr>
              <w:t>6.1</w:t>
            </w:r>
          </w:p>
        </w:tc>
        <w:tc>
          <w:tcPr>
            <w:tcW w:w="2400" w:type="dxa"/>
            <w:vAlign w:val="center"/>
          </w:tcPr>
          <w:p w:rsidR="00780527" w:rsidRPr="00780527" w:rsidRDefault="00780527" w:rsidP="00780527">
            <w:pPr>
              <w:spacing w:line="360" w:lineRule="auto"/>
              <w:jc w:val="center"/>
              <w:rPr>
                <w:rFonts w:ascii="宋体" w:eastAsia="宋体" w:hAnsi="宋体" w:cs="宋体"/>
                <w:b/>
                <w:bCs/>
                <w:sz w:val="24"/>
                <w:szCs w:val="24"/>
              </w:rPr>
            </w:pPr>
            <w:r w:rsidRPr="00780527">
              <w:rPr>
                <w:rFonts w:ascii="宋体" w:eastAsia="宋体" w:hAnsi="宋体" w:cs="宋体" w:hint="eastAsia"/>
                <w:b/>
                <w:bCs/>
                <w:sz w:val="24"/>
                <w:szCs w:val="24"/>
              </w:rPr>
              <w:t>成交结果公示媒体</w:t>
            </w:r>
          </w:p>
        </w:tc>
        <w:tc>
          <w:tcPr>
            <w:tcW w:w="6179" w:type="dxa"/>
            <w:vAlign w:val="center"/>
          </w:tcPr>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sz w:val="24"/>
                <w:szCs w:val="24"/>
              </w:rPr>
              <w:t>新疆政府采购网</w:t>
            </w:r>
          </w:p>
        </w:tc>
      </w:tr>
      <w:tr w:rsidR="00780527" w:rsidRPr="00780527" w:rsidTr="00D51D3C">
        <w:trPr>
          <w:trHeight w:val="1457"/>
        </w:trPr>
        <w:tc>
          <w:tcPr>
            <w:tcW w:w="885" w:type="dxa"/>
            <w:vAlign w:val="center"/>
          </w:tcPr>
          <w:p w:rsidR="00780527" w:rsidRPr="00780527" w:rsidRDefault="00780527" w:rsidP="00780527">
            <w:pPr>
              <w:spacing w:line="360" w:lineRule="auto"/>
              <w:jc w:val="center"/>
              <w:rPr>
                <w:rFonts w:ascii="宋体" w:eastAsia="宋体" w:hAnsi="宋体" w:cs="宋体"/>
                <w:b/>
                <w:bCs/>
                <w:sz w:val="24"/>
                <w:szCs w:val="24"/>
              </w:rPr>
            </w:pPr>
            <w:r w:rsidRPr="00780527">
              <w:rPr>
                <w:rFonts w:ascii="宋体" w:eastAsia="宋体" w:hAnsi="宋体" w:cs="宋体" w:hint="eastAsia"/>
                <w:b/>
                <w:bCs/>
                <w:sz w:val="24"/>
                <w:szCs w:val="24"/>
              </w:rPr>
              <w:t>8.1</w:t>
            </w:r>
          </w:p>
        </w:tc>
        <w:tc>
          <w:tcPr>
            <w:tcW w:w="8579" w:type="dxa"/>
            <w:gridSpan w:val="2"/>
            <w:vAlign w:val="center"/>
          </w:tcPr>
          <w:p w:rsidR="00780527" w:rsidRPr="00780527" w:rsidRDefault="00780527" w:rsidP="00780527">
            <w:pPr>
              <w:spacing w:line="360" w:lineRule="auto"/>
              <w:rPr>
                <w:rFonts w:ascii="宋体" w:eastAsia="宋体" w:hAnsi="宋体" w:cs="宋体"/>
                <w:b/>
                <w:sz w:val="24"/>
                <w:szCs w:val="24"/>
              </w:rPr>
            </w:pPr>
            <w:r w:rsidRPr="00780527">
              <w:rPr>
                <w:rFonts w:ascii="宋体" w:eastAsia="宋体" w:hAnsi="宋体" w:cs="宋体" w:hint="eastAsia"/>
                <w:b/>
                <w:sz w:val="24"/>
                <w:szCs w:val="24"/>
              </w:rPr>
              <w:t>磋商代理服务费：</w:t>
            </w:r>
          </w:p>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rPr>
              <w:t>成交供应商在收到成交通知书后，须向国义招标股份有限公司支付代理服务费，参考国家发展计划委员会“计价格（2002）1980号”文件、“发改办价格[2003]857号”文及发改办价格〔2011〕534号文收取。</w:t>
            </w:r>
          </w:p>
        </w:tc>
      </w:tr>
      <w:tr w:rsidR="00780527" w:rsidRPr="00780527" w:rsidTr="00D51D3C">
        <w:trPr>
          <w:trHeight w:val="1805"/>
        </w:trPr>
        <w:tc>
          <w:tcPr>
            <w:tcW w:w="885" w:type="dxa"/>
          </w:tcPr>
          <w:p w:rsidR="00780527" w:rsidRPr="00780527" w:rsidRDefault="00780527" w:rsidP="00780527">
            <w:pPr>
              <w:spacing w:line="360" w:lineRule="auto"/>
              <w:jc w:val="center"/>
              <w:rPr>
                <w:rFonts w:ascii="宋体" w:eastAsia="宋体" w:hAnsi="宋体" w:cs="宋体"/>
                <w:b/>
                <w:bCs/>
                <w:sz w:val="24"/>
                <w:szCs w:val="24"/>
              </w:rPr>
            </w:pPr>
            <w:r w:rsidRPr="00780527">
              <w:rPr>
                <w:rFonts w:ascii="宋体" w:eastAsia="宋体" w:hAnsi="宋体" w:cs="宋体" w:hint="eastAsia"/>
                <w:b/>
                <w:bCs/>
                <w:sz w:val="24"/>
                <w:szCs w:val="24"/>
              </w:rPr>
              <w:lastRenderedPageBreak/>
              <w:t>8.2</w:t>
            </w:r>
          </w:p>
        </w:tc>
        <w:tc>
          <w:tcPr>
            <w:tcW w:w="8579" w:type="dxa"/>
            <w:gridSpan w:val="2"/>
          </w:tcPr>
          <w:p w:rsidR="00780527" w:rsidRPr="00780527" w:rsidRDefault="00780527" w:rsidP="00780527">
            <w:pPr>
              <w:spacing w:line="360" w:lineRule="auto"/>
              <w:rPr>
                <w:rFonts w:ascii="宋体" w:eastAsia="宋体" w:hAnsi="宋体" w:cs="宋体"/>
                <w:b/>
                <w:sz w:val="24"/>
                <w:szCs w:val="24"/>
              </w:rPr>
            </w:pPr>
            <w:r w:rsidRPr="00780527">
              <w:rPr>
                <w:rFonts w:ascii="宋体" w:eastAsia="宋体" w:hAnsi="宋体" w:cs="宋体" w:hint="eastAsia"/>
                <w:b/>
                <w:sz w:val="24"/>
                <w:szCs w:val="24"/>
              </w:rPr>
              <w:t>解释权:</w:t>
            </w:r>
          </w:p>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rPr>
              <w:t>构成磋商文件的各个组成文件应互为解释，互为说明；除磋商文件中有特别规定外，按磋商邀请、磋商须知、响应文件格式的先后顺序解释；同一组成文件中就同一事项的规定或约定不一致的，以编排顺序在后者为准；按本款前述规定仍不能形成结论的，由采购代理机构和采购人负责解释。</w:t>
            </w:r>
          </w:p>
        </w:tc>
      </w:tr>
      <w:tr w:rsidR="00780527" w:rsidRPr="00780527" w:rsidTr="00D51D3C">
        <w:trPr>
          <w:trHeight w:val="304"/>
        </w:trPr>
        <w:tc>
          <w:tcPr>
            <w:tcW w:w="885" w:type="dxa"/>
            <w:vAlign w:val="center"/>
          </w:tcPr>
          <w:p w:rsidR="00780527" w:rsidRPr="00780527" w:rsidRDefault="00780527" w:rsidP="00780527">
            <w:pPr>
              <w:spacing w:line="360" w:lineRule="auto"/>
              <w:jc w:val="center"/>
              <w:rPr>
                <w:rFonts w:ascii="宋体" w:eastAsia="宋体" w:hAnsi="宋体" w:cs="宋体"/>
                <w:b/>
                <w:bCs/>
                <w:sz w:val="24"/>
                <w:szCs w:val="24"/>
              </w:rPr>
            </w:pPr>
            <w:r w:rsidRPr="00780527">
              <w:rPr>
                <w:rFonts w:ascii="宋体" w:eastAsia="宋体" w:hAnsi="宋体" w:cs="宋体" w:hint="eastAsia"/>
                <w:b/>
                <w:bCs/>
                <w:kern w:val="0"/>
                <w:sz w:val="24"/>
                <w:szCs w:val="24"/>
              </w:rPr>
              <w:t>注意事项</w:t>
            </w:r>
          </w:p>
        </w:tc>
        <w:tc>
          <w:tcPr>
            <w:tcW w:w="8579" w:type="dxa"/>
            <w:gridSpan w:val="2"/>
            <w:vAlign w:val="center"/>
          </w:tcPr>
          <w:p w:rsidR="00780527" w:rsidRPr="00780527" w:rsidRDefault="00780527" w:rsidP="00780527">
            <w:pPr>
              <w:spacing w:after="120" w:line="360" w:lineRule="auto"/>
              <w:ind w:right="-10"/>
              <w:rPr>
                <w:rFonts w:ascii="宋体" w:eastAsia="宋体" w:hAnsi="宋体" w:cs="宋体"/>
                <w:sz w:val="24"/>
                <w:szCs w:val="24"/>
              </w:rPr>
            </w:pPr>
            <w:r w:rsidRPr="00780527">
              <w:rPr>
                <w:rFonts w:ascii="宋体" w:eastAsia="宋体" w:hAnsi="宋体" w:cs="宋体" w:hint="eastAsia"/>
                <w:bCs/>
                <w:sz w:val="24"/>
                <w:szCs w:val="24"/>
              </w:rPr>
              <w:t>注：无论何种原因，即使供应商开标时携带了证书材料的原件，但在投标文件中未提供与之内容完全一致的扫描件的，评标委员会可以视同其未提供。</w:t>
            </w:r>
          </w:p>
        </w:tc>
      </w:tr>
    </w:tbl>
    <w:p w:rsidR="00780527" w:rsidRPr="00780527" w:rsidRDefault="00780527" w:rsidP="00780527">
      <w:pPr>
        <w:spacing w:line="360" w:lineRule="auto"/>
        <w:rPr>
          <w:rFonts w:ascii="宋体" w:eastAsia="宋体" w:hAnsi="宋体" w:cs="宋体"/>
          <w:kern w:val="0"/>
          <w:sz w:val="24"/>
          <w:szCs w:val="24"/>
        </w:rPr>
      </w:pPr>
      <w:r w:rsidRPr="00780527">
        <w:rPr>
          <w:rFonts w:ascii="宋体" w:eastAsia="宋体" w:hAnsi="宋体" w:cs="宋体" w:hint="eastAsia"/>
          <w:kern w:val="0"/>
          <w:sz w:val="24"/>
          <w:szCs w:val="24"/>
        </w:rPr>
        <w:t>注：1.本表内容与招标文件其它内容不一致的，应当以本表内容为准。</w:t>
      </w:r>
    </w:p>
    <w:p w:rsidR="00780527" w:rsidRPr="00780527" w:rsidRDefault="00780527" w:rsidP="00780527">
      <w:pPr>
        <w:autoSpaceDE w:val="0"/>
        <w:autoSpaceDN w:val="0"/>
        <w:adjustRightInd w:val="0"/>
        <w:spacing w:line="360" w:lineRule="auto"/>
        <w:jc w:val="center"/>
        <w:rPr>
          <w:rFonts w:ascii="宋体" w:eastAsia="宋体" w:hAnsi="宋体" w:cs="宋体"/>
          <w:b/>
          <w:bCs/>
          <w:sz w:val="28"/>
          <w:szCs w:val="28"/>
        </w:rPr>
      </w:pPr>
      <w:r w:rsidRPr="00780527">
        <w:rPr>
          <w:rFonts w:ascii="宋体" w:eastAsia="宋体" w:hAnsi="宋体" w:cs="宋体" w:hint="eastAsia"/>
          <w:b/>
          <w:bCs/>
          <w:sz w:val="28"/>
          <w:szCs w:val="28"/>
        </w:rPr>
        <w:t>磋商须知前附表2:资格性、符合性检查表</w:t>
      </w:r>
    </w:p>
    <w:p w:rsidR="00780527" w:rsidRPr="00780527" w:rsidRDefault="00780527" w:rsidP="00780527">
      <w:pPr>
        <w:spacing w:line="360" w:lineRule="auto"/>
        <w:ind w:firstLine="420"/>
        <w:rPr>
          <w:rFonts w:ascii="宋体" w:eastAsia="宋体" w:hAnsi="宋体" w:cs="宋体"/>
          <w:sz w:val="24"/>
          <w:szCs w:val="24"/>
        </w:rPr>
      </w:pPr>
      <w:r w:rsidRPr="00780527">
        <w:rPr>
          <w:rFonts w:ascii="宋体" w:eastAsia="宋体" w:hAnsi="宋体" w:cs="宋体" w:hint="eastAsia"/>
          <w:sz w:val="24"/>
          <w:szCs w:val="24"/>
        </w:rPr>
        <w:t>1、本须知前附表2集中列示了资格性、符合性检查的所有条款，以及要求提供的全部证明资料。该内容是磋商小组判断供应商的报价是否有效的重要依据。</w:t>
      </w:r>
    </w:p>
    <w:p w:rsidR="00780527" w:rsidRPr="00780527" w:rsidRDefault="00780527" w:rsidP="00780527">
      <w:pPr>
        <w:spacing w:line="360" w:lineRule="auto"/>
        <w:ind w:firstLine="420"/>
        <w:rPr>
          <w:rFonts w:ascii="宋体" w:eastAsia="宋体" w:hAnsi="宋体" w:cs="宋体"/>
          <w:sz w:val="24"/>
          <w:szCs w:val="24"/>
        </w:rPr>
      </w:pPr>
      <w:r w:rsidRPr="00780527">
        <w:rPr>
          <w:rFonts w:ascii="宋体" w:eastAsia="宋体" w:hAnsi="宋体" w:cs="宋体" w:hint="eastAsia"/>
          <w:sz w:val="24"/>
          <w:szCs w:val="24"/>
        </w:rPr>
        <w:t>2、本文件其他章节对资格性、符合性评审中要求提交的证明资料另有规定，但</w:t>
      </w:r>
      <w:r w:rsidRPr="00780527">
        <w:rPr>
          <w:rFonts w:ascii="宋体" w:eastAsia="宋体" w:hAnsi="宋体" w:cs="宋体" w:hint="eastAsia"/>
          <w:bCs/>
          <w:sz w:val="24"/>
          <w:szCs w:val="24"/>
        </w:rPr>
        <w:t>未在以下各表中专条列出的，不做为评审不通过的依据。</w:t>
      </w:r>
      <w:r w:rsidRPr="00780527">
        <w:rPr>
          <w:rFonts w:ascii="宋体" w:eastAsia="宋体" w:hAnsi="宋体" w:cs="宋体" w:hint="eastAsia"/>
          <w:sz w:val="24"/>
          <w:szCs w:val="24"/>
        </w:rPr>
        <w:t>法律法规另有特别规定应当否决的，按法律法规的规定执行。</w:t>
      </w:r>
    </w:p>
    <w:p w:rsidR="00780527" w:rsidRPr="00780527" w:rsidRDefault="00780527" w:rsidP="00780527">
      <w:pPr>
        <w:spacing w:line="360" w:lineRule="auto"/>
        <w:ind w:firstLine="420"/>
        <w:rPr>
          <w:rFonts w:ascii="宋体" w:eastAsia="宋体" w:hAnsi="宋体" w:cs="宋体"/>
          <w:sz w:val="24"/>
          <w:szCs w:val="24"/>
        </w:rPr>
      </w:pPr>
      <w:r w:rsidRPr="00780527">
        <w:rPr>
          <w:rFonts w:ascii="宋体" w:eastAsia="宋体" w:hAnsi="宋体" w:cs="宋体" w:hint="eastAsia"/>
          <w:sz w:val="24"/>
          <w:szCs w:val="24"/>
        </w:rPr>
        <w:t>3、评审中存在以下任一情况的，该项按不合格处理。有一项不合格，即为不通过资格性、符合性评审，其报价将被否决。</w:t>
      </w:r>
    </w:p>
    <w:p w:rsidR="00780527" w:rsidRPr="00780527" w:rsidRDefault="00780527" w:rsidP="00780527">
      <w:pPr>
        <w:spacing w:line="360" w:lineRule="auto"/>
        <w:ind w:firstLine="420"/>
        <w:rPr>
          <w:rFonts w:ascii="宋体" w:eastAsia="宋体" w:hAnsi="宋体" w:cs="宋体"/>
          <w:sz w:val="24"/>
          <w:szCs w:val="24"/>
        </w:rPr>
      </w:pPr>
      <w:r w:rsidRPr="00780527">
        <w:rPr>
          <w:rFonts w:ascii="宋体" w:eastAsia="宋体" w:hAnsi="宋体" w:cs="宋体" w:hint="eastAsia"/>
          <w:sz w:val="24"/>
          <w:szCs w:val="24"/>
        </w:rPr>
        <w:t>(1)未按以下各表中条款或备注要求在响应文件中附原件或复印件、评审时未提交原件、原件与复印件不一致、证明资料缺项、提供虚假资料或提交资料不符合磋商文件要求的；</w:t>
      </w:r>
    </w:p>
    <w:p w:rsidR="00780527" w:rsidRPr="00780527" w:rsidRDefault="00780527" w:rsidP="00780527">
      <w:pPr>
        <w:spacing w:line="360" w:lineRule="auto"/>
        <w:ind w:firstLine="420"/>
        <w:rPr>
          <w:rFonts w:ascii="宋体" w:eastAsia="宋体" w:hAnsi="宋体" w:cs="宋体"/>
          <w:sz w:val="24"/>
          <w:szCs w:val="24"/>
        </w:rPr>
      </w:pPr>
      <w:r w:rsidRPr="00780527">
        <w:rPr>
          <w:rFonts w:ascii="宋体" w:eastAsia="宋体" w:hAnsi="宋体" w:cs="宋体" w:hint="eastAsia"/>
          <w:sz w:val="24"/>
          <w:szCs w:val="24"/>
        </w:rPr>
        <w:t>(2)其他未按规定要求提交资料的，以及所提供的资料不能证明符合评审标准要求的。</w:t>
      </w:r>
    </w:p>
    <w:p w:rsidR="00780527" w:rsidRPr="00780527" w:rsidRDefault="00780527" w:rsidP="00780527">
      <w:pPr>
        <w:spacing w:line="360" w:lineRule="auto"/>
        <w:ind w:firstLine="495"/>
        <w:jc w:val="center"/>
        <w:rPr>
          <w:rFonts w:ascii="宋体" w:eastAsia="宋体" w:hAnsi="宋体" w:cs="宋体"/>
          <w:b/>
          <w:sz w:val="24"/>
          <w:szCs w:val="24"/>
        </w:rPr>
      </w:pPr>
      <w:r w:rsidRPr="00780527">
        <w:rPr>
          <w:rFonts w:ascii="宋体" w:eastAsia="宋体" w:hAnsi="宋体" w:cs="宋体" w:hint="eastAsia"/>
          <w:b/>
          <w:sz w:val="24"/>
          <w:szCs w:val="24"/>
        </w:rPr>
        <w:t>资格性检查表</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3240"/>
        <w:gridCol w:w="5760"/>
      </w:tblGrid>
      <w:tr w:rsidR="00780527" w:rsidRPr="00780527" w:rsidTr="00D51D3C">
        <w:trPr>
          <w:trHeight w:val="249"/>
        </w:trPr>
        <w:tc>
          <w:tcPr>
            <w:tcW w:w="900" w:type="dxa"/>
            <w:tcBorders>
              <w:top w:val="single" w:sz="4" w:space="0" w:color="auto"/>
              <w:left w:val="single" w:sz="4" w:space="0" w:color="auto"/>
              <w:bottom w:val="single" w:sz="4" w:space="0" w:color="auto"/>
              <w:right w:val="single" w:sz="4" w:space="0" w:color="auto"/>
            </w:tcBorders>
            <w:vAlign w:val="center"/>
          </w:tcPr>
          <w:p w:rsidR="00780527" w:rsidRPr="00780527" w:rsidRDefault="00780527" w:rsidP="00780527">
            <w:pPr>
              <w:spacing w:line="360" w:lineRule="auto"/>
              <w:rPr>
                <w:rFonts w:ascii="宋体" w:eastAsia="宋体" w:hAnsi="宋体" w:cs="宋体"/>
                <w:b/>
                <w:sz w:val="24"/>
                <w:szCs w:val="24"/>
              </w:rPr>
            </w:pPr>
            <w:r w:rsidRPr="00780527">
              <w:rPr>
                <w:rFonts w:ascii="宋体" w:eastAsia="宋体" w:hAnsi="宋体" w:cs="宋体" w:hint="eastAsia"/>
                <w:b/>
                <w:sz w:val="24"/>
                <w:szCs w:val="24"/>
              </w:rPr>
              <w:t>条款号</w:t>
            </w:r>
          </w:p>
        </w:tc>
        <w:tc>
          <w:tcPr>
            <w:tcW w:w="3240" w:type="dxa"/>
            <w:tcBorders>
              <w:top w:val="single" w:sz="4" w:space="0" w:color="auto"/>
              <w:left w:val="single" w:sz="4" w:space="0" w:color="auto"/>
              <w:bottom w:val="single" w:sz="4" w:space="0" w:color="auto"/>
              <w:right w:val="single" w:sz="4" w:space="0" w:color="auto"/>
            </w:tcBorders>
            <w:vAlign w:val="center"/>
          </w:tcPr>
          <w:p w:rsidR="00780527" w:rsidRPr="00780527" w:rsidRDefault="00780527" w:rsidP="00780527">
            <w:pPr>
              <w:spacing w:line="360" w:lineRule="auto"/>
              <w:ind w:firstLine="422"/>
              <w:jc w:val="center"/>
              <w:rPr>
                <w:rFonts w:ascii="宋体" w:eastAsia="宋体" w:hAnsi="宋体" w:cs="宋体"/>
                <w:b/>
                <w:sz w:val="24"/>
                <w:szCs w:val="24"/>
              </w:rPr>
            </w:pPr>
            <w:r w:rsidRPr="00780527">
              <w:rPr>
                <w:rFonts w:ascii="宋体" w:eastAsia="宋体" w:hAnsi="宋体" w:cs="宋体" w:hint="eastAsia"/>
                <w:b/>
                <w:sz w:val="24"/>
                <w:szCs w:val="24"/>
              </w:rPr>
              <w:t>评审因素</w:t>
            </w:r>
          </w:p>
        </w:tc>
        <w:tc>
          <w:tcPr>
            <w:tcW w:w="5760" w:type="dxa"/>
            <w:tcBorders>
              <w:top w:val="single" w:sz="4" w:space="0" w:color="auto"/>
              <w:left w:val="single" w:sz="4" w:space="0" w:color="auto"/>
              <w:bottom w:val="single" w:sz="4" w:space="0" w:color="auto"/>
              <w:right w:val="single" w:sz="4" w:space="0" w:color="auto"/>
            </w:tcBorders>
            <w:vAlign w:val="center"/>
          </w:tcPr>
          <w:p w:rsidR="00780527" w:rsidRPr="00780527" w:rsidRDefault="00780527" w:rsidP="00780527">
            <w:pPr>
              <w:spacing w:line="360" w:lineRule="auto"/>
              <w:ind w:firstLine="422"/>
              <w:jc w:val="center"/>
              <w:rPr>
                <w:rFonts w:ascii="宋体" w:eastAsia="宋体" w:hAnsi="宋体" w:cs="宋体"/>
                <w:b/>
                <w:sz w:val="24"/>
                <w:szCs w:val="24"/>
              </w:rPr>
            </w:pPr>
            <w:r w:rsidRPr="00780527">
              <w:rPr>
                <w:rFonts w:ascii="宋体" w:eastAsia="宋体" w:hAnsi="宋体" w:cs="宋体" w:hint="eastAsia"/>
                <w:b/>
                <w:sz w:val="24"/>
                <w:szCs w:val="24"/>
              </w:rPr>
              <w:t>评审标准</w:t>
            </w:r>
          </w:p>
        </w:tc>
      </w:tr>
      <w:tr w:rsidR="00780527" w:rsidRPr="00780527" w:rsidTr="00D51D3C">
        <w:trPr>
          <w:trHeight w:val="414"/>
        </w:trPr>
        <w:tc>
          <w:tcPr>
            <w:tcW w:w="900" w:type="dxa"/>
            <w:vMerge w:val="restart"/>
            <w:tcBorders>
              <w:left w:val="single" w:sz="4" w:space="0" w:color="auto"/>
              <w:right w:val="single" w:sz="4" w:space="0" w:color="auto"/>
            </w:tcBorders>
            <w:vAlign w:val="center"/>
          </w:tcPr>
          <w:p w:rsidR="00780527" w:rsidRPr="00780527" w:rsidRDefault="00780527" w:rsidP="00780527">
            <w:pPr>
              <w:spacing w:line="360" w:lineRule="auto"/>
              <w:jc w:val="center"/>
              <w:rPr>
                <w:rFonts w:ascii="宋体" w:eastAsia="宋体" w:hAnsi="宋体" w:cs="宋体"/>
                <w:sz w:val="24"/>
                <w:szCs w:val="24"/>
              </w:rPr>
            </w:pPr>
            <w:r w:rsidRPr="00780527">
              <w:rPr>
                <w:rFonts w:ascii="宋体" w:eastAsia="宋体" w:hAnsi="宋体" w:cs="宋体" w:hint="eastAsia"/>
                <w:sz w:val="24"/>
                <w:szCs w:val="24"/>
              </w:rPr>
              <w:t>5.3.1（1）</w:t>
            </w:r>
          </w:p>
        </w:tc>
        <w:tc>
          <w:tcPr>
            <w:tcW w:w="3240" w:type="dxa"/>
            <w:tcBorders>
              <w:top w:val="single" w:sz="4" w:space="0" w:color="auto"/>
              <w:left w:val="single" w:sz="4" w:space="0" w:color="auto"/>
              <w:bottom w:val="single" w:sz="4" w:space="0" w:color="auto"/>
              <w:right w:val="single" w:sz="4" w:space="0" w:color="auto"/>
            </w:tcBorders>
            <w:vAlign w:val="center"/>
          </w:tcPr>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rPr>
              <w:t>（1）营业执照</w:t>
            </w:r>
          </w:p>
        </w:tc>
        <w:tc>
          <w:tcPr>
            <w:tcW w:w="5760" w:type="dxa"/>
            <w:tcBorders>
              <w:top w:val="single" w:sz="4" w:space="0" w:color="auto"/>
              <w:left w:val="single" w:sz="4" w:space="0" w:color="auto"/>
              <w:bottom w:val="single" w:sz="4" w:space="0" w:color="auto"/>
              <w:right w:val="single" w:sz="4" w:space="0" w:color="auto"/>
            </w:tcBorders>
            <w:vAlign w:val="center"/>
          </w:tcPr>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rPr>
              <w:t>依法取得有效的营业执照</w:t>
            </w:r>
          </w:p>
        </w:tc>
      </w:tr>
      <w:tr w:rsidR="00780527" w:rsidRPr="00780527" w:rsidTr="00D51D3C">
        <w:trPr>
          <w:trHeight w:val="414"/>
        </w:trPr>
        <w:tc>
          <w:tcPr>
            <w:tcW w:w="900" w:type="dxa"/>
            <w:vMerge/>
            <w:tcBorders>
              <w:left w:val="single" w:sz="4" w:space="0" w:color="auto"/>
              <w:right w:val="single" w:sz="4" w:space="0" w:color="auto"/>
            </w:tcBorders>
            <w:vAlign w:val="center"/>
          </w:tcPr>
          <w:p w:rsidR="00780527" w:rsidRPr="00780527" w:rsidRDefault="00780527" w:rsidP="00780527">
            <w:pPr>
              <w:spacing w:line="360" w:lineRule="auto"/>
              <w:jc w:val="center"/>
              <w:rPr>
                <w:rFonts w:ascii="宋体" w:eastAsia="宋体" w:hAnsi="宋体" w:cs="宋体"/>
                <w:sz w:val="24"/>
                <w:szCs w:val="24"/>
              </w:rPr>
            </w:pPr>
          </w:p>
        </w:tc>
        <w:tc>
          <w:tcPr>
            <w:tcW w:w="3240" w:type="dxa"/>
            <w:tcBorders>
              <w:top w:val="single" w:sz="4" w:space="0" w:color="auto"/>
              <w:left w:val="single" w:sz="4" w:space="0" w:color="auto"/>
              <w:bottom w:val="single" w:sz="4" w:space="0" w:color="auto"/>
              <w:right w:val="single" w:sz="4" w:space="0" w:color="auto"/>
            </w:tcBorders>
            <w:vAlign w:val="center"/>
          </w:tcPr>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rPr>
              <w:t>（2）资质证书</w:t>
            </w:r>
          </w:p>
        </w:tc>
        <w:tc>
          <w:tcPr>
            <w:tcW w:w="5760" w:type="dxa"/>
            <w:tcBorders>
              <w:top w:val="single" w:sz="4" w:space="0" w:color="auto"/>
              <w:left w:val="single" w:sz="4" w:space="0" w:color="auto"/>
              <w:bottom w:val="single" w:sz="4" w:space="0" w:color="auto"/>
              <w:right w:val="single" w:sz="4" w:space="0" w:color="auto"/>
            </w:tcBorders>
            <w:vAlign w:val="center"/>
          </w:tcPr>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rPr>
              <w:t>供应商须具有装修装饰工程专业承包二级及以上资质或建筑工程施工总承包三级及以上资质，具有有效的安全生产许可证；</w:t>
            </w:r>
            <w:r w:rsidRPr="00780527">
              <w:rPr>
                <w:rFonts w:ascii="宋体" w:eastAsia="宋体" w:hAnsi="宋体" w:cs="宋体"/>
                <w:sz w:val="24"/>
                <w:szCs w:val="24"/>
              </w:rPr>
              <w:t xml:space="preserve"> </w:t>
            </w:r>
          </w:p>
        </w:tc>
      </w:tr>
      <w:tr w:rsidR="00780527" w:rsidRPr="00780527" w:rsidTr="00D51D3C">
        <w:trPr>
          <w:trHeight w:val="414"/>
        </w:trPr>
        <w:tc>
          <w:tcPr>
            <w:tcW w:w="900" w:type="dxa"/>
            <w:vMerge/>
            <w:tcBorders>
              <w:left w:val="single" w:sz="4" w:space="0" w:color="auto"/>
              <w:right w:val="single" w:sz="4" w:space="0" w:color="auto"/>
            </w:tcBorders>
            <w:vAlign w:val="center"/>
          </w:tcPr>
          <w:p w:rsidR="00780527" w:rsidRPr="00780527" w:rsidRDefault="00780527" w:rsidP="00780527">
            <w:pPr>
              <w:spacing w:line="360" w:lineRule="auto"/>
              <w:jc w:val="center"/>
              <w:rPr>
                <w:rFonts w:ascii="宋体" w:eastAsia="宋体" w:hAnsi="宋体" w:cs="宋体"/>
                <w:sz w:val="24"/>
                <w:szCs w:val="24"/>
              </w:rPr>
            </w:pPr>
          </w:p>
        </w:tc>
        <w:tc>
          <w:tcPr>
            <w:tcW w:w="3240" w:type="dxa"/>
            <w:tcBorders>
              <w:top w:val="single" w:sz="4" w:space="0" w:color="auto"/>
              <w:left w:val="single" w:sz="4" w:space="0" w:color="auto"/>
              <w:bottom w:val="single" w:sz="4" w:space="0" w:color="auto"/>
              <w:right w:val="single" w:sz="4" w:space="0" w:color="auto"/>
            </w:tcBorders>
            <w:vAlign w:val="center"/>
          </w:tcPr>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rPr>
              <w:t>（3）项目负责人</w:t>
            </w:r>
          </w:p>
        </w:tc>
        <w:tc>
          <w:tcPr>
            <w:tcW w:w="5760" w:type="dxa"/>
            <w:tcBorders>
              <w:top w:val="single" w:sz="4" w:space="0" w:color="auto"/>
              <w:left w:val="single" w:sz="4" w:space="0" w:color="auto"/>
              <w:bottom w:val="single" w:sz="4" w:space="0" w:color="auto"/>
              <w:right w:val="single" w:sz="4" w:space="0" w:color="auto"/>
            </w:tcBorders>
            <w:vAlign w:val="center"/>
          </w:tcPr>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rPr>
              <w:t>项目负责人具备建筑工程专业注册二级或以上建造师</w:t>
            </w:r>
            <w:r w:rsidRPr="00780527">
              <w:rPr>
                <w:rFonts w:ascii="宋体" w:eastAsia="宋体" w:hAnsi="宋体" w:cs="宋体" w:hint="eastAsia"/>
                <w:sz w:val="24"/>
                <w:szCs w:val="24"/>
              </w:rPr>
              <w:lastRenderedPageBreak/>
              <w:t>资格，具有有效期内的B类安全考核合格证</w:t>
            </w:r>
          </w:p>
        </w:tc>
      </w:tr>
      <w:tr w:rsidR="00780527" w:rsidRPr="00780527" w:rsidTr="00D51D3C">
        <w:trPr>
          <w:trHeight w:val="414"/>
        </w:trPr>
        <w:tc>
          <w:tcPr>
            <w:tcW w:w="900" w:type="dxa"/>
            <w:vMerge/>
            <w:tcBorders>
              <w:left w:val="single" w:sz="4" w:space="0" w:color="auto"/>
              <w:right w:val="single" w:sz="4" w:space="0" w:color="auto"/>
            </w:tcBorders>
            <w:vAlign w:val="center"/>
          </w:tcPr>
          <w:p w:rsidR="00780527" w:rsidRPr="00780527" w:rsidRDefault="00780527" w:rsidP="00780527">
            <w:pPr>
              <w:spacing w:line="360" w:lineRule="auto"/>
              <w:jc w:val="center"/>
              <w:rPr>
                <w:rFonts w:ascii="宋体" w:eastAsia="宋体" w:hAnsi="宋体" w:cs="宋体"/>
                <w:sz w:val="24"/>
                <w:szCs w:val="24"/>
              </w:rPr>
            </w:pPr>
          </w:p>
        </w:tc>
        <w:tc>
          <w:tcPr>
            <w:tcW w:w="3240" w:type="dxa"/>
            <w:tcBorders>
              <w:top w:val="single" w:sz="4" w:space="0" w:color="auto"/>
              <w:left w:val="single" w:sz="4" w:space="0" w:color="auto"/>
              <w:bottom w:val="single" w:sz="4" w:space="0" w:color="auto"/>
              <w:right w:val="single" w:sz="4" w:space="0" w:color="auto"/>
            </w:tcBorders>
            <w:vAlign w:val="center"/>
          </w:tcPr>
          <w:p w:rsidR="00780527" w:rsidRPr="00780527" w:rsidRDefault="00780527" w:rsidP="00780527">
            <w:pPr>
              <w:spacing w:line="360" w:lineRule="auto"/>
              <w:jc w:val="left"/>
              <w:rPr>
                <w:rFonts w:ascii="宋体" w:eastAsia="宋体" w:hAnsi="宋体" w:cs="宋体"/>
                <w:sz w:val="24"/>
                <w:szCs w:val="24"/>
              </w:rPr>
            </w:pPr>
            <w:r w:rsidRPr="00780527">
              <w:rPr>
                <w:rFonts w:ascii="宋体" w:eastAsia="宋体" w:hAnsi="宋体" w:cs="宋体" w:hint="eastAsia"/>
                <w:sz w:val="24"/>
                <w:szCs w:val="24"/>
              </w:rPr>
              <w:t>（4）磋商保证金</w:t>
            </w:r>
          </w:p>
        </w:tc>
        <w:tc>
          <w:tcPr>
            <w:tcW w:w="5760" w:type="dxa"/>
            <w:tcBorders>
              <w:top w:val="single" w:sz="4" w:space="0" w:color="auto"/>
              <w:left w:val="single" w:sz="4" w:space="0" w:color="auto"/>
              <w:bottom w:val="single" w:sz="4" w:space="0" w:color="auto"/>
              <w:right w:val="single" w:sz="4" w:space="0" w:color="auto"/>
            </w:tcBorders>
            <w:vAlign w:val="center"/>
          </w:tcPr>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rPr>
              <w:t>符合第二章“磋商须知”第3.5.1项要求</w:t>
            </w:r>
          </w:p>
        </w:tc>
      </w:tr>
      <w:tr w:rsidR="00780527" w:rsidRPr="00780527" w:rsidTr="00D51D3C">
        <w:trPr>
          <w:trHeight w:val="414"/>
        </w:trPr>
        <w:tc>
          <w:tcPr>
            <w:tcW w:w="900" w:type="dxa"/>
            <w:vMerge/>
            <w:tcBorders>
              <w:left w:val="single" w:sz="4" w:space="0" w:color="auto"/>
              <w:right w:val="single" w:sz="4" w:space="0" w:color="auto"/>
            </w:tcBorders>
            <w:vAlign w:val="center"/>
          </w:tcPr>
          <w:p w:rsidR="00780527" w:rsidRPr="00780527" w:rsidRDefault="00780527" w:rsidP="00780527">
            <w:pPr>
              <w:spacing w:line="360" w:lineRule="auto"/>
              <w:jc w:val="center"/>
              <w:rPr>
                <w:rFonts w:ascii="宋体" w:eastAsia="宋体" w:hAnsi="宋体" w:cs="宋体"/>
                <w:sz w:val="24"/>
                <w:szCs w:val="24"/>
              </w:rPr>
            </w:pPr>
          </w:p>
        </w:tc>
        <w:tc>
          <w:tcPr>
            <w:tcW w:w="3240" w:type="dxa"/>
            <w:tcBorders>
              <w:top w:val="single" w:sz="4" w:space="0" w:color="auto"/>
              <w:left w:val="single" w:sz="4" w:space="0" w:color="auto"/>
              <w:bottom w:val="single" w:sz="4" w:space="0" w:color="auto"/>
              <w:right w:val="single" w:sz="4" w:space="0" w:color="auto"/>
            </w:tcBorders>
            <w:vAlign w:val="center"/>
          </w:tcPr>
          <w:p w:rsidR="00780527" w:rsidRPr="00780527" w:rsidRDefault="00780527" w:rsidP="00780527">
            <w:pPr>
              <w:jc w:val="left"/>
              <w:rPr>
                <w:rFonts w:ascii="宋体" w:eastAsia="宋体" w:hAnsi="宋体" w:cs="Times New Roman"/>
                <w:sz w:val="24"/>
                <w:szCs w:val="24"/>
              </w:rPr>
            </w:pPr>
            <w:r w:rsidRPr="00780527">
              <w:rPr>
                <w:rFonts w:ascii="宋体" w:eastAsia="宋体" w:hAnsi="宋体" w:cs="Times New Roman" w:hint="eastAsia"/>
                <w:bCs/>
                <w:sz w:val="24"/>
                <w:szCs w:val="24"/>
              </w:rPr>
              <w:t>（5）财务状况报告</w:t>
            </w:r>
          </w:p>
        </w:tc>
        <w:tc>
          <w:tcPr>
            <w:tcW w:w="5760" w:type="dxa"/>
            <w:tcBorders>
              <w:top w:val="single" w:sz="4" w:space="0" w:color="auto"/>
              <w:left w:val="single" w:sz="4" w:space="0" w:color="auto"/>
              <w:bottom w:val="single" w:sz="4" w:space="0" w:color="auto"/>
              <w:right w:val="single" w:sz="4" w:space="0" w:color="auto"/>
            </w:tcBorders>
            <w:vAlign w:val="center"/>
          </w:tcPr>
          <w:p w:rsidR="00780527" w:rsidRPr="00780527" w:rsidRDefault="00780527" w:rsidP="00780527">
            <w:pPr>
              <w:jc w:val="left"/>
              <w:rPr>
                <w:rFonts w:ascii="宋体" w:eastAsia="宋体" w:hAnsi="宋体" w:cs="Times New Roman"/>
                <w:sz w:val="24"/>
                <w:szCs w:val="24"/>
              </w:rPr>
            </w:pPr>
            <w:r w:rsidRPr="00780527">
              <w:rPr>
                <w:rFonts w:ascii="宋体" w:eastAsia="宋体" w:hAnsi="宋体" w:cs="Times New Roman"/>
                <w:sz w:val="24"/>
                <w:szCs w:val="24"/>
              </w:rPr>
              <w:t>提供</w:t>
            </w:r>
            <w:r w:rsidRPr="00780527">
              <w:rPr>
                <w:rFonts w:ascii="宋体" w:eastAsia="宋体" w:hAnsi="宋体" w:cs="Times New Roman" w:hint="eastAsia"/>
                <w:sz w:val="24"/>
                <w:szCs w:val="24"/>
              </w:rPr>
              <w:t>2020年或2</w:t>
            </w:r>
            <w:r w:rsidRPr="00780527">
              <w:rPr>
                <w:rFonts w:ascii="宋体" w:eastAsia="宋体" w:hAnsi="宋体" w:cs="Times New Roman"/>
                <w:sz w:val="24"/>
                <w:szCs w:val="24"/>
              </w:rPr>
              <w:t>021年经审计财务会计报告，或基本开户银行出具的资信证明</w:t>
            </w:r>
          </w:p>
        </w:tc>
      </w:tr>
      <w:tr w:rsidR="00780527" w:rsidRPr="00780527" w:rsidTr="00D51D3C">
        <w:trPr>
          <w:trHeight w:val="320"/>
        </w:trPr>
        <w:tc>
          <w:tcPr>
            <w:tcW w:w="900" w:type="dxa"/>
            <w:vMerge/>
            <w:tcBorders>
              <w:left w:val="single" w:sz="4" w:space="0" w:color="auto"/>
              <w:right w:val="single" w:sz="4" w:space="0" w:color="auto"/>
            </w:tcBorders>
            <w:vAlign w:val="center"/>
          </w:tcPr>
          <w:p w:rsidR="00780527" w:rsidRPr="00780527" w:rsidRDefault="00780527" w:rsidP="00780527">
            <w:pPr>
              <w:spacing w:line="360" w:lineRule="auto"/>
              <w:rPr>
                <w:rFonts w:ascii="宋体" w:eastAsia="宋体" w:hAnsi="宋体" w:cs="宋体"/>
                <w:sz w:val="24"/>
                <w:szCs w:val="24"/>
              </w:rPr>
            </w:pPr>
          </w:p>
        </w:tc>
        <w:tc>
          <w:tcPr>
            <w:tcW w:w="3240" w:type="dxa"/>
            <w:tcBorders>
              <w:top w:val="single" w:sz="4" w:space="0" w:color="auto"/>
              <w:left w:val="single" w:sz="4" w:space="0" w:color="auto"/>
              <w:bottom w:val="single" w:sz="4" w:space="0" w:color="auto"/>
              <w:right w:val="single" w:sz="4" w:space="0" w:color="auto"/>
            </w:tcBorders>
            <w:vAlign w:val="center"/>
          </w:tcPr>
          <w:p w:rsidR="00780527" w:rsidRPr="00780527" w:rsidRDefault="00780527" w:rsidP="00780527">
            <w:pPr>
              <w:jc w:val="left"/>
              <w:rPr>
                <w:rFonts w:ascii="宋体" w:eastAsia="宋体" w:hAnsi="宋体" w:cs="Times New Roman"/>
                <w:sz w:val="24"/>
                <w:szCs w:val="24"/>
              </w:rPr>
            </w:pPr>
            <w:r w:rsidRPr="00780527">
              <w:rPr>
                <w:rFonts w:ascii="宋体" w:eastAsia="宋体" w:hAnsi="宋体" w:cs="Times New Roman" w:hint="eastAsia"/>
                <w:sz w:val="24"/>
                <w:szCs w:val="24"/>
              </w:rPr>
              <w:t>（6）依法缴纳税收的良好记录</w:t>
            </w:r>
          </w:p>
        </w:tc>
        <w:tc>
          <w:tcPr>
            <w:tcW w:w="5760" w:type="dxa"/>
            <w:tcBorders>
              <w:top w:val="single" w:sz="4" w:space="0" w:color="auto"/>
              <w:left w:val="single" w:sz="4" w:space="0" w:color="auto"/>
              <w:bottom w:val="single" w:sz="4" w:space="0" w:color="auto"/>
              <w:right w:val="single" w:sz="4" w:space="0" w:color="auto"/>
            </w:tcBorders>
            <w:vAlign w:val="center"/>
          </w:tcPr>
          <w:p w:rsidR="00780527" w:rsidRPr="00780527" w:rsidRDefault="00780527" w:rsidP="00780527">
            <w:pPr>
              <w:jc w:val="left"/>
              <w:rPr>
                <w:rFonts w:ascii="宋体" w:eastAsia="宋体" w:hAnsi="宋体" w:cs="Times New Roman"/>
                <w:sz w:val="24"/>
                <w:szCs w:val="24"/>
              </w:rPr>
            </w:pPr>
            <w:r w:rsidRPr="00780527">
              <w:rPr>
                <w:rFonts w:ascii="宋体" w:eastAsia="宋体" w:hAnsi="宋体" w:cs="Times New Roman" w:hint="eastAsia"/>
                <w:sz w:val="24"/>
                <w:szCs w:val="24"/>
              </w:rPr>
              <w:t>提供开标前半年内任一月依法缴纳税收证明</w:t>
            </w:r>
          </w:p>
        </w:tc>
      </w:tr>
      <w:tr w:rsidR="00780527" w:rsidRPr="00780527" w:rsidTr="00D51D3C">
        <w:trPr>
          <w:trHeight w:val="320"/>
        </w:trPr>
        <w:tc>
          <w:tcPr>
            <w:tcW w:w="900" w:type="dxa"/>
            <w:vMerge/>
            <w:tcBorders>
              <w:left w:val="single" w:sz="4" w:space="0" w:color="auto"/>
              <w:right w:val="single" w:sz="4" w:space="0" w:color="auto"/>
            </w:tcBorders>
            <w:vAlign w:val="center"/>
          </w:tcPr>
          <w:p w:rsidR="00780527" w:rsidRPr="00780527" w:rsidRDefault="00780527" w:rsidP="00780527">
            <w:pPr>
              <w:spacing w:line="360" w:lineRule="auto"/>
              <w:rPr>
                <w:rFonts w:ascii="宋体" w:eastAsia="宋体" w:hAnsi="宋体" w:cs="宋体"/>
                <w:sz w:val="24"/>
                <w:szCs w:val="24"/>
              </w:rPr>
            </w:pPr>
          </w:p>
        </w:tc>
        <w:tc>
          <w:tcPr>
            <w:tcW w:w="3240" w:type="dxa"/>
            <w:tcBorders>
              <w:top w:val="single" w:sz="4" w:space="0" w:color="auto"/>
              <w:left w:val="single" w:sz="4" w:space="0" w:color="auto"/>
              <w:bottom w:val="single" w:sz="4" w:space="0" w:color="auto"/>
              <w:right w:val="single" w:sz="4" w:space="0" w:color="auto"/>
            </w:tcBorders>
            <w:vAlign w:val="center"/>
          </w:tcPr>
          <w:p w:rsidR="00780527" w:rsidRPr="00780527" w:rsidRDefault="00780527" w:rsidP="00780527">
            <w:pPr>
              <w:jc w:val="left"/>
              <w:rPr>
                <w:rFonts w:ascii="宋体" w:eastAsia="宋体" w:hAnsi="宋体" w:cs="Times New Roman"/>
                <w:sz w:val="24"/>
                <w:szCs w:val="24"/>
              </w:rPr>
            </w:pPr>
            <w:r w:rsidRPr="00780527">
              <w:rPr>
                <w:rFonts w:ascii="宋体" w:eastAsia="宋体" w:hAnsi="宋体" w:cs="Times New Roman" w:hint="eastAsia"/>
                <w:sz w:val="24"/>
                <w:szCs w:val="24"/>
              </w:rPr>
              <w:t>（7）依法缴纳社会保障资金的良好记录</w:t>
            </w:r>
          </w:p>
        </w:tc>
        <w:tc>
          <w:tcPr>
            <w:tcW w:w="5760" w:type="dxa"/>
            <w:tcBorders>
              <w:top w:val="single" w:sz="4" w:space="0" w:color="auto"/>
              <w:left w:val="single" w:sz="4" w:space="0" w:color="auto"/>
              <w:bottom w:val="single" w:sz="4" w:space="0" w:color="auto"/>
              <w:right w:val="single" w:sz="4" w:space="0" w:color="auto"/>
            </w:tcBorders>
            <w:vAlign w:val="center"/>
          </w:tcPr>
          <w:p w:rsidR="00780527" w:rsidRPr="00780527" w:rsidRDefault="00780527" w:rsidP="00780527">
            <w:pPr>
              <w:jc w:val="left"/>
              <w:rPr>
                <w:rFonts w:ascii="宋体" w:eastAsia="宋体" w:hAnsi="宋体" w:cs="Times New Roman"/>
                <w:sz w:val="24"/>
                <w:szCs w:val="24"/>
              </w:rPr>
            </w:pPr>
            <w:r w:rsidRPr="00780527">
              <w:rPr>
                <w:rFonts w:ascii="宋体" w:eastAsia="宋体" w:hAnsi="宋体" w:cs="Times New Roman" w:hint="eastAsia"/>
                <w:sz w:val="24"/>
                <w:szCs w:val="24"/>
              </w:rPr>
              <w:t>提供开标前半年内任一月社保缴纳证明</w:t>
            </w:r>
          </w:p>
        </w:tc>
      </w:tr>
      <w:tr w:rsidR="00780527" w:rsidRPr="00780527" w:rsidTr="00D51D3C">
        <w:trPr>
          <w:trHeight w:val="320"/>
        </w:trPr>
        <w:tc>
          <w:tcPr>
            <w:tcW w:w="900" w:type="dxa"/>
            <w:vMerge/>
            <w:tcBorders>
              <w:left w:val="single" w:sz="4" w:space="0" w:color="auto"/>
              <w:right w:val="single" w:sz="4" w:space="0" w:color="auto"/>
            </w:tcBorders>
            <w:vAlign w:val="center"/>
          </w:tcPr>
          <w:p w:rsidR="00780527" w:rsidRPr="00780527" w:rsidRDefault="00780527" w:rsidP="00780527">
            <w:pPr>
              <w:spacing w:line="360" w:lineRule="auto"/>
              <w:rPr>
                <w:rFonts w:ascii="宋体" w:eastAsia="宋体" w:hAnsi="宋体" w:cs="宋体"/>
                <w:sz w:val="24"/>
                <w:szCs w:val="24"/>
              </w:rPr>
            </w:pPr>
          </w:p>
        </w:tc>
        <w:tc>
          <w:tcPr>
            <w:tcW w:w="3240" w:type="dxa"/>
            <w:tcBorders>
              <w:top w:val="single" w:sz="4" w:space="0" w:color="auto"/>
              <w:left w:val="single" w:sz="4" w:space="0" w:color="auto"/>
              <w:bottom w:val="single" w:sz="4" w:space="0" w:color="auto"/>
              <w:right w:val="single" w:sz="4" w:space="0" w:color="auto"/>
            </w:tcBorders>
            <w:vAlign w:val="center"/>
          </w:tcPr>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rPr>
              <w:t>（8）近三年重大违法记录信息</w:t>
            </w:r>
          </w:p>
        </w:tc>
        <w:tc>
          <w:tcPr>
            <w:tcW w:w="5760" w:type="dxa"/>
            <w:tcBorders>
              <w:top w:val="single" w:sz="4" w:space="0" w:color="auto"/>
              <w:left w:val="single" w:sz="4" w:space="0" w:color="auto"/>
              <w:bottom w:val="single" w:sz="4" w:space="0" w:color="auto"/>
              <w:right w:val="single" w:sz="4" w:space="0" w:color="auto"/>
            </w:tcBorders>
            <w:vAlign w:val="center"/>
          </w:tcPr>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rPr>
              <w:t>提供无重大违法记录声明书</w:t>
            </w:r>
          </w:p>
        </w:tc>
      </w:tr>
      <w:tr w:rsidR="00780527" w:rsidRPr="00780527" w:rsidTr="00D51D3C">
        <w:trPr>
          <w:trHeight w:val="320"/>
        </w:trPr>
        <w:tc>
          <w:tcPr>
            <w:tcW w:w="900" w:type="dxa"/>
            <w:vMerge/>
            <w:tcBorders>
              <w:left w:val="single" w:sz="4" w:space="0" w:color="auto"/>
              <w:right w:val="single" w:sz="4" w:space="0" w:color="auto"/>
            </w:tcBorders>
            <w:vAlign w:val="center"/>
          </w:tcPr>
          <w:p w:rsidR="00780527" w:rsidRPr="00780527" w:rsidRDefault="00780527" w:rsidP="00780527">
            <w:pPr>
              <w:spacing w:line="360" w:lineRule="auto"/>
              <w:rPr>
                <w:rFonts w:ascii="宋体" w:eastAsia="宋体" w:hAnsi="宋体" w:cs="宋体"/>
                <w:sz w:val="24"/>
                <w:szCs w:val="24"/>
              </w:rPr>
            </w:pPr>
          </w:p>
        </w:tc>
        <w:tc>
          <w:tcPr>
            <w:tcW w:w="3240" w:type="dxa"/>
            <w:tcBorders>
              <w:top w:val="single" w:sz="4" w:space="0" w:color="auto"/>
              <w:left w:val="single" w:sz="4" w:space="0" w:color="auto"/>
              <w:bottom w:val="single" w:sz="4" w:space="0" w:color="auto"/>
              <w:right w:val="single" w:sz="4" w:space="0" w:color="auto"/>
            </w:tcBorders>
            <w:vAlign w:val="center"/>
          </w:tcPr>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rPr>
              <w:t>（9）信用记录</w:t>
            </w:r>
          </w:p>
        </w:tc>
        <w:tc>
          <w:tcPr>
            <w:tcW w:w="5760" w:type="dxa"/>
            <w:tcBorders>
              <w:top w:val="single" w:sz="4" w:space="0" w:color="auto"/>
              <w:left w:val="single" w:sz="4" w:space="0" w:color="auto"/>
              <w:bottom w:val="single" w:sz="4" w:space="0" w:color="auto"/>
              <w:right w:val="single" w:sz="4" w:space="0" w:color="auto"/>
            </w:tcBorders>
            <w:vAlign w:val="center"/>
          </w:tcPr>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rPr>
              <w:t>供应商未列入失信被执行人、重大税收违法案件当事人名单、政府采购严重违法失信行为记录名单（财库[2016]125号）</w:t>
            </w:r>
          </w:p>
        </w:tc>
      </w:tr>
      <w:tr w:rsidR="00780527" w:rsidRPr="00780527" w:rsidTr="00D51D3C">
        <w:trPr>
          <w:trHeight w:val="699"/>
        </w:trPr>
        <w:tc>
          <w:tcPr>
            <w:tcW w:w="900" w:type="dxa"/>
            <w:vMerge/>
            <w:tcBorders>
              <w:left w:val="single" w:sz="4" w:space="0" w:color="auto"/>
              <w:right w:val="single" w:sz="4" w:space="0" w:color="auto"/>
            </w:tcBorders>
            <w:vAlign w:val="center"/>
          </w:tcPr>
          <w:p w:rsidR="00780527" w:rsidRPr="00780527" w:rsidRDefault="00780527" w:rsidP="00780527">
            <w:pPr>
              <w:spacing w:line="360" w:lineRule="auto"/>
              <w:rPr>
                <w:rFonts w:ascii="宋体" w:eastAsia="宋体" w:hAnsi="宋体" w:cs="宋体"/>
                <w:sz w:val="24"/>
                <w:szCs w:val="24"/>
              </w:rPr>
            </w:pPr>
          </w:p>
        </w:tc>
        <w:tc>
          <w:tcPr>
            <w:tcW w:w="3240" w:type="dxa"/>
            <w:tcBorders>
              <w:top w:val="single" w:sz="4" w:space="0" w:color="auto"/>
              <w:left w:val="single" w:sz="4" w:space="0" w:color="auto"/>
              <w:bottom w:val="single" w:sz="4" w:space="0" w:color="auto"/>
              <w:right w:val="single" w:sz="4" w:space="0" w:color="auto"/>
            </w:tcBorders>
            <w:vAlign w:val="center"/>
          </w:tcPr>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rPr>
              <w:t>（10）供应商限制情形</w:t>
            </w:r>
          </w:p>
        </w:tc>
        <w:tc>
          <w:tcPr>
            <w:tcW w:w="5760" w:type="dxa"/>
            <w:tcBorders>
              <w:top w:val="single" w:sz="4" w:space="0" w:color="auto"/>
              <w:left w:val="single" w:sz="4" w:space="0" w:color="auto"/>
              <w:bottom w:val="single" w:sz="4" w:space="0" w:color="auto"/>
              <w:right w:val="single" w:sz="4" w:space="0" w:color="auto"/>
            </w:tcBorders>
            <w:vAlign w:val="center"/>
          </w:tcPr>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rPr>
              <w:t>无第二章“磋商须知”第1.3.2、1.3.3、1.3.4款规定的情形</w:t>
            </w:r>
          </w:p>
        </w:tc>
      </w:tr>
    </w:tbl>
    <w:p w:rsidR="00780527" w:rsidRPr="00780527" w:rsidRDefault="00780527" w:rsidP="00780527">
      <w:pPr>
        <w:spacing w:line="360" w:lineRule="auto"/>
        <w:ind w:firstLine="420"/>
        <w:rPr>
          <w:rFonts w:ascii="宋体" w:eastAsia="宋体" w:hAnsi="宋体" w:cs="宋体"/>
          <w:sz w:val="24"/>
          <w:szCs w:val="24"/>
        </w:rPr>
      </w:pPr>
      <w:r w:rsidRPr="00780527">
        <w:rPr>
          <w:rFonts w:ascii="宋体" w:eastAsia="宋体" w:hAnsi="宋体" w:cs="宋体" w:hint="eastAsia"/>
          <w:sz w:val="24"/>
          <w:szCs w:val="24"/>
        </w:rPr>
        <w:t>注：1、以上表中要求提交的证明资料应按第六章“响应文件格式”的要求将复印件附于响应文件中。</w:t>
      </w:r>
    </w:p>
    <w:p w:rsidR="00780527" w:rsidRPr="00780527" w:rsidRDefault="00780527" w:rsidP="00780527">
      <w:pPr>
        <w:spacing w:line="360" w:lineRule="auto"/>
        <w:ind w:firstLine="420"/>
        <w:rPr>
          <w:rFonts w:ascii="宋体" w:eastAsia="宋体" w:hAnsi="宋体" w:cs="宋体"/>
          <w:sz w:val="24"/>
          <w:szCs w:val="24"/>
        </w:rPr>
      </w:pPr>
      <w:r w:rsidRPr="00780527">
        <w:rPr>
          <w:rFonts w:ascii="宋体" w:eastAsia="宋体" w:hAnsi="宋体" w:cs="宋体" w:hint="eastAsia"/>
          <w:sz w:val="24"/>
          <w:szCs w:val="24"/>
        </w:rPr>
        <w:t>2、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将被认定为无效。</w:t>
      </w:r>
    </w:p>
    <w:p w:rsidR="00780527" w:rsidRPr="00780527" w:rsidRDefault="00780527" w:rsidP="00780527">
      <w:pPr>
        <w:spacing w:line="360" w:lineRule="auto"/>
        <w:ind w:firstLine="420"/>
        <w:rPr>
          <w:rFonts w:ascii="宋体" w:eastAsia="宋体" w:hAnsi="宋体" w:cs="宋体"/>
          <w:b/>
          <w:bCs/>
          <w:kern w:val="28"/>
          <w:sz w:val="24"/>
          <w:szCs w:val="24"/>
        </w:rPr>
      </w:pPr>
      <w:r w:rsidRPr="00780527">
        <w:rPr>
          <w:rFonts w:ascii="宋体" w:eastAsia="宋体" w:hAnsi="宋体" w:cs="宋体" w:hint="eastAsia"/>
          <w:sz w:val="24"/>
          <w:szCs w:val="24"/>
        </w:rPr>
        <w:br w:type="page"/>
      </w:r>
      <w:r w:rsidRPr="00780527">
        <w:rPr>
          <w:rFonts w:ascii="宋体" w:eastAsia="宋体" w:hAnsi="宋体" w:cs="宋体" w:hint="eastAsia"/>
          <w:b/>
          <w:bCs/>
          <w:kern w:val="28"/>
          <w:sz w:val="24"/>
          <w:szCs w:val="24"/>
        </w:rPr>
        <w:lastRenderedPageBreak/>
        <w:t>符合性检查表</w:t>
      </w:r>
    </w:p>
    <w:p w:rsidR="00780527" w:rsidRPr="00780527" w:rsidRDefault="00780527" w:rsidP="00780527">
      <w:pPr>
        <w:spacing w:afterLines="50" w:after="156" w:line="360" w:lineRule="auto"/>
        <w:ind w:firstLine="420"/>
        <w:jc w:val="center"/>
        <w:rPr>
          <w:rFonts w:ascii="宋体" w:eastAsia="宋体" w:hAnsi="宋体" w:cs="宋体"/>
          <w:bCs/>
          <w:kern w:val="28"/>
          <w:sz w:val="24"/>
          <w:szCs w:val="24"/>
        </w:rPr>
      </w:pPr>
      <w:r w:rsidRPr="00780527">
        <w:rPr>
          <w:rFonts w:ascii="宋体" w:eastAsia="宋体" w:hAnsi="宋体" w:cs="宋体" w:hint="eastAsia"/>
          <w:bCs/>
          <w:kern w:val="28"/>
          <w:sz w:val="24"/>
          <w:szCs w:val="24"/>
        </w:rPr>
        <w:t>（审查响应文件的有效性、完整性和对磋商文件的响应程度）</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9"/>
        <w:gridCol w:w="2613"/>
        <w:gridCol w:w="5538"/>
      </w:tblGrid>
      <w:tr w:rsidR="00780527" w:rsidRPr="00780527" w:rsidTr="00D51D3C">
        <w:trPr>
          <w:trHeight w:val="430"/>
        </w:trPr>
        <w:tc>
          <w:tcPr>
            <w:tcW w:w="849" w:type="dxa"/>
            <w:tcBorders>
              <w:top w:val="single" w:sz="4" w:space="0" w:color="auto"/>
              <w:bottom w:val="single" w:sz="4" w:space="0" w:color="auto"/>
              <w:right w:val="single" w:sz="4" w:space="0" w:color="auto"/>
            </w:tcBorders>
            <w:vAlign w:val="center"/>
          </w:tcPr>
          <w:p w:rsidR="00780527" w:rsidRPr="00780527" w:rsidRDefault="00780527" w:rsidP="00780527">
            <w:pPr>
              <w:spacing w:line="360" w:lineRule="auto"/>
              <w:rPr>
                <w:rFonts w:ascii="宋体" w:eastAsia="宋体" w:hAnsi="宋体" w:cs="宋体"/>
                <w:b/>
                <w:sz w:val="24"/>
                <w:szCs w:val="24"/>
              </w:rPr>
            </w:pPr>
            <w:r w:rsidRPr="00780527">
              <w:rPr>
                <w:rFonts w:ascii="宋体" w:eastAsia="宋体" w:hAnsi="宋体" w:cs="宋体" w:hint="eastAsia"/>
                <w:b/>
                <w:sz w:val="24"/>
                <w:szCs w:val="24"/>
              </w:rPr>
              <w:t>条款号</w:t>
            </w:r>
          </w:p>
        </w:tc>
        <w:tc>
          <w:tcPr>
            <w:tcW w:w="2613" w:type="dxa"/>
            <w:tcBorders>
              <w:top w:val="single" w:sz="4" w:space="0" w:color="auto"/>
              <w:left w:val="single" w:sz="4" w:space="0" w:color="auto"/>
              <w:bottom w:val="single" w:sz="4" w:space="0" w:color="auto"/>
              <w:right w:val="single" w:sz="4" w:space="0" w:color="auto"/>
            </w:tcBorders>
            <w:vAlign w:val="center"/>
          </w:tcPr>
          <w:p w:rsidR="00780527" w:rsidRPr="00780527" w:rsidRDefault="00780527" w:rsidP="00780527">
            <w:pPr>
              <w:spacing w:line="360" w:lineRule="auto"/>
              <w:jc w:val="center"/>
              <w:rPr>
                <w:rFonts w:ascii="宋体" w:eastAsia="宋体" w:hAnsi="宋体" w:cs="宋体"/>
                <w:b/>
                <w:sz w:val="24"/>
                <w:szCs w:val="24"/>
              </w:rPr>
            </w:pPr>
            <w:r w:rsidRPr="00780527">
              <w:rPr>
                <w:rFonts w:ascii="宋体" w:eastAsia="宋体" w:hAnsi="宋体" w:cs="宋体" w:hint="eastAsia"/>
                <w:b/>
                <w:sz w:val="24"/>
                <w:szCs w:val="24"/>
              </w:rPr>
              <w:t>评审因素</w:t>
            </w:r>
          </w:p>
        </w:tc>
        <w:tc>
          <w:tcPr>
            <w:tcW w:w="5538" w:type="dxa"/>
            <w:tcBorders>
              <w:top w:val="single" w:sz="4" w:space="0" w:color="auto"/>
              <w:left w:val="single" w:sz="4" w:space="0" w:color="auto"/>
              <w:bottom w:val="single" w:sz="4" w:space="0" w:color="auto"/>
              <w:right w:val="single" w:sz="4" w:space="0" w:color="auto"/>
            </w:tcBorders>
            <w:vAlign w:val="center"/>
          </w:tcPr>
          <w:p w:rsidR="00780527" w:rsidRPr="00780527" w:rsidRDefault="00780527" w:rsidP="00780527">
            <w:pPr>
              <w:spacing w:line="360" w:lineRule="auto"/>
              <w:jc w:val="center"/>
              <w:rPr>
                <w:rFonts w:ascii="宋体" w:eastAsia="宋体" w:hAnsi="宋体" w:cs="宋体"/>
                <w:b/>
                <w:sz w:val="24"/>
                <w:szCs w:val="24"/>
              </w:rPr>
            </w:pPr>
            <w:r w:rsidRPr="00780527">
              <w:rPr>
                <w:rFonts w:ascii="宋体" w:eastAsia="宋体" w:hAnsi="宋体" w:cs="宋体" w:hint="eastAsia"/>
                <w:b/>
                <w:sz w:val="24"/>
                <w:szCs w:val="24"/>
              </w:rPr>
              <w:t>评审标准</w:t>
            </w:r>
          </w:p>
        </w:tc>
      </w:tr>
      <w:tr w:rsidR="00780527" w:rsidRPr="00780527" w:rsidTr="00D51D3C">
        <w:trPr>
          <w:cantSplit/>
          <w:trHeight w:val="486"/>
        </w:trPr>
        <w:tc>
          <w:tcPr>
            <w:tcW w:w="849" w:type="dxa"/>
            <w:vMerge w:val="restart"/>
            <w:tcBorders>
              <w:right w:val="single" w:sz="4" w:space="0" w:color="auto"/>
            </w:tcBorders>
            <w:vAlign w:val="center"/>
          </w:tcPr>
          <w:p w:rsidR="00780527" w:rsidRPr="00780527" w:rsidRDefault="00780527" w:rsidP="00780527">
            <w:pPr>
              <w:spacing w:line="360" w:lineRule="auto"/>
              <w:jc w:val="center"/>
              <w:rPr>
                <w:rFonts w:ascii="宋体" w:eastAsia="宋体" w:hAnsi="宋体" w:cs="宋体"/>
                <w:sz w:val="24"/>
                <w:szCs w:val="24"/>
              </w:rPr>
            </w:pPr>
            <w:r w:rsidRPr="00780527">
              <w:rPr>
                <w:rFonts w:ascii="宋体" w:eastAsia="宋体" w:hAnsi="宋体" w:cs="宋体" w:hint="eastAsia"/>
                <w:sz w:val="24"/>
                <w:szCs w:val="24"/>
              </w:rPr>
              <w:t>5.3.1（2）</w:t>
            </w:r>
          </w:p>
        </w:tc>
        <w:tc>
          <w:tcPr>
            <w:tcW w:w="2613" w:type="dxa"/>
            <w:tcBorders>
              <w:top w:val="single" w:sz="4" w:space="0" w:color="auto"/>
              <w:left w:val="single" w:sz="4" w:space="0" w:color="auto"/>
              <w:bottom w:val="single" w:sz="4" w:space="0" w:color="auto"/>
              <w:right w:val="single" w:sz="4" w:space="0" w:color="auto"/>
            </w:tcBorders>
            <w:vAlign w:val="center"/>
          </w:tcPr>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rPr>
              <w:t>(1)供应商名称</w:t>
            </w:r>
          </w:p>
        </w:tc>
        <w:tc>
          <w:tcPr>
            <w:tcW w:w="5538" w:type="dxa"/>
            <w:tcBorders>
              <w:top w:val="single" w:sz="4" w:space="0" w:color="auto"/>
              <w:left w:val="single" w:sz="4" w:space="0" w:color="auto"/>
              <w:bottom w:val="single" w:sz="4" w:space="0" w:color="auto"/>
              <w:right w:val="single" w:sz="4" w:space="0" w:color="auto"/>
            </w:tcBorders>
            <w:vAlign w:val="center"/>
          </w:tcPr>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rPr>
              <w:t>与营业执照等证明资料一致</w:t>
            </w:r>
          </w:p>
        </w:tc>
      </w:tr>
      <w:tr w:rsidR="00780527" w:rsidRPr="00780527" w:rsidTr="00D51D3C">
        <w:trPr>
          <w:cantSplit/>
          <w:trHeight w:val="449"/>
        </w:trPr>
        <w:tc>
          <w:tcPr>
            <w:tcW w:w="849" w:type="dxa"/>
            <w:vMerge/>
            <w:tcBorders>
              <w:right w:val="single" w:sz="4" w:space="0" w:color="auto"/>
            </w:tcBorders>
            <w:vAlign w:val="center"/>
          </w:tcPr>
          <w:p w:rsidR="00780527" w:rsidRPr="00780527" w:rsidRDefault="00780527" w:rsidP="00780527">
            <w:pPr>
              <w:spacing w:line="360" w:lineRule="auto"/>
              <w:rPr>
                <w:rFonts w:ascii="宋体" w:eastAsia="宋体" w:hAnsi="宋体" w:cs="宋体"/>
                <w:sz w:val="24"/>
                <w:szCs w:val="24"/>
              </w:rPr>
            </w:pPr>
          </w:p>
        </w:tc>
        <w:tc>
          <w:tcPr>
            <w:tcW w:w="2613" w:type="dxa"/>
            <w:tcBorders>
              <w:top w:val="single" w:sz="4" w:space="0" w:color="auto"/>
              <w:left w:val="single" w:sz="4" w:space="0" w:color="auto"/>
              <w:bottom w:val="single" w:sz="4" w:space="0" w:color="auto"/>
              <w:right w:val="single" w:sz="4" w:space="0" w:color="auto"/>
            </w:tcBorders>
            <w:vAlign w:val="center"/>
          </w:tcPr>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rPr>
              <w:t>(2)响应文件的签署</w:t>
            </w:r>
          </w:p>
        </w:tc>
        <w:tc>
          <w:tcPr>
            <w:tcW w:w="5538" w:type="dxa"/>
            <w:tcBorders>
              <w:top w:val="single" w:sz="4" w:space="0" w:color="auto"/>
              <w:left w:val="single" w:sz="4" w:space="0" w:color="auto"/>
              <w:bottom w:val="single" w:sz="4" w:space="0" w:color="auto"/>
              <w:right w:val="single" w:sz="4" w:space="0" w:color="auto"/>
            </w:tcBorders>
            <w:vAlign w:val="center"/>
          </w:tcPr>
          <w:p w:rsidR="00780527" w:rsidRPr="00780527" w:rsidRDefault="00780527" w:rsidP="00780527">
            <w:pPr>
              <w:keepNext/>
              <w:spacing w:line="360" w:lineRule="auto"/>
              <w:rPr>
                <w:rFonts w:ascii="宋体" w:eastAsia="宋体" w:hAnsi="宋体" w:cs="宋体"/>
                <w:sz w:val="24"/>
                <w:szCs w:val="24"/>
              </w:rPr>
            </w:pPr>
            <w:r w:rsidRPr="00780527">
              <w:rPr>
                <w:rFonts w:ascii="宋体" w:eastAsia="宋体" w:hAnsi="宋体" w:cs="宋体" w:hint="eastAsia"/>
                <w:bCs/>
                <w:sz w:val="24"/>
                <w:szCs w:val="24"/>
              </w:rPr>
              <w:t>符合</w:t>
            </w:r>
            <w:r w:rsidRPr="00780527">
              <w:rPr>
                <w:rFonts w:ascii="宋体" w:eastAsia="宋体" w:hAnsi="宋体" w:cs="宋体" w:hint="eastAsia"/>
                <w:sz w:val="24"/>
                <w:szCs w:val="24"/>
              </w:rPr>
              <w:t>第二章“磋商须知”第3.8.2条的要求，其中</w:t>
            </w:r>
            <w:r w:rsidRPr="00780527">
              <w:rPr>
                <w:rFonts w:ascii="宋体" w:eastAsia="宋体" w:hAnsi="宋体" w:cs="宋体" w:hint="eastAsia"/>
                <w:kern w:val="0"/>
                <w:sz w:val="24"/>
                <w:szCs w:val="24"/>
              </w:rPr>
              <w:t>磋商申请及附录、供应商资格声明、</w:t>
            </w:r>
            <w:r w:rsidRPr="00780527">
              <w:rPr>
                <w:rFonts w:ascii="宋体" w:eastAsia="宋体" w:hAnsi="宋体" w:cs="宋体" w:hint="eastAsia"/>
                <w:sz w:val="24"/>
                <w:szCs w:val="24"/>
              </w:rPr>
              <w:t>法定代表人身份证明或授权书应由</w:t>
            </w:r>
            <w:r w:rsidRPr="00780527">
              <w:rPr>
                <w:rFonts w:ascii="宋体" w:eastAsia="宋体" w:hAnsi="宋体" w:cs="宋体" w:hint="eastAsia"/>
                <w:bCs/>
                <w:sz w:val="24"/>
                <w:szCs w:val="24"/>
              </w:rPr>
              <w:t>法定代表人或其授权代表签字（或盖章），并加盖单位章。</w:t>
            </w:r>
          </w:p>
        </w:tc>
      </w:tr>
      <w:tr w:rsidR="00780527" w:rsidRPr="00780527" w:rsidTr="00D51D3C">
        <w:trPr>
          <w:cantSplit/>
          <w:trHeight w:val="859"/>
        </w:trPr>
        <w:tc>
          <w:tcPr>
            <w:tcW w:w="849" w:type="dxa"/>
            <w:vMerge/>
            <w:tcBorders>
              <w:right w:val="single" w:sz="4" w:space="0" w:color="auto"/>
            </w:tcBorders>
            <w:vAlign w:val="center"/>
          </w:tcPr>
          <w:p w:rsidR="00780527" w:rsidRPr="00780527" w:rsidRDefault="00780527" w:rsidP="00780527">
            <w:pPr>
              <w:spacing w:line="360" w:lineRule="auto"/>
              <w:rPr>
                <w:rFonts w:ascii="宋体" w:eastAsia="宋体" w:hAnsi="宋体" w:cs="宋体"/>
                <w:sz w:val="24"/>
                <w:szCs w:val="24"/>
              </w:rPr>
            </w:pPr>
          </w:p>
        </w:tc>
        <w:tc>
          <w:tcPr>
            <w:tcW w:w="2613" w:type="dxa"/>
            <w:tcBorders>
              <w:top w:val="single" w:sz="4" w:space="0" w:color="auto"/>
              <w:left w:val="single" w:sz="4" w:space="0" w:color="auto"/>
              <w:bottom w:val="single" w:sz="4" w:space="0" w:color="auto"/>
              <w:right w:val="single" w:sz="4" w:space="0" w:color="auto"/>
            </w:tcBorders>
            <w:vAlign w:val="center"/>
          </w:tcPr>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rPr>
              <w:t>(3)法定代表人身份证明或授权书</w:t>
            </w:r>
          </w:p>
        </w:tc>
        <w:tc>
          <w:tcPr>
            <w:tcW w:w="5538" w:type="dxa"/>
            <w:tcBorders>
              <w:top w:val="single" w:sz="4" w:space="0" w:color="auto"/>
              <w:left w:val="single" w:sz="4" w:space="0" w:color="auto"/>
              <w:bottom w:val="single" w:sz="4" w:space="0" w:color="auto"/>
              <w:right w:val="single" w:sz="4" w:space="0" w:color="auto"/>
            </w:tcBorders>
            <w:vAlign w:val="center"/>
          </w:tcPr>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bCs/>
                <w:sz w:val="24"/>
                <w:szCs w:val="24"/>
              </w:rPr>
              <w:t>供应商法定代表人若亲自签署响应文件的，需提供法定代表人身份证明；</w:t>
            </w:r>
            <w:r w:rsidRPr="00780527">
              <w:rPr>
                <w:rFonts w:ascii="宋体" w:eastAsia="宋体" w:hAnsi="宋体" w:cs="宋体" w:hint="eastAsia"/>
                <w:sz w:val="24"/>
                <w:szCs w:val="24"/>
              </w:rPr>
              <w:t>供应商法定代表人的授权代表签字的，需提交附有法定代表人身份证明的授权委托书。</w:t>
            </w:r>
          </w:p>
        </w:tc>
      </w:tr>
      <w:tr w:rsidR="00780527" w:rsidRPr="00780527" w:rsidTr="00D51D3C">
        <w:trPr>
          <w:cantSplit/>
          <w:trHeight w:val="605"/>
        </w:trPr>
        <w:tc>
          <w:tcPr>
            <w:tcW w:w="849" w:type="dxa"/>
            <w:vMerge/>
            <w:tcBorders>
              <w:right w:val="single" w:sz="4" w:space="0" w:color="auto"/>
            </w:tcBorders>
            <w:vAlign w:val="center"/>
          </w:tcPr>
          <w:p w:rsidR="00780527" w:rsidRPr="00780527" w:rsidRDefault="00780527" w:rsidP="00780527">
            <w:pPr>
              <w:spacing w:line="360" w:lineRule="auto"/>
              <w:rPr>
                <w:rFonts w:ascii="宋体" w:eastAsia="宋体" w:hAnsi="宋体" w:cs="宋体"/>
                <w:sz w:val="24"/>
                <w:szCs w:val="24"/>
              </w:rPr>
            </w:pPr>
          </w:p>
        </w:tc>
        <w:tc>
          <w:tcPr>
            <w:tcW w:w="2613" w:type="dxa"/>
            <w:tcBorders>
              <w:top w:val="single" w:sz="4" w:space="0" w:color="auto"/>
              <w:left w:val="single" w:sz="4" w:space="0" w:color="auto"/>
              <w:bottom w:val="single" w:sz="4" w:space="0" w:color="auto"/>
              <w:right w:val="single" w:sz="4" w:space="0" w:color="auto"/>
            </w:tcBorders>
            <w:vAlign w:val="center"/>
          </w:tcPr>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rPr>
              <w:t>(4)响应文件的份数、构成</w:t>
            </w:r>
          </w:p>
        </w:tc>
        <w:tc>
          <w:tcPr>
            <w:tcW w:w="5538" w:type="dxa"/>
            <w:tcBorders>
              <w:top w:val="single" w:sz="4" w:space="0" w:color="auto"/>
              <w:left w:val="single" w:sz="4" w:space="0" w:color="auto"/>
              <w:bottom w:val="single" w:sz="4" w:space="0" w:color="auto"/>
              <w:right w:val="single" w:sz="4" w:space="0" w:color="auto"/>
            </w:tcBorders>
            <w:vAlign w:val="center"/>
          </w:tcPr>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rPr>
              <w:t>符合第二章“磋商须知”第3.7.1、3.2条的要求</w:t>
            </w:r>
          </w:p>
        </w:tc>
      </w:tr>
      <w:tr w:rsidR="00780527" w:rsidRPr="00780527" w:rsidTr="00D51D3C">
        <w:trPr>
          <w:cantSplit/>
          <w:trHeight w:val="616"/>
        </w:trPr>
        <w:tc>
          <w:tcPr>
            <w:tcW w:w="849" w:type="dxa"/>
            <w:vMerge/>
            <w:tcBorders>
              <w:right w:val="single" w:sz="4" w:space="0" w:color="auto"/>
            </w:tcBorders>
            <w:vAlign w:val="center"/>
          </w:tcPr>
          <w:p w:rsidR="00780527" w:rsidRPr="00780527" w:rsidRDefault="00780527" w:rsidP="00780527">
            <w:pPr>
              <w:spacing w:line="360" w:lineRule="auto"/>
              <w:rPr>
                <w:rFonts w:ascii="宋体" w:eastAsia="宋体" w:hAnsi="宋体" w:cs="宋体"/>
                <w:sz w:val="24"/>
                <w:szCs w:val="24"/>
              </w:rPr>
            </w:pPr>
          </w:p>
        </w:tc>
        <w:tc>
          <w:tcPr>
            <w:tcW w:w="2613" w:type="dxa"/>
            <w:tcBorders>
              <w:top w:val="single" w:sz="4" w:space="0" w:color="auto"/>
              <w:left w:val="single" w:sz="4" w:space="0" w:color="auto"/>
              <w:bottom w:val="single" w:sz="4" w:space="0" w:color="auto"/>
              <w:right w:val="single" w:sz="4" w:space="0" w:color="auto"/>
            </w:tcBorders>
            <w:vAlign w:val="center"/>
          </w:tcPr>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rPr>
              <w:t>(5)响应文件有效期</w:t>
            </w:r>
          </w:p>
        </w:tc>
        <w:tc>
          <w:tcPr>
            <w:tcW w:w="5538" w:type="dxa"/>
            <w:tcBorders>
              <w:top w:val="single" w:sz="4" w:space="0" w:color="auto"/>
              <w:left w:val="single" w:sz="4" w:space="0" w:color="auto"/>
              <w:bottom w:val="single" w:sz="4" w:space="0" w:color="auto"/>
              <w:right w:val="single" w:sz="4" w:space="0" w:color="auto"/>
            </w:tcBorders>
            <w:vAlign w:val="center"/>
          </w:tcPr>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rPr>
              <w:t>符合第二章“磋商须知”第3.6.1 条的规定</w:t>
            </w:r>
          </w:p>
        </w:tc>
      </w:tr>
      <w:tr w:rsidR="00780527" w:rsidRPr="00780527" w:rsidTr="00D51D3C">
        <w:trPr>
          <w:cantSplit/>
          <w:trHeight w:val="859"/>
        </w:trPr>
        <w:tc>
          <w:tcPr>
            <w:tcW w:w="849" w:type="dxa"/>
            <w:vMerge/>
            <w:tcBorders>
              <w:right w:val="single" w:sz="4" w:space="0" w:color="auto"/>
            </w:tcBorders>
            <w:vAlign w:val="center"/>
          </w:tcPr>
          <w:p w:rsidR="00780527" w:rsidRPr="00780527" w:rsidRDefault="00780527" w:rsidP="00780527">
            <w:pPr>
              <w:spacing w:line="360" w:lineRule="auto"/>
              <w:rPr>
                <w:rFonts w:ascii="宋体" w:eastAsia="宋体" w:hAnsi="宋体" w:cs="宋体"/>
                <w:sz w:val="24"/>
                <w:szCs w:val="24"/>
              </w:rPr>
            </w:pPr>
          </w:p>
        </w:tc>
        <w:tc>
          <w:tcPr>
            <w:tcW w:w="2613" w:type="dxa"/>
            <w:tcBorders>
              <w:top w:val="single" w:sz="4" w:space="0" w:color="auto"/>
              <w:left w:val="single" w:sz="4" w:space="0" w:color="auto"/>
              <w:bottom w:val="single" w:sz="4" w:space="0" w:color="auto"/>
              <w:right w:val="single" w:sz="4" w:space="0" w:color="auto"/>
            </w:tcBorders>
            <w:vAlign w:val="center"/>
          </w:tcPr>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rPr>
              <w:t>(6)报价</w:t>
            </w:r>
          </w:p>
        </w:tc>
        <w:tc>
          <w:tcPr>
            <w:tcW w:w="5538" w:type="dxa"/>
            <w:tcBorders>
              <w:top w:val="single" w:sz="4" w:space="0" w:color="auto"/>
              <w:left w:val="single" w:sz="4" w:space="0" w:color="auto"/>
              <w:bottom w:val="single" w:sz="4" w:space="0" w:color="auto"/>
              <w:right w:val="single" w:sz="4" w:space="0" w:color="auto"/>
            </w:tcBorders>
            <w:vAlign w:val="center"/>
          </w:tcPr>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rPr>
              <w:t>符合第二章“磋商须知”第3.3条的规定，报价未超过本条第3.3.4款规定的采购预算</w:t>
            </w:r>
          </w:p>
        </w:tc>
      </w:tr>
    </w:tbl>
    <w:p w:rsidR="00780527" w:rsidRPr="00780527" w:rsidRDefault="00780527" w:rsidP="00780527">
      <w:pPr>
        <w:spacing w:beforeLines="50" w:before="156" w:line="360" w:lineRule="auto"/>
        <w:ind w:firstLineChars="200" w:firstLine="480"/>
        <w:rPr>
          <w:rFonts w:ascii="宋体" w:eastAsia="宋体" w:hAnsi="宋体" w:cs="宋体"/>
          <w:sz w:val="24"/>
          <w:szCs w:val="24"/>
          <w:lang w:val="zh-CN"/>
        </w:rPr>
      </w:pPr>
      <w:r w:rsidRPr="00780527">
        <w:rPr>
          <w:rFonts w:ascii="宋体" w:eastAsia="宋体" w:hAnsi="宋体" w:cs="宋体" w:hint="eastAsia"/>
          <w:sz w:val="24"/>
          <w:szCs w:val="24"/>
        </w:rPr>
        <w:t>注：以上表中第(2)、(3)项中的</w:t>
      </w:r>
      <w:r w:rsidRPr="00780527">
        <w:rPr>
          <w:rFonts w:ascii="宋体" w:eastAsia="宋体" w:hAnsi="宋体" w:cs="宋体" w:hint="eastAsia"/>
          <w:kern w:val="0"/>
          <w:sz w:val="24"/>
          <w:szCs w:val="24"/>
        </w:rPr>
        <w:t>磋商申请及附录、供应商资格声明、</w:t>
      </w:r>
      <w:r w:rsidRPr="00780527">
        <w:rPr>
          <w:rFonts w:ascii="宋体" w:eastAsia="宋体" w:hAnsi="宋体" w:cs="宋体" w:hint="eastAsia"/>
          <w:sz w:val="24"/>
          <w:szCs w:val="24"/>
        </w:rPr>
        <w:t>法定代表人身份证明或授权书应将原件附于响应文件正本中。其他要求提供的</w:t>
      </w:r>
      <w:r w:rsidRPr="00780527">
        <w:rPr>
          <w:rFonts w:ascii="宋体" w:eastAsia="宋体" w:hAnsi="宋体" w:cs="宋体" w:hint="eastAsia"/>
          <w:sz w:val="24"/>
          <w:szCs w:val="24"/>
          <w:lang w:val="zh-CN"/>
        </w:rPr>
        <w:t>证明资料应将复印件附于响应文件中，或按响应文件要求提供。</w:t>
      </w:r>
    </w:p>
    <w:p w:rsidR="00780527" w:rsidRPr="00780527" w:rsidRDefault="00780527" w:rsidP="00780527">
      <w:pPr>
        <w:spacing w:beforeLines="50" w:before="156" w:line="360" w:lineRule="auto"/>
        <w:ind w:firstLineChars="200" w:firstLine="420"/>
        <w:rPr>
          <w:rFonts w:ascii="宋体" w:eastAsia="宋体" w:hAnsi="宋体" w:cs="宋体"/>
          <w:szCs w:val="21"/>
          <w:lang w:val="zh-CN"/>
        </w:rPr>
      </w:pPr>
    </w:p>
    <w:p w:rsidR="00780527" w:rsidRPr="00780527" w:rsidRDefault="00780527" w:rsidP="00780527">
      <w:pPr>
        <w:spacing w:beforeLines="50" w:before="156" w:line="360" w:lineRule="auto"/>
        <w:ind w:firstLineChars="200" w:firstLine="420"/>
        <w:rPr>
          <w:rFonts w:ascii="宋体" w:eastAsia="宋体" w:hAnsi="宋体" w:cs="宋体"/>
          <w:szCs w:val="18"/>
        </w:rPr>
      </w:pPr>
    </w:p>
    <w:p w:rsidR="00780527" w:rsidRPr="00780527" w:rsidRDefault="00780527" w:rsidP="00780527">
      <w:pPr>
        <w:snapToGrid w:val="0"/>
        <w:spacing w:line="360" w:lineRule="auto"/>
        <w:ind w:firstLineChars="200" w:firstLine="480"/>
        <w:rPr>
          <w:rFonts w:ascii="宋体" w:eastAsia="仿宋_GB2312" w:hAnsi="宋体" w:cs="宋体"/>
          <w:bCs/>
          <w:sz w:val="28"/>
          <w:szCs w:val="28"/>
        </w:rPr>
      </w:pPr>
      <w:r w:rsidRPr="00780527">
        <w:rPr>
          <w:rFonts w:ascii="Times New Roman" w:eastAsia="仿宋_GB2312" w:hAnsi="Times New Roman" w:cs="Times New Roman" w:hint="eastAsia"/>
          <w:sz w:val="24"/>
          <w:szCs w:val="24"/>
        </w:rPr>
        <w:br w:type="page"/>
      </w:r>
      <w:r w:rsidRPr="00780527">
        <w:rPr>
          <w:rFonts w:ascii="宋体" w:eastAsia="仿宋_GB2312" w:hAnsi="宋体" w:cs="宋体" w:hint="eastAsia"/>
          <w:b/>
          <w:sz w:val="28"/>
          <w:szCs w:val="28"/>
        </w:rPr>
        <w:lastRenderedPageBreak/>
        <w:t>磋商须知正文部分</w:t>
      </w:r>
    </w:p>
    <w:p w:rsidR="00780527" w:rsidRPr="00780527" w:rsidRDefault="00780527" w:rsidP="00780527">
      <w:pPr>
        <w:keepNext/>
        <w:keepLines/>
        <w:spacing w:before="260" w:after="260" w:line="360" w:lineRule="auto"/>
        <w:jc w:val="center"/>
        <w:outlineLvl w:val="1"/>
        <w:rPr>
          <w:rFonts w:ascii="宋体" w:eastAsia="宋体" w:hAnsi="宋体" w:cs="宋体"/>
          <w:b/>
          <w:bCs/>
          <w:kern w:val="0"/>
          <w:sz w:val="24"/>
          <w:szCs w:val="32"/>
        </w:rPr>
      </w:pPr>
      <w:bookmarkStart w:id="64" w:name="_Toc104567036"/>
      <w:r w:rsidRPr="00780527">
        <w:rPr>
          <w:rFonts w:ascii="宋体" w:eastAsia="宋体" w:hAnsi="宋体" w:cs="宋体" w:hint="eastAsia"/>
          <w:b/>
          <w:bCs/>
          <w:kern w:val="0"/>
          <w:sz w:val="24"/>
          <w:szCs w:val="32"/>
        </w:rPr>
        <w:t>一、说明</w:t>
      </w:r>
      <w:bookmarkEnd w:id="64"/>
    </w:p>
    <w:p w:rsidR="00780527" w:rsidRPr="00780527" w:rsidRDefault="00780527" w:rsidP="00780527">
      <w:pPr>
        <w:adjustRightInd w:val="0"/>
        <w:snapToGrid w:val="0"/>
        <w:spacing w:line="360" w:lineRule="auto"/>
        <w:rPr>
          <w:rFonts w:ascii="宋体" w:eastAsia="宋体" w:hAnsi="宋体" w:cs="宋体"/>
          <w:b/>
          <w:bCs/>
          <w:sz w:val="24"/>
          <w:szCs w:val="24"/>
        </w:rPr>
      </w:pPr>
      <w:r w:rsidRPr="00780527">
        <w:rPr>
          <w:rFonts w:ascii="宋体" w:eastAsia="宋体" w:hAnsi="宋体" w:cs="宋体" w:hint="eastAsia"/>
          <w:b/>
          <w:bCs/>
          <w:sz w:val="24"/>
          <w:szCs w:val="24"/>
        </w:rPr>
        <w:t>1.1  适用范围</w:t>
      </w:r>
    </w:p>
    <w:p w:rsidR="00780527" w:rsidRPr="00780527" w:rsidRDefault="00780527" w:rsidP="00780527">
      <w:pPr>
        <w:adjustRightInd w:val="0"/>
        <w:snapToGrid w:val="0"/>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1.1本磋商文件仅适用于本磋商邀请中所叙述的采购项目。</w:t>
      </w:r>
    </w:p>
    <w:p w:rsidR="00780527" w:rsidRPr="00780527" w:rsidRDefault="00780527" w:rsidP="00780527">
      <w:pPr>
        <w:adjustRightInd w:val="0"/>
        <w:snapToGrid w:val="0"/>
        <w:spacing w:line="360" w:lineRule="auto"/>
        <w:rPr>
          <w:rFonts w:ascii="宋体" w:eastAsia="宋体" w:hAnsi="宋体" w:cs="宋体"/>
          <w:b/>
          <w:bCs/>
          <w:sz w:val="24"/>
          <w:szCs w:val="24"/>
        </w:rPr>
      </w:pPr>
      <w:r w:rsidRPr="00780527">
        <w:rPr>
          <w:rFonts w:ascii="宋体" w:eastAsia="宋体" w:hAnsi="宋体" w:cs="宋体" w:hint="eastAsia"/>
          <w:b/>
          <w:bCs/>
          <w:sz w:val="24"/>
          <w:szCs w:val="24"/>
        </w:rPr>
        <w:t>1.2  项目概况</w:t>
      </w:r>
    </w:p>
    <w:p w:rsidR="00780527" w:rsidRPr="00780527" w:rsidRDefault="00780527" w:rsidP="00780527">
      <w:pPr>
        <w:adjustRightInd w:val="0"/>
        <w:snapToGrid w:val="0"/>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见</w:t>
      </w:r>
      <w:r w:rsidRPr="00780527">
        <w:rPr>
          <w:rFonts w:ascii="宋体" w:eastAsia="宋体" w:hAnsi="宋体" w:cs="宋体" w:hint="eastAsia"/>
          <w:b/>
          <w:sz w:val="24"/>
          <w:szCs w:val="24"/>
        </w:rPr>
        <w:t>磋商须知前附表1</w:t>
      </w:r>
      <w:r w:rsidRPr="00780527">
        <w:rPr>
          <w:rFonts w:ascii="宋体" w:eastAsia="宋体" w:hAnsi="宋体" w:cs="宋体" w:hint="eastAsia"/>
          <w:sz w:val="24"/>
          <w:szCs w:val="24"/>
        </w:rPr>
        <w:t>。</w:t>
      </w:r>
    </w:p>
    <w:p w:rsidR="00780527" w:rsidRPr="00780527" w:rsidRDefault="00780527" w:rsidP="00780527">
      <w:pPr>
        <w:adjustRightInd w:val="0"/>
        <w:snapToGrid w:val="0"/>
        <w:spacing w:line="360" w:lineRule="auto"/>
        <w:rPr>
          <w:rFonts w:ascii="宋体" w:eastAsia="宋体" w:hAnsi="宋体" w:cs="宋体"/>
          <w:b/>
          <w:bCs/>
          <w:sz w:val="24"/>
          <w:szCs w:val="24"/>
        </w:rPr>
      </w:pPr>
      <w:r w:rsidRPr="00780527">
        <w:rPr>
          <w:rFonts w:ascii="宋体" w:eastAsia="宋体" w:hAnsi="宋体" w:cs="宋体" w:hint="eastAsia"/>
          <w:b/>
          <w:bCs/>
          <w:sz w:val="24"/>
          <w:szCs w:val="24"/>
        </w:rPr>
        <w:t>1.3  合格的供应商</w:t>
      </w:r>
    </w:p>
    <w:p w:rsidR="00780527" w:rsidRPr="00780527" w:rsidRDefault="00780527" w:rsidP="00780527">
      <w:pPr>
        <w:adjustRightInd w:val="0"/>
        <w:snapToGrid w:val="0"/>
        <w:spacing w:line="360" w:lineRule="auto"/>
        <w:ind w:firstLineChars="200" w:firstLine="480"/>
        <w:rPr>
          <w:rFonts w:ascii="宋体" w:eastAsia="宋体" w:hAnsi="宋体" w:cs="宋体"/>
          <w:b/>
          <w:bCs/>
          <w:sz w:val="24"/>
          <w:szCs w:val="24"/>
        </w:rPr>
      </w:pPr>
      <w:r w:rsidRPr="00780527">
        <w:rPr>
          <w:rFonts w:ascii="宋体" w:eastAsia="宋体" w:hAnsi="宋体" w:cs="宋体" w:hint="eastAsia"/>
          <w:bCs/>
          <w:sz w:val="24"/>
          <w:szCs w:val="24"/>
        </w:rPr>
        <w:t>1.3.1 供应商的资格要求见</w:t>
      </w:r>
      <w:r w:rsidRPr="00780527">
        <w:rPr>
          <w:rFonts w:ascii="宋体" w:eastAsia="宋体" w:hAnsi="宋体" w:cs="宋体" w:hint="eastAsia"/>
          <w:b/>
          <w:sz w:val="24"/>
          <w:szCs w:val="24"/>
        </w:rPr>
        <w:t>磋商须知前附表1</w:t>
      </w:r>
      <w:r w:rsidRPr="00780527">
        <w:rPr>
          <w:rFonts w:ascii="宋体" w:eastAsia="宋体" w:hAnsi="宋体" w:cs="宋体" w:hint="eastAsia"/>
          <w:sz w:val="24"/>
          <w:szCs w:val="24"/>
        </w:rPr>
        <w:t>；</w:t>
      </w:r>
    </w:p>
    <w:p w:rsidR="00780527" w:rsidRPr="00780527" w:rsidRDefault="00780527" w:rsidP="00780527">
      <w:pPr>
        <w:spacing w:line="360" w:lineRule="auto"/>
        <w:ind w:firstLine="420"/>
        <w:rPr>
          <w:rFonts w:ascii="宋体" w:eastAsia="宋体" w:hAnsi="宋体" w:cs="宋体"/>
          <w:sz w:val="24"/>
          <w:szCs w:val="24"/>
        </w:rPr>
      </w:pPr>
      <w:r w:rsidRPr="00780527">
        <w:rPr>
          <w:rFonts w:ascii="宋体" w:eastAsia="宋体" w:hAnsi="宋体" w:cs="宋体" w:hint="eastAsia"/>
          <w:sz w:val="24"/>
          <w:szCs w:val="24"/>
        </w:rPr>
        <w:t>1.3.2凡为本采购项目提供整体设计、规范编制或者项目管理、监理、检测等服务的供应商，不得参加报价。</w:t>
      </w:r>
    </w:p>
    <w:p w:rsidR="00780527" w:rsidRPr="00780527" w:rsidRDefault="00780527" w:rsidP="00780527">
      <w:pPr>
        <w:spacing w:line="360" w:lineRule="auto"/>
        <w:ind w:firstLine="420"/>
        <w:rPr>
          <w:rFonts w:ascii="宋体" w:eastAsia="宋体" w:hAnsi="宋体" w:cs="宋体"/>
          <w:sz w:val="24"/>
          <w:szCs w:val="24"/>
        </w:rPr>
      </w:pPr>
      <w:r w:rsidRPr="00780527">
        <w:rPr>
          <w:rFonts w:ascii="宋体" w:eastAsia="宋体" w:hAnsi="宋体" w:cs="宋体" w:hint="eastAsia"/>
          <w:sz w:val="24"/>
          <w:szCs w:val="24"/>
        </w:rPr>
        <w:t>1.3.3一个供应商只能提交一个响应文件。但如果不同供应商之间的单位负责人为同一人或者存在直接控股、管理关系的，均作无效报价处理。</w:t>
      </w:r>
    </w:p>
    <w:p w:rsidR="00780527" w:rsidRPr="00780527" w:rsidRDefault="00780527" w:rsidP="00780527">
      <w:pPr>
        <w:spacing w:line="360" w:lineRule="auto"/>
        <w:ind w:firstLine="420"/>
        <w:rPr>
          <w:rFonts w:ascii="宋体" w:eastAsia="宋体" w:hAnsi="宋体" w:cs="宋体"/>
          <w:sz w:val="24"/>
          <w:szCs w:val="24"/>
        </w:rPr>
      </w:pPr>
      <w:r w:rsidRPr="00780527">
        <w:rPr>
          <w:rFonts w:ascii="宋体" w:eastAsia="宋体" w:hAnsi="宋体" w:cs="宋体" w:hint="eastAsia"/>
          <w:sz w:val="24"/>
          <w:szCs w:val="24"/>
        </w:rPr>
        <w:t>1.3.4供应商存在下列情形之一的，将被认定为串通报价行为并作无效报价处理：</w:t>
      </w:r>
    </w:p>
    <w:p w:rsidR="00780527" w:rsidRPr="00780527" w:rsidRDefault="00780527" w:rsidP="00780527">
      <w:pPr>
        <w:spacing w:line="360" w:lineRule="auto"/>
        <w:ind w:firstLine="420"/>
        <w:rPr>
          <w:rFonts w:ascii="宋体" w:eastAsia="宋体" w:hAnsi="宋体" w:cs="宋体"/>
          <w:sz w:val="24"/>
          <w:szCs w:val="24"/>
        </w:rPr>
      </w:pPr>
      <w:r w:rsidRPr="00780527">
        <w:rPr>
          <w:rFonts w:ascii="宋体" w:eastAsia="宋体" w:hAnsi="宋体" w:cs="宋体" w:hint="eastAsia"/>
          <w:sz w:val="24"/>
          <w:szCs w:val="24"/>
        </w:rPr>
        <w:t>（1）不同供应商的响应文件错、漏之处一致或雷同，且不能合理解释的；</w:t>
      </w:r>
    </w:p>
    <w:p w:rsidR="00780527" w:rsidRPr="00780527" w:rsidRDefault="00780527" w:rsidP="00780527">
      <w:pPr>
        <w:spacing w:line="360" w:lineRule="auto"/>
        <w:ind w:firstLine="420"/>
        <w:rPr>
          <w:rFonts w:ascii="宋体" w:eastAsia="宋体" w:hAnsi="宋体" w:cs="宋体"/>
          <w:sz w:val="24"/>
          <w:szCs w:val="24"/>
        </w:rPr>
      </w:pPr>
      <w:r w:rsidRPr="00780527">
        <w:rPr>
          <w:rFonts w:ascii="宋体" w:eastAsia="宋体" w:hAnsi="宋体" w:cs="宋体" w:hint="eastAsia"/>
          <w:sz w:val="24"/>
          <w:szCs w:val="24"/>
        </w:rPr>
        <w:t>（2）由同一人或分别由几个有利害关系的人携带两个以上（含两个）供应商的企业资料参与资格审查、领取磋商资料，或代表两个以上（含两个）供应商参加磋商答疑会、交纳或退还磋商保证金、开标的；</w:t>
      </w:r>
    </w:p>
    <w:p w:rsidR="00780527" w:rsidRPr="00780527" w:rsidRDefault="00780527" w:rsidP="00780527">
      <w:pPr>
        <w:adjustRightInd w:val="0"/>
        <w:snapToGrid w:val="0"/>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（3）有关法律、法规或规章规定的其他串通报价行为。</w:t>
      </w:r>
    </w:p>
    <w:p w:rsidR="00780527" w:rsidRPr="00780527" w:rsidRDefault="00780527" w:rsidP="00780527">
      <w:pPr>
        <w:adjustRightInd w:val="0"/>
        <w:snapToGrid w:val="0"/>
        <w:spacing w:line="360" w:lineRule="auto"/>
        <w:rPr>
          <w:rFonts w:ascii="宋体" w:eastAsia="宋体" w:hAnsi="宋体" w:cs="宋体"/>
          <w:b/>
          <w:bCs/>
          <w:sz w:val="24"/>
          <w:szCs w:val="24"/>
        </w:rPr>
      </w:pPr>
      <w:r w:rsidRPr="00780527">
        <w:rPr>
          <w:rFonts w:ascii="宋体" w:eastAsia="宋体" w:hAnsi="宋体" w:cs="宋体" w:hint="eastAsia"/>
          <w:b/>
          <w:bCs/>
          <w:sz w:val="24"/>
          <w:szCs w:val="24"/>
        </w:rPr>
        <w:t xml:space="preserve">1.4 参与磋商的费用 </w:t>
      </w:r>
    </w:p>
    <w:p w:rsidR="00780527" w:rsidRPr="00780527" w:rsidRDefault="00780527" w:rsidP="00780527">
      <w:pPr>
        <w:adjustRightInd w:val="0"/>
        <w:snapToGrid w:val="0"/>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无论磋商的结果如何，供应商应自行承担所有与</w:t>
      </w:r>
      <w:r w:rsidRPr="00780527">
        <w:rPr>
          <w:rFonts w:ascii="宋体" w:eastAsia="宋体" w:hAnsi="宋体" w:cs="宋体" w:hint="eastAsia"/>
          <w:kern w:val="0"/>
          <w:sz w:val="24"/>
          <w:szCs w:val="24"/>
        </w:rPr>
        <w:t>磋商</w:t>
      </w:r>
      <w:r w:rsidRPr="00780527">
        <w:rPr>
          <w:rFonts w:ascii="宋体" w:eastAsia="宋体" w:hAnsi="宋体" w:cs="宋体" w:hint="eastAsia"/>
          <w:kern w:val="0"/>
          <w:sz w:val="24"/>
          <w:szCs w:val="24"/>
          <w:lang w:val="zh-CN"/>
        </w:rPr>
        <w:t>采购活动</w:t>
      </w:r>
      <w:r w:rsidRPr="00780527">
        <w:rPr>
          <w:rFonts w:ascii="宋体" w:eastAsia="宋体" w:hAnsi="宋体" w:cs="宋体" w:hint="eastAsia"/>
          <w:sz w:val="24"/>
          <w:szCs w:val="24"/>
        </w:rPr>
        <w:t>有关的全部费用。</w:t>
      </w:r>
    </w:p>
    <w:p w:rsidR="00780527" w:rsidRPr="00780527" w:rsidRDefault="00780527" w:rsidP="00780527">
      <w:pPr>
        <w:keepNext/>
        <w:keepLines/>
        <w:spacing w:before="260" w:after="260" w:line="360" w:lineRule="auto"/>
        <w:jc w:val="center"/>
        <w:outlineLvl w:val="1"/>
        <w:rPr>
          <w:rFonts w:ascii="宋体" w:eastAsia="宋体" w:hAnsi="宋体" w:cs="宋体"/>
          <w:b/>
          <w:bCs/>
          <w:kern w:val="0"/>
          <w:sz w:val="24"/>
          <w:szCs w:val="32"/>
        </w:rPr>
      </w:pPr>
      <w:bookmarkStart w:id="65" w:name="_Toc104567037"/>
      <w:r w:rsidRPr="00780527">
        <w:rPr>
          <w:rFonts w:ascii="宋体" w:eastAsia="宋体" w:hAnsi="宋体" w:cs="宋体" w:hint="eastAsia"/>
          <w:b/>
          <w:bCs/>
          <w:kern w:val="0"/>
          <w:sz w:val="24"/>
          <w:szCs w:val="32"/>
        </w:rPr>
        <w:t>二、磋商文件</w:t>
      </w:r>
      <w:bookmarkEnd w:id="65"/>
    </w:p>
    <w:p w:rsidR="00780527" w:rsidRPr="00780527" w:rsidRDefault="00780527" w:rsidP="00780527">
      <w:pPr>
        <w:adjustRightInd w:val="0"/>
        <w:snapToGrid w:val="0"/>
        <w:spacing w:line="360" w:lineRule="auto"/>
        <w:rPr>
          <w:rFonts w:ascii="宋体" w:eastAsia="宋体" w:hAnsi="宋体" w:cs="宋体"/>
          <w:b/>
          <w:bCs/>
          <w:sz w:val="24"/>
          <w:szCs w:val="24"/>
        </w:rPr>
      </w:pPr>
      <w:r w:rsidRPr="00780527">
        <w:rPr>
          <w:rFonts w:ascii="宋体" w:eastAsia="宋体" w:hAnsi="宋体" w:cs="宋体" w:hint="eastAsia"/>
          <w:b/>
          <w:bCs/>
          <w:sz w:val="24"/>
          <w:szCs w:val="24"/>
        </w:rPr>
        <w:t>2.1  磋商文件的组成</w:t>
      </w:r>
    </w:p>
    <w:p w:rsidR="00780527" w:rsidRPr="00780527" w:rsidRDefault="00780527" w:rsidP="00780527">
      <w:pPr>
        <w:adjustRightInd w:val="0"/>
        <w:snapToGrid w:val="0"/>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（1）磋商邀请</w:t>
      </w:r>
    </w:p>
    <w:p w:rsidR="00780527" w:rsidRPr="00780527" w:rsidRDefault="00780527" w:rsidP="00780527">
      <w:pPr>
        <w:adjustRightInd w:val="0"/>
        <w:snapToGrid w:val="0"/>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（2）磋商须知</w:t>
      </w:r>
    </w:p>
    <w:p w:rsidR="00780527" w:rsidRPr="00780527" w:rsidRDefault="00780527" w:rsidP="00780527">
      <w:pPr>
        <w:adjustRightInd w:val="0"/>
        <w:snapToGrid w:val="0"/>
        <w:spacing w:line="360" w:lineRule="auto"/>
        <w:ind w:firstLineChars="200" w:firstLine="480"/>
        <w:jc w:val="left"/>
        <w:rPr>
          <w:rFonts w:ascii="宋体" w:eastAsia="宋体" w:hAnsi="宋体" w:cs="宋体"/>
          <w:sz w:val="24"/>
          <w:szCs w:val="24"/>
        </w:rPr>
      </w:pPr>
      <w:r w:rsidRPr="00780527">
        <w:rPr>
          <w:rFonts w:ascii="宋体" w:eastAsia="宋体" w:hAnsi="宋体" w:cs="宋体" w:hint="eastAsia"/>
          <w:sz w:val="24"/>
          <w:szCs w:val="24"/>
        </w:rPr>
        <w:t>（3）政府采购合同格式</w:t>
      </w:r>
    </w:p>
    <w:p w:rsidR="00780527" w:rsidRPr="00780527" w:rsidRDefault="00780527" w:rsidP="00780527">
      <w:pPr>
        <w:adjustRightInd w:val="0"/>
        <w:snapToGrid w:val="0"/>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（4）工程量清单及技术标准</w:t>
      </w:r>
    </w:p>
    <w:p w:rsidR="00780527" w:rsidRPr="00780527" w:rsidRDefault="00780527" w:rsidP="00780527">
      <w:pPr>
        <w:adjustRightInd w:val="0"/>
        <w:snapToGrid w:val="0"/>
        <w:spacing w:line="360" w:lineRule="auto"/>
        <w:ind w:firstLineChars="200" w:firstLine="480"/>
        <w:rPr>
          <w:rFonts w:ascii="宋体" w:eastAsia="宋体" w:hAnsi="宋体" w:cs="宋体"/>
          <w:bCs/>
          <w:sz w:val="24"/>
          <w:szCs w:val="24"/>
        </w:rPr>
      </w:pPr>
      <w:r w:rsidRPr="00780527">
        <w:rPr>
          <w:rFonts w:ascii="宋体" w:eastAsia="宋体" w:hAnsi="宋体" w:cs="宋体" w:hint="eastAsia"/>
          <w:sz w:val="24"/>
          <w:szCs w:val="24"/>
        </w:rPr>
        <w:t>（5）</w:t>
      </w:r>
      <w:r w:rsidRPr="00780527">
        <w:rPr>
          <w:rFonts w:ascii="宋体" w:eastAsia="宋体" w:hAnsi="宋体" w:cs="宋体" w:hint="eastAsia"/>
          <w:bCs/>
          <w:sz w:val="24"/>
          <w:szCs w:val="24"/>
        </w:rPr>
        <w:t>图纸</w:t>
      </w:r>
    </w:p>
    <w:p w:rsidR="00780527" w:rsidRPr="00780527" w:rsidRDefault="00780527" w:rsidP="00780527">
      <w:pPr>
        <w:autoSpaceDE w:val="0"/>
        <w:autoSpaceDN w:val="0"/>
        <w:adjustRightInd w:val="0"/>
        <w:snapToGrid w:val="0"/>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lastRenderedPageBreak/>
        <w:t>（6）响应文件格式</w:t>
      </w:r>
    </w:p>
    <w:p w:rsidR="00780527" w:rsidRPr="00780527" w:rsidRDefault="00780527" w:rsidP="00780527">
      <w:pPr>
        <w:adjustRightInd w:val="0"/>
        <w:snapToGrid w:val="0"/>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（7）磋商方发出的所有修改、澄清通知。</w:t>
      </w:r>
    </w:p>
    <w:p w:rsidR="00780527" w:rsidRPr="00780527" w:rsidRDefault="00780527" w:rsidP="00780527">
      <w:pPr>
        <w:adjustRightInd w:val="0"/>
        <w:snapToGrid w:val="0"/>
        <w:spacing w:line="360" w:lineRule="auto"/>
        <w:rPr>
          <w:rFonts w:ascii="宋体" w:eastAsia="宋体" w:hAnsi="宋体" w:cs="宋体"/>
          <w:b/>
          <w:bCs/>
          <w:sz w:val="24"/>
          <w:szCs w:val="24"/>
        </w:rPr>
      </w:pPr>
      <w:r w:rsidRPr="00780527">
        <w:rPr>
          <w:rFonts w:ascii="宋体" w:eastAsia="宋体" w:hAnsi="宋体" w:cs="宋体" w:hint="eastAsia"/>
          <w:b/>
          <w:bCs/>
          <w:sz w:val="24"/>
          <w:szCs w:val="24"/>
        </w:rPr>
        <w:t>2.2 磋商文件的澄清</w:t>
      </w:r>
      <w:r w:rsidRPr="00780527">
        <w:rPr>
          <w:rFonts w:ascii="宋体" w:eastAsia="宋体" w:hAnsi="宋体" w:cs="宋体" w:hint="eastAsia"/>
          <w:b/>
          <w:kern w:val="0"/>
          <w:sz w:val="24"/>
          <w:szCs w:val="24"/>
          <w:lang w:val="zh-CN"/>
        </w:rPr>
        <w:t>或者</w:t>
      </w:r>
      <w:r w:rsidRPr="00780527">
        <w:rPr>
          <w:rFonts w:ascii="宋体" w:eastAsia="宋体" w:hAnsi="宋体" w:cs="宋体" w:hint="eastAsia"/>
          <w:b/>
          <w:bCs/>
          <w:sz w:val="24"/>
          <w:szCs w:val="24"/>
        </w:rPr>
        <w:t>修改</w:t>
      </w:r>
    </w:p>
    <w:p w:rsidR="00780527" w:rsidRPr="00780527" w:rsidRDefault="00780527" w:rsidP="00780527">
      <w:pPr>
        <w:adjustRightInd w:val="0"/>
        <w:snapToGrid w:val="0"/>
        <w:spacing w:line="360" w:lineRule="auto"/>
        <w:ind w:rightChars="-50" w:right="-105" w:firstLineChars="200" w:firstLine="480"/>
        <w:rPr>
          <w:rFonts w:ascii="宋体" w:eastAsia="宋体" w:hAnsi="宋体" w:cs="宋体"/>
          <w:sz w:val="24"/>
          <w:szCs w:val="24"/>
        </w:rPr>
      </w:pPr>
      <w:r w:rsidRPr="00780527">
        <w:rPr>
          <w:rFonts w:ascii="宋体" w:eastAsia="宋体" w:hAnsi="宋体" w:cs="宋体" w:hint="eastAsia"/>
          <w:sz w:val="24"/>
          <w:szCs w:val="24"/>
        </w:rPr>
        <w:t>2.2.1</w:t>
      </w:r>
      <w:r w:rsidRPr="00780527">
        <w:rPr>
          <w:rFonts w:ascii="宋体" w:eastAsia="宋体" w:hAnsi="宋体" w:cs="宋体" w:hint="eastAsia"/>
          <w:sz w:val="24"/>
          <w:szCs w:val="24"/>
          <w:lang w:val="zh-CN"/>
        </w:rPr>
        <w:t>供应商在收到</w:t>
      </w:r>
      <w:r w:rsidRPr="00780527">
        <w:rPr>
          <w:rFonts w:ascii="宋体" w:eastAsia="宋体" w:hAnsi="宋体" w:cs="宋体" w:hint="eastAsia"/>
          <w:sz w:val="24"/>
          <w:szCs w:val="24"/>
        </w:rPr>
        <w:t>磋商</w:t>
      </w:r>
      <w:r w:rsidRPr="00780527">
        <w:rPr>
          <w:rFonts w:ascii="宋体" w:eastAsia="宋体" w:hAnsi="宋体" w:cs="宋体" w:hint="eastAsia"/>
          <w:sz w:val="24"/>
          <w:szCs w:val="24"/>
          <w:lang w:val="zh-CN"/>
        </w:rPr>
        <w:t>文件后，若有疑问需要澄清，应于收到</w:t>
      </w:r>
      <w:r w:rsidRPr="00780527">
        <w:rPr>
          <w:rFonts w:ascii="宋体" w:eastAsia="宋体" w:hAnsi="宋体" w:cs="宋体" w:hint="eastAsia"/>
          <w:sz w:val="24"/>
          <w:szCs w:val="24"/>
        </w:rPr>
        <w:t>磋商</w:t>
      </w:r>
      <w:r w:rsidRPr="00780527">
        <w:rPr>
          <w:rFonts w:ascii="宋体" w:eastAsia="宋体" w:hAnsi="宋体" w:cs="宋体" w:hint="eastAsia"/>
          <w:sz w:val="24"/>
          <w:szCs w:val="24"/>
          <w:lang w:val="zh-CN"/>
        </w:rPr>
        <w:t>文件后二日内以书面形式（包括书面文字、电子邮件等）向采购人或采购代理机构（以下统称采购机构）提出，采购机构将以书面形式予以解答，解答内容将送达所有参与</w:t>
      </w:r>
      <w:r w:rsidRPr="00780527">
        <w:rPr>
          <w:rFonts w:ascii="宋体" w:eastAsia="宋体" w:hAnsi="宋体" w:cs="宋体" w:hint="eastAsia"/>
          <w:sz w:val="24"/>
          <w:szCs w:val="24"/>
        </w:rPr>
        <w:t>磋商采购活动</w:t>
      </w:r>
      <w:r w:rsidRPr="00780527">
        <w:rPr>
          <w:rFonts w:ascii="宋体" w:eastAsia="宋体" w:hAnsi="宋体" w:cs="宋体" w:hint="eastAsia"/>
          <w:sz w:val="24"/>
          <w:szCs w:val="24"/>
          <w:lang w:val="zh-CN"/>
        </w:rPr>
        <w:t>的供应商。</w:t>
      </w:r>
    </w:p>
    <w:p w:rsidR="00780527" w:rsidRPr="00780527" w:rsidRDefault="00780527" w:rsidP="00780527">
      <w:pPr>
        <w:adjustRightInd w:val="0"/>
        <w:snapToGrid w:val="0"/>
        <w:spacing w:line="360" w:lineRule="auto"/>
        <w:ind w:rightChars="-50" w:right="-105" w:firstLineChars="200" w:firstLine="480"/>
        <w:rPr>
          <w:rFonts w:ascii="宋体" w:eastAsia="宋体" w:hAnsi="宋体" w:cs="宋体"/>
          <w:sz w:val="24"/>
          <w:szCs w:val="24"/>
        </w:rPr>
      </w:pPr>
      <w:r w:rsidRPr="00780527">
        <w:rPr>
          <w:rFonts w:ascii="宋体" w:eastAsia="宋体" w:hAnsi="宋体" w:cs="宋体" w:hint="eastAsia"/>
          <w:sz w:val="24"/>
          <w:szCs w:val="24"/>
        </w:rPr>
        <w:t>2.2.2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15日前，以书面形式通知所有接收磋商文件的供应商，不足15日的，应当顺延提交首次响应文件的截止日期。</w:t>
      </w:r>
    </w:p>
    <w:p w:rsidR="00780527" w:rsidRPr="00780527" w:rsidRDefault="00780527" w:rsidP="00780527">
      <w:pPr>
        <w:keepNext/>
        <w:keepLines/>
        <w:spacing w:before="260" w:after="260" w:line="360" w:lineRule="auto"/>
        <w:jc w:val="center"/>
        <w:outlineLvl w:val="1"/>
        <w:rPr>
          <w:rFonts w:ascii="宋体" w:eastAsia="宋体" w:hAnsi="宋体" w:cs="宋体"/>
          <w:b/>
          <w:bCs/>
          <w:kern w:val="0"/>
          <w:sz w:val="24"/>
          <w:szCs w:val="32"/>
        </w:rPr>
      </w:pPr>
      <w:bookmarkStart w:id="66" w:name="_Toc104567038"/>
      <w:r w:rsidRPr="00780527">
        <w:rPr>
          <w:rFonts w:ascii="宋体" w:eastAsia="宋体" w:hAnsi="宋体" w:cs="宋体" w:hint="eastAsia"/>
          <w:b/>
          <w:bCs/>
          <w:kern w:val="0"/>
          <w:sz w:val="24"/>
          <w:szCs w:val="32"/>
        </w:rPr>
        <w:t>三、响应文件</w:t>
      </w:r>
      <w:bookmarkEnd w:id="66"/>
    </w:p>
    <w:p w:rsidR="00780527" w:rsidRPr="00780527" w:rsidRDefault="00780527" w:rsidP="00780527">
      <w:pPr>
        <w:adjustRightInd w:val="0"/>
        <w:snapToGrid w:val="0"/>
        <w:spacing w:line="360" w:lineRule="auto"/>
        <w:rPr>
          <w:rFonts w:ascii="宋体" w:eastAsia="宋体" w:hAnsi="宋体" w:cs="宋体"/>
          <w:b/>
          <w:bCs/>
          <w:sz w:val="24"/>
          <w:szCs w:val="24"/>
        </w:rPr>
      </w:pPr>
      <w:r w:rsidRPr="00780527">
        <w:rPr>
          <w:rFonts w:ascii="宋体" w:eastAsia="宋体" w:hAnsi="宋体" w:cs="宋体" w:hint="eastAsia"/>
          <w:b/>
          <w:bCs/>
          <w:sz w:val="24"/>
          <w:szCs w:val="24"/>
        </w:rPr>
        <w:t>3.1 一般要求</w:t>
      </w:r>
    </w:p>
    <w:p w:rsidR="00780527" w:rsidRPr="00780527" w:rsidRDefault="00780527" w:rsidP="00780527">
      <w:pPr>
        <w:adjustRightInd w:val="0"/>
        <w:snapToGrid w:val="0"/>
        <w:spacing w:line="360" w:lineRule="auto"/>
        <w:ind w:rightChars="-50" w:right="-105" w:firstLineChars="200" w:firstLine="480"/>
        <w:rPr>
          <w:rFonts w:ascii="宋体" w:eastAsia="宋体" w:hAnsi="宋体" w:cs="宋体"/>
          <w:sz w:val="24"/>
          <w:szCs w:val="24"/>
        </w:rPr>
      </w:pPr>
      <w:r w:rsidRPr="00780527">
        <w:rPr>
          <w:rFonts w:ascii="宋体" w:eastAsia="宋体" w:hAnsi="宋体" w:cs="宋体" w:hint="eastAsia"/>
          <w:sz w:val="24"/>
          <w:szCs w:val="24"/>
        </w:rPr>
        <w:t>3.1.1 供应商应按本文件第七章“响应文件格式”的要求编制响应文件。</w:t>
      </w:r>
    </w:p>
    <w:p w:rsidR="00780527" w:rsidRPr="00780527" w:rsidRDefault="00780527" w:rsidP="00780527">
      <w:pPr>
        <w:adjustRightInd w:val="0"/>
        <w:snapToGrid w:val="0"/>
        <w:spacing w:line="360" w:lineRule="auto"/>
        <w:ind w:rightChars="-50" w:right="-105" w:firstLineChars="200" w:firstLine="480"/>
        <w:rPr>
          <w:rFonts w:ascii="宋体" w:eastAsia="宋体" w:hAnsi="宋体" w:cs="宋体"/>
          <w:sz w:val="24"/>
          <w:szCs w:val="24"/>
        </w:rPr>
      </w:pPr>
      <w:r w:rsidRPr="00780527">
        <w:rPr>
          <w:rFonts w:ascii="宋体" w:eastAsia="宋体" w:hAnsi="宋体" w:cs="宋体" w:hint="eastAsia"/>
          <w:sz w:val="24"/>
          <w:szCs w:val="24"/>
        </w:rPr>
        <w:t>3.1.2计量单位应使用我国法定计量单位。</w:t>
      </w:r>
    </w:p>
    <w:p w:rsidR="00780527" w:rsidRPr="00780527" w:rsidRDefault="00780527" w:rsidP="00780527">
      <w:pPr>
        <w:adjustRightInd w:val="0"/>
        <w:snapToGrid w:val="0"/>
        <w:spacing w:line="360" w:lineRule="auto"/>
        <w:rPr>
          <w:rFonts w:ascii="宋体" w:eastAsia="宋体" w:hAnsi="宋体" w:cs="宋体"/>
          <w:b/>
          <w:bCs/>
          <w:sz w:val="24"/>
          <w:szCs w:val="24"/>
        </w:rPr>
      </w:pPr>
      <w:r w:rsidRPr="00780527">
        <w:rPr>
          <w:rFonts w:ascii="宋体" w:eastAsia="宋体" w:hAnsi="宋体" w:cs="宋体" w:hint="eastAsia"/>
          <w:b/>
          <w:bCs/>
          <w:sz w:val="24"/>
          <w:szCs w:val="24"/>
        </w:rPr>
        <w:t xml:space="preserve">3.2 </w:t>
      </w:r>
      <w:r w:rsidRPr="00780527">
        <w:rPr>
          <w:rFonts w:ascii="宋体" w:eastAsia="宋体" w:hAnsi="宋体" w:cs="宋体" w:hint="eastAsia"/>
          <w:b/>
          <w:sz w:val="24"/>
          <w:szCs w:val="24"/>
        </w:rPr>
        <w:t>响应文件</w:t>
      </w:r>
      <w:r w:rsidRPr="00780527">
        <w:rPr>
          <w:rFonts w:ascii="宋体" w:eastAsia="宋体" w:hAnsi="宋体" w:cs="宋体" w:hint="eastAsia"/>
          <w:b/>
          <w:bCs/>
          <w:sz w:val="24"/>
          <w:szCs w:val="24"/>
        </w:rPr>
        <w:t>的组成</w:t>
      </w:r>
    </w:p>
    <w:p w:rsidR="00780527" w:rsidRPr="00780527" w:rsidRDefault="00780527" w:rsidP="00780527">
      <w:pPr>
        <w:autoSpaceDE w:val="0"/>
        <w:autoSpaceDN w:val="0"/>
        <w:adjustRightInd w:val="0"/>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lang w:val="zh-CN"/>
        </w:rPr>
        <w:t>（1）磋商申请及附录</w:t>
      </w:r>
    </w:p>
    <w:p w:rsidR="00780527" w:rsidRPr="00780527" w:rsidRDefault="00780527" w:rsidP="00780527">
      <w:pPr>
        <w:autoSpaceDE w:val="0"/>
        <w:autoSpaceDN w:val="0"/>
        <w:adjustRightInd w:val="0"/>
        <w:spacing w:line="360" w:lineRule="auto"/>
        <w:ind w:firstLineChars="200" w:firstLine="480"/>
        <w:jc w:val="left"/>
        <w:rPr>
          <w:rFonts w:ascii="宋体" w:eastAsia="宋体" w:hAnsi="宋体" w:cs="宋体"/>
          <w:sz w:val="24"/>
          <w:szCs w:val="24"/>
          <w:lang w:val="zh-CN"/>
        </w:rPr>
      </w:pPr>
      <w:r w:rsidRPr="00780527">
        <w:rPr>
          <w:rFonts w:ascii="宋体" w:eastAsia="宋体" w:hAnsi="宋体" w:cs="宋体" w:hint="eastAsia"/>
          <w:sz w:val="24"/>
          <w:szCs w:val="24"/>
          <w:lang w:val="zh-CN"/>
        </w:rPr>
        <w:t>（2）已标价的工程量清单</w:t>
      </w:r>
    </w:p>
    <w:p w:rsidR="00780527" w:rsidRPr="00780527" w:rsidRDefault="00780527" w:rsidP="00780527">
      <w:pPr>
        <w:autoSpaceDE w:val="0"/>
        <w:autoSpaceDN w:val="0"/>
        <w:adjustRightInd w:val="0"/>
        <w:spacing w:line="360" w:lineRule="auto"/>
        <w:ind w:firstLineChars="200" w:firstLine="480"/>
        <w:jc w:val="left"/>
        <w:rPr>
          <w:rFonts w:ascii="宋体" w:eastAsia="宋体" w:hAnsi="宋体" w:cs="宋体"/>
          <w:sz w:val="24"/>
          <w:szCs w:val="24"/>
        </w:rPr>
      </w:pPr>
      <w:r w:rsidRPr="00780527">
        <w:rPr>
          <w:rFonts w:ascii="宋体" w:eastAsia="宋体" w:hAnsi="宋体" w:cs="宋体" w:hint="eastAsia"/>
          <w:sz w:val="24"/>
          <w:szCs w:val="24"/>
        </w:rPr>
        <w:t>（3）资格证明文件</w:t>
      </w:r>
    </w:p>
    <w:p w:rsidR="00780527" w:rsidRPr="00780527" w:rsidRDefault="00780527" w:rsidP="00780527">
      <w:pPr>
        <w:autoSpaceDE w:val="0"/>
        <w:autoSpaceDN w:val="0"/>
        <w:adjustRightInd w:val="0"/>
        <w:spacing w:line="360" w:lineRule="auto"/>
        <w:ind w:firstLineChars="200" w:firstLine="480"/>
        <w:jc w:val="left"/>
        <w:rPr>
          <w:rFonts w:ascii="宋体" w:eastAsia="宋体" w:hAnsi="宋体" w:cs="宋体"/>
          <w:sz w:val="24"/>
          <w:szCs w:val="24"/>
          <w:lang w:val="zh-CN"/>
        </w:rPr>
      </w:pPr>
      <w:r w:rsidRPr="00780527">
        <w:rPr>
          <w:rFonts w:ascii="宋体" w:eastAsia="宋体" w:hAnsi="宋体" w:cs="宋体" w:hint="eastAsia"/>
          <w:sz w:val="24"/>
          <w:szCs w:val="24"/>
        </w:rPr>
        <w:t>（</w:t>
      </w:r>
      <w:r w:rsidRPr="00780527">
        <w:rPr>
          <w:rFonts w:ascii="宋体" w:eastAsia="宋体" w:hAnsi="宋体" w:cs="宋体" w:hint="eastAsia"/>
          <w:sz w:val="24"/>
          <w:szCs w:val="24"/>
          <w:lang w:val="zh-CN"/>
        </w:rPr>
        <w:t>4）施工组织设计</w:t>
      </w:r>
    </w:p>
    <w:p w:rsidR="00780527" w:rsidRPr="00780527" w:rsidRDefault="00780527" w:rsidP="00780527">
      <w:pPr>
        <w:autoSpaceDE w:val="0"/>
        <w:autoSpaceDN w:val="0"/>
        <w:adjustRightInd w:val="0"/>
        <w:spacing w:line="360" w:lineRule="auto"/>
        <w:ind w:firstLineChars="200" w:firstLine="480"/>
        <w:jc w:val="left"/>
        <w:rPr>
          <w:rFonts w:ascii="宋体" w:eastAsia="宋体" w:hAnsi="宋体" w:cs="宋体"/>
          <w:sz w:val="24"/>
          <w:szCs w:val="24"/>
          <w:lang w:val="zh-CN"/>
        </w:rPr>
      </w:pPr>
      <w:r w:rsidRPr="00780527">
        <w:rPr>
          <w:rFonts w:ascii="宋体" w:eastAsia="宋体" w:hAnsi="宋体" w:cs="宋体" w:hint="eastAsia"/>
          <w:sz w:val="24"/>
          <w:szCs w:val="24"/>
          <w:lang w:val="zh-CN"/>
        </w:rPr>
        <w:t>（5）</w:t>
      </w:r>
      <w:r w:rsidRPr="00780527">
        <w:rPr>
          <w:rFonts w:ascii="宋体" w:eastAsia="宋体" w:hAnsi="宋体" w:cs="宋体" w:hint="eastAsia"/>
          <w:sz w:val="24"/>
          <w:szCs w:val="24"/>
        </w:rPr>
        <w:t>项目管理机构</w:t>
      </w:r>
    </w:p>
    <w:p w:rsidR="00780527" w:rsidRPr="00780527" w:rsidRDefault="00780527" w:rsidP="00780527">
      <w:pPr>
        <w:adjustRightInd w:val="0"/>
        <w:snapToGrid w:val="0"/>
        <w:spacing w:line="360" w:lineRule="auto"/>
        <w:rPr>
          <w:rFonts w:ascii="宋体" w:eastAsia="宋体" w:hAnsi="宋体" w:cs="宋体"/>
          <w:b/>
          <w:bCs/>
          <w:sz w:val="24"/>
          <w:szCs w:val="24"/>
        </w:rPr>
      </w:pPr>
      <w:r w:rsidRPr="00780527">
        <w:rPr>
          <w:rFonts w:ascii="宋体" w:eastAsia="宋体" w:hAnsi="宋体" w:cs="宋体" w:hint="eastAsia"/>
          <w:b/>
          <w:bCs/>
          <w:sz w:val="24"/>
          <w:szCs w:val="24"/>
        </w:rPr>
        <w:t>3.3 报价要求</w:t>
      </w:r>
    </w:p>
    <w:p w:rsidR="00780527" w:rsidRPr="00780527" w:rsidRDefault="00780527" w:rsidP="00780527">
      <w:pPr>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3.3.1</w:t>
      </w:r>
      <w:r w:rsidRPr="00780527">
        <w:rPr>
          <w:rFonts w:ascii="宋体" w:eastAsia="宋体" w:hAnsi="宋体" w:cs="宋体" w:hint="eastAsia"/>
          <w:sz w:val="24"/>
          <w:szCs w:val="24"/>
          <w:lang w:val="zh-CN"/>
        </w:rPr>
        <w:t>供应商应根据所提供的工程项目清单的要求编制单价、合价和总价</w:t>
      </w:r>
      <w:r w:rsidRPr="00780527">
        <w:rPr>
          <w:rFonts w:ascii="宋体" w:eastAsia="宋体" w:hAnsi="宋体" w:cs="宋体" w:hint="eastAsia"/>
          <w:sz w:val="24"/>
          <w:szCs w:val="24"/>
        </w:rPr>
        <w:t>，且只允许有一个报价</w:t>
      </w:r>
      <w:r w:rsidRPr="00780527">
        <w:rPr>
          <w:rFonts w:ascii="宋体" w:eastAsia="宋体" w:hAnsi="宋体" w:cs="宋体" w:hint="eastAsia"/>
          <w:sz w:val="24"/>
          <w:szCs w:val="24"/>
          <w:lang w:val="zh-CN"/>
        </w:rPr>
        <w:t>。</w:t>
      </w:r>
    </w:p>
    <w:p w:rsidR="00780527" w:rsidRPr="00780527" w:rsidRDefault="00780527" w:rsidP="00780527">
      <w:pPr>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3.3.2</w:t>
      </w:r>
      <w:r w:rsidRPr="00780527">
        <w:rPr>
          <w:rFonts w:ascii="宋体" w:eastAsia="宋体" w:hAnsi="宋体" w:cs="宋体" w:hint="eastAsia"/>
          <w:sz w:val="24"/>
          <w:szCs w:val="24"/>
          <w:lang w:val="zh-CN"/>
        </w:rPr>
        <w:t>报价应是本磋商文件所确定的全部工作内容的价格体现。其应包括施工设备、劳务、管理、材料、安装、维护、检验、利润、税金及政策性文件规定的各项应有费用，以及施工中的水、电费、合同履行中人工及材料涨价因素和其它风险产生的</w:t>
      </w:r>
      <w:r w:rsidRPr="00780527">
        <w:rPr>
          <w:rFonts w:ascii="宋体" w:eastAsia="宋体" w:hAnsi="宋体" w:cs="宋体" w:hint="eastAsia"/>
          <w:sz w:val="24"/>
          <w:szCs w:val="24"/>
          <w:lang w:val="zh-CN"/>
        </w:rPr>
        <w:lastRenderedPageBreak/>
        <w:t>各项费用。</w:t>
      </w:r>
    </w:p>
    <w:p w:rsidR="00780527" w:rsidRPr="00780527" w:rsidRDefault="00780527" w:rsidP="00780527">
      <w:pPr>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3.3.3响应文件中标明的价格在合同执行过程中是固定不变的，不得以任何理由予以变更。以可变动价格提交的报价将被认为是非实质响应采购要求而被拒绝。</w:t>
      </w:r>
    </w:p>
    <w:p w:rsidR="00780527" w:rsidRPr="00780527" w:rsidRDefault="00780527" w:rsidP="00780527">
      <w:pPr>
        <w:adjustRightInd w:val="0"/>
        <w:snapToGrid w:val="0"/>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3.3.4采购项目预算见</w:t>
      </w:r>
      <w:r w:rsidRPr="00780527">
        <w:rPr>
          <w:rFonts w:ascii="宋体" w:eastAsia="宋体" w:hAnsi="宋体" w:cs="宋体" w:hint="eastAsia"/>
          <w:b/>
          <w:sz w:val="24"/>
          <w:szCs w:val="24"/>
        </w:rPr>
        <w:t>磋商须知前附表1</w:t>
      </w:r>
      <w:r w:rsidRPr="00780527">
        <w:rPr>
          <w:rFonts w:ascii="宋体" w:eastAsia="宋体" w:hAnsi="宋体" w:cs="宋体" w:hint="eastAsia"/>
          <w:sz w:val="24"/>
          <w:szCs w:val="24"/>
        </w:rPr>
        <w:t>，</w:t>
      </w:r>
      <w:r w:rsidRPr="00780527">
        <w:rPr>
          <w:rFonts w:ascii="宋体" w:eastAsia="宋体" w:hAnsi="宋体" w:cs="宋体" w:hint="eastAsia"/>
          <w:kern w:val="0"/>
          <w:sz w:val="24"/>
          <w:szCs w:val="24"/>
          <w:lang w:val="zh-CN"/>
        </w:rPr>
        <w:t>供应商</w:t>
      </w:r>
      <w:r w:rsidRPr="00780527">
        <w:rPr>
          <w:rFonts w:ascii="宋体" w:eastAsia="宋体" w:hAnsi="宋体" w:cs="宋体" w:hint="eastAsia"/>
          <w:sz w:val="24"/>
          <w:szCs w:val="24"/>
        </w:rPr>
        <w:t>的报价不得超过采购预算。否则，按无效报价处理。</w:t>
      </w:r>
    </w:p>
    <w:p w:rsidR="00780527" w:rsidRPr="00780527" w:rsidRDefault="00780527" w:rsidP="00780527">
      <w:pPr>
        <w:adjustRightInd w:val="0"/>
        <w:snapToGrid w:val="0"/>
        <w:spacing w:line="360" w:lineRule="auto"/>
        <w:rPr>
          <w:rFonts w:ascii="宋体" w:eastAsia="宋体" w:hAnsi="宋体" w:cs="宋体"/>
          <w:b/>
          <w:bCs/>
          <w:sz w:val="24"/>
          <w:szCs w:val="24"/>
        </w:rPr>
      </w:pPr>
      <w:r w:rsidRPr="00780527">
        <w:rPr>
          <w:rFonts w:ascii="宋体" w:eastAsia="宋体" w:hAnsi="宋体" w:cs="宋体" w:hint="eastAsia"/>
          <w:b/>
          <w:bCs/>
          <w:sz w:val="24"/>
          <w:szCs w:val="24"/>
        </w:rPr>
        <w:t>3.4 证明供应商资格的文件</w:t>
      </w:r>
    </w:p>
    <w:p w:rsidR="00780527" w:rsidRPr="00780527" w:rsidRDefault="00780527" w:rsidP="00780527">
      <w:pPr>
        <w:adjustRightInd w:val="0"/>
        <w:snapToGrid w:val="0"/>
        <w:spacing w:line="360" w:lineRule="auto"/>
        <w:ind w:firstLineChars="200" w:firstLine="480"/>
        <w:rPr>
          <w:rFonts w:ascii="宋体" w:eastAsia="宋体" w:hAnsi="宋体" w:cs="宋体"/>
          <w:kern w:val="0"/>
          <w:sz w:val="24"/>
          <w:szCs w:val="24"/>
          <w:lang w:val="zh-CN"/>
        </w:rPr>
      </w:pPr>
      <w:r w:rsidRPr="00780527">
        <w:rPr>
          <w:rFonts w:ascii="宋体" w:eastAsia="宋体" w:hAnsi="宋体" w:cs="宋体" w:hint="eastAsia"/>
          <w:kern w:val="0"/>
          <w:sz w:val="24"/>
          <w:szCs w:val="24"/>
          <w:lang w:val="zh-CN"/>
        </w:rPr>
        <w:t>供应商</w:t>
      </w:r>
      <w:r w:rsidRPr="00780527">
        <w:rPr>
          <w:rFonts w:ascii="宋体" w:eastAsia="宋体" w:hAnsi="宋体" w:cs="宋体" w:hint="eastAsia"/>
          <w:sz w:val="24"/>
          <w:szCs w:val="24"/>
        </w:rPr>
        <w:t>应提交满足本章第1.3</w:t>
      </w:r>
      <w:r w:rsidRPr="00780527">
        <w:rPr>
          <w:rFonts w:ascii="宋体" w:eastAsia="宋体" w:hAnsi="宋体" w:cs="宋体" w:hint="eastAsia"/>
          <w:kern w:val="0"/>
          <w:sz w:val="24"/>
          <w:szCs w:val="24"/>
          <w:lang w:val="zh-CN"/>
        </w:rPr>
        <w:t>款</w:t>
      </w:r>
      <w:r w:rsidRPr="00780527">
        <w:rPr>
          <w:rFonts w:ascii="宋体" w:eastAsia="宋体" w:hAnsi="宋体" w:cs="宋体" w:hint="eastAsia"/>
          <w:sz w:val="24"/>
          <w:szCs w:val="24"/>
        </w:rPr>
        <w:t>规定的资格条件要求的证明文件,该证明文件作为响应文件的一部分。</w:t>
      </w:r>
    </w:p>
    <w:p w:rsidR="00780527" w:rsidRPr="00780527" w:rsidRDefault="00780527" w:rsidP="00780527">
      <w:pPr>
        <w:adjustRightInd w:val="0"/>
        <w:snapToGrid w:val="0"/>
        <w:spacing w:line="360" w:lineRule="auto"/>
        <w:rPr>
          <w:rFonts w:ascii="宋体" w:eastAsia="宋体" w:hAnsi="宋体" w:cs="宋体"/>
          <w:b/>
          <w:bCs/>
          <w:sz w:val="24"/>
          <w:szCs w:val="24"/>
        </w:rPr>
      </w:pPr>
      <w:r w:rsidRPr="00780527">
        <w:rPr>
          <w:rFonts w:ascii="宋体" w:eastAsia="宋体" w:hAnsi="宋体" w:cs="宋体" w:hint="eastAsia"/>
          <w:b/>
          <w:bCs/>
          <w:sz w:val="24"/>
          <w:szCs w:val="24"/>
        </w:rPr>
        <w:t>3.5磋商保证金</w:t>
      </w:r>
    </w:p>
    <w:p w:rsidR="00780527" w:rsidRPr="00780527" w:rsidRDefault="00780527" w:rsidP="00780527">
      <w:pPr>
        <w:adjustRightInd w:val="0"/>
        <w:snapToGrid w:val="0"/>
        <w:spacing w:line="360" w:lineRule="auto"/>
        <w:ind w:firstLineChars="200" w:firstLine="480"/>
        <w:rPr>
          <w:rFonts w:ascii="宋体" w:eastAsia="宋体" w:hAnsi="宋体" w:cs="宋体"/>
          <w:b/>
          <w:sz w:val="24"/>
          <w:szCs w:val="24"/>
        </w:rPr>
      </w:pPr>
      <w:r w:rsidRPr="00780527">
        <w:rPr>
          <w:rFonts w:ascii="宋体" w:eastAsia="宋体" w:hAnsi="宋体" w:cs="宋体" w:hint="eastAsia"/>
          <w:sz w:val="24"/>
          <w:szCs w:val="24"/>
        </w:rPr>
        <w:t>3.5.1供应商应按</w:t>
      </w:r>
      <w:r w:rsidRPr="00780527">
        <w:rPr>
          <w:rFonts w:ascii="宋体" w:eastAsia="宋体" w:hAnsi="宋体" w:cs="宋体" w:hint="eastAsia"/>
          <w:b/>
          <w:sz w:val="24"/>
          <w:szCs w:val="24"/>
        </w:rPr>
        <w:t>磋商须知前附表1</w:t>
      </w:r>
      <w:r w:rsidRPr="00780527">
        <w:rPr>
          <w:rFonts w:ascii="宋体" w:eastAsia="宋体" w:hAnsi="宋体" w:cs="宋体" w:hint="eastAsia"/>
          <w:sz w:val="24"/>
          <w:szCs w:val="24"/>
        </w:rPr>
        <w:t>的规定提交磋商保证金，并作为响应文件的一部分。供应商为联合体的，可以由联合体中的一方或者共同交纳磋商保证金，以一方名义交纳磋商保证金的，对联合体各方均具有约束力。</w:t>
      </w:r>
    </w:p>
    <w:p w:rsidR="00780527" w:rsidRPr="00780527" w:rsidRDefault="00780527" w:rsidP="00780527">
      <w:pPr>
        <w:adjustRightInd w:val="0"/>
        <w:snapToGrid w:val="0"/>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3.5.2 未按磋商文件规定提交磋商保证金的响应文件，将被视为非实质响应而被拒绝。</w:t>
      </w:r>
    </w:p>
    <w:p w:rsidR="00780527" w:rsidRPr="00780527" w:rsidRDefault="00780527" w:rsidP="00780527">
      <w:pPr>
        <w:adjustRightInd w:val="0"/>
        <w:snapToGrid w:val="0"/>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3.5.3 未成交供应商的磋商保证金在成交通知书发出后五个工作日内退还；成交供应商的磋商保证金在采购合同签定后五个工作日内退还。</w:t>
      </w:r>
    </w:p>
    <w:p w:rsidR="00780527" w:rsidRPr="00780527" w:rsidRDefault="00780527" w:rsidP="00780527">
      <w:pPr>
        <w:adjustRightInd w:val="0"/>
        <w:snapToGrid w:val="0"/>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3.5.4发生以下情况磋商保证金将不予退还：</w:t>
      </w:r>
    </w:p>
    <w:p w:rsidR="00780527" w:rsidRPr="00780527" w:rsidRDefault="00780527" w:rsidP="00780527">
      <w:pPr>
        <w:adjustRightInd w:val="0"/>
        <w:snapToGrid w:val="0"/>
        <w:spacing w:line="360" w:lineRule="auto"/>
        <w:ind w:firstLineChars="200" w:firstLine="480"/>
        <w:rPr>
          <w:rFonts w:ascii="宋体" w:eastAsia="宋体" w:hAnsi="宋体" w:cs="宋体"/>
          <w:snapToGrid w:val="0"/>
          <w:kern w:val="0"/>
          <w:sz w:val="24"/>
          <w:szCs w:val="24"/>
        </w:rPr>
      </w:pPr>
      <w:r w:rsidRPr="00780527">
        <w:rPr>
          <w:rFonts w:ascii="宋体" w:eastAsia="宋体" w:hAnsi="宋体" w:cs="宋体" w:hint="eastAsia"/>
          <w:snapToGrid w:val="0"/>
          <w:kern w:val="0"/>
          <w:sz w:val="24"/>
          <w:szCs w:val="24"/>
        </w:rPr>
        <w:t>（一）供应商在提交响应文件截止时间后撤回响应文件的；</w:t>
      </w:r>
    </w:p>
    <w:p w:rsidR="00780527" w:rsidRPr="00780527" w:rsidRDefault="00780527" w:rsidP="00780527">
      <w:pPr>
        <w:adjustRightInd w:val="0"/>
        <w:snapToGrid w:val="0"/>
        <w:spacing w:line="360" w:lineRule="auto"/>
        <w:ind w:firstLineChars="200" w:firstLine="480"/>
        <w:rPr>
          <w:rFonts w:ascii="宋体" w:eastAsia="宋体" w:hAnsi="宋体" w:cs="宋体"/>
          <w:snapToGrid w:val="0"/>
          <w:kern w:val="0"/>
          <w:sz w:val="24"/>
          <w:szCs w:val="24"/>
        </w:rPr>
      </w:pPr>
      <w:r w:rsidRPr="00780527">
        <w:rPr>
          <w:rFonts w:ascii="宋体" w:eastAsia="宋体" w:hAnsi="宋体" w:cs="宋体" w:hint="eastAsia"/>
          <w:snapToGrid w:val="0"/>
          <w:kern w:val="0"/>
          <w:sz w:val="24"/>
          <w:szCs w:val="24"/>
        </w:rPr>
        <w:t>（二）供应商在响应文件中提供虚假材料的；</w:t>
      </w:r>
    </w:p>
    <w:p w:rsidR="00780527" w:rsidRPr="00780527" w:rsidRDefault="00780527" w:rsidP="00780527">
      <w:pPr>
        <w:adjustRightInd w:val="0"/>
        <w:snapToGrid w:val="0"/>
        <w:spacing w:line="360" w:lineRule="auto"/>
        <w:ind w:firstLineChars="200" w:firstLine="480"/>
        <w:rPr>
          <w:rFonts w:ascii="宋体" w:eastAsia="宋体" w:hAnsi="宋体" w:cs="宋体"/>
          <w:snapToGrid w:val="0"/>
          <w:kern w:val="0"/>
          <w:sz w:val="24"/>
          <w:szCs w:val="24"/>
        </w:rPr>
      </w:pPr>
      <w:r w:rsidRPr="00780527">
        <w:rPr>
          <w:rFonts w:ascii="宋体" w:eastAsia="宋体" w:hAnsi="宋体" w:cs="宋体" w:hint="eastAsia"/>
          <w:snapToGrid w:val="0"/>
          <w:kern w:val="0"/>
          <w:sz w:val="24"/>
          <w:szCs w:val="24"/>
        </w:rPr>
        <w:t>（三）除因不可抗力或磋商文件认可的情形以外，成交供应商不与采购人签订合同的；</w:t>
      </w:r>
    </w:p>
    <w:p w:rsidR="00780527" w:rsidRPr="00780527" w:rsidRDefault="00780527" w:rsidP="00780527">
      <w:pPr>
        <w:adjustRightInd w:val="0"/>
        <w:snapToGrid w:val="0"/>
        <w:spacing w:line="360" w:lineRule="auto"/>
        <w:ind w:firstLineChars="200" w:firstLine="480"/>
        <w:rPr>
          <w:rFonts w:ascii="宋体" w:eastAsia="宋体" w:hAnsi="宋体" w:cs="宋体"/>
          <w:snapToGrid w:val="0"/>
          <w:kern w:val="0"/>
          <w:sz w:val="24"/>
          <w:szCs w:val="24"/>
        </w:rPr>
      </w:pPr>
      <w:r w:rsidRPr="00780527">
        <w:rPr>
          <w:rFonts w:ascii="宋体" w:eastAsia="宋体" w:hAnsi="宋体" w:cs="宋体" w:hint="eastAsia"/>
          <w:snapToGrid w:val="0"/>
          <w:kern w:val="0"/>
          <w:sz w:val="24"/>
          <w:szCs w:val="24"/>
        </w:rPr>
        <w:t>（四）供应商与采购人、其他供应商或者采购代理机构恶意串通的；</w:t>
      </w:r>
    </w:p>
    <w:p w:rsidR="00780527" w:rsidRPr="00780527" w:rsidRDefault="00780527" w:rsidP="00780527">
      <w:pPr>
        <w:adjustRightInd w:val="0"/>
        <w:snapToGrid w:val="0"/>
        <w:spacing w:line="360" w:lineRule="auto"/>
        <w:ind w:firstLineChars="200" w:firstLine="480"/>
        <w:rPr>
          <w:rFonts w:ascii="宋体" w:eastAsia="宋体" w:hAnsi="宋体" w:cs="宋体"/>
          <w:sz w:val="24"/>
          <w:szCs w:val="24"/>
        </w:rPr>
      </w:pPr>
      <w:r w:rsidRPr="00780527">
        <w:rPr>
          <w:rFonts w:ascii="宋体" w:eastAsia="宋体" w:hAnsi="宋体" w:cs="宋体" w:hint="eastAsia"/>
          <w:snapToGrid w:val="0"/>
          <w:kern w:val="0"/>
          <w:sz w:val="24"/>
          <w:szCs w:val="24"/>
        </w:rPr>
        <w:t>（五）磋商文件规定的其他情形。</w:t>
      </w:r>
    </w:p>
    <w:p w:rsidR="00780527" w:rsidRPr="00780527" w:rsidRDefault="00780527" w:rsidP="00780527">
      <w:pPr>
        <w:adjustRightInd w:val="0"/>
        <w:snapToGrid w:val="0"/>
        <w:spacing w:line="360" w:lineRule="auto"/>
        <w:rPr>
          <w:rFonts w:ascii="宋体" w:eastAsia="宋体" w:hAnsi="宋体" w:cs="宋体"/>
          <w:b/>
          <w:bCs/>
          <w:sz w:val="24"/>
          <w:szCs w:val="24"/>
        </w:rPr>
      </w:pPr>
      <w:r w:rsidRPr="00780527">
        <w:rPr>
          <w:rFonts w:ascii="宋体" w:eastAsia="宋体" w:hAnsi="宋体" w:cs="宋体" w:hint="eastAsia"/>
          <w:b/>
          <w:bCs/>
          <w:sz w:val="24"/>
          <w:szCs w:val="24"/>
        </w:rPr>
        <w:t xml:space="preserve">3.6 </w:t>
      </w:r>
      <w:r w:rsidRPr="00780527">
        <w:rPr>
          <w:rFonts w:ascii="宋体" w:eastAsia="宋体" w:hAnsi="宋体" w:cs="宋体" w:hint="eastAsia"/>
          <w:b/>
          <w:sz w:val="24"/>
          <w:szCs w:val="24"/>
        </w:rPr>
        <w:t>响应文件有效期</w:t>
      </w:r>
    </w:p>
    <w:p w:rsidR="00780527" w:rsidRPr="00780527" w:rsidRDefault="00780527" w:rsidP="00780527">
      <w:pPr>
        <w:adjustRightInd w:val="0"/>
        <w:snapToGrid w:val="0"/>
        <w:spacing w:line="360" w:lineRule="auto"/>
        <w:ind w:firstLineChars="200" w:firstLine="480"/>
        <w:jc w:val="left"/>
        <w:rPr>
          <w:rFonts w:ascii="宋体" w:eastAsia="宋体" w:hAnsi="宋体" w:cs="宋体"/>
          <w:sz w:val="24"/>
          <w:szCs w:val="24"/>
        </w:rPr>
      </w:pPr>
      <w:r w:rsidRPr="00780527">
        <w:rPr>
          <w:rFonts w:ascii="宋体" w:eastAsia="宋体" w:hAnsi="宋体" w:cs="宋体" w:hint="eastAsia"/>
          <w:sz w:val="24"/>
          <w:szCs w:val="24"/>
        </w:rPr>
        <w:t>3.6.1响应文件有效期见</w:t>
      </w:r>
      <w:r w:rsidRPr="00780527">
        <w:rPr>
          <w:rFonts w:ascii="宋体" w:eastAsia="宋体" w:hAnsi="宋体" w:cs="宋体" w:hint="eastAsia"/>
          <w:b/>
          <w:sz w:val="24"/>
          <w:szCs w:val="24"/>
        </w:rPr>
        <w:t>磋商须知前附表1</w:t>
      </w:r>
      <w:r w:rsidRPr="00780527">
        <w:rPr>
          <w:rFonts w:ascii="宋体" w:eastAsia="宋体" w:hAnsi="宋体" w:cs="宋体" w:hint="eastAsia"/>
          <w:sz w:val="24"/>
          <w:szCs w:val="24"/>
        </w:rPr>
        <w:t>，响应文件有效期不足的将被视为无效响应，并予以拒绝。</w:t>
      </w:r>
    </w:p>
    <w:p w:rsidR="00780527" w:rsidRPr="00780527" w:rsidRDefault="00780527" w:rsidP="00780527">
      <w:pPr>
        <w:adjustRightInd w:val="0"/>
        <w:snapToGrid w:val="0"/>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3.6.2特殊情况下，采购代理机构可于响应文件有效期满之前要求供应商同意延长有效期，要求与答复均应为书面形式。供应商可以拒绝上述要求而其磋商保证金不被没收。对于同意该要求的供应商，既不要求也不允许其修改响应文件，但将要求其相应延长磋商保证金的有效期。有关退还和没收磋商保证金的规定在响应文件有效期</w:t>
      </w:r>
      <w:r w:rsidRPr="00780527">
        <w:rPr>
          <w:rFonts w:ascii="宋体" w:eastAsia="宋体" w:hAnsi="宋体" w:cs="宋体" w:hint="eastAsia"/>
          <w:sz w:val="24"/>
          <w:szCs w:val="24"/>
        </w:rPr>
        <w:lastRenderedPageBreak/>
        <w:t>的延长期内继续有效。</w:t>
      </w:r>
    </w:p>
    <w:p w:rsidR="00780527" w:rsidRPr="00780527" w:rsidRDefault="00780527" w:rsidP="00780527">
      <w:pPr>
        <w:adjustRightInd w:val="0"/>
        <w:snapToGrid w:val="0"/>
        <w:spacing w:line="360" w:lineRule="auto"/>
        <w:rPr>
          <w:rFonts w:ascii="宋体" w:eastAsia="宋体" w:hAnsi="宋体" w:cs="宋体"/>
          <w:b/>
          <w:bCs/>
          <w:sz w:val="24"/>
          <w:szCs w:val="24"/>
        </w:rPr>
      </w:pPr>
      <w:r w:rsidRPr="00780527">
        <w:rPr>
          <w:rFonts w:ascii="宋体" w:eastAsia="宋体" w:hAnsi="宋体" w:cs="宋体" w:hint="eastAsia"/>
          <w:b/>
          <w:bCs/>
          <w:sz w:val="24"/>
          <w:szCs w:val="24"/>
        </w:rPr>
        <w:t>3.7 响应文件的份数签署及规定</w:t>
      </w:r>
    </w:p>
    <w:p w:rsidR="00780527" w:rsidRPr="00780527" w:rsidRDefault="00780527" w:rsidP="00780527">
      <w:pPr>
        <w:adjustRightInd w:val="0"/>
        <w:snapToGrid w:val="0"/>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3.7.1供应商应提供响应文件份数见</w:t>
      </w:r>
      <w:r w:rsidRPr="00780527">
        <w:rPr>
          <w:rFonts w:ascii="宋体" w:eastAsia="宋体" w:hAnsi="宋体" w:cs="宋体" w:hint="eastAsia"/>
          <w:b/>
          <w:sz w:val="24"/>
          <w:szCs w:val="24"/>
        </w:rPr>
        <w:t>磋商须知前附表1</w:t>
      </w:r>
      <w:r w:rsidRPr="00780527">
        <w:rPr>
          <w:rFonts w:ascii="宋体" w:eastAsia="宋体" w:hAnsi="宋体" w:cs="宋体" w:hint="eastAsia"/>
          <w:sz w:val="24"/>
          <w:szCs w:val="24"/>
        </w:rPr>
        <w:t>。</w:t>
      </w:r>
    </w:p>
    <w:p w:rsidR="00780527" w:rsidRPr="00780527" w:rsidRDefault="00780527" w:rsidP="00780527">
      <w:pPr>
        <w:adjustRightInd w:val="0"/>
        <w:snapToGrid w:val="0"/>
        <w:spacing w:line="360" w:lineRule="auto"/>
        <w:rPr>
          <w:rFonts w:ascii="宋体" w:eastAsia="宋体" w:hAnsi="宋体" w:cs="宋体"/>
          <w:b/>
          <w:bCs/>
          <w:sz w:val="24"/>
          <w:szCs w:val="24"/>
        </w:rPr>
      </w:pPr>
      <w:r w:rsidRPr="00780527">
        <w:rPr>
          <w:rFonts w:ascii="宋体" w:eastAsia="宋体" w:hAnsi="宋体" w:cs="宋体" w:hint="eastAsia"/>
          <w:b/>
          <w:bCs/>
          <w:sz w:val="24"/>
          <w:szCs w:val="24"/>
        </w:rPr>
        <w:t>3.</w:t>
      </w:r>
      <w:r w:rsidRPr="00780527">
        <w:rPr>
          <w:rFonts w:ascii="宋体" w:eastAsia="宋体" w:hAnsi="宋体" w:cs="宋体"/>
          <w:b/>
          <w:bCs/>
          <w:sz w:val="24"/>
          <w:szCs w:val="24"/>
        </w:rPr>
        <w:t>8</w:t>
      </w:r>
      <w:r w:rsidRPr="00780527">
        <w:rPr>
          <w:rFonts w:ascii="宋体" w:eastAsia="宋体" w:hAnsi="宋体" w:cs="宋体" w:hint="eastAsia"/>
          <w:b/>
          <w:bCs/>
          <w:sz w:val="24"/>
          <w:szCs w:val="24"/>
        </w:rPr>
        <w:t xml:space="preserve"> 响应文件的签署及规定</w:t>
      </w:r>
    </w:p>
    <w:p w:rsidR="00780527" w:rsidRPr="00780527" w:rsidRDefault="00780527" w:rsidP="00780527">
      <w:pPr>
        <w:spacing w:line="360" w:lineRule="auto"/>
        <w:ind w:firstLineChars="200" w:firstLine="480"/>
        <w:rPr>
          <w:rFonts w:ascii="宋体" w:eastAsia="宋体" w:hAnsi="宋体" w:cs="宋体"/>
          <w:sz w:val="24"/>
          <w:szCs w:val="24"/>
          <w:lang w:val="zh-CN"/>
        </w:rPr>
      </w:pPr>
      <w:r w:rsidRPr="00780527">
        <w:rPr>
          <w:rFonts w:ascii="宋体" w:eastAsia="宋体" w:hAnsi="宋体" w:cs="宋体" w:hint="eastAsia"/>
          <w:sz w:val="24"/>
          <w:szCs w:val="24"/>
          <w:lang w:val="zh-CN"/>
        </w:rPr>
        <w:t>3.</w:t>
      </w:r>
      <w:r w:rsidRPr="00780527">
        <w:rPr>
          <w:rFonts w:ascii="宋体" w:eastAsia="宋体" w:hAnsi="宋体" w:cs="宋体"/>
          <w:sz w:val="24"/>
          <w:szCs w:val="24"/>
          <w:lang w:val="zh-CN"/>
        </w:rPr>
        <w:t>8</w:t>
      </w:r>
      <w:r w:rsidRPr="00780527">
        <w:rPr>
          <w:rFonts w:ascii="宋体" w:eastAsia="宋体" w:hAnsi="宋体" w:cs="宋体" w:hint="eastAsia"/>
          <w:sz w:val="24"/>
          <w:szCs w:val="24"/>
          <w:lang w:val="zh-CN"/>
        </w:rPr>
        <w:t>.</w:t>
      </w:r>
      <w:r w:rsidRPr="00780527">
        <w:rPr>
          <w:rFonts w:ascii="宋体" w:eastAsia="宋体" w:hAnsi="宋体" w:cs="宋体"/>
          <w:sz w:val="24"/>
          <w:szCs w:val="24"/>
          <w:lang w:val="zh-CN"/>
        </w:rPr>
        <w:t>1</w:t>
      </w:r>
      <w:r w:rsidRPr="00780527">
        <w:rPr>
          <w:rFonts w:ascii="宋体" w:eastAsia="宋体" w:hAnsi="宋体" w:cs="宋体" w:hint="eastAsia"/>
          <w:sz w:val="24"/>
          <w:szCs w:val="24"/>
          <w:lang w:val="zh-CN"/>
        </w:rPr>
        <w:t>响应文件的正本和副本的封面上应标记“正本”或“副本”的字样，当正本和副本有差异时，以正本为准。所有文件装订方法不得以活页方式装订(如打孔、鸭嘴夹等)。</w:t>
      </w:r>
    </w:p>
    <w:p w:rsidR="00780527" w:rsidRPr="00780527" w:rsidRDefault="00780527" w:rsidP="00780527">
      <w:pPr>
        <w:spacing w:line="360" w:lineRule="auto"/>
        <w:ind w:firstLineChars="200" w:firstLine="480"/>
        <w:rPr>
          <w:rFonts w:ascii="宋体" w:eastAsia="宋体" w:hAnsi="宋体" w:cs="宋体"/>
          <w:sz w:val="24"/>
          <w:szCs w:val="24"/>
          <w:lang w:val="zh-CN"/>
        </w:rPr>
      </w:pPr>
      <w:r w:rsidRPr="00780527">
        <w:rPr>
          <w:rFonts w:ascii="宋体" w:eastAsia="宋体" w:hAnsi="宋体" w:cs="宋体" w:hint="eastAsia"/>
          <w:sz w:val="24"/>
          <w:szCs w:val="24"/>
          <w:lang w:val="zh-CN"/>
        </w:rPr>
        <w:t>3.</w:t>
      </w:r>
      <w:r w:rsidRPr="00780527">
        <w:rPr>
          <w:rFonts w:ascii="宋体" w:eastAsia="宋体" w:hAnsi="宋体" w:cs="宋体"/>
          <w:sz w:val="24"/>
          <w:szCs w:val="24"/>
          <w:lang w:val="zh-CN"/>
        </w:rPr>
        <w:t>8</w:t>
      </w:r>
      <w:r w:rsidRPr="00780527">
        <w:rPr>
          <w:rFonts w:ascii="宋体" w:eastAsia="宋体" w:hAnsi="宋体" w:cs="宋体" w:hint="eastAsia"/>
          <w:sz w:val="24"/>
          <w:szCs w:val="24"/>
          <w:lang w:val="zh-CN"/>
        </w:rPr>
        <w:t>.</w:t>
      </w:r>
      <w:r w:rsidRPr="00780527">
        <w:rPr>
          <w:rFonts w:ascii="宋体" w:eastAsia="宋体" w:hAnsi="宋体" w:cs="宋体"/>
          <w:sz w:val="24"/>
          <w:szCs w:val="24"/>
          <w:lang w:val="zh-CN"/>
        </w:rPr>
        <w:t>2</w:t>
      </w:r>
      <w:r w:rsidRPr="00780527">
        <w:rPr>
          <w:rFonts w:ascii="宋体" w:eastAsia="宋体" w:hAnsi="宋体" w:cs="宋体" w:hint="eastAsia"/>
          <w:sz w:val="24"/>
          <w:szCs w:val="24"/>
          <w:lang w:val="zh-CN"/>
        </w:rPr>
        <w:t>响应文件正本和副本应按磋商文件要求签章处盖单位章和由法定代表人或其委托代理人签字；任何加行、涂改、增删，应有法定代表人或其委托代理人在旁边签字。否则，将导致响应文件无效。</w:t>
      </w:r>
    </w:p>
    <w:p w:rsidR="00780527" w:rsidRPr="00780527" w:rsidRDefault="00780527" w:rsidP="00780527">
      <w:pPr>
        <w:spacing w:line="360" w:lineRule="auto"/>
        <w:ind w:firstLineChars="200" w:firstLine="480"/>
        <w:rPr>
          <w:rFonts w:ascii="宋体" w:eastAsia="宋体" w:hAnsi="宋体" w:cs="Times New Roman"/>
          <w:b/>
          <w:sz w:val="24"/>
          <w:szCs w:val="24"/>
        </w:rPr>
      </w:pPr>
      <w:r w:rsidRPr="00780527">
        <w:rPr>
          <w:rFonts w:ascii="宋体" w:eastAsia="宋体" w:hAnsi="宋体" w:cs="宋体" w:hint="eastAsia"/>
          <w:sz w:val="24"/>
          <w:szCs w:val="24"/>
          <w:lang w:val="zh-CN"/>
        </w:rPr>
        <w:t>3.</w:t>
      </w:r>
      <w:r w:rsidRPr="00780527">
        <w:rPr>
          <w:rFonts w:ascii="宋体" w:eastAsia="宋体" w:hAnsi="宋体" w:cs="宋体"/>
          <w:sz w:val="24"/>
          <w:szCs w:val="24"/>
          <w:lang w:val="zh-CN"/>
        </w:rPr>
        <w:t>8</w:t>
      </w:r>
      <w:r w:rsidRPr="00780527">
        <w:rPr>
          <w:rFonts w:ascii="宋体" w:eastAsia="宋体" w:hAnsi="宋体" w:cs="宋体" w:hint="eastAsia"/>
          <w:sz w:val="24"/>
          <w:szCs w:val="24"/>
          <w:lang w:val="zh-CN"/>
        </w:rPr>
        <w:t>.</w:t>
      </w:r>
      <w:r w:rsidRPr="00780527">
        <w:rPr>
          <w:rFonts w:ascii="宋体" w:eastAsia="宋体" w:hAnsi="宋体" w:cs="宋体"/>
          <w:sz w:val="24"/>
          <w:szCs w:val="24"/>
          <w:lang w:val="zh-CN"/>
        </w:rPr>
        <w:t>3</w:t>
      </w:r>
      <w:r w:rsidRPr="00780527">
        <w:rPr>
          <w:rFonts w:ascii="宋体" w:eastAsia="宋体" w:hAnsi="宋体" w:cs="Times New Roman" w:hint="eastAsia"/>
          <w:sz w:val="24"/>
          <w:szCs w:val="24"/>
        </w:rPr>
        <w:t>供应商在投标文件及相关文件的签订、履行、通知等事项的文件中的单位盖章、印章、公章等处均指与当事人全称相一致的标准公章，不得使用其他形式（如带有“专用章”等字样的印章）。不符合本条规定的按无效投标处理。</w:t>
      </w:r>
    </w:p>
    <w:p w:rsidR="00780527" w:rsidRPr="00780527" w:rsidRDefault="00780527" w:rsidP="00780527">
      <w:pPr>
        <w:keepNext/>
        <w:keepLines/>
        <w:spacing w:before="260" w:after="260" w:line="360" w:lineRule="auto"/>
        <w:jc w:val="center"/>
        <w:outlineLvl w:val="1"/>
        <w:rPr>
          <w:rFonts w:ascii="宋体" w:eastAsia="宋体" w:hAnsi="宋体" w:cs="宋体"/>
          <w:b/>
          <w:bCs/>
          <w:kern w:val="0"/>
          <w:sz w:val="24"/>
          <w:szCs w:val="32"/>
        </w:rPr>
      </w:pPr>
      <w:bookmarkStart w:id="67" w:name="_Toc104567039"/>
      <w:r w:rsidRPr="00780527">
        <w:rPr>
          <w:rFonts w:ascii="宋体" w:eastAsia="宋体" w:hAnsi="宋体" w:cs="宋体" w:hint="eastAsia"/>
          <w:b/>
          <w:bCs/>
          <w:kern w:val="0"/>
          <w:sz w:val="24"/>
          <w:szCs w:val="32"/>
        </w:rPr>
        <w:t>四、响应文件的递交</w:t>
      </w:r>
      <w:bookmarkEnd w:id="67"/>
    </w:p>
    <w:p w:rsidR="00780527" w:rsidRPr="00780527" w:rsidRDefault="00780527" w:rsidP="00780527">
      <w:pPr>
        <w:adjustRightInd w:val="0"/>
        <w:snapToGrid w:val="0"/>
        <w:spacing w:line="360" w:lineRule="auto"/>
        <w:rPr>
          <w:rFonts w:ascii="宋体" w:eastAsia="宋体" w:hAnsi="宋体" w:cs="宋体"/>
          <w:b/>
          <w:bCs/>
          <w:sz w:val="24"/>
          <w:szCs w:val="24"/>
        </w:rPr>
      </w:pPr>
      <w:r w:rsidRPr="00780527">
        <w:rPr>
          <w:rFonts w:ascii="宋体" w:eastAsia="宋体" w:hAnsi="宋体" w:cs="宋体" w:hint="eastAsia"/>
          <w:b/>
          <w:bCs/>
          <w:sz w:val="24"/>
          <w:szCs w:val="24"/>
        </w:rPr>
        <w:t xml:space="preserve">4.1 </w:t>
      </w:r>
      <w:r w:rsidRPr="00780527">
        <w:rPr>
          <w:rFonts w:ascii="宋体" w:eastAsia="宋体" w:hAnsi="宋体" w:cs="宋体" w:hint="eastAsia"/>
          <w:b/>
          <w:sz w:val="24"/>
          <w:szCs w:val="24"/>
        </w:rPr>
        <w:t>响应文件</w:t>
      </w:r>
      <w:r w:rsidRPr="00780527">
        <w:rPr>
          <w:rFonts w:ascii="宋体" w:eastAsia="宋体" w:hAnsi="宋体" w:cs="宋体" w:hint="eastAsia"/>
          <w:b/>
          <w:bCs/>
          <w:sz w:val="24"/>
          <w:szCs w:val="24"/>
        </w:rPr>
        <w:t>的密封和标记</w:t>
      </w:r>
    </w:p>
    <w:p w:rsidR="00780527" w:rsidRPr="00780527" w:rsidRDefault="00780527" w:rsidP="00780527">
      <w:pPr>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4.1.1响应文件“正本”“副本”“电子版”应单独分别密封包装，加贴封条，并在封套的封口处（封套两端折叠封口处）盖供应商单位章或或密封章。</w:t>
      </w:r>
    </w:p>
    <w:p w:rsidR="00780527" w:rsidRPr="00780527" w:rsidRDefault="00780527" w:rsidP="00780527">
      <w:pPr>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4.1.2响应文件封套上应写明的内容见</w:t>
      </w:r>
      <w:r w:rsidRPr="00780527">
        <w:rPr>
          <w:rFonts w:ascii="宋体" w:eastAsia="宋体" w:hAnsi="宋体" w:cs="宋体" w:hint="eastAsia"/>
          <w:b/>
          <w:sz w:val="24"/>
          <w:szCs w:val="24"/>
        </w:rPr>
        <w:t>磋商须知前附表1</w:t>
      </w:r>
      <w:r w:rsidRPr="00780527">
        <w:rPr>
          <w:rFonts w:ascii="宋体" w:eastAsia="宋体" w:hAnsi="宋体" w:cs="宋体" w:hint="eastAsia"/>
          <w:sz w:val="24"/>
          <w:szCs w:val="24"/>
        </w:rPr>
        <w:t>。</w:t>
      </w:r>
    </w:p>
    <w:p w:rsidR="00780527" w:rsidRPr="00780527" w:rsidRDefault="00780527" w:rsidP="00780527">
      <w:pPr>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4.1.3 供应商认为有必要提交的其他资料请于投标截止时间前一并提交。</w:t>
      </w:r>
    </w:p>
    <w:p w:rsidR="00780527" w:rsidRPr="00780527" w:rsidRDefault="00780527" w:rsidP="00780527">
      <w:pPr>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4.1.4如果供应商未按上述要求密封及加写标记，采购代理机构对投标文件的误投和提前启封概不负责。对由此造成提前开封的投标文件，采购代理机构有权予以拒绝，并退回供应商。</w:t>
      </w:r>
    </w:p>
    <w:p w:rsidR="00780527" w:rsidRPr="00780527" w:rsidRDefault="00780527" w:rsidP="00780527">
      <w:pPr>
        <w:adjustRightInd w:val="0"/>
        <w:snapToGrid w:val="0"/>
        <w:spacing w:line="360" w:lineRule="auto"/>
        <w:rPr>
          <w:rFonts w:ascii="宋体" w:eastAsia="宋体" w:hAnsi="宋体" w:cs="宋体"/>
          <w:b/>
          <w:bCs/>
          <w:sz w:val="24"/>
          <w:szCs w:val="24"/>
        </w:rPr>
      </w:pPr>
      <w:r w:rsidRPr="00780527">
        <w:rPr>
          <w:rFonts w:ascii="宋体" w:eastAsia="宋体" w:hAnsi="宋体" w:cs="宋体" w:hint="eastAsia"/>
          <w:b/>
          <w:bCs/>
          <w:sz w:val="24"/>
          <w:szCs w:val="24"/>
        </w:rPr>
        <w:t>4.2响应文件的递交</w:t>
      </w:r>
    </w:p>
    <w:p w:rsidR="00780527" w:rsidRPr="00780527" w:rsidRDefault="00780527" w:rsidP="00780527">
      <w:pPr>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4.2.1供应商应当在招标文件要求提交投标文件的截止时间前，将响应文件送达</w:t>
      </w:r>
      <w:r w:rsidRPr="00780527">
        <w:rPr>
          <w:rFonts w:ascii="宋体" w:eastAsia="宋体" w:hAnsi="宋体" w:cs="宋体" w:hint="eastAsia"/>
          <w:b/>
          <w:sz w:val="24"/>
          <w:szCs w:val="24"/>
        </w:rPr>
        <w:t>磋商须知前附表1</w:t>
      </w:r>
      <w:r w:rsidRPr="00780527">
        <w:rPr>
          <w:rFonts w:ascii="宋体" w:eastAsia="宋体" w:hAnsi="宋体" w:cs="宋体" w:hint="eastAsia"/>
          <w:sz w:val="24"/>
          <w:szCs w:val="24"/>
        </w:rPr>
        <w:t>中指定的地点。</w:t>
      </w:r>
    </w:p>
    <w:p w:rsidR="00780527" w:rsidRPr="00780527" w:rsidRDefault="00780527" w:rsidP="00780527">
      <w:pPr>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lang w:val="zh-CN"/>
        </w:rPr>
        <w:t>4.2.2</w:t>
      </w:r>
      <w:r w:rsidRPr="00780527">
        <w:rPr>
          <w:rFonts w:ascii="宋体" w:eastAsia="宋体" w:hAnsi="宋体" w:cs="宋体" w:hint="eastAsia"/>
          <w:sz w:val="24"/>
          <w:szCs w:val="24"/>
        </w:rPr>
        <w:t>在招标文件要求提交投标文件的截止时间之后送达的投标文件，为无效投标文件，采购代理机构将拒绝接收。</w:t>
      </w:r>
    </w:p>
    <w:p w:rsidR="00780527" w:rsidRPr="00780527" w:rsidRDefault="00780527" w:rsidP="00780527">
      <w:pPr>
        <w:adjustRightInd w:val="0"/>
        <w:snapToGrid w:val="0"/>
        <w:spacing w:line="360" w:lineRule="auto"/>
        <w:rPr>
          <w:rFonts w:ascii="宋体" w:eastAsia="宋体" w:hAnsi="宋体" w:cs="宋体"/>
          <w:b/>
          <w:bCs/>
          <w:sz w:val="24"/>
          <w:szCs w:val="24"/>
        </w:rPr>
      </w:pPr>
      <w:r w:rsidRPr="00780527">
        <w:rPr>
          <w:rFonts w:ascii="宋体" w:eastAsia="宋体" w:hAnsi="宋体" w:cs="宋体" w:hint="eastAsia"/>
          <w:b/>
          <w:bCs/>
          <w:sz w:val="24"/>
          <w:szCs w:val="24"/>
        </w:rPr>
        <w:t>4.3响应文件的</w:t>
      </w:r>
      <w:r w:rsidRPr="00780527">
        <w:rPr>
          <w:rFonts w:ascii="宋体" w:eastAsia="宋体" w:hAnsi="宋体" w:cs="宋体" w:hint="eastAsia"/>
          <w:b/>
          <w:kern w:val="0"/>
          <w:sz w:val="24"/>
          <w:szCs w:val="24"/>
          <w:lang w:val="zh-CN"/>
        </w:rPr>
        <w:t>补充、修改或者撤回</w:t>
      </w:r>
    </w:p>
    <w:p w:rsidR="00780527" w:rsidRPr="00780527" w:rsidRDefault="00780527" w:rsidP="00780527">
      <w:pPr>
        <w:adjustRightInd w:val="0"/>
        <w:snapToGrid w:val="0"/>
        <w:spacing w:line="360" w:lineRule="auto"/>
        <w:ind w:firstLineChars="200" w:firstLine="480"/>
        <w:rPr>
          <w:rFonts w:ascii="宋体" w:eastAsia="宋体" w:hAnsi="宋体" w:cs="宋体"/>
          <w:kern w:val="0"/>
          <w:sz w:val="24"/>
          <w:szCs w:val="24"/>
          <w:lang w:val="zh-CN"/>
        </w:rPr>
      </w:pPr>
      <w:r w:rsidRPr="00780527">
        <w:rPr>
          <w:rFonts w:ascii="宋体" w:eastAsia="宋体" w:hAnsi="宋体" w:cs="宋体" w:hint="eastAsia"/>
          <w:sz w:val="24"/>
          <w:szCs w:val="24"/>
        </w:rPr>
        <w:t>4.3.1 供应商在递交投标文件后，可以修改或撤回其投标，但这种修改和撤回，</w:t>
      </w:r>
      <w:r w:rsidRPr="00780527">
        <w:rPr>
          <w:rFonts w:ascii="宋体" w:eastAsia="宋体" w:hAnsi="宋体" w:cs="宋体" w:hint="eastAsia"/>
          <w:sz w:val="24"/>
          <w:szCs w:val="24"/>
        </w:rPr>
        <w:lastRenderedPageBreak/>
        <w:t>必须在规定的递交响应文件截止时间前。在递交响应文件截止时间后，供应商不得要求修改或撤回其响应文件。</w:t>
      </w:r>
    </w:p>
    <w:p w:rsidR="00780527" w:rsidRPr="00780527" w:rsidRDefault="00780527" w:rsidP="00780527">
      <w:pPr>
        <w:adjustRightInd w:val="0"/>
        <w:snapToGrid w:val="0"/>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4.3.2 在递交响应文件截止时间后，供应商不得对响应文件</w:t>
      </w:r>
      <w:r w:rsidRPr="00780527">
        <w:rPr>
          <w:rFonts w:ascii="宋体" w:eastAsia="宋体" w:hAnsi="宋体" w:cs="宋体" w:hint="eastAsia"/>
          <w:kern w:val="0"/>
          <w:sz w:val="24"/>
          <w:szCs w:val="24"/>
          <w:lang w:val="zh-CN"/>
        </w:rPr>
        <w:t>补充、修改或者撤回，但属于本须知5.4.2款规定的情形除外</w:t>
      </w:r>
      <w:r w:rsidRPr="00780527">
        <w:rPr>
          <w:rFonts w:ascii="宋体" w:eastAsia="宋体" w:hAnsi="宋体" w:cs="宋体" w:hint="eastAsia"/>
          <w:sz w:val="24"/>
          <w:szCs w:val="24"/>
        </w:rPr>
        <w:t>。</w:t>
      </w:r>
    </w:p>
    <w:p w:rsidR="00780527" w:rsidRPr="00780527" w:rsidRDefault="00780527" w:rsidP="00780527">
      <w:pPr>
        <w:keepNext/>
        <w:keepLines/>
        <w:spacing w:before="260" w:after="260" w:line="360" w:lineRule="auto"/>
        <w:jc w:val="center"/>
        <w:outlineLvl w:val="1"/>
        <w:rPr>
          <w:rFonts w:ascii="宋体" w:eastAsia="宋体" w:hAnsi="宋体" w:cs="宋体"/>
          <w:b/>
          <w:bCs/>
          <w:kern w:val="0"/>
          <w:sz w:val="24"/>
          <w:szCs w:val="32"/>
        </w:rPr>
      </w:pPr>
      <w:bookmarkStart w:id="68" w:name="_Toc104567040"/>
      <w:r w:rsidRPr="00780527">
        <w:rPr>
          <w:rFonts w:ascii="宋体" w:eastAsia="宋体" w:hAnsi="宋体" w:cs="宋体" w:hint="eastAsia"/>
          <w:b/>
          <w:bCs/>
          <w:kern w:val="0"/>
          <w:sz w:val="24"/>
          <w:szCs w:val="32"/>
        </w:rPr>
        <w:t>五、磋商和评审</w:t>
      </w:r>
      <w:bookmarkEnd w:id="68"/>
    </w:p>
    <w:p w:rsidR="00780527" w:rsidRPr="00780527" w:rsidRDefault="00780527" w:rsidP="00780527">
      <w:pPr>
        <w:adjustRightInd w:val="0"/>
        <w:snapToGrid w:val="0"/>
        <w:spacing w:line="360" w:lineRule="auto"/>
        <w:rPr>
          <w:rFonts w:ascii="宋体" w:eastAsia="宋体" w:hAnsi="宋体" w:cs="宋体"/>
          <w:b/>
          <w:bCs/>
          <w:sz w:val="24"/>
          <w:szCs w:val="24"/>
        </w:rPr>
      </w:pPr>
      <w:r w:rsidRPr="00780527">
        <w:rPr>
          <w:rFonts w:ascii="宋体" w:eastAsia="宋体" w:hAnsi="宋体" w:cs="宋体" w:hint="eastAsia"/>
          <w:b/>
          <w:bCs/>
          <w:sz w:val="24"/>
          <w:szCs w:val="24"/>
        </w:rPr>
        <w:t>5.1 磋商仪式</w:t>
      </w:r>
    </w:p>
    <w:p w:rsidR="00780527" w:rsidRPr="00780527" w:rsidRDefault="00780527" w:rsidP="00780527">
      <w:pPr>
        <w:adjustRightInd w:val="0"/>
        <w:snapToGrid w:val="0"/>
        <w:spacing w:line="360" w:lineRule="auto"/>
        <w:ind w:firstLineChars="200" w:firstLine="480"/>
        <w:rPr>
          <w:rFonts w:ascii="宋体" w:eastAsia="宋体" w:hAnsi="宋体" w:cs="宋体"/>
          <w:sz w:val="24"/>
          <w:szCs w:val="24"/>
        </w:rPr>
      </w:pPr>
      <w:r w:rsidRPr="00780527">
        <w:rPr>
          <w:rFonts w:ascii="宋体" w:eastAsia="宋体" w:hAnsi="宋体" w:cs="宋体" w:hint="eastAsia"/>
          <w:bCs/>
          <w:sz w:val="24"/>
          <w:szCs w:val="24"/>
        </w:rPr>
        <w:t>5.1.1采购机构在</w:t>
      </w:r>
      <w:r w:rsidRPr="00780527">
        <w:rPr>
          <w:rFonts w:ascii="宋体" w:eastAsia="宋体" w:hAnsi="宋体" w:cs="宋体" w:hint="eastAsia"/>
          <w:b/>
          <w:sz w:val="24"/>
          <w:szCs w:val="24"/>
        </w:rPr>
        <w:t>磋商须知前附表1</w:t>
      </w:r>
      <w:r w:rsidRPr="00780527">
        <w:rPr>
          <w:rFonts w:ascii="宋体" w:eastAsia="宋体" w:hAnsi="宋体" w:cs="宋体" w:hint="eastAsia"/>
          <w:sz w:val="24"/>
          <w:szCs w:val="24"/>
        </w:rPr>
        <w:t>规定的日期、时间和地点组织磋商仪式。供应商应派代表参加，并按要求签名报到以证明其出席。供应商应按</w:t>
      </w:r>
      <w:r w:rsidRPr="00780527">
        <w:rPr>
          <w:rFonts w:ascii="宋体" w:eastAsia="宋体" w:hAnsi="宋体" w:cs="宋体" w:hint="eastAsia"/>
          <w:b/>
          <w:sz w:val="24"/>
          <w:szCs w:val="24"/>
        </w:rPr>
        <w:t>磋商须知前附表1</w:t>
      </w:r>
      <w:r w:rsidRPr="00780527">
        <w:rPr>
          <w:rFonts w:ascii="宋体" w:eastAsia="宋体" w:hAnsi="宋体" w:cs="宋体" w:hint="eastAsia"/>
          <w:sz w:val="24"/>
          <w:szCs w:val="24"/>
        </w:rPr>
        <w:t>中的规定，携带相关证件在开标时交由监督进行检查。</w:t>
      </w:r>
    </w:p>
    <w:p w:rsidR="00780527" w:rsidRPr="00780527" w:rsidRDefault="00780527" w:rsidP="00780527">
      <w:pPr>
        <w:adjustRightInd w:val="0"/>
        <w:snapToGrid w:val="0"/>
        <w:spacing w:line="360" w:lineRule="auto"/>
        <w:ind w:firstLineChars="200" w:firstLine="480"/>
        <w:rPr>
          <w:rFonts w:ascii="宋体" w:eastAsia="宋体" w:hAnsi="宋体" w:cs="宋体"/>
          <w:sz w:val="24"/>
          <w:szCs w:val="24"/>
        </w:rPr>
      </w:pPr>
      <w:r w:rsidRPr="00780527">
        <w:rPr>
          <w:rFonts w:ascii="宋体" w:eastAsia="宋体" w:hAnsi="宋体" w:cs="宋体" w:hint="eastAsia"/>
          <w:kern w:val="0"/>
          <w:sz w:val="24"/>
          <w:szCs w:val="24"/>
        </w:rPr>
        <w:t>5.1.2磋商开始时，</w:t>
      </w:r>
      <w:r w:rsidRPr="00780527">
        <w:rPr>
          <w:rFonts w:ascii="宋体" w:eastAsia="宋体" w:hAnsi="宋体" w:cs="宋体" w:hint="eastAsia"/>
          <w:sz w:val="24"/>
          <w:szCs w:val="24"/>
        </w:rPr>
        <w:t>由</w:t>
      </w:r>
      <w:r w:rsidRPr="00780527">
        <w:rPr>
          <w:rFonts w:ascii="宋体" w:eastAsia="宋体" w:hAnsi="宋体" w:cs="宋体" w:hint="eastAsia"/>
          <w:bCs/>
          <w:sz w:val="24"/>
          <w:szCs w:val="24"/>
        </w:rPr>
        <w:t>供应商或供应商代表</w:t>
      </w:r>
      <w:r w:rsidRPr="00780527">
        <w:rPr>
          <w:rFonts w:ascii="宋体" w:eastAsia="宋体" w:hAnsi="宋体" w:cs="宋体" w:hint="eastAsia"/>
          <w:sz w:val="24"/>
          <w:szCs w:val="24"/>
        </w:rPr>
        <w:t>当场查验响应</w:t>
      </w:r>
      <w:r w:rsidRPr="00780527">
        <w:rPr>
          <w:rFonts w:ascii="宋体" w:eastAsia="宋体" w:hAnsi="宋体" w:cs="宋体" w:hint="eastAsia"/>
          <w:bCs/>
          <w:sz w:val="24"/>
          <w:szCs w:val="24"/>
        </w:rPr>
        <w:t>文件</w:t>
      </w:r>
      <w:r w:rsidRPr="00780527">
        <w:rPr>
          <w:rFonts w:ascii="宋体" w:eastAsia="宋体" w:hAnsi="宋体" w:cs="宋体" w:hint="eastAsia"/>
          <w:sz w:val="24"/>
          <w:szCs w:val="24"/>
        </w:rPr>
        <w:t>的密封状况，</w:t>
      </w:r>
      <w:r w:rsidRPr="00780527">
        <w:rPr>
          <w:rFonts w:ascii="宋体" w:eastAsia="宋体" w:hAnsi="宋体" w:cs="宋体" w:hint="eastAsia"/>
          <w:bCs/>
          <w:sz w:val="24"/>
          <w:szCs w:val="24"/>
        </w:rPr>
        <w:t>采购代理机构公布供应商名称、报价等相关信息</w:t>
      </w:r>
      <w:r w:rsidRPr="00780527">
        <w:rPr>
          <w:rFonts w:ascii="宋体" w:eastAsia="宋体" w:hAnsi="宋体" w:cs="宋体" w:hint="eastAsia"/>
          <w:sz w:val="24"/>
          <w:szCs w:val="24"/>
        </w:rPr>
        <w:t>。</w:t>
      </w:r>
    </w:p>
    <w:p w:rsidR="00780527" w:rsidRPr="00780527" w:rsidRDefault="00780527" w:rsidP="00780527">
      <w:pPr>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5.1.3 除了存在以下情形的响应文件之外，磋商开始时将不得拒绝任何报价。</w:t>
      </w:r>
    </w:p>
    <w:p w:rsidR="00780527" w:rsidRPr="00780527" w:rsidRDefault="00780527" w:rsidP="00780527">
      <w:pPr>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(1)未按磋商邀请要求报名和获取磋商文件，并提交相关资料的；</w:t>
      </w:r>
    </w:p>
    <w:p w:rsidR="00780527" w:rsidRPr="00780527" w:rsidRDefault="00780527" w:rsidP="00780527">
      <w:pPr>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(2)未按磋商须知第5.1.1项规定提交响应文件，并出席磋商仪式的；</w:t>
      </w:r>
    </w:p>
    <w:p w:rsidR="00780527" w:rsidRPr="00780527" w:rsidRDefault="00780527" w:rsidP="00780527">
      <w:pPr>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(3)未按磋商须知第4.1项要求对响应文件进行密封和加写标记的；</w:t>
      </w:r>
    </w:p>
    <w:p w:rsidR="00780527" w:rsidRPr="00780527" w:rsidRDefault="00780527" w:rsidP="00780527">
      <w:pPr>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(4)响应文件的递交、修改或撤回不符合磋商须知第4.2、4.3项规定的。</w:t>
      </w:r>
    </w:p>
    <w:p w:rsidR="00780527" w:rsidRPr="00780527" w:rsidRDefault="00780527" w:rsidP="00780527">
      <w:pPr>
        <w:adjustRightInd w:val="0"/>
        <w:snapToGrid w:val="0"/>
        <w:spacing w:line="360" w:lineRule="auto"/>
        <w:rPr>
          <w:rFonts w:ascii="宋体" w:eastAsia="宋体" w:hAnsi="宋体" w:cs="宋体"/>
          <w:b/>
          <w:bCs/>
          <w:sz w:val="24"/>
          <w:szCs w:val="24"/>
        </w:rPr>
      </w:pPr>
      <w:r w:rsidRPr="00780527">
        <w:rPr>
          <w:rFonts w:ascii="宋体" w:eastAsia="宋体" w:hAnsi="宋体" w:cs="宋体" w:hint="eastAsia"/>
          <w:b/>
          <w:bCs/>
          <w:sz w:val="24"/>
          <w:szCs w:val="24"/>
        </w:rPr>
        <w:t>5.2 磋商小组</w:t>
      </w:r>
    </w:p>
    <w:p w:rsidR="00780527" w:rsidRPr="00780527" w:rsidRDefault="00780527" w:rsidP="00780527">
      <w:pPr>
        <w:adjustRightInd w:val="0"/>
        <w:snapToGrid w:val="0"/>
        <w:spacing w:line="360" w:lineRule="auto"/>
        <w:ind w:firstLineChars="200" w:firstLine="480"/>
        <w:jc w:val="left"/>
        <w:rPr>
          <w:rFonts w:ascii="宋体" w:eastAsia="宋体" w:hAnsi="宋体" w:cs="宋体"/>
          <w:sz w:val="24"/>
          <w:szCs w:val="24"/>
        </w:rPr>
      </w:pPr>
      <w:r w:rsidRPr="00780527">
        <w:rPr>
          <w:rFonts w:ascii="宋体" w:eastAsia="宋体" w:hAnsi="宋体" w:cs="宋体" w:hint="eastAsia"/>
          <w:bCs/>
          <w:sz w:val="24"/>
          <w:szCs w:val="24"/>
        </w:rPr>
        <w:t>磋商小组将根据采购项目的特点依法组建，磋商小组的组成见</w:t>
      </w:r>
      <w:r w:rsidRPr="00780527">
        <w:rPr>
          <w:rFonts w:ascii="宋体" w:eastAsia="宋体" w:hAnsi="宋体" w:cs="宋体" w:hint="eastAsia"/>
          <w:b/>
          <w:sz w:val="24"/>
          <w:szCs w:val="24"/>
        </w:rPr>
        <w:t>磋商须知前附表1</w:t>
      </w:r>
      <w:r w:rsidRPr="00780527">
        <w:rPr>
          <w:rFonts w:ascii="宋体" w:eastAsia="宋体" w:hAnsi="宋体" w:cs="宋体" w:hint="eastAsia"/>
          <w:sz w:val="24"/>
          <w:szCs w:val="24"/>
        </w:rPr>
        <w:t>。</w:t>
      </w:r>
    </w:p>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b/>
          <w:bCs/>
          <w:sz w:val="24"/>
          <w:szCs w:val="24"/>
        </w:rPr>
        <w:t xml:space="preserve">5.3  </w:t>
      </w:r>
      <w:r w:rsidRPr="00780527">
        <w:rPr>
          <w:rFonts w:ascii="宋体" w:eastAsia="宋体" w:hAnsi="宋体" w:cs="宋体" w:hint="eastAsia"/>
          <w:b/>
          <w:sz w:val="24"/>
          <w:szCs w:val="24"/>
        </w:rPr>
        <w:t>响应文件的初步评审与澄清</w:t>
      </w:r>
    </w:p>
    <w:p w:rsidR="00780527" w:rsidRPr="00780527" w:rsidRDefault="00780527" w:rsidP="00780527">
      <w:pPr>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 5.3.1 响应文件的初步评审分为资格性检查、符合性检查。</w:t>
      </w:r>
    </w:p>
    <w:p w:rsidR="00780527" w:rsidRPr="00780527" w:rsidRDefault="00780527" w:rsidP="00780527">
      <w:pPr>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（1）资格性检查指依据法律、法规和磋商文件的规定，对响应文件资格证明、磋商保证金等进行审查，以确定供应商是否具备报价资格。详细评审标准见</w:t>
      </w:r>
      <w:r w:rsidRPr="00780527">
        <w:rPr>
          <w:rFonts w:ascii="宋体" w:eastAsia="宋体" w:hAnsi="宋体" w:cs="宋体" w:hint="eastAsia"/>
          <w:b/>
          <w:sz w:val="24"/>
          <w:szCs w:val="24"/>
        </w:rPr>
        <w:t>磋商须知前附表2</w:t>
      </w:r>
      <w:r w:rsidRPr="00780527">
        <w:rPr>
          <w:rFonts w:ascii="宋体" w:eastAsia="宋体" w:hAnsi="宋体" w:cs="宋体" w:hint="eastAsia"/>
          <w:sz w:val="24"/>
          <w:szCs w:val="24"/>
        </w:rPr>
        <w:t>。</w:t>
      </w:r>
    </w:p>
    <w:p w:rsidR="00780527" w:rsidRPr="00780527" w:rsidRDefault="00780527" w:rsidP="00780527">
      <w:pPr>
        <w:spacing w:line="360" w:lineRule="auto"/>
        <w:ind w:firstLineChars="200" w:firstLine="472"/>
        <w:rPr>
          <w:rFonts w:ascii="宋体" w:eastAsia="宋体" w:hAnsi="宋体" w:cs="宋体"/>
          <w:spacing w:val="-2"/>
          <w:sz w:val="24"/>
          <w:szCs w:val="24"/>
        </w:rPr>
      </w:pPr>
      <w:r w:rsidRPr="00780527">
        <w:rPr>
          <w:rFonts w:ascii="宋体" w:eastAsia="宋体" w:hAnsi="宋体" w:cs="宋体" w:hint="eastAsia"/>
          <w:spacing w:val="-2"/>
          <w:sz w:val="24"/>
          <w:szCs w:val="24"/>
        </w:rPr>
        <w:t>（2）符合性检查依据磋商文件的规定，从响应文件的有效性、完整性和对磋商文件的响应程度进行审查，以确定是否对磋商文件的实质性要求作出响应。详细评审标准见</w:t>
      </w:r>
      <w:r w:rsidRPr="00780527">
        <w:rPr>
          <w:rFonts w:ascii="宋体" w:eastAsia="宋体" w:hAnsi="宋体" w:cs="宋体" w:hint="eastAsia"/>
          <w:b/>
          <w:spacing w:val="-2"/>
          <w:sz w:val="24"/>
          <w:szCs w:val="24"/>
        </w:rPr>
        <w:t>磋商须知前附表2</w:t>
      </w:r>
      <w:r w:rsidRPr="00780527">
        <w:rPr>
          <w:rFonts w:ascii="宋体" w:eastAsia="宋体" w:hAnsi="宋体" w:cs="宋体" w:hint="eastAsia"/>
          <w:spacing w:val="-2"/>
          <w:sz w:val="24"/>
          <w:szCs w:val="24"/>
        </w:rPr>
        <w:t>。</w:t>
      </w:r>
    </w:p>
    <w:p w:rsidR="00780527" w:rsidRPr="00780527" w:rsidRDefault="00780527" w:rsidP="00780527">
      <w:pPr>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5.3.2 响应文件的澄清</w:t>
      </w:r>
    </w:p>
    <w:p w:rsidR="00780527" w:rsidRPr="00780527" w:rsidRDefault="00780527" w:rsidP="00780527">
      <w:pPr>
        <w:autoSpaceDE w:val="0"/>
        <w:autoSpaceDN w:val="0"/>
        <w:adjustRightInd w:val="0"/>
        <w:snapToGrid w:val="0"/>
        <w:spacing w:line="360" w:lineRule="auto"/>
        <w:ind w:firstLineChars="200" w:firstLine="480"/>
        <w:rPr>
          <w:rFonts w:ascii="宋体" w:eastAsia="宋体" w:hAnsi="宋体" w:cs="宋体"/>
          <w:kern w:val="0"/>
          <w:sz w:val="24"/>
          <w:szCs w:val="24"/>
          <w:lang w:val="zh-CN"/>
        </w:rPr>
      </w:pPr>
      <w:r w:rsidRPr="00780527">
        <w:rPr>
          <w:rFonts w:ascii="宋体" w:eastAsia="宋体" w:hAnsi="宋体" w:cs="宋体" w:hint="eastAsia"/>
          <w:bCs/>
          <w:sz w:val="24"/>
          <w:szCs w:val="24"/>
        </w:rPr>
        <w:t xml:space="preserve">（1） </w:t>
      </w:r>
      <w:r w:rsidRPr="00780527">
        <w:rPr>
          <w:rFonts w:ascii="宋体" w:eastAsia="宋体" w:hAnsi="宋体" w:cs="宋体" w:hint="eastAsia"/>
          <w:kern w:val="0"/>
          <w:sz w:val="24"/>
          <w:szCs w:val="24"/>
          <w:lang w:val="zh-CN"/>
        </w:rPr>
        <w:t>磋商小组在对响应文件的有效性、完整性和对磋商文件的响应程度进行审</w:t>
      </w:r>
      <w:r w:rsidRPr="00780527">
        <w:rPr>
          <w:rFonts w:ascii="宋体" w:eastAsia="宋体" w:hAnsi="宋体" w:cs="宋体" w:hint="eastAsia"/>
          <w:kern w:val="0"/>
          <w:sz w:val="24"/>
          <w:szCs w:val="24"/>
          <w:lang w:val="zh-CN"/>
        </w:rPr>
        <w:lastRenderedPageBreak/>
        <w:t>查时，可以要求供应商对响应文件中含义不明</w:t>
      </w:r>
      <w:r w:rsidRPr="00780527">
        <w:rPr>
          <w:rFonts w:ascii="宋体" w:eastAsia="宋体" w:hAnsi="宋体" w:cs="宋体" w:hint="eastAsia"/>
          <w:bCs/>
          <w:sz w:val="24"/>
          <w:szCs w:val="24"/>
        </w:rPr>
        <w:t>确</w:t>
      </w:r>
      <w:r w:rsidRPr="00780527">
        <w:rPr>
          <w:rFonts w:ascii="宋体" w:eastAsia="宋体" w:hAnsi="宋体" w:cs="宋体" w:hint="eastAsia"/>
          <w:kern w:val="0"/>
          <w:sz w:val="24"/>
          <w:szCs w:val="24"/>
          <w:lang w:val="zh-CN"/>
        </w:rPr>
        <w:t>、同类问题表述不一致或者有明显文字和计算错误的内容等作出必要的澄清、说明或者纠正。该要求</w:t>
      </w:r>
      <w:r w:rsidRPr="00780527">
        <w:rPr>
          <w:rFonts w:ascii="宋体" w:eastAsia="宋体" w:hAnsi="宋体" w:cs="宋体" w:hint="eastAsia"/>
          <w:sz w:val="24"/>
          <w:szCs w:val="24"/>
        </w:rPr>
        <w:t>应当以</w:t>
      </w:r>
      <w:r w:rsidRPr="00780527">
        <w:rPr>
          <w:rFonts w:ascii="宋体" w:eastAsia="宋体" w:hAnsi="宋体" w:cs="宋体" w:hint="eastAsia"/>
          <w:kern w:val="0"/>
          <w:sz w:val="24"/>
          <w:szCs w:val="24"/>
          <w:lang w:val="zh-CN"/>
        </w:rPr>
        <w:t>书面形式作出。供应商的澄清、说明或者补正应当采用书面形式，由其</w:t>
      </w:r>
      <w:r w:rsidRPr="00780527">
        <w:rPr>
          <w:rFonts w:ascii="宋体" w:eastAsia="宋体" w:hAnsi="宋体" w:cs="宋体" w:hint="eastAsia"/>
          <w:sz w:val="24"/>
          <w:szCs w:val="24"/>
        </w:rPr>
        <w:t>法定代表人或其授权代表</w:t>
      </w:r>
      <w:r w:rsidRPr="00780527">
        <w:rPr>
          <w:rFonts w:ascii="宋体" w:eastAsia="宋体" w:hAnsi="宋体" w:cs="宋体" w:hint="eastAsia"/>
          <w:bCs/>
          <w:sz w:val="24"/>
          <w:szCs w:val="24"/>
        </w:rPr>
        <w:t>签字</w:t>
      </w:r>
      <w:r w:rsidRPr="00780527">
        <w:rPr>
          <w:rFonts w:ascii="宋体" w:eastAsia="宋体" w:hAnsi="宋体" w:cs="宋体" w:hint="eastAsia"/>
          <w:kern w:val="0"/>
          <w:sz w:val="24"/>
          <w:szCs w:val="24"/>
          <w:lang w:val="zh-CN"/>
        </w:rPr>
        <w:t>。供应商的澄清、说明或者更正不得超出磋商文件的范围或者改变响应文件的实质性内容。</w:t>
      </w:r>
    </w:p>
    <w:p w:rsidR="00780527" w:rsidRPr="00780527" w:rsidRDefault="00780527" w:rsidP="00780527">
      <w:pPr>
        <w:adjustRightInd w:val="0"/>
        <w:snapToGrid w:val="0"/>
        <w:spacing w:line="360" w:lineRule="auto"/>
        <w:ind w:firstLineChars="200" w:firstLine="480"/>
        <w:rPr>
          <w:rFonts w:ascii="宋体" w:eastAsia="宋体" w:hAnsi="宋体" w:cs="宋体"/>
          <w:sz w:val="24"/>
          <w:szCs w:val="24"/>
        </w:rPr>
      </w:pPr>
      <w:r w:rsidRPr="00780527">
        <w:rPr>
          <w:rFonts w:ascii="宋体" w:eastAsia="宋体" w:hAnsi="宋体" w:cs="宋体" w:hint="eastAsia"/>
          <w:bCs/>
          <w:sz w:val="24"/>
          <w:szCs w:val="24"/>
        </w:rPr>
        <w:t>（2）</w:t>
      </w:r>
      <w:r w:rsidRPr="00780527">
        <w:rPr>
          <w:rFonts w:ascii="宋体" w:eastAsia="宋体" w:hAnsi="宋体" w:cs="宋体" w:hint="eastAsia"/>
          <w:kern w:val="0"/>
          <w:sz w:val="24"/>
          <w:szCs w:val="24"/>
          <w:lang w:val="zh-CN"/>
        </w:rPr>
        <w:t>计算</w:t>
      </w:r>
      <w:r w:rsidRPr="00780527">
        <w:rPr>
          <w:rFonts w:ascii="宋体" w:eastAsia="宋体" w:hAnsi="宋体" w:cs="宋体" w:hint="eastAsia"/>
          <w:sz w:val="24"/>
          <w:szCs w:val="24"/>
        </w:rPr>
        <w:t>错误修正的原则：单价与总价有出入,以单价为准；大、小写有出入，以大写为准；响应文件正本与副本有出入，以正本为准。按上述原则修正的响应文件，对供应商起约束作用，供应商不接受修正的，其响应文件将被拒绝。</w:t>
      </w:r>
    </w:p>
    <w:p w:rsidR="00780527" w:rsidRPr="00780527" w:rsidRDefault="00780527" w:rsidP="00780527">
      <w:pPr>
        <w:tabs>
          <w:tab w:val="left" w:pos="0"/>
        </w:tabs>
        <w:adjustRightInd w:val="0"/>
        <w:snapToGrid w:val="0"/>
        <w:spacing w:line="360" w:lineRule="auto"/>
        <w:rPr>
          <w:rFonts w:ascii="宋体" w:eastAsia="宋体" w:hAnsi="宋体" w:cs="宋体"/>
          <w:bCs/>
          <w:sz w:val="24"/>
          <w:szCs w:val="24"/>
        </w:rPr>
      </w:pPr>
      <w:r w:rsidRPr="00780527">
        <w:rPr>
          <w:rFonts w:ascii="宋体" w:eastAsia="宋体" w:hAnsi="宋体" w:cs="宋体" w:hint="eastAsia"/>
          <w:b/>
          <w:bCs/>
          <w:sz w:val="24"/>
          <w:szCs w:val="24"/>
        </w:rPr>
        <w:t>5.4 磋商、最后报价</w:t>
      </w:r>
    </w:p>
    <w:p w:rsidR="00780527" w:rsidRPr="00780527" w:rsidRDefault="00780527" w:rsidP="00780527">
      <w:pPr>
        <w:tabs>
          <w:tab w:val="left" w:pos="0"/>
        </w:tabs>
        <w:adjustRightInd w:val="0"/>
        <w:snapToGrid w:val="0"/>
        <w:spacing w:line="360" w:lineRule="auto"/>
        <w:ind w:firstLineChars="200" w:firstLine="480"/>
        <w:rPr>
          <w:rFonts w:ascii="宋体" w:eastAsia="宋体" w:hAnsi="宋体" w:cs="宋体"/>
          <w:kern w:val="0"/>
          <w:sz w:val="24"/>
          <w:szCs w:val="24"/>
          <w:lang w:val="zh-CN"/>
        </w:rPr>
      </w:pPr>
      <w:r w:rsidRPr="00780527">
        <w:rPr>
          <w:rFonts w:ascii="宋体" w:eastAsia="宋体" w:hAnsi="宋体" w:cs="宋体" w:hint="eastAsia"/>
          <w:sz w:val="24"/>
          <w:szCs w:val="24"/>
        </w:rPr>
        <w:t>5.4.1</w:t>
      </w:r>
      <w:r w:rsidRPr="00780527">
        <w:rPr>
          <w:rFonts w:ascii="宋体" w:eastAsia="宋体" w:hAnsi="宋体" w:cs="宋体" w:hint="eastAsia"/>
          <w:kern w:val="0"/>
          <w:sz w:val="24"/>
          <w:szCs w:val="24"/>
          <w:lang w:val="zh-CN"/>
        </w:rPr>
        <w:t>磋商小组所有成员按以下两种情况和程序集中与单一供应商分别进行磋商。并给予所有参加</w:t>
      </w:r>
      <w:r w:rsidRPr="00780527">
        <w:rPr>
          <w:rFonts w:ascii="宋体" w:eastAsia="宋体" w:hAnsi="宋体" w:cs="宋体" w:hint="eastAsia"/>
          <w:bCs/>
          <w:sz w:val="24"/>
          <w:szCs w:val="24"/>
        </w:rPr>
        <w:t>磋商</w:t>
      </w:r>
      <w:r w:rsidRPr="00780527">
        <w:rPr>
          <w:rFonts w:ascii="宋体" w:eastAsia="宋体" w:hAnsi="宋体" w:cs="宋体" w:hint="eastAsia"/>
          <w:kern w:val="0"/>
          <w:sz w:val="24"/>
          <w:szCs w:val="24"/>
          <w:lang w:val="zh-CN"/>
        </w:rPr>
        <w:t>的供应商相同的磋商机会。</w:t>
      </w:r>
    </w:p>
    <w:p w:rsidR="00780527" w:rsidRPr="00780527" w:rsidRDefault="00780527" w:rsidP="00780527">
      <w:pPr>
        <w:tabs>
          <w:tab w:val="left" w:pos="0"/>
        </w:tabs>
        <w:adjustRightInd w:val="0"/>
        <w:snapToGrid w:val="0"/>
        <w:spacing w:line="360" w:lineRule="auto"/>
        <w:ind w:firstLineChars="200" w:firstLine="480"/>
        <w:rPr>
          <w:rFonts w:ascii="宋体" w:eastAsia="宋体" w:hAnsi="宋体" w:cs="宋体"/>
          <w:kern w:val="0"/>
          <w:sz w:val="24"/>
          <w:szCs w:val="24"/>
          <w:lang w:val="zh-CN"/>
        </w:rPr>
      </w:pPr>
      <w:r w:rsidRPr="00780527">
        <w:rPr>
          <w:rFonts w:ascii="宋体" w:eastAsia="宋体" w:hAnsi="宋体" w:cs="宋体" w:hint="eastAsia"/>
          <w:kern w:val="0"/>
          <w:sz w:val="24"/>
          <w:szCs w:val="24"/>
          <w:lang w:val="zh-CN"/>
        </w:rPr>
        <w:t>（1）第一种情况</w:t>
      </w:r>
    </w:p>
    <w:p w:rsidR="00780527" w:rsidRPr="00780527" w:rsidRDefault="00780527" w:rsidP="00780527">
      <w:pPr>
        <w:tabs>
          <w:tab w:val="left" w:pos="0"/>
        </w:tabs>
        <w:adjustRightInd w:val="0"/>
        <w:snapToGrid w:val="0"/>
        <w:spacing w:line="360" w:lineRule="auto"/>
        <w:ind w:firstLineChars="200" w:firstLine="480"/>
        <w:rPr>
          <w:rFonts w:ascii="宋体" w:eastAsia="宋体" w:hAnsi="宋体" w:cs="宋体"/>
          <w:kern w:val="0"/>
          <w:sz w:val="24"/>
          <w:szCs w:val="24"/>
          <w:lang w:val="zh-CN"/>
        </w:rPr>
      </w:pPr>
      <w:r w:rsidRPr="00780527">
        <w:rPr>
          <w:rFonts w:ascii="宋体" w:eastAsia="宋体" w:hAnsi="宋体" w:cs="宋体" w:hint="eastAsia"/>
          <w:sz w:val="24"/>
          <w:szCs w:val="24"/>
        </w:rPr>
        <w:t>磋商文件能够详细列明采购标的的技术、服务要求的，磋商结束后，磋商小组将要求所有实质性响应的供应商在规定时间内提交最后报价。最后报价是供应商响应文件的有效组成部分。</w:t>
      </w:r>
      <w:r w:rsidRPr="00780527">
        <w:rPr>
          <w:rFonts w:ascii="宋体" w:eastAsia="宋体" w:hAnsi="宋体" w:cs="宋体" w:hint="eastAsia"/>
          <w:snapToGrid w:val="0"/>
          <w:kern w:val="0"/>
          <w:sz w:val="24"/>
          <w:szCs w:val="24"/>
        </w:rPr>
        <w:t>提交最后报价的供应商不得少于3家。</w:t>
      </w:r>
    </w:p>
    <w:p w:rsidR="00780527" w:rsidRPr="00780527" w:rsidRDefault="00780527" w:rsidP="00780527">
      <w:pPr>
        <w:tabs>
          <w:tab w:val="left" w:pos="0"/>
        </w:tabs>
        <w:adjustRightInd w:val="0"/>
        <w:snapToGrid w:val="0"/>
        <w:spacing w:line="360" w:lineRule="auto"/>
        <w:ind w:firstLineChars="200" w:firstLine="480"/>
        <w:rPr>
          <w:rFonts w:ascii="宋体" w:eastAsia="宋体" w:hAnsi="宋体" w:cs="宋体"/>
          <w:kern w:val="0"/>
          <w:sz w:val="24"/>
          <w:szCs w:val="24"/>
          <w:lang w:val="zh-CN"/>
        </w:rPr>
      </w:pPr>
      <w:r w:rsidRPr="00780527">
        <w:rPr>
          <w:rFonts w:ascii="宋体" w:eastAsia="宋体" w:hAnsi="宋体" w:cs="宋体" w:hint="eastAsia"/>
          <w:kern w:val="0"/>
          <w:sz w:val="24"/>
          <w:szCs w:val="24"/>
          <w:lang w:val="zh-CN"/>
        </w:rPr>
        <w:t>（2）第二种情况</w:t>
      </w:r>
    </w:p>
    <w:p w:rsidR="00780527" w:rsidRPr="00780527" w:rsidRDefault="00780527" w:rsidP="00780527">
      <w:pPr>
        <w:tabs>
          <w:tab w:val="left" w:pos="0"/>
        </w:tabs>
        <w:adjustRightInd w:val="0"/>
        <w:snapToGrid w:val="0"/>
        <w:spacing w:line="360" w:lineRule="auto"/>
        <w:ind w:firstLineChars="200" w:firstLine="480"/>
        <w:rPr>
          <w:rFonts w:ascii="宋体" w:eastAsia="宋体" w:hAnsi="宋体" w:cs="宋体"/>
          <w:kern w:val="0"/>
          <w:sz w:val="24"/>
          <w:szCs w:val="24"/>
          <w:lang w:val="zh-CN"/>
        </w:rPr>
      </w:pPr>
      <w:r w:rsidRPr="00780527">
        <w:rPr>
          <w:rFonts w:ascii="宋体" w:eastAsia="宋体" w:hAnsi="宋体" w:cs="宋体" w:hint="eastAsia"/>
          <w:snapToGrid w:val="0"/>
          <w:kern w:val="0"/>
          <w:sz w:val="24"/>
          <w:szCs w:val="24"/>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sidRPr="00780527">
        <w:rPr>
          <w:rFonts w:ascii="宋体" w:eastAsia="宋体" w:hAnsi="宋体" w:cs="宋体" w:hint="eastAsia"/>
          <w:sz w:val="24"/>
          <w:szCs w:val="24"/>
        </w:rPr>
        <w:t>最后报价是供应商响应文件的有效组成部分。</w:t>
      </w:r>
    </w:p>
    <w:p w:rsidR="00780527" w:rsidRPr="00780527" w:rsidRDefault="00780527" w:rsidP="00780527">
      <w:pPr>
        <w:tabs>
          <w:tab w:val="left" w:pos="0"/>
        </w:tabs>
        <w:adjustRightInd w:val="0"/>
        <w:snapToGrid w:val="0"/>
        <w:spacing w:line="360" w:lineRule="auto"/>
        <w:ind w:firstLineChars="200" w:firstLine="480"/>
        <w:rPr>
          <w:rFonts w:ascii="宋体" w:eastAsia="宋体" w:hAnsi="宋体" w:cs="宋体"/>
          <w:sz w:val="24"/>
          <w:szCs w:val="24"/>
        </w:rPr>
      </w:pPr>
      <w:r w:rsidRPr="00780527">
        <w:rPr>
          <w:rFonts w:ascii="宋体" w:eastAsia="宋体" w:hAnsi="宋体" w:cs="宋体" w:hint="eastAsia"/>
          <w:kern w:val="0"/>
          <w:sz w:val="24"/>
          <w:szCs w:val="24"/>
          <w:lang w:val="zh-CN"/>
        </w:rPr>
        <w:t>5.4.2</w:t>
      </w:r>
      <w:r w:rsidRPr="00780527">
        <w:rPr>
          <w:rFonts w:ascii="宋体" w:eastAsia="宋体" w:hAnsi="宋体" w:cs="宋体" w:hint="eastAsia"/>
          <w:sz w:val="24"/>
          <w:szCs w:val="24"/>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rsidR="00780527" w:rsidRPr="00780527" w:rsidRDefault="00780527" w:rsidP="00780527">
      <w:pPr>
        <w:tabs>
          <w:tab w:val="left" w:pos="0"/>
        </w:tabs>
        <w:adjustRightInd w:val="0"/>
        <w:snapToGrid w:val="0"/>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5.4.3已提交响应文件的供应商，在提交最后报价之前，可以根据磋商情况退出磋商。采购机构将退还退出磋商的供应商的磋商保证金。</w:t>
      </w:r>
    </w:p>
    <w:p w:rsidR="00780527" w:rsidRPr="00780527" w:rsidRDefault="00780527" w:rsidP="00780527">
      <w:pPr>
        <w:tabs>
          <w:tab w:val="left" w:pos="0"/>
        </w:tabs>
        <w:adjustRightInd w:val="0"/>
        <w:snapToGrid w:val="0"/>
        <w:spacing w:line="360" w:lineRule="auto"/>
        <w:ind w:firstLineChars="200" w:firstLine="480"/>
        <w:rPr>
          <w:rFonts w:ascii="宋体" w:eastAsia="宋体" w:hAnsi="宋体" w:cs="宋体"/>
          <w:kern w:val="0"/>
          <w:sz w:val="24"/>
          <w:szCs w:val="24"/>
          <w:lang w:val="zh-CN"/>
        </w:rPr>
      </w:pPr>
      <w:r w:rsidRPr="00780527">
        <w:rPr>
          <w:rFonts w:ascii="宋体" w:eastAsia="宋体" w:hAnsi="宋体" w:cs="宋体" w:hint="eastAsia"/>
          <w:kern w:val="0"/>
          <w:sz w:val="24"/>
          <w:szCs w:val="24"/>
          <w:lang w:val="zh-CN"/>
        </w:rPr>
        <w:t>5.4.4磋商轮数和最后</w:t>
      </w:r>
      <w:r w:rsidRPr="00780527">
        <w:rPr>
          <w:rFonts w:ascii="宋体" w:eastAsia="宋体" w:hAnsi="宋体" w:cs="宋体" w:hint="eastAsia"/>
          <w:sz w:val="24"/>
          <w:szCs w:val="24"/>
        </w:rPr>
        <w:t>报价的要求</w:t>
      </w:r>
      <w:r w:rsidRPr="00780527">
        <w:rPr>
          <w:rFonts w:ascii="宋体" w:eastAsia="宋体" w:hAnsi="宋体" w:cs="宋体" w:hint="eastAsia"/>
          <w:sz w:val="24"/>
          <w:szCs w:val="24"/>
          <w:lang w:val="zh-CN"/>
        </w:rPr>
        <w:t>见</w:t>
      </w:r>
      <w:r w:rsidRPr="00780527">
        <w:rPr>
          <w:rFonts w:ascii="宋体" w:eastAsia="宋体" w:hAnsi="宋体" w:cs="宋体" w:hint="eastAsia"/>
          <w:b/>
          <w:sz w:val="24"/>
          <w:szCs w:val="24"/>
          <w:lang w:val="zh-CN"/>
        </w:rPr>
        <w:t>磋商须知前附表1。</w:t>
      </w:r>
    </w:p>
    <w:p w:rsidR="00780527" w:rsidRPr="00780527" w:rsidRDefault="00780527" w:rsidP="00780527">
      <w:pPr>
        <w:tabs>
          <w:tab w:val="left" w:pos="0"/>
        </w:tabs>
        <w:adjustRightInd w:val="0"/>
        <w:snapToGrid w:val="0"/>
        <w:spacing w:line="360" w:lineRule="auto"/>
        <w:rPr>
          <w:rFonts w:ascii="宋体" w:eastAsia="宋体" w:hAnsi="宋体" w:cs="宋体"/>
          <w:b/>
          <w:bCs/>
          <w:sz w:val="24"/>
          <w:szCs w:val="24"/>
        </w:rPr>
      </w:pPr>
      <w:r w:rsidRPr="00780527">
        <w:rPr>
          <w:rFonts w:ascii="宋体" w:eastAsia="宋体" w:hAnsi="宋体" w:cs="宋体" w:hint="eastAsia"/>
          <w:b/>
          <w:bCs/>
          <w:sz w:val="24"/>
          <w:szCs w:val="24"/>
        </w:rPr>
        <w:t>5.5综合评审</w:t>
      </w:r>
    </w:p>
    <w:p w:rsidR="00780527" w:rsidRPr="00780527" w:rsidRDefault="00780527" w:rsidP="00780527">
      <w:pPr>
        <w:tabs>
          <w:tab w:val="left" w:pos="0"/>
        </w:tabs>
        <w:adjustRightInd w:val="0"/>
        <w:snapToGrid w:val="0"/>
        <w:spacing w:line="360" w:lineRule="auto"/>
        <w:ind w:firstLineChars="200" w:firstLine="480"/>
        <w:rPr>
          <w:rFonts w:ascii="宋体" w:eastAsia="宋体" w:hAnsi="宋体" w:cs="宋体"/>
          <w:bCs/>
          <w:sz w:val="24"/>
          <w:szCs w:val="24"/>
        </w:rPr>
      </w:pPr>
      <w:r w:rsidRPr="00780527">
        <w:rPr>
          <w:rFonts w:ascii="宋体" w:eastAsia="宋体" w:hAnsi="宋体" w:cs="宋体" w:hint="eastAsia"/>
          <w:sz w:val="24"/>
          <w:szCs w:val="24"/>
        </w:rPr>
        <w:t>5.5.1</w:t>
      </w:r>
      <w:r w:rsidRPr="00780527">
        <w:rPr>
          <w:rFonts w:ascii="宋体" w:eastAsia="宋体" w:hAnsi="宋体" w:cs="宋体" w:hint="eastAsia"/>
          <w:bCs/>
          <w:sz w:val="24"/>
          <w:szCs w:val="24"/>
        </w:rPr>
        <w:t>评审方法</w:t>
      </w:r>
      <w:r w:rsidRPr="00780527">
        <w:rPr>
          <w:rFonts w:ascii="宋体" w:eastAsia="宋体" w:hAnsi="宋体" w:cs="宋体" w:hint="eastAsia"/>
          <w:sz w:val="24"/>
          <w:szCs w:val="24"/>
        </w:rPr>
        <w:t>：综合评分法，是指响应文件满足磋商文件全部实质性要求且按</w:t>
      </w:r>
      <w:r w:rsidRPr="00780527">
        <w:rPr>
          <w:rFonts w:ascii="宋体" w:eastAsia="宋体" w:hAnsi="宋体" w:cs="宋体" w:hint="eastAsia"/>
          <w:sz w:val="24"/>
          <w:szCs w:val="24"/>
        </w:rPr>
        <w:lastRenderedPageBreak/>
        <w:t>评审因素的量化指标评审得分最高的供应商为成交候选供应商的评审方法。</w:t>
      </w:r>
    </w:p>
    <w:p w:rsidR="00780527" w:rsidRPr="00780527" w:rsidRDefault="00780527" w:rsidP="00780527">
      <w:pPr>
        <w:tabs>
          <w:tab w:val="left" w:pos="0"/>
        </w:tabs>
        <w:adjustRightInd w:val="0"/>
        <w:snapToGrid w:val="0"/>
        <w:spacing w:line="360" w:lineRule="auto"/>
        <w:ind w:firstLineChars="200" w:firstLine="480"/>
        <w:rPr>
          <w:rFonts w:ascii="宋体" w:eastAsia="宋体" w:hAnsi="宋体" w:cs="宋体"/>
          <w:sz w:val="24"/>
          <w:szCs w:val="24"/>
        </w:rPr>
      </w:pPr>
      <w:r w:rsidRPr="00780527">
        <w:rPr>
          <w:rFonts w:ascii="宋体" w:eastAsia="宋体" w:hAnsi="宋体" w:cs="宋体" w:hint="eastAsia"/>
          <w:bCs/>
          <w:sz w:val="24"/>
          <w:szCs w:val="24"/>
        </w:rPr>
        <w:t>5.5.2磋商小组依据磋商文件及供应商的响应文件</w:t>
      </w:r>
      <w:r w:rsidRPr="00780527">
        <w:rPr>
          <w:rFonts w:ascii="宋体" w:eastAsia="宋体" w:hAnsi="宋体" w:cs="宋体" w:hint="eastAsia"/>
          <w:sz w:val="24"/>
          <w:szCs w:val="24"/>
        </w:rPr>
        <w:t>和</w:t>
      </w:r>
      <w:r w:rsidRPr="00780527">
        <w:rPr>
          <w:rFonts w:ascii="宋体" w:eastAsia="宋体" w:hAnsi="宋体" w:cs="宋体" w:hint="eastAsia"/>
          <w:kern w:val="0"/>
          <w:sz w:val="24"/>
          <w:szCs w:val="24"/>
          <w:lang w:val="zh-CN"/>
        </w:rPr>
        <w:t>最后报价</w:t>
      </w:r>
      <w:r w:rsidRPr="00780527">
        <w:rPr>
          <w:rFonts w:ascii="宋体" w:eastAsia="宋体" w:hAnsi="宋体" w:cs="宋体" w:hint="eastAsia"/>
          <w:bCs/>
          <w:sz w:val="24"/>
          <w:szCs w:val="24"/>
        </w:rPr>
        <w:t>，对响应文件的商务和技术部分进行进一步的比较和评价，详细</w:t>
      </w:r>
      <w:r w:rsidRPr="00780527">
        <w:rPr>
          <w:rFonts w:ascii="宋体" w:eastAsia="宋体" w:hAnsi="宋体" w:cs="宋体" w:hint="eastAsia"/>
          <w:sz w:val="24"/>
          <w:szCs w:val="24"/>
        </w:rPr>
        <w:t>评审标准见</w:t>
      </w:r>
      <w:r w:rsidRPr="00780527">
        <w:rPr>
          <w:rFonts w:ascii="宋体" w:eastAsia="宋体" w:hAnsi="宋体" w:cs="宋体" w:hint="eastAsia"/>
          <w:b/>
          <w:bCs/>
          <w:sz w:val="24"/>
          <w:szCs w:val="24"/>
        </w:rPr>
        <w:t>第三章 评审方法</w:t>
      </w:r>
      <w:r w:rsidRPr="00780527">
        <w:rPr>
          <w:rFonts w:ascii="宋体" w:eastAsia="宋体" w:hAnsi="宋体" w:cs="宋体" w:hint="eastAsia"/>
          <w:bCs/>
          <w:sz w:val="24"/>
          <w:szCs w:val="24"/>
        </w:rPr>
        <w:t>。</w:t>
      </w:r>
    </w:p>
    <w:p w:rsidR="00780527" w:rsidRPr="00780527" w:rsidRDefault="00780527" w:rsidP="00780527">
      <w:pPr>
        <w:adjustRightInd w:val="0"/>
        <w:snapToGrid w:val="0"/>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5.5.3若供应商的报价明显低于其他报价，使得其报价可能低于其个别成本的，有可能影响商品质量或不能诚信履约的，供应商应按磋商小组的要求作出书面说明并提供相关证明材料，不能合理说明或不能提供相关证明材料的，可作无效报价处理。</w:t>
      </w:r>
    </w:p>
    <w:p w:rsidR="00780527" w:rsidRPr="00780527" w:rsidRDefault="00780527" w:rsidP="00780527">
      <w:pPr>
        <w:tabs>
          <w:tab w:val="left" w:pos="0"/>
        </w:tabs>
        <w:adjustRightInd w:val="0"/>
        <w:snapToGrid w:val="0"/>
        <w:spacing w:line="360" w:lineRule="auto"/>
        <w:ind w:firstLineChars="200" w:firstLine="480"/>
        <w:rPr>
          <w:rFonts w:ascii="宋体" w:eastAsia="宋体" w:hAnsi="宋体" w:cs="宋体"/>
          <w:kern w:val="0"/>
          <w:sz w:val="24"/>
          <w:szCs w:val="24"/>
          <w:lang w:val="zh-CN"/>
        </w:rPr>
      </w:pPr>
      <w:r w:rsidRPr="00780527">
        <w:rPr>
          <w:rFonts w:ascii="宋体" w:eastAsia="宋体" w:hAnsi="宋体" w:cs="宋体" w:hint="eastAsia"/>
          <w:sz w:val="24"/>
          <w:szCs w:val="24"/>
        </w:rPr>
        <w:t>5.5.4  对漏（缺）报项的处理：磋商文件中要求列入报价的费用（含配置、功能）漏报的，以及“已标价的工程量清单”中供应商没有填入单价（价格）或漏（缺）报的项目视同已含在总报价中，不予调整。对多报项及赠送项的价格评审时不予核减，全部进入评标价评议。</w:t>
      </w:r>
    </w:p>
    <w:p w:rsidR="00780527" w:rsidRPr="00780527" w:rsidRDefault="00780527" w:rsidP="00780527">
      <w:pPr>
        <w:tabs>
          <w:tab w:val="left" w:pos="0"/>
        </w:tabs>
        <w:adjustRightInd w:val="0"/>
        <w:snapToGrid w:val="0"/>
        <w:spacing w:line="360" w:lineRule="auto"/>
        <w:rPr>
          <w:rFonts w:ascii="宋体" w:eastAsia="宋体" w:hAnsi="宋体" w:cs="宋体"/>
          <w:b/>
          <w:bCs/>
          <w:sz w:val="24"/>
          <w:szCs w:val="24"/>
        </w:rPr>
      </w:pPr>
      <w:r w:rsidRPr="00780527">
        <w:rPr>
          <w:rFonts w:ascii="宋体" w:eastAsia="宋体" w:hAnsi="宋体" w:cs="宋体" w:hint="eastAsia"/>
          <w:b/>
          <w:bCs/>
          <w:sz w:val="24"/>
          <w:szCs w:val="24"/>
        </w:rPr>
        <w:t>5.6成交原则</w:t>
      </w:r>
    </w:p>
    <w:p w:rsidR="00780527" w:rsidRPr="00780527" w:rsidRDefault="00780527" w:rsidP="00780527">
      <w:pPr>
        <w:tabs>
          <w:tab w:val="left" w:pos="0"/>
        </w:tabs>
        <w:adjustRightInd w:val="0"/>
        <w:snapToGrid w:val="0"/>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对经比较和评价符合磋商文件要求的供应商，按照综合评审得分由高到低顺序推荐</w:t>
      </w:r>
      <w:r w:rsidRPr="00780527">
        <w:rPr>
          <w:rFonts w:ascii="宋体" w:eastAsia="宋体" w:hAnsi="宋体" w:cs="宋体" w:hint="eastAsia"/>
          <w:b/>
          <w:bCs/>
          <w:sz w:val="24"/>
          <w:szCs w:val="24"/>
        </w:rPr>
        <w:t>磋商须知前附表1</w:t>
      </w:r>
      <w:r w:rsidRPr="00780527">
        <w:rPr>
          <w:rFonts w:ascii="宋体" w:eastAsia="宋体" w:hAnsi="宋体" w:cs="宋体" w:hint="eastAsia"/>
          <w:bCs/>
          <w:sz w:val="24"/>
          <w:szCs w:val="24"/>
        </w:rPr>
        <w:t>规定数量的成交候选</w:t>
      </w:r>
      <w:r w:rsidRPr="00780527">
        <w:rPr>
          <w:rFonts w:ascii="宋体" w:eastAsia="宋体" w:hAnsi="宋体" w:cs="宋体" w:hint="eastAsia"/>
          <w:kern w:val="0"/>
          <w:sz w:val="24"/>
          <w:szCs w:val="24"/>
        </w:rPr>
        <w:t>供应商</w:t>
      </w:r>
      <w:r w:rsidRPr="00780527">
        <w:rPr>
          <w:rFonts w:ascii="宋体" w:eastAsia="宋体" w:hAnsi="宋体" w:cs="宋体" w:hint="eastAsia"/>
          <w:kern w:val="0"/>
          <w:sz w:val="24"/>
          <w:szCs w:val="24"/>
          <w:lang w:val="zh-CN"/>
        </w:rPr>
        <w:t>，</w:t>
      </w:r>
      <w:r w:rsidRPr="00780527">
        <w:rPr>
          <w:rFonts w:ascii="宋体" w:eastAsia="宋体" w:hAnsi="宋体" w:cs="宋体" w:hint="eastAsia"/>
          <w:kern w:val="0"/>
          <w:sz w:val="24"/>
          <w:szCs w:val="24"/>
        </w:rPr>
        <w:t>并确定排名第一的</w:t>
      </w:r>
      <w:r w:rsidRPr="00780527">
        <w:rPr>
          <w:rFonts w:ascii="宋体" w:eastAsia="宋体" w:hAnsi="宋体" w:cs="宋体" w:hint="eastAsia"/>
          <w:kern w:val="0"/>
          <w:sz w:val="24"/>
          <w:szCs w:val="24"/>
          <w:lang w:val="zh-CN"/>
        </w:rPr>
        <w:t>成交候选</w:t>
      </w:r>
      <w:r w:rsidRPr="00780527">
        <w:rPr>
          <w:rFonts w:ascii="宋体" w:eastAsia="宋体" w:hAnsi="宋体" w:cs="宋体" w:hint="eastAsia"/>
          <w:bCs/>
          <w:sz w:val="24"/>
          <w:szCs w:val="24"/>
        </w:rPr>
        <w:t>供应商为成交供应商</w:t>
      </w:r>
      <w:r w:rsidRPr="00780527">
        <w:rPr>
          <w:rFonts w:ascii="宋体" w:eastAsia="宋体" w:hAnsi="宋体" w:cs="宋体" w:hint="eastAsia"/>
          <w:kern w:val="0"/>
          <w:sz w:val="24"/>
          <w:szCs w:val="24"/>
          <w:lang w:val="zh-CN"/>
        </w:rPr>
        <w:t>。</w:t>
      </w:r>
      <w:r w:rsidRPr="00780527">
        <w:rPr>
          <w:rFonts w:ascii="宋体" w:eastAsia="宋体" w:hAnsi="宋体" w:cs="宋体" w:hint="eastAsia"/>
          <w:sz w:val="24"/>
          <w:szCs w:val="24"/>
          <w:lang w:val="zh-CN"/>
        </w:rPr>
        <w:t>如报价</w:t>
      </w:r>
      <w:r w:rsidRPr="00780527">
        <w:rPr>
          <w:rFonts w:ascii="宋体" w:eastAsia="宋体" w:hAnsi="宋体" w:cs="宋体" w:hint="eastAsia"/>
          <w:sz w:val="24"/>
          <w:szCs w:val="24"/>
        </w:rPr>
        <w:t>相同，由磋商小组按技术指标、实力等综合因素优劣排列。</w:t>
      </w:r>
    </w:p>
    <w:p w:rsidR="00780527" w:rsidRPr="00780527" w:rsidRDefault="00780527" w:rsidP="00780527">
      <w:pPr>
        <w:adjustRightInd w:val="0"/>
        <w:snapToGrid w:val="0"/>
        <w:spacing w:line="360" w:lineRule="auto"/>
        <w:ind w:left="723" w:hangingChars="300" w:hanging="723"/>
        <w:rPr>
          <w:rFonts w:ascii="宋体" w:eastAsia="宋体" w:hAnsi="宋体" w:cs="宋体"/>
          <w:b/>
          <w:sz w:val="24"/>
          <w:szCs w:val="24"/>
        </w:rPr>
      </w:pPr>
      <w:r w:rsidRPr="00780527">
        <w:rPr>
          <w:rFonts w:ascii="宋体" w:eastAsia="宋体" w:hAnsi="宋体" w:cs="宋体" w:hint="eastAsia"/>
          <w:b/>
          <w:sz w:val="24"/>
          <w:szCs w:val="24"/>
        </w:rPr>
        <w:t>5.7 磋商的特殊情形</w:t>
      </w:r>
    </w:p>
    <w:p w:rsidR="00780527" w:rsidRPr="00780527" w:rsidRDefault="00780527" w:rsidP="00780527">
      <w:pPr>
        <w:adjustRightInd w:val="0"/>
        <w:snapToGrid w:val="0"/>
        <w:spacing w:line="360" w:lineRule="auto"/>
        <w:ind w:firstLineChars="147" w:firstLine="353"/>
        <w:rPr>
          <w:rFonts w:ascii="宋体" w:eastAsia="宋体" w:hAnsi="宋体" w:cs="宋体"/>
          <w:sz w:val="24"/>
          <w:szCs w:val="21"/>
        </w:rPr>
      </w:pPr>
      <w:r w:rsidRPr="00780527">
        <w:rPr>
          <w:rFonts w:ascii="宋体" w:eastAsia="宋体" w:hAnsi="宋体" w:cs="宋体" w:hint="eastAsia"/>
          <w:sz w:val="24"/>
          <w:szCs w:val="24"/>
        </w:rPr>
        <w:t>5.7.1</w:t>
      </w:r>
      <w:r w:rsidRPr="00780527">
        <w:rPr>
          <w:rFonts w:ascii="宋体" w:eastAsia="宋体" w:hAnsi="宋体" w:cs="宋体" w:hint="eastAsia"/>
          <w:kern w:val="0"/>
          <w:sz w:val="24"/>
          <w:szCs w:val="21"/>
          <w:lang w:val="zh-CN"/>
        </w:rPr>
        <w:t>对磋商文件</w:t>
      </w:r>
      <w:r w:rsidRPr="00780527">
        <w:rPr>
          <w:rFonts w:ascii="宋体" w:eastAsia="宋体" w:hAnsi="宋体" w:cs="宋体" w:hint="eastAsia"/>
          <w:sz w:val="24"/>
          <w:szCs w:val="21"/>
        </w:rPr>
        <w:t>作出实质性响应的供应商不足三家，但</w:t>
      </w:r>
      <w:r w:rsidRPr="00780527">
        <w:rPr>
          <w:rFonts w:ascii="宋体" w:eastAsia="宋体" w:hAnsi="宋体" w:cs="宋体" w:hint="eastAsia"/>
          <w:snapToGrid w:val="0"/>
          <w:kern w:val="0"/>
          <w:sz w:val="24"/>
          <w:szCs w:val="21"/>
        </w:rPr>
        <w:t>符合《</w:t>
      </w:r>
      <w:r w:rsidRPr="00780527">
        <w:rPr>
          <w:rFonts w:ascii="宋体" w:eastAsia="宋体" w:hAnsi="宋体" w:cs="宋体" w:hint="eastAsia"/>
          <w:sz w:val="24"/>
          <w:szCs w:val="21"/>
        </w:rPr>
        <w:t>政府采购竞争性磋商采购方式管理暂行办法</w:t>
      </w:r>
      <w:r w:rsidRPr="00780527">
        <w:rPr>
          <w:rFonts w:ascii="宋体" w:eastAsia="宋体" w:hAnsi="宋体" w:cs="宋体" w:hint="eastAsia"/>
          <w:snapToGrid w:val="0"/>
          <w:kern w:val="0"/>
          <w:sz w:val="24"/>
          <w:szCs w:val="21"/>
        </w:rPr>
        <w:t>》第二十一条规定的属于本办法第三条第四项“市场竞争不充分的科研项目，以及需要扶持的科技成果转化项目”情形的，提交最后报价的供应商可以为2家。</w:t>
      </w:r>
    </w:p>
    <w:p w:rsidR="00780527" w:rsidRPr="00780527" w:rsidRDefault="00780527" w:rsidP="00780527">
      <w:pPr>
        <w:keepNext/>
        <w:keepLines/>
        <w:spacing w:before="260" w:after="260" w:line="360" w:lineRule="auto"/>
        <w:jc w:val="center"/>
        <w:outlineLvl w:val="1"/>
        <w:rPr>
          <w:rFonts w:ascii="宋体" w:eastAsia="宋体" w:hAnsi="宋体" w:cs="宋体"/>
          <w:b/>
          <w:bCs/>
          <w:kern w:val="0"/>
          <w:sz w:val="24"/>
          <w:szCs w:val="24"/>
        </w:rPr>
      </w:pPr>
      <w:bookmarkStart w:id="69" w:name="_Toc104567041"/>
      <w:r w:rsidRPr="00780527">
        <w:rPr>
          <w:rFonts w:ascii="宋体" w:eastAsia="宋体" w:hAnsi="宋体" w:cs="宋体" w:hint="eastAsia"/>
          <w:b/>
          <w:bCs/>
          <w:kern w:val="0"/>
          <w:sz w:val="24"/>
          <w:szCs w:val="24"/>
        </w:rPr>
        <w:t>六、成交结果及合同授予</w:t>
      </w:r>
      <w:bookmarkEnd w:id="69"/>
    </w:p>
    <w:p w:rsidR="00780527" w:rsidRPr="00780527" w:rsidRDefault="00780527" w:rsidP="00780527">
      <w:pPr>
        <w:adjustRightInd w:val="0"/>
        <w:snapToGrid w:val="0"/>
        <w:spacing w:line="360" w:lineRule="auto"/>
        <w:rPr>
          <w:rFonts w:ascii="宋体" w:eastAsia="宋体" w:hAnsi="宋体" w:cs="宋体"/>
          <w:b/>
          <w:bCs/>
          <w:sz w:val="24"/>
          <w:szCs w:val="24"/>
        </w:rPr>
      </w:pPr>
      <w:r w:rsidRPr="00780527">
        <w:rPr>
          <w:rFonts w:ascii="宋体" w:eastAsia="宋体" w:hAnsi="宋体" w:cs="宋体" w:hint="eastAsia"/>
          <w:b/>
          <w:bCs/>
          <w:sz w:val="24"/>
          <w:szCs w:val="24"/>
        </w:rPr>
        <w:t>6.1成交结果</w:t>
      </w:r>
    </w:p>
    <w:p w:rsidR="00780527" w:rsidRPr="00780527" w:rsidRDefault="00780527" w:rsidP="00780527">
      <w:pPr>
        <w:adjustRightInd w:val="0"/>
        <w:snapToGrid w:val="0"/>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磋商结束后，成交结果信息将在</w:t>
      </w:r>
      <w:r w:rsidRPr="00780527">
        <w:rPr>
          <w:rFonts w:ascii="宋体" w:eastAsia="宋体" w:hAnsi="宋体" w:cs="宋体" w:hint="eastAsia"/>
          <w:b/>
          <w:sz w:val="24"/>
          <w:szCs w:val="24"/>
        </w:rPr>
        <w:t>磋商须知前附表1</w:t>
      </w:r>
      <w:r w:rsidRPr="00780527">
        <w:rPr>
          <w:rFonts w:ascii="宋体" w:eastAsia="宋体" w:hAnsi="宋体" w:cs="宋体" w:hint="eastAsia"/>
          <w:sz w:val="24"/>
          <w:szCs w:val="24"/>
        </w:rPr>
        <w:t>规定的媒体上公布。</w:t>
      </w:r>
      <w:r w:rsidRPr="00780527">
        <w:rPr>
          <w:rFonts w:ascii="宋体" w:eastAsia="宋体" w:hAnsi="宋体" w:cs="宋体" w:hint="eastAsia"/>
          <w:sz w:val="24"/>
          <w:szCs w:val="24"/>
          <w:lang w:val="zh-CN"/>
        </w:rPr>
        <w:t>同时向成交供应商发出成交通知书，该通知书将是合同的组成部分。</w:t>
      </w:r>
    </w:p>
    <w:p w:rsidR="00780527" w:rsidRPr="00780527" w:rsidRDefault="00780527" w:rsidP="00780527">
      <w:pPr>
        <w:adjustRightInd w:val="0"/>
        <w:snapToGrid w:val="0"/>
        <w:spacing w:line="360" w:lineRule="auto"/>
        <w:rPr>
          <w:rFonts w:ascii="宋体" w:eastAsia="宋体" w:hAnsi="宋体" w:cs="宋体"/>
          <w:b/>
          <w:bCs/>
          <w:sz w:val="24"/>
          <w:szCs w:val="24"/>
        </w:rPr>
      </w:pPr>
      <w:r w:rsidRPr="00780527">
        <w:rPr>
          <w:rFonts w:ascii="宋体" w:eastAsia="宋体" w:hAnsi="宋体" w:cs="宋体" w:hint="eastAsia"/>
          <w:b/>
          <w:bCs/>
          <w:sz w:val="24"/>
          <w:szCs w:val="24"/>
        </w:rPr>
        <w:t>6.2签订合同</w:t>
      </w:r>
    </w:p>
    <w:p w:rsidR="00780527" w:rsidRPr="00780527" w:rsidRDefault="00780527" w:rsidP="00780527">
      <w:pPr>
        <w:autoSpaceDE w:val="0"/>
        <w:autoSpaceDN w:val="0"/>
        <w:adjustRightInd w:val="0"/>
        <w:spacing w:line="360" w:lineRule="auto"/>
        <w:ind w:firstLineChars="200" w:firstLine="480"/>
        <w:rPr>
          <w:rFonts w:ascii="宋体" w:eastAsia="宋体" w:hAnsi="宋体" w:cs="宋体"/>
          <w:sz w:val="24"/>
          <w:szCs w:val="24"/>
          <w:lang w:val="zh-CN"/>
        </w:rPr>
      </w:pPr>
      <w:r w:rsidRPr="00780527">
        <w:rPr>
          <w:rFonts w:ascii="宋体" w:eastAsia="宋体" w:hAnsi="宋体" w:cs="宋体" w:hint="eastAsia"/>
          <w:sz w:val="24"/>
          <w:szCs w:val="24"/>
          <w:lang w:val="zh-CN"/>
        </w:rPr>
        <w:t>6.2.1 成交供应商应按成交通知书规定的时间、地点与采购人签订书面合同。</w:t>
      </w:r>
    </w:p>
    <w:p w:rsidR="00780527" w:rsidRPr="00780527" w:rsidRDefault="00780527" w:rsidP="00780527">
      <w:pPr>
        <w:autoSpaceDE w:val="0"/>
        <w:autoSpaceDN w:val="0"/>
        <w:adjustRightInd w:val="0"/>
        <w:spacing w:line="360" w:lineRule="auto"/>
        <w:ind w:firstLineChars="200" w:firstLine="480"/>
        <w:rPr>
          <w:rFonts w:ascii="宋体" w:eastAsia="宋体" w:hAnsi="宋体" w:cs="宋体"/>
          <w:sz w:val="24"/>
          <w:szCs w:val="24"/>
          <w:lang w:val="zh-CN"/>
        </w:rPr>
      </w:pPr>
      <w:r w:rsidRPr="00780527">
        <w:rPr>
          <w:rFonts w:ascii="宋体" w:eastAsia="宋体" w:hAnsi="宋体" w:cs="宋体" w:hint="eastAsia"/>
          <w:sz w:val="24"/>
          <w:szCs w:val="24"/>
          <w:lang w:val="zh-CN"/>
        </w:rPr>
        <w:t xml:space="preserve">6.2.2 </w:t>
      </w:r>
      <w:r w:rsidRPr="00780527">
        <w:rPr>
          <w:rFonts w:ascii="宋体" w:eastAsia="宋体" w:hAnsi="宋体" w:cs="宋体" w:hint="eastAsia"/>
          <w:sz w:val="24"/>
          <w:szCs w:val="24"/>
        </w:rPr>
        <w:t>成交供应商因不可抗力或者自身原因拒绝与采购人签订合同，或不能履行合同的。采购人可以按照评审报告推荐的成交候选供应商名单排序，确定下一候选供应商为成交供应商，也可以重新开展政府采购活动。</w:t>
      </w:r>
    </w:p>
    <w:p w:rsidR="00780527" w:rsidRPr="00780527" w:rsidRDefault="00780527" w:rsidP="00780527">
      <w:pPr>
        <w:spacing w:line="360" w:lineRule="auto"/>
        <w:ind w:firstLineChars="200" w:firstLine="480"/>
        <w:rPr>
          <w:rFonts w:ascii="宋体" w:eastAsia="宋体" w:hAnsi="宋体" w:cs="宋体"/>
          <w:bCs/>
          <w:sz w:val="24"/>
          <w:szCs w:val="24"/>
        </w:rPr>
      </w:pPr>
      <w:r w:rsidRPr="00780527">
        <w:rPr>
          <w:rFonts w:ascii="宋体" w:eastAsia="宋体" w:hAnsi="宋体" w:cs="宋体" w:hint="eastAsia"/>
          <w:bCs/>
          <w:sz w:val="24"/>
          <w:szCs w:val="24"/>
        </w:rPr>
        <w:lastRenderedPageBreak/>
        <w:t>6.2.3政府采购合同履行中，采购人需追加与合同标的相同的工程的，在不改变合同其他条款的前提下，可以与成交供应商协商签订补充合同，但所有补充合同的采购金额不得超过原合同采购金额的百分之十。</w:t>
      </w:r>
    </w:p>
    <w:p w:rsidR="00780527" w:rsidRPr="00780527" w:rsidRDefault="00780527" w:rsidP="00780527">
      <w:pPr>
        <w:keepNext/>
        <w:keepLines/>
        <w:spacing w:before="260" w:after="260" w:line="360" w:lineRule="auto"/>
        <w:jc w:val="center"/>
        <w:outlineLvl w:val="1"/>
        <w:rPr>
          <w:rFonts w:ascii="宋体" w:eastAsia="宋体" w:hAnsi="宋体" w:cs="宋体"/>
          <w:b/>
          <w:bCs/>
          <w:kern w:val="0"/>
          <w:sz w:val="24"/>
          <w:szCs w:val="24"/>
        </w:rPr>
      </w:pPr>
      <w:bookmarkStart w:id="70" w:name="_Toc104567042"/>
      <w:r w:rsidRPr="00780527">
        <w:rPr>
          <w:rFonts w:ascii="宋体" w:eastAsia="宋体" w:hAnsi="宋体" w:cs="宋体" w:hint="eastAsia"/>
          <w:b/>
          <w:bCs/>
          <w:kern w:val="0"/>
          <w:sz w:val="24"/>
          <w:szCs w:val="24"/>
        </w:rPr>
        <w:t>七、质疑与投诉</w:t>
      </w:r>
      <w:bookmarkEnd w:id="70"/>
    </w:p>
    <w:p w:rsidR="00780527" w:rsidRPr="00780527" w:rsidRDefault="00780527" w:rsidP="00780527">
      <w:pPr>
        <w:adjustRightInd w:val="0"/>
        <w:snapToGrid w:val="0"/>
        <w:spacing w:line="360" w:lineRule="auto"/>
        <w:ind w:firstLineChars="200" w:firstLine="480"/>
        <w:jc w:val="left"/>
        <w:rPr>
          <w:rFonts w:ascii="宋体" w:eastAsia="宋体" w:hAnsi="宋体" w:cs="宋体"/>
          <w:sz w:val="24"/>
          <w:szCs w:val="24"/>
        </w:rPr>
      </w:pPr>
      <w:r w:rsidRPr="00780527">
        <w:rPr>
          <w:rFonts w:ascii="宋体" w:eastAsia="宋体" w:hAnsi="宋体" w:cs="宋体" w:hint="eastAsia"/>
          <w:sz w:val="24"/>
          <w:szCs w:val="24"/>
        </w:rPr>
        <w:t>7.1 供应商认为采购文件、采购过程、中标或者成交结果使自己的权益受到损害的，可以在知道或者应知其权益受到损害之日起7个工作日内，以书面形式向采购人、采购代理机构提出质疑。</w:t>
      </w:r>
    </w:p>
    <w:p w:rsidR="00780527" w:rsidRPr="00780527" w:rsidRDefault="00780527" w:rsidP="00780527">
      <w:pPr>
        <w:adjustRightInd w:val="0"/>
        <w:snapToGrid w:val="0"/>
        <w:spacing w:line="360" w:lineRule="auto"/>
        <w:ind w:firstLineChars="200" w:firstLine="480"/>
        <w:jc w:val="left"/>
        <w:rPr>
          <w:rFonts w:ascii="宋体" w:eastAsia="宋体" w:hAnsi="宋体" w:cs="宋体"/>
          <w:sz w:val="24"/>
          <w:szCs w:val="24"/>
        </w:rPr>
      </w:pPr>
      <w:r w:rsidRPr="00780527">
        <w:rPr>
          <w:rFonts w:ascii="宋体" w:eastAsia="宋体" w:hAnsi="宋体" w:cs="宋体" w:hint="eastAsia"/>
          <w:sz w:val="24"/>
          <w:szCs w:val="24"/>
        </w:rPr>
        <w:t>7.2供应商若认为磋商文件、磋商过程和成交结果使自己的权益受到损害，应在以下规定时间内以书面形式向采购机构提出：</w:t>
      </w:r>
    </w:p>
    <w:p w:rsidR="00780527" w:rsidRPr="00780527" w:rsidRDefault="00780527" w:rsidP="00780527">
      <w:pPr>
        <w:adjustRightInd w:val="0"/>
        <w:snapToGrid w:val="0"/>
        <w:spacing w:line="360" w:lineRule="auto"/>
        <w:ind w:firstLineChars="200" w:firstLine="480"/>
        <w:jc w:val="left"/>
        <w:rPr>
          <w:rFonts w:ascii="宋体" w:eastAsia="宋体" w:hAnsi="宋体" w:cs="宋体"/>
          <w:sz w:val="24"/>
          <w:szCs w:val="24"/>
        </w:rPr>
      </w:pPr>
      <w:r w:rsidRPr="00780527">
        <w:rPr>
          <w:rFonts w:ascii="宋体" w:eastAsia="宋体" w:hAnsi="宋体" w:cs="宋体" w:hint="eastAsia"/>
          <w:sz w:val="24"/>
          <w:szCs w:val="24"/>
        </w:rPr>
        <w:t>（1）对可以质疑的磋商文件提出质疑的，应当自收到磋商文件之日或者磋商文件公告期限届满之日起七个工作日内；</w:t>
      </w:r>
    </w:p>
    <w:p w:rsidR="00780527" w:rsidRPr="00780527" w:rsidRDefault="00780527" w:rsidP="00780527">
      <w:pPr>
        <w:adjustRightInd w:val="0"/>
        <w:snapToGrid w:val="0"/>
        <w:spacing w:line="360" w:lineRule="auto"/>
        <w:ind w:firstLineChars="200" w:firstLine="480"/>
        <w:jc w:val="left"/>
        <w:rPr>
          <w:rFonts w:ascii="宋体" w:eastAsia="宋体" w:hAnsi="宋体" w:cs="宋体"/>
          <w:sz w:val="24"/>
          <w:szCs w:val="24"/>
        </w:rPr>
      </w:pPr>
      <w:r w:rsidRPr="00780527">
        <w:rPr>
          <w:rFonts w:ascii="宋体" w:eastAsia="宋体" w:hAnsi="宋体" w:cs="宋体" w:hint="eastAsia"/>
          <w:sz w:val="24"/>
          <w:szCs w:val="24"/>
        </w:rPr>
        <w:t>（2）对磋商过程提出质疑的，应当在各磋商程序环节结束之日起七个工作日内；</w:t>
      </w:r>
    </w:p>
    <w:p w:rsidR="00780527" w:rsidRPr="00780527" w:rsidRDefault="00780527" w:rsidP="00780527">
      <w:pPr>
        <w:adjustRightInd w:val="0"/>
        <w:snapToGrid w:val="0"/>
        <w:spacing w:line="360" w:lineRule="auto"/>
        <w:ind w:firstLineChars="200" w:firstLine="480"/>
        <w:jc w:val="left"/>
        <w:rPr>
          <w:rFonts w:ascii="宋体" w:eastAsia="宋体" w:hAnsi="宋体" w:cs="宋体"/>
          <w:sz w:val="24"/>
          <w:szCs w:val="24"/>
        </w:rPr>
      </w:pPr>
      <w:r w:rsidRPr="00780527">
        <w:rPr>
          <w:rFonts w:ascii="宋体" w:eastAsia="宋体" w:hAnsi="宋体" w:cs="宋体" w:hint="eastAsia"/>
          <w:sz w:val="24"/>
          <w:szCs w:val="24"/>
        </w:rPr>
        <w:t>（3）对成交结果提出质疑的，应当在成交结果公告期限届满之日起七个工作日内提出；</w:t>
      </w:r>
    </w:p>
    <w:p w:rsidR="00780527" w:rsidRPr="00780527" w:rsidRDefault="00780527" w:rsidP="00780527">
      <w:pPr>
        <w:adjustRightInd w:val="0"/>
        <w:snapToGrid w:val="0"/>
        <w:spacing w:line="360" w:lineRule="auto"/>
        <w:ind w:firstLineChars="200" w:firstLine="480"/>
        <w:jc w:val="left"/>
        <w:rPr>
          <w:rFonts w:ascii="宋体" w:eastAsia="宋体" w:hAnsi="宋体" w:cs="宋体"/>
          <w:sz w:val="24"/>
          <w:szCs w:val="24"/>
        </w:rPr>
      </w:pPr>
      <w:r w:rsidRPr="00780527">
        <w:rPr>
          <w:rFonts w:ascii="宋体" w:eastAsia="宋体" w:hAnsi="宋体" w:cs="宋体" w:hint="eastAsia"/>
          <w:sz w:val="24"/>
          <w:szCs w:val="24"/>
        </w:rPr>
        <w:t>（4）磋商文件或法律法规规定的其他时间内。</w:t>
      </w:r>
    </w:p>
    <w:p w:rsidR="00780527" w:rsidRPr="00780527" w:rsidRDefault="00780527" w:rsidP="00780527">
      <w:pPr>
        <w:adjustRightInd w:val="0"/>
        <w:snapToGrid w:val="0"/>
        <w:spacing w:line="360" w:lineRule="auto"/>
        <w:ind w:firstLineChars="200" w:firstLine="480"/>
        <w:jc w:val="left"/>
        <w:rPr>
          <w:rFonts w:ascii="宋体" w:eastAsia="宋体" w:hAnsi="宋体" w:cs="宋体"/>
          <w:sz w:val="24"/>
          <w:szCs w:val="24"/>
        </w:rPr>
      </w:pPr>
      <w:r w:rsidRPr="00780527">
        <w:rPr>
          <w:rFonts w:ascii="宋体" w:eastAsia="宋体" w:hAnsi="宋体" w:cs="宋体" w:hint="eastAsia"/>
          <w:sz w:val="24"/>
          <w:szCs w:val="24"/>
        </w:rPr>
        <w:t>7.3 供应商提出质疑的，应当有明确的请求和必要的证明材料，并提供质疑书原件。招标采购单位向质疑供应商签收回执。</w:t>
      </w:r>
    </w:p>
    <w:p w:rsidR="00780527" w:rsidRPr="00780527" w:rsidRDefault="00780527" w:rsidP="00780527">
      <w:pPr>
        <w:adjustRightInd w:val="0"/>
        <w:snapToGrid w:val="0"/>
        <w:spacing w:line="360" w:lineRule="auto"/>
        <w:ind w:firstLineChars="200" w:firstLine="480"/>
        <w:jc w:val="left"/>
        <w:rPr>
          <w:rFonts w:ascii="宋体" w:eastAsia="宋体" w:hAnsi="宋体" w:cs="宋体"/>
          <w:sz w:val="24"/>
          <w:szCs w:val="24"/>
        </w:rPr>
      </w:pPr>
      <w:r w:rsidRPr="00780527">
        <w:rPr>
          <w:rFonts w:ascii="宋体" w:eastAsia="宋体" w:hAnsi="宋体" w:cs="宋体" w:hint="eastAsia"/>
          <w:sz w:val="24"/>
          <w:szCs w:val="24"/>
        </w:rPr>
        <w:t>7.4 质疑书应当由质疑供应商法定代表人或授权代表人签字并加盖公章，质疑书由授权代表人签字的应附法定代表人授权书。</w:t>
      </w:r>
    </w:p>
    <w:p w:rsidR="00780527" w:rsidRPr="00780527" w:rsidRDefault="00780527" w:rsidP="00780527">
      <w:pPr>
        <w:adjustRightInd w:val="0"/>
        <w:snapToGrid w:val="0"/>
        <w:spacing w:line="360" w:lineRule="auto"/>
        <w:ind w:firstLineChars="200" w:firstLine="480"/>
        <w:jc w:val="left"/>
        <w:rPr>
          <w:rFonts w:ascii="宋体" w:eastAsia="宋体" w:hAnsi="宋体" w:cs="宋体"/>
          <w:sz w:val="24"/>
          <w:szCs w:val="24"/>
        </w:rPr>
      </w:pPr>
      <w:r w:rsidRPr="00780527">
        <w:rPr>
          <w:rFonts w:ascii="宋体" w:eastAsia="宋体" w:hAnsi="宋体" w:cs="宋体" w:hint="eastAsia"/>
          <w:sz w:val="24"/>
          <w:szCs w:val="24"/>
        </w:rPr>
        <w:t>7.5 采购机构将在签收回执之日起七个工作日内作出书面答复，并以书面形式通知与质疑处理结果有关的供应商。</w:t>
      </w:r>
    </w:p>
    <w:p w:rsidR="00780527" w:rsidRPr="00780527" w:rsidRDefault="00780527" w:rsidP="00780527">
      <w:pPr>
        <w:adjustRightInd w:val="0"/>
        <w:snapToGrid w:val="0"/>
        <w:spacing w:line="360" w:lineRule="auto"/>
        <w:ind w:firstLineChars="200" w:firstLine="480"/>
        <w:jc w:val="left"/>
        <w:rPr>
          <w:rFonts w:ascii="宋体" w:eastAsia="宋体" w:hAnsi="宋体" w:cs="宋体"/>
          <w:sz w:val="24"/>
          <w:szCs w:val="24"/>
        </w:rPr>
      </w:pPr>
      <w:r w:rsidRPr="00780527">
        <w:rPr>
          <w:rFonts w:ascii="宋体" w:eastAsia="宋体" w:hAnsi="宋体" w:cs="宋体" w:hint="eastAsia"/>
          <w:sz w:val="24"/>
          <w:szCs w:val="24"/>
        </w:rPr>
        <w:t>7.6 供应商对采购机构的答复不满意，或采购机构未在规定的期限作出答复的，可在答复期满后十五个工作日内，按政府采购相关法律法规规章的规定及程序，向相关行政监督部门提出投诉，投诉的事项不得超出已质疑事项的范围。</w:t>
      </w:r>
    </w:p>
    <w:p w:rsidR="00780527" w:rsidRPr="00780527" w:rsidRDefault="00780527" w:rsidP="00780527">
      <w:pPr>
        <w:keepNext/>
        <w:keepLines/>
        <w:spacing w:before="260" w:after="260" w:line="360" w:lineRule="auto"/>
        <w:jc w:val="center"/>
        <w:outlineLvl w:val="1"/>
        <w:rPr>
          <w:rFonts w:ascii="宋体" w:eastAsia="宋体" w:hAnsi="宋体" w:cs="宋体"/>
          <w:b/>
          <w:bCs/>
          <w:kern w:val="0"/>
          <w:sz w:val="24"/>
          <w:szCs w:val="24"/>
        </w:rPr>
      </w:pPr>
      <w:bookmarkStart w:id="71" w:name="_Toc104567043"/>
      <w:r w:rsidRPr="00780527">
        <w:rPr>
          <w:rFonts w:ascii="宋体" w:eastAsia="宋体" w:hAnsi="宋体" w:cs="宋体" w:hint="eastAsia"/>
          <w:b/>
          <w:bCs/>
          <w:kern w:val="0"/>
          <w:sz w:val="24"/>
          <w:szCs w:val="24"/>
        </w:rPr>
        <w:t>八、其他规定</w:t>
      </w:r>
      <w:bookmarkEnd w:id="71"/>
    </w:p>
    <w:p w:rsidR="00780527" w:rsidRPr="00780527" w:rsidRDefault="00780527" w:rsidP="00780527">
      <w:pPr>
        <w:tabs>
          <w:tab w:val="left" w:pos="420"/>
          <w:tab w:val="left" w:pos="7560"/>
          <w:tab w:val="left" w:pos="7740"/>
          <w:tab w:val="left" w:pos="7920"/>
        </w:tabs>
        <w:adjustRightInd w:val="0"/>
        <w:snapToGrid w:val="0"/>
        <w:spacing w:line="360" w:lineRule="auto"/>
        <w:ind w:firstLineChars="200" w:firstLine="480"/>
        <w:rPr>
          <w:rFonts w:ascii="宋体" w:eastAsia="宋体" w:hAnsi="宋体" w:cs="宋体"/>
          <w:b/>
          <w:sz w:val="24"/>
          <w:szCs w:val="24"/>
        </w:rPr>
      </w:pPr>
      <w:r w:rsidRPr="00780527">
        <w:rPr>
          <w:rFonts w:ascii="宋体" w:eastAsia="宋体" w:hAnsi="宋体" w:cs="宋体" w:hint="eastAsia"/>
          <w:sz w:val="24"/>
          <w:szCs w:val="24"/>
        </w:rPr>
        <w:t>磋商文件的其他规定见</w:t>
      </w:r>
      <w:r w:rsidRPr="00780527">
        <w:rPr>
          <w:rFonts w:ascii="宋体" w:eastAsia="宋体" w:hAnsi="宋体" w:cs="宋体" w:hint="eastAsia"/>
          <w:b/>
          <w:sz w:val="24"/>
          <w:szCs w:val="24"/>
        </w:rPr>
        <w:t>磋商须知前附1</w:t>
      </w:r>
    </w:p>
    <w:p w:rsidR="00780527" w:rsidRPr="00780527" w:rsidRDefault="00780527" w:rsidP="00780527">
      <w:pPr>
        <w:keepNext/>
        <w:keepLines/>
        <w:spacing w:before="260" w:after="260" w:line="360" w:lineRule="auto"/>
        <w:jc w:val="center"/>
        <w:outlineLvl w:val="0"/>
        <w:rPr>
          <w:rFonts w:ascii="宋体" w:eastAsia="宋体" w:hAnsi="宋体" w:cs="宋体"/>
          <w:b/>
          <w:bCs/>
          <w:sz w:val="28"/>
          <w:szCs w:val="28"/>
        </w:rPr>
      </w:pPr>
      <w:r w:rsidRPr="00780527">
        <w:rPr>
          <w:rFonts w:ascii="宋体" w:eastAsia="宋体" w:hAnsi="宋体" w:cs="宋体" w:hint="eastAsia"/>
          <w:b/>
          <w:szCs w:val="21"/>
        </w:rPr>
        <w:br w:type="page"/>
      </w:r>
      <w:bookmarkStart w:id="72" w:name="_Toc104567044"/>
      <w:r w:rsidRPr="00780527">
        <w:rPr>
          <w:rFonts w:ascii="宋体" w:eastAsia="宋体" w:hAnsi="宋体" w:cs="宋体" w:hint="eastAsia"/>
          <w:b/>
          <w:bCs/>
          <w:kern w:val="0"/>
          <w:sz w:val="28"/>
          <w:szCs w:val="28"/>
        </w:rPr>
        <w:lastRenderedPageBreak/>
        <w:t xml:space="preserve">第三章 </w:t>
      </w:r>
      <w:r w:rsidRPr="00780527">
        <w:rPr>
          <w:rFonts w:ascii="宋体" w:eastAsia="宋体" w:hAnsi="宋体" w:cs="宋体"/>
          <w:b/>
          <w:szCs w:val="21"/>
        </w:rPr>
        <w:t xml:space="preserve"> </w:t>
      </w:r>
      <w:r w:rsidRPr="00780527">
        <w:rPr>
          <w:rFonts w:ascii="宋体" w:eastAsia="宋体" w:hAnsi="宋体" w:cs="宋体" w:hint="eastAsia"/>
          <w:b/>
          <w:bCs/>
          <w:kern w:val="0"/>
          <w:sz w:val="28"/>
          <w:szCs w:val="28"/>
        </w:rPr>
        <w:t>评审方法（综合评分法）</w:t>
      </w:r>
      <w:bookmarkEnd w:id="72"/>
    </w:p>
    <w:p w:rsidR="00780527" w:rsidRPr="00780527" w:rsidRDefault="00780527" w:rsidP="00780527">
      <w:pPr>
        <w:tabs>
          <w:tab w:val="left" w:pos="420"/>
          <w:tab w:val="left" w:pos="7560"/>
          <w:tab w:val="left" w:pos="7740"/>
          <w:tab w:val="left" w:pos="7920"/>
        </w:tabs>
        <w:adjustRightInd w:val="0"/>
        <w:snapToGrid w:val="0"/>
        <w:spacing w:line="360" w:lineRule="exact"/>
        <w:rPr>
          <w:rFonts w:ascii="宋体" w:eastAsia="宋体" w:hAnsi="宋体" w:cs="Times New Roman"/>
          <w:b/>
          <w:sz w:val="24"/>
          <w:szCs w:val="24"/>
        </w:rPr>
      </w:pPr>
      <w:r w:rsidRPr="00780527">
        <w:rPr>
          <w:rFonts w:ascii="宋体" w:eastAsia="宋体" w:hAnsi="宋体" w:cs="Times New Roman" w:hint="eastAsia"/>
          <w:b/>
          <w:sz w:val="24"/>
          <w:szCs w:val="24"/>
        </w:rPr>
        <w:t>一、综合评分</w:t>
      </w:r>
    </w:p>
    <w:p w:rsidR="00780527" w:rsidRPr="00780527" w:rsidRDefault="00780527" w:rsidP="00780527">
      <w:pPr>
        <w:spacing w:line="360" w:lineRule="auto"/>
        <w:ind w:firstLineChars="200" w:firstLine="480"/>
        <w:rPr>
          <w:rFonts w:ascii="宋体" w:eastAsia="宋体" w:hAnsi="宋体" w:cs="Times New Roman"/>
          <w:sz w:val="24"/>
          <w:szCs w:val="24"/>
        </w:rPr>
      </w:pPr>
      <w:r w:rsidRPr="00780527">
        <w:rPr>
          <w:rFonts w:ascii="宋体" w:eastAsia="宋体" w:hAnsi="宋体" w:cs="Times New Roman" w:hint="eastAsia"/>
          <w:sz w:val="24"/>
          <w:szCs w:val="24"/>
        </w:rPr>
        <w:t>1.经磋商确定最终采购需求和提交最后报价的供应商后，由磋商小组采用综合评分法对提交最后报价的供应商的响应文件和最后报价进行综合评分。</w:t>
      </w:r>
    </w:p>
    <w:p w:rsidR="00780527" w:rsidRPr="00780527" w:rsidRDefault="00780527" w:rsidP="00780527">
      <w:pPr>
        <w:spacing w:line="360" w:lineRule="auto"/>
        <w:ind w:firstLineChars="200" w:firstLine="480"/>
        <w:rPr>
          <w:rFonts w:ascii="宋体" w:eastAsia="宋体" w:hAnsi="宋体" w:cs="Times New Roman"/>
          <w:sz w:val="24"/>
          <w:szCs w:val="24"/>
        </w:rPr>
      </w:pPr>
      <w:r w:rsidRPr="00780527">
        <w:rPr>
          <w:rFonts w:ascii="宋体" w:eastAsia="宋体" w:hAnsi="宋体" w:cs="Times New Roman" w:hint="eastAsia"/>
          <w:sz w:val="24"/>
          <w:szCs w:val="24"/>
        </w:rPr>
        <w:t>综合评分法，是指响应文件满足磋商文件全部实质性要求且按评审因素的量化指标评审得分最高的供应商为成交候选供应商的评审方法。</w:t>
      </w:r>
    </w:p>
    <w:p w:rsidR="00780527" w:rsidRPr="00780527" w:rsidRDefault="00780527" w:rsidP="00780527">
      <w:pPr>
        <w:spacing w:line="360" w:lineRule="auto"/>
        <w:ind w:firstLineChars="200" w:firstLine="480"/>
        <w:rPr>
          <w:rFonts w:ascii="宋体" w:eastAsia="宋体" w:hAnsi="宋体" w:cs="Times New Roman"/>
          <w:sz w:val="24"/>
          <w:szCs w:val="24"/>
        </w:rPr>
      </w:pPr>
      <w:r w:rsidRPr="00780527">
        <w:rPr>
          <w:rFonts w:ascii="宋体" w:eastAsia="宋体" w:hAnsi="宋体" w:cs="Times New Roman" w:hint="eastAsia"/>
          <w:sz w:val="24"/>
          <w:szCs w:val="24"/>
        </w:rPr>
        <w:t>2.评审时，磋商小组各成员应当独立对每个有效响应的文件进行评价、打分，然后汇总每个供应商每项评分因素的得分。</w:t>
      </w:r>
    </w:p>
    <w:p w:rsidR="00780527" w:rsidRPr="00780527" w:rsidRDefault="00780527" w:rsidP="00780527">
      <w:pPr>
        <w:spacing w:line="360" w:lineRule="auto"/>
        <w:ind w:firstLineChars="200" w:firstLine="480"/>
        <w:rPr>
          <w:rFonts w:ascii="宋体" w:eastAsia="宋体" w:hAnsi="宋体" w:cs="Times New Roman"/>
          <w:sz w:val="24"/>
          <w:szCs w:val="24"/>
        </w:rPr>
      </w:pPr>
      <w:r w:rsidRPr="00780527">
        <w:rPr>
          <w:rFonts w:ascii="宋体" w:eastAsia="宋体" w:hAnsi="宋体" w:cs="Times New Roman" w:hint="eastAsia"/>
          <w:sz w:val="24"/>
          <w:szCs w:val="24"/>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rsidR="00780527" w:rsidRPr="00780527" w:rsidRDefault="00780527" w:rsidP="00780527">
      <w:pPr>
        <w:spacing w:after="120" w:line="360" w:lineRule="auto"/>
        <w:ind w:firstLineChars="225" w:firstLine="540"/>
        <w:rPr>
          <w:rFonts w:ascii="宋体" w:eastAsia="宋体" w:hAnsi="宋体" w:cs="Times New Roman"/>
          <w:sz w:val="24"/>
          <w:szCs w:val="24"/>
        </w:rPr>
      </w:pPr>
      <w:r w:rsidRPr="00780527">
        <w:rPr>
          <w:rFonts w:ascii="宋体" w:eastAsia="宋体" w:hAnsi="宋体" w:cs="Times New Roman" w:hint="eastAsia"/>
          <w:sz w:val="24"/>
          <w:szCs w:val="24"/>
        </w:rPr>
        <w:t>评审标准中应考虑下列因素：</w:t>
      </w:r>
    </w:p>
    <w:p w:rsidR="00780527" w:rsidRPr="00780527" w:rsidRDefault="00780527" w:rsidP="00780527">
      <w:pPr>
        <w:spacing w:after="120" w:line="360" w:lineRule="auto"/>
        <w:ind w:firstLineChars="225" w:firstLine="540"/>
        <w:rPr>
          <w:rFonts w:ascii="宋体" w:eastAsia="宋体" w:hAnsi="宋体" w:cs="Times New Roman"/>
          <w:sz w:val="24"/>
          <w:szCs w:val="24"/>
        </w:rPr>
      </w:pPr>
      <w:r w:rsidRPr="00780527">
        <w:rPr>
          <w:rFonts w:ascii="宋体" w:eastAsia="宋体" w:hAnsi="宋体" w:cs="Times New Roman" w:hint="eastAsia"/>
          <w:sz w:val="24"/>
          <w:szCs w:val="24"/>
        </w:rPr>
        <w:t>1.根据《政府采购促进中小企业发展管理办法》（财库[2020]46号）、《</w:t>
      </w:r>
      <w:r w:rsidRPr="00780527">
        <w:rPr>
          <w:rFonts w:ascii="宋体" w:eastAsia="宋体" w:hAnsi="宋体" w:cs="Times New Roman"/>
          <w:sz w:val="24"/>
          <w:szCs w:val="24"/>
        </w:rPr>
        <w:t>财政部 司法部关于政府采购支持监狱企业发展有关问题的通知</w:t>
      </w:r>
      <w:r w:rsidRPr="00780527">
        <w:rPr>
          <w:rFonts w:ascii="宋体" w:eastAsia="宋体" w:hAnsi="宋体" w:cs="Times New Roman" w:hint="eastAsia"/>
          <w:sz w:val="24"/>
          <w:szCs w:val="24"/>
        </w:rPr>
        <w:t>》（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sidRPr="00780527">
        <w:rPr>
          <w:rFonts w:ascii="宋体" w:eastAsia="宋体" w:hAnsi="宋体" w:cs="Times New Roman" w:hint="eastAsia"/>
          <w:i/>
          <w:sz w:val="24"/>
          <w:szCs w:val="24"/>
          <w:u w:val="single"/>
        </w:rPr>
        <w:t>3</w:t>
      </w:r>
      <w:r w:rsidRPr="00780527">
        <w:rPr>
          <w:rFonts w:ascii="宋体" w:eastAsia="宋体" w:hAnsi="宋体" w:cs="Times New Roman" w:hint="eastAsia"/>
          <w:sz w:val="24"/>
          <w:szCs w:val="24"/>
        </w:rPr>
        <w:t>%后参与评审。对于同时</w:t>
      </w:r>
      <w:r w:rsidRPr="00780527">
        <w:rPr>
          <w:rFonts w:ascii="宋体" w:eastAsia="宋体" w:hAnsi="宋体" w:cs="Times New Roman"/>
          <w:sz w:val="24"/>
          <w:szCs w:val="24"/>
        </w:rPr>
        <w:t>属于小微企业</w:t>
      </w:r>
      <w:r w:rsidRPr="00780527">
        <w:rPr>
          <w:rFonts w:ascii="宋体" w:eastAsia="宋体" w:hAnsi="宋体" w:cs="Times New Roman" w:hint="eastAsia"/>
          <w:sz w:val="24"/>
          <w:szCs w:val="24"/>
        </w:rPr>
        <w:t>、</w:t>
      </w:r>
      <w:r w:rsidRPr="00780527">
        <w:rPr>
          <w:rFonts w:ascii="宋体" w:eastAsia="宋体" w:hAnsi="宋体" w:cs="Times New Roman"/>
          <w:sz w:val="24"/>
          <w:szCs w:val="24"/>
        </w:rPr>
        <w:t>监狱企业</w:t>
      </w:r>
      <w:r w:rsidRPr="00780527">
        <w:rPr>
          <w:rFonts w:ascii="宋体" w:eastAsia="宋体" w:hAnsi="宋体" w:cs="Times New Roman" w:hint="eastAsia"/>
          <w:sz w:val="24"/>
          <w:szCs w:val="24"/>
        </w:rPr>
        <w:t>或</w:t>
      </w:r>
      <w:r w:rsidRPr="00780527">
        <w:rPr>
          <w:rFonts w:ascii="宋体" w:eastAsia="宋体" w:hAnsi="宋体" w:cs="Times New Roman"/>
          <w:sz w:val="24"/>
          <w:szCs w:val="24"/>
        </w:rPr>
        <w:t>残疾人福利性单位的，不重复进行投标报价扣除。</w:t>
      </w:r>
      <w:r w:rsidRPr="00780527">
        <w:rPr>
          <w:rFonts w:ascii="宋体" w:eastAsia="宋体" w:hAnsi="宋体" w:cs="Times New Roman" w:hint="eastAsia"/>
          <w:sz w:val="24"/>
          <w:szCs w:val="24"/>
        </w:rPr>
        <w:t>本项目所属行业：</w:t>
      </w:r>
      <w:r w:rsidRPr="00780527">
        <w:rPr>
          <w:rFonts w:ascii="宋体" w:eastAsia="宋体" w:hAnsi="宋体" w:cs="Times New Roman" w:hint="eastAsia"/>
          <w:sz w:val="24"/>
          <w:szCs w:val="24"/>
          <w:u w:val="single"/>
        </w:rPr>
        <w:t xml:space="preserve"> 建筑业 </w:t>
      </w:r>
      <w:r w:rsidRPr="00780527">
        <w:rPr>
          <w:rFonts w:ascii="宋体" w:eastAsia="宋体" w:hAnsi="宋体" w:cs="Times New Roman" w:hint="eastAsia"/>
          <w:sz w:val="24"/>
          <w:szCs w:val="24"/>
        </w:rPr>
        <w:t>。</w:t>
      </w:r>
    </w:p>
    <w:p w:rsidR="00780527" w:rsidRPr="00780527" w:rsidRDefault="00780527" w:rsidP="00780527">
      <w:pPr>
        <w:spacing w:after="120" w:line="360" w:lineRule="auto"/>
        <w:ind w:firstLineChars="225" w:firstLine="540"/>
        <w:rPr>
          <w:rFonts w:ascii="宋体" w:eastAsia="宋体" w:hAnsi="宋体" w:cs="Times New Roman"/>
          <w:sz w:val="24"/>
          <w:szCs w:val="24"/>
        </w:rPr>
      </w:pPr>
      <w:r w:rsidRPr="00780527">
        <w:rPr>
          <w:rFonts w:ascii="宋体" w:eastAsia="宋体" w:hAnsi="宋体" w:cs="Times New Roman" w:hint="eastAsia"/>
          <w:sz w:val="24"/>
          <w:szCs w:val="24"/>
        </w:rPr>
        <w:t>2.</w:t>
      </w:r>
      <w:r w:rsidRPr="00780527">
        <w:rPr>
          <w:rFonts w:ascii="宋体" w:eastAsia="宋体" w:hAnsi="宋体" w:cs="Times New Roman"/>
          <w:sz w:val="24"/>
          <w:szCs w:val="24"/>
        </w:rPr>
        <w:t>联合协议中约定，小型、微型企业</w:t>
      </w:r>
      <w:r w:rsidRPr="00780527">
        <w:rPr>
          <w:rFonts w:ascii="宋体" w:eastAsia="宋体" w:hAnsi="宋体" w:cs="Times New Roman" w:hint="eastAsia"/>
          <w:sz w:val="24"/>
          <w:szCs w:val="24"/>
        </w:rPr>
        <w:t>和监狱企业</w:t>
      </w:r>
      <w:r w:rsidRPr="00780527">
        <w:rPr>
          <w:rFonts w:ascii="宋体" w:eastAsia="宋体" w:hAnsi="宋体" w:cs="Times New Roman"/>
          <w:sz w:val="24"/>
          <w:szCs w:val="24"/>
        </w:rPr>
        <w:t>的协议合同金额占到联合体协议合同总金额30%以上的，可给予联合体</w:t>
      </w:r>
      <w:r w:rsidRPr="00780527">
        <w:rPr>
          <w:rFonts w:ascii="宋体" w:eastAsia="宋体" w:hAnsi="宋体" w:cs="Times New Roman" w:hint="eastAsia"/>
          <w:i/>
          <w:sz w:val="24"/>
          <w:szCs w:val="24"/>
          <w:u w:val="single"/>
        </w:rPr>
        <w:t>/</w:t>
      </w:r>
      <w:r w:rsidRPr="00780527">
        <w:rPr>
          <w:rFonts w:ascii="宋体" w:eastAsia="宋体" w:hAnsi="宋体" w:cs="Times New Roman" w:hint="eastAsia"/>
          <w:sz w:val="24"/>
          <w:szCs w:val="24"/>
        </w:rPr>
        <w:t>%</w:t>
      </w:r>
      <w:r w:rsidRPr="00780527">
        <w:rPr>
          <w:rFonts w:ascii="宋体" w:eastAsia="宋体" w:hAnsi="宋体" w:cs="Times New Roman"/>
          <w:sz w:val="24"/>
          <w:szCs w:val="24"/>
        </w:rPr>
        <w:t>的价格扣除。</w:t>
      </w:r>
    </w:p>
    <w:p w:rsidR="00780527" w:rsidRPr="00780527" w:rsidRDefault="00780527" w:rsidP="00780527">
      <w:pPr>
        <w:spacing w:after="120" w:line="360" w:lineRule="auto"/>
        <w:ind w:firstLineChars="225" w:firstLine="540"/>
        <w:rPr>
          <w:rFonts w:ascii="宋体" w:eastAsia="宋体" w:hAnsi="宋体" w:cs="Times New Roman"/>
          <w:sz w:val="24"/>
          <w:szCs w:val="24"/>
        </w:rPr>
      </w:pPr>
      <w:r w:rsidRPr="00780527">
        <w:rPr>
          <w:rFonts w:ascii="宋体" w:eastAsia="宋体" w:hAnsi="宋体" w:cs="Times New Roman"/>
          <w:sz w:val="24"/>
          <w:szCs w:val="24"/>
        </w:rPr>
        <w:t>联合体各方均为小型、微型企业</w:t>
      </w:r>
      <w:r w:rsidRPr="00780527">
        <w:rPr>
          <w:rFonts w:ascii="宋体" w:eastAsia="宋体" w:hAnsi="宋体" w:cs="Times New Roman" w:hint="eastAsia"/>
          <w:sz w:val="24"/>
          <w:szCs w:val="24"/>
        </w:rPr>
        <w:t>和监狱企业</w:t>
      </w:r>
      <w:r w:rsidRPr="00780527">
        <w:rPr>
          <w:rFonts w:ascii="宋体" w:eastAsia="宋体" w:hAnsi="宋体" w:cs="Times New Roman"/>
          <w:sz w:val="24"/>
          <w:szCs w:val="24"/>
        </w:rPr>
        <w:t>的，联合体视同为小型、微型企业</w:t>
      </w:r>
      <w:r w:rsidRPr="00780527">
        <w:rPr>
          <w:rFonts w:ascii="宋体" w:eastAsia="宋体" w:hAnsi="宋体" w:cs="Times New Roman" w:hint="eastAsia"/>
          <w:sz w:val="24"/>
          <w:szCs w:val="24"/>
        </w:rPr>
        <w:t>和监狱企业。</w:t>
      </w:r>
    </w:p>
    <w:p w:rsidR="00780527" w:rsidRPr="00780527" w:rsidRDefault="00780527" w:rsidP="00780527">
      <w:pPr>
        <w:spacing w:after="120" w:line="360" w:lineRule="auto"/>
        <w:ind w:firstLineChars="225" w:firstLine="540"/>
        <w:rPr>
          <w:rFonts w:ascii="宋体" w:eastAsia="宋体" w:hAnsi="宋体" w:cs="Times New Roman"/>
          <w:sz w:val="24"/>
          <w:szCs w:val="24"/>
        </w:rPr>
      </w:pPr>
      <w:r w:rsidRPr="00780527">
        <w:rPr>
          <w:rFonts w:ascii="宋体" w:eastAsia="宋体" w:hAnsi="宋体" w:cs="Times New Roman" w:hint="eastAsia"/>
          <w:sz w:val="24"/>
          <w:szCs w:val="24"/>
        </w:rPr>
        <w:t>3. 采购人采购产品属于节能产品、环境标志产品品目清单范围内，且投标人所投产品具有有效期内的产品认证证书，在评标时予以优先采购，具体</w:t>
      </w:r>
      <w:r w:rsidRPr="00780527">
        <w:rPr>
          <w:rFonts w:ascii="宋体" w:eastAsia="宋体" w:hAnsi="宋体" w:cs="Times New Roman"/>
          <w:sz w:val="24"/>
          <w:szCs w:val="24"/>
        </w:rPr>
        <w:t>优惠措施为：</w:t>
      </w:r>
      <w:r w:rsidRPr="00780527">
        <w:rPr>
          <w:rFonts w:ascii="宋体" w:eastAsia="宋体" w:hAnsi="宋体" w:cs="Times New Roman" w:hint="eastAsia"/>
          <w:sz w:val="24"/>
          <w:szCs w:val="24"/>
        </w:rPr>
        <w:t>在技术部分打分项中，每有一项产品为政府采购节能产品（不包括强制节能产品）或环境标志产品加0.5分（如果两者皆是加1分），最多加2分。</w:t>
      </w:r>
    </w:p>
    <w:p w:rsidR="00780527" w:rsidRPr="00780527" w:rsidRDefault="00780527" w:rsidP="00780527">
      <w:pPr>
        <w:spacing w:after="120" w:line="360" w:lineRule="auto"/>
        <w:ind w:firstLineChars="225" w:firstLine="540"/>
        <w:rPr>
          <w:rFonts w:ascii="宋体" w:eastAsia="宋体" w:hAnsi="宋体" w:cs="Times New Roman"/>
          <w:sz w:val="24"/>
          <w:szCs w:val="24"/>
        </w:rPr>
      </w:pPr>
      <w:r w:rsidRPr="00780527">
        <w:rPr>
          <w:rFonts w:ascii="宋体" w:eastAsia="宋体" w:hAnsi="宋体" w:cs="Times New Roman" w:hint="eastAsia"/>
          <w:sz w:val="24"/>
          <w:szCs w:val="24"/>
        </w:rPr>
        <w:lastRenderedPageBreak/>
        <w:t>4.如采购人所采购产品为政府强制采购的节能产品，投标人所投产品的品牌及型号必须为清单中有效期内产品并提供证明文件，否则其投标将作为无效投标被拒绝。</w:t>
      </w:r>
    </w:p>
    <w:p w:rsidR="00780527" w:rsidRPr="00780527" w:rsidRDefault="00780527" w:rsidP="00780527">
      <w:pPr>
        <w:spacing w:after="120" w:line="360" w:lineRule="auto"/>
        <w:ind w:leftChars="-86" w:left="-181" w:firstLineChars="275" w:firstLine="660"/>
        <w:rPr>
          <w:rFonts w:ascii="宋体" w:eastAsia="宋体" w:hAnsi="宋体" w:cs="仿宋_GB2312"/>
          <w:sz w:val="24"/>
          <w:szCs w:val="24"/>
        </w:rPr>
      </w:pPr>
      <w:r w:rsidRPr="00780527">
        <w:rPr>
          <w:rFonts w:ascii="宋体" w:eastAsia="宋体" w:hAnsi="宋体" w:cs="仿宋_GB2312" w:hint="eastAsia"/>
          <w:sz w:val="24"/>
          <w:szCs w:val="24"/>
        </w:rPr>
        <w:t>5.其他政府采购政策要求</w:t>
      </w:r>
      <w:r w:rsidRPr="00780527">
        <w:rPr>
          <w:rFonts w:ascii="宋体" w:eastAsia="宋体" w:hAnsi="宋体" w:cs="仿宋_GB2312" w:hint="eastAsia"/>
          <w:sz w:val="24"/>
          <w:szCs w:val="24"/>
          <w:u w:val="single"/>
        </w:rPr>
        <w:t xml:space="preserve">：     /       </w:t>
      </w:r>
      <w:r w:rsidRPr="00780527">
        <w:rPr>
          <w:rFonts w:ascii="宋体" w:eastAsia="宋体" w:hAnsi="宋体" w:cs="仿宋_GB2312" w:hint="eastAsia"/>
          <w:sz w:val="24"/>
          <w:szCs w:val="24"/>
        </w:rPr>
        <w:t>。</w:t>
      </w:r>
    </w:p>
    <w:p w:rsidR="00780527" w:rsidRPr="00780527" w:rsidRDefault="00780527" w:rsidP="00780527">
      <w:pPr>
        <w:spacing w:line="360" w:lineRule="exact"/>
        <w:ind w:firstLineChars="200" w:firstLine="480"/>
        <w:rPr>
          <w:rFonts w:ascii="宋体" w:eastAsia="宋体" w:hAnsi="宋体" w:cs="Times New Roman"/>
          <w:sz w:val="24"/>
          <w:szCs w:val="24"/>
        </w:rPr>
      </w:pPr>
    </w:p>
    <w:p w:rsidR="00780527" w:rsidRPr="00780527" w:rsidRDefault="00780527" w:rsidP="00780527">
      <w:pPr>
        <w:spacing w:line="360" w:lineRule="exact"/>
        <w:rPr>
          <w:rFonts w:ascii="Times New Roman" w:eastAsia="宋体" w:hAnsi="Times New Roman" w:cs="Times New Roman"/>
          <w:sz w:val="24"/>
          <w:szCs w:val="24"/>
        </w:rPr>
      </w:pPr>
      <w:r w:rsidRPr="00780527">
        <w:rPr>
          <w:rFonts w:ascii="宋体" w:eastAsia="宋体" w:hAnsi="宋体" w:cs="Times New Roman" w:hint="eastAsia"/>
          <w:b/>
          <w:bCs/>
          <w:sz w:val="24"/>
          <w:szCs w:val="24"/>
        </w:rPr>
        <w:t>二.</w:t>
      </w:r>
      <w:r w:rsidRPr="00780527">
        <w:rPr>
          <w:rFonts w:ascii="Times New Roman" w:eastAsia="宋体" w:hAnsi="Times New Roman" w:cs="Times New Roman" w:hint="eastAsia"/>
          <w:b/>
          <w:bCs/>
          <w:sz w:val="24"/>
          <w:szCs w:val="24"/>
        </w:rPr>
        <w:t>综合评分细则表</w:t>
      </w:r>
    </w:p>
    <w:tbl>
      <w:tblPr>
        <w:tblW w:w="9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02"/>
        <w:gridCol w:w="1208"/>
        <w:gridCol w:w="1849"/>
        <w:gridCol w:w="4178"/>
        <w:gridCol w:w="715"/>
        <w:gridCol w:w="750"/>
        <w:gridCol w:w="33"/>
      </w:tblGrid>
      <w:tr w:rsidR="00780527" w:rsidRPr="00780527" w:rsidTr="00D51D3C">
        <w:trPr>
          <w:trHeight w:val="409"/>
          <w:jc w:val="center"/>
        </w:trPr>
        <w:tc>
          <w:tcPr>
            <w:tcW w:w="2410" w:type="dxa"/>
            <w:gridSpan w:val="2"/>
            <w:vMerge w:val="restart"/>
            <w:vAlign w:val="center"/>
          </w:tcPr>
          <w:p w:rsidR="00780527" w:rsidRPr="00780527" w:rsidRDefault="00780527" w:rsidP="00780527">
            <w:pPr>
              <w:spacing w:line="360" w:lineRule="auto"/>
              <w:ind w:firstLineChars="294" w:firstLine="620"/>
              <w:jc w:val="center"/>
              <w:rPr>
                <w:rFonts w:ascii="宋体" w:eastAsia="宋体" w:hAnsi="宋体" w:cs="宋体"/>
                <w:b/>
                <w:szCs w:val="21"/>
              </w:rPr>
            </w:pPr>
            <w:bookmarkStart w:id="73" w:name="EBf97f626d7f2349dc98726a51f37130cf"/>
            <w:r w:rsidRPr="00780527">
              <w:rPr>
                <w:rFonts w:ascii="宋体" w:eastAsia="宋体" w:hAnsi="宋体" w:cs="宋体" w:hint="eastAsia"/>
                <w:b/>
                <w:szCs w:val="21"/>
              </w:rPr>
              <w:t>评分因素</w:t>
            </w:r>
          </w:p>
        </w:tc>
        <w:tc>
          <w:tcPr>
            <w:tcW w:w="1849" w:type="dxa"/>
            <w:vMerge w:val="restart"/>
            <w:vAlign w:val="center"/>
          </w:tcPr>
          <w:p w:rsidR="00780527" w:rsidRPr="00780527" w:rsidRDefault="00780527" w:rsidP="00780527">
            <w:pPr>
              <w:spacing w:line="360" w:lineRule="auto"/>
              <w:jc w:val="center"/>
              <w:rPr>
                <w:rFonts w:ascii="宋体" w:eastAsia="宋体" w:hAnsi="宋体" w:cs="宋体"/>
                <w:b/>
                <w:szCs w:val="21"/>
              </w:rPr>
            </w:pPr>
            <w:r w:rsidRPr="00780527">
              <w:rPr>
                <w:rFonts w:ascii="宋体" w:eastAsia="宋体" w:hAnsi="宋体" w:cs="宋体" w:hint="eastAsia"/>
                <w:b/>
                <w:szCs w:val="21"/>
              </w:rPr>
              <w:t>评分点</w:t>
            </w:r>
          </w:p>
        </w:tc>
        <w:tc>
          <w:tcPr>
            <w:tcW w:w="4178" w:type="dxa"/>
            <w:vMerge w:val="restart"/>
            <w:vAlign w:val="center"/>
          </w:tcPr>
          <w:p w:rsidR="00780527" w:rsidRPr="00780527" w:rsidRDefault="00780527" w:rsidP="00780527">
            <w:pPr>
              <w:spacing w:line="360" w:lineRule="auto"/>
              <w:jc w:val="center"/>
              <w:rPr>
                <w:rFonts w:ascii="宋体" w:eastAsia="宋体" w:hAnsi="宋体" w:cs="宋体"/>
                <w:b/>
                <w:szCs w:val="21"/>
              </w:rPr>
            </w:pPr>
            <w:r w:rsidRPr="00780527">
              <w:rPr>
                <w:rFonts w:ascii="宋体" w:eastAsia="宋体" w:hAnsi="宋体" w:cs="宋体" w:hint="eastAsia"/>
                <w:b/>
                <w:szCs w:val="21"/>
              </w:rPr>
              <w:t>评分标准</w:t>
            </w:r>
          </w:p>
        </w:tc>
        <w:tc>
          <w:tcPr>
            <w:tcW w:w="1498" w:type="dxa"/>
            <w:gridSpan w:val="3"/>
            <w:vAlign w:val="center"/>
          </w:tcPr>
          <w:p w:rsidR="00780527" w:rsidRPr="00780527" w:rsidRDefault="00780527" w:rsidP="00780527">
            <w:pPr>
              <w:spacing w:line="360" w:lineRule="auto"/>
              <w:jc w:val="center"/>
              <w:rPr>
                <w:rFonts w:ascii="宋体" w:eastAsia="宋体" w:hAnsi="宋体" w:cs="宋体"/>
                <w:b/>
                <w:szCs w:val="21"/>
              </w:rPr>
            </w:pPr>
            <w:r w:rsidRPr="00780527">
              <w:rPr>
                <w:rFonts w:ascii="宋体" w:eastAsia="宋体" w:hAnsi="宋体" w:cs="宋体" w:hint="eastAsia"/>
                <w:b/>
                <w:szCs w:val="21"/>
              </w:rPr>
              <w:t>评审意见</w:t>
            </w:r>
          </w:p>
        </w:tc>
      </w:tr>
      <w:tr w:rsidR="00780527" w:rsidRPr="00780527" w:rsidTr="00D51D3C">
        <w:trPr>
          <w:trHeight w:val="218"/>
          <w:jc w:val="center"/>
        </w:trPr>
        <w:tc>
          <w:tcPr>
            <w:tcW w:w="2410" w:type="dxa"/>
            <w:gridSpan w:val="2"/>
            <w:vMerge/>
            <w:vAlign w:val="center"/>
          </w:tcPr>
          <w:p w:rsidR="00780527" w:rsidRPr="00780527" w:rsidRDefault="00780527" w:rsidP="00780527">
            <w:pPr>
              <w:spacing w:line="360" w:lineRule="auto"/>
              <w:jc w:val="center"/>
              <w:rPr>
                <w:rFonts w:ascii="宋体" w:eastAsia="宋体" w:hAnsi="宋体" w:cs="宋体"/>
                <w:b/>
                <w:szCs w:val="21"/>
              </w:rPr>
            </w:pPr>
          </w:p>
        </w:tc>
        <w:tc>
          <w:tcPr>
            <w:tcW w:w="1849" w:type="dxa"/>
            <w:vMerge/>
            <w:vAlign w:val="center"/>
          </w:tcPr>
          <w:p w:rsidR="00780527" w:rsidRPr="00780527" w:rsidRDefault="00780527" w:rsidP="00780527">
            <w:pPr>
              <w:spacing w:line="360" w:lineRule="auto"/>
              <w:jc w:val="center"/>
              <w:rPr>
                <w:rFonts w:ascii="宋体" w:eastAsia="宋体" w:hAnsi="宋体" w:cs="宋体"/>
                <w:b/>
                <w:szCs w:val="21"/>
              </w:rPr>
            </w:pPr>
          </w:p>
        </w:tc>
        <w:tc>
          <w:tcPr>
            <w:tcW w:w="4178" w:type="dxa"/>
            <w:vMerge/>
            <w:vAlign w:val="center"/>
          </w:tcPr>
          <w:p w:rsidR="00780527" w:rsidRPr="00780527" w:rsidRDefault="00780527" w:rsidP="00780527">
            <w:pPr>
              <w:spacing w:line="360" w:lineRule="auto"/>
              <w:jc w:val="center"/>
              <w:rPr>
                <w:rFonts w:ascii="宋体" w:eastAsia="宋体" w:hAnsi="宋体" w:cs="宋体"/>
                <w:b/>
                <w:szCs w:val="21"/>
              </w:rPr>
            </w:pPr>
          </w:p>
        </w:tc>
        <w:tc>
          <w:tcPr>
            <w:tcW w:w="715" w:type="dxa"/>
            <w:vAlign w:val="center"/>
          </w:tcPr>
          <w:p w:rsidR="00780527" w:rsidRPr="00780527" w:rsidRDefault="00780527" w:rsidP="00780527">
            <w:pPr>
              <w:spacing w:line="360" w:lineRule="auto"/>
              <w:jc w:val="center"/>
              <w:rPr>
                <w:rFonts w:ascii="宋体" w:eastAsia="宋体" w:hAnsi="宋体" w:cs="宋体"/>
                <w:b/>
                <w:szCs w:val="21"/>
              </w:rPr>
            </w:pPr>
            <w:r w:rsidRPr="00780527">
              <w:rPr>
                <w:rFonts w:ascii="宋体" w:eastAsia="宋体" w:hAnsi="宋体" w:cs="宋体" w:hint="eastAsia"/>
                <w:b/>
                <w:szCs w:val="21"/>
              </w:rPr>
              <w:t>是</w:t>
            </w:r>
          </w:p>
        </w:tc>
        <w:tc>
          <w:tcPr>
            <w:tcW w:w="783" w:type="dxa"/>
            <w:gridSpan w:val="2"/>
            <w:vAlign w:val="center"/>
          </w:tcPr>
          <w:p w:rsidR="00780527" w:rsidRPr="00780527" w:rsidRDefault="00780527" w:rsidP="00780527">
            <w:pPr>
              <w:spacing w:line="360" w:lineRule="auto"/>
              <w:jc w:val="center"/>
              <w:rPr>
                <w:rFonts w:ascii="宋体" w:eastAsia="宋体" w:hAnsi="宋体" w:cs="宋体"/>
                <w:b/>
                <w:szCs w:val="21"/>
              </w:rPr>
            </w:pPr>
            <w:r w:rsidRPr="00780527">
              <w:rPr>
                <w:rFonts w:ascii="宋体" w:eastAsia="宋体" w:hAnsi="宋体" w:cs="宋体" w:hint="eastAsia"/>
                <w:b/>
                <w:szCs w:val="21"/>
              </w:rPr>
              <w:t>否</w:t>
            </w:r>
          </w:p>
        </w:tc>
      </w:tr>
      <w:tr w:rsidR="00780527" w:rsidRPr="00780527" w:rsidTr="00D51D3C">
        <w:trPr>
          <w:trHeight w:val="567"/>
          <w:jc w:val="center"/>
        </w:trPr>
        <w:tc>
          <w:tcPr>
            <w:tcW w:w="1202" w:type="dxa"/>
            <w:vMerge w:val="restart"/>
            <w:vAlign w:val="center"/>
          </w:tcPr>
          <w:p w:rsidR="00780527" w:rsidRPr="00780527" w:rsidRDefault="00780527" w:rsidP="00780527">
            <w:pPr>
              <w:spacing w:line="360" w:lineRule="auto"/>
              <w:ind w:firstLineChars="50" w:firstLine="105"/>
              <w:jc w:val="center"/>
              <w:rPr>
                <w:rFonts w:ascii="宋体" w:eastAsia="宋体" w:hAnsi="宋体" w:cs="宋体"/>
                <w:szCs w:val="21"/>
              </w:rPr>
            </w:pPr>
            <w:r w:rsidRPr="00780527">
              <w:rPr>
                <w:rFonts w:ascii="宋体" w:eastAsia="宋体" w:hAnsi="宋体" w:cs="宋体" w:hint="eastAsia"/>
                <w:szCs w:val="21"/>
              </w:rPr>
              <w:t>初步评审</w:t>
            </w:r>
          </w:p>
        </w:tc>
        <w:tc>
          <w:tcPr>
            <w:tcW w:w="1208" w:type="dxa"/>
            <w:vMerge w:val="restart"/>
            <w:vAlign w:val="center"/>
          </w:tcPr>
          <w:p w:rsidR="00780527" w:rsidRPr="00780527" w:rsidRDefault="00780527" w:rsidP="00780527">
            <w:pPr>
              <w:spacing w:line="360" w:lineRule="auto"/>
              <w:ind w:firstLineChars="50" w:firstLine="105"/>
              <w:rPr>
                <w:rFonts w:ascii="宋体" w:eastAsia="宋体" w:hAnsi="宋体" w:cs="宋体"/>
                <w:b/>
                <w:szCs w:val="21"/>
              </w:rPr>
            </w:pPr>
            <w:r w:rsidRPr="00780527">
              <w:rPr>
                <w:rFonts w:ascii="宋体" w:eastAsia="宋体" w:hAnsi="宋体" w:cs="宋体" w:hint="eastAsia"/>
                <w:szCs w:val="21"/>
              </w:rPr>
              <w:t>资格检查</w:t>
            </w:r>
          </w:p>
        </w:tc>
        <w:tc>
          <w:tcPr>
            <w:tcW w:w="1849" w:type="dxa"/>
            <w:vAlign w:val="center"/>
          </w:tcPr>
          <w:p w:rsidR="00780527" w:rsidRPr="00780527" w:rsidRDefault="00780527" w:rsidP="00780527">
            <w:pPr>
              <w:spacing w:line="360" w:lineRule="auto"/>
              <w:rPr>
                <w:rFonts w:ascii="宋体" w:eastAsia="宋体" w:hAnsi="宋体" w:cs="宋体"/>
                <w:szCs w:val="21"/>
              </w:rPr>
            </w:pPr>
            <w:r w:rsidRPr="00780527">
              <w:rPr>
                <w:rFonts w:ascii="宋体" w:eastAsia="宋体" w:hAnsi="宋体" w:cs="宋体" w:hint="eastAsia"/>
                <w:szCs w:val="21"/>
              </w:rPr>
              <w:t>（1）营业执照</w:t>
            </w:r>
          </w:p>
        </w:tc>
        <w:tc>
          <w:tcPr>
            <w:tcW w:w="4178" w:type="dxa"/>
            <w:vAlign w:val="center"/>
          </w:tcPr>
          <w:p w:rsidR="00780527" w:rsidRPr="00780527" w:rsidRDefault="00780527" w:rsidP="00780527">
            <w:pPr>
              <w:spacing w:line="360" w:lineRule="auto"/>
              <w:rPr>
                <w:rFonts w:ascii="宋体" w:eastAsia="宋体" w:hAnsi="宋体" w:cs="Times New Roman"/>
                <w:bCs/>
                <w:szCs w:val="21"/>
              </w:rPr>
            </w:pPr>
            <w:r w:rsidRPr="00780527">
              <w:rPr>
                <w:rFonts w:ascii="宋体" w:eastAsia="宋体" w:hAnsi="宋体" w:cs="Times New Roman" w:hint="eastAsia"/>
                <w:bCs/>
                <w:szCs w:val="21"/>
              </w:rPr>
              <w:t>依法取得有效的营业执照</w:t>
            </w:r>
          </w:p>
        </w:tc>
        <w:tc>
          <w:tcPr>
            <w:tcW w:w="715" w:type="dxa"/>
            <w:vAlign w:val="center"/>
          </w:tcPr>
          <w:p w:rsidR="00780527" w:rsidRPr="00780527" w:rsidRDefault="00780527" w:rsidP="00780527">
            <w:pPr>
              <w:spacing w:line="360" w:lineRule="auto"/>
              <w:rPr>
                <w:rFonts w:ascii="宋体" w:eastAsia="宋体" w:hAnsi="宋体" w:cs="宋体"/>
                <w:szCs w:val="21"/>
              </w:rPr>
            </w:pPr>
          </w:p>
        </w:tc>
        <w:tc>
          <w:tcPr>
            <w:tcW w:w="783" w:type="dxa"/>
            <w:gridSpan w:val="2"/>
            <w:vAlign w:val="center"/>
          </w:tcPr>
          <w:p w:rsidR="00780527" w:rsidRPr="00780527" w:rsidRDefault="00780527" w:rsidP="00780527">
            <w:pPr>
              <w:spacing w:line="360" w:lineRule="auto"/>
              <w:rPr>
                <w:rFonts w:ascii="宋体" w:eastAsia="宋体" w:hAnsi="宋体" w:cs="宋体"/>
                <w:szCs w:val="21"/>
              </w:rPr>
            </w:pPr>
          </w:p>
        </w:tc>
      </w:tr>
      <w:tr w:rsidR="00780527" w:rsidRPr="00780527" w:rsidTr="00D51D3C">
        <w:trPr>
          <w:trHeight w:val="567"/>
          <w:jc w:val="center"/>
        </w:trPr>
        <w:tc>
          <w:tcPr>
            <w:tcW w:w="1202" w:type="dxa"/>
            <w:vMerge/>
          </w:tcPr>
          <w:p w:rsidR="00780527" w:rsidRPr="00780527" w:rsidRDefault="00780527" w:rsidP="00780527">
            <w:pPr>
              <w:spacing w:line="360" w:lineRule="auto"/>
              <w:jc w:val="center"/>
              <w:rPr>
                <w:rFonts w:ascii="宋体" w:eastAsia="宋体" w:hAnsi="宋体" w:cs="宋体"/>
                <w:szCs w:val="21"/>
              </w:rPr>
            </w:pPr>
          </w:p>
        </w:tc>
        <w:tc>
          <w:tcPr>
            <w:tcW w:w="1208" w:type="dxa"/>
            <w:vMerge/>
            <w:vAlign w:val="center"/>
          </w:tcPr>
          <w:p w:rsidR="00780527" w:rsidRPr="00780527" w:rsidRDefault="00780527" w:rsidP="00780527">
            <w:pPr>
              <w:spacing w:line="360" w:lineRule="auto"/>
              <w:jc w:val="center"/>
              <w:rPr>
                <w:rFonts w:ascii="宋体" w:eastAsia="宋体" w:hAnsi="宋体" w:cs="宋体"/>
                <w:szCs w:val="21"/>
              </w:rPr>
            </w:pPr>
          </w:p>
        </w:tc>
        <w:tc>
          <w:tcPr>
            <w:tcW w:w="1849" w:type="dxa"/>
            <w:vAlign w:val="center"/>
          </w:tcPr>
          <w:p w:rsidR="00780527" w:rsidRPr="00780527" w:rsidRDefault="00780527" w:rsidP="00780527">
            <w:pPr>
              <w:spacing w:line="360" w:lineRule="auto"/>
              <w:rPr>
                <w:rFonts w:ascii="宋体" w:eastAsia="宋体" w:hAnsi="宋体" w:cs="宋体"/>
                <w:szCs w:val="21"/>
              </w:rPr>
            </w:pPr>
            <w:r w:rsidRPr="00780527">
              <w:rPr>
                <w:rFonts w:ascii="宋体" w:eastAsia="宋体" w:hAnsi="宋体" w:cs="宋体" w:hint="eastAsia"/>
                <w:szCs w:val="21"/>
              </w:rPr>
              <w:t>（2）资质证书</w:t>
            </w:r>
          </w:p>
        </w:tc>
        <w:tc>
          <w:tcPr>
            <w:tcW w:w="4178" w:type="dxa"/>
            <w:vAlign w:val="center"/>
          </w:tcPr>
          <w:p w:rsidR="00780527" w:rsidRPr="00780527" w:rsidRDefault="00780527" w:rsidP="00780527">
            <w:pPr>
              <w:spacing w:line="360" w:lineRule="auto"/>
              <w:rPr>
                <w:rFonts w:ascii="宋体" w:eastAsia="宋体" w:hAnsi="宋体" w:cs="Times New Roman"/>
                <w:bCs/>
                <w:szCs w:val="21"/>
              </w:rPr>
            </w:pPr>
            <w:r w:rsidRPr="00780527">
              <w:rPr>
                <w:rFonts w:ascii="宋体" w:eastAsia="宋体" w:hAnsi="宋体" w:cs="Times New Roman" w:hint="eastAsia"/>
                <w:bCs/>
                <w:szCs w:val="21"/>
              </w:rPr>
              <w:t>供应商须具有装修装饰工程专业承包二级及以上资质或建筑工程施工总承包三级及以上资质，具有有效的安全生产许可证</w:t>
            </w:r>
          </w:p>
        </w:tc>
        <w:tc>
          <w:tcPr>
            <w:tcW w:w="715" w:type="dxa"/>
            <w:vAlign w:val="center"/>
          </w:tcPr>
          <w:p w:rsidR="00780527" w:rsidRPr="00780527" w:rsidRDefault="00780527" w:rsidP="00780527">
            <w:pPr>
              <w:spacing w:line="360" w:lineRule="auto"/>
              <w:rPr>
                <w:rFonts w:ascii="宋体" w:eastAsia="宋体" w:hAnsi="宋体" w:cs="宋体"/>
                <w:szCs w:val="21"/>
              </w:rPr>
            </w:pPr>
          </w:p>
        </w:tc>
        <w:tc>
          <w:tcPr>
            <w:tcW w:w="783" w:type="dxa"/>
            <w:gridSpan w:val="2"/>
            <w:vAlign w:val="center"/>
          </w:tcPr>
          <w:p w:rsidR="00780527" w:rsidRPr="00780527" w:rsidRDefault="00780527" w:rsidP="00780527">
            <w:pPr>
              <w:spacing w:line="360" w:lineRule="auto"/>
              <w:rPr>
                <w:rFonts w:ascii="宋体" w:eastAsia="宋体" w:hAnsi="宋体" w:cs="宋体"/>
                <w:szCs w:val="21"/>
              </w:rPr>
            </w:pPr>
          </w:p>
        </w:tc>
      </w:tr>
      <w:tr w:rsidR="00780527" w:rsidRPr="00780527" w:rsidTr="00D51D3C">
        <w:trPr>
          <w:trHeight w:val="567"/>
          <w:jc w:val="center"/>
        </w:trPr>
        <w:tc>
          <w:tcPr>
            <w:tcW w:w="1202" w:type="dxa"/>
            <w:vMerge/>
          </w:tcPr>
          <w:p w:rsidR="00780527" w:rsidRPr="00780527" w:rsidRDefault="00780527" w:rsidP="00780527">
            <w:pPr>
              <w:spacing w:line="360" w:lineRule="auto"/>
              <w:jc w:val="center"/>
              <w:rPr>
                <w:rFonts w:ascii="宋体" w:eastAsia="宋体" w:hAnsi="宋体" w:cs="宋体"/>
                <w:szCs w:val="21"/>
              </w:rPr>
            </w:pPr>
          </w:p>
        </w:tc>
        <w:tc>
          <w:tcPr>
            <w:tcW w:w="1208" w:type="dxa"/>
            <w:vMerge/>
            <w:vAlign w:val="center"/>
          </w:tcPr>
          <w:p w:rsidR="00780527" w:rsidRPr="00780527" w:rsidRDefault="00780527" w:rsidP="00780527">
            <w:pPr>
              <w:spacing w:line="360" w:lineRule="auto"/>
              <w:jc w:val="center"/>
              <w:rPr>
                <w:rFonts w:ascii="宋体" w:eastAsia="宋体" w:hAnsi="宋体" w:cs="宋体"/>
                <w:szCs w:val="21"/>
              </w:rPr>
            </w:pPr>
          </w:p>
        </w:tc>
        <w:tc>
          <w:tcPr>
            <w:tcW w:w="1849" w:type="dxa"/>
            <w:vAlign w:val="center"/>
          </w:tcPr>
          <w:p w:rsidR="00780527" w:rsidRPr="00780527" w:rsidRDefault="00780527" w:rsidP="00780527">
            <w:pPr>
              <w:spacing w:line="360" w:lineRule="auto"/>
              <w:rPr>
                <w:rFonts w:ascii="宋体" w:eastAsia="宋体" w:hAnsi="宋体" w:cs="宋体"/>
                <w:szCs w:val="21"/>
              </w:rPr>
            </w:pPr>
            <w:r w:rsidRPr="00780527">
              <w:rPr>
                <w:rFonts w:ascii="宋体" w:eastAsia="宋体" w:hAnsi="宋体" w:cs="宋体" w:hint="eastAsia"/>
                <w:szCs w:val="21"/>
              </w:rPr>
              <w:t>（3）项目负责人</w:t>
            </w:r>
          </w:p>
        </w:tc>
        <w:tc>
          <w:tcPr>
            <w:tcW w:w="4178" w:type="dxa"/>
            <w:vAlign w:val="center"/>
          </w:tcPr>
          <w:p w:rsidR="00780527" w:rsidRPr="00780527" w:rsidRDefault="00780527" w:rsidP="00780527">
            <w:pPr>
              <w:spacing w:line="360" w:lineRule="auto"/>
              <w:rPr>
                <w:rFonts w:ascii="宋体" w:eastAsia="宋体" w:hAnsi="宋体" w:cs="Times New Roman"/>
                <w:bCs/>
                <w:szCs w:val="21"/>
              </w:rPr>
            </w:pPr>
            <w:r w:rsidRPr="00780527">
              <w:rPr>
                <w:rFonts w:ascii="宋体" w:eastAsia="宋体" w:hAnsi="宋体" w:cs="Times New Roman" w:hint="eastAsia"/>
                <w:bCs/>
                <w:szCs w:val="21"/>
              </w:rPr>
              <w:t>项目负责人具备建筑工程专业注册二级或以上建造师资格，具有有效期内的B类安全考核合格证</w:t>
            </w:r>
          </w:p>
        </w:tc>
        <w:tc>
          <w:tcPr>
            <w:tcW w:w="715" w:type="dxa"/>
            <w:vAlign w:val="center"/>
          </w:tcPr>
          <w:p w:rsidR="00780527" w:rsidRPr="00780527" w:rsidRDefault="00780527" w:rsidP="00780527">
            <w:pPr>
              <w:spacing w:line="360" w:lineRule="auto"/>
              <w:rPr>
                <w:rFonts w:ascii="宋体" w:eastAsia="宋体" w:hAnsi="宋体" w:cs="宋体"/>
                <w:szCs w:val="21"/>
              </w:rPr>
            </w:pPr>
          </w:p>
        </w:tc>
        <w:tc>
          <w:tcPr>
            <w:tcW w:w="783" w:type="dxa"/>
            <w:gridSpan w:val="2"/>
            <w:vAlign w:val="center"/>
          </w:tcPr>
          <w:p w:rsidR="00780527" w:rsidRPr="00780527" w:rsidRDefault="00780527" w:rsidP="00780527">
            <w:pPr>
              <w:spacing w:line="360" w:lineRule="auto"/>
              <w:rPr>
                <w:rFonts w:ascii="宋体" w:eastAsia="宋体" w:hAnsi="宋体" w:cs="宋体"/>
                <w:szCs w:val="21"/>
              </w:rPr>
            </w:pPr>
          </w:p>
        </w:tc>
      </w:tr>
      <w:tr w:rsidR="00780527" w:rsidRPr="00780527" w:rsidTr="00D51D3C">
        <w:trPr>
          <w:trHeight w:val="567"/>
          <w:jc w:val="center"/>
        </w:trPr>
        <w:tc>
          <w:tcPr>
            <w:tcW w:w="1202" w:type="dxa"/>
            <w:vMerge/>
          </w:tcPr>
          <w:p w:rsidR="00780527" w:rsidRPr="00780527" w:rsidRDefault="00780527" w:rsidP="00780527">
            <w:pPr>
              <w:spacing w:line="360" w:lineRule="auto"/>
              <w:jc w:val="center"/>
              <w:rPr>
                <w:rFonts w:ascii="宋体" w:eastAsia="宋体" w:hAnsi="宋体" w:cs="宋体"/>
                <w:szCs w:val="21"/>
              </w:rPr>
            </w:pPr>
          </w:p>
        </w:tc>
        <w:tc>
          <w:tcPr>
            <w:tcW w:w="1208" w:type="dxa"/>
            <w:vMerge/>
            <w:vAlign w:val="center"/>
          </w:tcPr>
          <w:p w:rsidR="00780527" w:rsidRPr="00780527" w:rsidRDefault="00780527" w:rsidP="00780527">
            <w:pPr>
              <w:spacing w:line="360" w:lineRule="auto"/>
              <w:jc w:val="center"/>
              <w:rPr>
                <w:rFonts w:ascii="宋体" w:eastAsia="宋体" w:hAnsi="宋体" w:cs="宋体"/>
                <w:szCs w:val="21"/>
              </w:rPr>
            </w:pPr>
          </w:p>
        </w:tc>
        <w:tc>
          <w:tcPr>
            <w:tcW w:w="1849" w:type="dxa"/>
            <w:vAlign w:val="center"/>
          </w:tcPr>
          <w:p w:rsidR="00780527" w:rsidRPr="00780527" w:rsidRDefault="00780527" w:rsidP="00780527">
            <w:pPr>
              <w:spacing w:line="360" w:lineRule="auto"/>
              <w:rPr>
                <w:rFonts w:ascii="宋体" w:eastAsia="宋体" w:hAnsi="宋体" w:cs="宋体"/>
                <w:szCs w:val="21"/>
              </w:rPr>
            </w:pPr>
            <w:r w:rsidRPr="00780527">
              <w:rPr>
                <w:rFonts w:ascii="宋体" w:eastAsia="宋体" w:hAnsi="宋体" w:cs="宋体" w:hint="eastAsia"/>
                <w:szCs w:val="21"/>
              </w:rPr>
              <w:t>（4）磋商保证金</w:t>
            </w:r>
          </w:p>
        </w:tc>
        <w:tc>
          <w:tcPr>
            <w:tcW w:w="4178" w:type="dxa"/>
            <w:vAlign w:val="center"/>
          </w:tcPr>
          <w:p w:rsidR="00780527" w:rsidRPr="00780527" w:rsidRDefault="00780527" w:rsidP="00780527">
            <w:pPr>
              <w:spacing w:line="360" w:lineRule="auto"/>
              <w:rPr>
                <w:rFonts w:ascii="宋体" w:eastAsia="宋体" w:hAnsi="宋体" w:cs="Times New Roman"/>
                <w:bCs/>
                <w:szCs w:val="21"/>
              </w:rPr>
            </w:pPr>
            <w:r w:rsidRPr="00780527">
              <w:rPr>
                <w:rFonts w:ascii="宋体" w:eastAsia="宋体" w:hAnsi="宋体" w:cs="Times New Roman" w:hint="eastAsia"/>
                <w:bCs/>
                <w:szCs w:val="21"/>
              </w:rPr>
              <w:t>符合第二章“磋商须知”第3.5.1项要求</w:t>
            </w:r>
          </w:p>
        </w:tc>
        <w:tc>
          <w:tcPr>
            <w:tcW w:w="715" w:type="dxa"/>
            <w:vAlign w:val="center"/>
          </w:tcPr>
          <w:p w:rsidR="00780527" w:rsidRPr="00780527" w:rsidRDefault="00780527" w:rsidP="00780527">
            <w:pPr>
              <w:spacing w:line="360" w:lineRule="auto"/>
              <w:rPr>
                <w:rFonts w:ascii="宋体" w:eastAsia="宋体" w:hAnsi="宋体" w:cs="宋体"/>
                <w:szCs w:val="21"/>
              </w:rPr>
            </w:pPr>
          </w:p>
        </w:tc>
        <w:tc>
          <w:tcPr>
            <w:tcW w:w="783" w:type="dxa"/>
            <w:gridSpan w:val="2"/>
            <w:vAlign w:val="center"/>
          </w:tcPr>
          <w:p w:rsidR="00780527" w:rsidRPr="00780527" w:rsidRDefault="00780527" w:rsidP="00780527">
            <w:pPr>
              <w:spacing w:line="360" w:lineRule="auto"/>
              <w:rPr>
                <w:rFonts w:ascii="宋体" w:eastAsia="宋体" w:hAnsi="宋体" w:cs="宋体"/>
                <w:szCs w:val="21"/>
              </w:rPr>
            </w:pPr>
          </w:p>
        </w:tc>
      </w:tr>
      <w:tr w:rsidR="00780527" w:rsidRPr="00780527" w:rsidTr="00D51D3C">
        <w:trPr>
          <w:trHeight w:val="896"/>
          <w:jc w:val="center"/>
        </w:trPr>
        <w:tc>
          <w:tcPr>
            <w:tcW w:w="1202" w:type="dxa"/>
            <w:vMerge/>
          </w:tcPr>
          <w:p w:rsidR="00780527" w:rsidRPr="00780527" w:rsidRDefault="00780527" w:rsidP="00780527">
            <w:pPr>
              <w:spacing w:line="360" w:lineRule="auto"/>
              <w:jc w:val="center"/>
              <w:rPr>
                <w:rFonts w:ascii="宋体" w:eastAsia="宋体" w:hAnsi="宋体" w:cs="宋体"/>
                <w:szCs w:val="21"/>
              </w:rPr>
            </w:pPr>
          </w:p>
        </w:tc>
        <w:tc>
          <w:tcPr>
            <w:tcW w:w="1208" w:type="dxa"/>
            <w:vMerge/>
            <w:vAlign w:val="center"/>
          </w:tcPr>
          <w:p w:rsidR="00780527" w:rsidRPr="00780527" w:rsidRDefault="00780527" w:rsidP="00780527">
            <w:pPr>
              <w:spacing w:line="360" w:lineRule="auto"/>
              <w:jc w:val="center"/>
              <w:rPr>
                <w:rFonts w:ascii="宋体" w:eastAsia="宋体" w:hAnsi="宋体" w:cs="宋体"/>
                <w:szCs w:val="21"/>
              </w:rPr>
            </w:pPr>
          </w:p>
        </w:tc>
        <w:tc>
          <w:tcPr>
            <w:tcW w:w="1849" w:type="dxa"/>
            <w:vAlign w:val="center"/>
          </w:tcPr>
          <w:p w:rsidR="00780527" w:rsidRPr="00780527" w:rsidRDefault="00780527" w:rsidP="00780527">
            <w:pPr>
              <w:spacing w:line="360" w:lineRule="auto"/>
              <w:rPr>
                <w:rFonts w:ascii="宋体" w:eastAsia="宋体" w:hAnsi="宋体" w:cs="宋体"/>
                <w:szCs w:val="21"/>
              </w:rPr>
            </w:pPr>
            <w:r w:rsidRPr="00780527">
              <w:rPr>
                <w:rFonts w:ascii="宋体" w:eastAsia="宋体" w:hAnsi="宋体" w:cs="宋体" w:hint="eastAsia"/>
                <w:szCs w:val="21"/>
              </w:rPr>
              <w:t>（5）财务状况报告</w:t>
            </w:r>
          </w:p>
        </w:tc>
        <w:tc>
          <w:tcPr>
            <w:tcW w:w="4178" w:type="dxa"/>
            <w:vAlign w:val="center"/>
          </w:tcPr>
          <w:p w:rsidR="00780527" w:rsidRPr="00780527" w:rsidRDefault="00780527" w:rsidP="00780527">
            <w:pPr>
              <w:spacing w:line="360" w:lineRule="auto"/>
              <w:rPr>
                <w:rFonts w:ascii="宋体" w:eastAsia="宋体" w:hAnsi="宋体" w:cs="Times New Roman"/>
                <w:bCs/>
                <w:szCs w:val="21"/>
              </w:rPr>
            </w:pPr>
            <w:r w:rsidRPr="00780527">
              <w:rPr>
                <w:rFonts w:ascii="宋体" w:eastAsia="宋体" w:hAnsi="宋体" w:cs="Times New Roman"/>
                <w:bCs/>
                <w:szCs w:val="21"/>
              </w:rPr>
              <w:t>提供</w:t>
            </w:r>
            <w:r w:rsidRPr="00780527">
              <w:rPr>
                <w:rFonts w:ascii="宋体" w:eastAsia="宋体" w:hAnsi="宋体" w:cs="Times New Roman" w:hint="eastAsia"/>
                <w:bCs/>
                <w:szCs w:val="21"/>
              </w:rPr>
              <w:t>2020年或2</w:t>
            </w:r>
            <w:r w:rsidRPr="00780527">
              <w:rPr>
                <w:rFonts w:ascii="宋体" w:eastAsia="宋体" w:hAnsi="宋体" w:cs="Times New Roman"/>
                <w:bCs/>
                <w:szCs w:val="21"/>
              </w:rPr>
              <w:t>021年经审计财务会计报告，或基本开户银行出具的资信证明</w:t>
            </w:r>
          </w:p>
        </w:tc>
        <w:tc>
          <w:tcPr>
            <w:tcW w:w="715" w:type="dxa"/>
            <w:vAlign w:val="center"/>
          </w:tcPr>
          <w:p w:rsidR="00780527" w:rsidRPr="00780527" w:rsidRDefault="00780527" w:rsidP="00780527">
            <w:pPr>
              <w:spacing w:line="360" w:lineRule="auto"/>
              <w:rPr>
                <w:rFonts w:ascii="宋体" w:eastAsia="宋体" w:hAnsi="宋体" w:cs="宋体"/>
                <w:szCs w:val="21"/>
              </w:rPr>
            </w:pPr>
          </w:p>
        </w:tc>
        <w:tc>
          <w:tcPr>
            <w:tcW w:w="783" w:type="dxa"/>
            <w:gridSpan w:val="2"/>
            <w:vAlign w:val="center"/>
          </w:tcPr>
          <w:p w:rsidR="00780527" w:rsidRPr="00780527" w:rsidRDefault="00780527" w:rsidP="00780527">
            <w:pPr>
              <w:spacing w:line="360" w:lineRule="auto"/>
              <w:rPr>
                <w:rFonts w:ascii="宋体" w:eastAsia="宋体" w:hAnsi="宋体" w:cs="宋体"/>
                <w:szCs w:val="21"/>
              </w:rPr>
            </w:pPr>
          </w:p>
        </w:tc>
      </w:tr>
      <w:tr w:rsidR="00780527" w:rsidRPr="00780527" w:rsidTr="00D51D3C">
        <w:trPr>
          <w:trHeight w:val="567"/>
          <w:jc w:val="center"/>
        </w:trPr>
        <w:tc>
          <w:tcPr>
            <w:tcW w:w="1202" w:type="dxa"/>
            <w:vMerge/>
          </w:tcPr>
          <w:p w:rsidR="00780527" w:rsidRPr="00780527" w:rsidRDefault="00780527" w:rsidP="00780527">
            <w:pPr>
              <w:spacing w:line="360" w:lineRule="auto"/>
              <w:jc w:val="center"/>
              <w:rPr>
                <w:rFonts w:ascii="宋体" w:eastAsia="宋体" w:hAnsi="宋体" w:cs="宋体"/>
                <w:szCs w:val="21"/>
              </w:rPr>
            </w:pPr>
          </w:p>
        </w:tc>
        <w:tc>
          <w:tcPr>
            <w:tcW w:w="1208" w:type="dxa"/>
            <w:vMerge/>
            <w:vAlign w:val="center"/>
          </w:tcPr>
          <w:p w:rsidR="00780527" w:rsidRPr="00780527" w:rsidRDefault="00780527" w:rsidP="00780527">
            <w:pPr>
              <w:spacing w:line="360" w:lineRule="auto"/>
              <w:jc w:val="center"/>
              <w:rPr>
                <w:rFonts w:ascii="宋体" w:eastAsia="宋体" w:hAnsi="宋体" w:cs="宋体"/>
                <w:szCs w:val="21"/>
              </w:rPr>
            </w:pPr>
          </w:p>
        </w:tc>
        <w:tc>
          <w:tcPr>
            <w:tcW w:w="1849" w:type="dxa"/>
            <w:vAlign w:val="center"/>
          </w:tcPr>
          <w:p w:rsidR="00780527" w:rsidRPr="00780527" w:rsidRDefault="00780527" w:rsidP="00780527">
            <w:pPr>
              <w:spacing w:line="360" w:lineRule="auto"/>
              <w:rPr>
                <w:rFonts w:ascii="宋体" w:eastAsia="宋体" w:hAnsi="宋体" w:cs="宋体"/>
                <w:szCs w:val="21"/>
              </w:rPr>
            </w:pPr>
            <w:r w:rsidRPr="00780527">
              <w:rPr>
                <w:rFonts w:ascii="宋体" w:eastAsia="宋体" w:hAnsi="宋体" w:cs="宋体" w:hint="eastAsia"/>
                <w:szCs w:val="21"/>
              </w:rPr>
              <w:t>（6）依法缴纳税收的良好记录</w:t>
            </w:r>
          </w:p>
        </w:tc>
        <w:tc>
          <w:tcPr>
            <w:tcW w:w="4178" w:type="dxa"/>
            <w:vAlign w:val="center"/>
          </w:tcPr>
          <w:p w:rsidR="00780527" w:rsidRPr="00780527" w:rsidRDefault="00780527" w:rsidP="00780527">
            <w:pPr>
              <w:spacing w:line="360" w:lineRule="auto"/>
              <w:rPr>
                <w:rFonts w:ascii="宋体" w:eastAsia="宋体" w:hAnsi="宋体" w:cs="Times New Roman"/>
                <w:bCs/>
                <w:szCs w:val="21"/>
              </w:rPr>
            </w:pPr>
            <w:r w:rsidRPr="00780527">
              <w:rPr>
                <w:rFonts w:ascii="宋体" w:eastAsia="宋体" w:hAnsi="宋体" w:cs="Times New Roman" w:hint="eastAsia"/>
                <w:bCs/>
                <w:szCs w:val="21"/>
              </w:rPr>
              <w:t>提供开标前半年内任一月依法缴纳税收证明</w:t>
            </w:r>
          </w:p>
        </w:tc>
        <w:tc>
          <w:tcPr>
            <w:tcW w:w="715" w:type="dxa"/>
            <w:vAlign w:val="center"/>
          </w:tcPr>
          <w:p w:rsidR="00780527" w:rsidRPr="00780527" w:rsidRDefault="00780527" w:rsidP="00780527">
            <w:pPr>
              <w:spacing w:line="360" w:lineRule="auto"/>
              <w:rPr>
                <w:rFonts w:ascii="宋体" w:eastAsia="宋体" w:hAnsi="宋体" w:cs="宋体"/>
                <w:szCs w:val="21"/>
              </w:rPr>
            </w:pPr>
          </w:p>
        </w:tc>
        <w:tc>
          <w:tcPr>
            <w:tcW w:w="783" w:type="dxa"/>
            <w:gridSpan w:val="2"/>
            <w:vAlign w:val="center"/>
          </w:tcPr>
          <w:p w:rsidR="00780527" w:rsidRPr="00780527" w:rsidRDefault="00780527" w:rsidP="00780527">
            <w:pPr>
              <w:spacing w:line="360" w:lineRule="auto"/>
              <w:rPr>
                <w:rFonts w:ascii="宋体" w:eastAsia="宋体" w:hAnsi="宋体" w:cs="宋体"/>
                <w:szCs w:val="21"/>
              </w:rPr>
            </w:pPr>
          </w:p>
        </w:tc>
      </w:tr>
      <w:tr w:rsidR="00780527" w:rsidRPr="00780527" w:rsidTr="00D51D3C">
        <w:trPr>
          <w:trHeight w:val="1079"/>
          <w:jc w:val="center"/>
        </w:trPr>
        <w:tc>
          <w:tcPr>
            <w:tcW w:w="1202" w:type="dxa"/>
            <w:vMerge/>
          </w:tcPr>
          <w:p w:rsidR="00780527" w:rsidRPr="00780527" w:rsidRDefault="00780527" w:rsidP="00780527">
            <w:pPr>
              <w:spacing w:line="360" w:lineRule="auto"/>
              <w:jc w:val="center"/>
              <w:rPr>
                <w:rFonts w:ascii="宋体" w:eastAsia="宋体" w:hAnsi="宋体" w:cs="宋体"/>
                <w:szCs w:val="21"/>
              </w:rPr>
            </w:pPr>
          </w:p>
        </w:tc>
        <w:tc>
          <w:tcPr>
            <w:tcW w:w="1208" w:type="dxa"/>
            <w:vMerge/>
            <w:vAlign w:val="center"/>
          </w:tcPr>
          <w:p w:rsidR="00780527" w:rsidRPr="00780527" w:rsidRDefault="00780527" w:rsidP="00780527">
            <w:pPr>
              <w:spacing w:line="360" w:lineRule="auto"/>
              <w:jc w:val="center"/>
              <w:rPr>
                <w:rFonts w:ascii="宋体" w:eastAsia="宋体" w:hAnsi="宋体" w:cs="宋体"/>
                <w:szCs w:val="21"/>
              </w:rPr>
            </w:pPr>
          </w:p>
        </w:tc>
        <w:tc>
          <w:tcPr>
            <w:tcW w:w="1849" w:type="dxa"/>
            <w:vAlign w:val="center"/>
          </w:tcPr>
          <w:p w:rsidR="00780527" w:rsidRPr="00780527" w:rsidRDefault="00780527" w:rsidP="00780527">
            <w:pPr>
              <w:spacing w:line="360" w:lineRule="auto"/>
              <w:rPr>
                <w:rFonts w:ascii="宋体" w:eastAsia="宋体" w:hAnsi="宋体" w:cs="宋体"/>
                <w:szCs w:val="21"/>
              </w:rPr>
            </w:pPr>
            <w:r w:rsidRPr="00780527">
              <w:rPr>
                <w:rFonts w:ascii="宋体" w:eastAsia="宋体" w:hAnsi="宋体" w:cs="宋体" w:hint="eastAsia"/>
                <w:szCs w:val="21"/>
              </w:rPr>
              <w:t>（7）依法缴纳社会保障资金的良好记录</w:t>
            </w:r>
          </w:p>
        </w:tc>
        <w:tc>
          <w:tcPr>
            <w:tcW w:w="4178" w:type="dxa"/>
            <w:vAlign w:val="center"/>
          </w:tcPr>
          <w:p w:rsidR="00780527" w:rsidRPr="00780527" w:rsidRDefault="00780527" w:rsidP="00780527">
            <w:pPr>
              <w:spacing w:line="360" w:lineRule="auto"/>
              <w:rPr>
                <w:rFonts w:ascii="宋体" w:eastAsia="宋体" w:hAnsi="宋体" w:cs="Times New Roman"/>
                <w:bCs/>
                <w:szCs w:val="21"/>
              </w:rPr>
            </w:pPr>
            <w:r w:rsidRPr="00780527">
              <w:rPr>
                <w:rFonts w:ascii="宋体" w:eastAsia="宋体" w:hAnsi="宋体" w:cs="Times New Roman" w:hint="eastAsia"/>
                <w:bCs/>
                <w:szCs w:val="21"/>
              </w:rPr>
              <w:t>提供开标前半年内任一月社保缴纳证明</w:t>
            </w:r>
          </w:p>
        </w:tc>
        <w:tc>
          <w:tcPr>
            <w:tcW w:w="715" w:type="dxa"/>
            <w:vAlign w:val="center"/>
          </w:tcPr>
          <w:p w:rsidR="00780527" w:rsidRPr="00780527" w:rsidRDefault="00780527" w:rsidP="00780527">
            <w:pPr>
              <w:spacing w:line="360" w:lineRule="auto"/>
              <w:rPr>
                <w:rFonts w:ascii="宋体" w:eastAsia="宋体" w:hAnsi="宋体" w:cs="宋体"/>
                <w:szCs w:val="21"/>
              </w:rPr>
            </w:pPr>
          </w:p>
        </w:tc>
        <w:tc>
          <w:tcPr>
            <w:tcW w:w="783" w:type="dxa"/>
            <w:gridSpan w:val="2"/>
            <w:vAlign w:val="center"/>
          </w:tcPr>
          <w:p w:rsidR="00780527" w:rsidRPr="00780527" w:rsidRDefault="00780527" w:rsidP="00780527">
            <w:pPr>
              <w:spacing w:line="360" w:lineRule="auto"/>
              <w:rPr>
                <w:rFonts w:ascii="宋体" w:eastAsia="宋体" w:hAnsi="宋体" w:cs="宋体"/>
                <w:szCs w:val="21"/>
              </w:rPr>
            </w:pPr>
          </w:p>
        </w:tc>
      </w:tr>
      <w:tr w:rsidR="00780527" w:rsidRPr="00780527" w:rsidTr="00D51D3C">
        <w:trPr>
          <w:trHeight w:val="1079"/>
          <w:jc w:val="center"/>
        </w:trPr>
        <w:tc>
          <w:tcPr>
            <w:tcW w:w="1202" w:type="dxa"/>
            <w:vMerge/>
          </w:tcPr>
          <w:p w:rsidR="00780527" w:rsidRPr="00780527" w:rsidRDefault="00780527" w:rsidP="00780527">
            <w:pPr>
              <w:spacing w:line="360" w:lineRule="auto"/>
              <w:jc w:val="center"/>
              <w:rPr>
                <w:rFonts w:ascii="宋体" w:eastAsia="宋体" w:hAnsi="宋体" w:cs="宋体"/>
                <w:szCs w:val="21"/>
              </w:rPr>
            </w:pPr>
          </w:p>
        </w:tc>
        <w:tc>
          <w:tcPr>
            <w:tcW w:w="1208" w:type="dxa"/>
            <w:vMerge/>
            <w:vAlign w:val="center"/>
          </w:tcPr>
          <w:p w:rsidR="00780527" w:rsidRPr="00780527" w:rsidRDefault="00780527" w:rsidP="00780527">
            <w:pPr>
              <w:spacing w:line="360" w:lineRule="auto"/>
              <w:jc w:val="center"/>
              <w:rPr>
                <w:rFonts w:ascii="宋体" w:eastAsia="宋体" w:hAnsi="宋体" w:cs="宋体"/>
                <w:szCs w:val="21"/>
              </w:rPr>
            </w:pPr>
          </w:p>
        </w:tc>
        <w:tc>
          <w:tcPr>
            <w:tcW w:w="1849" w:type="dxa"/>
            <w:vAlign w:val="center"/>
          </w:tcPr>
          <w:p w:rsidR="00780527" w:rsidRPr="00780527" w:rsidRDefault="00780527" w:rsidP="00780527">
            <w:pPr>
              <w:spacing w:line="360" w:lineRule="auto"/>
              <w:rPr>
                <w:rFonts w:ascii="宋体" w:eastAsia="宋体" w:hAnsi="宋体" w:cs="宋体"/>
                <w:szCs w:val="21"/>
              </w:rPr>
            </w:pPr>
            <w:r w:rsidRPr="00780527">
              <w:rPr>
                <w:rFonts w:ascii="宋体" w:eastAsia="宋体" w:hAnsi="宋体" w:cs="宋体" w:hint="eastAsia"/>
                <w:szCs w:val="21"/>
              </w:rPr>
              <w:t>（8）近三年重大违法记录信息</w:t>
            </w:r>
          </w:p>
        </w:tc>
        <w:tc>
          <w:tcPr>
            <w:tcW w:w="4178" w:type="dxa"/>
            <w:vAlign w:val="center"/>
          </w:tcPr>
          <w:p w:rsidR="00780527" w:rsidRPr="00780527" w:rsidRDefault="00780527" w:rsidP="00780527">
            <w:pPr>
              <w:spacing w:line="360" w:lineRule="auto"/>
              <w:rPr>
                <w:rFonts w:ascii="宋体" w:eastAsia="宋体" w:hAnsi="宋体" w:cs="Times New Roman"/>
                <w:bCs/>
                <w:szCs w:val="21"/>
              </w:rPr>
            </w:pPr>
            <w:r w:rsidRPr="00780527">
              <w:rPr>
                <w:rFonts w:ascii="宋体" w:eastAsia="宋体" w:hAnsi="宋体" w:cs="Times New Roman" w:hint="eastAsia"/>
                <w:bCs/>
                <w:szCs w:val="21"/>
              </w:rPr>
              <w:t>提供无重大违法记录声明书</w:t>
            </w:r>
          </w:p>
        </w:tc>
        <w:tc>
          <w:tcPr>
            <w:tcW w:w="715" w:type="dxa"/>
            <w:vAlign w:val="center"/>
          </w:tcPr>
          <w:p w:rsidR="00780527" w:rsidRPr="00780527" w:rsidRDefault="00780527" w:rsidP="00780527">
            <w:pPr>
              <w:spacing w:line="360" w:lineRule="auto"/>
              <w:rPr>
                <w:rFonts w:ascii="宋体" w:eastAsia="宋体" w:hAnsi="宋体" w:cs="宋体"/>
                <w:szCs w:val="21"/>
              </w:rPr>
            </w:pPr>
          </w:p>
        </w:tc>
        <w:tc>
          <w:tcPr>
            <w:tcW w:w="783" w:type="dxa"/>
            <w:gridSpan w:val="2"/>
            <w:vAlign w:val="center"/>
          </w:tcPr>
          <w:p w:rsidR="00780527" w:rsidRPr="00780527" w:rsidRDefault="00780527" w:rsidP="00780527">
            <w:pPr>
              <w:spacing w:line="360" w:lineRule="auto"/>
              <w:rPr>
                <w:rFonts w:ascii="宋体" w:eastAsia="宋体" w:hAnsi="宋体" w:cs="宋体"/>
                <w:szCs w:val="21"/>
              </w:rPr>
            </w:pPr>
          </w:p>
        </w:tc>
      </w:tr>
      <w:tr w:rsidR="00780527" w:rsidRPr="00780527" w:rsidTr="00D51D3C">
        <w:trPr>
          <w:trHeight w:val="426"/>
          <w:jc w:val="center"/>
        </w:trPr>
        <w:tc>
          <w:tcPr>
            <w:tcW w:w="1202" w:type="dxa"/>
            <w:vMerge/>
          </w:tcPr>
          <w:p w:rsidR="00780527" w:rsidRPr="00780527" w:rsidRDefault="00780527" w:rsidP="00780527">
            <w:pPr>
              <w:spacing w:line="360" w:lineRule="auto"/>
              <w:jc w:val="center"/>
              <w:rPr>
                <w:rFonts w:ascii="宋体" w:eastAsia="宋体" w:hAnsi="宋体" w:cs="宋体"/>
                <w:szCs w:val="21"/>
              </w:rPr>
            </w:pPr>
          </w:p>
        </w:tc>
        <w:tc>
          <w:tcPr>
            <w:tcW w:w="1208" w:type="dxa"/>
            <w:vMerge/>
            <w:vAlign w:val="center"/>
          </w:tcPr>
          <w:p w:rsidR="00780527" w:rsidRPr="00780527" w:rsidRDefault="00780527" w:rsidP="00780527">
            <w:pPr>
              <w:spacing w:line="360" w:lineRule="auto"/>
              <w:jc w:val="center"/>
              <w:rPr>
                <w:rFonts w:ascii="宋体" w:eastAsia="宋体" w:hAnsi="宋体" w:cs="宋体"/>
                <w:szCs w:val="21"/>
              </w:rPr>
            </w:pPr>
          </w:p>
        </w:tc>
        <w:tc>
          <w:tcPr>
            <w:tcW w:w="1849" w:type="dxa"/>
            <w:vAlign w:val="center"/>
          </w:tcPr>
          <w:p w:rsidR="00780527" w:rsidRPr="00780527" w:rsidRDefault="00780527" w:rsidP="00780527">
            <w:pPr>
              <w:spacing w:line="360" w:lineRule="auto"/>
              <w:rPr>
                <w:rFonts w:ascii="宋体" w:eastAsia="宋体" w:hAnsi="宋体" w:cs="宋体"/>
                <w:szCs w:val="21"/>
              </w:rPr>
            </w:pPr>
            <w:r w:rsidRPr="00780527">
              <w:rPr>
                <w:rFonts w:ascii="宋体" w:eastAsia="宋体" w:hAnsi="宋体" w:cs="宋体" w:hint="eastAsia"/>
                <w:szCs w:val="21"/>
              </w:rPr>
              <w:t>（9）信用记录</w:t>
            </w:r>
          </w:p>
        </w:tc>
        <w:tc>
          <w:tcPr>
            <w:tcW w:w="4178" w:type="dxa"/>
            <w:vAlign w:val="center"/>
          </w:tcPr>
          <w:p w:rsidR="00780527" w:rsidRPr="00780527" w:rsidRDefault="00780527" w:rsidP="00780527">
            <w:pPr>
              <w:spacing w:line="360" w:lineRule="auto"/>
              <w:rPr>
                <w:rFonts w:ascii="宋体" w:eastAsia="宋体" w:hAnsi="宋体" w:cs="Times New Roman"/>
                <w:bCs/>
                <w:szCs w:val="21"/>
              </w:rPr>
            </w:pPr>
            <w:r w:rsidRPr="00780527">
              <w:rPr>
                <w:rFonts w:ascii="宋体" w:eastAsia="宋体" w:hAnsi="宋体" w:cs="Times New Roman" w:hint="eastAsia"/>
                <w:bCs/>
                <w:szCs w:val="21"/>
              </w:rPr>
              <w:t>供应商未列入失信被执行人、重大税收违法案件当事人名单、政府采购严重违法失信行为记录名单（财库[2016]125号）</w:t>
            </w:r>
          </w:p>
        </w:tc>
        <w:tc>
          <w:tcPr>
            <w:tcW w:w="715" w:type="dxa"/>
            <w:vAlign w:val="center"/>
          </w:tcPr>
          <w:p w:rsidR="00780527" w:rsidRPr="00780527" w:rsidRDefault="00780527" w:rsidP="00780527">
            <w:pPr>
              <w:spacing w:line="360" w:lineRule="auto"/>
              <w:rPr>
                <w:rFonts w:ascii="宋体" w:eastAsia="宋体" w:hAnsi="宋体" w:cs="宋体"/>
                <w:szCs w:val="21"/>
              </w:rPr>
            </w:pPr>
          </w:p>
        </w:tc>
        <w:tc>
          <w:tcPr>
            <w:tcW w:w="783" w:type="dxa"/>
            <w:gridSpan w:val="2"/>
            <w:vAlign w:val="center"/>
          </w:tcPr>
          <w:p w:rsidR="00780527" w:rsidRPr="00780527" w:rsidRDefault="00780527" w:rsidP="00780527">
            <w:pPr>
              <w:spacing w:line="360" w:lineRule="auto"/>
              <w:rPr>
                <w:rFonts w:ascii="宋体" w:eastAsia="宋体" w:hAnsi="宋体" w:cs="宋体"/>
                <w:szCs w:val="21"/>
              </w:rPr>
            </w:pPr>
          </w:p>
        </w:tc>
      </w:tr>
      <w:tr w:rsidR="00780527" w:rsidRPr="00780527" w:rsidTr="00D51D3C">
        <w:trPr>
          <w:trHeight w:val="1079"/>
          <w:jc w:val="center"/>
        </w:trPr>
        <w:tc>
          <w:tcPr>
            <w:tcW w:w="1202" w:type="dxa"/>
            <w:vMerge/>
          </w:tcPr>
          <w:p w:rsidR="00780527" w:rsidRPr="00780527" w:rsidRDefault="00780527" w:rsidP="00780527">
            <w:pPr>
              <w:spacing w:line="360" w:lineRule="auto"/>
              <w:jc w:val="center"/>
              <w:rPr>
                <w:rFonts w:ascii="宋体" w:eastAsia="宋体" w:hAnsi="宋体" w:cs="宋体"/>
                <w:szCs w:val="21"/>
              </w:rPr>
            </w:pPr>
          </w:p>
        </w:tc>
        <w:tc>
          <w:tcPr>
            <w:tcW w:w="1208" w:type="dxa"/>
            <w:vMerge/>
            <w:vAlign w:val="center"/>
          </w:tcPr>
          <w:p w:rsidR="00780527" w:rsidRPr="00780527" w:rsidRDefault="00780527" w:rsidP="00780527">
            <w:pPr>
              <w:spacing w:line="360" w:lineRule="auto"/>
              <w:jc w:val="center"/>
              <w:rPr>
                <w:rFonts w:ascii="宋体" w:eastAsia="宋体" w:hAnsi="宋体" w:cs="宋体"/>
                <w:szCs w:val="21"/>
              </w:rPr>
            </w:pPr>
          </w:p>
        </w:tc>
        <w:tc>
          <w:tcPr>
            <w:tcW w:w="1849" w:type="dxa"/>
            <w:vAlign w:val="center"/>
          </w:tcPr>
          <w:p w:rsidR="00780527" w:rsidRPr="00780527" w:rsidRDefault="00780527" w:rsidP="00780527">
            <w:pPr>
              <w:spacing w:line="360" w:lineRule="auto"/>
              <w:rPr>
                <w:rFonts w:ascii="宋体" w:eastAsia="宋体" w:hAnsi="宋体" w:cs="宋体"/>
                <w:szCs w:val="21"/>
              </w:rPr>
            </w:pPr>
            <w:r w:rsidRPr="00780527">
              <w:rPr>
                <w:rFonts w:ascii="宋体" w:eastAsia="宋体" w:hAnsi="宋体" w:cs="宋体" w:hint="eastAsia"/>
                <w:szCs w:val="21"/>
              </w:rPr>
              <w:t>（10）供应商限制情形</w:t>
            </w:r>
          </w:p>
        </w:tc>
        <w:tc>
          <w:tcPr>
            <w:tcW w:w="4178" w:type="dxa"/>
            <w:vAlign w:val="center"/>
          </w:tcPr>
          <w:p w:rsidR="00780527" w:rsidRPr="00780527" w:rsidRDefault="00780527" w:rsidP="00780527">
            <w:pPr>
              <w:spacing w:line="360" w:lineRule="auto"/>
              <w:rPr>
                <w:rFonts w:ascii="宋体" w:eastAsia="宋体" w:hAnsi="宋体" w:cs="Times New Roman"/>
                <w:bCs/>
                <w:szCs w:val="21"/>
              </w:rPr>
            </w:pPr>
            <w:r w:rsidRPr="00780527">
              <w:rPr>
                <w:rFonts w:ascii="宋体" w:eastAsia="宋体" w:hAnsi="宋体" w:cs="Times New Roman" w:hint="eastAsia"/>
                <w:bCs/>
                <w:szCs w:val="21"/>
              </w:rPr>
              <w:t>无第二章“磋商须知”第1.3.2、1.3.3、1.3.4款规定的情形</w:t>
            </w:r>
          </w:p>
        </w:tc>
        <w:tc>
          <w:tcPr>
            <w:tcW w:w="715" w:type="dxa"/>
            <w:vAlign w:val="center"/>
          </w:tcPr>
          <w:p w:rsidR="00780527" w:rsidRPr="00780527" w:rsidRDefault="00780527" w:rsidP="00780527">
            <w:pPr>
              <w:spacing w:line="360" w:lineRule="auto"/>
              <w:rPr>
                <w:rFonts w:ascii="宋体" w:eastAsia="宋体" w:hAnsi="宋体" w:cs="宋体"/>
                <w:szCs w:val="21"/>
              </w:rPr>
            </w:pPr>
          </w:p>
        </w:tc>
        <w:tc>
          <w:tcPr>
            <w:tcW w:w="783" w:type="dxa"/>
            <w:gridSpan w:val="2"/>
            <w:vAlign w:val="center"/>
          </w:tcPr>
          <w:p w:rsidR="00780527" w:rsidRPr="00780527" w:rsidRDefault="00780527" w:rsidP="00780527">
            <w:pPr>
              <w:spacing w:line="360" w:lineRule="auto"/>
              <w:rPr>
                <w:rFonts w:ascii="宋体" w:eastAsia="宋体" w:hAnsi="宋体" w:cs="宋体"/>
                <w:szCs w:val="21"/>
              </w:rPr>
            </w:pPr>
          </w:p>
        </w:tc>
      </w:tr>
      <w:tr w:rsidR="00780527" w:rsidRPr="00780527" w:rsidTr="00D51D3C">
        <w:trPr>
          <w:trHeight w:val="567"/>
          <w:jc w:val="center"/>
        </w:trPr>
        <w:tc>
          <w:tcPr>
            <w:tcW w:w="1202" w:type="dxa"/>
            <w:vMerge/>
          </w:tcPr>
          <w:p w:rsidR="00780527" w:rsidRPr="00780527" w:rsidRDefault="00780527" w:rsidP="00780527">
            <w:pPr>
              <w:spacing w:line="360" w:lineRule="auto"/>
              <w:jc w:val="center"/>
              <w:rPr>
                <w:rFonts w:ascii="宋体" w:eastAsia="宋体" w:hAnsi="宋体" w:cs="宋体"/>
                <w:szCs w:val="21"/>
              </w:rPr>
            </w:pPr>
          </w:p>
        </w:tc>
        <w:tc>
          <w:tcPr>
            <w:tcW w:w="1208" w:type="dxa"/>
            <w:vMerge w:val="restart"/>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 xml:space="preserve"> 符合性检查</w:t>
            </w:r>
          </w:p>
        </w:tc>
        <w:tc>
          <w:tcPr>
            <w:tcW w:w="1849" w:type="dxa"/>
            <w:vAlign w:val="center"/>
          </w:tcPr>
          <w:p w:rsidR="00780527" w:rsidRPr="00780527" w:rsidRDefault="00780527" w:rsidP="00780527">
            <w:pPr>
              <w:spacing w:line="360" w:lineRule="auto"/>
              <w:rPr>
                <w:rFonts w:ascii="宋体" w:eastAsia="宋体" w:hAnsi="宋体" w:cs="宋体"/>
                <w:szCs w:val="21"/>
              </w:rPr>
            </w:pPr>
            <w:r w:rsidRPr="00780527">
              <w:rPr>
                <w:rFonts w:ascii="宋体" w:eastAsia="宋体" w:hAnsi="宋体" w:cs="宋体" w:hint="eastAsia"/>
                <w:szCs w:val="21"/>
              </w:rPr>
              <w:t>(1)供应商名称</w:t>
            </w:r>
          </w:p>
        </w:tc>
        <w:tc>
          <w:tcPr>
            <w:tcW w:w="4178" w:type="dxa"/>
            <w:vAlign w:val="center"/>
          </w:tcPr>
          <w:p w:rsidR="00780527" w:rsidRPr="00780527" w:rsidRDefault="00780527" w:rsidP="00780527">
            <w:pPr>
              <w:spacing w:line="360" w:lineRule="auto"/>
              <w:rPr>
                <w:rFonts w:ascii="宋体" w:eastAsia="宋体" w:hAnsi="宋体" w:cs="Times New Roman"/>
                <w:bCs/>
                <w:szCs w:val="21"/>
              </w:rPr>
            </w:pPr>
            <w:r w:rsidRPr="00780527">
              <w:rPr>
                <w:rFonts w:ascii="宋体" w:eastAsia="宋体" w:hAnsi="宋体" w:cs="Times New Roman" w:hint="eastAsia"/>
                <w:bCs/>
                <w:szCs w:val="21"/>
              </w:rPr>
              <w:t>与营业执照等证明资料一致</w:t>
            </w:r>
          </w:p>
        </w:tc>
        <w:tc>
          <w:tcPr>
            <w:tcW w:w="715" w:type="dxa"/>
          </w:tcPr>
          <w:p w:rsidR="00780527" w:rsidRPr="00780527" w:rsidRDefault="00780527" w:rsidP="00780527">
            <w:pPr>
              <w:spacing w:line="360" w:lineRule="auto"/>
              <w:jc w:val="center"/>
              <w:rPr>
                <w:rFonts w:ascii="宋体" w:eastAsia="宋体" w:hAnsi="宋体" w:cs="宋体"/>
                <w:szCs w:val="21"/>
              </w:rPr>
            </w:pPr>
          </w:p>
        </w:tc>
        <w:tc>
          <w:tcPr>
            <w:tcW w:w="783" w:type="dxa"/>
            <w:gridSpan w:val="2"/>
            <w:vAlign w:val="center"/>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trHeight w:val="1873"/>
          <w:jc w:val="center"/>
        </w:trPr>
        <w:tc>
          <w:tcPr>
            <w:tcW w:w="1202" w:type="dxa"/>
            <w:vMerge/>
          </w:tcPr>
          <w:p w:rsidR="00780527" w:rsidRPr="00780527" w:rsidRDefault="00780527" w:rsidP="00780527">
            <w:pPr>
              <w:spacing w:line="360" w:lineRule="auto"/>
              <w:jc w:val="center"/>
              <w:rPr>
                <w:rFonts w:ascii="宋体" w:eastAsia="宋体" w:hAnsi="宋体" w:cs="宋体"/>
                <w:szCs w:val="21"/>
              </w:rPr>
            </w:pPr>
          </w:p>
        </w:tc>
        <w:tc>
          <w:tcPr>
            <w:tcW w:w="1208" w:type="dxa"/>
            <w:vMerge/>
            <w:vAlign w:val="center"/>
          </w:tcPr>
          <w:p w:rsidR="00780527" w:rsidRPr="00780527" w:rsidRDefault="00780527" w:rsidP="00780527">
            <w:pPr>
              <w:spacing w:line="360" w:lineRule="auto"/>
              <w:jc w:val="center"/>
              <w:rPr>
                <w:rFonts w:ascii="宋体" w:eastAsia="宋体" w:hAnsi="宋体" w:cs="宋体"/>
                <w:szCs w:val="21"/>
              </w:rPr>
            </w:pPr>
          </w:p>
        </w:tc>
        <w:tc>
          <w:tcPr>
            <w:tcW w:w="1849" w:type="dxa"/>
            <w:vAlign w:val="center"/>
          </w:tcPr>
          <w:p w:rsidR="00780527" w:rsidRPr="00780527" w:rsidRDefault="00780527" w:rsidP="00780527">
            <w:pPr>
              <w:spacing w:line="360" w:lineRule="auto"/>
              <w:rPr>
                <w:rFonts w:ascii="宋体" w:eastAsia="宋体" w:hAnsi="宋体" w:cs="宋体"/>
                <w:szCs w:val="21"/>
              </w:rPr>
            </w:pPr>
            <w:r w:rsidRPr="00780527">
              <w:rPr>
                <w:rFonts w:ascii="宋体" w:eastAsia="宋体" w:hAnsi="宋体" w:cs="宋体" w:hint="eastAsia"/>
                <w:szCs w:val="21"/>
              </w:rPr>
              <w:t>(2)响应文件的签署</w:t>
            </w:r>
          </w:p>
        </w:tc>
        <w:tc>
          <w:tcPr>
            <w:tcW w:w="4178" w:type="dxa"/>
            <w:vAlign w:val="center"/>
          </w:tcPr>
          <w:p w:rsidR="00780527" w:rsidRPr="00780527" w:rsidRDefault="00780527" w:rsidP="00780527">
            <w:pPr>
              <w:spacing w:line="360" w:lineRule="auto"/>
              <w:rPr>
                <w:rFonts w:ascii="宋体" w:eastAsia="宋体" w:hAnsi="宋体" w:cs="Times New Roman"/>
                <w:bCs/>
                <w:szCs w:val="21"/>
              </w:rPr>
            </w:pPr>
            <w:r w:rsidRPr="00780527">
              <w:rPr>
                <w:rFonts w:ascii="宋体" w:eastAsia="宋体" w:hAnsi="宋体" w:cs="Times New Roman" w:hint="eastAsia"/>
                <w:bCs/>
                <w:szCs w:val="21"/>
              </w:rPr>
              <w:t>符合第二章“磋商须知”第3.8.2条的要求，其中磋商申请及附录、供应商资格声明、法定代表人身份证明或授权书应由法定代表人或其授权代表签字（或盖章），并加盖单位章。</w:t>
            </w:r>
          </w:p>
        </w:tc>
        <w:tc>
          <w:tcPr>
            <w:tcW w:w="715" w:type="dxa"/>
          </w:tcPr>
          <w:p w:rsidR="00780527" w:rsidRPr="00780527" w:rsidRDefault="00780527" w:rsidP="00780527">
            <w:pPr>
              <w:spacing w:line="360" w:lineRule="auto"/>
              <w:jc w:val="center"/>
              <w:rPr>
                <w:rFonts w:ascii="宋体" w:eastAsia="宋体" w:hAnsi="宋体" w:cs="宋体"/>
                <w:szCs w:val="21"/>
              </w:rPr>
            </w:pPr>
          </w:p>
        </w:tc>
        <w:tc>
          <w:tcPr>
            <w:tcW w:w="783" w:type="dxa"/>
            <w:gridSpan w:val="2"/>
            <w:vAlign w:val="center"/>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trHeight w:val="1829"/>
          <w:jc w:val="center"/>
        </w:trPr>
        <w:tc>
          <w:tcPr>
            <w:tcW w:w="1202" w:type="dxa"/>
            <w:vMerge/>
          </w:tcPr>
          <w:p w:rsidR="00780527" w:rsidRPr="00780527" w:rsidRDefault="00780527" w:rsidP="00780527">
            <w:pPr>
              <w:spacing w:line="360" w:lineRule="auto"/>
              <w:jc w:val="center"/>
              <w:rPr>
                <w:rFonts w:ascii="宋体" w:eastAsia="宋体" w:hAnsi="宋体" w:cs="宋体"/>
                <w:szCs w:val="21"/>
              </w:rPr>
            </w:pPr>
          </w:p>
        </w:tc>
        <w:tc>
          <w:tcPr>
            <w:tcW w:w="1208" w:type="dxa"/>
            <w:vMerge/>
            <w:vAlign w:val="center"/>
          </w:tcPr>
          <w:p w:rsidR="00780527" w:rsidRPr="00780527" w:rsidRDefault="00780527" w:rsidP="00780527">
            <w:pPr>
              <w:spacing w:line="360" w:lineRule="auto"/>
              <w:jc w:val="center"/>
              <w:rPr>
                <w:rFonts w:ascii="宋体" w:eastAsia="宋体" w:hAnsi="宋体" w:cs="宋体"/>
                <w:szCs w:val="21"/>
              </w:rPr>
            </w:pPr>
          </w:p>
        </w:tc>
        <w:tc>
          <w:tcPr>
            <w:tcW w:w="1849" w:type="dxa"/>
            <w:vAlign w:val="center"/>
          </w:tcPr>
          <w:p w:rsidR="00780527" w:rsidRPr="00780527" w:rsidRDefault="00780527" w:rsidP="00780527">
            <w:pPr>
              <w:spacing w:line="360" w:lineRule="auto"/>
              <w:rPr>
                <w:rFonts w:ascii="宋体" w:eastAsia="宋体" w:hAnsi="宋体" w:cs="宋体"/>
                <w:szCs w:val="21"/>
              </w:rPr>
            </w:pPr>
            <w:r w:rsidRPr="00780527">
              <w:rPr>
                <w:rFonts w:ascii="宋体" w:eastAsia="宋体" w:hAnsi="宋体" w:cs="宋体" w:hint="eastAsia"/>
                <w:szCs w:val="21"/>
              </w:rPr>
              <w:t>(3)法定代表人身份证明或授权书</w:t>
            </w:r>
          </w:p>
        </w:tc>
        <w:tc>
          <w:tcPr>
            <w:tcW w:w="4178" w:type="dxa"/>
            <w:vAlign w:val="center"/>
          </w:tcPr>
          <w:p w:rsidR="00780527" w:rsidRPr="00780527" w:rsidRDefault="00780527" w:rsidP="00780527">
            <w:pPr>
              <w:spacing w:line="360" w:lineRule="auto"/>
              <w:rPr>
                <w:rFonts w:ascii="宋体" w:eastAsia="宋体" w:hAnsi="宋体" w:cs="Times New Roman"/>
                <w:bCs/>
                <w:szCs w:val="21"/>
              </w:rPr>
            </w:pPr>
            <w:r w:rsidRPr="00780527">
              <w:rPr>
                <w:rFonts w:ascii="宋体" w:eastAsia="宋体" w:hAnsi="宋体" w:cs="Times New Roman" w:hint="eastAsia"/>
                <w:bCs/>
                <w:szCs w:val="21"/>
              </w:rPr>
              <w:t>供应商法定代表人若亲自签署响应文件的，需提供法定代表人身份证明；供应商法定代表人的授权代表签字的，需提交附有法定代表人身份证明的授权委托书。</w:t>
            </w:r>
          </w:p>
        </w:tc>
        <w:tc>
          <w:tcPr>
            <w:tcW w:w="715" w:type="dxa"/>
          </w:tcPr>
          <w:p w:rsidR="00780527" w:rsidRPr="00780527" w:rsidRDefault="00780527" w:rsidP="00780527">
            <w:pPr>
              <w:spacing w:line="360" w:lineRule="auto"/>
              <w:jc w:val="center"/>
              <w:rPr>
                <w:rFonts w:ascii="宋体" w:eastAsia="宋体" w:hAnsi="宋体" w:cs="宋体"/>
                <w:szCs w:val="21"/>
              </w:rPr>
            </w:pPr>
          </w:p>
        </w:tc>
        <w:tc>
          <w:tcPr>
            <w:tcW w:w="783" w:type="dxa"/>
            <w:gridSpan w:val="2"/>
            <w:vAlign w:val="center"/>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trHeight w:val="934"/>
          <w:jc w:val="center"/>
        </w:trPr>
        <w:tc>
          <w:tcPr>
            <w:tcW w:w="1202" w:type="dxa"/>
            <w:vMerge/>
          </w:tcPr>
          <w:p w:rsidR="00780527" w:rsidRPr="00780527" w:rsidRDefault="00780527" w:rsidP="00780527">
            <w:pPr>
              <w:spacing w:line="360" w:lineRule="auto"/>
              <w:jc w:val="center"/>
              <w:rPr>
                <w:rFonts w:ascii="宋体" w:eastAsia="宋体" w:hAnsi="宋体" w:cs="宋体"/>
                <w:szCs w:val="21"/>
              </w:rPr>
            </w:pPr>
          </w:p>
        </w:tc>
        <w:tc>
          <w:tcPr>
            <w:tcW w:w="1208" w:type="dxa"/>
            <w:vMerge/>
            <w:vAlign w:val="center"/>
          </w:tcPr>
          <w:p w:rsidR="00780527" w:rsidRPr="00780527" w:rsidRDefault="00780527" w:rsidP="00780527">
            <w:pPr>
              <w:spacing w:line="360" w:lineRule="auto"/>
              <w:jc w:val="center"/>
              <w:rPr>
                <w:rFonts w:ascii="宋体" w:eastAsia="宋体" w:hAnsi="宋体" w:cs="宋体"/>
                <w:szCs w:val="21"/>
              </w:rPr>
            </w:pPr>
          </w:p>
        </w:tc>
        <w:tc>
          <w:tcPr>
            <w:tcW w:w="1849" w:type="dxa"/>
            <w:vAlign w:val="center"/>
          </w:tcPr>
          <w:p w:rsidR="00780527" w:rsidRPr="00780527" w:rsidRDefault="00780527" w:rsidP="00780527">
            <w:pPr>
              <w:spacing w:line="360" w:lineRule="auto"/>
              <w:rPr>
                <w:rFonts w:ascii="宋体" w:eastAsia="宋体" w:hAnsi="宋体" w:cs="宋体"/>
                <w:szCs w:val="21"/>
              </w:rPr>
            </w:pPr>
            <w:r w:rsidRPr="00780527">
              <w:rPr>
                <w:rFonts w:ascii="宋体" w:eastAsia="宋体" w:hAnsi="宋体" w:cs="宋体" w:hint="eastAsia"/>
                <w:szCs w:val="21"/>
              </w:rPr>
              <w:t>(4)响应文件的份数、构成</w:t>
            </w:r>
          </w:p>
        </w:tc>
        <w:tc>
          <w:tcPr>
            <w:tcW w:w="4178" w:type="dxa"/>
            <w:vAlign w:val="center"/>
          </w:tcPr>
          <w:p w:rsidR="00780527" w:rsidRPr="00780527" w:rsidRDefault="00780527" w:rsidP="00780527">
            <w:pPr>
              <w:spacing w:line="360" w:lineRule="auto"/>
              <w:rPr>
                <w:rFonts w:ascii="宋体" w:eastAsia="宋体" w:hAnsi="宋体" w:cs="Times New Roman"/>
                <w:bCs/>
                <w:szCs w:val="21"/>
              </w:rPr>
            </w:pPr>
            <w:r w:rsidRPr="00780527">
              <w:rPr>
                <w:rFonts w:ascii="宋体" w:eastAsia="宋体" w:hAnsi="宋体" w:cs="Times New Roman" w:hint="eastAsia"/>
                <w:bCs/>
                <w:szCs w:val="21"/>
              </w:rPr>
              <w:t>符合第二章“磋商须知”第3.7.1、3.2条的要求</w:t>
            </w:r>
          </w:p>
        </w:tc>
        <w:tc>
          <w:tcPr>
            <w:tcW w:w="715" w:type="dxa"/>
          </w:tcPr>
          <w:p w:rsidR="00780527" w:rsidRPr="00780527" w:rsidRDefault="00780527" w:rsidP="00780527">
            <w:pPr>
              <w:spacing w:line="360" w:lineRule="auto"/>
              <w:jc w:val="center"/>
              <w:rPr>
                <w:rFonts w:ascii="宋体" w:eastAsia="宋体" w:hAnsi="宋体" w:cs="宋体"/>
                <w:szCs w:val="21"/>
              </w:rPr>
            </w:pPr>
          </w:p>
        </w:tc>
        <w:tc>
          <w:tcPr>
            <w:tcW w:w="783" w:type="dxa"/>
            <w:gridSpan w:val="2"/>
            <w:vAlign w:val="center"/>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trHeight w:val="510"/>
          <w:jc w:val="center"/>
        </w:trPr>
        <w:tc>
          <w:tcPr>
            <w:tcW w:w="1202" w:type="dxa"/>
            <w:vMerge/>
          </w:tcPr>
          <w:p w:rsidR="00780527" w:rsidRPr="00780527" w:rsidRDefault="00780527" w:rsidP="00780527">
            <w:pPr>
              <w:spacing w:line="360" w:lineRule="auto"/>
              <w:jc w:val="center"/>
              <w:rPr>
                <w:rFonts w:ascii="宋体" w:eastAsia="宋体" w:hAnsi="宋体" w:cs="宋体"/>
                <w:szCs w:val="21"/>
              </w:rPr>
            </w:pPr>
          </w:p>
        </w:tc>
        <w:tc>
          <w:tcPr>
            <w:tcW w:w="1208" w:type="dxa"/>
            <w:vMerge/>
            <w:vAlign w:val="center"/>
          </w:tcPr>
          <w:p w:rsidR="00780527" w:rsidRPr="00780527" w:rsidRDefault="00780527" w:rsidP="00780527">
            <w:pPr>
              <w:spacing w:line="360" w:lineRule="auto"/>
              <w:jc w:val="center"/>
              <w:rPr>
                <w:rFonts w:ascii="宋体" w:eastAsia="宋体" w:hAnsi="宋体" w:cs="宋体"/>
                <w:szCs w:val="21"/>
              </w:rPr>
            </w:pPr>
          </w:p>
        </w:tc>
        <w:tc>
          <w:tcPr>
            <w:tcW w:w="1849" w:type="dxa"/>
            <w:vAlign w:val="center"/>
          </w:tcPr>
          <w:p w:rsidR="00780527" w:rsidRPr="00780527" w:rsidRDefault="00780527" w:rsidP="00780527">
            <w:pPr>
              <w:spacing w:line="360" w:lineRule="auto"/>
              <w:rPr>
                <w:rFonts w:ascii="宋体" w:eastAsia="宋体" w:hAnsi="宋体" w:cs="宋体"/>
                <w:szCs w:val="21"/>
              </w:rPr>
            </w:pPr>
            <w:r w:rsidRPr="00780527">
              <w:rPr>
                <w:rFonts w:ascii="宋体" w:eastAsia="宋体" w:hAnsi="宋体" w:cs="宋体" w:hint="eastAsia"/>
                <w:szCs w:val="21"/>
              </w:rPr>
              <w:t>(5)响应文件有效期</w:t>
            </w:r>
          </w:p>
        </w:tc>
        <w:tc>
          <w:tcPr>
            <w:tcW w:w="4178" w:type="dxa"/>
            <w:vAlign w:val="center"/>
          </w:tcPr>
          <w:p w:rsidR="00780527" w:rsidRPr="00780527" w:rsidRDefault="00780527" w:rsidP="00780527">
            <w:pPr>
              <w:spacing w:line="360" w:lineRule="auto"/>
              <w:rPr>
                <w:rFonts w:ascii="宋体" w:eastAsia="宋体" w:hAnsi="宋体" w:cs="Times New Roman"/>
                <w:bCs/>
                <w:szCs w:val="21"/>
              </w:rPr>
            </w:pPr>
            <w:r w:rsidRPr="00780527">
              <w:rPr>
                <w:rFonts w:ascii="宋体" w:eastAsia="宋体" w:hAnsi="宋体" w:cs="Times New Roman" w:hint="eastAsia"/>
                <w:bCs/>
                <w:szCs w:val="21"/>
              </w:rPr>
              <w:t>符合第二章“磋商须知”第3.6.1 条的规定</w:t>
            </w:r>
          </w:p>
        </w:tc>
        <w:tc>
          <w:tcPr>
            <w:tcW w:w="715" w:type="dxa"/>
          </w:tcPr>
          <w:p w:rsidR="00780527" w:rsidRPr="00780527" w:rsidRDefault="00780527" w:rsidP="00780527">
            <w:pPr>
              <w:spacing w:line="360" w:lineRule="auto"/>
              <w:jc w:val="center"/>
              <w:rPr>
                <w:rFonts w:ascii="宋体" w:eastAsia="宋体" w:hAnsi="宋体" w:cs="宋体"/>
                <w:szCs w:val="21"/>
              </w:rPr>
            </w:pPr>
          </w:p>
        </w:tc>
        <w:tc>
          <w:tcPr>
            <w:tcW w:w="783" w:type="dxa"/>
            <w:gridSpan w:val="2"/>
            <w:vAlign w:val="center"/>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trHeight w:val="884"/>
          <w:jc w:val="center"/>
        </w:trPr>
        <w:tc>
          <w:tcPr>
            <w:tcW w:w="1202" w:type="dxa"/>
            <w:vMerge/>
          </w:tcPr>
          <w:p w:rsidR="00780527" w:rsidRPr="00780527" w:rsidRDefault="00780527" w:rsidP="00780527">
            <w:pPr>
              <w:spacing w:line="360" w:lineRule="auto"/>
              <w:jc w:val="center"/>
              <w:rPr>
                <w:rFonts w:ascii="宋体" w:eastAsia="宋体" w:hAnsi="宋体" w:cs="宋体"/>
                <w:szCs w:val="21"/>
              </w:rPr>
            </w:pPr>
          </w:p>
        </w:tc>
        <w:tc>
          <w:tcPr>
            <w:tcW w:w="1208" w:type="dxa"/>
            <w:vMerge/>
            <w:vAlign w:val="center"/>
          </w:tcPr>
          <w:p w:rsidR="00780527" w:rsidRPr="00780527" w:rsidRDefault="00780527" w:rsidP="00780527">
            <w:pPr>
              <w:spacing w:line="360" w:lineRule="auto"/>
              <w:jc w:val="center"/>
              <w:rPr>
                <w:rFonts w:ascii="宋体" w:eastAsia="宋体" w:hAnsi="宋体" w:cs="宋体"/>
                <w:szCs w:val="21"/>
              </w:rPr>
            </w:pPr>
          </w:p>
        </w:tc>
        <w:tc>
          <w:tcPr>
            <w:tcW w:w="1849" w:type="dxa"/>
            <w:vAlign w:val="center"/>
          </w:tcPr>
          <w:p w:rsidR="00780527" w:rsidRPr="00780527" w:rsidRDefault="00780527" w:rsidP="00780527">
            <w:pPr>
              <w:spacing w:line="360" w:lineRule="auto"/>
              <w:rPr>
                <w:rFonts w:ascii="宋体" w:eastAsia="宋体" w:hAnsi="宋体" w:cs="宋体"/>
                <w:szCs w:val="21"/>
              </w:rPr>
            </w:pPr>
            <w:r w:rsidRPr="00780527">
              <w:rPr>
                <w:rFonts w:ascii="宋体" w:eastAsia="宋体" w:hAnsi="宋体" w:cs="宋体" w:hint="eastAsia"/>
                <w:szCs w:val="21"/>
              </w:rPr>
              <w:t>(6)报价</w:t>
            </w:r>
          </w:p>
        </w:tc>
        <w:tc>
          <w:tcPr>
            <w:tcW w:w="4178" w:type="dxa"/>
            <w:vAlign w:val="center"/>
          </w:tcPr>
          <w:p w:rsidR="00780527" w:rsidRPr="00780527" w:rsidRDefault="00780527" w:rsidP="00780527">
            <w:pPr>
              <w:spacing w:line="360" w:lineRule="auto"/>
              <w:rPr>
                <w:rFonts w:ascii="宋体" w:eastAsia="宋体" w:hAnsi="宋体" w:cs="Times New Roman"/>
                <w:bCs/>
                <w:szCs w:val="21"/>
              </w:rPr>
            </w:pPr>
            <w:r w:rsidRPr="00780527">
              <w:rPr>
                <w:rFonts w:ascii="宋体" w:eastAsia="宋体" w:hAnsi="宋体" w:cs="Times New Roman" w:hint="eastAsia"/>
                <w:bCs/>
                <w:szCs w:val="21"/>
              </w:rPr>
              <w:t>符合第二章“磋商须知”第3.3条的规定，报价未超过本条第3.3.4款规定的采购预算</w:t>
            </w:r>
          </w:p>
        </w:tc>
        <w:tc>
          <w:tcPr>
            <w:tcW w:w="715" w:type="dxa"/>
          </w:tcPr>
          <w:p w:rsidR="00780527" w:rsidRPr="00780527" w:rsidRDefault="00780527" w:rsidP="00780527">
            <w:pPr>
              <w:spacing w:line="360" w:lineRule="auto"/>
              <w:jc w:val="center"/>
              <w:rPr>
                <w:rFonts w:ascii="宋体" w:eastAsia="宋体" w:hAnsi="宋体" w:cs="宋体"/>
                <w:szCs w:val="21"/>
              </w:rPr>
            </w:pPr>
          </w:p>
        </w:tc>
        <w:tc>
          <w:tcPr>
            <w:tcW w:w="783" w:type="dxa"/>
            <w:gridSpan w:val="2"/>
            <w:vAlign w:val="center"/>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trHeight w:val="387"/>
          <w:jc w:val="center"/>
        </w:trPr>
        <w:tc>
          <w:tcPr>
            <w:tcW w:w="2410" w:type="dxa"/>
            <w:gridSpan w:val="2"/>
          </w:tcPr>
          <w:p w:rsidR="00780527" w:rsidRPr="00780527" w:rsidRDefault="00780527" w:rsidP="00780527">
            <w:pPr>
              <w:spacing w:line="360" w:lineRule="auto"/>
              <w:ind w:firstLineChars="245" w:firstLine="517"/>
              <w:rPr>
                <w:rFonts w:ascii="宋体" w:eastAsia="宋体" w:hAnsi="宋体" w:cs="宋体"/>
                <w:szCs w:val="21"/>
              </w:rPr>
            </w:pPr>
            <w:r w:rsidRPr="00780527">
              <w:rPr>
                <w:rFonts w:ascii="宋体" w:eastAsia="宋体" w:hAnsi="宋体" w:cs="宋体" w:hint="eastAsia"/>
                <w:b/>
                <w:szCs w:val="21"/>
              </w:rPr>
              <w:t>评分因素</w:t>
            </w:r>
          </w:p>
        </w:tc>
        <w:tc>
          <w:tcPr>
            <w:tcW w:w="1849" w:type="dxa"/>
            <w:vAlign w:val="center"/>
          </w:tcPr>
          <w:p w:rsidR="00780527" w:rsidRPr="00780527" w:rsidRDefault="00780527" w:rsidP="00780527">
            <w:pPr>
              <w:spacing w:line="360" w:lineRule="auto"/>
              <w:ind w:firstLineChars="250" w:firstLine="527"/>
              <w:rPr>
                <w:rFonts w:ascii="宋体" w:eastAsia="宋体" w:hAnsi="宋体" w:cs="宋体"/>
                <w:szCs w:val="21"/>
              </w:rPr>
            </w:pPr>
            <w:r w:rsidRPr="00780527">
              <w:rPr>
                <w:rFonts w:ascii="宋体" w:eastAsia="宋体" w:hAnsi="宋体" w:cs="宋体" w:hint="eastAsia"/>
                <w:b/>
                <w:szCs w:val="21"/>
              </w:rPr>
              <w:t>评分点</w:t>
            </w:r>
          </w:p>
        </w:tc>
        <w:tc>
          <w:tcPr>
            <w:tcW w:w="5676" w:type="dxa"/>
            <w:gridSpan w:val="4"/>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b/>
                <w:szCs w:val="21"/>
              </w:rPr>
              <w:t>评分标准</w:t>
            </w:r>
          </w:p>
        </w:tc>
      </w:tr>
      <w:tr w:rsidR="00780527" w:rsidRPr="00780527" w:rsidTr="00D51D3C">
        <w:trPr>
          <w:trHeight w:val="2340"/>
          <w:jc w:val="center"/>
        </w:trPr>
        <w:tc>
          <w:tcPr>
            <w:tcW w:w="1202" w:type="dxa"/>
            <w:vMerge w:val="restart"/>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详细评审</w:t>
            </w:r>
          </w:p>
        </w:tc>
        <w:tc>
          <w:tcPr>
            <w:tcW w:w="1208" w:type="dxa"/>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价格评审</w:t>
            </w:r>
          </w:p>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（30分）</w:t>
            </w:r>
          </w:p>
        </w:tc>
        <w:tc>
          <w:tcPr>
            <w:tcW w:w="1849" w:type="dxa"/>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投标报价</w:t>
            </w:r>
          </w:p>
        </w:tc>
        <w:tc>
          <w:tcPr>
            <w:tcW w:w="5676" w:type="dxa"/>
            <w:gridSpan w:val="4"/>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Times New Roman" w:hint="eastAsia"/>
                <w:bCs/>
                <w:szCs w:val="21"/>
              </w:rPr>
              <w:t>磋商小组只对符合性检查合格的响应文件进行价格评议，报价分采用低价优先法计算，即满足磋商文件要求且最终报价最低为评审基准价，其价格分为满分。其他供应商的价格分按照下列公式计算：磋商报价得分=(磋商基准价／最后磋商报价)×30%×100。</w:t>
            </w:r>
          </w:p>
        </w:tc>
      </w:tr>
      <w:tr w:rsidR="00780527" w:rsidRPr="00780527" w:rsidTr="00D51D3C">
        <w:trPr>
          <w:trHeight w:val="567"/>
          <w:jc w:val="center"/>
        </w:trPr>
        <w:tc>
          <w:tcPr>
            <w:tcW w:w="1202" w:type="dxa"/>
            <w:vMerge/>
          </w:tcPr>
          <w:p w:rsidR="00780527" w:rsidRPr="00780527" w:rsidRDefault="00780527" w:rsidP="00780527">
            <w:pPr>
              <w:spacing w:line="360" w:lineRule="auto"/>
              <w:jc w:val="center"/>
              <w:rPr>
                <w:rFonts w:ascii="宋体" w:eastAsia="宋体" w:hAnsi="宋体" w:cs="宋体"/>
                <w:szCs w:val="21"/>
              </w:rPr>
            </w:pPr>
          </w:p>
        </w:tc>
        <w:tc>
          <w:tcPr>
            <w:tcW w:w="1208" w:type="dxa"/>
            <w:vMerge w:val="restart"/>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商务标评审</w:t>
            </w:r>
          </w:p>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w:t>
            </w:r>
            <w:bookmarkStart w:id="74" w:name="sumPrice"/>
            <w:bookmarkEnd w:id="74"/>
            <w:r w:rsidRPr="00780527">
              <w:rPr>
                <w:rFonts w:ascii="宋体" w:eastAsia="宋体" w:hAnsi="宋体" w:cs="宋体" w:hint="eastAsia"/>
                <w:szCs w:val="21"/>
              </w:rPr>
              <w:t>20分）</w:t>
            </w:r>
          </w:p>
        </w:tc>
        <w:tc>
          <w:tcPr>
            <w:tcW w:w="1849" w:type="dxa"/>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项目管理机构</w:t>
            </w:r>
          </w:p>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w:t>
            </w:r>
            <w:r w:rsidRPr="00780527">
              <w:rPr>
                <w:rFonts w:ascii="宋体" w:eastAsia="宋体" w:hAnsi="宋体" w:cs="宋体"/>
                <w:szCs w:val="21"/>
              </w:rPr>
              <w:t>5</w:t>
            </w:r>
            <w:r w:rsidRPr="00780527">
              <w:rPr>
                <w:rFonts w:ascii="宋体" w:eastAsia="宋体" w:hAnsi="宋体" w:cs="宋体" w:hint="eastAsia"/>
                <w:szCs w:val="21"/>
              </w:rPr>
              <w:t>分）</w:t>
            </w:r>
          </w:p>
        </w:tc>
        <w:tc>
          <w:tcPr>
            <w:tcW w:w="5643" w:type="dxa"/>
            <w:gridSpan w:val="3"/>
            <w:vAlign w:val="center"/>
          </w:tcPr>
          <w:p w:rsidR="00780527" w:rsidRPr="00780527" w:rsidRDefault="00780527" w:rsidP="00780527">
            <w:pPr>
              <w:spacing w:line="400" w:lineRule="exact"/>
              <w:jc w:val="left"/>
              <w:rPr>
                <w:rFonts w:ascii="宋体" w:eastAsia="宋体" w:hAnsi="宋体" w:cs="Times New Roman"/>
                <w:bCs/>
                <w:szCs w:val="21"/>
              </w:rPr>
            </w:pPr>
            <w:r w:rsidRPr="00780527">
              <w:rPr>
                <w:rFonts w:ascii="宋体" w:eastAsia="宋体" w:hAnsi="宋体" w:cs="Times New Roman" w:hint="eastAsia"/>
                <w:bCs/>
                <w:szCs w:val="21"/>
              </w:rPr>
              <w:t xml:space="preserve">管理机构合理、专业齐全、执业资格齐全，得 </w:t>
            </w:r>
            <w:r w:rsidRPr="00780527">
              <w:rPr>
                <w:rFonts w:ascii="宋体" w:eastAsia="宋体" w:hAnsi="宋体" w:cs="Times New Roman"/>
                <w:bCs/>
                <w:szCs w:val="21"/>
              </w:rPr>
              <w:t>5</w:t>
            </w:r>
            <w:r w:rsidRPr="00780527">
              <w:rPr>
                <w:rFonts w:ascii="宋体" w:eastAsia="宋体" w:hAnsi="宋体" w:cs="Times New Roman" w:hint="eastAsia"/>
                <w:bCs/>
                <w:szCs w:val="21"/>
              </w:rPr>
              <w:t>分</w:t>
            </w:r>
          </w:p>
          <w:p w:rsidR="00780527" w:rsidRPr="00780527" w:rsidRDefault="00780527" w:rsidP="00780527">
            <w:pPr>
              <w:spacing w:line="400" w:lineRule="exact"/>
              <w:jc w:val="left"/>
              <w:rPr>
                <w:rFonts w:ascii="宋体" w:eastAsia="宋体" w:hAnsi="宋体" w:cs="Times New Roman"/>
                <w:bCs/>
                <w:szCs w:val="21"/>
              </w:rPr>
            </w:pPr>
            <w:r w:rsidRPr="00780527">
              <w:rPr>
                <w:rFonts w:ascii="宋体" w:eastAsia="宋体" w:hAnsi="宋体" w:cs="Times New Roman" w:hint="eastAsia"/>
                <w:bCs/>
                <w:szCs w:val="21"/>
              </w:rPr>
              <w:t>管理机构基本合理、专业基本齐全、执业资格基本齐全，</w:t>
            </w:r>
          </w:p>
          <w:p w:rsidR="00780527" w:rsidRPr="00780527" w:rsidRDefault="00780527" w:rsidP="00780527">
            <w:pPr>
              <w:spacing w:line="400" w:lineRule="exact"/>
              <w:jc w:val="left"/>
              <w:rPr>
                <w:rFonts w:ascii="宋体" w:eastAsia="宋体" w:hAnsi="宋体" w:cs="Times New Roman"/>
                <w:bCs/>
                <w:szCs w:val="21"/>
              </w:rPr>
            </w:pPr>
            <w:r w:rsidRPr="00780527">
              <w:rPr>
                <w:rFonts w:ascii="宋体" w:eastAsia="宋体" w:hAnsi="宋体" w:cs="Times New Roman" w:hint="eastAsia"/>
                <w:bCs/>
                <w:szCs w:val="21"/>
              </w:rPr>
              <w:t>得</w:t>
            </w:r>
            <w:r w:rsidRPr="00780527">
              <w:rPr>
                <w:rFonts w:ascii="宋体" w:eastAsia="宋体" w:hAnsi="宋体" w:cs="Times New Roman"/>
                <w:bCs/>
                <w:szCs w:val="21"/>
              </w:rPr>
              <w:t>3</w:t>
            </w:r>
            <w:r w:rsidRPr="00780527">
              <w:rPr>
                <w:rFonts w:ascii="宋体" w:eastAsia="宋体" w:hAnsi="宋体" w:cs="Times New Roman" w:hint="eastAsia"/>
                <w:bCs/>
                <w:szCs w:val="21"/>
              </w:rPr>
              <w:t>分</w:t>
            </w:r>
          </w:p>
          <w:p w:rsidR="00780527" w:rsidRPr="00780527" w:rsidRDefault="00780527" w:rsidP="00780527">
            <w:pPr>
              <w:spacing w:line="400" w:lineRule="exact"/>
              <w:jc w:val="left"/>
              <w:rPr>
                <w:rFonts w:ascii="宋体" w:eastAsia="宋体" w:hAnsi="宋体" w:cs="Times New Roman"/>
                <w:bCs/>
                <w:szCs w:val="21"/>
              </w:rPr>
            </w:pPr>
            <w:r w:rsidRPr="00780527">
              <w:rPr>
                <w:rFonts w:ascii="宋体" w:eastAsia="宋体" w:hAnsi="宋体" w:cs="Times New Roman" w:hint="eastAsia"/>
                <w:bCs/>
                <w:szCs w:val="21"/>
              </w:rPr>
              <w:t xml:space="preserve">管理机构不合理、专业不齐全、无执业资格，得 </w:t>
            </w:r>
            <w:r w:rsidRPr="00780527">
              <w:rPr>
                <w:rFonts w:ascii="宋体" w:eastAsia="宋体" w:hAnsi="宋体" w:cs="Times New Roman"/>
                <w:bCs/>
                <w:szCs w:val="21"/>
              </w:rPr>
              <w:t>1</w:t>
            </w:r>
            <w:r w:rsidRPr="00780527">
              <w:rPr>
                <w:rFonts w:ascii="宋体" w:eastAsia="宋体" w:hAnsi="宋体" w:cs="Times New Roman" w:hint="eastAsia"/>
                <w:bCs/>
                <w:szCs w:val="21"/>
              </w:rPr>
              <w:t>分</w:t>
            </w:r>
          </w:p>
          <w:p w:rsidR="00780527" w:rsidRPr="00780527" w:rsidRDefault="00780527" w:rsidP="00780527">
            <w:pPr>
              <w:spacing w:line="400" w:lineRule="exact"/>
              <w:jc w:val="left"/>
              <w:rPr>
                <w:rFonts w:ascii="宋体" w:eastAsia="宋体" w:hAnsi="宋体" w:cs="宋体"/>
                <w:szCs w:val="21"/>
              </w:rPr>
            </w:pPr>
            <w:r w:rsidRPr="00780527">
              <w:rPr>
                <w:rFonts w:ascii="宋体" w:eastAsia="宋体" w:hAnsi="宋体" w:cs="Times New Roman" w:hint="eastAsia"/>
                <w:bCs/>
                <w:szCs w:val="21"/>
              </w:rPr>
              <w:t>备注：至少应配备项目负责人、技术负责人、施工员、安全员、质量员，并提供其注册证、安考证、资格证、职称证、身份证、毕业证及开标前半年内任意一个月的社保缴纳证明。否则不得分。</w:t>
            </w:r>
          </w:p>
        </w:tc>
        <w:tc>
          <w:tcPr>
            <w:tcW w:w="33" w:type="dxa"/>
            <w:vMerge w:val="restart"/>
            <w:vAlign w:val="center"/>
          </w:tcPr>
          <w:p w:rsidR="00780527" w:rsidRPr="00780527" w:rsidRDefault="00780527" w:rsidP="00780527">
            <w:pPr>
              <w:spacing w:line="400" w:lineRule="exact"/>
              <w:jc w:val="center"/>
              <w:rPr>
                <w:rFonts w:ascii="宋体" w:eastAsia="宋体" w:hAnsi="宋体" w:cs="宋体"/>
                <w:szCs w:val="21"/>
              </w:rPr>
            </w:pPr>
          </w:p>
        </w:tc>
      </w:tr>
      <w:tr w:rsidR="00780527" w:rsidRPr="00780527" w:rsidTr="00D51D3C">
        <w:trPr>
          <w:trHeight w:val="567"/>
          <w:jc w:val="center"/>
        </w:trPr>
        <w:tc>
          <w:tcPr>
            <w:tcW w:w="1202" w:type="dxa"/>
            <w:vMerge/>
          </w:tcPr>
          <w:p w:rsidR="00780527" w:rsidRPr="00780527" w:rsidRDefault="00780527" w:rsidP="00780527">
            <w:pPr>
              <w:spacing w:line="360" w:lineRule="auto"/>
              <w:jc w:val="center"/>
              <w:rPr>
                <w:rFonts w:ascii="宋体" w:eastAsia="宋体" w:hAnsi="宋体" w:cs="宋体"/>
                <w:szCs w:val="21"/>
              </w:rPr>
            </w:pPr>
          </w:p>
        </w:tc>
        <w:tc>
          <w:tcPr>
            <w:tcW w:w="1208" w:type="dxa"/>
            <w:vMerge/>
            <w:vAlign w:val="center"/>
          </w:tcPr>
          <w:p w:rsidR="00780527" w:rsidRPr="00780527" w:rsidRDefault="00780527" w:rsidP="00780527">
            <w:pPr>
              <w:spacing w:line="360" w:lineRule="auto"/>
              <w:jc w:val="center"/>
              <w:rPr>
                <w:rFonts w:ascii="宋体" w:eastAsia="宋体" w:hAnsi="宋体" w:cs="宋体"/>
                <w:szCs w:val="21"/>
              </w:rPr>
            </w:pPr>
          </w:p>
        </w:tc>
        <w:tc>
          <w:tcPr>
            <w:tcW w:w="1849" w:type="dxa"/>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企业管理体系</w:t>
            </w:r>
          </w:p>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（3分）</w:t>
            </w:r>
          </w:p>
        </w:tc>
        <w:tc>
          <w:tcPr>
            <w:tcW w:w="5643" w:type="dxa"/>
            <w:gridSpan w:val="3"/>
            <w:vAlign w:val="center"/>
          </w:tcPr>
          <w:p w:rsidR="00780527" w:rsidRPr="00780527" w:rsidRDefault="00780527" w:rsidP="00780527">
            <w:pPr>
              <w:spacing w:line="400" w:lineRule="exact"/>
              <w:jc w:val="left"/>
              <w:rPr>
                <w:rFonts w:ascii="宋体" w:eastAsia="宋体" w:hAnsi="宋体" w:cs="Times New Roman"/>
                <w:bCs/>
                <w:szCs w:val="21"/>
              </w:rPr>
            </w:pPr>
            <w:r w:rsidRPr="00780527">
              <w:rPr>
                <w:rFonts w:ascii="宋体" w:eastAsia="宋体" w:hAnsi="宋体" w:cs="Times New Roman" w:hint="eastAsia"/>
                <w:bCs/>
                <w:szCs w:val="21"/>
              </w:rPr>
              <w:t>质量管理体系认证证书1分</w:t>
            </w:r>
          </w:p>
          <w:p w:rsidR="00780527" w:rsidRPr="00780527" w:rsidRDefault="00780527" w:rsidP="00780527">
            <w:pPr>
              <w:spacing w:line="400" w:lineRule="exact"/>
              <w:jc w:val="left"/>
              <w:rPr>
                <w:rFonts w:ascii="宋体" w:eastAsia="宋体" w:hAnsi="宋体" w:cs="Times New Roman"/>
                <w:bCs/>
                <w:szCs w:val="21"/>
              </w:rPr>
            </w:pPr>
            <w:r w:rsidRPr="00780527">
              <w:rPr>
                <w:rFonts w:ascii="宋体" w:eastAsia="宋体" w:hAnsi="宋体" w:cs="Times New Roman" w:hint="eastAsia"/>
                <w:bCs/>
                <w:szCs w:val="21"/>
              </w:rPr>
              <w:t>环境管理体系认证证书1分</w:t>
            </w:r>
          </w:p>
          <w:p w:rsidR="00780527" w:rsidRPr="00780527" w:rsidRDefault="00780527" w:rsidP="00780527">
            <w:pPr>
              <w:spacing w:line="400" w:lineRule="exact"/>
              <w:jc w:val="left"/>
              <w:rPr>
                <w:rFonts w:ascii="宋体" w:eastAsia="宋体" w:hAnsi="宋体" w:cs="Times New Roman"/>
                <w:bCs/>
                <w:szCs w:val="21"/>
              </w:rPr>
            </w:pPr>
            <w:r w:rsidRPr="00780527">
              <w:rPr>
                <w:rFonts w:ascii="宋体" w:eastAsia="宋体" w:hAnsi="宋体" w:cs="Times New Roman" w:hint="eastAsia"/>
                <w:bCs/>
                <w:szCs w:val="21"/>
              </w:rPr>
              <w:t>职业健康安全管理体系认证证书1分</w:t>
            </w:r>
          </w:p>
        </w:tc>
        <w:tc>
          <w:tcPr>
            <w:tcW w:w="33" w:type="dxa"/>
            <w:vMerge/>
            <w:vAlign w:val="center"/>
          </w:tcPr>
          <w:p w:rsidR="00780527" w:rsidRPr="00780527" w:rsidRDefault="00780527" w:rsidP="00780527">
            <w:pPr>
              <w:spacing w:line="400" w:lineRule="exact"/>
              <w:jc w:val="center"/>
              <w:rPr>
                <w:rFonts w:ascii="宋体" w:eastAsia="宋体" w:hAnsi="宋体" w:cs="宋体"/>
                <w:szCs w:val="21"/>
              </w:rPr>
            </w:pPr>
          </w:p>
        </w:tc>
      </w:tr>
      <w:tr w:rsidR="00780527" w:rsidRPr="00780527" w:rsidTr="00D51D3C">
        <w:trPr>
          <w:trHeight w:val="567"/>
          <w:jc w:val="center"/>
        </w:trPr>
        <w:tc>
          <w:tcPr>
            <w:tcW w:w="1202" w:type="dxa"/>
            <w:vMerge/>
          </w:tcPr>
          <w:p w:rsidR="00780527" w:rsidRPr="00780527" w:rsidRDefault="00780527" w:rsidP="00780527">
            <w:pPr>
              <w:spacing w:line="360" w:lineRule="auto"/>
              <w:jc w:val="center"/>
              <w:rPr>
                <w:rFonts w:ascii="宋体" w:eastAsia="宋体" w:hAnsi="宋体" w:cs="宋体"/>
                <w:szCs w:val="21"/>
              </w:rPr>
            </w:pPr>
          </w:p>
        </w:tc>
        <w:tc>
          <w:tcPr>
            <w:tcW w:w="1208" w:type="dxa"/>
            <w:vMerge/>
            <w:vAlign w:val="center"/>
          </w:tcPr>
          <w:p w:rsidR="00780527" w:rsidRPr="00780527" w:rsidRDefault="00780527" w:rsidP="00780527">
            <w:pPr>
              <w:spacing w:line="360" w:lineRule="auto"/>
              <w:jc w:val="center"/>
              <w:rPr>
                <w:rFonts w:ascii="宋体" w:eastAsia="宋体" w:hAnsi="宋体" w:cs="宋体"/>
                <w:szCs w:val="21"/>
              </w:rPr>
            </w:pPr>
          </w:p>
        </w:tc>
        <w:tc>
          <w:tcPr>
            <w:tcW w:w="1849" w:type="dxa"/>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szCs w:val="21"/>
              </w:rPr>
              <w:t>类似工程业绩</w:t>
            </w:r>
          </w:p>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w:t>
            </w:r>
            <w:r w:rsidRPr="00780527">
              <w:rPr>
                <w:rFonts w:ascii="宋体" w:eastAsia="宋体" w:hAnsi="宋体" w:cs="宋体"/>
                <w:szCs w:val="21"/>
              </w:rPr>
              <w:t>8</w:t>
            </w:r>
            <w:r w:rsidRPr="00780527">
              <w:rPr>
                <w:rFonts w:ascii="宋体" w:eastAsia="宋体" w:hAnsi="宋体" w:cs="宋体" w:hint="eastAsia"/>
                <w:szCs w:val="21"/>
              </w:rPr>
              <w:t>分）</w:t>
            </w:r>
          </w:p>
        </w:tc>
        <w:tc>
          <w:tcPr>
            <w:tcW w:w="5643" w:type="dxa"/>
            <w:gridSpan w:val="3"/>
            <w:vAlign w:val="center"/>
          </w:tcPr>
          <w:p w:rsidR="00780527" w:rsidRPr="00780527" w:rsidRDefault="00780527" w:rsidP="00780527">
            <w:pPr>
              <w:spacing w:line="400" w:lineRule="exact"/>
              <w:jc w:val="left"/>
              <w:rPr>
                <w:rFonts w:ascii="宋体" w:eastAsia="宋体" w:hAnsi="宋体" w:cs="Times New Roman"/>
                <w:bCs/>
                <w:szCs w:val="21"/>
              </w:rPr>
            </w:pPr>
            <w:r w:rsidRPr="00780527">
              <w:rPr>
                <w:rFonts w:ascii="宋体" w:eastAsia="宋体" w:hAnsi="宋体" w:cs="Times New Roman" w:hint="eastAsia"/>
                <w:bCs/>
                <w:szCs w:val="21"/>
              </w:rPr>
              <w:t>近三年（201</w:t>
            </w:r>
            <w:r w:rsidRPr="00780527">
              <w:rPr>
                <w:rFonts w:ascii="宋体" w:eastAsia="宋体" w:hAnsi="宋体" w:cs="Times New Roman"/>
                <w:bCs/>
                <w:szCs w:val="21"/>
              </w:rPr>
              <w:t>9</w:t>
            </w:r>
            <w:r w:rsidRPr="00780527">
              <w:rPr>
                <w:rFonts w:ascii="宋体" w:eastAsia="宋体" w:hAnsi="宋体" w:cs="Times New Roman" w:hint="eastAsia"/>
                <w:bCs/>
                <w:szCs w:val="21"/>
              </w:rPr>
              <w:t>年</w:t>
            </w:r>
            <w:r w:rsidRPr="00780527">
              <w:rPr>
                <w:rFonts w:ascii="宋体" w:eastAsia="宋体" w:hAnsi="宋体" w:cs="Times New Roman"/>
                <w:bCs/>
                <w:szCs w:val="21"/>
              </w:rPr>
              <w:t>5</w:t>
            </w:r>
            <w:r w:rsidRPr="00780527">
              <w:rPr>
                <w:rFonts w:ascii="宋体" w:eastAsia="宋体" w:hAnsi="宋体" w:cs="Times New Roman" w:hint="eastAsia"/>
                <w:bCs/>
                <w:szCs w:val="21"/>
              </w:rPr>
              <w:t>月1日至今）</w:t>
            </w:r>
            <w:r w:rsidRPr="00780527">
              <w:rPr>
                <w:rFonts w:ascii="宋体" w:eastAsia="宋体" w:hAnsi="宋体" w:cs="Times New Roman"/>
                <w:bCs/>
                <w:szCs w:val="21"/>
              </w:rPr>
              <w:t>每有 1 项与本项目类似业绩加</w:t>
            </w:r>
            <w:r w:rsidRPr="00780527">
              <w:rPr>
                <w:rFonts w:ascii="宋体" w:eastAsia="宋体" w:hAnsi="宋体" w:cs="Times New Roman" w:hint="eastAsia"/>
                <w:bCs/>
                <w:szCs w:val="21"/>
              </w:rPr>
              <w:t>2</w:t>
            </w:r>
            <w:r w:rsidRPr="00780527">
              <w:rPr>
                <w:rFonts w:ascii="宋体" w:eastAsia="宋体" w:hAnsi="宋体" w:cs="Times New Roman"/>
                <w:bCs/>
                <w:szCs w:val="21"/>
              </w:rPr>
              <w:t>分，最多得8分。</w:t>
            </w:r>
          </w:p>
          <w:p w:rsidR="00780527" w:rsidRPr="00780527" w:rsidRDefault="00780527" w:rsidP="00780527">
            <w:pPr>
              <w:spacing w:line="400" w:lineRule="exact"/>
              <w:jc w:val="left"/>
              <w:rPr>
                <w:rFonts w:ascii="宋体" w:eastAsia="宋体" w:hAnsi="宋体" w:cs="Times New Roman"/>
                <w:bCs/>
                <w:szCs w:val="21"/>
              </w:rPr>
            </w:pPr>
            <w:r w:rsidRPr="00780527">
              <w:rPr>
                <w:rFonts w:ascii="宋体" w:eastAsia="宋体" w:hAnsi="宋体" w:cs="Times New Roman" w:hint="eastAsia"/>
                <w:bCs/>
                <w:szCs w:val="21"/>
              </w:rPr>
              <w:t>需提供中标通知书/成交通知书及合同</w:t>
            </w:r>
          </w:p>
        </w:tc>
        <w:tc>
          <w:tcPr>
            <w:tcW w:w="33" w:type="dxa"/>
            <w:vMerge/>
            <w:vAlign w:val="center"/>
          </w:tcPr>
          <w:p w:rsidR="00780527" w:rsidRPr="00780527" w:rsidRDefault="00780527" w:rsidP="00780527">
            <w:pPr>
              <w:spacing w:line="400" w:lineRule="exact"/>
              <w:jc w:val="center"/>
              <w:rPr>
                <w:rFonts w:ascii="宋体" w:eastAsia="宋体" w:hAnsi="宋体" w:cs="宋体"/>
                <w:szCs w:val="21"/>
              </w:rPr>
            </w:pPr>
          </w:p>
        </w:tc>
      </w:tr>
      <w:tr w:rsidR="00780527" w:rsidRPr="00780527" w:rsidTr="00D51D3C">
        <w:trPr>
          <w:trHeight w:val="567"/>
          <w:jc w:val="center"/>
        </w:trPr>
        <w:tc>
          <w:tcPr>
            <w:tcW w:w="1202" w:type="dxa"/>
            <w:vMerge/>
          </w:tcPr>
          <w:p w:rsidR="00780527" w:rsidRPr="00780527" w:rsidRDefault="00780527" w:rsidP="00780527">
            <w:pPr>
              <w:spacing w:line="360" w:lineRule="auto"/>
              <w:jc w:val="center"/>
              <w:rPr>
                <w:rFonts w:ascii="宋体" w:eastAsia="宋体" w:hAnsi="宋体" w:cs="宋体"/>
                <w:szCs w:val="21"/>
              </w:rPr>
            </w:pPr>
          </w:p>
        </w:tc>
        <w:tc>
          <w:tcPr>
            <w:tcW w:w="1208" w:type="dxa"/>
            <w:vMerge/>
            <w:vAlign w:val="center"/>
          </w:tcPr>
          <w:p w:rsidR="00780527" w:rsidRPr="00780527" w:rsidRDefault="00780527" w:rsidP="00780527">
            <w:pPr>
              <w:spacing w:line="360" w:lineRule="auto"/>
              <w:jc w:val="center"/>
              <w:rPr>
                <w:rFonts w:ascii="宋体" w:eastAsia="宋体" w:hAnsi="宋体" w:cs="宋体"/>
                <w:szCs w:val="21"/>
              </w:rPr>
            </w:pPr>
          </w:p>
        </w:tc>
        <w:tc>
          <w:tcPr>
            <w:tcW w:w="1849" w:type="dxa"/>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szCs w:val="21"/>
              </w:rPr>
              <w:t>项目经理业绩</w:t>
            </w:r>
          </w:p>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szCs w:val="21"/>
              </w:rPr>
              <w:t>（4</w:t>
            </w:r>
            <w:r w:rsidRPr="00780527">
              <w:rPr>
                <w:rFonts w:ascii="宋体" w:eastAsia="宋体" w:hAnsi="宋体" w:cs="宋体" w:hint="eastAsia"/>
                <w:szCs w:val="21"/>
              </w:rPr>
              <w:t>分</w:t>
            </w:r>
            <w:r w:rsidRPr="00780527">
              <w:rPr>
                <w:rFonts w:ascii="宋体" w:eastAsia="宋体" w:hAnsi="宋体" w:cs="宋体"/>
                <w:szCs w:val="21"/>
              </w:rPr>
              <w:t>）</w:t>
            </w:r>
          </w:p>
        </w:tc>
        <w:tc>
          <w:tcPr>
            <w:tcW w:w="5643" w:type="dxa"/>
            <w:gridSpan w:val="3"/>
            <w:vAlign w:val="center"/>
          </w:tcPr>
          <w:p w:rsidR="00780527" w:rsidRPr="00780527" w:rsidRDefault="00780527" w:rsidP="00780527">
            <w:pPr>
              <w:spacing w:line="400" w:lineRule="exact"/>
              <w:jc w:val="left"/>
              <w:rPr>
                <w:rFonts w:ascii="宋体" w:eastAsia="宋体" w:hAnsi="宋体" w:cs="Times New Roman"/>
                <w:bCs/>
                <w:szCs w:val="21"/>
              </w:rPr>
            </w:pPr>
            <w:r w:rsidRPr="00780527">
              <w:rPr>
                <w:rFonts w:ascii="宋体" w:eastAsia="宋体" w:hAnsi="宋体" w:cs="Times New Roman" w:hint="eastAsia"/>
                <w:bCs/>
                <w:szCs w:val="21"/>
              </w:rPr>
              <w:t>近三年（201</w:t>
            </w:r>
            <w:r w:rsidRPr="00780527">
              <w:rPr>
                <w:rFonts w:ascii="宋体" w:eastAsia="宋体" w:hAnsi="宋体" w:cs="Times New Roman"/>
                <w:bCs/>
                <w:szCs w:val="21"/>
              </w:rPr>
              <w:t>9</w:t>
            </w:r>
            <w:r w:rsidRPr="00780527">
              <w:rPr>
                <w:rFonts w:ascii="宋体" w:eastAsia="宋体" w:hAnsi="宋体" w:cs="Times New Roman" w:hint="eastAsia"/>
                <w:bCs/>
                <w:szCs w:val="21"/>
              </w:rPr>
              <w:t>年</w:t>
            </w:r>
            <w:r w:rsidRPr="00780527">
              <w:rPr>
                <w:rFonts w:ascii="宋体" w:eastAsia="宋体" w:hAnsi="宋体" w:cs="Times New Roman"/>
                <w:bCs/>
                <w:szCs w:val="21"/>
              </w:rPr>
              <w:t>5</w:t>
            </w:r>
            <w:r w:rsidRPr="00780527">
              <w:rPr>
                <w:rFonts w:ascii="宋体" w:eastAsia="宋体" w:hAnsi="宋体" w:cs="Times New Roman" w:hint="eastAsia"/>
                <w:bCs/>
                <w:szCs w:val="21"/>
              </w:rPr>
              <w:t>月1日至今）</w:t>
            </w:r>
            <w:r w:rsidRPr="00780527">
              <w:rPr>
                <w:rFonts w:ascii="宋体" w:eastAsia="宋体" w:hAnsi="宋体" w:cs="Times New Roman"/>
                <w:bCs/>
                <w:szCs w:val="21"/>
              </w:rPr>
              <w:t>每有 1 项与本项目类似业绩加2分，最多得4分。</w:t>
            </w:r>
          </w:p>
          <w:p w:rsidR="00780527" w:rsidRPr="00780527" w:rsidRDefault="00780527" w:rsidP="00780527">
            <w:pPr>
              <w:spacing w:line="400" w:lineRule="exact"/>
              <w:jc w:val="left"/>
              <w:rPr>
                <w:rFonts w:ascii="宋体" w:eastAsia="宋体" w:hAnsi="宋体" w:cs="Times New Roman"/>
                <w:bCs/>
                <w:szCs w:val="21"/>
              </w:rPr>
            </w:pPr>
            <w:r w:rsidRPr="00780527">
              <w:rPr>
                <w:rFonts w:ascii="宋体" w:eastAsia="宋体" w:hAnsi="宋体" w:cs="Times New Roman" w:hint="eastAsia"/>
                <w:bCs/>
                <w:szCs w:val="21"/>
              </w:rPr>
              <w:t>需提供中标通知书/成交通知书及合同（须体现项目经理姓名）</w:t>
            </w:r>
          </w:p>
        </w:tc>
        <w:tc>
          <w:tcPr>
            <w:tcW w:w="33" w:type="dxa"/>
            <w:vAlign w:val="center"/>
          </w:tcPr>
          <w:p w:rsidR="00780527" w:rsidRPr="00780527" w:rsidRDefault="00780527" w:rsidP="00780527">
            <w:pPr>
              <w:spacing w:line="400" w:lineRule="exact"/>
              <w:jc w:val="center"/>
              <w:rPr>
                <w:rFonts w:ascii="宋体" w:eastAsia="宋体" w:hAnsi="宋体" w:cs="宋体"/>
                <w:szCs w:val="21"/>
              </w:rPr>
            </w:pPr>
          </w:p>
        </w:tc>
      </w:tr>
      <w:tr w:rsidR="00780527" w:rsidRPr="00780527" w:rsidTr="00D51D3C">
        <w:trPr>
          <w:trHeight w:val="567"/>
          <w:jc w:val="center"/>
        </w:trPr>
        <w:tc>
          <w:tcPr>
            <w:tcW w:w="1202" w:type="dxa"/>
            <w:vMerge/>
          </w:tcPr>
          <w:p w:rsidR="00780527" w:rsidRPr="00780527" w:rsidRDefault="00780527" w:rsidP="00780527">
            <w:pPr>
              <w:spacing w:line="360" w:lineRule="auto"/>
              <w:jc w:val="center"/>
              <w:rPr>
                <w:rFonts w:ascii="宋体" w:eastAsia="宋体" w:hAnsi="宋体" w:cs="宋体"/>
                <w:szCs w:val="21"/>
              </w:rPr>
            </w:pPr>
          </w:p>
        </w:tc>
        <w:tc>
          <w:tcPr>
            <w:tcW w:w="1208" w:type="dxa"/>
            <w:vMerge w:val="restart"/>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技术标评审</w:t>
            </w:r>
          </w:p>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（50）分</w:t>
            </w:r>
          </w:p>
        </w:tc>
        <w:tc>
          <w:tcPr>
            <w:tcW w:w="1849" w:type="dxa"/>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szCs w:val="21"/>
              </w:rPr>
              <w:t>施工方案及技术措施</w:t>
            </w:r>
            <w:r w:rsidRPr="00780527">
              <w:rPr>
                <w:rFonts w:ascii="宋体" w:eastAsia="宋体" w:hAnsi="宋体" w:cs="宋体" w:hint="eastAsia"/>
                <w:szCs w:val="21"/>
              </w:rPr>
              <w:t>（1</w:t>
            </w:r>
            <w:r w:rsidRPr="00780527">
              <w:rPr>
                <w:rFonts w:ascii="宋体" w:eastAsia="宋体" w:hAnsi="宋体" w:cs="宋体"/>
                <w:szCs w:val="21"/>
              </w:rPr>
              <w:t>0</w:t>
            </w:r>
            <w:r w:rsidRPr="00780527">
              <w:rPr>
                <w:rFonts w:ascii="宋体" w:eastAsia="宋体" w:hAnsi="宋体" w:cs="宋体" w:hint="eastAsia"/>
                <w:szCs w:val="21"/>
              </w:rPr>
              <w:t>分）</w:t>
            </w:r>
          </w:p>
        </w:tc>
        <w:tc>
          <w:tcPr>
            <w:tcW w:w="5643" w:type="dxa"/>
            <w:gridSpan w:val="3"/>
            <w:vAlign w:val="center"/>
          </w:tcPr>
          <w:p w:rsidR="00780527" w:rsidRPr="00780527" w:rsidRDefault="00780527" w:rsidP="00780527">
            <w:pPr>
              <w:spacing w:line="400" w:lineRule="exact"/>
              <w:jc w:val="left"/>
              <w:rPr>
                <w:rFonts w:ascii="宋体" w:eastAsia="宋体" w:hAnsi="宋体" w:cs="Times New Roman"/>
                <w:bCs/>
                <w:szCs w:val="21"/>
              </w:rPr>
            </w:pPr>
            <w:r w:rsidRPr="00780527">
              <w:rPr>
                <w:rFonts w:ascii="宋体" w:eastAsia="宋体" w:hAnsi="宋体" w:cs="Times New Roman" w:hint="eastAsia"/>
                <w:bCs/>
                <w:szCs w:val="21"/>
              </w:rPr>
              <w:t>施工方案科学、可行、技术措施针对性强</w:t>
            </w:r>
            <w:r w:rsidRPr="00780527">
              <w:rPr>
                <w:rFonts w:ascii="宋体" w:eastAsia="宋体" w:hAnsi="宋体" w:cs="Times New Roman"/>
                <w:bCs/>
                <w:szCs w:val="21"/>
              </w:rPr>
              <w:t>7-10</w:t>
            </w:r>
            <w:r w:rsidRPr="00780527">
              <w:rPr>
                <w:rFonts w:ascii="宋体" w:eastAsia="宋体" w:hAnsi="宋体" w:cs="Times New Roman" w:hint="eastAsia"/>
                <w:bCs/>
                <w:szCs w:val="21"/>
              </w:rPr>
              <w:t>分；</w:t>
            </w:r>
          </w:p>
          <w:p w:rsidR="00780527" w:rsidRPr="00780527" w:rsidRDefault="00780527" w:rsidP="00780527">
            <w:pPr>
              <w:spacing w:line="400" w:lineRule="exact"/>
              <w:jc w:val="left"/>
              <w:rPr>
                <w:rFonts w:ascii="宋体" w:eastAsia="宋体" w:hAnsi="宋体" w:cs="Times New Roman"/>
                <w:bCs/>
                <w:szCs w:val="21"/>
              </w:rPr>
            </w:pPr>
            <w:r w:rsidRPr="00780527">
              <w:rPr>
                <w:rFonts w:ascii="宋体" w:eastAsia="宋体" w:hAnsi="宋体" w:cs="Times New Roman" w:hint="eastAsia"/>
                <w:bCs/>
                <w:szCs w:val="21"/>
              </w:rPr>
              <w:t>施工方案合理、可行、技术措施细节待完善</w:t>
            </w:r>
            <w:r w:rsidRPr="00780527">
              <w:rPr>
                <w:rFonts w:ascii="宋体" w:eastAsia="宋体" w:hAnsi="宋体" w:cs="Times New Roman"/>
                <w:bCs/>
                <w:szCs w:val="21"/>
              </w:rPr>
              <w:t>4-7</w:t>
            </w:r>
            <w:r w:rsidRPr="00780527">
              <w:rPr>
                <w:rFonts w:ascii="宋体" w:eastAsia="宋体" w:hAnsi="宋体" w:cs="Times New Roman" w:hint="eastAsia"/>
                <w:bCs/>
                <w:szCs w:val="21"/>
              </w:rPr>
              <w:t>分；</w:t>
            </w:r>
          </w:p>
          <w:p w:rsidR="00780527" w:rsidRPr="00780527" w:rsidRDefault="00780527" w:rsidP="00780527">
            <w:pPr>
              <w:spacing w:line="400" w:lineRule="exact"/>
              <w:jc w:val="left"/>
              <w:rPr>
                <w:rFonts w:ascii="宋体" w:eastAsia="宋体" w:hAnsi="宋体" w:cs="宋体"/>
                <w:szCs w:val="21"/>
              </w:rPr>
            </w:pPr>
            <w:r w:rsidRPr="00780527">
              <w:rPr>
                <w:rFonts w:ascii="宋体" w:eastAsia="宋体" w:hAnsi="宋体" w:cs="Times New Roman" w:hint="eastAsia"/>
                <w:bCs/>
                <w:szCs w:val="21"/>
              </w:rPr>
              <w:t>施工方案欠合理、可行性较差，技术措施基本满足工程需要0</w:t>
            </w:r>
            <w:r w:rsidRPr="00780527">
              <w:rPr>
                <w:rFonts w:ascii="宋体" w:eastAsia="宋体" w:hAnsi="宋体" w:cs="Times New Roman"/>
                <w:bCs/>
                <w:szCs w:val="21"/>
              </w:rPr>
              <w:t>-4</w:t>
            </w:r>
            <w:r w:rsidRPr="00780527">
              <w:rPr>
                <w:rFonts w:ascii="宋体" w:eastAsia="宋体" w:hAnsi="宋体" w:cs="Times New Roman" w:hint="eastAsia"/>
                <w:bCs/>
                <w:szCs w:val="21"/>
              </w:rPr>
              <w:t>分。</w:t>
            </w:r>
          </w:p>
        </w:tc>
        <w:tc>
          <w:tcPr>
            <w:tcW w:w="33" w:type="dxa"/>
            <w:vMerge w:val="restart"/>
            <w:vAlign w:val="center"/>
          </w:tcPr>
          <w:p w:rsidR="00780527" w:rsidRPr="00780527" w:rsidRDefault="00780527" w:rsidP="00780527">
            <w:pPr>
              <w:spacing w:line="400" w:lineRule="exact"/>
              <w:jc w:val="center"/>
              <w:rPr>
                <w:rFonts w:ascii="宋体" w:eastAsia="宋体" w:hAnsi="宋体" w:cs="宋体"/>
                <w:szCs w:val="21"/>
              </w:rPr>
            </w:pPr>
          </w:p>
        </w:tc>
      </w:tr>
      <w:tr w:rsidR="00780527" w:rsidRPr="00780527" w:rsidTr="00D51D3C">
        <w:trPr>
          <w:trHeight w:val="567"/>
          <w:jc w:val="center"/>
        </w:trPr>
        <w:tc>
          <w:tcPr>
            <w:tcW w:w="1202" w:type="dxa"/>
            <w:vMerge/>
          </w:tcPr>
          <w:p w:rsidR="00780527" w:rsidRPr="00780527" w:rsidRDefault="00780527" w:rsidP="00780527">
            <w:pPr>
              <w:spacing w:line="360" w:lineRule="auto"/>
              <w:jc w:val="center"/>
              <w:rPr>
                <w:rFonts w:ascii="宋体" w:eastAsia="宋体" w:hAnsi="宋体" w:cs="宋体"/>
                <w:szCs w:val="21"/>
              </w:rPr>
            </w:pPr>
          </w:p>
        </w:tc>
        <w:tc>
          <w:tcPr>
            <w:tcW w:w="1208" w:type="dxa"/>
            <w:vMerge/>
            <w:vAlign w:val="center"/>
          </w:tcPr>
          <w:p w:rsidR="00780527" w:rsidRPr="00780527" w:rsidRDefault="00780527" w:rsidP="00780527">
            <w:pPr>
              <w:spacing w:line="360" w:lineRule="auto"/>
              <w:jc w:val="center"/>
              <w:rPr>
                <w:rFonts w:ascii="宋体" w:eastAsia="宋体" w:hAnsi="宋体" w:cs="宋体"/>
                <w:szCs w:val="21"/>
              </w:rPr>
            </w:pPr>
          </w:p>
        </w:tc>
        <w:tc>
          <w:tcPr>
            <w:tcW w:w="1849" w:type="dxa"/>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szCs w:val="21"/>
              </w:rPr>
              <w:t>质量管理体系与保证措施</w:t>
            </w:r>
            <w:r w:rsidRPr="00780527">
              <w:rPr>
                <w:rFonts w:ascii="宋体" w:eastAsia="宋体" w:hAnsi="宋体" w:cs="宋体" w:hint="eastAsia"/>
                <w:szCs w:val="21"/>
              </w:rPr>
              <w:t>（1</w:t>
            </w:r>
            <w:r w:rsidRPr="00780527">
              <w:rPr>
                <w:rFonts w:ascii="宋体" w:eastAsia="宋体" w:hAnsi="宋体" w:cs="宋体"/>
                <w:szCs w:val="21"/>
              </w:rPr>
              <w:t>0</w:t>
            </w:r>
            <w:r w:rsidRPr="00780527">
              <w:rPr>
                <w:rFonts w:ascii="宋体" w:eastAsia="宋体" w:hAnsi="宋体" w:cs="宋体" w:hint="eastAsia"/>
                <w:szCs w:val="21"/>
              </w:rPr>
              <w:t>分）</w:t>
            </w:r>
          </w:p>
        </w:tc>
        <w:tc>
          <w:tcPr>
            <w:tcW w:w="5643" w:type="dxa"/>
            <w:gridSpan w:val="3"/>
            <w:vAlign w:val="center"/>
          </w:tcPr>
          <w:p w:rsidR="00780527" w:rsidRPr="00780527" w:rsidRDefault="00780527" w:rsidP="00780527">
            <w:pPr>
              <w:spacing w:line="400" w:lineRule="exact"/>
              <w:jc w:val="left"/>
              <w:rPr>
                <w:rFonts w:ascii="宋体" w:eastAsia="宋体" w:hAnsi="宋体" w:cs="Times New Roman"/>
                <w:bCs/>
                <w:szCs w:val="21"/>
              </w:rPr>
            </w:pPr>
            <w:r w:rsidRPr="00780527">
              <w:rPr>
                <w:rFonts w:ascii="宋体" w:eastAsia="宋体" w:hAnsi="宋体" w:cs="Times New Roman" w:hint="eastAsia"/>
                <w:bCs/>
                <w:szCs w:val="21"/>
              </w:rPr>
              <w:t>保证措施科学、质量管理体系可行、针对性强</w:t>
            </w:r>
            <w:r w:rsidRPr="00780527">
              <w:rPr>
                <w:rFonts w:ascii="宋体" w:eastAsia="宋体" w:hAnsi="宋体" w:cs="Times New Roman"/>
                <w:bCs/>
                <w:szCs w:val="21"/>
              </w:rPr>
              <w:t>7-10</w:t>
            </w:r>
            <w:r w:rsidRPr="00780527">
              <w:rPr>
                <w:rFonts w:ascii="宋体" w:eastAsia="宋体" w:hAnsi="宋体" w:cs="Times New Roman" w:hint="eastAsia"/>
                <w:bCs/>
                <w:szCs w:val="21"/>
              </w:rPr>
              <w:t>分；</w:t>
            </w:r>
          </w:p>
          <w:p w:rsidR="00780527" w:rsidRPr="00780527" w:rsidRDefault="00780527" w:rsidP="00780527">
            <w:pPr>
              <w:spacing w:line="400" w:lineRule="exact"/>
              <w:jc w:val="left"/>
              <w:rPr>
                <w:rFonts w:ascii="宋体" w:eastAsia="宋体" w:hAnsi="宋体" w:cs="Times New Roman"/>
                <w:bCs/>
                <w:szCs w:val="21"/>
              </w:rPr>
            </w:pPr>
            <w:r w:rsidRPr="00780527">
              <w:rPr>
                <w:rFonts w:ascii="宋体" w:eastAsia="宋体" w:hAnsi="宋体" w:cs="Times New Roman" w:hint="eastAsia"/>
                <w:bCs/>
                <w:szCs w:val="21"/>
              </w:rPr>
              <w:t>保证措施合理、质量管理体系可行、细节待完善</w:t>
            </w:r>
            <w:r w:rsidRPr="00780527">
              <w:rPr>
                <w:rFonts w:ascii="宋体" w:eastAsia="宋体" w:hAnsi="宋体" w:cs="Times New Roman"/>
                <w:bCs/>
                <w:szCs w:val="21"/>
              </w:rPr>
              <w:t>4-7</w:t>
            </w:r>
            <w:r w:rsidRPr="00780527">
              <w:rPr>
                <w:rFonts w:ascii="宋体" w:eastAsia="宋体" w:hAnsi="宋体" w:cs="Times New Roman" w:hint="eastAsia"/>
                <w:bCs/>
                <w:szCs w:val="21"/>
              </w:rPr>
              <w:t>分；</w:t>
            </w:r>
          </w:p>
          <w:p w:rsidR="00780527" w:rsidRPr="00780527" w:rsidRDefault="00780527" w:rsidP="00780527">
            <w:pPr>
              <w:spacing w:line="400" w:lineRule="exact"/>
              <w:jc w:val="left"/>
              <w:rPr>
                <w:rFonts w:ascii="宋体" w:eastAsia="宋体" w:hAnsi="宋体" w:cs="宋体"/>
                <w:szCs w:val="21"/>
              </w:rPr>
            </w:pPr>
            <w:r w:rsidRPr="00780527">
              <w:rPr>
                <w:rFonts w:ascii="宋体" w:eastAsia="宋体" w:hAnsi="宋体" w:cs="Times New Roman" w:hint="eastAsia"/>
                <w:bCs/>
                <w:szCs w:val="21"/>
              </w:rPr>
              <w:t>保证措施欠合理、质量管理体系可行性较差，基本满足工程需要0</w:t>
            </w:r>
            <w:r w:rsidRPr="00780527">
              <w:rPr>
                <w:rFonts w:ascii="宋体" w:eastAsia="宋体" w:hAnsi="宋体" w:cs="Times New Roman"/>
                <w:bCs/>
                <w:szCs w:val="21"/>
              </w:rPr>
              <w:t>-4</w:t>
            </w:r>
            <w:r w:rsidRPr="00780527">
              <w:rPr>
                <w:rFonts w:ascii="宋体" w:eastAsia="宋体" w:hAnsi="宋体" w:cs="Times New Roman" w:hint="eastAsia"/>
                <w:bCs/>
                <w:szCs w:val="21"/>
              </w:rPr>
              <w:t>分。</w:t>
            </w:r>
          </w:p>
        </w:tc>
        <w:tc>
          <w:tcPr>
            <w:tcW w:w="33" w:type="dxa"/>
            <w:vMerge/>
            <w:vAlign w:val="center"/>
          </w:tcPr>
          <w:p w:rsidR="00780527" w:rsidRPr="00780527" w:rsidRDefault="00780527" w:rsidP="00780527">
            <w:pPr>
              <w:spacing w:line="400" w:lineRule="exact"/>
              <w:jc w:val="center"/>
              <w:rPr>
                <w:rFonts w:ascii="宋体" w:eastAsia="宋体" w:hAnsi="宋体" w:cs="宋体"/>
                <w:szCs w:val="21"/>
              </w:rPr>
            </w:pPr>
          </w:p>
        </w:tc>
      </w:tr>
      <w:tr w:rsidR="00780527" w:rsidRPr="00780527" w:rsidTr="00D51D3C">
        <w:trPr>
          <w:trHeight w:val="567"/>
          <w:jc w:val="center"/>
        </w:trPr>
        <w:tc>
          <w:tcPr>
            <w:tcW w:w="1202" w:type="dxa"/>
            <w:vMerge/>
          </w:tcPr>
          <w:p w:rsidR="00780527" w:rsidRPr="00780527" w:rsidRDefault="00780527" w:rsidP="00780527">
            <w:pPr>
              <w:spacing w:line="360" w:lineRule="auto"/>
              <w:jc w:val="center"/>
              <w:rPr>
                <w:rFonts w:ascii="宋体" w:eastAsia="宋体" w:hAnsi="宋体" w:cs="宋体"/>
                <w:szCs w:val="21"/>
              </w:rPr>
            </w:pPr>
          </w:p>
        </w:tc>
        <w:tc>
          <w:tcPr>
            <w:tcW w:w="1208" w:type="dxa"/>
            <w:vMerge/>
            <w:vAlign w:val="center"/>
          </w:tcPr>
          <w:p w:rsidR="00780527" w:rsidRPr="00780527" w:rsidRDefault="00780527" w:rsidP="00780527">
            <w:pPr>
              <w:spacing w:line="360" w:lineRule="auto"/>
              <w:jc w:val="center"/>
              <w:rPr>
                <w:rFonts w:ascii="宋体" w:eastAsia="宋体" w:hAnsi="宋体" w:cs="宋体"/>
                <w:szCs w:val="21"/>
              </w:rPr>
            </w:pPr>
          </w:p>
        </w:tc>
        <w:tc>
          <w:tcPr>
            <w:tcW w:w="1849" w:type="dxa"/>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szCs w:val="21"/>
              </w:rPr>
              <w:t>安全和绿色施工保障措施</w:t>
            </w:r>
            <w:r w:rsidRPr="00780527">
              <w:rPr>
                <w:rFonts w:ascii="宋体" w:eastAsia="宋体" w:hAnsi="宋体" w:cs="宋体" w:hint="eastAsia"/>
                <w:szCs w:val="21"/>
              </w:rPr>
              <w:t>（10分）</w:t>
            </w:r>
          </w:p>
        </w:tc>
        <w:tc>
          <w:tcPr>
            <w:tcW w:w="5643" w:type="dxa"/>
            <w:gridSpan w:val="3"/>
            <w:vAlign w:val="center"/>
          </w:tcPr>
          <w:p w:rsidR="00780527" w:rsidRPr="00780527" w:rsidRDefault="00780527" w:rsidP="00780527">
            <w:pPr>
              <w:spacing w:line="400" w:lineRule="exact"/>
              <w:jc w:val="left"/>
              <w:rPr>
                <w:rFonts w:ascii="宋体" w:eastAsia="宋体" w:hAnsi="宋体" w:cs="Times New Roman"/>
                <w:bCs/>
                <w:szCs w:val="21"/>
              </w:rPr>
            </w:pPr>
            <w:r w:rsidRPr="00780527">
              <w:rPr>
                <w:rFonts w:ascii="宋体" w:eastAsia="宋体" w:hAnsi="宋体" w:cs="Times New Roman" w:hint="eastAsia"/>
                <w:bCs/>
                <w:szCs w:val="21"/>
              </w:rPr>
              <w:t>保障措施科学、可行、针对性强7</w:t>
            </w:r>
            <w:r w:rsidRPr="00780527">
              <w:rPr>
                <w:rFonts w:ascii="宋体" w:eastAsia="宋体" w:hAnsi="宋体" w:cs="Times New Roman"/>
                <w:bCs/>
                <w:szCs w:val="21"/>
              </w:rPr>
              <w:t>-</w:t>
            </w:r>
            <w:r w:rsidRPr="00780527">
              <w:rPr>
                <w:rFonts w:ascii="宋体" w:eastAsia="宋体" w:hAnsi="宋体" w:cs="Times New Roman" w:hint="eastAsia"/>
                <w:bCs/>
                <w:szCs w:val="21"/>
              </w:rPr>
              <w:t>10分；</w:t>
            </w:r>
          </w:p>
          <w:p w:rsidR="00780527" w:rsidRPr="00780527" w:rsidRDefault="00780527" w:rsidP="00780527">
            <w:pPr>
              <w:spacing w:line="400" w:lineRule="exact"/>
              <w:jc w:val="left"/>
              <w:rPr>
                <w:rFonts w:ascii="宋体" w:eastAsia="宋体" w:hAnsi="宋体" w:cs="Times New Roman"/>
                <w:bCs/>
                <w:szCs w:val="21"/>
              </w:rPr>
            </w:pPr>
            <w:r w:rsidRPr="00780527">
              <w:rPr>
                <w:rFonts w:ascii="宋体" w:eastAsia="宋体" w:hAnsi="宋体" w:cs="Times New Roman" w:hint="eastAsia"/>
                <w:bCs/>
                <w:szCs w:val="21"/>
              </w:rPr>
              <w:t>保障措施合理、可行、细节待完善</w:t>
            </w:r>
            <w:r w:rsidRPr="00780527">
              <w:rPr>
                <w:rFonts w:ascii="宋体" w:eastAsia="宋体" w:hAnsi="宋体" w:cs="Times New Roman"/>
                <w:bCs/>
                <w:szCs w:val="21"/>
              </w:rPr>
              <w:t>4-7</w:t>
            </w:r>
            <w:r w:rsidRPr="00780527">
              <w:rPr>
                <w:rFonts w:ascii="宋体" w:eastAsia="宋体" w:hAnsi="宋体" w:cs="Times New Roman" w:hint="eastAsia"/>
                <w:bCs/>
                <w:szCs w:val="21"/>
              </w:rPr>
              <w:t>分；</w:t>
            </w:r>
          </w:p>
          <w:p w:rsidR="00780527" w:rsidRPr="00780527" w:rsidRDefault="00780527" w:rsidP="00780527">
            <w:pPr>
              <w:spacing w:line="400" w:lineRule="exact"/>
              <w:jc w:val="left"/>
              <w:rPr>
                <w:rFonts w:ascii="宋体" w:eastAsia="宋体" w:hAnsi="宋体" w:cs="宋体"/>
                <w:szCs w:val="21"/>
              </w:rPr>
            </w:pPr>
            <w:r w:rsidRPr="00780527">
              <w:rPr>
                <w:rFonts w:ascii="宋体" w:eastAsia="宋体" w:hAnsi="宋体" w:cs="Times New Roman" w:hint="eastAsia"/>
                <w:bCs/>
                <w:szCs w:val="21"/>
              </w:rPr>
              <w:t>保障措施欠合理、可行性较差，基本满足工程需要0</w:t>
            </w:r>
            <w:r w:rsidRPr="00780527">
              <w:rPr>
                <w:rFonts w:ascii="宋体" w:eastAsia="宋体" w:hAnsi="宋体" w:cs="Times New Roman"/>
                <w:bCs/>
                <w:szCs w:val="21"/>
              </w:rPr>
              <w:t>-4</w:t>
            </w:r>
            <w:r w:rsidRPr="00780527">
              <w:rPr>
                <w:rFonts w:ascii="宋体" w:eastAsia="宋体" w:hAnsi="宋体" w:cs="Times New Roman" w:hint="eastAsia"/>
                <w:bCs/>
                <w:szCs w:val="21"/>
              </w:rPr>
              <w:t>分。</w:t>
            </w:r>
          </w:p>
        </w:tc>
        <w:tc>
          <w:tcPr>
            <w:tcW w:w="33" w:type="dxa"/>
            <w:vMerge/>
            <w:vAlign w:val="center"/>
          </w:tcPr>
          <w:p w:rsidR="00780527" w:rsidRPr="00780527" w:rsidRDefault="00780527" w:rsidP="00780527">
            <w:pPr>
              <w:spacing w:line="400" w:lineRule="exact"/>
              <w:jc w:val="center"/>
              <w:rPr>
                <w:rFonts w:ascii="宋体" w:eastAsia="宋体" w:hAnsi="宋体" w:cs="宋体"/>
                <w:szCs w:val="21"/>
              </w:rPr>
            </w:pPr>
          </w:p>
        </w:tc>
      </w:tr>
      <w:tr w:rsidR="00780527" w:rsidRPr="00780527" w:rsidTr="00D51D3C">
        <w:trPr>
          <w:trHeight w:val="567"/>
          <w:jc w:val="center"/>
        </w:trPr>
        <w:tc>
          <w:tcPr>
            <w:tcW w:w="1202" w:type="dxa"/>
            <w:vMerge/>
          </w:tcPr>
          <w:p w:rsidR="00780527" w:rsidRPr="00780527" w:rsidRDefault="00780527" w:rsidP="00780527">
            <w:pPr>
              <w:spacing w:line="360" w:lineRule="auto"/>
              <w:jc w:val="center"/>
              <w:rPr>
                <w:rFonts w:ascii="宋体" w:eastAsia="宋体" w:hAnsi="宋体" w:cs="宋体"/>
                <w:szCs w:val="21"/>
              </w:rPr>
            </w:pPr>
          </w:p>
        </w:tc>
        <w:tc>
          <w:tcPr>
            <w:tcW w:w="1208" w:type="dxa"/>
            <w:vMerge/>
            <w:vAlign w:val="center"/>
          </w:tcPr>
          <w:p w:rsidR="00780527" w:rsidRPr="00780527" w:rsidRDefault="00780527" w:rsidP="00780527">
            <w:pPr>
              <w:spacing w:line="360" w:lineRule="auto"/>
              <w:jc w:val="center"/>
              <w:rPr>
                <w:rFonts w:ascii="宋体" w:eastAsia="宋体" w:hAnsi="宋体" w:cs="宋体"/>
                <w:szCs w:val="21"/>
              </w:rPr>
            </w:pPr>
          </w:p>
        </w:tc>
        <w:tc>
          <w:tcPr>
            <w:tcW w:w="1849" w:type="dxa"/>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szCs w:val="21"/>
              </w:rPr>
              <w:t>工程进度计划与保证措施</w:t>
            </w:r>
            <w:r w:rsidRPr="00780527">
              <w:rPr>
                <w:rFonts w:ascii="宋体" w:eastAsia="宋体" w:hAnsi="宋体" w:cs="宋体" w:hint="eastAsia"/>
                <w:szCs w:val="21"/>
              </w:rPr>
              <w:t>（10分）</w:t>
            </w:r>
          </w:p>
        </w:tc>
        <w:tc>
          <w:tcPr>
            <w:tcW w:w="5643" w:type="dxa"/>
            <w:gridSpan w:val="3"/>
            <w:vAlign w:val="center"/>
          </w:tcPr>
          <w:p w:rsidR="00780527" w:rsidRPr="00780527" w:rsidRDefault="00780527" w:rsidP="00780527">
            <w:pPr>
              <w:spacing w:line="400" w:lineRule="exact"/>
              <w:jc w:val="left"/>
              <w:rPr>
                <w:rFonts w:ascii="宋体" w:eastAsia="宋体" w:hAnsi="宋体" w:cs="Times New Roman"/>
                <w:bCs/>
                <w:szCs w:val="21"/>
              </w:rPr>
            </w:pPr>
            <w:r w:rsidRPr="00780527">
              <w:rPr>
                <w:rFonts w:ascii="宋体" w:eastAsia="宋体" w:hAnsi="宋体" w:cs="Times New Roman" w:hint="eastAsia"/>
                <w:bCs/>
                <w:szCs w:val="21"/>
              </w:rPr>
              <w:t>保证措施科学、进度计划可行、针对性强7</w:t>
            </w:r>
            <w:r w:rsidRPr="00780527">
              <w:rPr>
                <w:rFonts w:ascii="宋体" w:eastAsia="宋体" w:hAnsi="宋体" w:cs="Times New Roman"/>
                <w:bCs/>
                <w:szCs w:val="21"/>
              </w:rPr>
              <w:t>-</w:t>
            </w:r>
            <w:r w:rsidRPr="00780527">
              <w:rPr>
                <w:rFonts w:ascii="宋体" w:eastAsia="宋体" w:hAnsi="宋体" w:cs="Times New Roman" w:hint="eastAsia"/>
                <w:bCs/>
                <w:szCs w:val="21"/>
              </w:rPr>
              <w:t>10分；</w:t>
            </w:r>
          </w:p>
          <w:p w:rsidR="00780527" w:rsidRPr="00780527" w:rsidRDefault="00780527" w:rsidP="00780527">
            <w:pPr>
              <w:spacing w:line="400" w:lineRule="exact"/>
              <w:jc w:val="left"/>
              <w:rPr>
                <w:rFonts w:ascii="宋体" w:eastAsia="宋体" w:hAnsi="宋体" w:cs="Times New Roman"/>
                <w:bCs/>
                <w:szCs w:val="21"/>
              </w:rPr>
            </w:pPr>
            <w:r w:rsidRPr="00780527">
              <w:rPr>
                <w:rFonts w:ascii="宋体" w:eastAsia="宋体" w:hAnsi="宋体" w:cs="Times New Roman" w:hint="eastAsia"/>
                <w:bCs/>
                <w:szCs w:val="21"/>
              </w:rPr>
              <w:t>保证措施合理、进度计划可行、细节待完善</w:t>
            </w:r>
            <w:r w:rsidRPr="00780527">
              <w:rPr>
                <w:rFonts w:ascii="宋体" w:eastAsia="宋体" w:hAnsi="宋体" w:cs="Times New Roman"/>
                <w:bCs/>
                <w:szCs w:val="21"/>
              </w:rPr>
              <w:t>4-7</w:t>
            </w:r>
            <w:r w:rsidRPr="00780527">
              <w:rPr>
                <w:rFonts w:ascii="宋体" w:eastAsia="宋体" w:hAnsi="宋体" w:cs="Times New Roman" w:hint="eastAsia"/>
                <w:bCs/>
                <w:szCs w:val="21"/>
              </w:rPr>
              <w:t>分；</w:t>
            </w:r>
          </w:p>
          <w:p w:rsidR="00780527" w:rsidRPr="00780527" w:rsidRDefault="00780527" w:rsidP="00780527">
            <w:pPr>
              <w:spacing w:line="400" w:lineRule="exact"/>
              <w:jc w:val="left"/>
              <w:rPr>
                <w:rFonts w:ascii="宋体" w:eastAsia="宋体" w:hAnsi="宋体" w:cs="Times New Roman"/>
                <w:bCs/>
                <w:szCs w:val="21"/>
              </w:rPr>
            </w:pPr>
            <w:r w:rsidRPr="00780527">
              <w:rPr>
                <w:rFonts w:ascii="宋体" w:eastAsia="宋体" w:hAnsi="宋体" w:cs="Times New Roman" w:hint="eastAsia"/>
                <w:bCs/>
                <w:szCs w:val="21"/>
              </w:rPr>
              <w:t>保证措施欠合理、进度计划可行性较差，基本满足工程需要</w:t>
            </w:r>
            <w:r w:rsidRPr="00780527">
              <w:rPr>
                <w:rFonts w:ascii="宋体" w:eastAsia="宋体" w:hAnsi="宋体" w:cs="Times New Roman"/>
                <w:bCs/>
                <w:szCs w:val="21"/>
              </w:rPr>
              <w:t>0-4</w:t>
            </w:r>
            <w:r w:rsidRPr="00780527">
              <w:rPr>
                <w:rFonts w:ascii="宋体" w:eastAsia="宋体" w:hAnsi="宋体" w:cs="Times New Roman" w:hint="eastAsia"/>
                <w:bCs/>
                <w:szCs w:val="21"/>
              </w:rPr>
              <w:t>分。</w:t>
            </w:r>
          </w:p>
        </w:tc>
        <w:tc>
          <w:tcPr>
            <w:tcW w:w="33" w:type="dxa"/>
            <w:vMerge/>
            <w:vAlign w:val="center"/>
          </w:tcPr>
          <w:p w:rsidR="00780527" w:rsidRPr="00780527" w:rsidRDefault="00780527" w:rsidP="00780527">
            <w:pPr>
              <w:spacing w:line="400" w:lineRule="exact"/>
              <w:jc w:val="center"/>
              <w:rPr>
                <w:rFonts w:ascii="宋体" w:eastAsia="宋体" w:hAnsi="宋体" w:cs="宋体"/>
                <w:szCs w:val="21"/>
              </w:rPr>
            </w:pPr>
          </w:p>
        </w:tc>
      </w:tr>
      <w:tr w:rsidR="00780527" w:rsidRPr="00780527" w:rsidTr="00D51D3C">
        <w:trPr>
          <w:trHeight w:val="567"/>
          <w:jc w:val="center"/>
        </w:trPr>
        <w:tc>
          <w:tcPr>
            <w:tcW w:w="1202" w:type="dxa"/>
            <w:vMerge/>
          </w:tcPr>
          <w:p w:rsidR="00780527" w:rsidRPr="00780527" w:rsidRDefault="00780527" w:rsidP="00780527">
            <w:pPr>
              <w:spacing w:line="360" w:lineRule="auto"/>
              <w:jc w:val="center"/>
              <w:rPr>
                <w:rFonts w:ascii="宋体" w:eastAsia="宋体" w:hAnsi="宋体" w:cs="宋体"/>
                <w:szCs w:val="21"/>
              </w:rPr>
            </w:pPr>
          </w:p>
        </w:tc>
        <w:tc>
          <w:tcPr>
            <w:tcW w:w="1208" w:type="dxa"/>
            <w:vMerge/>
            <w:vAlign w:val="center"/>
          </w:tcPr>
          <w:p w:rsidR="00780527" w:rsidRPr="00780527" w:rsidRDefault="00780527" w:rsidP="00780527">
            <w:pPr>
              <w:spacing w:line="360" w:lineRule="auto"/>
              <w:jc w:val="center"/>
              <w:rPr>
                <w:rFonts w:ascii="宋体" w:eastAsia="宋体" w:hAnsi="宋体" w:cs="宋体"/>
                <w:szCs w:val="21"/>
              </w:rPr>
            </w:pPr>
          </w:p>
        </w:tc>
        <w:tc>
          <w:tcPr>
            <w:tcW w:w="1849" w:type="dxa"/>
            <w:vAlign w:val="center"/>
          </w:tcPr>
          <w:p w:rsidR="00780527" w:rsidRPr="00780527" w:rsidRDefault="00780527" w:rsidP="00780527">
            <w:pPr>
              <w:spacing w:line="360" w:lineRule="auto"/>
              <w:jc w:val="center"/>
              <w:rPr>
                <w:rFonts w:ascii="宋体" w:eastAsia="宋体" w:hAnsi="宋体" w:cs="Times New Roman"/>
              </w:rPr>
            </w:pPr>
            <w:r w:rsidRPr="00780527">
              <w:rPr>
                <w:rFonts w:ascii="宋体" w:eastAsia="宋体" w:hAnsi="宋体" w:cs="Times New Roman" w:hint="eastAsia"/>
              </w:rPr>
              <w:t>保修承诺</w:t>
            </w:r>
          </w:p>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Times New Roman"/>
              </w:rPr>
              <w:t>（</w:t>
            </w:r>
            <w:r w:rsidRPr="00780527">
              <w:rPr>
                <w:rFonts w:ascii="宋体" w:eastAsia="宋体" w:hAnsi="宋体" w:cs="Times New Roman" w:hint="eastAsia"/>
              </w:rPr>
              <w:t>5分</w:t>
            </w:r>
            <w:r w:rsidRPr="00780527">
              <w:rPr>
                <w:rFonts w:ascii="宋体" w:eastAsia="宋体" w:hAnsi="宋体" w:cs="Times New Roman"/>
              </w:rPr>
              <w:t>）</w:t>
            </w:r>
          </w:p>
        </w:tc>
        <w:tc>
          <w:tcPr>
            <w:tcW w:w="5643" w:type="dxa"/>
            <w:gridSpan w:val="3"/>
            <w:vAlign w:val="center"/>
          </w:tcPr>
          <w:p w:rsidR="00780527" w:rsidRPr="00780527" w:rsidRDefault="00780527" w:rsidP="00780527">
            <w:pPr>
              <w:spacing w:line="400" w:lineRule="exact"/>
              <w:jc w:val="left"/>
              <w:rPr>
                <w:rFonts w:ascii="宋体" w:eastAsia="宋体" w:hAnsi="宋体" w:cs="Times New Roman"/>
              </w:rPr>
            </w:pPr>
            <w:r w:rsidRPr="00780527">
              <w:rPr>
                <w:rFonts w:ascii="宋体" w:eastAsia="宋体" w:hAnsi="宋体" w:cs="Times New Roman" w:hint="eastAsia"/>
              </w:rPr>
              <w:t>保修承诺有违约经济处罚措施合理可行且完善得2</w:t>
            </w:r>
            <w:r w:rsidRPr="00780527">
              <w:rPr>
                <w:rFonts w:ascii="宋体" w:eastAsia="宋体" w:hAnsi="宋体" w:cs="Times New Roman"/>
              </w:rPr>
              <w:t>-5</w:t>
            </w:r>
            <w:r w:rsidRPr="00780527">
              <w:rPr>
                <w:rFonts w:ascii="宋体" w:eastAsia="宋体" w:hAnsi="宋体" w:cs="Times New Roman" w:hint="eastAsia"/>
              </w:rPr>
              <w:t>分；</w:t>
            </w:r>
          </w:p>
          <w:p w:rsidR="00780527" w:rsidRPr="00780527" w:rsidRDefault="00780527" w:rsidP="00780527">
            <w:pPr>
              <w:spacing w:line="400" w:lineRule="exact"/>
              <w:jc w:val="left"/>
              <w:rPr>
                <w:rFonts w:ascii="宋体" w:eastAsia="宋体" w:hAnsi="宋体" w:cs="Times New Roman"/>
                <w:bCs/>
                <w:szCs w:val="21"/>
              </w:rPr>
            </w:pPr>
            <w:r w:rsidRPr="00780527">
              <w:rPr>
                <w:rFonts w:ascii="宋体" w:eastAsia="宋体" w:hAnsi="宋体" w:cs="Times New Roman" w:hint="eastAsia"/>
              </w:rPr>
              <w:t>保修承诺有违约经济处罚措施一般得0</w:t>
            </w:r>
            <w:r w:rsidRPr="00780527">
              <w:rPr>
                <w:rFonts w:ascii="宋体" w:eastAsia="宋体" w:hAnsi="宋体" w:cs="Times New Roman"/>
              </w:rPr>
              <w:t>-2</w:t>
            </w:r>
            <w:r w:rsidRPr="00780527">
              <w:rPr>
                <w:rFonts w:ascii="宋体" w:eastAsia="宋体" w:hAnsi="宋体" w:cs="Times New Roman" w:hint="eastAsia"/>
              </w:rPr>
              <w:t>分。</w:t>
            </w:r>
          </w:p>
        </w:tc>
        <w:tc>
          <w:tcPr>
            <w:tcW w:w="33" w:type="dxa"/>
            <w:vMerge/>
            <w:vAlign w:val="center"/>
          </w:tcPr>
          <w:p w:rsidR="00780527" w:rsidRPr="00780527" w:rsidRDefault="00780527" w:rsidP="00780527">
            <w:pPr>
              <w:spacing w:line="400" w:lineRule="exact"/>
              <w:jc w:val="center"/>
              <w:rPr>
                <w:rFonts w:ascii="宋体" w:eastAsia="宋体" w:hAnsi="宋体" w:cs="宋体"/>
                <w:szCs w:val="21"/>
              </w:rPr>
            </w:pPr>
          </w:p>
        </w:tc>
      </w:tr>
      <w:tr w:rsidR="00780527" w:rsidRPr="00780527" w:rsidTr="00D51D3C">
        <w:trPr>
          <w:trHeight w:val="567"/>
          <w:jc w:val="center"/>
        </w:trPr>
        <w:tc>
          <w:tcPr>
            <w:tcW w:w="1202" w:type="dxa"/>
            <w:vMerge/>
          </w:tcPr>
          <w:p w:rsidR="00780527" w:rsidRPr="00780527" w:rsidRDefault="00780527" w:rsidP="00780527">
            <w:pPr>
              <w:spacing w:line="360" w:lineRule="auto"/>
              <w:jc w:val="center"/>
              <w:rPr>
                <w:rFonts w:ascii="宋体" w:eastAsia="宋体" w:hAnsi="宋体" w:cs="宋体"/>
                <w:szCs w:val="21"/>
              </w:rPr>
            </w:pPr>
          </w:p>
        </w:tc>
        <w:tc>
          <w:tcPr>
            <w:tcW w:w="1208" w:type="dxa"/>
            <w:vMerge/>
            <w:vAlign w:val="center"/>
          </w:tcPr>
          <w:p w:rsidR="00780527" w:rsidRPr="00780527" w:rsidRDefault="00780527" w:rsidP="00780527">
            <w:pPr>
              <w:spacing w:line="360" w:lineRule="auto"/>
              <w:jc w:val="center"/>
              <w:rPr>
                <w:rFonts w:ascii="宋体" w:eastAsia="宋体" w:hAnsi="宋体" w:cs="宋体"/>
                <w:szCs w:val="21"/>
              </w:rPr>
            </w:pPr>
          </w:p>
        </w:tc>
        <w:tc>
          <w:tcPr>
            <w:tcW w:w="1849" w:type="dxa"/>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疫情防控</w:t>
            </w:r>
          </w:p>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szCs w:val="21"/>
              </w:rPr>
              <w:t>（</w:t>
            </w:r>
            <w:r w:rsidRPr="00780527">
              <w:rPr>
                <w:rFonts w:ascii="宋体" w:eastAsia="宋体" w:hAnsi="宋体" w:cs="宋体" w:hint="eastAsia"/>
                <w:szCs w:val="21"/>
              </w:rPr>
              <w:t>5分</w:t>
            </w:r>
            <w:r w:rsidRPr="00780527">
              <w:rPr>
                <w:rFonts w:ascii="宋体" w:eastAsia="宋体" w:hAnsi="宋体" w:cs="宋体"/>
                <w:szCs w:val="21"/>
              </w:rPr>
              <w:t>）</w:t>
            </w:r>
          </w:p>
        </w:tc>
        <w:tc>
          <w:tcPr>
            <w:tcW w:w="5643" w:type="dxa"/>
            <w:gridSpan w:val="3"/>
            <w:vAlign w:val="center"/>
          </w:tcPr>
          <w:p w:rsidR="00780527" w:rsidRPr="00780527" w:rsidRDefault="00780527" w:rsidP="00780527">
            <w:pPr>
              <w:spacing w:line="400" w:lineRule="exact"/>
              <w:jc w:val="left"/>
              <w:rPr>
                <w:rFonts w:ascii="宋体" w:eastAsia="宋体" w:hAnsi="宋体" w:cs="Times New Roman"/>
              </w:rPr>
            </w:pPr>
            <w:r w:rsidRPr="00780527">
              <w:rPr>
                <w:rFonts w:ascii="宋体" w:eastAsia="宋体" w:hAnsi="宋体" w:cs="Times New Roman" w:hint="eastAsia"/>
              </w:rPr>
              <w:t>现场疫情防控措施及应急预案详细得2</w:t>
            </w:r>
            <w:r w:rsidRPr="00780527">
              <w:rPr>
                <w:rFonts w:ascii="宋体" w:eastAsia="宋体" w:hAnsi="宋体" w:cs="Times New Roman"/>
              </w:rPr>
              <w:t>-5</w:t>
            </w:r>
            <w:r w:rsidRPr="00780527">
              <w:rPr>
                <w:rFonts w:ascii="宋体" w:eastAsia="宋体" w:hAnsi="宋体" w:cs="Times New Roman" w:hint="eastAsia"/>
              </w:rPr>
              <w:t>分；</w:t>
            </w:r>
          </w:p>
          <w:p w:rsidR="00780527" w:rsidRPr="00780527" w:rsidRDefault="00780527" w:rsidP="00780527">
            <w:pPr>
              <w:spacing w:line="400" w:lineRule="exact"/>
              <w:jc w:val="left"/>
              <w:rPr>
                <w:rFonts w:ascii="宋体" w:eastAsia="宋体" w:hAnsi="宋体" w:cs="宋体"/>
                <w:szCs w:val="21"/>
              </w:rPr>
            </w:pPr>
            <w:r w:rsidRPr="00780527">
              <w:rPr>
                <w:rFonts w:ascii="宋体" w:eastAsia="宋体" w:hAnsi="宋体" w:cs="Times New Roman" w:hint="eastAsia"/>
              </w:rPr>
              <w:t>现场疫情防控措施及应急预案一般得0</w:t>
            </w:r>
            <w:r w:rsidRPr="00780527">
              <w:rPr>
                <w:rFonts w:ascii="宋体" w:eastAsia="宋体" w:hAnsi="宋体" w:cs="Times New Roman"/>
              </w:rPr>
              <w:t>-2</w:t>
            </w:r>
            <w:r w:rsidRPr="00780527">
              <w:rPr>
                <w:rFonts w:ascii="宋体" w:eastAsia="宋体" w:hAnsi="宋体" w:cs="Times New Roman" w:hint="eastAsia"/>
              </w:rPr>
              <w:t>分。</w:t>
            </w:r>
          </w:p>
        </w:tc>
        <w:tc>
          <w:tcPr>
            <w:tcW w:w="33" w:type="dxa"/>
            <w:vMerge/>
            <w:vAlign w:val="center"/>
          </w:tcPr>
          <w:p w:rsidR="00780527" w:rsidRPr="00780527" w:rsidRDefault="00780527" w:rsidP="00780527">
            <w:pPr>
              <w:spacing w:line="400" w:lineRule="exact"/>
              <w:jc w:val="center"/>
              <w:rPr>
                <w:rFonts w:ascii="宋体" w:eastAsia="宋体" w:hAnsi="宋体" w:cs="宋体"/>
                <w:szCs w:val="21"/>
              </w:rPr>
            </w:pPr>
          </w:p>
        </w:tc>
      </w:tr>
      <w:tr w:rsidR="00780527" w:rsidRPr="00780527" w:rsidTr="00D51D3C">
        <w:trPr>
          <w:trHeight w:val="567"/>
          <w:jc w:val="center"/>
        </w:trPr>
        <w:tc>
          <w:tcPr>
            <w:tcW w:w="1202" w:type="dxa"/>
            <w:vMerge w:val="restart"/>
          </w:tcPr>
          <w:p w:rsidR="00780527" w:rsidRPr="00780527" w:rsidRDefault="00780527" w:rsidP="00780527">
            <w:pPr>
              <w:spacing w:line="360" w:lineRule="auto"/>
              <w:jc w:val="center"/>
              <w:rPr>
                <w:rFonts w:ascii="宋体" w:eastAsia="宋体" w:hAnsi="宋体" w:cs="宋体"/>
                <w:szCs w:val="21"/>
              </w:rPr>
            </w:pPr>
          </w:p>
        </w:tc>
        <w:tc>
          <w:tcPr>
            <w:tcW w:w="1208" w:type="dxa"/>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合计</w:t>
            </w:r>
          </w:p>
        </w:tc>
        <w:tc>
          <w:tcPr>
            <w:tcW w:w="1849" w:type="dxa"/>
            <w:vAlign w:val="center"/>
          </w:tcPr>
          <w:p w:rsidR="00780527" w:rsidRPr="00780527" w:rsidRDefault="00780527" w:rsidP="00780527">
            <w:pPr>
              <w:spacing w:line="360" w:lineRule="auto"/>
              <w:jc w:val="center"/>
              <w:rPr>
                <w:rFonts w:ascii="宋体" w:eastAsia="宋体" w:hAnsi="宋体" w:cs="宋体"/>
                <w:szCs w:val="21"/>
              </w:rPr>
            </w:pPr>
          </w:p>
        </w:tc>
        <w:tc>
          <w:tcPr>
            <w:tcW w:w="5676" w:type="dxa"/>
            <w:gridSpan w:val="4"/>
            <w:vAlign w:val="center"/>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trHeight w:val="567"/>
          <w:jc w:val="center"/>
        </w:trPr>
        <w:tc>
          <w:tcPr>
            <w:tcW w:w="1202" w:type="dxa"/>
            <w:vMerge/>
          </w:tcPr>
          <w:p w:rsidR="00780527" w:rsidRPr="00780527" w:rsidRDefault="00780527" w:rsidP="00780527">
            <w:pPr>
              <w:spacing w:line="360" w:lineRule="auto"/>
              <w:rPr>
                <w:rFonts w:ascii="宋体" w:eastAsia="宋体" w:hAnsi="宋体" w:cs="Times New Roman"/>
                <w:szCs w:val="21"/>
              </w:rPr>
            </w:pPr>
          </w:p>
        </w:tc>
        <w:tc>
          <w:tcPr>
            <w:tcW w:w="8733" w:type="dxa"/>
            <w:gridSpan w:val="6"/>
          </w:tcPr>
          <w:p w:rsidR="00780527" w:rsidRPr="00780527" w:rsidRDefault="00780527" w:rsidP="00780527">
            <w:pPr>
              <w:spacing w:line="360" w:lineRule="atLeast"/>
              <w:ind w:firstLineChars="150" w:firstLine="315"/>
              <w:rPr>
                <w:rFonts w:ascii="宋体" w:eastAsia="宋体" w:hAnsi="宋体" w:cs="宋体"/>
                <w:szCs w:val="21"/>
              </w:rPr>
            </w:pPr>
            <w:r w:rsidRPr="00780527">
              <w:rPr>
                <w:rFonts w:ascii="宋体" w:eastAsia="宋体" w:hAnsi="宋体" w:cs="Times New Roman" w:hint="eastAsia"/>
                <w:szCs w:val="21"/>
              </w:rPr>
              <w:t>注</w:t>
            </w:r>
            <w:r w:rsidRPr="00780527">
              <w:rPr>
                <w:rFonts w:ascii="宋体" w:eastAsia="宋体" w:hAnsi="宋体" w:cs="宋体" w:hint="eastAsia"/>
                <w:szCs w:val="21"/>
              </w:rPr>
              <w:t>：1、计算过程中，算术平均值保留2位小数（百分比亦取2位小数），第三位小数四舍五入。</w:t>
            </w:r>
          </w:p>
          <w:p w:rsidR="00780527" w:rsidRPr="00780527" w:rsidRDefault="00780527" w:rsidP="00780527">
            <w:pPr>
              <w:spacing w:line="360" w:lineRule="auto"/>
              <w:rPr>
                <w:rFonts w:ascii="宋体" w:eastAsia="宋体" w:hAnsi="宋体" w:cs="宋体"/>
                <w:szCs w:val="21"/>
              </w:rPr>
            </w:pPr>
            <w:r w:rsidRPr="00780527">
              <w:rPr>
                <w:rFonts w:ascii="宋体" w:eastAsia="宋体" w:hAnsi="宋体" w:cs="宋体" w:hint="eastAsia"/>
                <w:szCs w:val="21"/>
              </w:rPr>
              <w:t>2、供应商的最终得分为：所有评委对其评分的算术平均值。</w:t>
            </w:r>
          </w:p>
        </w:tc>
      </w:tr>
      <w:tr w:rsidR="00780527" w:rsidRPr="00780527" w:rsidTr="00D51D3C">
        <w:trPr>
          <w:trHeight w:val="567"/>
          <w:jc w:val="center"/>
        </w:trPr>
        <w:tc>
          <w:tcPr>
            <w:tcW w:w="9935" w:type="dxa"/>
            <w:gridSpan w:val="7"/>
          </w:tcPr>
          <w:p w:rsidR="00780527" w:rsidRPr="00780527" w:rsidRDefault="00780527" w:rsidP="00780527">
            <w:pPr>
              <w:spacing w:line="360" w:lineRule="atLeast"/>
              <w:ind w:firstLineChars="150" w:firstLine="315"/>
              <w:rPr>
                <w:rFonts w:ascii="宋体" w:eastAsia="宋体" w:hAnsi="宋体" w:cs="Times New Roman"/>
                <w:szCs w:val="21"/>
              </w:rPr>
            </w:pPr>
            <w:r w:rsidRPr="00780527">
              <w:rPr>
                <w:rFonts w:ascii="宋体" w:eastAsia="宋体" w:hAnsi="宋体" w:cs="Times New Roman" w:hint="eastAsia"/>
                <w:szCs w:val="21"/>
              </w:rPr>
              <w:lastRenderedPageBreak/>
              <w:t>在政府采购活动中，供应商提供的货物、工程或者服务符合下列情形的，享受本办法规定的中小企业扶持政策：</w:t>
            </w:r>
          </w:p>
          <w:p w:rsidR="00780527" w:rsidRPr="00780527" w:rsidRDefault="00780527" w:rsidP="00780527">
            <w:pPr>
              <w:spacing w:line="360" w:lineRule="atLeast"/>
              <w:ind w:firstLineChars="150" w:firstLine="315"/>
              <w:rPr>
                <w:rFonts w:ascii="宋体" w:eastAsia="宋体" w:hAnsi="宋体" w:cs="Times New Roman"/>
                <w:szCs w:val="21"/>
              </w:rPr>
            </w:pPr>
            <w:r w:rsidRPr="00780527">
              <w:rPr>
                <w:rFonts w:ascii="宋体" w:eastAsia="宋体" w:hAnsi="宋体" w:cs="Times New Roman" w:hint="eastAsia"/>
                <w:szCs w:val="21"/>
              </w:rPr>
              <w:t>（一）在货物采购项目中，货物由中小企业制造，即货物由中小企业生产且使用该中小企业商号或者注册商标；</w:t>
            </w:r>
          </w:p>
          <w:p w:rsidR="00780527" w:rsidRPr="00780527" w:rsidRDefault="00780527" w:rsidP="00780527">
            <w:pPr>
              <w:spacing w:line="360" w:lineRule="atLeast"/>
              <w:ind w:firstLineChars="150" w:firstLine="315"/>
              <w:rPr>
                <w:rFonts w:ascii="宋体" w:eastAsia="宋体" w:hAnsi="宋体" w:cs="Times New Roman"/>
                <w:szCs w:val="21"/>
              </w:rPr>
            </w:pPr>
            <w:r w:rsidRPr="00780527">
              <w:rPr>
                <w:rFonts w:ascii="宋体" w:eastAsia="宋体" w:hAnsi="宋体" w:cs="Times New Roman" w:hint="eastAsia"/>
                <w:szCs w:val="21"/>
              </w:rPr>
              <w:t>（二）在工程采购项目中，工程由中小企业承建，即工程施工单位为中小企业；</w:t>
            </w:r>
          </w:p>
          <w:p w:rsidR="00780527" w:rsidRPr="00780527" w:rsidRDefault="00780527" w:rsidP="00780527">
            <w:pPr>
              <w:spacing w:line="360" w:lineRule="atLeast"/>
              <w:ind w:firstLineChars="150" w:firstLine="315"/>
              <w:rPr>
                <w:rFonts w:ascii="宋体" w:eastAsia="宋体" w:hAnsi="宋体" w:cs="Times New Roman"/>
                <w:szCs w:val="21"/>
              </w:rPr>
            </w:pPr>
            <w:r w:rsidRPr="00780527">
              <w:rPr>
                <w:rFonts w:ascii="宋体" w:eastAsia="宋体" w:hAnsi="宋体" w:cs="Times New Roman" w:hint="eastAsia"/>
                <w:szCs w:val="21"/>
              </w:rPr>
              <w:t>（三）在服务采购项目中，服务由中小企业承接，即提供服务的人员为中小企业依照《中华人民共和国劳动合同法》订立劳动合同的从业人员。</w:t>
            </w:r>
          </w:p>
          <w:p w:rsidR="00780527" w:rsidRPr="00780527" w:rsidRDefault="00780527" w:rsidP="00780527">
            <w:pPr>
              <w:spacing w:line="360" w:lineRule="atLeast"/>
              <w:ind w:firstLineChars="150" w:firstLine="315"/>
              <w:rPr>
                <w:rFonts w:ascii="宋体" w:eastAsia="宋体" w:hAnsi="宋体" w:cs="Times New Roman"/>
                <w:szCs w:val="21"/>
              </w:rPr>
            </w:pPr>
            <w:r w:rsidRPr="00780527">
              <w:rPr>
                <w:rFonts w:ascii="宋体" w:eastAsia="宋体" w:hAnsi="宋体" w:cs="Times New Roman" w:hint="eastAsia"/>
                <w:szCs w:val="21"/>
              </w:rPr>
              <w:t>在货物采购项目中，供应商提供的货物既有中小企业制造货物，也有大型企业制造货物的，不享受本办法规定的中小企业扶持政策。</w:t>
            </w:r>
          </w:p>
          <w:p w:rsidR="00780527" w:rsidRPr="00780527" w:rsidRDefault="00780527" w:rsidP="00780527">
            <w:pPr>
              <w:spacing w:line="360" w:lineRule="atLeast"/>
              <w:ind w:firstLineChars="150" w:firstLine="315"/>
              <w:rPr>
                <w:rFonts w:ascii="宋体" w:eastAsia="宋体" w:hAnsi="宋体" w:cs="Times New Roman"/>
                <w:szCs w:val="21"/>
              </w:rPr>
            </w:pPr>
            <w:r w:rsidRPr="00780527">
              <w:rPr>
                <w:rFonts w:ascii="宋体" w:eastAsia="宋体" w:hAnsi="宋体" w:cs="Times New Roman" w:hint="eastAsia"/>
                <w:szCs w:val="21"/>
              </w:rPr>
              <w:t>以联合体形式参加政府采购活动，联合体各方均为中小企业的，联合体视同中小企业。其中，联合体各方均为小微企业的，联合体视同小微企业。</w:t>
            </w:r>
          </w:p>
          <w:p w:rsidR="00780527" w:rsidRPr="00780527" w:rsidRDefault="00780527" w:rsidP="00780527">
            <w:pPr>
              <w:spacing w:line="360" w:lineRule="atLeast"/>
              <w:ind w:firstLineChars="150" w:firstLine="315"/>
              <w:rPr>
                <w:rFonts w:ascii="宋体" w:eastAsia="宋体" w:hAnsi="宋体" w:cs="Times New Roman"/>
                <w:szCs w:val="21"/>
              </w:rPr>
            </w:pPr>
            <w:r w:rsidRPr="00780527">
              <w:rPr>
                <w:rFonts w:ascii="宋体" w:eastAsia="宋体" w:hAnsi="宋体" w:cs="Times New Roman" w:hint="eastAsia"/>
                <w:szCs w:val="21"/>
              </w:rPr>
              <w:t>中小企业参加政府采购活动，应当出具《中小企业声明函》。</w:t>
            </w:r>
          </w:p>
        </w:tc>
      </w:tr>
    </w:tbl>
    <w:p w:rsidR="00780527" w:rsidRPr="00780527" w:rsidRDefault="00780527" w:rsidP="00780527">
      <w:pPr>
        <w:spacing w:line="360" w:lineRule="exact"/>
        <w:rPr>
          <w:rFonts w:ascii="Times New Roman" w:eastAsia="宋体" w:hAnsi="Times New Roman" w:cs="Times New Roman"/>
          <w:sz w:val="24"/>
          <w:szCs w:val="24"/>
        </w:rPr>
      </w:pPr>
      <w:bookmarkStart w:id="75" w:name="EB2b9517aba70e41b6b8039ac384a1ee3b"/>
      <w:bookmarkStart w:id="76" w:name="EB727693b662f248a4a3607ff2f7c636d8"/>
      <w:bookmarkEnd w:id="73"/>
      <w:bookmarkEnd w:id="75"/>
      <w:bookmarkEnd w:id="76"/>
    </w:p>
    <w:p w:rsidR="00780527" w:rsidRPr="00780527" w:rsidRDefault="00780527" w:rsidP="00780527">
      <w:pPr>
        <w:widowControl/>
        <w:adjustRightInd w:val="0"/>
        <w:snapToGrid w:val="0"/>
        <w:spacing w:line="360" w:lineRule="auto"/>
        <w:rPr>
          <w:rFonts w:ascii="宋体" w:eastAsia="宋体" w:hAnsi="宋体" w:cs="Times New Roman"/>
          <w:b/>
          <w:bCs/>
          <w:sz w:val="24"/>
          <w:szCs w:val="24"/>
        </w:rPr>
      </w:pPr>
      <w:r w:rsidRPr="00780527">
        <w:rPr>
          <w:rFonts w:ascii="宋体" w:eastAsia="宋体" w:hAnsi="宋体" w:cs="Times New Roman" w:hint="eastAsia"/>
          <w:b/>
          <w:bCs/>
          <w:sz w:val="24"/>
          <w:szCs w:val="24"/>
        </w:rPr>
        <w:t>三.推荐成交供应商</w:t>
      </w:r>
    </w:p>
    <w:p w:rsidR="00780527" w:rsidRPr="00780527" w:rsidRDefault="00780527" w:rsidP="00780527">
      <w:pPr>
        <w:widowControl/>
        <w:adjustRightInd w:val="0"/>
        <w:snapToGrid w:val="0"/>
        <w:spacing w:line="360" w:lineRule="auto"/>
        <w:ind w:firstLineChars="200" w:firstLine="480"/>
        <w:rPr>
          <w:rFonts w:ascii="宋体" w:eastAsia="宋体" w:hAnsi="宋体" w:cs="Times New Roman"/>
          <w:bCs/>
          <w:sz w:val="24"/>
          <w:szCs w:val="24"/>
        </w:rPr>
      </w:pPr>
      <w:r w:rsidRPr="00780527">
        <w:rPr>
          <w:rFonts w:ascii="宋体" w:eastAsia="宋体" w:hAnsi="宋体" w:cs="Times New Roman" w:hint="eastAsia"/>
          <w:bCs/>
          <w:sz w:val="24"/>
          <w:szCs w:val="24"/>
        </w:rPr>
        <w:t>1.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w:t>
      </w:r>
    </w:p>
    <w:p w:rsidR="00780527" w:rsidRPr="00780527" w:rsidRDefault="00780527" w:rsidP="00780527">
      <w:pPr>
        <w:widowControl/>
        <w:adjustRightInd w:val="0"/>
        <w:snapToGrid w:val="0"/>
        <w:spacing w:line="360" w:lineRule="auto"/>
        <w:ind w:firstLineChars="200" w:firstLine="480"/>
        <w:rPr>
          <w:rFonts w:ascii="宋体" w:eastAsia="宋体" w:hAnsi="宋体" w:cs="Times New Roman"/>
          <w:bCs/>
          <w:sz w:val="24"/>
          <w:szCs w:val="24"/>
        </w:rPr>
      </w:pPr>
      <w:r w:rsidRPr="00780527">
        <w:rPr>
          <w:rFonts w:ascii="宋体" w:eastAsia="宋体" w:hAnsi="宋体" w:cs="Times New Roman" w:hint="eastAsia"/>
          <w:bCs/>
          <w:sz w:val="24"/>
          <w:szCs w:val="24"/>
        </w:rPr>
        <w:t>2.评分计算方法解释</w:t>
      </w:r>
    </w:p>
    <w:p w:rsidR="00780527" w:rsidRPr="00780527" w:rsidRDefault="00780527" w:rsidP="00780527">
      <w:pPr>
        <w:widowControl/>
        <w:adjustRightInd w:val="0"/>
        <w:snapToGrid w:val="0"/>
        <w:spacing w:line="360" w:lineRule="auto"/>
        <w:ind w:firstLineChars="200" w:firstLine="480"/>
        <w:rPr>
          <w:rFonts w:ascii="宋体" w:eastAsia="宋体" w:hAnsi="宋体" w:cs="Times New Roman"/>
          <w:bCs/>
          <w:sz w:val="24"/>
          <w:szCs w:val="24"/>
        </w:rPr>
      </w:pPr>
      <w:r w:rsidRPr="00780527">
        <w:rPr>
          <w:rFonts w:ascii="宋体" w:eastAsia="宋体" w:hAnsi="宋体" w:cs="Times New Roman" w:hint="eastAsia"/>
          <w:bCs/>
          <w:sz w:val="24"/>
          <w:szCs w:val="24"/>
        </w:rPr>
        <w:t>（1）供应商的评审得分是指所有磋商小组成员对其评分的算术平均值。</w:t>
      </w:r>
    </w:p>
    <w:p w:rsidR="00780527" w:rsidRPr="00780527" w:rsidRDefault="00780527" w:rsidP="00780527">
      <w:pPr>
        <w:widowControl/>
        <w:adjustRightInd w:val="0"/>
        <w:snapToGrid w:val="0"/>
        <w:spacing w:line="360" w:lineRule="auto"/>
        <w:ind w:firstLineChars="200" w:firstLine="480"/>
        <w:rPr>
          <w:rFonts w:ascii="宋体" w:eastAsia="宋体" w:hAnsi="宋体" w:cs="Times New Roman"/>
          <w:bCs/>
          <w:sz w:val="24"/>
          <w:szCs w:val="24"/>
        </w:rPr>
      </w:pPr>
      <w:r w:rsidRPr="00780527">
        <w:rPr>
          <w:rFonts w:ascii="宋体" w:eastAsia="宋体" w:hAnsi="宋体" w:cs="Times New Roman" w:hint="eastAsia"/>
          <w:bCs/>
          <w:sz w:val="24"/>
          <w:szCs w:val="24"/>
        </w:rPr>
        <w:t>（2）计算过程中，算术平均值保留2位小数（百分比亦取2位小数），第三位小数四舍五入。</w:t>
      </w:r>
    </w:p>
    <w:p w:rsidR="00780527" w:rsidRPr="00780527" w:rsidRDefault="00780527" w:rsidP="00780527">
      <w:pPr>
        <w:widowControl/>
        <w:adjustRightInd w:val="0"/>
        <w:snapToGrid w:val="0"/>
        <w:spacing w:line="360" w:lineRule="auto"/>
        <w:rPr>
          <w:rFonts w:ascii="宋体" w:eastAsia="宋体" w:hAnsi="宋体" w:cs="Times New Roman"/>
          <w:b/>
          <w:bCs/>
          <w:sz w:val="24"/>
          <w:szCs w:val="24"/>
        </w:rPr>
      </w:pPr>
      <w:r w:rsidRPr="00780527">
        <w:rPr>
          <w:rFonts w:ascii="宋体" w:eastAsia="宋体" w:hAnsi="宋体" w:cs="Times New Roman" w:hint="eastAsia"/>
          <w:b/>
          <w:bCs/>
          <w:sz w:val="24"/>
          <w:szCs w:val="24"/>
        </w:rPr>
        <w:t>四.确定成交供应商</w:t>
      </w:r>
    </w:p>
    <w:p w:rsidR="00780527" w:rsidRPr="00780527" w:rsidRDefault="00780527" w:rsidP="00780527">
      <w:pPr>
        <w:widowControl/>
        <w:adjustRightInd w:val="0"/>
        <w:snapToGrid w:val="0"/>
        <w:spacing w:line="360" w:lineRule="auto"/>
        <w:ind w:firstLineChars="200" w:firstLine="480"/>
        <w:rPr>
          <w:rFonts w:ascii="宋体" w:eastAsia="宋体" w:hAnsi="宋体" w:cs="Times New Roman"/>
          <w:bCs/>
          <w:sz w:val="24"/>
          <w:szCs w:val="24"/>
        </w:rPr>
      </w:pPr>
      <w:r w:rsidRPr="00780527">
        <w:rPr>
          <w:rFonts w:ascii="宋体" w:eastAsia="宋体" w:hAnsi="宋体" w:cs="Times New Roman" w:hint="eastAsia"/>
          <w:bCs/>
          <w:sz w:val="24"/>
          <w:szCs w:val="24"/>
        </w:rPr>
        <w:t>1.采购代理机构应当在评审结束后2个工作日内将评审报告送采购人确认。</w:t>
      </w:r>
    </w:p>
    <w:p w:rsidR="00780527" w:rsidRPr="00780527" w:rsidRDefault="00780527" w:rsidP="00780527">
      <w:pPr>
        <w:widowControl/>
        <w:adjustRightInd w:val="0"/>
        <w:snapToGrid w:val="0"/>
        <w:spacing w:line="360" w:lineRule="auto"/>
        <w:ind w:firstLineChars="200" w:firstLine="480"/>
        <w:rPr>
          <w:rFonts w:ascii="宋体" w:eastAsia="宋体" w:hAnsi="宋体" w:cs="Times New Roman"/>
          <w:bCs/>
          <w:sz w:val="24"/>
          <w:szCs w:val="24"/>
        </w:rPr>
      </w:pPr>
      <w:r w:rsidRPr="00780527">
        <w:rPr>
          <w:rFonts w:ascii="宋体" w:eastAsia="宋体" w:hAnsi="宋体" w:cs="Times New Roman" w:hint="eastAsia"/>
          <w:bCs/>
          <w:sz w:val="24"/>
          <w:szCs w:val="24"/>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rsidR="00780527" w:rsidRPr="00780527" w:rsidRDefault="00780527" w:rsidP="00780527">
      <w:pPr>
        <w:keepNext/>
        <w:keepLines/>
        <w:spacing w:before="260" w:after="260" w:line="360" w:lineRule="auto"/>
        <w:jc w:val="center"/>
        <w:outlineLvl w:val="0"/>
        <w:rPr>
          <w:rFonts w:ascii="宋体" w:eastAsia="宋体" w:hAnsi="宋体" w:cs="宋体"/>
          <w:b/>
          <w:bCs/>
          <w:kern w:val="0"/>
          <w:sz w:val="28"/>
          <w:szCs w:val="28"/>
        </w:rPr>
      </w:pPr>
      <w:r w:rsidRPr="00780527">
        <w:rPr>
          <w:rFonts w:ascii="宋体" w:eastAsia="宋体" w:hAnsi="宋体" w:cs="宋体" w:hint="eastAsia"/>
          <w:b/>
          <w:bCs/>
          <w:kern w:val="0"/>
          <w:sz w:val="28"/>
          <w:szCs w:val="28"/>
        </w:rPr>
        <w:br w:type="page"/>
      </w:r>
      <w:bookmarkStart w:id="77" w:name="_Toc104567045"/>
      <w:r w:rsidRPr="00780527">
        <w:rPr>
          <w:rFonts w:ascii="宋体" w:eastAsia="宋体" w:hAnsi="宋体" w:cs="宋体" w:hint="eastAsia"/>
          <w:b/>
          <w:bCs/>
          <w:kern w:val="0"/>
          <w:sz w:val="28"/>
          <w:szCs w:val="28"/>
        </w:rPr>
        <w:lastRenderedPageBreak/>
        <w:t>第四章政府采购合同格式</w:t>
      </w:r>
      <w:bookmarkEnd w:id="77"/>
    </w:p>
    <w:p w:rsidR="00780527" w:rsidRPr="00780527" w:rsidRDefault="00780527" w:rsidP="00780527">
      <w:pPr>
        <w:widowControl/>
        <w:spacing w:beforeLines="50" w:before="156" w:afterLines="50" w:after="156" w:line="360" w:lineRule="exact"/>
        <w:jc w:val="center"/>
        <w:rPr>
          <w:rFonts w:ascii="宋体" w:eastAsia="宋体" w:hAnsi="宋体" w:cs="Times New Roman"/>
          <w:b/>
          <w:kern w:val="0"/>
          <w:szCs w:val="21"/>
        </w:rPr>
      </w:pPr>
      <w:r w:rsidRPr="00780527">
        <w:rPr>
          <w:rFonts w:ascii="宋体" w:eastAsia="宋体" w:hAnsi="宋体" w:cs="Times New Roman" w:hint="eastAsia"/>
          <w:b/>
          <w:kern w:val="0"/>
          <w:szCs w:val="21"/>
        </w:rPr>
        <w:t>一 合同条款</w:t>
      </w:r>
    </w:p>
    <w:p w:rsidR="00780527" w:rsidRPr="00780527" w:rsidRDefault="00780527" w:rsidP="00780527">
      <w:pPr>
        <w:widowControl/>
        <w:spacing w:beforeLines="50" w:before="156" w:afterLines="50" w:after="156" w:line="360" w:lineRule="exact"/>
        <w:jc w:val="center"/>
        <w:rPr>
          <w:rFonts w:ascii="宋体" w:eastAsia="宋体" w:hAnsi="宋体" w:cs="Times New Roman"/>
          <w:b/>
          <w:kern w:val="0"/>
          <w:szCs w:val="21"/>
        </w:rPr>
      </w:pPr>
      <w:r w:rsidRPr="00780527">
        <w:rPr>
          <w:rFonts w:ascii="宋体" w:eastAsia="宋体" w:hAnsi="宋体" w:cs="Times New Roman" w:hint="eastAsia"/>
          <w:b/>
          <w:kern w:val="0"/>
          <w:szCs w:val="21"/>
        </w:rPr>
        <w:t>合同通用条款</w:t>
      </w:r>
    </w:p>
    <w:p w:rsidR="00780527" w:rsidRPr="00780527" w:rsidRDefault="00780527" w:rsidP="00780527">
      <w:pPr>
        <w:widowControl/>
        <w:spacing w:beforeLines="50" w:before="156" w:afterLines="50" w:after="156" w:line="360" w:lineRule="exact"/>
        <w:ind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1.1 本工程通用条款采用建设工程施工合同示范文本（GF-2017-0201）中的通用条款。</w:t>
      </w:r>
    </w:p>
    <w:p w:rsidR="00780527" w:rsidRPr="00780527" w:rsidRDefault="00780527" w:rsidP="00780527">
      <w:pPr>
        <w:widowControl/>
        <w:spacing w:beforeLines="50" w:before="156" w:afterLines="50" w:after="156" w:line="360" w:lineRule="exact"/>
        <w:jc w:val="center"/>
        <w:rPr>
          <w:rFonts w:ascii="宋体" w:eastAsia="宋体" w:hAnsi="宋体" w:cs="Times New Roman"/>
          <w:b/>
          <w:kern w:val="0"/>
          <w:szCs w:val="21"/>
        </w:rPr>
      </w:pPr>
      <w:r w:rsidRPr="00780527">
        <w:rPr>
          <w:rFonts w:ascii="宋体" w:eastAsia="宋体" w:hAnsi="宋体" w:cs="Times New Roman" w:hint="eastAsia"/>
          <w:b/>
          <w:kern w:val="0"/>
          <w:szCs w:val="21"/>
        </w:rPr>
        <w:t>合同专用条款</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bCs/>
          <w:kern w:val="0"/>
          <w:szCs w:val="21"/>
        </w:rPr>
      </w:pPr>
      <w:bookmarkStart w:id="78" w:name="_Toc351203633"/>
      <w:r w:rsidRPr="00780527">
        <w:rPr>
          <w:rFonts w:ascii="宋体" w:eastAsia="宋体" w:hAnsi="宋体" w:cs="Times New Roman" w:hint="eastAsia"/>
          <w:b/>
          <w:bCs/>
          <w:kern w:val="0"/>
          <w:szCs w:val="21"/>
        </w:rPr>
        <w:t>1</w:t>
      </w:r>
      <w:bookmarkStart w:id="79" w:name="_Toc296346657"/>
      <w:bookmarkStart w:id="80" w:name="_Toc292559361"/>
      <w:bookmarkStart w:id="81" w:name="_Toc292559866"/>
      <w:bookmarkStart w:id="82" w:name="_Toc296891196"/>
      <w:bookmarkStart w:id="83" w:name="_Toc296347155"/>
      <w:bookmarkStart w:id="84" w:name="_Toc297048342"/>
      <w:bookmarkStart w:id="85" w:name="_Toc296890984"/>
      <w:bookmarkStart w:id="86" w:name="_Toc296503156"/>
      <w:bookmarkStart w:id="87" w:name="_Toc296944495"/>
      <w:bookmarkStart w:id="88" w:name="_Toc297120456"/>
      <w:r w:rsidRPr="00780527">
        <w:rPr>
          <w:rFonts w:ascii="宋体" w:eastAsia="宋体" w:hAnsi="宋体" w:cs="Times New Roman" w:hint="eastAsia"/>
          <w:b/>
          <w:bCs/>
          <w:kern w:val="0"/>
          <w:szCs w:val="21"/>
        </w:rPr>
        <w:t>. 一般约定</w:t>
      </w:r>
      <w:bookmarkEnd w:id="78"/>
    </w:p>
    <w:bookmarkEnd w:id="79"/>
    <w:bookmarkEnd w:id="80"/>
    <w:bookmarkEnd w:id="81"/>
    <w:bookmarkEnd w:id="82"/>
    <w:bookmarkEnd w:id="83"/>
    <w:bookmarkEnd w:id="84"/>
    <w:bookmarkEnd w:id="85"/>
    <w:bookmarkEnd w:id="86"/>
    <w:bookmarkEnd w:id="87"/>
    <w:bookmarkEnd w:id="88"/>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1.1 词语定义</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1.1.1合同</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1.1.1.10其他合同文件包括：</w:t>
      </w:r>
      <w:r w:rsidRPr="00780527">
        <w:rPr>
          <w:rFonts w:ascii="宋体" w:eastAsia="宋体" w:hAnsi="宋体" w:cs="MingLiU_HKSCS" w:hint="eastAsia"/>
          <w:kern w:val="0"/>
          <w:szCs w:val="21"/>
          <w:u w:val="single"/>
        </w:rPr>
        <w:t>（1）合同协议书；（2）中标通知书；（3）本工程施工招标文件（含招标文件附件、招标文件补充）；（4）投标书及其附件（含承包人在评标期间递交和确认并经业主同意的对有关问题的补充资料和澄清文件等）；(5)合同专用条款（含数据表和招标文件补充答疑书中与此有关的部分）；（6）合同通用条款；（7）标准、规范及有关技术 文件（含招标文件补充答疑书中与此有关的部分）；（8）工程量清单；（9）工程报价书，双方有关工程的洽谈、变更等书面协议或文件均视为本合同的组成部分。图纸与技术标准和要求之间有矛盾或不一致的，以其中要求较高标准为准。合同双方在合同履行过程中签订的补充协议也构成合同文件的组成部分，其解释顺序视其内容与其它合同文件的相互关系而定。</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1.1.2 合同当事人及其他相关方</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1.1.2.1设计人：</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名    称：；</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资质类别和等级：；</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联系电话：；</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电子信箱：；</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通信地址：；</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1.1.3 工程和设备</w:t>
      </w:r>
    </w:p>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仿宋_GB2312" w:hint="eastAsia"/>
          <w:szCs w:val="21"/>
        </w:rPr>
        <w:t>1.1.3.1作为施工现场组成部分的其他场所包括：</w:t>
      </w:r>
      <w:r w:rsidRPr="00780527">
        <w:rPr>
          <w:rFonts w:ascii="宋体" w:eastAsia="宋体" w:hAnsi="宋体" w:cs="仿宋_GB2312" w:hint="eastAsia"/>
          <w:szCs w:val="21"/>
          <w:u w:val="single"/>
        </w:rPr>
        <w:t>无</w:t>
      </w:r>
      <w:r w:rsidRPr="00780527">
        <w:rPr>
          <w:rFonts w:ascii="宋体" w:eastAsia="宋体" w:hAnsi="宋体" w:cs="仿宋_GB2312" w:hint="eastAsia"/>
          <w:szCs w:val="21"/>
        </w:rPr>
        <w:t>。</w:t>
      </w:r>
    </w:p>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仿宋_GB2312" w:hint="eastAsia"/>
          <w:szCs w:val="21"/>
        </w:rPr>
        <w:t>1.1.3.2 永久占地包括：</w:t>
      </w:r>
      <w:r w:rsidRPr="00780527">
        <w:rPr>
          <w:rFonts w:ascii="宋体" w:eastAsia="宋体" w:hAnsi="宋体" w:cs="仿宋_GB2312" w:hint="eastAsia"/>
          <w:szCs w:val="21"/>
          <w:u w:val="single"/>
        </w:rPr>
        <w:t>执行通用条款</w:t>
      </w:r>
      <w:r w:rsidRPr="00780527">
        <w:rPr>
          <w:rFonts w:ascii="宋体" w:eastAsia="宋体" w:hAnsi="宋体" w:cs="仿宋_GB2312" w:hint="eastAsia"/>
          <w:szCs w:val="21"/>
        </w:rPr>
        <w:t>。</w:t>
      </w:r>
    </w:p>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仿宋_GB2312" w:hint="eastAsia"/>
          <w:szCs w:val="21"/>
        </w:rPr>
        <w:t>1.1.3.3临时占地包括：</w:t>
      </w:r>
      <w:r w:rsidRPr="00780527">
        <w:rPr>
          <w:rFonts w:ascii="宋体" w:eastAsia="宋体" w:hAnsi="宋体" w:cs="仿宋_GB2312" w:hint="eastAsia"/>
          <w:szCs w:val="21"/>
          <w:u w:val="single"/>
        </w:rPr>
        <w:t>根据施工现场实际需求确定，及发包人同意临时占用的其他场地</w:t>
      </w:r>
      <w:r w:rsidRPr="00780527">
        <w:rPr>
          <w:rFonts w:ascii="宋体" w:eastAsia="宋体" w:hAnsi="宋体" w:cs="仿宋_GB2312" w:hint="eastAsia"/>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 xml:space="preserve">1.2法律 </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适用于合同的其他规范性文件：</w:t>
      </w:r>
      <w:r w:rsidRPr="00780527">
        <w:rPr>
          <w:rFonts w:ascii="宋体" w:eastAsia="宋体" w:hAnsi="宋体" w:cs="MingLiU_HKSCS" w:hint="eastAsia"/>
          <w:kern w:val="0"/>
          <w:szCs w:val="21"/>
          <w:u w:val="single"/>
        </w:rPr>
        <w:t>工程所在地政府相关部门、机构发布的与工程建设有关的规</w:t>
      </w:r>
      <w:r w:rsidRPr="00780527">
        <w:rPr>
          <w:rFonts w:ascii="宋体" w:eastAsia="宋体" w:hAnsi="宋体" w:cs="MingLiU_HKSCS" w:hint="eastAsia"/>
          <w:kern w:val="0"/>
          <w:szCs w:val="21"/>
          <w:u w:val="single"/>
        </w:rPr>
        <w:lastRenderedPageBreak/>
        <w:t>范性文件。</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1.3标准和规范</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color w:val="FF0000"/>
          <w:kern w:val="0"/>
          <w:szCs w:val="21"/>
        </w:rPr>
      </w:pPr>
      <w:r w:rsidRPr="00780527">
        <w:rPr>
          <w:rFonts w:ascii="宋体" w:eastAsia="宋体" w:hAnsi="宋体" w:cs="Times New Roman" w:hint="eastAsia"/>
          <w:kern w:val="0"/>
          <w:szCs w:val="21"/>
        </w:rPr>
        <w:t>1.3.1适用于工程的标准规范包括：</w:t>
      </w:r>
      <w:r w:rsidRPr="00780527">
        <w:rPr>
          <w:rFonts w:ascii="宋体" w:eastAsia="宋体" w:hAnsi="宋体" w:cs="Times New Roman" w:hint="eastAsia"/>
          <w:kern w:val="0"/>
          <w:szCs w:val="21"/>
          <w:u w:val="single"/>
        </w:rPr>
        <w:t>《中华人民共和国民法典》、《建筑安装工程承包合同条例》、《建筑法》、《安全生产法》、《建筑工程质量管理条例》、《建筑工程施工质量验收规范》、《建筑工程质量评定检验标准》等国家、行业现行的最新颁布实施的工程施工规范、工程质量验收规范、验收标准、安全标准、环保标准、消防标准、</w:t>
      </w:r>
      <w:r w:rsidRPr="00780527">
        <w:rPr>
          <w:rFonts w:ascii="宋体" w:eastAsia="宋体" w:hAnsi="宋体" w:cs="Times New Roman" w:hint="eastAsia"/>
          <w:szCs w:val="21"/>
          <w:u w:val="single"/>
        </w:rPr>
        <w:t>《建设工程工程量清单计价规范》</w:t>
      </w:r>
      <w:r w:rsidRPr="00780527">
        <w:rPr>
          <w:rFonts w:ascii="宋体" w:eastAsia="宋体" w:hAnsi="宋体" w:cs="Times New Roman"/>
          <w:szCs w:val="21"/>
          <w:u w:val="single"/>
        </w:rPr>
        <w:t>GB50500-20</w:t>
      </w:r>
      <w:r w:rsidRPr="00780527">
        <w:rPr>
          <w:rFonts w:ascii="宋体" w:eastAsia="宋体" w:hAnsi="宋体" w:cs="Times New Roman" w:hint="eastAsia"/>
          <w:szCs w:val="21"/>
          <w:u w:val="single"/>
        </w:rPr>
        <w:t>13</w:t>
      </w:r>
      <w:r w:rsidRPr="00780527">
        <w:rPr>
          <w:rFonts w:ascii="宋体" w:eastAsia="宋体" w:hAnsi="宋体" w:cs="Times New Roman" w:hint="eastAsia"/>
          <w:kern w:val="0"/>
          <w:szCs w:val="21"/>
          <w:u w:val="single"/>
        </w:rPr>
        <w:t xml:space="preserve">  、《2020版新疆维吾尔自治区建筑、安装、市政工程费用定额》。</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1.3.2 发包人提供国外标准、规范的名称：</w:t>
      </w:r>
      <w:r w:rsidRPr="00780527">
        <w:rPr>
          <w:rFonts w:ascii="宋体" w:eastAsia="宋体" w:hAnsi="宋体" w:cs="Times New Roman" w:hint="eastAsia"/>
          <w:kern w:val="0"/>
          <w:szCs w:val="21"/>
          <w:u w:val="single"/>
        </w:rPr>
        <w:t xml:space="preserve">     /      </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发包人提供国外标准、规范的份数：</w:t>
      </w:r>
      <w:r w:rsidRPr="00780527">
        <w:rPr>
          <w:rFonts w:ascii="宋体" w:eastAsia="宋体" w:hAnsi="宋体" w:cs="Times New Roman" w:hint="eastAsia"/>
          <w:kern w:val="0"/>
          <w:szCs w:val="21"/>
          <w:u w:val="single"/>
        </w:rPr>
        <w:t xml:space="preserve">       /              </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发包人提供国外标准、规范的名称：</w:t>
      </w:r>
      <w:r w:rsidRPr="00780527">
        <w:rPr>
          <w:rFonts w:ascii="宋体" w:eastAsia="宋体" w:hAnsi="宋体" w:cs="Times New Roman" w:hint="eastAsia"/>
          <w:kern w:val="0"/>
          <w:szCs w:val="21"/>
          <w:u w:val="single"/>
        </w:rPr>
        <w:t xml:space="preserve">     /            </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1.3.3发包人对工程的技术标准和功能要求的特殊要求：</w:t>
      </w:r>
      <w:r w:rsidRPr="00780527">
        <w:rPr>
          <w:rFonts w:ascii="宋体" w:eastAsia="宋体" w:hAnsi="宋体" w:cs="Times New Roman" w:hint="eastAsia"/>
          <w:kern w:val="0"/>
          <w:szCs w:val="21"/>
          <w:u w:val="single"/>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1.4合同文件的优先顺序</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color w:val="FF0000"/>
          <w:kern w:val="0"/>
          <w:szCs w:val="21"/>
          <w:u w:val="single"/>
        </w:rPr>
      </w:pPr>
      <w:r w:rsidRPr="00780527">
        <w:rPr>
          <w:rFonts w:ascii="宋体" w:eastAsia="宋体" w:hAnsi="宋体" w:cs="Times New Roman" w:hint="eastAsia"/>
          <w:kern w:val="0"/>
          <w:szCs w:val="21"/>
        </w:rPr>
        <w:t>合同文件组成及优先顺序为：</w:t>
      </w:r>
      <w:r w:rsidRPr="00780527">
        <w:rPr>
          <w:rFonts w:ascii="宋体" w:eastAsia="宋体" w:hAnsi="宋体" w:cs="Times New Roman" w:hint="eastAsia"/>
          <w:u w:val="single"/>
        </w:rPr>
        <w:t xml:space="preserve">（1）合同协议书；（2）中标通知书；（3）本工程施工招标文件（含招标文件附件、招标文件补充）；（4）投标函及其投标函附录（含承包人在评标期间递交和确认并经业主同意的对有关问题的补充资料和澄清文件等）；（5）合同专用条款（含数据表和招标文件补充答疑书中与此有关的部分）；（6）合同通用条款；（7） 标准、规范及有关技术文件（含招标文件补充答疑书中与此有关的部分）；（8） 图纸（含招标文件补充答疑书中与此有关的部分）；（9）已标价工程量清单；（10） 工程报价书。  </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1.5 图纸和承包人文件</w:t>
      </w:r>
      <w:r w:rsidRPr="00780527">
        <w:rPr>
          <w:rFonts w:ascii="宋体" w:eastAsia="宋体" w:hAnsi="宋体" w:cs="Times New Roman" w:hint="eastAsia"/>
          <w:b/>
          <w:kern w:val="0"/>
          <w:szCs w:val="21"/>
        </w:rPr>
        <w:tab/>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1.5.1 图纸的提供</w:t>
      </w:r>
    </w:p>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仿宋_GB2312" w:hint="eastAsia"/>
          <w:szCs w:val="21"/>
        </w:rPr>
        <w:t>发包人向承包人提供图纸的期限：</w:t>
      </w:r>
      <w:r w:rsidRPr="00780527">
        <w:rPr>
          <w:rFonts w:ascii="宋体" w:eastAsia="宋体" w:hAnsi="宋体" w:cs="Times New Roman" w:hint="eastAsia"/>
          <w:szCs w:val="21"/>
          <w:u w:val="single"/>
        </w:rPr>
        <w:t>收到承包人履约保证金并签订合同后3天内</w:t>
      </w:r>
      <w:r w:rsidRPr="00780527">
        <w:rPr>
          <w:rFonts w:ascii="宋体" w:eastAsia="宋体" w:hAnsi="宋体" w:cs="仿宋_GB2312" w:hint="eastAsia"/>
          <w:szCs w:val="21"/>
        </w:rPr>
        <w:t>；</w:t>
      </w:r>
    </w:p>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仿宋_GB2312" w:hint="eastAsia"/>
          <w:szCs w:val="21"/>
        </w:rPr>
        <w:t>发包人向承包人提供图纸的数量：</w:t>
      </w:r>
      <w:r w:rsidRPr="00780527">
        <w:rPr>
          <w:rFonts w:ascii="宋体" w:eastAsia="宋体" w:hAnsi="宋体" w:cs="Times New Roman" w:hint="eastAsia"/>
          <w:szCs w:val="21"/>
          <w:u w:val="single"/>
        </w:rPr>
        <w:t xml:space="preserve">      贰套          </w:t>
      </w:r>
      <w:r w:rsidRPr="00780527">
        <w:rPr>
          <w:rFonts w:ascii="宋体" w:eastAsia="宋体" w:hAnsi="宋体" w:cs="仿宋_GB2312" w:hint="eastAsia"/>
          <w:szCs w:val="21"/>
        </w:rPr>
        <w:t>；</w:t>
      </w:r>
    </w:p>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仿宋_GB2312" w:hint="eastAsia"/>
          <w:szCs w:val="21"/>
        </w:rPr>
        <w:t>发包人向承包人提供图纸的内容：</w:t>
      </w:r>
      <w:r w:rsidRPr="00780527">
        <w:rPr>
          <w:rFonts w:ascii="Times New Roman" w:eastAsia="宋体" w:hAnsi="Times New Roman" w:cs="Times New Roman"/>
          <w:szCs w:val="24"/>
          <w:u w:val="single" w:color="000000"/>
        </w:rPr>
        <w:t>全套</w:t>
      </w:r>
      <w:r w:rsidRPr="00780527">
        <w:rPr>
          <w:rFonts w:ascii="宋体" w:eastAsia="宋体" w:hAnsi="宋体" w:cs="Times New Roman" w:hint="eastAsia"/>
          <w:szCs w:val="21"/>
          <w:u w:val="single"/>
        </w:rPr>
        <w:t xml:space="preserve">施工图纸       </w:t>
      </w:r>
      <w:r w:rsidRPr="00780527">
        <w:rPr>
          <w:rFonts w:ascii="宋体" w:eastAsia="宋体" w:hAnsi="宋体" w:cs="仿宋_GB2312" w:hint="eastAsia"/>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1.5.2承包人文件</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需要由承包人提供的文件，包括：</w:t>
      </w:r>
      <w:r w:rsidRPr="00780527">
        <w:rPr>
          <w:rFonts w:ascii="宋体" w:eastAsia="宋体" w:hAnsi="宋体" w:cs="Times New Roman" w:hint="eastAsia"/>
          <w:kern w:val="0"/>
          <w:szCs w:val="21"/>
          <w:u w:val="single"/>
        </w:rPr>
        <w:t xml:space="preserve"> 施工组织设计，施工技术措施及各项资源需要量的计划等</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承包人提供的文件的期限为：</w:t>
      </w:r>
      <w:r w:rsidRPr="00780527">
        <w:rPr>
          <w:rFonts w:ascii="宋体" w:eastAsia="宋体" w:hAnsi="宋体" w:cs="Times New Roman" w:hint="eastAsia"/>
          <w:kern w:val="0"/>
          <w:szCs w:val="21"/>
          <w:u w:val="single"/>
        </w:rPr>
        <w:t xml:space="preserve">接到中标通知书后三天内        </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承包人提供的文件的数量为：</w:t>
      </w:r>
      <w:r w:rsidRPr="00780527">
        <w:rPr>
          <w:rFonts w:ascii="宋体" w:eastAsia="宋体" w:hAnsi="宋体" w:cs="Times New Roman" w:hint="eastAsia"/>
          <w:kern w:val="0"/>
          <w:szCs w:val="21"/>
          <w:u w:val="single"/>
        </w:rPr>
        <w:t>叁份</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承包人提供的文件的形式为：</w:t>
      </w:r>
      <w:r w:rsidRPr="00780527">
        <w:rPr>
          <w:rFonts w:ascii="宋体" w:eastAsia="宋体" w:hAnsi="宋体" w:cs="MingLiU_HKSCS" w:hint="eastAsia"/>
          <w:kern w:val="0"/>
          <w:szCs w:val="21"/>
          <w:u w:val="single"/>
        </w:rPr>
        <w:t>纸质版和电子版</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发包人审批承包人文件的期限：</w:t>
      </w:r>
      <w:r w:rsidRPr="00780527">
        <w:rPr>
          <w:rFonts w:ascii="宋体" w:eastAsia="宋体" w:hAnsi="宋体" w:cs="Times New Roman" w:hint="eastAsia"/>
          <w:kern w:val="0"/>
          <w:szCs w:val="21"/>
          <w:u w:val="single"/>
        </w:rPr>
        <w:t>在承包人提供文件后三天内审定完毕</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1.5.3 现场图纸准备</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lastRenderedPageBreak/>
        <w:t>关于现场图纸准备的约定：</w:t>
      </w:r>
      <w:r w:rsidRPr="00780527">
        <w:rPr>
          <w:rFonts w:ascii="宋体" w:eastAsia="宋体" w:hAnsi="宋体" w:cs="MingLiU_HKSCS" w:hint="eastAsia"/>
          <w:kern w:val="0"/>
          <w:szCs w:val="21"/>
          <w:u w:val="single"/>
        </w:rPr>
        <w:t>执行通用条款</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1.6联络</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1.6.1发包人和承包人应当在</w:t>
      </w:r>
      <w:r w:rsidRPr="00780527">
        <w:rPr>
          <w:rFonts w:ascii="宋体" w:eastAsia="宋体" w:hAnsi="宋体" w:cs="仿宋_GB2312" w:hint="eastAsia"/>
          <w:kern w:val="0"/>
          <w:szCs w:val="21"/>
          <w:u w:val="single"/>
        </w:rPr>
        <w:t>提前3</w:t>
      </w:r>
      <w:r w:rsidRPr="00780527">
        <w:rPr>
          <w:rFonts w:ascii="宋体" w:eastAsia="宋体" w:hAnsi="宋体" w:cs="Times New Roman" w:hint="eastAsia"/>
          <w:kern w:val="0"/>
          <w:szCs w:val="21"/>
        </w:rPr>
        <w:t>天内将与合同有关的通知、批准、证明、证书、指示、指令、要求、请求、同意、意见、确定和决定等书面函件送达对方当事人。</w:t>
      </w:r>
    </w:p>
    <w:p w:rsidR="00780527" w:rsidRPr="00780527" w:rsidRDefault="00780527" w:rsidP="00780527">
      <w:pPr>
        <w:spacing w:line="360" w:lineRule="auto"/>
        <w:ind w:firstLineChars="200" w:firstLine="420"/>
        <w:rPr>
          <w:rFonts w:ascii="宋体" w:eastAsia="宋体" w:hAnsi="宋体" w:cs="Times New Roman"/>
          <w:szCs w:val="21"/>
        </w:rPr>
      </w:pPr>
      <w:r w:rsidRPr="00780527">
        <w:rPr>
          <w:rFonts w:ascii="宋体" w:eastAsia="宋体" w:hAnsi="宋体" w:cs="仿宋_GB2312" w:hint="eastAsia"/>
          <w:szCs w:val="21"/>
        </w:rPr>
        <w:t>1.6.2 发包人接收文件的地点：</w:t>
      </w:r>
      <w:r w:rsidRPr="00780527">
        <w:rPr>
          <w:rFonts w:ascii="宋体" w:eastAsia="宋体" w:hAnsi="宋体" w:cs="Times New Roman"/>
          <w:szCs w:val="21"/>
        </w:rPr>
        <w:t>发包人接收文件的地点：</w:t>
      </w:r>
      <w:r w:rsidRPr="00780527">
        <w:rPr>
          <w:rFonts w:ascii="宋体" w:eastAsia="宋体" w:hAnsi="宋体" w:cs="Times New Roman"/>
          <w:szCs w:val="21"/>
          <w:u w:val="single"/>
        </w:rPr>
        <w:t></w:t>
      </w:r>
      <w:r w:rsidRPr="00780527">
        <w:rPr>
          <w:rFonts w:ascii="宋体" w:eastAsia="宋体" w:hAnsi="宋体" w:cs="Times New Roman" w:hint="eastAsia"/>
          <w:szCs w:val="21"/>
          <w:u w:val="single"/>
        </w:rPr>
        <w:t xml:space="preserve">  发包人现场办公室</w:t>
      </w:r>
      <w:r w:rsidRPr="00780527">
        <w:rPr>
          <w:rFonts w:ascii="宋体" w:eastAsia="宋体" w:hAnsi="宋体" w:cs="Times New Roman"/>
          <w:szCs w:val="21"/>
          <w:u w:val="single"/>
        </w:rPr>
        <w:t> </w:t>
      </w:r>
      <w:r w:rsidRPr="00780527">
        <w:rPr>
          <w:rFonts w:ascii="宋体" w:eastAsia="宋体" w:hAnsi="宋体" w:cs="Times New Roman"/>
          <w:szCs w:val="21"/>
        </w:rPr>
        <w:t>；</w:t>
      </w:r>
    </w:p>
    <w:p w:rsidR="00780527" w:rsidRPr="00780527" w:rsidRDefault="00780527" w:rsidP="00780527">
      <w:pPr>
        <w:spacing w:line="360" w:lineRule="auto"/>
        <w:ind w:firstLineChars="200" w:firstLine="420"/>
        <w:rPr>
          <w:rFonts w:ascii="宋体" w:eastAsia="宋体" w:hAnsi="宋体" w:cs="Times New Roman"/>
          <w:szCs w:val="21"/>
        </w:rPr>
      </w:pPr>
      <w:r w:rsidRPr="00780527">
        <w:rPr>
          <w:rFonts w:ascii="宋体" w:eastAsia="宋体" w:hAnsi="宋体" w:cs="Times New Roman"/>
          <w:szCs w:val="21"/>
        </w:rPr>
        <w:t>发包人指定的接收人为：</w:t>
      </w:r>
      <w:r w:rsidRPr="00780527">
        <w:rPr>
          <w:rFonts w:ascii="宋体" w:eastAsia="宋体" w:hAnsi="宋体" w:cs="Times New Roman" w:hint="eastAsia"/>
          <w:szCs w:val="21"/>
          <w:u w:val="single"/>
        </w:rPr>
        <w:t xml:space="preserve">        发包人现场代表         </w:t>
      </w:r>
      <w:r w:rsidRPr="00780527">
        <w:rPr>
          <w:rFonts w:ascii="宋体" w:eastAsia="宋体" w:hAnsi="宋体" w:cs="Times New Roman"/>
          <w:szCs w:val="21"/>
        </w:rPr>
        <w:t>。</w:t>
      </w:r>
    </w:p>
    <w:p w:rsidR="00780527" w:rsidRPr="00780527" w:rsidRDefault="00780527" w:rsidP="00780527">
      <w:pPr>
        <w:spacing w:line="360" w:lineRule="auto"/>
        <w:ind w:firstLineChars="200" w:firstLine="420"/>
        <w:rPr>
          <w:rFonts w:ascii="宋体" w:eastAsia="宋体" w:hAnsi="宋体" w:cs="Times New Roman"/>
          <w:szCs w:val="21"/>
        </w:rPr>
      </w:pPr>
      <w:r w:rsidRPr="00780527">
        <w:rPr>
          <w:rFonts w:ascii="宋体" w:eastAsia="宋体" w:hAnsi="宋体" w:cs="Times New Roman"/>
          <w:szCs w:val="21"/>
        </w:rPr>
        <w:t>承包人接收文件的地点：</w:t>
      </w:r>
      <w:r w:rsidRPr="00780527">
        <w:rPr>
          <w:rFonts w:ascii="宋体" w:eastAsia="宋体" w:hAnsi="宋体" w:cs="Times New Roman" w:hint="eastAsia"/>
          <w:szCs w:val="21"/>
          <w:u w:val="single"/>
        </w:rPr>
        <w:t xml:space="preserve">     承包人施工现场项目部    </w:t>
      </w:r>
      <w:r w:rsidRPr="00780527">
        <w:rPr>
          <w:rFonts w:ascii="宋体" w:eastAsia="宋体" w:hAnsi="宋体" w:cs="Times New Roman"/>
          <w:szCs w:val="21"/>
          <w:u w:val="single"/>
        </w:rPr>
        <w:t></w:t>
      </w:r>
      <w:r w:rsidRPr="00780527">
        <w:rPr>
          <w:rFonts w:ascii="宋体" w:eastAsia="宋体" w:hAnsi="宋体" w:cs="Times New Roman"/>
          <w:szCs w:val="21"/>
        </w:rPr>
        <w:t>；</w:t>
      </w:r>
    </w:p>
    <w:p w:rsidR="00780527" w:rsidRPr="00780527" w:rsidRDefault="00780527" w:rsidP="00780527">
      <w:pPr>
        <w:spacing w:line="360" w:lineRule="auto"/>
        <w:ind w:firstLineChars="200" w:firstLine="420"/>
        <w:rPr>
          <w:rFonts w:ascii="宋体" w:eastAsia="宋体" w:hAnsi="宋体" w:cs="Times New Roman"/>
          <w:szCs w:val="21"/>
        </w:rPr>
      </w:pPr>
      <w:r w:rsidRPr="00780527">
        <w:rPr>
          <w:rFonts w:ascii="宋体" w:eastAsia="宋体" w:hAnsi="宋体" w:cs="Times New Roman"/>
          <w:szCs w:val="21"/>
        </w:rPr>
        <w:t>承包人指定的接收人为：</w:t>
      </w:r>
      <w:r w:rsidRPr="00780527">
        <w:rPr>
          <w:rFonts w:ascii="宋体" w:eastAsia="宋体" w:hAnsi="宋体" w:cs="Times New Roman" w:hint="eastAsia"/>
          <w:szCs w:val="21"/>
          <w:u w:val="single"/>
        </w:rPr>
        <w:t xml:space="preserve">     项目经理           </w:t>
      </w:r>
      <w:r w:rsidRPr="00780527">
        <w:rPr>
          <w:rFonts w:ascii="宋体" w:eastAsia="宋体" w:hAnsi="宋体" w:cs="Times New Roman"/>
          <w:szCs w:val="21"/>
        </w:rPr>
        <w:t>。</w:t>
      </w:r>
    </w:p>
    <w:p w:rsidR="00780527" w:rsidRPr="00780527" w:rsidRDefault="00780527" w:rsidP="00780527">
      <w:pPr>
        <w:spacing w:line="360" w:lineRule="auto"/>
        <w:ind w:firstLineChars="200" w:firstLine="420"/>
        <w:rPr>
          <w:rFonts w:ascii="宋体" w:eastAsia="宋体" w:hAnsi="宋体" w:cs="Times New Roman"/>
          <w:szCs w:val="21"/>
        </w:rPr>
      </w:pPr>
      <w:r w:rsidRPr="00780527">
        <w:rPr>
          <w:rFonts w:ascii="宋体" w:eastAsia="宋体" w:hAnsi="宋体" w:cs="Times New Roman"/>
          <w:szCs w:val="21"/>
        </w:rPr>
        <w:t>监理人接收文件的地点：</w:t>
      </w:r>
      <w:r w:rsidRPr="00780527">
        <w:rPr>
          <w:rFonts w:ascii="宋体" w:eastAsia="宋体" w:hAnsi="宋体" w:cs="Times New Roman" w:hint="eastAsia"/>
          <w:szCs w:val="21"/>
          <w:u w:val="single"/>
        </w:rPr>
        <w:t xml:space="preserve">    无</w:t>
      </w:r>
      <w:r w:rsidRPr="00780527">
        <w:rPr>
          <w:rFonts w:ascii="宋体" w:eastAsia="宋体" w:hAnsi="宋体" w:cs="Times New Roman"/>
          <w:szCs w:val="21"/>
          <w:u w:val="single"/>
        </w:rPr>
        <w:t></w:t>
      </w:r>
      <w:r w:rsidRPr="00780527">
        <w:rPr>
          <w:rFonts w:ascii="宋体" w:eastAsia="宋体" w:hAnsi="宋体" w:cs="Times New Roman"/>
          <w:szCs w:val="21"/>
        </w:rPr>
        <w:t>；</w:t>
      </w:r>
    </w:p>
    <w:p w:rsidR="00780527" w:rsidRPr="00780527" w:rsidRDefault="00780527" w:rsidP="00780527">
      <w:pPr>
        <w:spacing w:line="360" w:lineRule="auto"/>
        <w:ind w:firstLineChars="200" w:firstLine="420"/>
        <w:rPr>
          <w:rFonts w:ascii="宋体" w:eastAsia="宋体" w:hAnsi="宋体" w:cs="Times New Roman"/>
          <w:szCs w:val="21"/>
        </w:rPr>
      </w:pPr>
      <w:r w:rsidRPr="00780527">
        <w:rPr>
          <w:rFonts w:ascii="宋体" w:eastAsia="宋体" w:hAnsi="宋体" w:cs="Times New Roman"/>
          <w:szCs w:val="21"/>
        </w:rPr>
        <w:t>监理人指定的接收人为：</w:t>
      </w:r>
      <w:r w:rsidRPr="00780527">
        <w:rPr>
          <w:rFonts w:ascii="宋体" w:eastAsia="宋体" w:hAnsi="宋体" w:cs="Times New Roman" w:hint="eastAsia"/>
          <w:szCs w:val="21"/>
          <w:u w:val="single"/>
        </w:rPr>
        <w:t xml:space="preserve">        无      </w:t>
      </w:r>
      <w:r w:rsidRPr="00780527">
        <w:rPr>
          <w:rFonts w:ascii="宋体" w:eastAsia="宋体" w:hAnsi="宋体" w:cs="Times New Roman"/>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1.7 交通运输</w:t>
      </w:r>
    </w:p>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仿宋_GB2312" w:hint="eastAsia"/>
          <w:szCs w:val="21"/>
        </w:rPr>
        <w:t>1</w:t>
      </w:r>
      <w:bookmarkStart w:id="89" w:name="_Toc304295521"/>
      <w:bookmarkStart w:id="90" w:name="_Toc300934943"/>
      <w:bookmarkStart w:id="91" w:name="_Toc303539100"/>
      <w:bookmarkStart w:id="92" w:name="_Toc312677986"/>
      <w:bookmarkStart w:id="93" w:name="_Toc318581155"/>
      <w:r w:rsidRPr="00780527">
        <w:rPr>
          <w:rFonts w:ascii="宋体" w:eastAsia="宋体" w:hAnsi="宋体" w:cs="仿宋_GB2312" w:hint="eastAsia"/>
          <w:szCs w:val="21"/>
        </w:rPr>
        <w:t>.7.1 出入现场的权利</w:t>
      </w:r>
    </w:p>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仿宋_GB2312" w:hint="eastAsia"/>
          <w:szCs w:val="21"/>
        </w:rPr>
        <w:t>关于出入现场的权利的约定：</w:t>
      </w:r>
      <w:r w:rsidRPr="00780527">
        <w:rPr>
          <w:rFonts w:ascii="宋体" w:eastAsia="宋体" w:hAnsi="宋体" w:cs="仿宋_GB2312" w:hint="eastAsia"/>
          <w:szCs w:val="21"/>
          <w:u w:val="single"/>
        </w:rPr>
        <w:t></w:t>
      </w:r>
      <w:r w:rsidRPr="00780527">
        <w:rPr>
          <w:rFonts w:ascii="宋体" w:eastAsia="宋体" w:hAnsi="宋体" w:cs="Times New Roman" w:hint="eastAsia"/>
          <w:szCs w:val="21"/>
          <w:u w:val="single"/>
        </w:rPr>
        <w:t>执行通用条款</w:t>
      </w:r>
      <w:r w:rsidRPr="00780527">
        <w:rPr>
          <w:rFonts w:ascii="宋体" w:eastAsia="宋体" w:hAnsi="宋体" w:cs="仿宋_GB2312" w:hint="eastAsia"/>
          <w:szCs w:val="21"/>
          <w:u w:val="single"/>
        </w:rPr>
        <w:t></w:t>
      </w:r>
      <w:r w:rsidRPr="00780527">
        <w:rPr>
          <w:rFonts w:ascii="宋体" w:eastAsia="宋体" w:hAnsi="宋体" w:cs="仿宋_GB2312" w:hint="eastAsia"/>
          <w:szCs w:val="21"/>
        </w:rPr>
        <w:t>。</w:t>
      </w:r>
    </w:p>
    <w:bookmarkEnd w:id="89"/>
    <w:bookmarkEnd w:id="90"/>
    <w:bookmarkEnd w:id="91"/>
    <w:bookmarkEnd w:id="92"/>
    <w:bookmarkEnd w:id="93"/>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仿宋_GB2312" w:hint="eastAsia"/>
          <w:szCs w:val="21"/>
        </w:rPr>
        <w:t>1</w:t>
      </w:r>
      <w:bookmarkStart w:id="94" w:name="_Toc304295522"/>
      <w:bookmarkStart w:id="95" w:name="_Toc312677987"/>
      <w:bookmarkStart w:id="96" w:name="_Toc318581156"/>
      <w:bookmarkStart w:id="97" w:name="_Toc300934944"/>
      <w:bookmarkStart w:id="98" w:name="_Toc303539101"/>
      <w:r w:rsidRPr="00780527">
        <w:rPr>
          <w:rFonts w:ascii="宋体" w:eastAsia="宋体" w:hAnsi="宋体" w:cs="仿宋_GB2312" w:hint="eastAsia"/>
          <w:szCs w:val="21"/>
        </w:rPr>
        <w:t>.7.2场内交通</w:t>
      </w:r>
    </w:p>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仿宋_GB2312" w:hint="eastAsia"/>
          <w:szCs w:val="21"/>
        </w:rPr>
        <w:t>关于场外交通和场内交通的边界的约定：</w:t>
      </w:r>
      <w:r w:rsidRPr="00780527">
        <w:rPr>
          <w:rFonts w:ascii="Times New Roman" w:eastAsia="宋体" w:hAnsi="Times New Roman" w:cs="Times New Roman"/>
          <w:szCs w:val="24"/>
          <w:u w:val="single" w:color="000000"/>
        </w:rPr>
        <w:t>根据施工现场实际情况确定</w:t>
      </w:r>
      <w:r w:rsidRPr="00780527">
        <w:rPr>
          <w:rFonts w:ascii="宋体" w:eastAsia="宋体" w:hAnsi="宋体" w:cs="仿宋_GB2312" w:hint="eastAsia"/>
          <w:szCs w:val="21"/>
        </w:rPr>
        <w:t>。</w:t>
      </w:r>
    </w:p>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仿宋_GB2312" w:hint="eastAsia"/>
          <w:szCs w:val="21"/>
        </w:rPr>
        <w:t>关于发包人向承包人免费提供满足工程施工需要的场内道路和交通设施的约定：</w:t>
      </w:r>
    </w:p>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仿宋_GB2312" w:hint="eastAsia"/>
          <w:szCs w:val="21"/>
          <w:u w:val="single"/>
        </w:rPr>
        <w:t></w:t>
      </w:r>
      <w:r w:rsidRPr="00780527">
        <w:rPr>
          <w:rFonts w:ascii="宋体" w:eastAsia="宋体" w:hAnsi="宋体" w:cs="Times New Roman" w:hint="eastAsia"/>
          <w:szCs w:val="21"/>
          <w:u w:val="single"/>
        </w:rPr>
        <w:t>执行通用条款</w:t>
      </w:r>
      <w:r w:rsidRPr="00780527">
        <w:rPr>
          <w:rFonts w:ascii="宋体" w:eastAsia="宋体" w:hAnsi="宋体" w:cs="仿宋_GB2312" w:hint="eastAsia"/>
          <w:szCs w:val="21"/>
          <w:u w:val="single"/>
        </w:rPr>
        <w:t></w:t>
      </w:r>
      <w:r w:rsidRPr="00780527">
        <w:rPr>
          <w:rFonts w:ascii="宋体" w:eastAsia="宋体" w:hAnsi="宋体" w:cs="仿宋_GB2312" w:hint="eastAsia"/>
          <w:szCs w:val="21"/>
        </w:rPr>
        <w:t>。</w:t>
      </w:r>
      <w:bookmarkStart w:id="99" w:name="_Toc318581157"/>
      <w:bookmarkEnd w:id="94"/>
      <w:bookmarkEnd w:id="95"/>
      <w:bookmarkEnd w:id="96"/>
      <w:bookmarkEnd w:id="97"/>
      <w:bookmarkEnd w:id="98"/>
    </w:p>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仿宋_GB2312" w:hint="eastAsia"/>
          <w:szCs w:val="21"/>
        </w:rPr>
        <w:t>1.7.3超大件和超重件的运输</w:t>
      </w:r>
    </w:p>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仿宋_GB2312" w:hint="eastAsia"/>
          <w:szCs w:val="21"/>
        </w:rPr>
        <w:t>运输超大件或超重件所需的道路和桥梁临时加固改造费用和其他有关费用由</w:t>
      </w:r>
      <w:r w:rsidRPr="00780527">
        <w:rPr>
          <w:rFonts w:ascii="宋体" w:eastAsia="宋体" w:hAnsi="宋体" w:cs="Times New Roman" w:hint="eastAsia"/>
          <w:szCs w:val="21"/>
          <w:u w:val="single"/>
        </w:rPr>
        <w:t>承包人</w:t>
      </w:r>
      <w:r w:rsidRPr="00780527">
        <w:rPr>
          <w:rFonts w:ascii="宋体" w:eastAsia="宋体" w:hAnsi="宋体" w:cs="仿宋_GB2312" w:hint="eastAsia"/>
          <w:szCs w:val="21"/>
        </w:rPr>
        <w:t>承担。</w:t>
      </w:r>
    </w:p>
    <w:bookmarkEnd w:id="99"/>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1.8 知识产权</w:t>
      </w:r>
    </w:p>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仿宋_GB2312" w:hint="eastAsia"/>
          <w:szCs w:val="21"/>
        </w:rPr>
        <w:t>1.8.1关于发包人提供给承包人的图纸、发包人为实施工程自行编制或委托编制的技术规范以及反映发包人关于合同要求或其他类似性质的文件的著作权的归属：</w:t>
      </w:r>
      <w:r w:rsidRPr="00780527">
        <w:rPr>
          <w:rFonts w:ascii="Times New Roman" w:eastAsia="宋体" w:hAnsi="Times New Roman" w:cs="Times New Roman"/>
          <w:szCs w:val="24"/>
          <w:u w:val="single" w:color="000000"/>
        </w:rPr>
        <w:t>发包人所有</w:t>
      </w:r>
      <w:r w:rsidRPr="00780527">
        <w:rPr>
          <w:rFonts w:ascii="宋体" w:eastAsia="宋体" w:hAnsi="宋体" w:cs="仿宋_GB2312" w:hint="eastAsia"/>
          <w:szCs w:val="21"/>
        </w:rPr>
        <w:t>。</w:t>
      </w:r>
    </w:p>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仿宋_GB2312" w:hint="eastAsia"/>
          <w:szCs w:val="21"/>
        </w:rPr>
        <w:t>关于发包人提供的上述文件的使用限制的要求：</w:t>
      </w:r>
      <w:r w:rsidRPr="00780527">
        <w:rPr>
          <w:rFonts w:ascii="宋体" w:eastAsia="宋体" w:hAnsi="宋体" w:cs="仿宋_GB2312" w:hint="eastAsia"/>
          <w:szCs w:val="21"/>
          <w:u w:val="single"/>
        </w:rPr>
        <w:t></w:t>
      </w:r>
      <w:r w:rsidRPr="00780527">
        <w:rPr>
          <w:rFonts w:ascii="宋体" w:eastAsia="宋体" w:hAnsi="宋体" w:cs="Times New Roman" w:hint="eastAsia"/>
          <w:szCs w:val="21"/>
          <w:u w:val="single"/>
        </w:rPr>
        <w:t>执行通用条款</w:t>
      </w:r>
      <w:r w:rsidRPr="00780527">
        <w:rPr>
          <w:rFonts w:ascii="宋体" w:eastAsia="宋体" w:hAnsi="宋体" w:cs="仿宋_GB2312" w:hint="eastAsia"/>
          <w:szCs w:val="21"/>
        </w:rPr>
        <w:t>。</w:t>
      </w:r>
    </w:p>
    <w:p w:rsidR="00780527" w:rsidRPr="00780527" w:rsidRDefault="00780527" w:rsidP="00780527">
      <w:pPr>
        <w:spacing w:line="360" w:lineRule="auto"/>
        <w:ind w:firstLine="425"/>
        <w:rPr>
          <w:rFonts w:ascii="宋体" w:eastAsia="宋体" w:hAnsi="宋体" w:cs="仿宋_GB2312"/>
          <w:szCs w:val="21"/>
          <w:u w:val="single"/>
        </w:rPr>
      </w:pPr>
      <w:r w:rsidRPr="00780527">
        <w:rPr>
          <w:rFonts w:ascii="宋体" w:eastAsia="宋体" w:hAnsi="宋体" w:cs="仿宋_GB2312" w:hint="eastAsia"/>
          <w:szCs w:val="21"/>
        </w:rPr>
        <w:t>1.8.2 关于承包人为实施工程所编制文件的著作权的归属：</w:t>
      </w:r>
      <w:r w:rsidRPr="00780527">
        <w:rPr>
          <w:rFonts w:ascii="宋体" w:eastAsia="宋体" w:hAnsi="宋体" w:cs="Times New Roman" w:hint="eastAsia"/>
          <w:szCs w:val="21"/>
          <w:u w:val="single"/>
        </w:rPr>
        <w:t>文件的著作权属发包人（除文件的署名权）</w:t>
      </w:r>
      <w:r w:rsidRPr="00780527">
        <w:rPr>
          <w:rFonts w:ascii="宋体" w:eastAsia="宋体" w:hAnsi="宋体" w:cs="仿宋_GB2312" w:hint="eastAsia"/>
          <w:szCs w:val="21"/>
          <w:u w:val="single"/>
        </w:rPr>
        <w:t xml:space="preserve">    </w:t>
      </w:r>
      <w:r w:rsidRPr="00780527">
        <w:rPr>
          <w:rFonts w:ascii="宋体" w:eastAsia="宋体" w:hAnsi="宋体" w:cs="仿宋_GB2312" w:hint="eastAsia"/>
          <w:szCs w:val="21"/>
        </w:rPr>
        <w:t>。</w:t>
      </w:r>
    </w:p>
    <w:p w:rsidR="00780527" w:rsidRPr="00780527" w:rsidRDefault="00780527" w:rsidP="00780527">
      <w:pPr>
        <w:spacing w:line="360" w:lineRule="auto"/>
        <w:rPr>
          <w:rFonts w:ascii="宋体" w:eastAsia="宋体" w:hAnsi="宋体" w:cs="仿宋_GB2312"/>
          <w:szCs w:val="21"/>
          <w:u w:val="single"/>
        </w:rPr>
      </w:pPr>
      <w:r w:rsidRPr="00780527">
        <w:rPr>
          <w:rFonts w:ascii="宋体" w:eastAsia="宋体" w:hAnsi="宋体" w:cs="仿宋_GB2312" w:hint="eastAsia"/>
          <w:szCs w:val="21"/>
        </w:rPr>
        <w:t>关于承包人提供的上述文件的使用限制的要求：</w:t>
      </w:r>
      <w:r w:rsidRPr="00780527">
        <w:rPr>
          <w:rFonts w:ascii="宋体" w:eastAsia="宋体" w:hAnsi="宋体" w:cs="Times New Roman" w:hint="eastAsia"/>
          <w:szCs w:val="21"/>
          <w:u w:val="single"/>
        </w:rPr>
        <w:t>未经发包人书面同意，承包人不得擅自将上述文件使用于本合同以外的工程</w:t>
      </w:r>
      <w:r w:rsidRPr="00780527">
        <w:rPr>
          <w:rFonts w:ascii="宋体" w:eastAsia="宋体" w:hAnsi="宋体" w:cs="仿宋_GB2312" w:hint="eastAsia"/>
          <w:szCs w:val="21"/>
        </w:rPr>
        <w:t>。</w:t>
      </w:r>
    </w:p>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仿宋_GB2312" w:hint="eastAsia"/>
          <w:szCs w:val="21"/>
        </w:rPr>
        <w:t>1.8.3承包人在施工过程中所采用的专利、专有技术、技术秘密的使用费的承担方式：</w:t>
      </w:r>
    </w:p>
    <w:p w:rsidR="00780527" w:rsidRPr="00780527" w:rsidRDefault="00780527" w:rsidP="00780527">
      <w:pPr>
        <w:spacing w:line="360" w:lineRule="auto"/>
        <w:rPr>
          <w:rFonts w:ascii="宋体" w:eastAsia="宋体" w:hAnsi="宋体" w:cs="Times New Roman"/>
          <w:szCs w:val="21"/>
          <w:u w:val="single"/>
        </w:rPr>
      </w:pPr>
      <w:r w:rsidRPr="00780527">
        <w:rPr>
          <w:rFonts w:ascii="宋体" w:eastAsia="宋体" w:hAnsi="宋体" w:cs="Times New Roman"/>
          <w:szCs w:val="21"/>
          <w:u w:val="single"/>
        </w:rPr>
        <w:t>承包人自行承担</w:t>
      </w:r>
      <w:r w:rsidRPr="00780527">
        <w:rPr>
          <w:rFonts w:ascii="宋体" w:eastAsia="宋体" w:hAnsi="宋体" w:cs="Times New Roman" w:hint="eastAsia"/>
          <w:szCs w:val="21"/>
          <w:u w:val="single"/>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lastRenderedPageBreak/>
        <w:t>1.9工程量清单错误的修正</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出现工程量清单错误时，是否调整合同价格：</w:t>
      </w:r>
      <w:r w:rsidRPr="00780527">
        <w:rPr>
          <w:rFonts w:ascii="宋体" w:eastAsia="宋体" w:hAnsi="宋体" w:cs="Times New Roman" w:hint="eastAsia"/>
          <w:kern w:val="0"/>
          <w:szCs w:val="21"/>
          <w:u w:val="single"/>
        </w:rPr>
        <w:t xml:space="preserve"> </w:t>
      </w:r>
      <w:r w:rsidRPr="00780527">
        <w:rPr>
          <w:rFonts w:ascii="宋体" w:eastAsia="宋体" w:hAnsi="宋体" w:cs="Times New Roman" w:hint="eastAsia"/>
          <w:u w:val="single"/>
          <w:shd w:val="clear" w:color="auto" w:fill="FFFFFF"/>
        </w:rPr>
        <w:t>是，包括：1、招标工程量清单缺漏项；2、实体工程量变化超出±15%以外时调整</w:t>
      </w:r>
      <w:r w:rsidRPr="00780527">
        <w:rPr>
          <w:rFonts w:ascii="宋体" w:eastAsia="宋体" w:hAnsi="宋体" w:cs="Times New Roman"/>
          <w:u w:val="single"/>
          <w:shd w:val="clear" w:color="auto" w:fill="FFFFFF"/>
        </w:rPr>
        <w:t xml:space="preserve"> </w:t>
      </w:r>
      <w:r w:rsidRPr="00780527">
        <w:rPr>
          <w:rFonts w:ascii="宋体" w:eastAsia="宋体" w:hAnsi="宋体" w:cs="Times New Roman" w:hint="eastAsia"/>
          <w:u w:val="single"/>
          <w:shd w:val="clear" w:color="auto" w:fill="FFFFFF"/>
        </w:rPr>
        <w:t>。</w:t>
      </w:r>
      <w:r w:rsidRPr="00780527">
        <w:rPr>
          <w:rFonts w:ascii="宋体" w:eastAsia="宋体" w:hAnsi="宋体" w:cs="Times New Roman" w:hint="eastAsia"/>
          <w:kern w:val="0"/>
          <w:szCs w:val="21"/>
          <w:u w:val="single"/>
        </w:rPr>
        <w:t xml:space="preserve"> </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允许调整合同价格的工程量偏差范围：</w:t>
      </w:r>
      <w:r w:rsidRPr="00780527">
        <w:rPr>
          <w:rFonts w:ascii="宋体" w:eastAsia="宋体" w:hAnsi="宋体" w:cs="Times New Roman" w:hint="eastAsia"/>
          <w:u w:val="single"/>
        </w:rPr>
        <w:t>工程量大于15%或小于15%</w:t>
      </w:r>
      <w:r w:rsidRPr="00780527">
        <w:rPr>
          <w:rFonts w:ascii="宋体" w:eastAsia="宋体" w:hAnsi="宋体" w:cs="Times New Roman" w:hint="eastAsia"/>
          <w:kern w:val="0"/>
          <w:sz w:val="18"/>
          <w:szCs w:val="21"/>
          <w:u w:val="single"/>
        </w:rPr>
        <w:t xml:space="preserve"> </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bCs/>
          <w:kern w:val="0"/>
          <w:szCs w:val="21"/>
        </w:rPr>
      </w:pPr>
      <w:bookmarkStart w:id="100" w:name="_Toc351203634"/>
      <w:r w:rsidRPr="00780527">
        <w:rPr>
          <w:rFonts w:ascii="宋体" w:eastAsia="宋体" w:hAnsi="宋体" w:cs="Times New Roman" w:hint="eastAsia"/>
          <w:b/>
          <w:bCs/>
          <w:kern w:val="0"/>
          <w:szCs w:val="21"/>
        </w:rPr>
        <w:t>2</w:t>
      </w:r>
      <w:bookmarkStart w:id="101" w:name="_Toc297048343"/>
      <w:bookmarkStart w:id="102" w:name="_Toc296890985"/>
      <w:bookmarkStart w:id="103" w:name="_Toc297120457"/>
      <w:bookmarkStart w:id="104" w:name="_Toc296891197"/>
      <w:bookmarkStart w:id="105" w:name="_Toc292559867"/>
      <w:bookmarkStart w:id="106" w:name="_Toc296944496"/>
      <w:bookmarkStart w:id="107" w:name="_Toc296347156"/>
      <w:bookmarkStart w:id="108" w:name="_Toc296346658"/>
      <w:bookmarkStart w:id="109" w:name="_Toc296503157"/>
      <w:bookmarkStart w:id="110" w:name="_Toc292559362"/>
      <w:r w:rsidRPr="00780527">
        <w:rPr>
          <w:rFonts w:ascii="宋体" w:eastAsia="宋体" w:hAnsi="宋体" w:cs="Times New Roman" w:hint="eastAsia"/>
          <w:b/>
          <w:bCs/>
          <w:kern w:val="0"/>
          <w:szCs w:val="21"/>
        </w:rPr>
        <w:t>. 发包人</w:t>
      </w:r>
      <w:bookmarkEnd w:id="100"/>
    </w:p>
    <w:bookmarkEnd w:id="101"/>
    <w:bookmarkEnd w:id="102"/>
    <w:bookmarkEnd w:id="103"/>
    <w:bookmarkEnd w:id="104"/>
    <w:bookmarkEnd w:id="105"/>
    <w:bookmarkEnd w:id="106"/>
    <w:bookmarkEnd w:id="107"/>
    <w:bookmarkEnd w:id="108"/>
    <w:bookmarkEnd w:id="109"/>
    <w:bookmarkEnd w:id="110"/>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2.1 发包人代表</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发包人代表：</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姓    名：</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身份证号：</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职    务：</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联系电话：</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电子信箱：</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通信地址：</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kern w:val="0"/>
          <w:szCs w:val="21"/>
        </w:rPr>
        <w:t>发包人对发包人代表的授权范围如下：</w:t>
      </w:r>
      <w:r w:rsidRPr="00780527">
        <w:rPr>
          <w:rFonts w:ascii="宋体" w:eastAsia="宋体" w:hAnsi="宋体" w:cs="Times New Roman" w:hint="eastAsia"/>
          <w:kern w:val="0"/>
          <w:szCs w:val="21"/>
          <w:u w:val="single"/>
        </w:rPr>
        <w:t>1、督促监理工程师按照监理合同办事；2、协调各有关单位工作；3、工程进度与工程量的确认；4、督促并控制好工程进度、质量、投资。</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2.2 施工现场、施工条件和基础资料的提供</w:t>
      </w:r>
    </w:p>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仿宋_GB2312" w:hint="eastAsia"/>
          <w:szCs w:val="21"/>
        </w:rPr>
        <w:t>2.2.1 提供施工现场</w:t>
      </w:r>
    </w:p>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仿宋_GB2312" w:hint="eastAsia"/>
          <w:szCs w:val="21"/>
        </w:rPr>
        <w:t>关于发包人移交施工现场的期限要求：</w:t>
      </w:r>
      <w:r w:rsidRPr="00780527">
        <w:rPr>
          <w:rFonts w:ascii="Times New Roman" w:eastAsia="宋体" w:hAnsi="Times New Roman" w:cs="Times New Roman"/>
          <w:szCs w:val="24"/>
          <w:u w:val="single" w:color="000000"/>
        </w:rPr>
        <w:t>开工前三日完成</w:t>
      </w:r>
      <w:r w:rsidRPr="00780527">
        <w:rPr>
          <w:rFonts w:ascii="宋体" w:eastAsia="宋体" w:hAnsi="宋体" w:cs="仿宋_GB2312" w:hint="eastAsia"/>
          <w:szCs w:val="21"/>
        </w:rPr>
        <w:t>。</w:t>
      </w:r>
    </w:p>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仿宋_GB2312" w:hint="eastAsia"/>
          <w:szCs w:val="21"/>
        </w:rPr>
        <w:t>2.2.2 提供施工条件</w:t>
      </w:r>
    </w:p>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仿宋_GB2312" w:hint="eastAsia"/>
          <w:szCs w:val="21"/>
        </w:rPr>
        <w:t>关于发包人应负责提供施工所需要的条件，包括：</w:t>
      </w:r>
      <w:r w:rsidRPr="00780527">
        <w:rPr>
          <w:rFonts w:ascii="Times New Roman" w:eastAsia="宋体" w:hAnsi="Times New Roman" w:cs="Times New Roman"/>
          <w:szCs w:val="24"/>
          <w:u w:val="single" w:color="000000"/>
        </w:rPr>
        <w:t>执行通用条款</w:t>
      </w:r>
      <w:r w:rsidRPr="00780527">
        <w:rPr>
          <w:rFonts w:ascii="宋体" w:eastAsia="宋体" w:hAnsi="宋体" w:cs="仿宋_GB2312" w:hint="eastAsia"/>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2.3 资金来源证明及支付担保</w:t>
      </w:r>
    </w:p>
    <w:p w:rsidR="00780527" w:rsidRPr="00780527" w:rsidRDefault="00780527" w:rsidP="00780527">
      <w:pPr>
        <w:spacing w:line="360" w:lineRule="auto"/>
        <w:ind w:firstLineChars="200" w:firstLine="420"/>
        <w:rPr>
          <w:rFonts w:ascii="宋体" w:eastAsia="宋体" w:hAnsi="宋体" w:cs="仿宋_GB2312"/>
          <w:szCs w:val="21"/>
        </w:rPr>
      </w:pPr>
      <w:bookmarkStart w:id="111" w:name="_Toc351203635"/>
      <w:r w:rsidRPr="00780527">
        <w:rPr>
          <w:rFonts w:ascii="宋体" w:eastAsia="宋体" w:hAnsi="宋体" w:cs="仿宋_GB2312" w:hint="eastAsia"/>
          <w:szCs w:val="21"/>
        </w:rPr>
        <w:t>发包人提供资金来源证明的期限要求：</w:t>
      </w:r>
      <w:r w:rsidRPr="00780527">
        <w:rPr>
          <w:rFonts w:ascii="宋体" w:eastAsia="宋体" w:hAnsi="宋体" w:cs="仿宋_GB2312" w:hint="eastAsia"/>
          <w:szCs w:val="21"/>
          <w:u w:val="single"/>
        </w:rPr>
        <w:t></w:t>
      </w:r>
      <w:r w:rsidRPr="00780527">
        <w:rPr>
          <w:rFonts w:ascii="宋体" w:eastAsia="宋体" w:hAnsi="宋体" w:cs="Times New Roman" w:hint="eastAsia"/>
          <w:szCs w:val="21"/>
          <w:u w:val="single"/>
        </w:rPr>
        <w:t>无</w:t>
      </w:r>
      <w:r w:rsidRPr="00780527">
        <w:rPr>
          <w:rFonts w:ascii="宋体" w:eastAsia="宋体" w:hAnsi="宋体" w:cs="仿宋_GB2312" w:hint="eastAsia"/>
          <w:szCs w:val="21"/>
        </w:rPr>
        <w:t>。</w:t>
      </w:r>
    </w:p>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仿宋_GB2312" w:hint="eastAsia"/>
          <w:szCs w:val="21"/>
        </w:rPr>
        <w:t>发包人是否提供支付担保：</w:t>
      </w:r>
      <w:r w:rsidRPr="00780527">
        <w:rPr>
          <w:rFonts w:ascii="宋体" w:eastAsia="宋体" w:hAnsi="宋体" w:cs="仿宋_GB2312" w:hint="eastAsia"/>
          <w:szCs w:val="21"/>
          <w:u w:val="single"/>
        </w:rPr>
        <w:t xml:space="preserve">否   </w:t>
      </w:r>
      <w:r w:rsidRPr="00780527">
        <w:rPr>
          <w:rFonts w:ascii="宋体" w:eastAsia="宋体" w:hAnsi="宋体" w:cs="仿宋_GB2312" w:hint="eastAsia"/>
          <w:szCs w:val="21"/>
        </w:rPr>
        <w:t>。</w:t>
      </w:r>
    </w:p>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仿宋_GB2312" w:hint="eastAsia"/>
          <w:szCs w:val="21"/>
        </w:rPr>
        <w:t>发包人提供支付担保的形式：</w:t>
      </w:r>
      <w:r w:rsidRPr="00780527">
        <w:rPr>
          <w:rFonts w:ascii="宋体" w:eastAsia="宋体" w:hAnsi="宋体" w:cs="Times New Roman" w:hint="eastAsia"/>
          <w:szCs w:val="21"/>
          <w:u w:val="single"/>
        </w:rPr>
        <w:t>无</w:t>
      </w:r>
      <w:r w:rsidRPr="00780527">
        <w:rPr>
          <w:rFonts w:ascii="宋体" w:eastAsia="宋体" w:hAnsi="宋体" w:cs="仿宋_GB2312" w:hint="eastAsia"/>
          <w:szCs w:val="21"/>
          <w:u w:val="single"/>
        </w:rPr>
        <w:t></w:t>
      </w:r>
      <w:r w:rsidRPr="00780527">
        <w:rPr>
          <w:rFonts w:ascii="宋体" w:eastAsia="宋体" w:hAnsi="宋体" w:cs="仿宋_GB2312" w:hint="eastAsia"/>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bCs/>
          <w:kern w:val="0"/>
          <w:szCs w:val="21"/>
        </w:rPr>
      </w:pPr>
      <w:r w:rsidRPr="00780527">
        <w:rPr>
          <w:rFonts w:ascii="宋体" w:eastAsia="宋体" w:hAnsi="宋体" w:cs="Times New Roman" w:hint="eastAsia"/>
          <w:b/>
          <w:bCs/>
          <w:kern w:val="0"/>
          <w:szCs w:val="21"/>
        </w:rPr>
        <w:t>3</w:t>
      </w:r>
      <w:bookmarkStart w:id="112" w:name="_Toc292559363"/>
      <w:bookmarkStart w:id="113" w:name="_Toc296346659"/>
      <w:bookmarkStart w:id="114" w:name="_Toc296503158"/>
      <w:bookmarkStart w:id="115" w:name="_Toc297120458"/>
      <w:bookmarkStart w:id="116" w:name="_Toc296347157"/>
      <w:bookmarkStart w:id="117" w:name="_Toc296891198"/>
      <w:bookmarkStart w:id="118" w:name="_Toc296944497"/>
      <w:bookmarkStart w:id="119" w:name="_Toc292559868"/>
      <w:bookmarkStart w:id="120" w:name="_Toc296890986"/>
      <w:bookmarkStart w:id="121" w:name="_Toc297048344"/>
      <w:r w:rsidRPr="00780527">
        <w:rPr>
          <w:rFonts w:ascii="宋体" w:eastAsia="宋体" w:hAnsi="宋体" w:cs="Times New Roman" w:hint="eastAsia"/>
          <w:b/>
          <w:bCs/>
          <w:kern w:val="0"/>
          <w:szCs w:val="21"/>
        </w:rPr>
        <w:t>. 承包人</w:t>
      </w:r>
      <w:bookmarkEnd w:id="111"/>
    </w:p>
    <w:bookmarkEnd w:id="112"/>
    <w:bookmarkEnd w:id="113"/>
    <w:bookmarkEnd w:id="114"/>
    <w:bookmarkEnd w:id="115"/>
    <w:bookmarkEnd w:id="116"/>
    <w:bookmarkEnd w:id="117"/>
    <w:bookmarkEnd w:id="118"/>
    <w:bookmarkEnd w:id="119"/>
    <w:bookmarkEnd w:id="120"/>
    <w:bookmarkEnd w:id="121"/>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3.1 承包人的一般义务</w:t>
      </w:r>
    </w:p>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仿宋_GB2312" w:hint="eastAsia"/>
          <w:szCs w:val="21"/>
        </w:rPr>
        <w:t>（1）承包人提交的竣工资料的内容：</w:t>
      </w:r>
      <w:r w:rsidRPr="00780527">
        <w:rPr>
          <w:rFonts w:ascii="宋体" w:eastAsia="宋体" w:hAnsi="宋体" w:cs="Times New Roman" w:hint="eastAsia"/>
          <w:szCs w:val="21"/>
          <w:u w:val="single"/>
        </w:rPr>
        <w:t>1、包括但不限于全套完整准确的竣工图、开竣工报告、结算书、设计变更、现场签证、隐蔽工程验收记录、会议备忘录、与业主洽商好的材料价格、产品资料检测报告等；2、竣工内业资料。承包人需要提交的竣工资料套数：竣工图六套（要求计算机出图），其中原件五套，电子文件一套；竣工内业资料三套；3、工人工资发放完成证明文件</w:t>
      </w:r>
      <w:r w:rsidRPr="00780527">
        <w:rPr>
          <w:rFonts w:ascii="宋体" w:eastAsia="宋体" w:hAnsi="宋体" w:cs="仿宋_GB2312" w:hint="eastAsia"/>
          <w:szCs w:val="21"/>
        </w:rPr>
        <w:t>。</w:t>
      </w:r>
    </w:p>
    <w:p w:rsidR="00780527" w:rsidRPr="00780527" w:rsidRDefault="00780527" w:rsidP="00780527">
      <w:pPr>
        <w:spacing w:line="360" w:lineRule="auto"/>
        <w:rPr>
          <w:rFonts w:ascii="宋体" w:eastAsia="宋体" w:hAnsi="宋体" w:cs="仿宋_GB2312"/>
          <w:szCs w:val="21"/>
        </w:rPr>
      </w:pPr>
      <w:r w:rsidRPr="00780527">
        <w:rPr>
          <w:rFonts w:ascii="宋体" w:eastAsia="宋体" w:hAnsi="宋体" w:cs="仿宋_GB2312" w:hint="eastAsia"/>
          <w:szCs w:val="21"/>
        </w:rPr>
        <w:lastRenderedPageBreak/>
        <w:t xml:space="preserve">    承包人需要提交的竣工资料套数：</w:t>
      </w:r>
      <w:r w:rsidRPr="00780527">
        <w:rPr>
          <w:rFonts w:ascii="宋体" w:eastAsia="宋体" w:hAnsi="宋体" w:cs="Times New Roman" w:hint="eastAsia"/>
          <w:szCs w:val="21"/>
          <w:u w:val="single"/>
        </w:rPr>
        <w:t>竣工图六套（要求计算机出图），其中原件五套，电子文件一套；竣工内业资料三套</w:t>
      </w:r>
      <w:r w:rsidRPr="00780527">
        <w:rPr>
          <w:rFonts w:ascii="宋体" w:eastAsia="宋体" w:hAnsi="宋体" w:cs="仿宋_GB2312" w:hint="eastAsia"/>
          <w:szCs w:val="21"/>
        </w:rPr>
        <w:t>。</w:t>
      </w:r>
    </w:p>
    <w:p w:rsidR="00780527" w:rsidRPr="00780527" w:rsidRDefault="00780527" w:rsidP="00780527">
      <w:pPr>
        <w:spacing w:line="360" w:lineRule="auto"/>
        <w:rPr>
          <w:rFonts w:ascii="宋体" w:eastAsia="宋体" w:hAnsi="宋体" w:cs="仿宋_GB2312"/>
          <w:szCs w:val="21"/>
        </w:rPr>
      </w:pPr>
      <w:r w:rsidRPr="00780527">
        <w:rPr>
          <w:rFonts w:ascii="宋体" w:eastAsia="宋体" w:hAnsi="宋体" w:cs="仿宋_GB2312" w:hint="eastAsia"/>
          <w:szCs w:val="21"/>
        </w:rPr>
        <w:t xml:space="preserve">    承包人提交的竣工资料的费用承担：</w:t>
      </w:r>
      <w:r w:rsidRPr="00780527">
        <w:rPr>
          <w:rFonts w:ascii="宋体" w:eastAsia="宋体" w:hAnsi="宋体" w:cs="Times New Roman" w:hint="eastAsia"/>
          <w:szCs w:val="21"/>
          <w:u w:val="single"/>
        </w:rPr>
        <w:t>发生费用由承包人承担</w:t>
      </w:r>
      <w:r w:rsidRPr="00780527">
        <w:rPr>
          <w:rFonts w:ascii="宋体" w:eastAsia="宋体" w:hAnsi="宋体" w:cs="仿宋_GB2312" w:hint="eastAsia"/>
          <w:szCs w:val="21"/>
        </w:rPr>
        <w:t>。</w:t>
      </w:r>
    </w:p>
    <w:p w:rsidR="00780527" w:rsidRPr="00780527" w:rsidRDefault="00780527" w:rsidP="00780527">
      <w:pPr>
        <w:spacing w:line="360" w:lineRule="auto"/>
        <w:rPr>
          <w:rFonts w:ascii="宋体" w:eastAsia="宋体" w:hAnsi="宋体" w:cs="仿宋_GB2312"/>
          <w:szCs w:val="21"/>
        </w:rPr>
      </w:pPr>
      <w:r w:rsidRPr="00780527">
        <w:rPr>
          <w:rFonts w:ascii="宋体" w:eastAsia="宋体" w:hAnsi="宋体" w:cs="仿宋_GB2312" w:hint="eastAsia"/>
          <w:szCs w:val="21"/>
        </w:rPr>
        <w:t xml:space="preserve">    承包人提交的竣工资料移交时间：</w:t>
      </w:r>
      <w:r w:rsidRPr="00780527">
        <w:rPr>
          <w:rFonts w:ascii="宋体" w:eastAsia="宋体" w:hAnsi="宋体" w:cs="Times New Roman" w:hint="eastAsia"/>
          <w:szCs w:val="21"/>
          <w:u w:val="single"/>
        </w:rPr>
        <w:t>工程竣工验收合格后15日内，延期一天承包人向发包人支付1000元违约金，直至资料移交完成</w:t>
      </w:r>
      <w:r w:rsidRPr="00780527">
        <w:rPr>
          <w:rFonts w:ascii="宋体" w:eastAsia="宋体" w:hAnsi="宋体" w:cs="仿宋_GB2312" w:hint="eastAsia"/>
          <w:szCs w:val="21"/>
        </w:rPr>
        <w:t>。</w:t>
      </w:r>
    </w:p>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仿宋_GB2312" w:hint="eastAsia"/>
          <w:szCs w:val="21"/>
        </w:rPr>
        <w:t>承包人提交的竣工资料形式要求：</w:t>
      </w:r>
      <w:r w:rsidRPr="00780527">
        <w:rPr>
          <w:rFonts w:ascii="宋体" w:eastAsia="宋体" w:hAnsi="宋体" w:cs="Times New Roman" w:hint="eastAsia"/>
          <w:szCs w:val="21"/>
          <w:u w:val="single"/>
        </w:rPr>
        <w:t>纸质版和电子版</w:t>
      </w:r>
      <w:r w:rsidRPr="00780527">
        <w:rPr>
          <w:rFonts w:ascii="宋体" w:eastAsia="宋体" w:hAnsi="宋体" w:cs="仿宋_GB2312" w:hint="eastAsia"/>
          <w:szCs w:val="21"/>
        </w:rPr>
        <w:t>。</w:t>
      </w:r>
    </w:p>
    <w:p w:rsidR="00780527" w:rsidRPr="00780527" w:rsidRDefault="00780527" w:rsidP="00780527">
      <w:pPr>
        <w:autoSpaceDE w:val="0"/>
        <w:autoSpaceDN w:val="0"/>
        <w:adjustRightInd w:val="0"/>
        <w:spacing w:before="100" w:after="100" w:line="360" w:lineRule="exact"/>
        <w:ind w:firstLineChars="200" w:firstLine="420"/>
        <w:jc w:val="left"/>
        <w:rPr>
          <w:rFonts w:ascii="宋体" w:eastAsia="宋体" w:hAnsi="宋体" w:cs="Times New Roman"/>
          <w:kern w:val="0"/>
          <w:szCs w:val="21"/>
          <w:u w:val="single"/>
        </w:rPr>
      </w:pPr>
      <w:r w:rsidRPr="00780527">
        <w:rPr>
          <w:rFonts w:ascii="宋体" w:eastAsia="宋体" w:hAnsi="宋体" w:cs="仿宋_GB2312" w:hint="eastAsia"/>
          <w:kern w:val="0"/>
          <w:szCs w:val="21"/>
        </w:rPr>
        <w:t>（2）承包人应履行的其他义务：</w:t>
      </w:r>
      <w:r w:rsidRPr="00780527">
        <w:rPr>
          <w:rFonts w:ascii="Times New Roman" w:eastAsia="宋体" w:hAnsi="Times New Roman" w:cs="Times New Roman" w:hint="eastAsia"/>
          <w:kern w:val="0"/>
          <w:szCs w:val="21"/>
          <w:u w:val="single"/>
        </w:rPr>
        <w:t>（</w:t>
      </w:r>
      <w:r w:rsidRPr="00780527">
        <w:rPr>
          <w:rFonts w:ascii="Times New Roman" w:eastAsia="宋体" w:hAnsi="Times New Roman" w:cs="Times New Roman" w:hint="eastAsia"/>
          <w:kern w:val="0"/>
          <w:szCs w:val="21"/>
          <w:u w:val="single"/>
        </w:rPr>
        <w:t>1</w:t>
      </w:r>
      <w:r w:rsidRPr="00780527">
        <w:rPr>
          <w:rFonts w:ascii="Times New Roman" w:eastAsia="宋体" w:hAnsi="Times New Roman" w:cs="Times New Roman" w:hint="eastAsia"/>
          <w:kern w:val="0"/>
          <w:szCs w:val="21"/>
          <w:u w:val="single"/>
        </w:rPr>
        <w:t>）</w:t>
      </w:r>
      <w:r w:rsidRPr="00780527">
        <w:rPr>
          <w:rFonts w:ascii="Times New Roman" w:eastAsia="宋体" w:hAnsi="Times New Roman" w:cs="Times New Roman"/>
          <w:kern w:val="0"/>
          <w:szCs w:val="21"/>
          <w:u w:val="single"/>
        </w:rPr>
        <w:t>承包人施工时必须与电信、广电、给水、电力、燃气、路政等有关部门密切配合，保质保量完成施工任务。</w:t>
      </w:r>
      <w:r w:rsidRPr="00780527">
        <w:rPr>
          <w:rFonts w:ascii="Times New Roman" w:eastAsia="宋体" w:hAnsi="Times New Roman" w:cs="Times New Roman" w:hint="eastAsia"/>
          <w:kern w:val="0"/>
          <w:szCs w:val="21"/>
          <w:u w:val="single"/>
        </w:rPr>
        <w:t>（</w:t>
      </w:r>
      <w:r w:rsidRPr="00780527">
        <w:rPr>
          <w:rFonts w:ascii="Times New Roman" w:eastAsia="宋体" w:hAnsi="Times New Roman" w:cs="Times New Roman" w:hint="eastAsia"/>
          <w:kern w:val="0"/>
          <w:szCs w:val="21"/>
          <w:u w:val="single"/>
        </w:rPr>
        <w:t>2</w:t>
      </w:r>
      <w:r w:rsidRPr="00780527">
        <w:rPr>
          <w:rFonts w:ascii="Times New Roman" w:eastAsia="宋体" w:hAnsi="Times New Roman" w:cs="Times New Roman" w:hint="eastAsia"/>
          <w:kern w:val="0"/>
          <w:szCs w:val="21"/>
          <w:u w:val="single"/>
        </w:rPr>
        <w:t>）</w:t>
      </w:r>
      <w:r w:rsidRPr="00780527">
        <w:rPr>
          <w:rFonts w:ascii="Times New Roman" w:eastAsia="宋体" w:hAnsi="Times New Roman" w:cs="Times New Roman"/>
          <w:kern w:val="0"/>
          <w:szCs w:val="21"/>
          <w:u w:val="single"/>
        </w:rPr>
        <w:t>承包人在施工时，必须全面协调好与周边环境关系，施工时承包人因自身原因未处理好周边环境关系而导致工程停工，发包人将不承担由此引起的工期延误及其他工程费用损失</w:t>
      </w:r>
      <w:r w:rsidRPr="00780527">
        <w:rPr>
          <w:rFonts w:ascii="宋体" w:eastAsia="宋体" w:hAnsi="宋体" w:cs="仿宋_GB2312"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3.2 项目经理</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3.2.1 项目经理：</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姓    名：；</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身份证号：；</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执业资格等级：；</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注册证书号：；</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执业印章号：；</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安全生产考核合格证书号：；</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联系电话：；</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电子信箱：；</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通信地址：；</w:t>
      </w:r>
    </w:p>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仿宋_GB2312" w:hint="eastAsia"/>
          <w:szCs w:val="21"/>
        </w:rPr>
        <w:t>承包人对项目经理的授权范围如下：</w:t>
      </w:r>
      <w:r w:rsidRPr="00780527">
        <w:rPr>
          <w:rFonts w:ascii="宋体" w:eastAsia="宋体" w:hAnsi="宋体" w:cs="Times New Roman" w:hint="eastAsia"/>
          <w:szCs w:val="21"/>
          <w:u w:val="single"/>
        </w:rPr>
        <w:t>作为承包人施工现场负责人，全面负责本工程施工现场进度、质量、安全、防疫工作，负责本合同的全面履行</w:t>
      </w:r>
      <w:r w:rsidRPr="00780527">
        <w:rPr>
          <w:rFonts w:ascii="宋体" w:eastAsia="宋体" w:hAnsi="宋体" w:cs="仿宋_GB2312" w:hint="eastAsia"/>
          <w:szCs w:val="21"/>
        </w:rPr>
        <w:t>。</w:t>
      </w:r>
    </w:p>
    <w:p w:rsidR="00780527" w:rsidRPr="00780527" w:rsidRDefault="00780527" w:rsidP="00780527">
      <w:pPr>
        <w:spacing w:line="360" w:lineRule="auto"/>
        <w:ind w:firstLineChars="200" w:firstLine="420"/>
        <w:rPr>
          <w:rFonts w:ascii="宋体" w:eastAsia="宋体" w:hAnsi="宋体" w:cs="Times New Roman"/>
          <w:szCs w:val="21"/>
          <w:u w:val="single"/>
        </w:rPr>
      </w:pPr>
      <w:r w:rsidRPr="00780527">
        <w:rPr>
          <w:rFonts w:ascii="宋体" w:eastAsia="宋体" w:hAnsi="宋体" w:cs="Times New Roman" w:hint="eastAsia"/>
          <w:szCs w:val="21"/>
        </w:rPr>
        <w:t>关于项目经理每月在施工现场的时间要求：</w:t>
      </w:r>
      <w:r w:rsidRPr="00780527">
        <w:rPr>
          <w:rFonts w:ascii="宋体" w:eastAsia="宋体" w:hAnsi="宋体" w:cs="Times New Roman" w:hint="eastAsia"/>
          <w:szCs w:val="21"/>
          <w:u w:val="single"/>
        </w:rPr>
        <w:t>项目负责人（项目经理）每月到位率必须不少于22天，每天不少于6小时。</w:t>
      </w:r>
    </w:p>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仿宋_GB2312" w:hint="eastAsia"/>
          <w:szCs w:val="21"/>
        </w:rPr>
        <w:t>承包人未提交劳动合同，以及没有为项目经理缴纳社会保险证明的违约责任：</w:t>
      </w:r>
      <w:r w:rsidRPr="00780527">
        <w:rPr>
          <w:rFonts w:ascii="宋体" w:eastAsia="宋体" w:hAnsi="宋体" w:cs="仿宋_GB2312" w:hint="eastAsia"/>
          <w:szCs w:val="21"/>
          <w:u w:val="single"/>
        </w:rPr>
        <w:t>处以（合同价款的 3‰）违约处罚，责令限期提交劳动合同并补缴社会保险</w:t>
      </w:r>
      <w:r w:rsidRPr="00780527">
        <w:rPr>
          <w:rFonts w:ascii="宋体" w:eastAsia="宋体" w:hAnsi="宋体" w:cs="仿宋_GB2312" w:hint="eastAsia"/>
          <w:szCs w:val="21"/>
        </w:rPr>
        <w:t>。</w:t>
      </w:r>
    </w:p>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仿宋_GB2312" w:hint="eastAsia"/>
          <w:szCs w:val="21"/>
        </w:rPr>
        <w:t>项目经理未经批准，擅自离开施工现场的违约责任：</w:t>
      </w:r>
      <w:r w:rsidRPr="00780527">
        <w:rPr>
          <w:rFonts w:ascii="宋体" w:eastAsia="宋体" w:hAnsi="宋体" w:cs="Times New Roman" w:hint="eastAsia"/>
          <w:szCs w:val="21"/>
          <w:u w:val="single"/>
        </w:rPr>
        <w:t>项目负责人（项目经理）如不能达到承诺的到位率，在工程进度款中按2000元/天扣罚；如累计到位率不到总到位率的70%（到位率发包人派驻工程师考核），则承包人将承担中标价2%的违约金</w:t>
      </w:r>
      <w:r w:rsidRPr="00780527">
        <w:rPr>
          <w:rFonts w:ascii="宋体" w:eastAsia="宋体" w:hAnsi="宋体" w:cs="仿宋_GB2312" w:hint="eastAsia"/>
          <w:szCs w:val="21"/>
        </w:rPr>
        <w:t>。</w:t>
      </w:r>
    </w:p>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仿宋_GB2312" w:hint="eastAsia"/>
          <w:szCs w:val="21"/>
        </w:rPr>
        <w:lastRenderedPageBreak/>
        <w:t>3.2.2 承包人擅自更换项目经理的违约责任：</w:t>
      </w:r>
      <w:r w:rsidRPr="00780527">
        <w:rPr>
          <w:rFonts w:ascii="宋体" w:eastAsia="宋体" w:hAnsi="宋体" w:cs="Times New Roman" w:hint="eastAsia"/>
          <w:szCs w:val="21"/>
          <w:u w:val="single"/>
        </w:rPr>
        <w:t>若擅自变更或与投标文件不一致的，发包人有权取消其中标资格，或从工程进度款中扣除合同总价的3%作为违约金</w:t>
      </w:r>
      <w:r w:rsidRPr="00780527">
        <w:rPr>
          <w:rFonts w:ascii="宋体" w:eastAsia="宋体" w:hAnsi="宋体" w:cs="仿宋_GB2312" w:hint="eastAsia"/>
          <w:szCs w:val="21"/>
        </w:rPr>
        <w:t>。</w:t>
      </w:r>
    </w:p>
    <w:p w:rsidR="00780527" w:rsidRPr="00780527" w:rsidRDefault="00780527" w:rsidP="00780527">
      <w:pPr>
        <w:spacing w:line="360" w:lineRule="auto"/>
        <w:ind w:firstLineChars="200" w:firstLine="420"/>
        <w:rPr>
          <w:rFonts w:ascii="宋体" w:eastAsia="宋体" w:hAnsi="宋体" w:cs="Times New Roman"/>
          <w:szCs w:val="21"/>
          <w:u w:val="single"/>
        </w:rPr>
      </w:pPr>
      <w:r w:rsidRPr="00780527">
        <w:rPr>
          <w:rFonts w:ascii="宋体" w:eastAsia="宋体" w:hAnsi="宋体" w:cs="Times New Roman" w:hint="eastAsia"/>
          <w:szCs w:val="21"/>
        </w:rPr>
        <w:t>3.2.3承包人无正当理由拒绝更换项目经理的违约责任：</w:t>
      </w:r>
      <w:r w:rsidRPr="00780527">
        <w:rPr>
          <w:rFonts w:ascii="宋体" w:eastAsia="宋体" w:hAnsi="宋体" w:cs="Times New Roman" w:hint="eastAsia"/>
          <w:szCs w:val="21"/>
          <w:u w:val="single"/>
        </w:rPr>
        <w:t>应向发包人承担中标价2%的违约金，由此对发包人造成的工期延误和经济损失由承包人承担。</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3.3 承包人人员</w:t>
      </w:r>
    </w:p>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仿宋_GB2312" w:hint="eastAsia"/>
          <w:szCs w:val="21"/>
        </w:rPr>
        <w:t>3.3.1 承包人提交项目管理机构及施工现场管理人员安排报告的期限：</w:t>
      </w:r>
      <w:r w:rsidRPr="00780527">
        <w:rPr>
          <w:rFonts w:ascii="宋体" w:eastAsia="宋体" w:hAnsi="宋体" w:cs="Times New Roman" w:hint="eastAsia"/>
          <w:szCs w:val="21"/>
          <w:u w:val="single"/>
        </w:rPr>
        <w:t>接到开工通知后3天内</w:t>
      </w:r>
      <w:r w:rsidRPr="00780527">
        <w:rPr>
          <w:rFonts w:ascii="宋体" w:eastAsia="宋体" w:hAnsi="宋体" w:cs="仿宋_GB2312" w:hint="eastAsia"/>
          <w:szCs w:val="21"/>
        </w:rPr>
        <w:t>。</w:t>
      </w:r>
    </w:p>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仿宋_GB2312" w:hint="eastAsia"/>
          <w:szCs w:val="21"/>
        </w:rPr>
        <w:t>3.3.2承包人无正当理由拒绝撤换主要施工管理人员的违约责任：</w:t>
      </w:r>
      <w:r w:rsidRPr="00780527">
        <w:rPr>
          <w:rFonts w:ascii="宋体" w:eastAsia="宋体" w:hAnsi="宋体" w:cs="Times New Roman" w:hint="eastAsia"/>
          <w:szCs w:val="21"/>
          <w:u w:val="single"/>
        </w:rPr>
        <w:t>由此对发包人造成的工期延误和经济损失由承包人承担</w:t>
      </w:r>
      <w:r w:rsidRPr="00780527">
        <w:rPr>
          <w:rFonts w:ascii="宋体" w:eastAsia="宋体" w:hAnsi="宋体" w:cs="仿宋_GB2312" w:hint="eastAsia"/>
          <w:szCs w:val="21"/>
        </w:rPr>
        <w:t>。</w:t>
      </w:r>
    </w:p>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仿宋_GB2312" w:hint="eastAsia"/>
          <w:szCs w:val="21"/>
        </w:rPr>
        <w:t>3.3.4 承包人主要施工管理人员离开施工现场的批准要求：</w:t>
      </w:r>
      <w:r w:rsidRPr="00780527">
        <w:rPr>
          <w:rFonts w:ascii="宋体" w:eastAsia="宋体" w:hAnsi="宋体" w:cs="Times New Roman" w:hint="eastAsia"/>
          <w:szCs w:val="21"/>
          <w:u w:val="single"/>
        </w:rPr>
        <w:t>需征得发包人代表书面同意后方可离开</w:t>
      </w:r>
      <w:r w:rsidRPr="00780527">
        <w:rPr>
          <w:rFonts w:ascii="宋体" w:eastAsia="宋体" w:hAnsi="宋体" w:cs="仿宋_GB2312" w:hint="eastAsia"/>
          <w:szCs w:val="21"/>
        </w:rPr>
        <w:t>。</w:t>
      </w:r>
    </w:p>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仿宋_GB2312" w:hint="eastAsia"/>
          <w:szCs w:val="21"/>
        </w:rPr>
        <w:t>3.3.3承包人擅自更换主要施工管理人员的违约责任：</w:t>
      </w:r>
      <w:r w:rsidRPr="00780527">
        <w:rPr>
          <w:rFonts w:ascii="宋体" w:eastAsia="宋体" w:hAnsi="宋体" w:cs="Times New Roman" w:hint="eastAsia"/>
          <w:szCs w:val="21"/>
          <w:u w:val="single"/>
        </w:rPr>
        <w:t>未经发包人同意不得擅自更换主要施工管理人员，否则承包人承担中标价2%的违约金</w:t>
      </w:r>
      <w:r w:rsidRPr="00780527">
        <w:rPr>
          <w:rFonts w:ascii="宋体" w:eastAsia="宋体" w:hAnsi="宋体" w:cs="仿宋_GB2312" w:hint="eastAsia"/>
          <w:szCs w:val="21"/>
        </w:rPr>
        <w:t>。</w:t>
      </w:r>
    </w:p>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仿宋_GB2312" w:hint="eastAsia"/>
          <w:szCs w:val="21"/>
        </w:rPr>
        <w:t>承包人主要施工管理人员擅自离开施工现场的违约责任：</w:t>
      </w:r>
      <w:r w:rsidRPr="00780527">
        <w:rPr>
          <w:rFonts w:ascii="宋体" w:eastAsia="宋体" w:hAnsi="宋体" w:cs="仿宋_GB2312" w:hint="eastAsia"/>
          <w:szCs w:val="21"/>
          <w:u w:val="single"/>
        </w:rPr>
        <w:t>项目管理班子人员在施工现场时间必须与投标文件的承诺相一致。如未经监理人和发包人代表同意，达不到承诺要求的，项目技术负责人每缺一天罚款2000元，其他施工管理人员每缺一天罚款1000元，并在工程进度款中扣除。</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3</w:t>
      </w:r>
      <w:bookmarkStart w:id="122" w:name="_Toc297216151"/>
      <w:bookmarkStart w:id="123" w:name="_Toc304295523"/>
      <w:bookmarkStart w:id="124" w:name="_Toc296346660"/>
      <w:bookmarkStart w:id="125" w:name="_Toc296891199"/>
      <w:bookmarkStart w:id="126" w:name="_Toc296347158"/>
      <w:bookmarkStart w:id="127" w:name="_Toc300934945"/>
      <w:bookmarkStart w:id="128" w:name="_Toc297123492"/>
      <w:bookmarkStart w:id="129" w:name="_Toc312677988"/>
      <w:bookmarkStart w:id="130" w:name="_Toc296944498"/>
      <w:bookmarkStart w:id="131" w:name="_Toc303539102"/>
      <w:bookmarkStart w:id="132" w:name="_Toc297120459"/>
      <w:bookmarkStart w:id="133" w:name="_Toc296890987"/>
      <w:bookmarkStart w:id="134" w:name="_Toc297048345"/>
      <w:bookmarkStart w:id="135" w:name="_Toc296503159"/>
      <w:bookmarkStart w:id="136" w:name="_Toc292559869"/>
      <w:bookmarkStart w:id="137" w:name="_Toc292559364"/>
      <w:r w:rsidRPr="00780527">
        <w:rPr>
          <w:rFonts w:ascii="宋体" w:eastAsia="宋体" w:hAnsi="宋体" w:cs="Times New Roman" w:hint="eastAsia"/>
          <w:b/>
          <w:kern w:val="0"/>
          <w:szCs w:val="21"/>
        </w:rPr>
        <w:t>.4分包</w:t>
      </w:r>
    </w:p>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3</w:t>
      </w:r>
      <w:bookmarkStart w:id="138" w:name="_Toc292559365"/>
      <w:bookmarkStart w:id="139" w:name="_Toc296347159"/>
      <w:bookmarkStart w:id="140" w:name="_Toc297123493"/>
      <w:bookmarkStart w:id="141" w:name="_Toc292559870"/>
      <w:bookmarkStart w:id="142" w:name="_Toc296890988"/>
      <w:bookmarkStart w:id="143" w:name="_Toc296944499"/>
      <w:bookmarkStart w:id="144" w:name="_Toc303539103"/>
      <w:bookmarkStart w:id="145" w:name="_Toc300934946"/>
      <w:bookmarkStart w:id="146" w:name="_Toc296346661"/>
      <w:bookmarkStart w:id="147" w:name="_Toc297048346"/>
      <w:bookmarkStart w:id="148" w:name="_Toc296891200"/>
      <w:bookmarkStart w:id="149" w:name="_Toc297216152"/>
      <w:bookmarkStart w:id="150" w:name="_Toc297120460"/>
      <w:bookmarkStart w:id="151" w:name="_Toc296503160"/>
      <w:bookmarkStart w:id="152" w:name="_Toc304295524"/>
      <w:bookmarkStart w:id="153" w:name="_Toc312677989"/>
      <w:bookmarkStart w:id="154" w:name="_Toc318581158"/>
      <w:r w:rsidRPr="00780527">
        <w:rPr>
          <w:rFonts w:ascii="宋体" w:eastAsia="宋体" w:hAnsi="宋体" w:cs="Times New Roman" w:hint="eastAsia"/>
          <w:kern w:val="0"/>
          <w:szCs w:val="21"/>
        </w:rPr>
        <w:t>.4.1 分包的一般约定</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禁止分包的工程包括：</w:t>
      </w:r>
      <w:r w:rsidRPr="00780527">
        <w:rPr>
          <w:rFonts w:ascii="宋体" w:eastAsia="宋体" w:hAnsi="宋体" w:cs="仿宋_GB2312" w:hint="eastAsia"/>
          <w:kern w:val="0"/>
          <w:szCs w:val="21"/>
          <w:u w:val="single"/>
        </w:rPr>
        <w:t>本项目不允许分包</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主体结构、关键性工作的范围：</w:t>
      </w:r>
      <w:r w:rsidRPr="00780527">
        <w:rPr>
          <w:rFonts w:ascii="宋体" w:eastAsia="宋体" w:hAnsi="宋体" w:cs="Times New Roman" w:hint="eastAsia"/>
          <w:kern w:val="0"/>
          <w:szCs w:val="21"/>
          <w:u w:val="single"/>
        </w:rPr>
        <w:t xml:space="preserve">/              </w:t>
      </w:r>
      <w:r w:rsidRPr="00780527">
        <w:rPr>
          <w:rFonts w:ascii="宋体" w:eastAsia="宋体" w:hAnsi="宋体" w:cs="Times New Roman" w:hint="eastAsia"/>
          <w:kern w:val="0"/>
          <w:szCs w:val="21"/>
        </w:rPr>
        <w:t>。</w:t>
      </w:r>
      <w:bookmarkStart w:id="155" w:name="_Toc297123494"/>
      <w:bookmarkStart w:id="156" w:name="_Toc300934947"/>
      <w:bookmarkStart w:id="157" w:name="_Toc296503161"/>
      <w:bookmarkStart w:id="158" w:name="_Toc303539104"/>
      <w:bookmarkStart w:id="159" w:name="_Toc296890989"/>
      <w:bookmarkStart w:id="160" w:name="_Toc296891201"/>
      <w:bookmarkStart w:id="161" w:name="_Toc297048347"/>
      <w:bookmarkStart w:id="162" w:name="_Toc296944500"/>
      <w:bookmarkStart w:id="163" w:name="_Toc297120461"/>
      <w:bookmarkStart w:id="164" w:name="_Toc304295525"/>
      <w:bookmarkStart w:id="165" w:name="_Toc296347160"/>
      <w:bookmarkStart w:id="166" w:name="_Toc297216153"/>
      <w:bookmarkStart w:id="167" w:name="_Toc296346662"/>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3</w:t>
      </w:r>
      <w:bookmarkStart w:id="168" w:name="_Toc312677990"/>
      <w:bookmarkStart w:id="169" w:name="_Toc318581159"/>
      <w:r w:rsidRPr="00780527">
        <w:rPr>
          <w:rFonts w:ascii="宋体" w:eastAsia="宋体" w:hAnsi="宋体" w:cs="Times New Roman" w:hint="eastAsia"/>
          <w:kern w:val="0"/>
          <w:szCs w:val="21"/>
        </w:rPr>
        <w:t>.4.2分包的确定</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允许分包的专业工程包括：</w:t>
      </w:r>
      <w:r w:rsidRPr="00780527">
        <w:rPr>
          <w:rFonts w:ascii="宋体" w:eastAsia="宋体" w:hAnsi="宋体" w:cs="Times New Roman" w:hint="eastAsia"/>
          <w:kern w:val="0"/>
          <w:szCs w:val="21"/>
          <w:u w:val="single"/>
        </w:rPr>
        <w:t xml:space="preserve">   /             </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其他关于分包的约定：</w:t>
      </w:r>
      <w:r w:rsidRPr="00780527">
        <w:rPr>
          <w:rFonts w:ascii="宋体" w:eastAsia="宋体" w:hAnsi="宋体" w:cs="Times New Roman" w:hint="eastAsia"/>
          <w:kern w:val="0"/>
          <w:szCs w:val="21"/>
          <w:u w:val="single"/>
        </w:rPr>
        <w:t xml:space="preserve">          /                       </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3.4.3 分包合同价款</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关于分包合同价款支付的约定：</w:t>
      </w:r>
      <w:r w:rsidRPr="00780527">
        <w:rPr>
          <w:rFonts w:ascii="宋体" w:eastAsia="宋体" w:hAnsi="宋体" w:cs="Times New Roman" w:hint="eastAsia"/>
          <w:kern w:val="0"/>
          <w:szCs w:val="21"/>
          <w:u w:val="single"/>
        </w:rPr>
        <w:t xml:space="preserve">/               </w:t>
      </w:r>
      <w:r w:rsidRPr="00780527">
        <w:rPr>
          <w:rFonts w:ascii="宋体" w:eastAsia="宋体" w:hAnsi="宋体" w:cs="Times New Roman" w:hint="eastAsia"/>
          <w:kern w:val="0"/>
          <w:szCs w:val="21"/>
        </w:rPr>
        <w:t>。</w:t>
      </w:r>
    </w:p>
    <w:bookmarkEnd w:id="168"/>
    <w:bookmarkEnd w:id="169"/>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3.5 工程照管与成品、半成品保护</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承包人负责照管工程及工程相关的材料、工程设备的起始时间：</w:t>
      </w:r>
      <w:r w:rsidRPr="00780527">
        <w:rPr>
          <w:rFonts w:ascii="宋体" w:eastAsia="宋体" w:hAnsi="宋体" w:cs="Times New Roman" w:hint="eastAsia"/>
          <w:kern w:val="0"/>
          <w:szCs w:val="21"/>
          <w:u w:val="single"/>
        </w:rPr>
        <w:t xml:space="preserve">  执行通用条款  </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3.6 履约担保</w:t>
      </w:r>
    </w:p>
    <w:p w:rsidR="00780527" w:rsidRPr="00780527" w:rsidRDefault="00780527" w:rsidP="00780527">
      <w:pPr>
        <w:spacing w:line="360" w:lineRule="auto"/>
        <w:ind w:firstLineChars="200" w:firstLine="420"/>
        <w:rPr>
          <w:rFonts w:ascii="宋体" w:eastAsia="宋体" w:hAnsi="宋体" w:cs="仿宋_GB2312"/>
          <w:szCs w:val="21"/>
        </w:rPr>
      </w:pPr>
      <w:bookmarkStart w:id="170" w:name="_Toc351203636"/>
      <w:r w:rsidRPr="00780527">
        <w:rPr>
          <w:rFonts w:ascii="宋体" w:eastAsia="宋体" w:hAnsi="宋体" w:cs="仿宋_GB2312" w:hint="eastAsia"/>
          <w:szCs w:val="21"/>
        </w:rPr>
        <w:t>承包人是否提供履约担保：</w:t>
      </w:r>
      <w:r w:rsidRPr="00780527">
        <w:rPr>
          <w:rFonts w:ascii="宋体" w:eastAsia="宋体" w:hAnsi="宋体" w:cs="Times New Roman" w:hint="eastAsia"/>
          <w:szCs w:val="21"/>
          <w:u w:val="single"/>
        </w:rPr>
        <w:t>必须提供</w:t>
      </w:r>
      <w:r w:rsidRPr="00780527">
        <w:rPr>
          <w:rFonts w:ascii="宋体" w:eastAsia="宋体" w:hAnsi="宋体" w:cs="仿宋_GB2312" w:hint="eastAsia"/>
          <w:szCs w:val="21"/>
        </w:rPr>
        <w:t>。</w:t>
      </w:r>
    </w:p>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仿宋_GB2312" w:hint="eastAsia"/>
          <w:szCs w:val="21"/>
        </w:rPr>
        <w:lastRenderedPageBreak/>
        <w:t>承包人提供履约担保的形式、金额及期限的：</w:t>
      </w:r>
    </w:p>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Times New Roman" w:hint="eastAsia"/>
          <w:szCs w:val="21"/>
          <w:u w:val="single"/>
        </w:rPr>
        <w:t>承包人应按合同价款的10%提供履约保证金，现金、转账或电汇形式；合同协议书签署前 3 天内提交，直至工程竣工验收合格，承包人提交全部竣工资料后无息一次性退回</w:t>
      </w:r>
      <w:r w:rsidRPr="00780527">
        <w:rPr>
          <w:rFonts w:ascii="宋体" w:eastAsia="宋体" w:hAnsi="宋体" w:cs="仿宋_GB2312" w:hint="eastAsia"/>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bCs/>
          <w:kern w:val="0"/>
          <w:szCs w:val="21"/>
        </w:rPr>
      </w:pPr>
      <w:r w:rsidRPr="00780527">
        <w:rPr>
          <w:rFonts w:ascii="宋体" w:eastAsia="宋体" w:hAnsi="宋体" w:cs="Times New Roman" w:hint="eastAsia"/>
          <w:b/>
          <w:bCs/>
          <w:kern w:val="0"/>
          <w:szCs w:val="21"/>
        </w:rPr>
        <w:t>4</w:t>
      </w:r>
      <w:bookmarkStart w:id="171" w:name="_Toc296503162"/>
      <w:bookmarkStart w:id="172" w:name="_Toc297048348"/>
      <w:bookmarkStart w:id="173" w:name="_Toc292559871"/>
      <w:bookmarkStart w:id="174" w:name="_Toc296944501"/>
      <w:bookmarkStart w:id="175" w:name="_Toc296346663"/>
      <w:bookmarkStart w:id="176" w:name="_Toc296891202"/>
      <w:bookmarkStart w:id="177" w:name="_Toc267251413"/>
      <w:bookmarkStart w:id="178" w:name="_Toc297120462"/>
      <w:bookmarkStart w:id="179" w:name="_Toc296347161"/>
      <w:bookmarkStart w:id="180" w:name="_Toc292559366"/>
      <w:bookmarkStart w:id="181" w:name="_Toc296890990"/>
      <w:r w:rsidRPr="00780527">
        <w:rPr>
          <w:rFonts w:ascii="宋体" w:eastAsia="宋体" w:hAnsi="宋体" w:cs="Times New Roman" w:hint="eastAsia"/>
          <w:b/>
          <w:bCs/>
          <w:kern w:val="0"/>
          <w:szCs w:val="21"/>
        </w:rPr>
        <w:t>. 监</w:t>
      </w:r>
      <w:bookmarkEnd w:id="171"/>
      <w:bookmarkEnd w:id="172"/>
      <w:bookmarkEnd w:id="173"/>
      <w:bookmarkEnd w:id="174"/>
      <w:bookmarkEnd w:id="175"/>
      <w:bookmarkEnd w:id="176"/>
      <w:bookmarkEnd w:id="177"/>
      <w:bookmarkEnd w:id="178"/>
      <w:bookmarkEnd w:id="179"/>
      <w:bookmarkEnd w:id="180"/>
      <w:bookmarkEnd w:id="181"/>
      <w:r w:rsidRPr="00780527">
        <w:rPr>
          <w:rFonts w:ascii="宋体" w:eastAsia="宋体" w:hAnsi="宋体" w:cs="Times New Roman" w:hint="eastAsia"/>
          <w:b/>
          <w:bCs/>
          <w:kern w:val="0"/>
          <w:szCs w:val="21"/>
        </w:rPr>
        <w:t>理人</w:t>
      </w:r>
      <w:bookmarkEnd w:id="170"/>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4.1监理人的一般规定</w:t>
      </w:r>
    </w:p>
    <w:p w:rsidR="00780527" w:rsidRPr="00780527" w:rsidRDefault="00780527" w:rsidP="00780527">
      <w:pPr>
        <w:autoSpaceDE w:val="0"/>
        <w:autoSpaceDN w:val="0"/>
        <w:adjustRightInd w:val="0"/>
        <w:spacing w:before="100" w:after="100" w:line="360" w:lineRule="exact"/>
        <w:ind w:firstLineChars="150" w:firstLine="315"/>
        <w:jc w:val="left"/>
        <w:rPr>
          <w:rFonts w:ascii="宋体" w:eastAsia="宋体" w:hAnsi="宋体" w:cs="Times New Roman"/>
          <w:kern w:val="0"/>
          <w:szCs w:val="21"/>
        </w:rPr>
      </w:pPr>
      <w:r w:rsidRPr="00780527">
        <w:rPr>
          <w:rFonts w:ascii="宋体" w:eastAsia="宋体" w:hAnsi="宋体" w:cs="Times New Roman" w:hint="eastAsia"/>
          <w:kern w:val="0"/>
          <w:szCs w:val="21"/>
        </w:rPr>
        <w:t>关于监理人的监理内容：</w:t>
      </w:r>
      <w:r w:rsidRPr="00780527">
        <w:rPr>
          <w:rFonts w:ascii="宋体" w:eastAsia="宋体" w:hAnsi="宋体" w:cs="Times New Roman" w:hint="eastAsia"/>
          <w:kern w:val="0"/>
          <w:szCs w:val="21"/>
          <w:u w:val="single"/>
        </w:rPr>
        <w:t>按照发包人与监理方签订的合同，依照合同和有关法律、法规、负责和主持整个项目的监理工作，在合同规定范围内，对工程项目施工进行全过程监理（包括工程质量、工期进度、安全文明施工管理、工程量与工程款的审核等）</w:t>
      </w:r>
      <w:r w:rsidRPr="00780527">
        <w:rPr>
          <w:rFonts w:ascii="宋体" w:eastAsia="宋体" w:hAnsi="宋体" w:cs="Times New Roman"/>
          <w:kern w:val="0"/>
          <w:szCs w:val="21"/>
        </w:rPr>
        <w:t>。</w:t>
      </w:r>
    </w:p>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仿宋_GB2312" w:hint="eastAsia"/>
          <w:szCs w:val="21"/>
        </w:rPr>
        <w:t>关于监理人的监理权限：</w:t>
      </w:r>
      <w:r w:rsidRPr="00780527">
        <w:rPr>
          <w:rFonts w:ascii="宋体" w:eastAsia="宋体" w:hAnsi="宋体" w:cs="Times New Roman" w:hint="eastAsia"/>
          <w:szCs w:val="21"/>
          <w:u w:val="single"/>
        </w:rPr>
        <w:t>按监理合同实施</w:t>
      </w:r>
      <w:r w:rsidRPr="00780527">
        <w:rPr>
          <w:rFonts w:ascii="宋体" w:eastAsia="宋体" w:hAnsi="宋体" w:cs="仿宋_GB2312" w:hint="eastAsia"/>
          <w:szCs w:val="21"/>
        </w:rPr>
        <w:t xml:space="preserve">。 </w:t>
      </w:r>
    </w:p>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仿宋_GB2312" w:hint="eastAsia"/>
          <w:szCs w:val="21"/>
        </w:rPr>
        <w:t>关于监理人在施工现场的办公场所、生活场所的提供和费用承担的约定：</w:t>
      </w:r>
    </w:p>
    <w:p w:rsidR="00780527" w:rsidRPr="00780527" w:rsidRDefault="00780527" w:rsidP="00780527">
      <w:pPr>
        <w:spacing w:line="360" w:lineRule="exact"/>
        <w:ind w:firstLineChars="150" w:firstLine="315"/>
        <w:rPr>
          <w:rFonts w:ascii="宋体" w:eastAsia="宋体" w:hAnsi="宋体" w:cs="Times New Roman"/>
          <w:szCs w:val="21"/>
          <w:u w:val="single"/>
        </w:rPr>
      </w:pPr>
      <w:r w:rsidRPr="00780527">
        <w:rPr>
          <w:rFonts w:ascii="宋体" w:eastAsia="宋体" w:hAnsi="宋体" w:cs="Times New Roman" w:hint="eastAsia"/>
          <w:szCs w:val="21"/>
          <w:u w:val="single"/>
        </w:rPr>
        <w:t>按监理合同实施</w:t>
      </w:r>
      <w:r w:rsidRPr="00780527">
        <w:rPr>
          <w:rFonts w:ascii="宋体" w:eastAsia="宋体" w:hAnsi="宋体" w:cs="仿宋_GB2312" w:hint="eastAsia"/>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4.2 监理人员</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总监理工程师：</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姓    名：；</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职    务：；</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监理工程师执业资格证书号：；</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联系电话：；</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电子信箱：；</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通信地址：；</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关于监理人的其他约定：。</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4.3 商定或确定</w:t>
      </w:r>
    </w:p>
    <w:p w:rsidR="00780527" w:rsidRPr="00780527" w:rsidRDefault="00780527" w:rsidP="00780527">
      <w:pPr>
        <w:autoSpaceDE w:val="0"/>
        <w:autoSpaceDN w:val="0"/>
        <w:adjustRightInd w:val="0"/>
        <w:spacing w:before="100" w:after="100" w:line="360" w:lineRule="exact"/>
        <w:ind w:firstLineChars="150" w:firstLine="315"/>
        <w:jc w:val="left"/>
        <w:rPr>
          <w:rFonts w:ascii="宋体" w:eastAsia="宋体" w:hAnsi="宋体" w:cs="Times New Roman"/>
          <w:kern w:val="0"/>
          <w:szCs w:val="21"/>
          <w:u w:val="single"/>
        </w:rPr>
      </w:pPr>
      <w:bookmarkStart w:id="182" w:name="_Toc267251418"/>
      <w:r w:rsidRPr="00780527">
        <w:rPr>
          <w:rFonts w:ascii="宋体" w:eastAsia="宋体" w:hAnsi="宋体" w:cs="Times New Roman" w:hint="eastAsia"/>
          <w:kern w:val="0"/>
          <w:szCs w:val="21"/>
        </w:rPr>
        <w:t>在发包人和承包人不能通过协商达成一致意见时，发包人授权监理人对以下事项进行确定：</w:t>
      </w:r>
      <w:r w:rsidRPr="00780527">
        <w:rPr>
          <w:rFonts w:ascii="宋体" w:eastAsia="宋体" w:hAnsi="宋体" w:cs="Times New Roman" w:hint="eastAsia"/>
          <w:kern w:val="0"/>
          <w:szCs w:val="21"/>
          <w:u w:val="single"/>
        </w:rPr>
        <w:t>未经现场业主代表、跟踪审计和总监理工程师按程序签字盖章确认的工程量、经济签证、设计变更等，监理单方对其确认的均属无效。</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bCs/>
          <w:kern w:val="0"/>
          <w:szCs w:val="21"/>
        </w:rPr>
      </w:pPr>
      <w:bookmarkStart w:id="183" w:name="_Toc351203637"/>
      <w:r w:rsidRPr="00780527">
        <w:rPr>
          <w:rFonts w:ascii="宋体" w:eastAsia="宋体" w:hAnsi="宋体" w:cs="Times New Roman" w:hint="eastAsia"/>
          <w:b/>
          <w:bCs/>
          <w:kern w:val="0"/>
          <w:szCs w:val="21"/>
        </w:rPr>
        <w:t>5</w:t>
      </w:r>
      <w:bookmarkStart w:id="184" w:name="_Toc296891203"/>
      <w:bookmarkStart w:id="185" w:name="_Toc296346664"/>
      <w:bookmarkStart w:id="186" w:name="_Toc296890991"/>
      <w:bookmarkStart w:id="187" w:name="_Toc296347162"/>
      <w:bookmarkStart w:id="188" w:name="_Toc296944502"/>
      <w:bookmarkStart w:id="189" w:name="_Toc292559872"/>
      <w:bookmarkStart w:id="190" w:name="_Toc297120463"/>
      <w:bookmarkStart w:id="191" w:name="_Toc296503163"/>
      <w:bookmarkStart w:id="192" w:name="_Toc292559367"/>
      <w:bookmarkStart w:id="193" w:name="_Toc297048349"/>
      <w:bookmarkEnd w:id="182"/>
      <w:r w:rsidRPr="00780527">
        <w:rPr>
          <w:rFonts w:ascii="宋体" w:eastAsia="宋体" w:hAnsi="宋体" w:cs="Times New Roman" w:hint="eastAsia"/>
          <w:b/>
          <w:bCs/>
          <w:kern w:val="0"/>
          <w:szCs w:val="21"/>
        </w:rPr>
        <w:t>. 工程质量</w:t>
      </w:r>
      <w:bookmarkEnd w:id="183"/>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5.1 质量要求</w:t>
      </w:r>
    </w:p>
    <w:p w:rsidR="00780527" w:rsidRPr="00780527" w:rsidRDefault="00780527" w:rsidP="00780527">
      <w:pPr>
        <w:spacing w:line="360" w:lineRule="auto"/>
        <w:ind w:firstLineChars="200" w:firstLine="420"/>
        <w:rPr>
          <w:rFonts w:ascii="宋体" w:eastAsia="宋体" w:hAnsi="宋体" w:cs="仿宋_GB2312"/>
          <w:szCs w:val="21"/>
          <w:u w:val="single"/>
        </w:rPr>
      </w:pPr>
      <w:bookmarkStart w:id="194" w:name="_Toc318581164"/>
      <w:bookmarkStart w:id="195" w:name="_Toc300934949"/>
      <w:bookmarkStart w:id="196" w:name="_Toc297216155"/>
      <w:bookmarkStart w:id="197" w:name="_Toc304295527"/>
      <w:bookmarkStart w:id="198" w:name="_Toc297123496"/>
      <w:bookmarkStart w:id="199" w:name="_Toc312677997"/>
      <w:bookmarkStart w:id="200" w:name="_Toc303539106"/>
      <w:r w:rsidRPr="00780527">
        <w:rPr>
          <w:rFonts w:ascii="宋体" w:eastAsia="宋体" w:hAnsi="宋体" w:cs="仿宋_GB2312" w:hint="eastAsia"/>
          <w:szCs w:val="21"/>
        </w:rPr>
        <w:t>5.1.1 特殊质量标准和要求：</w:t>
      </w:r>
    </w:p>
    <w:p w:rsidR="00780527" w:rsidRPr="00780527" w:rsidRDefault="00780527" w:rsidP="00780527">
      <w:pPr>
        <w:spacing w:line="360" w:lineRule="auto"/>
        <w:ind w:firstLineChars="200" w:firstLine="480"/>
        <w:rPr>
          <w:rFonts w:ascii="宋体" w:eastAsia="宋体" w:hAnsi="宋体" w:cs="仿宋_GB2312"/>
          <w:szCs w:val="21"/>
          <w:u w:val="single"/>
        </w:rPr>
      </w:pPr>
      <w:r w:rsidRPr="00780527">
        <w:rPr>
          <w:rFonts w:ascii="宋体" w:eastAsia="宋体" w:hAnsi="宋体" w:cs="Times New Roman" w:hint="eastAsia"/>
          <w:color w:val="000000"/>
          <w:sz w:val="24"/>
          <w:u w:val="single"/>
        </w:rPr>
        <w:t>工程质量标准必须符合现行国家有关工程施工质量验收规范和标准的要求</w:t>
      </w:r>
      <w:r w:rsidRPr="00780527">
        <w:rPr>
          <w:rFonts w:ascii="宋体" w:eastAsia="宋体" w:hAnsi="宋体" w:cs="仿宋_GB2312" w:hint="eastAsia"/>
          <w:szCs w:val="21"/>
        </w:rPr>
        <w:t>。</w:t>
      </w:r>
    </w:p>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仿宋_GB2312" w:hint="eastAsia"/>
          <w:szCs w:val="21"/>
        </w:rPr>
        <w:t>关于工程奖项的约定：</w:t>
      </w:r>
    </w:p>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Times New Roman" w:hint="eastAsia"/>
          <w:szCs w:val="21"/>
          <w:u w:val="single"/>
        </w:rPr>
        <w:t>无</w:t>
      </w:r>
      <w:r w:rsidRPr="00780527">
        <w:rPr>
          <w:rFonts w:ascii="宋体" w:eastAsia="宋体" w:hAnsi="宋体" w:cs="仿宋_GB2312" w:hint="eastAsia"/>
          <w:szCs w:val="21"/>
        </w:rPr>
        <w:t>。</w:t>
      </w:r>
    </w:p>
    <w:p w:rsidR="00780527" w:rsidRPr="00780527" w:rsidRDefault="00780527" w:rsidP="00780527">
      <w:pPr>
        <w:spacing w:after="120" w:line="360" w:lineRule="auto"/>
        <w:ind w:firstLineChars="200" w:firstLine="420"/>
        <w:rPr>
          <w:rFonts w:ascii="宋体" w:eastAsia="宋体" w:hAnsi="宋体" w:cs="仿宋_GB2312"/>
          <w:szCs w:val="21"/>
        </w:rPr>
      </w:pPr>
      <w:r w:rsidRPr="00780527">
        <w:rPr>
          <w:rFonts w:ascii="宋体" w:eastAsia="宋体" w:hAnsi="宋体" w:cs="仿宋_GB2312" w:hint="eastAsia"/>
          <w:szCs w:val="21"/>
        </w:rPr>
        <w:t>5.2 隐蔽工程检查</w:t>
      </w:r>
    </w:p>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仿宋_GB2312" w:hint="eastAsia"/>
          <w:szCs w:val="21"/>
        </w:rPr>
        <w:lastRenderedPageBreak/>
        <w:t>5.2.2承包人提前通知监理人隐蔽工程检查的期限的约定：</w:t>
      </w:r>
    </w:p>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Times New Roman" w:hint="eastAsia"/>
          <w:szCs w:val="21"/>
          <w:u w:val="single"/>
        </w:rPr>
        <w:t>执行通用条款</w:t>
      </w:r>
      <w:r w:rsidRPr="00780527">
        <w:rPr>
          <w:rFonts w:ascii="宋体" w:eastAsia="宋体" w:hAnsi="宋体" w:cs="仿宋_GB2312" w:hint="eastAsia"/>
          <w:szCs w:val="21"/>
        </w:rPr>
        <w:t>。</w:t>
      </w:r>
    </w:p>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仿宋_GB2312" w:hint="eastAsia"/>
          <w:szCs w:val="21"/>
        </w:rPr>
        <w:t>监理人不能按时进行检查时，应提前</w:t>
      </w:r>
      <w:r w:rsidRPr="00780527">
        <w:rPr>
          <w:rFonts w:ascii="宋体" w:eastAsia="宋体" w:hAnsi="宋体" w:cs="仿宋_GB2312" w:hint="eastAsia"/>
          <w:szCs w:val="21"/>
          <w:u w:val="single"/>
        </w:rPr>
        <w:t xml:space="preserve">  24  </w:t>
      </w:r>
      <w:r w:rsidRPr="00780527">
        <w:rPr>
          <w:rFonts w:ascii="宋体" w:eastAsia="宋体" w:hAnsi="宋体" w:cs="仿宋_GB2312" w:hint="eastAsia"/>
          <w:szCs w:val="21"/>
        </w:rPr>
        <w:t>小时提交书面延期要求。</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仿宋_GB2312" w:hint="eastAsia"/>
          <w:kern w:val="0"/>
          <w:szCs w:val="21"/>
        </w:rPr>
        <w:t>关于延期最长不得超过：</w:t>
      </w:r>
      <w:r w:rsidRPr="00780527">
        <w:rPr>
          <w:rFonts w:ascii="宋体" w:eastAsia="宋体" w:hAnsi="宋体" w:cs="仿宋_GB2312" w:hint="eastAsia"/>
          <w:kern w:val="0"/>
          <w:szCs w:val="21"/>
          <w:u w:val="single"/>
        </w:rPr>
        <w:t xml:space="preserve">   48   </w:t>
      </w:r>
      <w:r w:rsidRPr="00780527">
        <w:rPr>
          <w:rFonts w:ascii="宋体" w:eastAsia="宋体" w:hAnsi="宋体" w:cs="仿宋_GB2312" w:hint="eastAsia"/>
          <w:kern w:val="0"/>
          <w:szCs w:val="21"/>
        </w:rPr>
        <w:t>小时。</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bCs/>
          <w:kern w:val="0"/>
          <w:szCs w:val="21"/>
        </w:rPr>
      </w:pPr>
      <w:bookmarkStart w:id="201" w:name="_Toc351203638"/>
      <w:r w:rsidRPr="00780527">
        <w:rPr>
          <w:rFonts w:ascii="宋体" w:eastAsia="宋体" w:hAnsi="宋体" w:cs="Times New Roman" w:hint="eastAsia"/>
          <w:b/>
          <w:bCs/>
          <w:kern w:val="0"/>
          <w:szCs w:val="21"/>
        </w:rPr>
        <w:t>6. 安全文明施工与环境保护</w:t>
      </w:r>
      <w:bookmarkEnd w:id="201"/>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6.1安全文明施工</w:t>
      </w:r>
    </w:p>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仿宋_GB2312" w:hint="eastAsia"/>
          <w:szCs w:val="21"/>
        </w:rPr>
        <w:t>6.1.1 项目安全生产的达标目标及相应事项的约定：</w:t>
      </w:r>
    </w:p>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Times New Roman" w:hint="eastAsia"/>
          <w:szCs w:val="21"/>
          <w:u w:val="single"/>
        </w:rPr>
        <w:t>承包人应按《建筑施工企业安全生产管理机构设置及专职安全生产管理人员配备办法》（建质[2008]91号）设置专职安全生产管理人员，并按照相关内容和国家行业规范要求采取有效的安全措施，以保证自身及第三人和周边环境的安全，达到《建筑施工安全检查标准》（</w:t>
      </w:r>
      <w:r w:rsidRPr="00780527">
        <w:rPr>
          <w:rFonts w:ascii="宋体" w:eastAsia="宋体" w:hAnsi="宋体" w:cs="Times New Roman"/>
          <w:szCs w:val="21"/>
          <w:u w:val="single"/>
        </w:rPr>
        <w:t>JGJ59-2011</w:t>
      </w:r>
      <w:r w:rsidRPr="00780527">
        <w:rPr>
          <w:rFonts w:ascii="宋体" w:eastAsia="宋体" w:hAnsi="宋体" w:cs="Times New Roman" w:hint="eastAsia"/>
          <w:szCs w:val="21"/>
          <w:u w:val="single"/>
        </w:rPr>
        <w:t>）要求标准，承包人在施工过程中因其自身安全防护或承包人的施工人员施工导致承包人、发包人、第三人人身、财产等的一切损害，由承包人承担全部责任及赔偿</w:t>
      </w:r>
      <w:r w:rsidRPr="00780527">
        <w:rPr>
          <w:rFonts w:ascii="宋体" w:eastAsia="宋体" w:hAnsi="宋体" w:cs="仿宋_GB2312" w:hint="eastAsia"/>
          <w:szCs w:val="21"/>
        </w:rPr>
        <w:t>。</w:t>
      </w:r>
    </w:p>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仿宋_GB2312" w:hint="eastAsia"/>
          <w:szCs w:val="21"/>
        </w:rPr>
        <w:t>6.1.2 关于治安保卫的特别约定：</w:t>
      </w:r>
    </w:p>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Times New Roman" w:hint="eastAsia"/>
          <w:szCs w:val="21"/>
          <w:u w:val="single"/>
        </w:rPr>
        <w:t>执行自治区级有关治安保卫规定，产生的费用由承包人自理</w:t>
      </w:r>
      <w:r w:rsidRPr="00780527">
        <w:rPr>
          <w:rFonts w:ascii="宋体" w:eastAsia="宋体" w:hAnsi="宋体" w:cs="仿宋_GB2312" w:hint="eastAsia"/>
          <w:szCs w:val="21"/>
        </w:rPr>
        <w:t>。</w:t>
      </w:r>
    </w:p>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仿宋_GB2312" w:hint="eastAsia"/>
          <w:szCs w:val="21"/>
        </w:rPr>
        <w:t>关于编制施工场地治安管理计划的约定：</w:t>
      </w:r>
    </w:p>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Times New Roman" w:hint="eastAsia"/>
          <w:szCs w:val="21"/>
          <w:u w:val="single"/>
        </w:rPr>
        <w:t>由承包人编制</w:t>
      </w:r>
      <w:r w:rsidRPr="00780527">
        <w:rPr>
          <w:rFonts w:ascii="宋体" w:eastAsia="宋体" w:hAnsi="宋体" w:cs="仿宋_GB2312" w:hint="eastAsia"/>
          <w:szCs w:val="21"/>
        </w:rPr>
        <w:t>。</w:t>
      </w:r>
    </w:p>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仿宋_GB2312" w:hint="eastAsia"/>
          <w:szCs w:val="21"/>
        </w:rPr>
        <w:t>6.1.3 文明施工</w:t>
      </w:r>
    </w:p>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仿宋_GB2312" w:hint="eastAsia"/>
          <w:szCs w:val="21"/>
        </w:rPr>
        <w:t>合同当事人对文明施工的要求：</w:t>
      </w:r>
    </w:p>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Times New Roman" w:hint="eastAsia"/>
          <w:szCs w:val="21"/>
          <w:u w:val="single"/>
        </w:rPr>
        <w:t>①承包人必须按照规定进行施工现场文明施工管理。②承包人必须做好施工现场的安全围护栏（网）等防护性措施，并设置必要的警示牌，做到文明施工，安全施工，建立重大事故报告制，加强安全教育，采取必要的一切防护措施，必须消除一切不安全隐患的存在和发生，协调处理好和学院使用部门的关系。③承包人应根据《建筑施工安全检查标准》和《强制性条文》及有关建筑施工安全生产条例及发包人的有关管理要求，确保安全生产，同时做好社会治安综合治理工作，严格执行建设项目所在地文明施工、标准化管理规定，明确具体措施，积极落实各项安全生产工作，杜绝重大伤亡事故；同时按照学院防疫工作要求，做好防疫工作</w:t>
      </w:r>
      <w:r w:rsidRPr="00780527">
        <w:rPr>
          <w:rFonts w:ascii="宋体" w:eastAsia="宋体" w:hAnsi="宋体" w:cs="仿宋_GB2312" w:hint="eastAsia"/>
          <w:szCs w:val="21"/>
        </w:rPr>
        <w:t>。</w:t>
      </w:r>
    </w:p>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仿宋_GB2312" w:hint="eastAsia"/>
          <w:szCs w:val="21"/>
        </w:rPr>
        <w:t>6.1.4 关于安全文明施工费支付比例和支付期限的约定：</w:t>
      </w:r>
    </w:p>
    <w:p w:rsidR="00780527" w:rsidRPr="00780527" w:rsidRDefault="00780527" w:rsidP="00780527">
      <w:pPr>
        <w:spacing w:line="360" w:lineRule="auto"/>
        <w:ind w:firstLineChars="200" w:firstLine="420"/>
        <w:rPr>
          <w:rFonts w:ascii="宋体" w:eastAsia="宋体" w:hAnsi="宋体" w:cs="Times New Roman"/>
          <w:szCs w:val="21"/>
          <w:u w:val="single"/>
        </w:rPr>
      </w:pPr>
      <w:r w:rsidRPr="00780527">
        <w:rPr>
          <w:rFonts w:ascii="宋体" w:eastAsia="宋体" w:hAnsi="宋体" w:cs="Times New Roman" w:hint="eastAsia"/>
          <w:szCs w:val="21"/>
          <w:u w:val="single"/>
        </w:rPr>
        <w:t>包含在合同价款中，发包人支付进度款的同时即视为已支付安全文明施工费。</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bCs/>
          <w:kern w:val="0"/>
          <w:szCs w:val="21"/>
        </w:rPr>
      </w:pPr>
      <w:bookmarkStart w:id="202" w:name="_Toc351203639"/>
      <w:bookmarkEnd w:id="194"/>
      <w:bookmarkEnd w:id="195"/>
      <w:bookmarkEnd w:id="196"/>
      <w:bookmarkEnd w:id="197"/>
      <w:bookmarkEnd w:id="198"/>
      <w:bookmarkEnd w:id="199"/>
      <w:bookmarkEnd w:id="200"/>
      <w:r w:rsidRPr="00780527">
        <w:rPr>
          <w:rFonts w:ascii="宋体" w:eastAsia="宋体" w:hAnsi="宋体" w:cs="Times New Roman" w:hint="eastAsia"/>
          <w:b/>
          <w:bCs/>
          <w:kern w:val="0"/>
          <w:szCs w:val="21"/>
        </w:rPr>
        <w:t>7. 工期和进度</w:t>
      </w:r>
      <w:bookmarkEnd w:id="202"/>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7.1 施工组织设计</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lastRenderedPageBreak/>
        <w:t>7.1.1 合同当事人约定的施工组织设计应包括的其他内容：</w:t>
      </w:r>
      <w:r w:rsidRPr="00780527">
        <w:rPr>
          <w:rFonts w:ascii="宋体" w:eastAsia="宋体" w:hAnsi="宋体" w:cs="Times New Roman" w:hint="eastAsia"/>
          <w:kern w:val="0"/>
          <w:szCs w:val="21"/>
          <w:u w:val="single"/>
        </w:rPr>
        <w:t xml:space="preserve">   无 </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7.1.2 施工组织设计的提交和修改</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承包人提交详细施工组织设计的期限的约定：</w:t>
      </w:r>
      <w:r w:rsidRPr="00780527">
        <w:rPr>
          <w:rFonts w:ascii="宋体" w:eastAsia="宋体" w:hAnsi="宋体" w:cs="Times New Roman" w:hint="eastAsia"/>
          <w:kern w:val="0"/>
          <w:szCs w:val="21"/>
          <w:u w:val="single"/>
        </w:rPr>
        <w:t xml:space="preserve">收到中标通知书后三天内     </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发包人和监理人在收到详细的施工组织设计后确认或提出修改意见的期限：</w:t>
      </w:r>
      <w:r w:rsidRPr="00780527">
        <w:rPr>
          <w:rFonts w:ascii="宋体" w:eastAsia="宋体" w:hAnsi="宋体" w:cs="Times New Roman" w:hint="eastAsia"/>
          <w:kern w:val="0"/>
          <w:szCs w:val="21"/>
          <w:u w:val="single"/>
        </w:rPr>
        <w:t xml:space="preserve"> 在承包人提供施工组织设计后七天内审定完毕；若发包人对其施工组织设计提出质疑或要求承包人进行修正，承包人在规定期限内应提供修正的施工组织设计，发包人应在七日内对承包人修正的施工组织设计进行最后审定。</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7</w:t>
      </w:r>
      <w:bookmarkStart w:id="203" w:name="_Toc303539123"/>
      <w:bookmarkStart w:id="204" w:name="_Toc304295541"/>
      <w:bookmarkStart w:id="205" w:name="_Toc297123514"/>
      <w:bookmarkStart w:id="206" w:name="_Toc300934966"/>
      <w:bookmarkStart w:id="207" w:name="_Toc297216173"/>
      <w:bookmarkStart w:id="208" w:name="_Toc312678005"/>
      <w:bookmarkStart w:id="209" w:name="_Toc312677479"/>
      <w:r w:rsidRPr="00780527">
        <w:rPr>
          <w:rFonts w:ascii="宋体" w:eastAsia="宋体" w:hAnsi="宋体" w:cs="Times New Roman" w:hint="eastAsia"/>
          <w:b/>
          <w:kern w:val="0"/>
          <w:szCs w:val="21"/>
        </w:rPr>
        <w:t>.2 施工进度计划</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7.2.1 施工进度计划的修订</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发包人和监理人在收到修订的施工进度计划后确认或提出修改意见的期限：</w:t>
      </w:r>
      <w:r w:rsidRPr="00780527">
        <w:rPr>
          <w:rFonts w:ascii="宋体" w:eastAsia="宋体" w:hAnsi="宋体" w:cs="Times New Roman" w:hint="eastAsia"/>
          <w:kern w:val="0"/>
          <w:szCs w:val="21"/>
          <w:u w:val="single"/>
        </w:rPr>
        <w:t>签收后7天内</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7.3 开工</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7.3.1 开工准备</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关于承包人提交工程开工报审表的期限：</w:t>
      </w:r>
      <w:r w:rsidRPr="00780527">
        <w:rPr>
          <w:rFonts w:ascii="宋体" w:eastAsia="宋体" w:hAnsi="宋体" w:cs="Times New Roman" w:hint="eastAsia"/>
          <w:kern w:val="0"/>
          <w:szCs w:val="21"/>
          <w:u w:val="single"/>
        </w:rPr>
        <w:t xml:space="preserve">   执行通用条款           </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关于发包人应完成的其他开工准备工作及期限：</w:t>
      </w:r>
      <w:r w:rsidRPr="00780527">
        <w:rPr>
          <w:rFonts w:ascii="宋体" w:eastAsia="宋体" w:hAnsi="宋体" w:cs="Times New Roman" w:hint="eastAsia"/>
          <w:kern w:val="0"/>
          <w:szCs w:val="21"/>
          <w:u w:val="single"/>
        </w:rPr>
        <w:t xml:space="preserve">  执行通用条款       </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关于承包人应完成的其他开工准备工作及期限：</w:t>
      </w:r>
      <w:r w:rsidRPr="00780527">
        <w:rPr>
          <w:rFonts w:ascii="宋体" w:eastAsia="宋体" w:hAnsi="宋体" w:cs="Times New Roman" w:hint="eastAsia"/>
          <w:kern w:val="0"/>
          <w:szCs w:val="21"/>
          <w:u w:val="single"/>
        </w:rPr>
        <w:t xml:space="preserve">    执行通用条款     </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7.3.2开工通知</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因发包人原因造成监理人未能在计划开工日期之日起</w:t>
      </w:r>
      <w:r w:rsidRPr="00780527">
        <w:rPr>
          <w:rFonts w:ascii="宋体" w:eastAsia="宋体" w:hAnsi="宋体" w:cs="Times New Roman" w:hint="eastAsia"/>
          <w:kern w:val="0"/>
          <w:szCs w:val="21"/>
          <w:u w:val="single"/>
        </w:rPr>
        <w:t xml:space="preserve">  90 </w:t>
      </w:r>
      <w:r w:rsidRPr="00780527">
        <w:rPr>
          <w:rFonts w:ascii="宋体" w:eastAsia="宋体" w:hAnsi="宋体" w:cs="Times New Roman" w:hint="eastAsia"/>
          <w:kern w:val="0"/>
          <w:szCs w:val="21"/>
        </w:rPr>
        <w:t>天内发出开工通知的，承包人有权提出价格调整要求，或者解除合同。</w:t>
      </w:r>
    </w:p>
    <w:bookmarkEnd w:id="203"/>
    <w:bookmarkEnd w:id="204"/>
    <w:bookmarkEnd w:id="205"/>
    <w:bookmarkEnd w:id="206"/>
    <w:bookmarkEnd w:id="207"/>
    <w:bookmarkEnd w:id="208"/>
    <w:bookmarkEnd w:id="209"/>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7.4 测量放线</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7.4.1发包人通过监理人向承包人提供测量基准点、基准线和水准点及其书面资料的期限：</w:t>
      </w:r>
      <w:r w:rsidRPr="00780527">
        <w:rPr>
          <w:rFonts w:ascii="宋体" w:eastAsia="宋体" w:hAnsi="宋体" w:cs="Times New Roman" w:hint="eastAsia"/>
          <w:kern w:val="0"/>
          <w:szCs w:val="21"/>
          <w:u w:val="single"/>
        </w:rPr>
        <w:t xml:space="preserve">     开工前7天内</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7</w:t>
      </w:r>
      <w:bookmarkStart w:id="210" w:name="_Toc297216175"/>
      <w:bookmarkStart w:id="211" w:name="_Toc300934968"/>
      <w:bookmarkStart w:id="212" w:name="_Toc312677484"/>
      <w:bookmarkStart w:id="213" w:name="_Toc312678010"/>
      <w:bookmarkStart w:id="214" w:name="_Toc303539125"/>
      <w:bookmarkStart w:id="215" w:name="_Toc297123516"/>
      <w:bookmarkStart w:id="216" w:name="_Toc304295546"/>
      <w:r w:rsidRPr="00780527">
        <w:rPr>
          <w:rFonts w:ascii="宋体" w:eastAsia="宋体" w:hAnsi="宋体" w:cs="Times New Roman" w:hint="eastAsia"/>
          <w:b/>
          <w:kern w:val="0"/>
          <w:szCs w:val="21"/>
        </w:rPr>
        <w:t>.5 工期延误</w:t>
      </w:r>
    </w:p>
    <w:bookmarkEnd w:id="210"/>
    <w:bookmarkEnd w:id="211"/>
    <w:bookmarkEnd w:id="212"/>
    <w:bookmarkEnd w:id="213"/>
    <w:bookmarkEnd w:id="214"/>
    <w:bookmarkEnd w:id="215"/>
    <w:bookmarkEnd w:id="216"/>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7.5.1 因发包人原因导致工期延误</w:t>
      </w:r>
    </w:p>
    <w:p w:rsidR="00780527" w:rsidRPr="00780527" w:rsidRDefault="00780527" w:rsidP="00780527">
      <w:pPr>
        <w:spacing w:line="360" w:lineRule="auto"/>
        <w:ind w:firstLineChars="200" w:firstLine="420"/>
        <w:rPr>
          <w:rFonts w:ascii="宋体" w:eastAsia="宋体" w:hAnsi="宋体" w:cs="仿宋_GB2312"/>
          <w:szCs w:val="21"/>
          <w:u w:val="single"/>
        </w:rPr>
      </w:pPr>
      <w:bookmarkStart w:id="217" w:name="_Toc318581171"/>
      <w:bookmarkStart w:id="218" w:name="_Toc312678014"/>
      <w:r w:rsidRPr="00780527">
        <w:rPr>
          <w:rFonts w:ascii="宋体" w:eastAsia="宋体" w:hAnsi="宋体" w:cs="仿宋_GB2312" w:hint="eastAsia"/>
          <w:szCs w:val="21"/>
        </w:rPr>
        <w:t>因发包人原因导致工期延误的其他情形：</w:t>
      </w:r>
    </w:p>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仿宋_GB2312" w:hint="eastAsia"/>
          <w:szCs w:val="21"/>
          <w:u w:val="single"/>
        </w:rPr>
        <w:t xml:space="preserve">在合同履行过程中，因下列情况导致工期延误和（或）费用增加的，由发包人承担由此延误的工期和（或）增加的费用，且发包人应支付承包人合理的利润： </w:t>
      </w:r>
    </w:p>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仿宋_GB2312" w:hint="eastAsia"/>
          <w:szCs w:val="21"/>
          <w:u w:val="single"/>
        </w:rPr>
        <w:t>（1）发包人未能按合同约定提供图纸或所提供图纸不符合合同约定的；</w:t>
      </w:r>
    </w:p>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仿宋_GB2312" w:hint="eastAsia"/>
          <w:szCs w:val="21"/>
          <w:u w:val="single"/>
        </w:rPr>
        <w:t>（2）发包人未能按合同约定提供施工现场、施工条件、基础资料、许可、批准等开工条件的；</w:t>
      </w:r>
    </w:p>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仿宋_GB2312" w:hint="eastAsia"/>
          <w:szCs w:val="21"/>
          <w:u w:val="single"/>
        </w:rPr>
        <w:t>（3）发包人未能在计划开工日期之日起7天内同意下达开工通知的；</w:t>
      </w:r>
    </w:p>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仿宋_GB2312" w:hint="eastAsia"/>
          <w:szCs w:val="21"/>
          <w:u w:val="single"/>
        </w:rPr>
        <w:t>（4）发包人未能按合同约定日期支付工程预付款、进度款或竣工结算款的；</w:t>
      </w:r>
    </w:p>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仿宋_GB2312" w:hint="eastAsia"/>
          <w:szCs w:val="21"/>
          <w:u w:val="single"/>
        </w:rPr>
        <w:t>（5）专用合同条款中约定的其他情形。</w:t>
      </w:r>
    </w:p>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仿宋_GB2312" w:hint="eastAsia"/>
          <w:szCs w:val="21"/>
          <w:u w:val="single"/>
        </w:rPr>
        <w:lastRenderedPageBreak/>
        <w:t>因发包人原因未按计划开工日期开工的，发包人应按实际开工日期顺延竣工日期，确保实际工期不低于合同约定的工期总日历天数。因发包人原因导致工期延误需要修订施工进度计划的，按照第7.2.1项〔施工进度计划的修订〕执行</w:t>
      </w:r>
      <w:r w:rsidRPr="00780527">
        <w:rPr>
          <w:rFonts w:ascii="宋体" w:eastAsia="宋体" w:hAnsi="宋体" w:cs="仿宋_GB2312" w:hint="eastAsia"/>
          <w:szCs w:val="21"/>
        </w:rPr>
        <w:t>。</w:t>
      </w:r>
    </w:p>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仿宋_GB2312" w:hint="eastAsia"/>
          <w:szCs w:val="21"/>
        </w:rPr>
        <w:t>7</w:t>
      </w:r>
      <w:bookmarkStart w:id="219" w:name="_Toc318581169"/>
      <w:bookmarkStart w:id="220" w:name="_Toc312678012"/>
      <w:bookmarkStart w:id="221" w:name="_Toc312677486"/>
      <w:bookmarkStart w:id="222" w:name="_Toc304295548"/>
      <w:bookmarkStart w:id="223" w:name="_Toc300934970"/>
      <w:bookmarkStart w:id="224" w:name="_Toc297123518"/>
      <w:bookmarkStart w:id="225" w:name="_Toc297216177"/>
      <w:bookmarkStart w:id="226" w:name="_Toc303539127"/>
      <w:r w:rsidRPr="00780527">
        <w:rPr>
          <w:rFonts w:ascii="宋体" w:eastAsia="宋体" w:hAnsi="宋体" w:cs="仿宋_GB2312" w:hint="eastAsia"/>
          <w:szCs w:val="21"/>
        </w:rPr>
        <w:t>.5.2 因承包人原因导致工期延误</w:t>
      </w:r>
    </w:p>
    <w:bookmarkEnd w:id="219"/>
    <w:bookmarkEnd w:id="220"/>
    <w:bookmarkEnd w:id="221"/>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仿宋_GB2312" w:hint="eastAsia"/>
          <w:szCs w:val="21"/>
        </w:rPr>
        <w:t>因</w:t>
      </w:r>
      <w:bookmarkStart w:id="227" w:name="_Toc312678013"/>
      <w:bookmarkStart w:id="228" w:name="_Toc312677487"/>
      <w:bookmarkStart w:id="229" w:name="_Toc318581170"/>
      <w:r w:rsidRPr="00780527">
        <w:rPr>
          <w:rFonts w:ascii="宋体" w:eastAsia="宋体" w:hAnsi="宋体" w:cs="仿宋_GB2312" w:hint="eastAsia"/>
          <w:szCs w:val="21"/>
        </w:rPr>
        <w:t>承包人原因造成工期延误，工程延误30天解除合同，逾期竣工违约金的计算方法为：</w:t>
      </w:r>
    </w:p>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Times New Roman" w:hint="eastAsia"/>
          <w:szCs w:val="21"/>
          <w:u w:val="single"/>
        </w:rPr>
        <w:t>除每天向发包人支付合同价万分之五的工期违约金外，还必须承担由此给发包人造成的其他经济损失，直至追究法律责任</w:t>
      </w:r>
      <w:r w:rsidRPr="00780527">
        <w:rPr>
          <w:rFonts w:ascii="宋体" w:eastAsia="宋体" w:hAnsi="宋体" w:cs="仿宋_GB2312" w:hint="eastAsia"/>
          <w:szCs w:val="21"/>
        </w:rPr>
        <w:t>。</w:t>
      </w:r>
      <w:bookmarkEnd w:id="222"/>
      <w:bookmarkEnd w:id="223"/>
      <w:bookmarkEnd w:id="224"/>
      <w:bookmarkEnd w:id="225"/>
      <w:bookmarkEnd w:id="226"/>
      <w:bookmarkEnd w:id="227"/>
      <w:bookmarkEnd w:id="228"/>
    </w:p>
    <w:bookmarkEnd w:id="229"/>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仿宋_GB2312" w:hint="eastAsia"/>
          <w:szCs w:val="21"/>
        </w:rPr>
        <w:t>因承包人原因造成工期延误，逾期竣工违约金的上限：</w:t>
      </w:r>
    </w:p>
    <w:p w:rsidR="00780527" w:rsidRPr="00780527" w:rsidRDefault="00780527" w:rsidP="00780527">
      <w:pPr>
        <w:spacing w:line="360" w:lineRule="auto"/>
        <w:ind w:firstLineChars="200" w:firstLine="420"/>
        <w:rPr>
          <w:rFonts w:ascii="宋体" w:eastAsia="宋体" w:hAnsi="宋体" w:cs="Times New Roman"/>
          <w:szCs w:val="21"/>
          <w:u w:val="single"/>
        </w:rPr>
      </w:pPr>
      <w:r w:rsidRPr="00780527">
        <w:rPr>
          <w:rFonts w:ascii="宋体" w:eastAsia="宋体" w:hAnsi="宋体" w:cs="Times New Roman" w:hint="eastAsia"/>
          <w:szCs w:val="21"/>
          <w:u w:val="single"/>
        </w:rPr>
        <w:t>合同价款的5%。</w:t>
      </w:r>
    </w:p>
    <w:bookmarkEnd w:id="217"/>
    <w:bookmarkEnd w:id="218"/>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7</w:t>
      </w:r>
      <w:bookmarkStart w:id="230" w:name="_Toc300934971"/>
      <w:bookmarkStart w:id="231" w:name="_Toc297123519"/>
      <w:bookmarkStart w:id="232" w:name="_Toc303539128"/>
      <w:bookmarkStart w:id="233" w:name="_Toc312678015"/>
      <w:bookmarkStart w:id="234" w:name="_Toc304295549"/>
      <w:bookmarkStart w:id="235" w:name="_Toc297216178"/>
      <w:r w:rsidRPr="00780527">
        <w:rPr>
          <w:rFonts w:ascii="宋体" w:eastAsia="宋体" w:hAnsi="宋体" w:cs="Times New Roman" w:hint="eastAsia"/>
          <w:b/>
          <w:kern w:val="0"/>
          <w:szCs w:val="21"/>
        </w:rPr>
        <w:t>.6 不</w:t>
      </w:r>
      <w:bookmarkEnd w:id="230"/>
      <w:bookmarkEnd w:id="231"/>
      <w:bookmarkEnd w:id="232"/>
      <w:bookmarkEnd w:id="233"/>
      <w:bookmarkEnd w:id="234"/>
      <w:bookmarkEnd w:id="235"/>
      <w:r w:rsidRPr="00780527">
        <w:rPr>
          <w:rFonts w:ascii="宋体" w:eastAsia="宋体" w:hAnsi="宋体" w:cs="Times New Roman" w:hint="eastAsia"/>
          <w:b/>
          <w:kern w:val="0"/>
          <w:szCs w:val="21"/>
        </w:rPr>
        <w:t>利物质条件</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bookmarkStart w:id="236" w:name="_Toc304295550"/>
      <w:bookmarkStart w:id="237" w:name="_Toc312678016"/>
      <w:bookmarkStart w:id="238" w:name="_Toc297216179"/>
      <w:bookmarkStart w:id="239" w:name="_Toc300934972"/>
      <w:bookmarkStart w:id="240" w:name="_Toc297123520"/>
      <w:bookmarkStart w:id="241" w:name="_Toc318581172"/>
      <w:bookmarkStart w:id="242" w:name="_Toc303539129"/>
      <w:r w:rsidRPr="00780527">
        <w:rPr>
          <w:rFonts w:ascii="宋体" w:eastAsia="宋体" w:hAnsi="宋体" w:cs="Times New Roman" w:hint="eastAsia"/>
          <w:kern w:val="0"/>
          <w:szCs w:val="21"/>
        </w:rPr>
        <w:t>不利物质条件的其他情形和有关约定：</w:t>
      </w:r>
      <w:r w:rsidRPr="00780527">
        <w:rPr>
          <w:rFonts w:ascii="宋体" w:eastAsia="宋体" w:hAnsi="宋体" w:cs="Times New Roman" w:hint="eastAsia"/>
          <w:kern w:val="0"/>
          <w:szCs w:val="21"/>
          <w:u w:val="single"/>
        </w:rPr>
        <w:t>执行通用条款</w:t>
      </w:r>
      <w:r w:rsidRPr="00780527">
        <w:rPr>
          <w:rFonts w:ascii="宋体" w:eastAsia="宋体" w:hAnsi="宋体" w:cs="Times New Roman" w:hint="eastAsia"/>
          <w:kern w:val="0"/>
          <w:szCs w:val="21"/>
        </w:rPr>
        <w:t>。</w:t>
      </w:r>
    </w:p>
    <w:bookmarkEnd w:id="236"/>
    <w:bookmarkEnd w:id="237"/>
    <w:bookmarkEnd w:id="238"/>
    <w:bookmarkEnd w:id="239"/>
    <w:bookmarkEnd w:id="240"/>
    <w:bookmarkEnd w:id="241"/>
    <w:bookmarkEnd w:id="242"/>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7</w:t>
      </w:r>
      <w:bookmarkStart w:id="243" w:name="_Toc297216180"/>
      <w:bookmarkStart w:id="244" w:name="_Toc297123521"/>
      <w:bookmarkStart w:id="245" w:name="_Toc303539130"/>
      <w:bookmarkStart w:id="246" w:name="_Toc300934973"/>
      <w:bookmarkStart w:id="247" w:name="_Toc304295551"/>
      <w:bookmarkStart w:id="248" w:name="_Toc312678017"/>
      <w:r w:rsidRPr="00780527">
        <w:rPr>
          <w:rFonts w:ascii="宋体" w:eastAsia="宋体" w:hAnsi="宋体" w:cs="Times New Roman" w:hint="eastAsia"/>
          <w:b/>
          <w:kern w:val="0"/>
          <w:szCs w:val="21"/>
        </w:rPr>
        <w:t>.7异常恶劣的气候条件</w:t>
      </w:r>
    </w:p>
    <w:bookmarkEnd w:id="243"/>
    <w:bookmarkEnd w:id="244"/>
    <w:bookmarkEnd w:id="245"/>
    <w:bookmarkEnd w:id="246"/>
    <w:bookmarkEnd w:id="247"/>
    <w:bookmarkEnd w:id="248"/>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发包人和承包人同意以下情形视为异常恶劣的气候条件：</w:t>
      </w:r>
      <w:r w:rsidRPr="00780527">
        <w:rPr>
          <w:rFonts w:ascii="宋体" w:eastAsia="宋体" w:hAnsi="宋体" w:cs="Times New Roman" w:hint="eastAsia"/>
          <w:kern w:val="0"/>
          <w:szCs w:val="21"/>
          <w:u w:val="single"/>
        </w:rPr>
        <w:t>执行通用条款</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7.8提前竣工的奖励</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7.8.2提前竣工的奖励：</w:t>
      </w:r>
      <w:r w:rsidRPr="00780527">
        <w:rPr>
          <w:rFonts w:ascii="宋体" w:eastAsia="宋体" w:hAnsi="宋体" w:cs="Times New Roman" w:hint="eastAsia"/>
          <w:kern w:val="0"/>
          <w:szCs w:val="21"/>
          <w:u w:val="single"/>
        </w:rPr>
        <w:t>无</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bCs/>
          <w:kern w:val="0"/>
          <w:szCs w:val="21"/>
        </w:rPr>
      </w:pPr>
      <w:bookmarkStart w:id="249" w:name="_Toc351203640"/>
      <w:r w:rsidRPr="00780527">
        <w:rPr>
          <w:rFonts w:ascii="宋体" w:eastAsia="宋体" w:hAnsi="宋体" w:cs="Times New Roman" w:hint="eastAsia"/>
          <w:b/>
          <w:bCs/>
          <w:kern w:val="0"/>
          <w:szCs w:val="21"/>
        </w:rPr>
        <w:t>8. 材料与设备</w:t>
      </w:r>
      <w:bookmarkEnd w:id="249"/>
    </w:p>
    <w:bookmarkEnd w:id="184"/>
    <w:bookmarkEnd w:id="185"/>
    <w:bookmarkEnd w:id="186"/>
    <w:bookmarkEnd w:id="187"/>
    <w:bookmarkEnd w:id="188"/>
    <w:bookmarkEnd w:id="189"/>
    <w:bookmarkEnd w:id="190"/>
    <w:bookmarkEnd w:id="191"/>
    <w:bookmarkEnd w:id="192"/>
    <w:bookmarkEnd w:id="193"/>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8</w:t>
      </w:r>
      <w:bookmarkStart w:id="250" w:name="_Toc296891207"/>
      <w:bookmarkStart w:id="251" w:name="_Toc296503167"/>
      <w:bookmarkStart w:id="252" w:name="_Toc304295556"/>
      <w:bookmarkStart w:id="253" w:name="_Toc296890995"/>
      <w:bookmarkStart w:id="254" w:name="_Toc292559372"/>
      <w:bookmarkStart w:id="255" w:name="_Toc300934979"/>
      <w:bookmarkStart w:id="256" w:name="_Toc296944506"/>
      <w:bookmarkStart w:id="257" w:name="_Toc292559877"/>
      <w:bookmarkStart w:id="258" w:name="_Toc297120467"/>
      <w:bookmarkStart w:id="259" w:name="_Toc296346668"/>
      <w:bookmarkStart w:id="260" w:name="_Toc312677493"/>
      <w:bookmarkStart w:id="261" w:name="_Toc312678019"/>
      <w:bookmarkStart w:id="262" w:name="_Toc296347166"/>
      <w:bookmarkStart w:id="263" w:name="_Toc297216186"/>
      <w:bookmarkStart w:id="264" w:name="_Toc297048353"/>
      <w:bookmarkStart w:id="265" w:name="_Toc297123527"/>
      <w:bookmarkStart w:id="266" w:name="_Toc280868654"/>
      <w:bookmarkStart w:id="267" w:name="_Toc303539136"/>
      <w:bookmarkStart w:id="268" w:name="_Toc267251424"/>
      <w:bookmarkStart w:id="269" w:name="_Toc280868656"/>
      <w:bookmarkStart w:id="270" w:name="_Toc280868655"/>
      <w:r w:rsidRPr="00780527">
        <w:rPr>
          <w:rFonts w:ascii="宋体" w:eastAsia="宋体" w:hAnsi="宋体" w:cs="Times New Roman" w:hint="eastAsia"/>
          <w:kern w:val="0"/>
          <w:szCs w:val="21"/>
        </w:rPr>
        <w:t>.1材料与工程设备的保管与使用</w:t>
      </w:r>
    </w:p>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8</w:t>
      </w:r>
      <w:bookmarkStart w:id="271" w:name="_Toc292559878"/>
      <w:bookmarkStart w:id="272" w:name="_Toc292559373"/>
      <w:bookmarkStart w:id="273" w:name="_Toc296503168"/>
      <w:bookmarkStart w:id="274" w:name="_Toc297216187"/>
      <w:bookmarkStart w:id="275" w:name="_Toc296891208"/>
      <w:bookmarkStart w:id="276" w:name="_Toc296347167"/>
      <w:bookmarkStart w:id="277" w:name="_Toc312678020"/>
      <w:bookmarkStart w:id="278" w:name="_Toc297120468"/>
      <w:bookmarkStart w:id="279" w:name="_Toc304295557"/>
      <w:bookmarkStart w:id="280" w:name="_Toc303539137"/>
      <w:bookmarkStart w:id="281" w:name="_Toc297048354"/>
      <w:bookmarkStart w:id="282" w:name="_Toc296346669"/>
      <w:bookmarkStart w:id="283" w:name="_Toc318581173"/>
      <w:bookmarkStart w:id="284" w:name="_Toc300934980"/>
      <w:bookmarkStart w:id="285" w:name="_Toc296944507"/>
      <w:bookmarkStart w:id="286" w:name="_Toc297123528"/>
      <w:bookmarkStart w:id="287" w:name="_Toc296890996"/>
      <w:bookmarkStart w:id="288" w:name="_Toc312677494"/>
      <w:r w:rsidRPr="00780527">
        <w:rPr>
          <w:rFonts w:ascii="宋体" w:eastAsia="宋体" w:hAnsi="宋体" w:cs="Times New Roman" w:hint="eastAsia"/>
          <w:kern w:val="0"/>
          <w:szCs w:val="21"/>
        </w:rPr>
        <w:t>.1.1发包人供应的材料设备的保管费用的承担：</w:t>
      </w:r>
      <w:r w:rsidRPr="00780527">
        <w:rPr>
          <w:rFonts w:ascii="宋体" w:eastAsia="宋体" w:hAnsi="宋体" w:cs="Times New Roman" w:hint="eastAsia"/>
          <w:kern w:val="0"/>
          <w:szCs w:val="21"/>
          <w:u w:val="single"/>
        </w:rPr>
        <w:t>由承包人承担</w:t>
      </w:r>
      <w:r w:rsidRPr="00780527">
        <w:rPr>
          <w:rFonts w:ascii="宋体" w:eastAsia="宋体" w:hAnsi="宋体" w:cs="Times New Roman" w:hint="eastAsia"/>
          <w:kern w:val="0"/>
          <w:szCs w:val="21"/>
        </w:rPr>
        <w:t>。</w:t>
      </w:r>
      <w:bookmarkEnd w:id="271"/>
      <w:bookmarkEnd w:id="272"/>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8.2 样品</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8.2.1</w:t>
      </w:r>
      <w:r w:rsidRPr="00780527">
        <w:rPr>
          <w:rFonts w:ascii="宋体" w:eastAsia="宋体" w:hAnsi="宋体" w:cs="Times New Roman" w:hint="eastAsia"/>
          <w:kern w:val="0"/>
          <w:szCs w:val="21"/>
        </w:rPr>
        <w:tab/>
        <w:t>样品的报送与封存</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需要承包人报送样品的材料或工程设备，样品的种类、名称、规格、数量要求：</w:t>
      </w:r>
      <w:r w:rsidRPr="00780527">
        <w:rPr>
          <w:rFonts w:ascii="宋体" w:eastAsia="宋体" w:hAnsi="宋体" w:cs="Times New Roman" w:hint="eastAsia"/>
          <w:kern w:val="0"/>
          <w:szCs w:val="21"/>
          <w:u w:val="single"/>
        </w:rPr>
        <w:t>执行通用条款</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8.3 施工设备和临时设施</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8.3.1 承包人提供的施工设备和临时设施</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关于修建临时设施费用承担的约定：</w:t>
      </w:r>
      <w:r w:rsidRPr="00780527">
        <w:rPr>
          <w:rFonts w:ascii="宋体" w:eastAsia="宋体" w:hAnsi="宋体" w:cs="Times New Roman" w:hint="eastAsia"/>
          <w:szCs w:val="21"/>
          <w:u w:val="single"/>
        </w:rPr>
        <w:t>承包人应向发包人提供必需的现场办公用房，所需费用由承包人承担</w:t>
      </w:r>
      <w:r w:rsidRPr="00780527">
        <w:rPr>
          <w:rFonts w:ascii="宋体" w:eastAsia="宋体" w:hAnsi="宋体" w:cs="Times New Roman" w:hint="eastAsia"/>
          <w:kern w:val="0"/>
          <w:szCs w:val="21"/>
          <w:u w:val="single"/>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bCs/>
          <w:kern w:val="0"/>
          <w:szCs w:val="21"/>
        </w:rPr>
      </w:pPr>
      <w:bookmarkStart w:id="289" w:name="_Toc351203641"/>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Pr="00780527">
        <w:rPr>
          <w:rFonts w:ascii="宋体" w:eastAsia="宋体" w:hAnsi="宋体" w:cs="Times New Roman" w:hint="eastAsia"/>
          <w:b/>
          <w:bCs/>
          <w:kern w:val="0"/>
          <w:szCs w:val="21"/>
        </w:rPr>
        <w:t>9</w:t>
      </w:r>
      <w:bookmarkStart w:id="290" w:name="_Toc312677495"/>
      <w:bookmarkStart w:id="291" w:name="_Toc297216192"/>
      <w:bookmarkStart w:id="292" w:name="_Toc297123533"/>
      <w:bookmarkStart w:id="293" w:name="_Toc312678021"/>
      <w:bookmarkStart w:id="294" w:name="_Toc300934982"/>
      <w:bookmarkStart w:id="295" w:name="_Toc304295559"/>
      <w:bookmarkStart w:id="296" w:name="_Toc303539139"/>
      <w:bookmarkStart w:id="297" w:name="_Toc296891213"/>
      <w:bookmarkStart w:id="298" w:name="_Toc267251428"/>
      <w:bookmarkStart w:id="299" w:name="_Toc296503173"/>
      <w:bookmarkStart w:id="300" w:name="_Toc292559378"/>
      <w:bookmarkStart w:id="301" w:name="_Toc296944512"/>
      <w:bookmarkStart w:id="302" w:name="_Toc297120473"/>
      <w:bookmarkStart w:id="303" w:name="_Toc296347172"/>
      <w:bookmarkStart w:id="304" w:name="_Toc292559883"/>
      <w:bookmarkStart w:id="305" w:name="_Toc296891001"/>
      <w:bookmarkStart w:id="306" w:name="_Toc267251427"/>
      <w:bookmarkStart w:id="307" w:name="_Toc296346674"/>
      <w:bookmarkStart w:id="308" w:name="_Toc297048359"/>
      <w:bookmarkEnd w:id="268"/>
      <w:bookmarkEnd w:id="269"/>
      <w:bookmarkEnd w:id="270"/>
      <w:r w:rsidRPr="00780527">
        <w:rPr>
          <w:rFonts w:ascii="宋体" w:eastAsia="宋体" w:hAnsi="宋体" w:cs="Times New Roman" w:hint="eastAsia"/>
          <w:b/>
          <w:bCs/>
          <w:kern w:val="0"/>
          <w:szCs w:val="21"/>
        </w:rPr>
        <w:t>. 试验与检验</w:t>
      </w:r>
      <w:bookmarkEnd w:id="289"/>
    </w:p>
    <w:bookmarkEnd w:id="290"/>
    <w:bookmarkEnd w:id="291"/>
    <w:bookmarkEnd w:id="292"/>
    <w:bookmarkEnd w:id="293"/>
    <w:bookmarkEnd w:id="294"/>
    <w:bookmarkEnd w:id="295"/>
    <w:bookmarkEnd w:id="296"/>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9</w:t>
      </w:r>
      <w:bookmarkStart w:id="309" w:name="_Toc303539140"/>
      <w:bookmarkStart w:id="310" w:name="_Toc312677496"/>
      <w:bookmarkStart w:id="311" w:name="_Toc300934983"/>
      <w:bookmarkStart w:id="312" w:name="_Toc304295560"/>
      <w:bookmarkStart w:id="313" w:name="_Toc297216193"/>
      <w:bookmarkStart w:id="314" w:name="_Toc312678022"/>
      <w:bookmarkStart w:id="315" w:name="_Toc297123534"/>
      <w:r w:rsidRPr="00780527">
        <w:rPr>
          <w:rFonts w:ascii="宋体" w:eastAsia="宋体" w:hAnsi="宋体" w:cs="Times New Roman" w:hint="eastAsia"/>
          <w:b/>
          <w:kern w:val="0"/>
          <w:szCs w:val="21"/>
        </w:rPr>
        <w:t>.1试验设备与试验人员</w:t>
      </w:r>
    </w:p>
    <w:bookmarkEnd w:id="309"/>
    <w:bookmarkEnd w:id="310"/>
    <w:bookmarkEnd w:id="311"/>
    <w:bookmarkEnd w:id="312"/>
    <w:bookmarkEnd w:id="313"/>
    <w:bookmarkEnd w:id="314"/>
    <w:bookmarkEnd w:id="315"/>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9</w:t>
      </w:r>
      <w:bookmarkStart w:id="316" w:name="_Toc297216194"/>
      <w:bookmarkStart w:id="317" w:name="_Toc297123535"/>
      <w:bookmarkStart w:id="318" w:name="_Toc300934984"/>
      <w:bookmarkStart w:id="319" w:name="_Toc312677497"/>
      <w:bookmarkStart w:id="320" w:name="_Toc303539141"/>
      <w:bookmarkStart w:id="321" w:name="_Toc312678023"/>
      <w:bookmarkStart w:id="322" w:name="_Toc304295561"/>
      <w:bookmarkStart w:id="323" w:name="_Toc318581174"/>
      <w:r w:rsidRPr="00780527">
        <w:rPr>
          <w:rFonts w:ascii="宋体" w:eastAsia="宋体" w:hAnsi="宋体" w:cs="Times New Roman" w:hint="eastAsia"/>
          <w:kern w:val="0"/>
          <w:szCs w:val="21"/>
        </w:rPr>
        <w:t>.1.1试验设备</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施工现场需要配置的试验场所：</w:t>
      </w:r>
      <w:bookmarkStart w:id="324" w:name="_Toc312678024"/>
      <w:bookmarkStart w:id="325" w:name="_Toc312677498"/>
      <w:bookmarkStart w:id="326" w:name="_Toc297123536"/>
      <w:bookmarkStart w:id="327" w:name="_Toc303539142"/>
      <w:bookmarkStart w:id="328" w:name="_Toc304295562"/>
      <w:bookmarkStart w:id="329" w:name="_Toc297216195"/>
      <w:bookmarkStart w:id="330" w:name="_Toc300934985"/>
      <w:bookmarkEnd w:id="316"/>
      <w:bookmarkEnd w:id="317"/>
      <w:bookmarkEnd w:id="318"/>
      <w:bookmarkEnd w:id="319"/>
      <w:bookmarkEnd w:id="320"/>
      <w:bookmarkEnd w:id="321"/>
      <w:bookmarkEnd w:id="322"/>
      <w:r w:rsidRPr="00780527">
        <w:rPr>
          <w:rFonts w:ascii="宋体" w:eastAsia="宋体" w:hAnsi="宋体" w:cs="Times New Roman" w:hint="eastAsia"/>
          <w:kern w:val="0"/>
          <w:szCs w:val="21"/>
          <w:u w:val="single"/>
        </w:rPr>
        <w:t>执行通用条款</w:t>
      </w:r>
      <w:r w:rsidRPr="00780527">
        <w:rPr>
          <w:rFonts w:ascii="宋体" w:eastAsia="宋体" w:hAnsi="宋体" w:cs="Times New Roman" w:hint="eastAsia"/>
          <w:kern w:val="0"/>
          <w:szCs w:val="21"/>
        </w:rPr>
        <w:t xml:space="preserve">。 </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lastRenderedPageBreak/>
        <w:t>施工现场需要配备的试验设备：</w:t>
      </w:r>
      <w:r w:rsidRPr="00780527">
        <w:rPr>
          <w:rFonts w:ascii="宋体" w:eastAsia="宋体" w:hAnsi="宋体" w:cs="Times New Roman" w:hint="eastAsia"/>
          <w:kern w:val="0"/>
          <w:szCs w:val="21"/>
          <w:u w:val="single"/>
        </w:rPr>
        <w:t>执行通用条款</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施工现场需要具备的其他试验条件：</w:t>
      </w:r>
      <w:r w:rsidRPr="00780527">
        <w:rPr>
          <w:rFonts w:ascii="宋体" w:eastAsia="宋体" w:hAnsi="宋体" w:cs="Times New Roman" w:hint="eastAsia"/>
          <w:kern w:val="0"/>
          <w:szCs w:val="21"/>
          <w:u w:val="single"/>
        </w:rPr>
        <w:t>执行通用条款</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 xml:space="preserve">9.4 现场工艺试验 </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现场工艺试验的有关约定：</w:t>
      </w:r>
      <w:r w:rsidRPr="00780527">
        <w:rPr>
          <w:rFonts w:ascii="宋体" w:eastAsia="宋体" w:hAnsi="宋体" w:cs="Times New Roman" w:hint="eastAsia"/>
          <w:kern w:val="0"/>
          <w:szCs w:val="21"/>
          <w:u w:val="single"/>
        </w:rPr>
        <w:t>执行通用条款</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bCs/>
          <w:kern w:val="0"/>
          <w:szCs w:val="21"/>
        </w:rPr>
      </w:pPr>
      <w:bookmarkStart w:id="331" w:name="_Toc351203642"/>
      <w:bookmarkEnd w:id="323"/>
      <w:bookmarkEnd w:id="324"/>
      <w:bookmarkEnd w:id="325"/>
      <w:bookmarkEnd w:id="326"/>
      <w:bookmarkEnd w:id="327"/>
      <w:bookmarkEnd w:id="328"/>
      <w:bookmarkEnd w:id="329"/>
      <w:bookmarkEnd w:id="330"/>
      <w:r w:rsidRPr="00780527">
        <w:rPr>
          <w:rFonts w:ascii="宋体" w:eastAsia="宋体" w:hAnsi="宋体" w:cs="Times New Roman" w:hint="eastAsia"/>
          <w:b/>
          <w:bCs/>
          <w:kern w:val="0"/>
          <w:szCs w:val="21"/>
        </w:rPr>
        <w:t>1</w:t>
      </w:r>
      <w:bookmarkStart w:id="332" w:name="_Toc297216199"/>
      <w:bookmarkStart w:id="333" w:name="_Toc297123540"/>
      <w:bookmarkStart w:id="334" w:name="_Toc297048379"/>
      <w:bookmarkStart w:id="335" w:name="_Toc300934989"/>
      <w:bookmarkStart w:id="336" w:name="_Toc296503193"/>
      <w:bookmarkStart w:id="337" w:name="_Toc296944532"/>
      <w:bookmarkStart w:id="338" w:name="_Toc296346694"/>
      <w:bookmarkStart w:id="339" w:name="_Toc296891021"/>
      <w:bookmarkStart w:id="340" w:name="_Toc297120493"/>
      <w:bookmarkStart w:id="341" w:name="_Toc303539146"/>
      <w:bookmarkStart w:id="342" w:name="_Toc304295566"/>
      <w:bookmarkStart w:id="343" w:name="_Toc296891233"/>
      <w:bookmarkStart w:id="344" w:name="_Toc292559903"/>
      <w:bookmarkStart w:id="345" w:name="_Toc292559398"/>
      <w:bookmarkStart w:id="346" w:name="_Toc296347192"/>
      <w:bookmarkStart w:id="347" w:name="_Toc312678025"/>
      <w:bookmarkStart w:id="348" w:name="_Toc312677499"/>
      <w:bookmarkStart w:id="349" w:name="_Toc267251439"/>
      <w:bookmarkStart w:id="350" w:name="_Toc267251437"/>
      <w:bookmarkStart w:id="351" w:name="_Toc267251435"/>
      <w:bookmarkStart w:id="352" w:name="_Toc267251440"/>
      <w:bookmarkStart w:id="353" w:name="_Toc267251433"/>
      <w:bookmarkStart w:id="354" w:name="_Toc267251441"/>
      <w:bookmarkStart w:id="355" w:name="_Toc267251442"/>
      <w:bookmarkEnd w:id="297"/>
      <w:bookmarkEnd w:id="298"/>
      <w:bookmarkEnd w:id="299"/>
      <w:bookmarkEnd w:id="300"/>
      <w:bookmarkEnd w:id="301"/>
      <w:bookmarkEnd w:id="302"/>
      <w:bookmarkEnd w:id="303"/>
      <w:bookmarkEnd w:id="304"/>
      <w:bookmarkEnd w:id="305"/>
      <w:bookmarkEnd w:id="306"/>
      <w:bookmarkEnd w:id="307"/>
      <w:bookmarkEnd w:id="308"/>
      <w:r w:rsidRPr="00780527">
        <w:rPr>
          <w:rFonts w:ascii="宋体" w:eastAsia="宋体" w:hAnsi="宋体" w:cs="Times New Roman" w:hint="eastAsia"/>
          <w:b/>
          <w:bCs/>
          <w:kern w:val="0"/>
          <w:szCs w:val="21"/>
        </w:rPr>
        <w:t>0. 变更</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bookmarkEnd w:id="347"/>
    <w:bookmarkEnd w:id="348"/>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1</w:t>
      </w:r>
      <w:bookmarkStart w:id="356" w:name="_Toc296891022"/>
      <w:bookmarkStart w:id="357" w:name="_Toc297120494"/>
      <w:bookmarkStart w:id="358" w:name="_Toc312678026"/>
      <w:bookmarkStart w:id="359" w:name="_Toc296347193"/>
      <w:bookmarkStart w:id="360" w:name="_Toc296503194"/>
      <w:bookmarkStart w:id="361" w:name="_Toc292559904"/>
      <w:bookmarkStart w:id="362" w:name="_Toc312677500"/>
      <w:bookmarkStart w:id="363" w:name="_Toc292559399"/>
      <w:bookmarkStart w:id="364" w:name="_Toc297048380"/>
      <w:bookmarkStart w:id="365" w:name="_Toc297216200"/>
      <w:bookmarkStart w:id="366" w:name="_Toc296891234"/>
      <w:bookmarkStart w:id="367" w:name="_Toc296346695"/>
      <w:bookmarkStart w:id="368" w:name="_Toc296944533"/>
      <w:bookmarkStart w:id="369" w:name="_Toc297123541"/>
      <w:bookmarkStart w:id="370" w:name="_Toc304295567"/>
      <w:bookmarkStart w:id="371" w:name="_Toc303539147"/>
      <w:bookmarkStart w:id="372" w:name="_Toc300934990"/>
      <w:r w:rsidRPr="00780527">
        <w:rPr>
          <w:rFonts w:ascii="宋体" w:eastAsia="宋体" w:hAnsi="宋体" w:cs="Times New Roman" w:hint="eastAsia"/>
          <w:b/>
          <w:kern w:val="0"/>
          <w:szCs w:val="21"/>
        </w:rPr>
        <w:t>0.1变更的范围</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关于变更的范围的约定：</w:t>
      </w:r>
      <w:r w:rsidRPr="00780527">
        <w:rPr>
          <w:rFonts w:ascii="宋体" w:eastAsia="宋体" w:hAnsi="宋体" w:cs="Times New Roman" w:hint="eastAsia"/>
          <w:bCs/>
          <w:kern w:val="0"/>
          <w:szCs w:val="21"/>
          <w:u w:val="single"/>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10.2 变更估价</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10.3.1 变更估价原则</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 xml:space="preserve">关于变更估价的约定: </w:t>
      </w:r>
      <w:r w:rsidRPr="00780527">
        <w:rPr>
          <w:rFonts w:ascii="宋体" w:eastAsia="宋体" w:hAnsi="宋体" w:cs="仿宋_GB2312" w:hint="eastAsia"/>
          <w:kern w:val="0"/>
          <w:szCs w:val="21"/>
          <w:u w:val="single"/>
        </w:rPr>
        <w:t>若工程变更项目出现承包人在工程量清单中填报的综合单价比现行定额和估价本、费率中管理费及利润按照相应工程类别下限计取、工程造价管理机构发布的工程实施当期信息（参考）价格偏差超过+15%时，工程变更项目的结算价执行现行定额和估价本、费率中管理费及利润按照相应工程类别下限计取、工程造价管理机构发布的工程实施当期信息（参考）价格。工程设计变更联系单以及业务联系单涉及到合同规定结算需要调整的，承包人必须在该项目内容实施前经发包人同意签证盖章，并在该变更项目完成7天内，将调整原因，调整价款金额（附价款调整结算书、单价分析表）一式六份报发包人。承包人未按规定时间上报的，视为该项变更不涉及合同价款变更，未经现场发包人按程序签字盖章确认的工程量、经济签证、设计变更等，均属无效</w:t>
      </w:r>
      <w:r w:rsidRPr="00780527">
        <w:rPr>
          <w:rFonts w:ascii="宋体" w:eastAsia="宋体" w:hAnsi="宋体" w:cs="Times New Roman" w:hint="eastAsia"/>
          <w:kern w:val="0"/>
          <w:szCs w:val="21"/>
          <w:u w:val="single"/>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w:t>
      </w:r>
      <w:bookmarkStart w:id="373" w:name="_Toc297048383"/>
      <w:bookmarkStart w:id="374" w:name="_Toc296346698"/>
      <w:bookmarkStart w:id="375" w:name="_Toc296347196"/>
      <w:bookmarkStart w:id="376" w:name="_Toc292559907"/>
      <w:bookmarkStart w:id="377" w:name="_Toc296891237"/>
      <w:bookmarkStart w:id="378" w:name="_Toc296891025"/>
      <w:bookmarkStart w:id="379" w:name="_Toc303539150"/>
      <w:bookmarkStart w:id="380" w:name="_Toc297120497"/>
      <w:bookmarkStart w:id="381" w:name="_Toc297216203"/>
      <w:bookmarkStart w:id="382" w:name="_Toc296503197"/>
      <w:bookmarkStart w:id="383" w:name="_Toc300934993"/>
      <w:bookmarkStart w:id="384" w:name="_Toc297123544"/>
      <w:bookmarkStart w:id="385" w:name="_Toc296944536"/>
      <w:bookmarkStart w:id="386" w:name="_Toc292559402"/>
      <w:bookmarkStart w:id="387" w:name="_Toc312677503"/>
      <w:bookmarkStart w:id="388" w:name="_Toc304295570"/>
      <w:bookmarkStart w:id="389" w:name="_Toc312678029"/>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sidRPr="00780527">
        <w:rPr>
          <w:rFonts w:ascii="宋体" w:eastAsia="宋体" w:hAnsi="宋体" w:cs="Times New Roman" w:hint="eastAsia"/>
          <w:kern w:val="0"/>
          <w:szCs w:val="21"/>
        </w:rPr>
        <w:t>0.4承</w:t>
      </w:r>
      <w:bookmarkStart w:id="390" w:name="_Toc296891031"/>
      <w:bookmarkStart w:id="391" w:name="_Toc297123545"/>
      <w:bookmarkStart w:id="392" w:name="_Toc292559913"/>
      <w:bookmarkStart w:id="393" w:name="_Toc296891243"/>
      <w:bookmarkStart w:id="394" w:name="_Toc297120503"/>
      <w:bookmarkStart w:id="395" w:name="_Toc296503203"/>
      <w:bookmarkStart w:id="396" w:name="_Toc296346704"/>
      <w:bookmarkStart w:id="397" w:name="_Toc303539151"/>
      <w:bookmarkStart w:id="398" w:name="_Toc300934994"/>
      <w:bookmarkStart w:id="399" w:name="_Toc297216204"/>
      <w:bookmarkStart w:id="400" w:name="_Toc297048389"/>
      <w:bookmarkStart w:id="401" w:name="_Toc296944542"/>
      <w:bookmarkStart w:id="402" w:name="_Toc292559408"/>
      <w:bookmarkStart w:id="403" w:name="_Toc29634720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r w:rsidRPr="00780527">
        <w:rPr>
          <w:rFonts w:ascii="宋体" w:eastAsia="宋体" w:hAnsi="宋体" w:cs="Times New Roman" w:hint="eastAsia"/>
          <w:kern w:val="0"/>
          <w:szCs w:val="21"/>
        </w:rPr>
        <w:t>包人的合理化建议</w:t>
      </w:r>
    </w:p>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监理人审查承包人合理化建议的期限：</w:t>
      </w:r>
      <w:r w:rsidRPr="00780527">
        <w:rPr>
          <w:rFonts w:ascii="宋体" w:eastAsia="宋体" w:hAnsi="宋体" w:cs="Times New Roman" w:hint="eastAsia"/>
          <w:kern w:val="0"/>
          <w:szCs w:val="21"/>
          <w:u w:val="single"/>
        </w:rPr>
        <w:t xml:space="preserve">        执行通用条款            </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发包人审批承包人合理化建议的期限：</w:t>
      </w:r>
      <w:r w:rsidRPr="00780527">
        <w:rPr>
          <w:rFonts w:ascii="宋体" w:eastAsia="宋体" w:hAnsi="宋体" w:cs="Times New Roman" w:hint="eastAsia"/>
          <w:kern w:val="0"/>
          <w:szCs w:val="21"/>
          <w:u w:val="single"/>
        </w:rPr>
        <w:t xml:space="preserve">       执行通用条款             </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承</w:t>
      </w:r>
      <w:bookmarkStart w:id="404" w:name="_Toc296891244"/>
      <w:bookmarkStart w:id="405" w:name="_Toc296503204"/>
      <w:bookmarkStart w:id="406" w:name="_Toc292559914"/>
      <w:bookmarkStart w:id="407" w:name="_Toc296891032"/>
      <w:bookmarkStart w:id="408" w:name="_Toc303539152"/>
      <w:bookmarkStart w:id="409" w:name="_Toc297120504"/>
      <w:bookmarkStart w:id="410" w:name="_Toc312677504"/>
      <w:bookmarkStart w:id="411" w:name="_Toc296944543"/>
      <w:bookmarkStart w:id="412" w:name="_Toc300934995"/>
      <w:bookmarkStart w:id="413" w:name="_Toc318581175"/>
      <w:bookmarkStart w:id="414" w:name="_Toc297048390"/>
      <w:bookmarkStart w:id="415" w:name="_Toc296347203"/>
      <w:bookmarkStart w:id="416" w:name="_Toc304295571"/>
      <w:bookmarkStart w:id="417" w:name="_Toc296346705"/>
      <w:bookmarkStart w:id="418" w:name="_Toc297123546"/>
      <w:bookmarkStart w:id="419" w:name="_Toc297216205"/>
      <w:bookmarkStart w:id="420" w:name="_Toc292559409"/>
      <w:bookmarkStart w:id="421" w:name="_Toc312678030"/>
      <w:r w:rsidRPr="00780527">
        <w:rPr>
          <w:rFonts w:ascii="宋体" w:eastAsia="宋体" w:hAnsi="宋体" w:cs="Times New Roman" w:hint="eastAsia"/>
          <w:kern w:val="0"/>
          <w:szCs w:val="21"/>
        </w:rPr>
        <w:t>包人提出的合理化建议降低了合同价格或者提高了工程经济效益的奖励的方法和金额为：</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u w:val="single"/>
        </w:rPr>
        <w:t xml:space="preserve"> 无  </w:t>
      </w:r>
      <w:r w:rsidRPr="00780527">
        <w:rPr>
          <w:rFonts w:ascii="宋体" w:eastAsia="宋体" w:hAnsi="宋体" w:cs="Times New Roman" w:hint="eastAsia"/>
          <w:kern w:val="0"/>
          <w:szCs w:val="21"/>
        </w:rPr>
        <w:t>。</w:t>
      </w:r>
    </w:p>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1</w:t>
      </w:r>
      <w:bookmarkStart w:id="422" w:name="_Toc296891239"/>
      <w:bookmarkStart w:id="423" w:name="_Toc296891027"/>
      <w:bookmarkStart w:id="424" w:name="_Toc292559909"/>
      <w:bookmarkStart w:id="425" w:name="_Toc303539154"/>
      <w:bookmarkStart w:id="426" w:name="_Toc296944538"/>
      <w:bookmarkStart w:id="427" w:name="_Toc312678033"/>
      <w:bookmarkStart w:id="428" w:name="_Toc300934997"/>
      <w:bookmarkStart w:id="429" w:name="_Toc297123548"/>
      <w:bookmarkStart w:id="430" w:name="_Toc296503199"/>
      <w:bookmarkStart w:id="431" w:name="_Toc292559404"/>
      <w:bookmarkStart w:id="432" w:name="_Toc296347198"/>
      <w:bookmarkStart w:id="433" w:name="_Toc296346700"/>
      <w:bookmarkStart w:id="434" w:name="_Toc312677507"/>
      <w:bookmarkStart w:id="435" w:name="_Toc304295574"/>
      <w:bookmarkStart w:id="436" w:name="_Toc297048385"/>
      <w:bookmarkStart w:id="437" w:name="_Toc297216207"/>
      <w:bookmarkStart w:id="438" w:name="_Toc297120499"/>
      <w:r w:rsidRPr="00780527">
        <w:rPr>
          <w:rFonts w:ascii="宋体" w:eastAsia="宋体" w:hAnsi="宋体" w:cs="Times New Roman" w:hint="eastAsia"/>
          <w:b/>
          <w:kern w:val="0"/>
          <w:szCs w:val="21"/>
        </w:rPr>
        <w:t>0.5 暂估价</w:t>
      </w:r>
      <w:bookmarkStart w:id="439" w:name="_Toc312678034"/>
      <w:bookmarkStart w:id="440" w:name="_Toc312677508"/>
      <w:bookmarkStart w:id="441" w:name="_Toc318581176"/>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bookmarkEnd w:id="439"/>
    <w:bookmarkEnd w:id="440"/>
    <w:bookmarkEnd w:id="441"/>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w:t>
      </w:r>
      <w:bookmarkStart w:id="442" w:name="_Toc318581177"/>
      <w:bookmarkStart w:id="443" w:name="_Toc312678035"/>
      <w:bookmarkStart w:id="444" w:name="_Toc312677509"/>
      <w:r w:rsidRPr="00780527">
        <w:rPr>
          <w:rFonts w:ascii="宋体" w:eastAsia="宋体" w:hAnsi="宋体" w:cs="Times New Roman" w:hint="eastAsia"/>
          <w:kern w:val="0"/>
          <w:szCs w:val="21"/>
        </w:rPr>
        <w:t>0.5.1 依法必须招标的暂估价项目</w:t>
      </w:r>
    </w:p>
    <w:bookmarkEnd w:id="442"/>
    <w:bookmarkEnd w:id="443"/>
    <w:bookmarkEnd w:id="444"/>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对于依法必须招标的暂估价项目的确认和批准采取招标方式确定。</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10.5.2 不属于依法必须招标的暂估价项目</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对于不属于依法必须招标的暂估价项目的确认和批准采取直接实施方式确定。</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第3种方式：承包人直接实施的暂估价项目</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承包人直接实施的暂估价项目的约定：</w:t>
      </w:r>
      <w:r w:rsidRPr="00780527">
        <w:rPr>
          <w:rFonts w:ascii="宋体" w:eastAsia="宋体" w:hAnsi="宋体" w:cs="Times New Roman" w:hint="eastAsia"/>
          <w:kern w:val="0"/>
          <w:szCs w:val="21"/>
          <w:u w:val="single"/>
        </w:rPr>
        <w:t xml:space="preserve">/ </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10.6暂列金额</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合同当事人关于暂列金额使用的约定：</w:t>
      </w:r>
      <w:r w:rsidRPr="00780527">
        <w:rPr>
          <w:rFonts w:ascii="宋体" w:eastAsia="宋体" w:hAnsi="宋体" w:cs="Times New Roman" w:hint="eastAsia"/>
          <w:bCs/>
          <w:kern w:val="0"/>
          <w:szCs w:val="21"/>
          <w:u w:val="single"/>
        </w:rPr>
        <w:t>竣工结算时应按承包人实际完成的工作内容结算，剩</w:t>
      </w:r>
      <w:r w:rsidRPr="00780527">
        <w:rPr>
          <w:rFonts w:ascii="宋体" w:eastAsia="宋体" w:hAnsi="宋体" w:cs="Times New Roman" w:hint="eastAsia"/>
          <w:bCs/>
          <w:kern w:val="0"/>
          <w:szCs w:val="21"/>
          <w:u w:val="single"/>
        </w:rPr>
        <w:lastRenderedPageBreak/>
        <w:t>余部分仍归发包人所有</w:t>
      </w:r>
      <w:r w:rsidRPr="00780527">
        <w:rPr>
          <w:rFonts w:ascii="宋体" w:eastAsia="宋体" w:hAnsi="宋体" w:cs="Times New Roman" w:hint="eastAsia"/>
          <w:b/>
          <w:bCs/>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bCs/>
          <w:kern w:val="0"/>
          <w:szCs w:val="21"/>
        </w:rPr>
      </w:pPr>
      <w:bookmarkStart w:id="445" w:name="_Toc351203643"/>
      <w:r w:rsidRPr="00780527">
        <w:rPr>
          <w:rFonts w:ascii="宋体" w:eastAsia="宋体" w:hAnsi="宋体" w:cs="Times New Roman" w:hint="eastAsia"/>
          <w:b/>
          <w:bCs/>
          <w:kern w:val="0"/>
          <w:szCs w:val="21"/>
        </w:rPr>
        <w:t>11. 价格调整</w:t>
      </w:r>
      <w:bookmarkEnd w:id="445"/>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bookmarkStart w:id="446" w:name="_Toc296347200"/>
      <w:bookmarkStart w:id="447" w:name="_Toc304295577"/>
      <w:bookmarkStart w:id="448" w:name="_Toc297048387"/>
      <w:bookmarkStart w:id="449" w:name="_Toc300935000"/>
      <w:bookmarkStart w:id="450" w:name="_Toc303539157"/>
      <w:bookmarkStart w:id="451" w:name="_Toc297216209"/>
      <w:bookmarkStart w:id="452" w:name="_Toc296346702"/>
      <w:bookmarkStart w:id="453" w:name="_Toc297120501"/>
      <w:bookmarkStart w:id="454" w:name="_Toc297123550"/>
      <w:bookmarkStart w:id="455" w:name="_Toc296944540"/>
      <w:bookmarkStart w:id="456" w:name="_Toc296891029"/>
      <w:bookmarkStart w:id="457" w:name="_Toc292559406"/>
      <w:bookmarkStart w:id="458" w:name="_Toc312678039"/>
      <w:bookmarkStart w:id="459" w:name="_Toc296503201"/>
      <w:bookmarkStart w:id="460" w:name="_Toc296891241"/>
      <w:bookmarkStart w:id="461" w:name="_Toc292559911"/>
      <w:r w:rsidRPr="00780527">
        <w:rPr>
          <w:rFonts w:ascii="宋体" w:eastAsia="宋体" w:hAnsi="宋体" w:cs="Times New Roman"/>
          <w:b/>
          <w:kern w:val="0"/>
          <w:szCs w:val="21"/>
        </w:rPr>
        <w:t>11.1 市场价格波动引起的调整</w:t>
      </w:r>
    </w:p>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w:t>
      </w:r>
      <w:r w:rsidRPr="00780527">
        <w:rPr>
          <w:rFonts w:ascii="宋体" w:eastAsia="宋体" w:hAnsi="宋体" w:cs="Times New Roman"/>
          <w:kern w:val="0"/>
          <w:szCs w:val="21"/>
        </w:rPr>
        <w:t>市场价格波动是否调整合同价格的约定：</w:t>
      </w:r>
      <w:r w:rsidRPr="00780527">
        <w:rPr>
          <w:rFonts w:ascii="宋体" w:eastAsia="宋体" w:hAnsi="宋体" w:cs="Times New Roman" w:hint="eastAsia"/>
          <w:kern w:val="0"/>
          <w:szCs w:val="21"/>
        </w:rPr>
        <w:t>不</w:t>
      </w:r>
      <w:r w:rsidRPr="00780527">
        <w:rPr>
          <w:rFonts w:ascii="宋体" w:eastAsia="宋体" w:hAnsi="宋体" w:cs="Times New Roman" w:hint="eastAsia"/>
          <w:kern w:val="0"/>
          <w:szCs w:val="21"/>
          <w:u w:val="single"/>
        </w:rPr>
        <w:t>调整</w:t>
      </w:r>
      <w:r w:rsidRPr="00780527">
        <w:rPr>
          <w:rFonts w:ascii="宋体" w:eastAsia="宋体" w:hAnsi="宋体" w:cs="Times New Roman"/>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kern w:val="0"/>
          <w:szCs w:val="21"/>
        </w:rPr>
        <w:t>因市场价格波动调整合同价格，采用以下第</w:t>
      </w:r>
      <w:r w:rsidRPr="00780527">
        <w:rPr>
          <w:rFonts w:ascii="宋体" w:eastAsia="宋体" w:hAnsi="宋体" w:cs="Times New Roman" w:hint="eastAsia"/>
          <w:kern w:val="0"/>
          <w:szCs w:val="21"/>
          <w:u w:val="single"/>
        </w:rPr>
        <w:t>2</w:t>
      </w:r>
      <w:r w:rsidRPr="00780527">
        <w:rPr>
          <w:rFonts w:ascii="宋体" w:eastAsia="宋体" w:hAnsi="宋体" w:cs="Times New Roman"/>
          <w:kern w:val="0"/>
          <w:szCs w:val="21"/>
        </w:rPr>
        <w:t>种方式对合同价格进行调整：</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第1种方式：采用价格指数进行价格调整。</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关于各可调因子、定值和变值权重，以及基本价格指数及其来源的约定：</w:t>
      </w:r>
      <w:r w:rsidRPr="00780527">
        <w:rPr>
          <w:rFonts w:ascii="宋体" w:eastAsia="宋体" w:hAnsi="宋体" w:cs="Times New Roman" w:hint="eastAsia"/>
          <w:kern w:val="0"/>
          <w:szCs w:val="21"/>
          <w:u w:val="single"/>
        </w:rPr>
        <w:t xml:space="preserve">               ：</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第2种方式：采用造价信息进行价格调整。</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（2）关于基准价格的约定：</w:t>
      </w:r>
      <w:r w:rsidRPr="00780527">
        <w:rPr>
          <w:rFonts w:ascii="宋体" w:eastAsia="宋体" w:hAnsi="宋体" w:cs="Times New Roman"/>
          <w:sz w:val="24"/>
          <w:u w:val="single"/>
        </w:rPr>
        <w:t xml:space="preserve"> </w:t>
      </w:r>
      <w:r w:rsidRPr="00780527">
        <w:rPr>
          <w:rFonts w:ascii="宋体" w:eastAsia="宋体" w:hAnsi="宋体" w:cs="Times New Roman" w:hint="eastAsia"/>
          <w:kern w:val="0"/>
          <w:szCs w:val="21"/>
          <w:u w:val="single"/>
        </w:rPr>
        <w:t>以招标控制价编制时依据的政府造价部门发布的造价信息文件中的价格为基准价格。</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专用合同条款①</w:t>
      </w:r>
      <w:r w:rsidRPr="00780527">
        <w:rPr>
          <w:rFonts w:ascii="宋体" w:eastAsia="宋体" w:hAnsi="宋体" w:cs="Times New Roman"/>
          <w:kern w:val="0"/>
          <w:szCs w:val="21"/>
        </w:rPr>
        <w:t>承包人在已标价工程量清单或预算书中载明材料单价低于基准价格的：专用合同条款合同履行期间材料单价涨幅以基准价格为基础超过</w:t>
      </w:r>
      <w:r w:rsidRPr="00780527">
        <w:rPr>
          <w:rFonts w:ascii="宋体" w:eastAsia="宋体" w:hAnsi="宋体" w:cs="Times New Roman" w:hint="eastAsia"/>
          <w:kern w:val="0"/>
          <w:szCs w:val="21"/>
          <w:u w:val="single"/>
        </w:rPr>
        <w:t>5%</w:t>
      </w:r>
      <w:r w:rsidRPr="00780527">
        <w:rPr>
          <w:rFonts w:ascii="宋体" w:eastAsia="宋体" w:hAnsi="宋体" w:cs="Times New Roman"/>
          <w:kern w:val="0"/>
          <w:szCs w:val="21"/>
        </w:rPr>
        <w:t>时，或材料单价跌幅以在已标价工程量清单或预算书中载明材料单价为基础超过</w:t>
      </w:r>
      <w:r w:rsidRPr="00780527">
        <w:rPr>
          <w:rFonts w:ascii="宋体" w:eastAsia="宋体" w:hAnsi="宋体" w:cs="Times New Roman" w:hint="eastAsia"/>
          <w:kern w:val="0"/>
          <w:szCs w:val="21"/>
          <w:u w:val="single"/>
        </w:rPr>
        <w:t>5%</w:t>
      </w:r>
      <w:r w:rsidRPr="00780527">
        <w:rPr>
          <w:rFonts w:ascii="宋体" w:eastAsia="宋体" w:hAnsi="宋体" w:cs="Times New Roman"/>
          <w:kern w:val="0"/>
          <w:szCs w:val="21"/>
        </w:rPr>
        <w:t>时，其超过部分据实调整。</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②</w:t>
      </w:r>
      <w:r w:rsidRPr="00780527">
        <w:rPr>
          <w:rFonts w:ascii="宋体" w:eastAsia="宋体" w:hAnsi="宋体" w:cs="Times New Roman"/>
          <w:kern w:val="0"/>
          <w:szCs w:val="21"/>
        </w:rPr>
        <w:t>承包人在已标价工程量清单或预算书中载明材料单价高于基准价格的：专用合同条款合同履行期间材料单价跌幅以基准价格为基础超过</w:t>
      </w:r>
      <w:r w:rsidRPr="00780527">
        <w:rPr>
          <w:rFonts w:ascii="宋体" w:eastAsia="宋体" w:hAnsi="宋体" w:cs="Times New Roman" w:hint="eastAsia"/>
          <w:kern w:val="0"/>
          <w:szCs w:val="21"/>
          <w:u w:val="single"/>
        </w:rPr>
        <w:t>5%</w:t>
      </w:r>
      <w:r w:rsidRPr="00780527">
        <w:rPr>
          <w:rFonts w:ascii="宋体" w:eastAsia="宋体" w:hAnsi="宋体" w:cs="Times New Roman"/>
          <w:kern w:val="0"/>
          <w:szCs w:val="21"/>
        </w:rPr>
        <w:t>时，材料单价涨幅以在已标价工程量清单或预算书中载明材料单价为基础超过</w:t>
      </w:r>
      <w:r w:rsidRPr="00780527">
        <w:rPr>
          <w:rFonts w:ascii="宋体" w:eastAsia="宋体" w:hAnsi="宋体" w:cs="Times New Roman" w:hint="eastAsia"/>
          <w:kern w:val="0"/>
          <w:szCs w:val="21"/>
          <w:u w:val="single"/>
        </w:rPr>
        <w:t>5%</w:t>
      </w:r>
      <w:r w:rsidRPr="00780527">
        <w:rPr>
          <w:rFonts w:ascii="宋体" w:eastAsia="宋体" w:hAnsi="宋体" w:cs="Times New Roman"/>
          <w:kern w:val="0"/>
          <w:szCs w:val="21"/>
        </w:rPr>
        <w:t>时，其超过部分据实调整。</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③</w:t>
      </w:r>
      <w:r w:rsidRPr="00780527">
        <w:rPr>
          <w:rFonts w:ascii="宋体" w:eastAsia="宋体" w:hAnsi="宋体" w:cs="Times New Roman"/>
          <w:kern w:val="0"/>
          <w:szCs w:val="21"/>
        </w:rPr>
        <w:t>承包人在已标价工程量清单或预算书中载明材料单价等于基准价格的：专用合同条款合同履行期间材料单价涨跌幅以基准价格为基础超过</w:t>
      </w:r>
      <w:r w:rsidRPr="00780527">
        <w:rPr>
          <w:rFonts w:ascii="宋体" w:eastAsia="宋体" w:hAnsi="宋体" w:cs="Times New Roman" w:hint="eastAsia"/>
          <w:kern w:val="0"/>
          <w:szCs w:val="21"/>
          <w:u w:val="single"/>
        </w:rPr>
        <w:t>±5%</w:t>
      </w:r>
      <w:r w:rsidRPr="00780527">
        <w:rPr>
          <w:rFonts w:ascii="宋体" w:eastAsia="宋体" w:hAnsi="宋体" w:cs="Times New Roman"/>
          <w:kern w:val="0"/>
          <w:szCs w:val="21"/>
        </w:rPr>
        <w:t>时，其超过部分据实调整。</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kern w:val="0"/>
          <w:szCs w:val="21"/>
        </w:rPr>
        <w:t>第3种方式：其他价格调整方式：</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bCs/>
          <w:kern w:val="0"/>
          <w:szCs w:val="21"/>
        </w:rPr>
      </w:pPr>
      <w:bookmarkStart w:id="462" w:name="_Toc296891245"/>
      <w:bookmarkStart w:id="463" w:name="_Toc296347204"/>
      <w:bookmarkStart w:id="464" w:name="_Toc296503205"/>
      <w:bookmarkStart w:id="465" w:name="_Toc297120505"/>
      <w:bookmarkStart w:id="466" w:name="_Toc296346706"/>
      <w:bookmarkStart w:id="467" w:name="_Toc292559915"/>
      <w:bookmarkStart w:id="468" w:name="_Toc297048391"/>
      <w:bookmarkStart w:id="469" w:name="_Toc296944544"/>
      <w:bookmarkStart w:id="470" w:name="_Toc292559410"/>
      <w:bookmarkStart w:id="471" w:name="_Toc296891033"/>
      <w:bookmarkStart w:id="472" w:name="_Toc351203644"/>
      <w:bookmarkStart w:id="473" w:name="_Toc300935002"/>
      <w:bookmarkStart w:id="474" w:name="_Toc303539159"/>
      <w:bookmarkStart w:id="475" w:name="_Toc312678040"/>
      <w:bookmarkStart w:id="476" w:name="_Toc304295579"/>
      <w:bookmarkStart w:id="477" w:name="_Toc297216211"/>
      <w:bookmarkStart w:id="478" w:name="_Toc297123552"/>
      <w:bookmarkEnd w:id="349"/>
      <w:bookmarkEnd w:id="350"/>
      <w:bookmarkEnd w:id="351"/>
      <w:bookmarkEnd w:id="352"/>
      <w:bookmarkEnd w:id="353"/>
      <w:bookmarkEnd w:id="354"/>
      <w:r w:rsidRPr="00780527">
        <w:rPr>
          <w:rFonts w:ascii="宋体" w:eastAsia="宋体" w:hAnsi="宋体" w:cs="Times New Roman" w:hint="eastAsia"/>
          <w:b/>
          <w:bCs/>
          <w:kern w:val="0"/>
          <w:szCs w:val="21"/>
        </w:rPr>
        <w:t xml:space="preserve">12. </w:t>
      </w:r>
      <w:bookmarkEnd w:id="462"/>
      <w:bookmarkEnd w:id="463"/>
      <w:bookmarkEnd w:id="464"/>
      <w:bookmarkEnd w:id="465"/>
      <w:bookmarkEnd w:id="466"/>
      <w:bookmarkEnd w:id="467"/>
      <w:bookmarkEnd w:id="468"/>
      <w:bookmarkEnd w:id="469"/>
      <w:bookmarkEnd w:id="470"/>
      <w:bookmarkEnd w:id="471"/>
      <w:r w:rsidRPr="00780527">
        <w:rPr>
          <w:rFonts w:ascii="宋体" w:eastAsia="宋体" w:hAnsi="宋体" w:cs="Times New Roman" w:hint="eastAsia"/>
          <w:b/>
          <w:bCs/>
          <w:kern w:val="0"/>
          <w:szCs w:val="21"/>
        </w:rPr>
        <w:t>合同价格、计量与支付</w:t>
      </w:r>
      <w:bookmarkEnd w:id="472"/>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bookmarkStart w:id="479" w:name="_Toc292559916"/>
      <w:bookmarkStart w:id="480" w:name="_Toc292559411"/>
      <w:bookmarkStart w:id="481" w:name="_Toc267251461"/>
      <w:bookmarkStart w:id="482" w:name="_Toc296346707"/>
      <w:bookmarkStart w:id="483" w:name="_Toc297048392"/>
      <w:bookmarkStart w:id="484" w:name="_Toc296891034"/>
      <w:bookmarkStart w:id="485" w:name="_Toc296944545"/>
      <w:bookmarkStart w:id="486" w:name="_Toc296347205"/>
      <w:bookmarkStart w:id="487" w:name="_Toc296891246"/>
      <w:bookmarkStart w:id="488" w:name="_Toc296503206"/>
      <w:bookmarkStart w:id="489" w:name="_Toc297120506"/>
      <w:bookmarkStart w:id="490" w:name="_Toc297123553"/>
      <w:bookmarkStart w:id="491" w:name="_Toc303539160"/>
      <w:bookmarkStart w:id="492" w:name="_Toc312678041"/>
      <w:bookmarkStart w:id="493" w:name="_Toc304295580"/>
      <w:bookmarkStart w:id="494" w:name="_Toc297216212"/>
      <w:bookmarkStart w:id="495" w:name="_Toc300935003"/>
      <w:r w:rsidRPr="00780527">
        <w:rPr>
          <w:rFonts w:ascii="宋体" w:eastAsia="宋体" w:hAnsi="宋体" w:cs="Times New Roman"/>
          <w:b/>
          <w:kern w:val="0"/>
          <w:szCs w:val="21"/>
        </w:rPr>
        <w:t>12.1 合</w:t>
      </w:r>
      <w:bookmarkEnd w:id="479"/>
      <w:bookmarkEnd w:id="480"/>
      <w:bookmarkEnd w:id="481"/>
      <w:r w:rsidRPr="00780527">
        <w:rPr>
          <w:rFonts w:ascii="宋体" w:eastAsia="宋体" w:hAnsi="宋体" w:cs="Times New Roman"/>
          <w:b/>
          <w:kern w:val="0"/>
          <w:szCs w:val="21"/>
        </w:rPr>
        <w:t>同价</w:t>
      </w:r>
      <w:bookmarkEnd w:id="482"/>
      <w:bookmarkEnd w:id="483"/>
      <w:bookmarkEnd w:id="484"/>
      <w:bookmarkEnd w:id="485"/>
      <w:bookmarkEnd w:id="486"/>
      <w:bookmarkEnd w:id="487"/>
      <w:bookmarkEnd w:id="488"/>
      <w:bookmarkEnd w:id="489"/>
      <w:r w:rsidRPr="00780527">
        <w:rPr>
          <w:rFonts w:ascii="宋体" w:eastAsia="宋体" w:hAnsi="宋体" w:cs="Times New Roman"/>
          <w:b/>
          <w:kern w:val="0"/>
          <w:szCs w:val="21"/>
        </w:rPr>
        <w:t>格形式</w:t>
      </w:r>
      <w:r w:rsidRPr="00780527">
        <w:rPr>
          <w:rFonts w:ascii="宋体" w:eastAsia="宋体" w:hAnsi="宋体" w:cs="Times New Roman" w:hint="eastAsia"/>
          <w:b/>
          <w:kern w:val="0"/>
          <w:szCs w:val="21"/>
        </w:rPr>
        <w:t>：总价合同</w:t>
      </w:r>
    </w:p>
    <w:bookmarkEnd w:id="490"/>
    <w:bookmarkEnd w:id="491"/>
    <w:bookmarkEnd w:id="492"/>
    <w:bookmarkEnd w:id="493"/>
    <w:bookmarkEnd w:id="494"/>
    <w:bookmarkEnd w:id="495"/>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kern w:val="0"/>
          <w:szCs w:val="21"/>
        </w:rPr>
        <w:t>1、</w:t>
      </w:r>
      <w:r w:rsidRPr="00780527">
        <w:rPr>
          <w:rFonts w:ascii="宋体" w:eastAsia="宋体" w:hAnsi="宋体" w:cs="Times New Roman" w:hint="eastAsia"/>
          <w:kern w:val="0"/>
          <w:szCs w:val="21"/>
        </w:rPr>
        <w:t>单价</w:t>
      </w:r>
      <w:r w:rsidRPr="00780527">
        <w:rPr>
          <w:rFonts w:ascii="宋体" w:eastAsia="宋体" w:hAnsi="宋体" w:cs="Times New Roman"/>
          <w:kern w:val="0"/>
          <w:szCs w:val="21"/>
        </w:rPr>
        <w:t>合同。</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u w:val="single"/>
        </w:rPr>
        <w:t>单</w:t>
      </w:r>
      <w:r w:rsidRPr="00780527">
        <w:rPr>
          <w:rFonts w:ascii="宋体" w:eastAsia="宋体" w:hAnsi="宋体" w:cs="Times New Roman"/>
          <w:kern w:val="0"/>
          <w:szCs w:val="21"/>
          <w:u w:val="single"/>
        </w:rPr>
        <w:t>价包含的风险范围：</w:t>
      </w:r>
      <w:r w:rsidRPr="00780527">
        <w:rPr>
          <w:rFonts w:ascii="宋体" w:eastAsia="宋体" w:hAnsi="宋体" w:cs="Times New Roman" w:hint="eastAsia"/>
          <w:kern w:val="0"/>
          <w:szCs w:val="21"/>
          <w:u w:val="single"/>
        </w:rPr>
        <w:t>/   。</w:t>
      </w:r>
    </w:p>
    <w:p w:rsidR="00780527" w:rsidRPr="00780527" w:rsidRDefault="00780527" w:rsidP="00780527">
      <w:pPr>
        <w:spacing w:line="360" w:lineRule="exact"/>
        <w:ind w:firstLineChars="150" w:firstLine="315"/>
        <w:rPr>
          <w:rFonts w:ascii="宋体" w:eastAsia="宋体" w:hAnsi="宋体" w:cs="Times New Roman"/>
          <w:szCs w:val="21"/>
        </w:rPr>
      </w:pPr>
      <w:r w:rsidRPr="00780527">
        <w:rPr>
          <w:rFonts w:ascii="宋体" w:eastAsia="宋体" w:hAnsi="宋体" w:cs="Times New Roman"/>
          <w:szCs w:val="21"/>
        </w:rPr>
        <w:t>风险费用的计算方法：</w:t>
      </w:r>
      <w:r w:rsidRPr="00780527">
        <w:rPr>
          <w:rFonts w:ascii="宋体" w:eastAsia="宋体" w:hAnsi="宋体" w:cs="Times New Roman" w:hint="eastAsia"/>
          <w:szCs w:val="21"/>
          <w:u w:val="single"/>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kern w:val="0"/>
          <w:szCs w:val="21"/>
        </w:rPr>
        <w:t>风险范围以外合同价格的调整方法</w:t>
      </w:r>
      <w:r w:rsidRPr="00780527">
        <w:rPr>
          <w:rFonts w:ascii="宋体" w:eastAsia="宋体" w:hAnsi="宋体" w:cs="Times New Roman"/>
          <w:kern w:val="0"/>
          <w:szCs w:val="21"/>
          <w:u w:val="single"/>
        </w:rPr>
        <w:t>：</w:t>
      </w:r>
      <w:r w:rsidRPr="00780527">
        <w:rPr>
          <w:rFonts w:ascii="宋体" w:eastAsia="宋体" w:hAnsi="宋体" w:cs="Times New Roman" w:hint="eastAsia"/>
          <w:kern w:val="0"/>
          <w:szCs w:val="21"/>
          <w:u w:val="single"/>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kern w:val="0"/>
          <w:szCs w:val="21"/>
        </w:rPr>
        <w:t>2、总价合同。</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kern w:val="0"/>
          <w:szCs w:val="21"/>
        </w:rPr>
        <w:t>总价包含的风险范围：</w:t>
      </w:r>
      <w:r w:rsidRPr="00780527">
        <w:rPr>
          <w:rFonts w:ascii="宋体" w:eastAsia="宋体" w:hAnsi="宋体" w:cs="Times New Roman" w:hint="eastAsia"/>
          <w:kern w:val="0"/>
          <w:szCs w:val="21"/>
          <w:u w:val="single"/>
        </w:rPr>
        <w:t>除发包人主动提出的设计变更外，合同总价不作调整。</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kern w:val="0"/>
          <w:szCs w:val="21"/>
        </w:rPr>
        <w:t>风险费用的计算方法：</w:t>
      </w:r>
      <w:r w:rsidRPr="00780527">
        <w:rPr>
          <w:rFonts w:ascii="宋体" w:eastAsia="宋体" w:hAnsi="宋体" w:cs="Times New Roman" w:hint="eastAsia"/>
          <w:kern w:val="0"/>
          <w:szCs w:val="21"/>
          <w:u w:val="single"/>
        </w:rPr>
        <w:t>由承包人时自行考虑，为包干费用。</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kern w:val="0"/>
          <w:szCs w:val="21"/>
        </w:rPr>
        <w:t>风险范围以外合同价格的调整方法：</w:t>
      </w:r>
      <w:r w:rsidRPr="00780527">
        <w:rPr>
          <w:rFonts w:ascii="宋体" w:eastAsia="宋体" w:hAnsi="宋体" w:cs="Times New Roman" w:hint="eastAsia"/>
          <w:kern w:val="0"/>
          <w:szCs w:val="21"/>
          <w:u w:val="single"/>
        </w:rPr>
        <w:t>/</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bookmarkStart w:id="496" w:name="_Toc300935004"/>
      <w:bookmarkStart w:id="497" w:name="_Toc304295581"/>
      <w:bookmarkStart w:id="498" w:name="_Toc312678042"/>
      <w:bookmarkStart w:id="499" w:name="_Toc303539161"/>
      <w:bookmarkStart w:id="500" w:name="_Toc297123554"/>
      <w:bookmarkStart w:id="501" w:name="_Toc297216213"/>
      <w:bookmarkStart w:id="502" w:name="_Toc297120507"/>
      <w:bookmarkStart w:id="503" w:name="_Toc296891247"/>
      <w:bookmarkStart w:id="504" w:name="_Toc296503207"/>
      <w:bookmarkStart w:id="505" w:name="_Toc296346708"/>
      <w:bookmarkStart w:id="506" w:name="_Toc296347206"/>
      <w:bookmarkStart w:id="507" w:name="_Toc296944546"/>
      <w:bookmarkStart w:id="508" w:name="_Toc296891035"/>
      <w:bookmarkStart w:id="509" w:name="_Toc297048393"/>
      <w:bookmarkStart w:id="510" w:name="_Toc292559917"/>
      <w:bookmarkStart w:id="511" w:name="_Toc292559412"/>
      <w:bookmarkEnd w:id="473"/>
      <w:bookmarkEnd w:id="474"/>
      <w:bookmarkEnd w:id="475"/>
      <w:bookmarkEnd w:id="476"/>
      <w:bookmarkEnd w:id="477"/>
      <w:bookmarkEnd w:id="478"/>
      <w:r w:rsidRPr="00780527">
        <w:rPr>
          <w:rFonts w:ascii="宋体" w:eastAsia="宋体" w:hAnsi="宋体" w:cs="Times New Roman" w:hint="eastAsia"/>
          <w:b/>
          <w:kern w:val="0"/>
          <w:szCs w:val="21"/>
        </w:rPr>
        <w:t>12.2 预付款</w:t>
      </w:r>
    </w:p>
    <w:bookmarkEnd w:id="496"/>
    <w:bookmarkEnd w:id="497"/>
    <w:bookmarkEnd w:id="498"/>
    <w:bookmarkEnd w:id="499"/>
    <w:bookmarkEnd w:id="500"/>
    <w:bookmarkEnd w:id="501"/>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12.2.1 预付款的支付</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lastRenderedPageBreak/>
        <w:t>预付款支付比例或金额：</w:t>
      </w:r>
      <w:r w:rsidRPr="00780527">
        <w:rPr>
          <w:rFonts w:ascii="宋体" w:eastAsia="宋体" w:hAnsi="宋体" w:cs="Times New Roman" w:hint="eastAsia"/>
          <w:kern w:val="0"/>
          <w:szCs w:val="21"/>
          <w:u w:val="single"/>
        </w:rPr>
        <w:t>签约合同价款总额的30%</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预付款支付期限：</w:t>
      </w:r>
      <w:r w:rsidRPr="00780527">
        <w:rPr>
          <w:rFonts w:ascii="宋体" w:eastAsia="宋体" w:hAnsi="宋体" w:cs="Times New Roman" w:hint="eastAsia"/>
          <w:kern w:val="0"/>
          <w:szCs w:val="21"/>
          <w:u w:val="single"/>
        </w:rPr>
        <w:t xml:space="preserve">  合同签定并取得开工报告7日内              </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预付款扣回的方式：</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12.2.2 预付款担保</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承包人提交预付款担保的期限：</w:t>
      </w:r>
      <w:r w:rsidRPr="00780527">
        <w:rPr>
          <w:rFonts w:ascii="宋体" w:eastAsia="宋体" w:hAnsi="宋体" w:cs="Times New Roman" w:hint="eastAsia"/>
          <w:kern w:val="0"/>
          <w:szCs w:val="21"/>
          <w:u w:val="single"/>
        </w:rPr>
        <w:t xml:space="preserve">          /            </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预付款担保的形式为：</w:t>
      </w:r>
      <w:r w:rsidRPr="00780527">
        <w:rPr>
          <w:rFonts w:ascii="宋体" w:eastAsia="宋体" w:hAnsi="宋体" w:cs="Times New Roman" w:hint="eastAsia"/>
          <w:kern w:val="0"/>
          <w:szCs w:val="21"/>
          <w:u w:val="single"/>
        </w:rPr>
        <w:t xml:space="preserve">                 /                 </w:t>
      </w:r>
      <w:r w:rsidRPr="00780527">
        <w:rPr>
          <w:rFonts w:ascii="宋体" w:eastAsia="宋体" w:hAnsi="宋体" w:cs="Times New Roman" w:hint="eastAsia"/>
          <w:kern w:val="0"/>
          <w:szCs w:val="21"/>
        </w:rPr>
        <w:t>。</w:t>
      </w:r>
    </w:p>
    <w:bookmarkEnd w:id="502"/>
    <w:bookmarkEnd w:id="503"/>
    <w:bookmarkEnd w:id="504"/>
    <w:bookmarkEnd w:id="505"/>
    <w:bookmarkEnd w:id="506"/>
    <w:bookmarkEnd w:id="507"/>
    <w:bookmarkEnd w:id="508"/>
    <w:bookmarkEnd w:id="509"/>
    <w:bookmarkEnd w:id="510"/>
    <w:bookmarkEnd w:id="511"/>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12.3 计量</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12.3.1 计量原则</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工程量计算规则：</w:t>
      </w:r>
      <w:r w:rsidRPr="00780527">
        <w:rPr>
          <w:rFonts w:ascii="宋体" w:eastAsia="宋体" w:hAnsi="宋体" w:cs="仿宋_GB2312" w:hint="eastAsia"/>
          <w:kern w:val="0"/>
          <w:szCs w:val="21"/>
          <w:u w:val="single"/>
        </w:rPr>
        <w:t>GB50500-2013《建设工程工程量清单计价规范》；GB50854-2013《房屋建筑与装饰工程工程量计算规范》；GB50856-2013《通用安装工程工程量计算规范》；GB50857-2013《市政工程工程量计算规范》；GB-T50353-2013《建筑工程建筑面积计算规范》；《新疆维吾尔自治区市政工程消耗量定额2012年》；《新疆维吾尔自治区建筑工程消耗量定额2010年》；《全统装饰装修工程量消耗定额2010年》《新疆维吾尔自治区安装工程消耗量定额2010年》；《新疆绿色建筑工程量消耗定额2018年》；《新疆维吾尔自治区建安补充消耗量定额》以及乌鲁木齐单位工程估价表；《2020版新疆维吾尔自治区建筑安装工程费用定额》。</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12.3.2 计量周期</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关于计量周期的约定：。</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12.3.3 单价合同的计量</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关于单价合同计量的约定：</w:t>
      </w:r>
      <w:r w:rsidRPr="00780527">
        <w:rPr>
          <w:rFonts w:ascii="宋体" w:eastAsia="宋体" w:hAnsi="宋体" w:cs="Times New Roman" w:hint="eastAsia"/>
          <w:kern w:val="0"/>
          <w:szCs w:val="21"/>
          <w:u w:val="single"/>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12.3.4 总价合同的计量</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关于总价合同计量的约定：</w:t>
      </w:r>
      <w:r w:rsidRPr="00780527">
        <w:rPr>
          <w:rFonts w:ascii="宋体" w:eastAsia="宋体" w:hAnsi="宋体" w:cs="Times New Roman" w:hint="eastAsia"/>
          <w:kern w:val="0"/>
          <w:szCs w:val="21"/>
          <w:u w:val="single"/>
        </w:rPr>
        <w:t xml:space="preserve">   /    </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firstLineChars="150" w:firstLine="315"/>
        <w:jc w:val="left"/>
        <w:rPr>
          <w:rFonts w:ascii="宋体" w:eastAsia="宋体" w:hAnsi="宋体" w:cs="Times New Roman"/>
          <w:kern w:val="0"/>
          <w:szCs w:val="21"/>
        </w:rPr>
      </w:pPr>
      <w:r w:rsidRPr="00780527">
        <w:rPr>
          <w:rFonts w:ascii="宋体" w:eastAsia="宋体" w:hAnsi="宋体" w:cs="Times New Roman" w:hint="eastAsia"/>
          <w:kern w:val="0"/>
          <w:szCs w:val="21"/>
        </w:rPr>
        <w:t>12.3.5总价合同采用支付分解表计量支付的，是否适用第12.3.4 项〔总价合同的计量〕约定进行计量：</w:t>
      </w:r>
      <w:r w:rsidRPr="00780527">
        <w:rPr>
          <w:rFonts w:ascii="宋体" w:eastAsia="宋体" w:hAnsi="宋体" w:cs="Times New Roman" w:hint="eastAsia"/>
          <w:kern w:val="0"/>
          <w:szCs w:val="21"/>
          <w:u w:val="single"/>
        </w:rPr>
        <w:t xml:space="preserve">        /            </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12.3.6 其他价格形式合同的计量</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其他价格形式的计量方式和程序：</w:t>
      </w:r>
      <w:r w:rsidRPr="00780527">
        <w:rPr>
          <w:rFonts w:ascii="宋体" w:eastAsia="宋体" w:hAnsi="宋体" w:cs="Times New Roman" w:hint="eastAsia"/>
          <w:kern w:val="0"/>
          <w:szCs w:val="21"/>
          <w:u w:val="single"/>
        </w:rPr>
        <w:t xml:space="preserve">        /                </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12.4 工程进度款支付</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bookmarkStart w:id="512" w:name="_Toc296944550"/>
      <w:bookmarkStart w:id="513" w:name="_Toc296347210"/>
      <w:bookmarkStart w:id="514" w:name="_Toc292559416"/>
      <w:bookmarkStart w:id="515" w:name="_Toc296891251"/>
      <w:bookmarkStart w:id="516" w:name="_Toc292559921"/>
      <w:bookmarkStart w:id="517" w:name="_Toc303539163"/>
      <w:bookmarkStart w:id="518" w:name="_Toc296503211"/>
      <w:bookmarkStart w:id="519" w:name="_Toc297048397"/>
      <w:bookmarkStart w:id="520" w:name="_Toc297120511"/>
      <w:bookmarkStart w:id="521" w:name="_Toc297123556"/>
      <w:bookmarkStart w:id="522" w:name="_Toc297216215"/>
      <w:bookmarkStart w:id="523" w:name="_Toc296891039"/>
      <w:bookmarkStart w:id="524" w:name="_Toc296346712"/>
      <w:bookmarkStart w:id="525" w:name="_Toc300935006"/>
      <w:r w:rsidRPr="00780527">
        <w:rPr>
          <w:rFonts w:ascii="宋体" w:eastAsia="宋体" w:hAnsi="宋体" w:cs="Times New Roman" w:hint="eastAsia"/>
          <w:kern w:val="0"/>
          <w:szCs w:val="21"/>
        </w:rPr>
        <w:t>12.4.1 付款周期</w:t>
      </w:r>
    </w:p>
    <w:p w:rsidR="00780527" w:rsidRPr="00780527" w:rsidRDefault="00780527" w:rsidP="00780527">
      <w:pPr>
        <w:autoSpaceDE w:val="0"/>
        <w:autoSpaceDN w:val="0"/>
        <w:adjustRightInd w:val="0"/>
        <w:spacing w:before="100" w:after="100" w:line="360" w:lineRule="exact"/>
        <w:ind w:firstLineChars="150" w:firstLine="315"/>
        <w:jc w:val="left"/>
        <w:rPr>
          <w:rFonts w:ascii="宋体" w:eastAsia="宋体" w:hAnsi="宋体" w:cs="Times New Roman"/>
          <w:kern w:val="0"/>
          <w:szCs w:val="21"/>
          <w:u w:val="single"/>
        </w:rPr>
      </w:pPr>
      <w:r w:rsidRPr="00780527">
        <w:rPr>
          <w:rFonts w:ascii="宋体" w:eastAsia="宋体" w:hAnsi="宋体" w:cs="Times New Roman" w:hint="eastAsia"/>
          <w:kern w:val="0"/>
          <w:szCs w:val="21"/>
        </w:rPr>
        <w:t>关于付款周期的约定：</w:t>
      </w:r>
      <w:r w:rsidRPr="00780527">
        <w:rPr>
          <w:rFonts w:ascii="宋体" w:eastAsia="宋体" w:hAnsi="宋体" w:cs="Times New Roman" w:hint="eastAsia"/>
          <w:kern w:val="0"/>
          <w:szCs w:val="21"/>
          <w:u w:val="single"/>
        </w:rPr>
        <w:t>工程竣工验收合格后，支付到合同价款的97%（含预付款抵扣）。剩余合同价款的3%做为工程保修金，质保期满后无质量问题无息返还。</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12.4.2 进度付款申请单的编制</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关于进度付款申请单编制的约定：。</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lastRenderedPageBreak/>
        <w:t>1</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r w:rsidRPr="00780527">
        <w:rPr>
          <w:rFonts w:ascii="宋体" w:eastAsia="宋体" w:hAnsi="宋体" w:cs="Times New Roman" w:hint="eastAsia"/>
          <w:kern w:val="0"/>
          <w:szCs w:val="21"/>
        </w:rPr>
        <w:t>2.4.3 进度付款申请单的提交</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（1）单价合同进度付款申请单提交的约定：。</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（2）总价合同进度付款申请单提交的约定：。</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（3）其他价格形式合同进度付款申请单提交的约定：。</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12.4.4 进度款审核和支付</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（1）监理人审查并报送发包人的期限：。</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发包人完成审批并签发进度款支付证书的期限：</w:t>
      </w:r>
      <w:r w:rsidRPr="00780527">
        <w:rPr>
          <w:rFonts w:ascii="宋体" w:eastAsia="宋体" w:hAnsi="宋体" w:cs="Times New Roman" w:hint="eastAsia"/>
          <w:kern w:val="0"/>
          <w:szCs w:val="21"/>
          <w:u w:val="single"/>
        </w:rPr>
        <w:t xml:space="preserve">   执行通用条款        </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firstLineChars="150" w:firstLine="315"/>
        <w:jc w:val="left"/>
        <w:rPr>
          <w:rFonts w:ascii="宋体" w:eastAsia="宋体" w:hAnsi="宋体" w:cs="Times New Roman"/>
          <w:kern w:val="0"/>
          <w:szCs w:val="21"/>
          <w:u w:val="single"/>
        </w:rPr>
      </w:pPr>
      <w:r w:rsidRPr="00780527">
        <w:rPr>
          <w:rFonts w:ascii="宋体" w:eastAsia="宋体" w:hAnsi="宋体" w:cs="Times New Roman" w:hint="eastAsia"/>
          <w:kern w:val="0"/>
          <w:szCs w:val="21"/>
        </w:rPr>
        <w:t>（2）发包人支付进度款的期限：</w:t>
      </w:r>
      <w:r w:rsidRPr="00780527">
        <w:rPr>
          <w:rFonts w:ascii="宋体" w:eastAsia="宋体" w:hAnsi="宋体" w:cs="Times New Roman" w:hint="eastAsia"/>
          <w:kern w:val="0"/>
          <w:szCs w:val="21"/>
          <w:u w:val="single"/>
        </w:rPr>
        <w:t>按专用条款12.4.1条款执行。</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发包人逾期支付进度款的违约金的计算方式：</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12.4.5 支付分解表的编制</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2、总价合同支付分解表的编制与审批：</w:t>
      </w:r>
      <w:r w:rsidRPr="00780527">
        <w:rPr>
          <w:rFonts w:ascii="宋体" w:eastAsia="宋体" w:hAnsi="宋体" w:cs="Times New Roman" w:hint="eastAsia"/>
          <w:kern w:val="0"/>
          <w:szCs w:val="21"/>
          <w:u w:val="single"/>
        </w:rPr>
        <w:t xml:space="preserve">       无           </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3、单价合同的总价项目支付分解表的编制与审批：</w:t>
      </w:r>
      <w:r w:rsidRPr="00780527">
        <w:rPr>
          <w:rFonts w:ascii="宋体" w:eastAsia="宋体" w:hAnsi="宋体" w:cs="Times New Roman" w:hint="eastAsia"/>
          <w:kern w:val="0"/>
          <w:szCs w:val="21"/>
          <w:u w:val="single"/>
        </w:rPr>
        <w:t xml:space="preserve">    无     </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bCs/>
          <w:kern w:val="0"/>
          <w:szCs w:val="21"/>
        </w:rPr>
      </w:pPr>
      <w:bookmarkStart w:id="526" w:name="_Toc351203645"/>
      <w:bookmarkStart w:id="527" w:name="_Toc297048405"/>
      <w:bookmarkStart w:id="528" w:name="_Toc296944558"/>
      <w:bookmarkStart w:id="529" w:name="_Toc300935015"/>
      <w:bookmarkStart w:id="530" w:name="_Toc296503219"/>
      <w:bookmarkStart w:id="531" w:name="_Toc296891259"/>
      <w:bookmarkStart w:id="532" w:name="_Toc297123564"/>
      <w:bookmarkStart w:id="533" w:name="_Toc297120519"/>
      <w:bookmarkStart w:id="534" w:name="_Toc292559424"/>
      <w:bookmarkStart w:id="535" w:name="_Toc303539172"/>
      <w:bookmarkStart w:id="536" w:name="_Toc292559929"/>
      <w:bookmarkStart w:id="537" w:name="_Toc296891047"/>
      <w:bookmarkStart w:id="538" w:name="_Toc297216223"/>
      <w:bookmarkStart w:id="539" w:name="_Toc296347218"/>
      <w:bookmarkStart w:id="540" w:name="_Toc296346720"/>
      <w:bookmarkStart w:id="541" w:name="_Toc304295593"/>
      <w:bookmarkStart w:id="542" w:name="_Toc312678053"/>
      <w:bookmarkEnd w:id="355"/>
      <w:r w:rsidRPr="00780527">
        <w:rPr>
          <w:rFonts w:ascii="宋体" w:eastAsia="宋体" w:hAnsi="宋体" w:cs="Times New Roman" w:hint="eastAsia"/>
          <w:b/>
          <w:bCs/>
          <w:kern w:val="0"/>
          <w:szCs w:val="21"/>
        </w:rPr>
        <w:t>13. 验收和工程试车</w:t>
      </w:r>
      <w:bookmarkEnd w:id="526"/>
    </w:p>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13.1 分部分项工程验收</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13.1.1监理人不能按时进行验收时，应提前</w:t>
      </w:r>
      <w:r w:rsidRPr="00780527">
        <w:rPr>
          <w:rFonts w:ascii="宋体" w:eastAsia="宋体" w:hAnsi="宋体" w:cs="Times New Roman" w:hint="eastAsia"/>
          <w:kern w:val="0"/>
          <w:szCs w:val="21"/>
          <w:u w:val="single"/>
        </w:rPr>
        <w:t>12</w:t>
      </w:r>
      <w:r w:rsidRPr="00780527">
        <w:rPr>
          <w:rFonts w:ascii="宋体" w:eastAsia="宋体" w:hAnsi="宋体" w:cs="Times New Roman" w:hint="eastAsia"/>
          <w:kern w:val="0"/>
          <w:szCs w:val="21"/>
        </w:rPr>
        <w:t>小时提交书面延期要求。</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kern w:val="0"/>
          <w:szCs w:val="21"/>
        </w:rPr>
        <w:t>关于延期最长不得超过：</w:t>
      </w:r>
      <w:r w:rsidRPr="00780527">
        <w:rPr>
          <w:rFonts w:ascii="宋体" w:eastAsia="宋体" w:hAnsi="宋体" w:cs="Times New Roman" w:hint="eastAsia"/>
          <w:kern w:val="0"/>
          <w:szCs w:val="21"/>
          <w:u w:val="single"/>
        </w:rPr>
        <w:t>24</w:t>
      </w:r>
      <w:r w:rsidRPr="00780527">
        <w:rPr>
          <w:rFonts w:ascii="宋体" w:eastAsia="宋体" w:hAnsi="宋体" w:cs="Times New Roman" w:hint="eastAsia"/>
          <w:kern w:val="0"/>
          <w:szCs w:val="21"/>
        </w:rPr>
        <w:t>小时。</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bookmarkStart w:id="543" w:name="_Toc292559428"/>
      <w:bookmarkStart w:id="544" w:name="_Toc296347222"/>
      <w:bookmarkStart w:id="545" w:name="_Toc297123565"/>
      <w:bookmarkStart w:id="546" w:name="_Toc296944562"/>
      <w:bookmarkStart w:id="547" w:name="_Toc296503223"/>
      <w:bookmarkStart w:id="548" w:name="_Toc297120523"/>
      <w:bookmarkStart w:id="549" w:name="_Toc304295596"/>
      <w:bookmarkStart w:id="550" w:name="_Toc296891263"/>
      <w:bookmarkStart w:id="551" w:name="_Toc312678056"/>
      <w:bookmarkStart w:id="552" w:name="_Toc296346724"/>
      <w:bookmarkStart w:id="553" w:name="_Toc303539173"/>
      <w:bookmarkStart w:id="554" w:name="_Toc292559933"/>
      <w:bookmarkStart w:id="555" w:name="_Toc300935016"/>
      <w:bookmarkStart w:id="556" w:name="_Toc297216224"/>
      <w:bookmarkStart w:id="557" w:name="_Toc296891051"/>
      <w:bookmarkStart w:id="558" w:name="_Toc297048409"/>
      <w:bookmarkStart w:id="559" w:name="_Toc267251476"/>
      <w:bookmarkStart w:id="560" w:name="_Toc267251475"/>
      <w:bookmarkStart w:id="561" w:name="_Toc267251474"/>
      <w:bookmarkStart w:id="562" w:name="_Toc267251473"/>
      <w:bookmarkStart w:id="563" w:name="_Toc267251471"/>
      <w:bookmarkStart w:id="564" w:name="_Toc267251472"/>
      <w:bookmarkStart w:id="565" w:name="_Toc267251470"/>
      <w:r w:rsidRPr="00780527">
        <w:rPr>
          <w:rFonts w:ascii="宋体" w:eastAsia="宋体" w:hAnsi="宋体" w:cs="Times New Roman" w:hint="eastAsia"/>
          <w:kern w:val="0"/>
          <w:szCs w:val="21"/>
        </w:rPr>
        <w:t>13.2 竣工验收</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bookmarkStart w:id="566" w:name="_Toc280868704"/>
      <w:bookmarkStart w:id="567" w:name="_Toc280868705"/>
      <w:bookmarkStart w:id="568" w:name="_Toc280868707"/>
      <w:bookmarkStart w:id="569" w:name="_Toc280868706"/>
      <w:bookmarkStart w:id="570" w:name="_Toc280868708"/>
      <w:bookmarkStart w:id="571" w:name="_Toc280868709"/>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r w:rsidRPr="00780527">
        <w:rPr>
          <w:rFonts w:ascii="宋体" w:eastAsia="宋体" w:hAnsi="宋体" w:cs="Times New Roman" w:hint="eastAsia"/>
          <w:kern w:val="0"/>
          <w:szCs w:val="21"/>
        </w:rPr>
        <w:t>13.2.1竣工验收程序</w:t>
      </w:r>
    </w:p>
    <w:bookmarkEnd w:id="566"/>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关于竣工验收程序的约定：</w:t>
      </w:r>
      <w:r w:rsidRPr="00780527">
        <w:rPr>
          <w:rFonts w:ascii="宋体" w:eastAsia="宋体" w:hAnsi="宋体" w:cs="Times New Roman" w:hint="eastAsia"/>
          <w:kern w:val="0"/>
          <w:szCs w:val="21"/>
          <w:u w:val="single"/>
        </w:rPr>
        <w:t xml:space="preserve">        执行通用条款                 </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发包人不按照本项约定组织竣工验收、颁发工程接收证书的违约金的计算方法：</w:t>
      </w:r>
      <w:r w:rsidRPr="00780527">
        <w:rPr>
          <w:rFonts w:ascii="宋体" w:eastAsia="宋体" w:hAnsi="宋体" w:cs="Times New Roman" w:hint="eastAsia"/>
          <w:kern w:val="0"/>
          <w:szCs w:val="21"/>
          <w:u w:val="single"/>
        </w:rPr>
        <w:t>不向承包人支付违金</w:t>
      </w:r>
      <w:r w:rsidRPr="00780527">
        <w:rPr>
          <w:rFonts w:ascii="宋体" w:eastAsia="宋体" w:hAnsi="宋体" w:cs="Times New Roman" w:hint="eastAsia"/>
          <w:kern w:val="0"/>
          <w:szCs w:val="21"/>
        </w:rPr>
        <w:t>。</w:t>
      </w:r>
    </w:p>
    <w:bookmarkEnd w:id="567"/>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13.2.2移交、接收全部与部分工程</w:t>
      </w:r>
    </w:p>
    <w:bookmarkEnd w:id="568"/>
    <w:bookmarkEnd w:id="569"/>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仿宋_GB2312" w:hint="eastAsia"/>
          <w:szCs w:val="21"/>
        </w:rPr>
        <w:t>承包人向发包人移交工程的期限：</w:t>
      </w:r>
      <w:r w:rsidRPr="00780527">
        <w:rPr>
          <w:rFonts w:ascii="宋体" w:eastAsia="宋体" w:hAnsi="宋体" w:cs="Times New Roman" w:hint="eastAsia"/>
          <w:szCs w:val="21"/>
          <w:u w:val="single"/>
        </w:rPr>
        <w:t>颁发工程接收证书后15日内完成工程的移交</w:t>
      </w:r>
      <w:r w:rsidRPr="00780527">
        <w:rPr>
          <w:rFonts w:ascii="宋体" w:eastAsia="宋体" w:hAnsi="宋体" w:cs="仿宋_GB2312" w:hint="eastAsia"/>
          <w:szCs w:val="21"/>
        </w:rPr>
        <w:t>。</w:t>
      </w:r>
    </w:p>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仿宋_GB2312" w:hint="eastAsia"/>
          <w:szCs w:val="21"/>
        </w:rPr>
        <w:t>发包人未按本合同约定接收全部或部分工程的，违约金的计算方法为：</w:t>
      </w:r>
    </w:p>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Times New Roman" w:hint="eastAsia"/>
          <w:szCs w:val="21"/>
          <w:u w:val="single"/>
        </w:rPr>
        <w:t>不向承包人支付违约金</w:t>
      </w:r>
      <w:r w:rsidRPr="00780527">
        <w:rPr>
          <w:rFonts w:ascii="宋体" w:eastAsia="宋体" w:hAnsi="宋体" w:cs="仿宋_GB2312" w:hint="eastAsia"/>
          <w:szCs w:val="21"/>
        </w:rPr>
        <w:t>。</w:t>
      </w:r>
    </w:p>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仿宋_GB2312" w:hint="eastAsia"/>
          <w:szCs w:val="21"/>
        </w:rPr>
        <w:t>承包人未按时移交工程的，违约金的计算方法为：</w:t>
      </w:r>
    </w:p>
    <w:p w:rsidR="00780527" w:rsidRPr="00780527" w:rsidRDefault="00780527" w:rsidP="00780527">
      <w:pPr>
        <w:spacing w:line="360" w:lineRule="auto"/>
        <w:ind w:firstLineChars="200" w:firstLine="420"/>
        <w:rPr>
          <w:rFonts w:ascii="宋体" w:eastAsia="宋体" w:hAnsi="宋体" w:cs="Times New Roman"/>
          <w:szCs w:val="21"/>
          <w:u w:val="single"/>
        </w:rPr>
      </w:pPr>
      <w:r w:rsidRPr="00780527">
        <w:rPr>
          <w:rFonts w:ascii="宋体" w:eastAsia="宋体" w:hAnsi="宋体" w:cs="Times New Roman" w:hint="eastAsia"/>
          <w:szCs w:val="21"/>
          <w:u w:val="single"/>
        </w:rPr>
        <w:t>每延期一天承包人向发包人支付合同价的万分之五违约金，总体不超过合同价的百分之五，给发包人造成损失的应当赔偿全部损失。</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13.3 工程试车</w:t>
      </w:r>
    </w:p>
    <w:bookmarkEnd w:id="570"/>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13.3.1 试车程序</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lastRenderedPageBreak/>
        <w:t>工程试车内容：</w:t>
      </w:r>
      <w:r w:rsidRPr="00780527">
        <w:rPr>
          <w:rFonts w:ascii="宋体" w:eastAsia="宋体" w:hAnsi="宋体" w:cs="Times New Roman" w:hint="eastAsia"/>
          <w:kern w:val="0"/>
          <w:szCs w:val="21"/>
          <w:u w:val="single"/>
        </w:rPr>
        <w:t>无</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（1）单机无负荷试车费用由</w:t>
      </w:r>
      <w:r w:rsidRPr="00780527">
        <w:rPr>
          <w:rFonts w:ascii="宋体" w:eastAsia="宋体" w:hAnsi="宋体" w:cs="Times New Roman" w:hint="eastAsia"/>
          <w:kern w:val="0"/>
          <w:szCs w:val="21"/>
          <w:u w:val="single"/>
        </w:rPr>
        <w:t>无</w:t>
      </w:r>
      <w:r w:rsidRPr="00780527">
        <w:rPr>
          <w:rFonts w:ascii="宋体" w:eastAsia="宋体" w:hAnsi="宋体" w:cs="Times New Roman" w:hint="eastAsia"/>
          <w:kern w:val="0"/>
          <w:szCs w:val="21"/>
        </w:rPr>
        <w:t>承担；</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（2）无负荷联动试车费用由</w:t>
      </w:r>
      <w:r w:rsidRPr="00780527">
        <w:rPr>
          <w:rFonts w:ascii="宋体" w:eastAsia="宋体" w:hAnsi="宋体" w:cs="Times New Roman" w:hint="eastAsia"/>
          <w:kern w:val="0"/>
          <w:szCs w:val="21"/>
          <w:u w:val="single"/>
        </w:rPr>
        <w:t>无</w:t>
      </w:r>
      <w:r w:rsidRPr="00780527">
        <w:rPr>
          <w:rFonts w:ascii="宋体" w:eastAsia="宋体" w:hAnsi="宋体" w:cs="Times New Roman" w:hint="eastAsia"/>
          <w:kern w:val="0"/>
          <w:szCs w:val="21"/>
        </w:rPr>
        <w:t>承担。</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13.3.3 投料试车</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关于投料试车相关事项的约定：</w:t>
      </w:r>
      <w:r w:rsidRPr="00780527">
        <w:rPr>
          <w:rFonts w:ascii="宋体" w:eastAsia="宋体" w:hAnsi="宋体" w:cs="Times New Roman" w:hint="eastAsia"/>
          <w:kern w:val="0"/>
          <w:szCs w:val="21"/>
          <w:u w:val="single"/>
        </w:rPr>
        <w:t>无</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13.6 竣工退场</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13.6.1 竣工退场</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承包人完成竣工退场的期限：</w:t>
      </w:r>
      <w:r w:rsidRPr="00780527">
        <w:rPr>
          <w:rFonts w:ascii="宋体" w:eastAsia="宋体" w:hAnsi="宋体" w:cs="Times New Roman" w:hint="eastAsia"/>
          <w:kern w:val="0"/>
          <w:szCs w:val="21"/>
          <w:u w:val="single"/>
        </w:rPr>
        <w:t>工程移交后15天内</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bCs/>
          <w:kern w:val="0"/>
          <w:szCs w:val="21"/>
        </w:rPr>
      </w:pPr>
      <w:bookmarkStart w:id="572" w:name="_Toc351203646"/>
      <w:r w:rsidRPr="00780527">
        <w:rPr>
          <w:rFonts w:ascii="宋体" w:eastAsia="宋体" w:hAnsi="宋体" w:cs="Times New Roman" w:hint="eastAsia"/>
          <w:b/>
          <w:bCs/>
          <w:kern w:val="0"/>
          <w:szCs w:val="21"/>
        </w:rPr>
        <w:t>14. 竣工结算</w:t>
      </w:r>
      <w:bookmarkEnd w:id="572"/>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14.1 竣工付款申请</w:t>
      </w:r>
    </w:p>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仿宋_GB2312" w:hint="eastAsia"/>
          <w:szCs w:val="21"/>
        </w:rPr>
        <w:t>承包人提交竣工付款申请单的期限：</w:t>
      </w:r>
      <w:r w:rsidRPr="00780527">
        <w:rPr>
          <w:rFonts w:ascii="宋体" w:eastAsia="宋体" w:hAnsi="宋体" w:cs="Times New Roman" w:hint="eastAsia"/>
          <w:szCs w:val="21"/>
          <w:u w:val="single"/>
        </w:rPr>
        <w:t>执行通用条款</w:t>
      </w:r>
      <w:r w:rsidRPr="00780527">
        <w:rPr>
          <w:rFonts w:ascii="宋体" w:eastAsia="宋体" w:hAnsi="宋体" w:cs="仿宋_GB2312" w:hint="eastAsia"/>
          <w:szCs w:val="21"/>
        </w:rPr>
        <w:t>。</w:t>
      </w:r>
    </w:p>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仿宋_GB2312" w:hint="eastAsia"/>
          <w:szCs w:val="21"/>
        </w:rPr>
        <w:t>竣工付款申请单应包括的内容：</w:t>
      </w:r>
      <w:r w:rsidRPr="00780527">
        <w:rPr>
          <w:rFonts w:ascii="宋体" w:eastAsia="宋体" w:hAnsi="宋体" w:cs="Times New Roman" w:hint="eastAsia"/>
          <w:szCs w:val="21"/>
          <w:u w:val="single"/>
        </w:rPr>
        <w:t>无</w:t>
      </w:r>
      <w:r w:rsidRPr="00780527">
        <w:rPr>
          <w:rFonts w:ascii="宋体" w:eastAsia="宋体" w:hAnsi="宋体" w:cs="仿宋_GB2312" w:hint="eastAsia"/>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14.2 竣工结算审核</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发包人审批竣工付款申请单的期限：</w:t>
      </w:r>
      <w:r w:rsidRPr="00780527">
        <w:rPr>
          <w:rFonts w:ascii="宋体" w:eastAsia="宋体" w:hAnsi="宋体" w:cs="Times New Roman" w:hint="eastAsia"/>
          <w:kern w:val="0"/>
          <w:szCs w:val="21"/>
          <w:u w:val="single"/>
        </w:rPr>
        <w:t>执行通用合同条款。</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 xml:space="preserve">发包人完成竣工付款的期限： </w:t>
      </w:r>
      <w:r w:rsidRPr="00780527">
        <w:rPr>
          <w:rFonts w:ascii="宋体" w:eastAsia="宋体" w:hAnsi="宋体" w:cs="Times New Roman" w:hint="eastAsia"/>
          <w:kern w:val="0"/>
          <w:szCs w:val="21"/>
          <w:u w:val="single"/>
        </w:rPr>
        <w:t xml:space="preserve"> 执行通用合同条款  。</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关于竣工付款证书异议部分复核的方式和程序：</w:t>
      </w:r>
      <w:r w:rsidRPr="00780527">
        <w:rPr>
          <w:rFonts w:ascii="宋体" w:eastAsia="宋体" w:hAnsi="宋体" w:cs="Times New Roman" w:hint="eastAsia"/>
          <w:kern w:val="0"/>
          <w:szCs w:val="21"/>
          <w:u w:val="single"/>
        </w:rPr>
        <w:t>和解、调解、争议评审</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14.3 最终结清</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14.4.1 最终结清申请单</w:t>
      </w:r>
    </w:p>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仿宋_GB2312" w:hint="eastAsia"/>
          <w:szCs w:val="21"/>
        </w:rPr>
        <w:t>承包人提交最终结清申请单的份数：</w:t>
      </w:r>
      <w:r w:rsidRPr="00780527">
        <w:rPr>
          <w:rFonts w:ascii="宋体" w:eastAsia="宋体" w:hAnsi="宋体" w:cs="Times New Roman" w:hint="eastAsia"/>
          <w:szCs w:val="21"/>
          <w:u w:val="single"/>
        </w:rPr>
        <w:t>捌份</w:t>
      </w:r>
      <w:r w:rsidRPr="00780527">
        <w:rPr>
          <w:rFonts w:ascii="宋体" w:eastAsia="宋体" w:hAnsi="宋体" w:cs="仿宋_GB2312" w:hint="eastAsia"/>
          <w:szCs w:val="21"/>
        </w:rPr>
        <w:t>。</w:t>
      </w:r>
    </w:p>
    <w:p w:rsidR="00780527" w:rsidRPr="00780527" w:rsidRDefault="00780527" w:rsidP="00780527">
      <w:pPr>
        <w:spacing w:line="360" w:lineRule="auto"/>
        <w:ind w:firstLineChars="200" w:firstLine="420"/>
        <w:rPr>
          <w:rFonts w:ascii="宋体" w:eastAsia="宋体" w:hAnsi="宋体" w:cs="仿宋_GB2312"/>
          <w:szCs w:val="21"/>
        </w:rPr>
      </w:pPr>
      <w:r w:rsidRPr="00780527">
        <w:rPr>
          <w:rFonts w:ascii="宋体" w:eastAsia="宋体" w:hAnsi="宋体" w:cs="仿宋_GB2312" w:hint="eastAsia"/>
          <w:szCs w:val="21"/>
        </w:rPr>
        <w:t>承包人提交最终结算申请单的期限：</w:t>
      </w:r>
      <w:r w:rsidRPr="00780527">
        <w:rPr>
          <w:rFonts w:ascii="宋体" w:eastAsia="宋体" w:hAnsi="宋体" w:cs="Times New Roman" w:hint="eastAsia"/>
          <w:szCs w:val="21"/>
          <w:u w:val="single"/>
        </w:rPr>
        <w:t>执行通用条款</w:t>
      </w:r>
      <w:r w:rsidRPr="00780527">
        <w:rPr>
          <w:rFonts w:ascii="宋体" w:eastAsia="宋体" w:hAnsi="宋体" w:cs="仿宋_GB2312" w:hint="eastAsia"/>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14.4.2 最终结清证书和支付</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（1）发包人完成最终结清申请单的审批并颁发最终结清证书的期限：</w:t>
      </w:r>
      <w:r w:rsidRPr="00780527">
        <w:rPr>
          <w:rFonts w:ascii="宋体" w:eastAsia="宋体" w:hAnsi="宋体" w:cs="Times New Roman" w:hint="eastAsia"/>
          <w:kern w:val="0"/>
          <w:szCs w:val="21"/>
          <w:u w:val="single"/>
        </w:rPr>
        <w:t>执行通用条款</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（2）发包人完成支付的期限：</w:t>
      </w:r>
      <w:r w:rsidRPr="00780527">
        <w:rPr>
          <w:rFonts w:ascii="宋体" w:eastAsia="宋体" w:hAnsi="宋体" w:cs="Times New Roman" w:hint="eastAsia"/>
          <w:kern w:val="0"/>
          <w:szCs w:val="21"/>
          <w:u w:val="single"/>
        </w:rPr>
        <w:t>执行通用条款</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bCs/>
          <w:kern w:val="0"/>
          <w:szCs w:val="21"/>
        </w:rPr>
      </w:pPr>
      <w:bookmarkStart w:id="573" w:name="_Toc351203647"/>
      <w:bookmarkStart w:id="574" w:name="_Toc267251483"/>
      <w:bookmarkStart w:id="575" w:name="_Toc267251482"/>
      <w:bookmarkStart w:id="576" w:name="_Toc267251484"/>
      <w:bookmarkStart w:id="577" w:name="_Toc267251490"/>
      <w:bookmarkStart w:id="578" w:name="_Toc267251488"/>
      <w:bookmarkStart w:id="579" w:name="_Toc267251485"/>
      <w:bookmarkStart w:id="580" w:name="_Toc267251489"/>
      <w:bookmarkStart w:id="581" w:name="_Toc267251486"/>
      <w:bookmarkStart w:id="582" w:name="_Toc267251498"/>
      <w:bookmarkStart w:id="583" w:name="_Toc267251491"/>
      <w:bookmarkStart w:id="584" w:name="_Toc267251495"/>
      <w:bookmarkStart w:id="585" w:name="_Toc267251501"/>
      <w:bookmarkStart w:id="586" w:name="_Toc267251492"/>
      <w:bookmarkStart w:id="587" w:name="_Toc267251494"/>
      <w:bookmarkStart w:id="588" w:name="_Toc267251493"/>
      <w:bookmarkStart w:id="589" w:name="_Toc267251499"/>
      <w:bookmarkStart w:id="590" w:name="_Toc267251496"/>
      <w:bookmarkStart w:id="591" w:name="_Toc267251503"/>
      <w:bookmarkStart w:id="592" w:name="_Toc267251502"/>
      <w:bookmarkStart w:id="593" w:name="_Toc267251497"/>
      <w:bookmarkStart w:id="594" w:name="_Toc267251504"/>
      <w:bookmarkStart w:id="595" w:name="_Toc267251506"/>
      <w:bookmarkStart w:id="596" w:name="_Toc267251507"/>
      <w:bookmarkStart w:id="597" w:name="_Toc267251508"/>
      <w:bookmarkStart w:id="598" w:name="_Toc267251513"/>
      <w:bookmarkStart w:id="599" w:name="_Toc267251511"/>
      <w:bookmarkStart w:id="600" w:name="_Toc267251514"/>
      <w:bookmarkStart w:id="601" w:name="_Toc267251510"/>
      <w:bookmarkStart w:id="602" w:name="_Toc267251515"/>
      <w:bookmarkStart w:id="603" w:name="_Toc267251509"/>
      <w:bookmarkEnd w:id="559"/>
      <w:bookmarkEnd w:id="560"/>
      <w:bookmarkEnd w:id="561"/>
      <w:bookmarkEnd w:id="562"/>
      <w:bookmarkEnd w:id="563"/>
      <w:bookmarkEnd w:id="564"/>
      <w:bookmarkEnd w:id="565"/>
      <w:bookmarkEnd w:id="571"/>
      <w:r w:rsidRPr="00780527">
        <w:rPr>
          <w:rFonts w:ascii="宋体" w:eastAsia="宋体" w:hAnsi="宋体" w:cs="Times New Roman" w:hint="eastAsia"/>
          <w:b/>
          <w:bCs/>
          <w:kern w:val="0"/>
          <w:szCs w:val="21"/>
        </w:rPr>
        <w:t>15. 缺陷责任期与保修</w:t>
      </w:r>
      <w:bookmarkEnd w:id="573"/>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15.2缺陷责任期</w:t>
      </w:r>
      <w:bookmarkEnd w:id="574"/>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缺陷责任期的具体期限：</w:t>
      </w:r>
      <w:r w:rsidRPr="00780527">
        <w:rPr>
          <w:rFonts w:ascii="宋体" w:eastAsia="宋体" w:hAnsi="宋体" w:cs="Times New Roman" w:hint="eastAsia"/>
          <w:kern w:val="0"/>
          <w:szCs w:val="21"/>
          <w:u w:val="single"/>
        </w:rPr>
        <w:t>24个月</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u w:val="single"/>
        </w:rPr>
      </w:pPr>
      <w:r w:rsidRPr="00780527">
        <w:rPr>
          <w:rFonts w:ascii="宋体" w:eastAsia="宋体" w:hAnsi="宋体" w:cs="Times New Roman" w:hint="eastAsia"/>
          <w:b/>
          <w:kern w:val="0"/>
          <w:szCs w:val="21"/>
        </w:rPr>
        <w:t>15.3 质量保证金</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关于是否扣留质量保证金的约定：</w:t>
      </w:r>
      <w:r w:rsidRPr="00780527">
        <w:rPr>
          <w:rFonts w:ascii="宋体" w:eastAsia="宋体" w:hAnsi="宋体" w:cs="Times New Roman" w:hint="eastAsia"/>
          <w:kern w:val="0"/>
          <w:szCs w:val="21"/>
          <w:u w:val="single"/>
        </w:rPr>
        <w:t xml:space="preserve">  扣留质量保证金</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15.3.1 承包人提供质量保证金的方式</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质量保证金采用以下第</w:t>
      </w:r>
      <w:r w:rsidRPr="00780527">
        <w:rPr>
          <w:rFonts w:ascii="宋体" w:eastAsia="宋体" w:hAnsi="宋体" w:cs="Times New Roman" w:hint="eastAsia"/>
          <w:kern w:val="0"/>
          <w:szCs w:val="21"/>
          <w:u w:val="single"/>
        </w:rPr>
        <w:t xml:space="preserve">3  </w:t>
      </w:r>
      <w:r w:rsidRPr="00780527">
        <w:rPr>
          <w:rFonts w:ascii="宋体" w:eastAsia="宋体" w:hAnsi="宋体" w:cs="Times New Roman" w:hint="eastAsia"/>
          <w:kern w:val="0"/>
          <w:szCs w:val="21"/>
        </w:rPr>
        <w:t>种方式：</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lastRenderedPageBreak/>
        <w:t xml:space="preserve">（1）质量保证金保函，保证金额为：； </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（2）的工程款；</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（3）其他方式:</w:t>
      </w:r>
      <w:r w:rsidRPr="00780527">
        <w:rPr>
          <w:rFonts w:ascii="宋体" w:eastAsia="宋体" w:hAnsi="宋体" w:cs="Times New Roman" w:hint="eastAsia"/>
          <w:kern w:val="0"/>
          <w:szCs w:val="21"/>
          <w:u w:val="single"/>
        </w:rPr>
        <w:t xml:space="preserve"> 工程结算审定价的3%    </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 xml:space="preserve">15.3.2 质量保证金的扣留 </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质量保证金的扣留采取以下第</w:t>
      </w:r>
      <w:r w:rsidRPr="00780527">
        <w:rPr>
          <w:rFonts w:ascii="宋体" w:eastAsia="宋体" w:hAnsi="宋体" w:cs="Times New Roman" w:hint="eastAsia"/>
          <w:kern w:val="0"/>
          <w:szCs w:val="21"/>
          <w:u w:val="single"/>
        </w:rPr>
        <w:t xml:space="preserve"> 2 </w:t>
      </w:r>
      <w:r w:rsidRPr="00780527">
        <w:rPr>
          <w:rFonts w:ascii="宋体" w:eastAsia="宋体" w:hAnsi="宋体" w:cs="Times New Roman" w:hint="eastAsia"/>
          <w:kern w:val="0"/>
          <w:szCs w:val="21"/>
        </w:rPr>
        <w:t>种方式：</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（1）在支付工程进度款时逐次扣留，在此情形下，质量保证金的计算基数不包括预付款的支付、扣回以及价格调整的金额；</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（2）工程竣工结算时一次性扣留质量保证金；</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（3）其他扣留方式:</w:t>
      </w:r>
      <w:r w:rsidRPr="00780527">
        <w:rPr>
          <w:rFonts w:ascii="宋体" w:eastAsia="宋体" w:hAnsi="宋体" w:cs="Times New Roman" w:hint="eastAsia"/>
          <w:kern w:val="0"/>
          <w:szCs w:val="21"/>
          <w:u w:val="single"/>
        </w:rPr>
        <w:t>无</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关于质量保证金的补充约定：</w:t>
      </w:r>
      <w:r w:rsidRPr="00780527">
        <w:rPr>
          <w:rFonts w:ascii="宋体" w:eastAsia="宋体" w:hAnsi="宋体" w:cs="Times New Roman" w:hint="eastAsia"/>
          <w:kern w:val="0"/>
          <w:szCs w:val="21"/>
          <w:u w:val="single"/>
        </w:rPr>
        <w:t xml:space="preserve">   保修期满后28日内，扣除发包人代为维修发生的费用后，一次性无息支付给承包人。</w:t>
      </w:r>
      <w:bookmarkEnd w:id="575"/>
      <w:bookmarkEnd w:id="576"/>
    </w:p>
    <w:p w:rsidR="00780527" w:rsidRPr="00780527" w:rsidRDefault="00780527" w:rsidP="00780527">
      <w:pPr>
        <w:spacing w:after="120" w:line="360" w:lineRule="auto"/>
        <w:ind w:firstLineChars="200" w:firstLine="420"/>
        <w:rPr>
          <w:rFonts w:ascii="宋体" w:eastAsia="宋体" w:hAnsi="宋体" w:cs="仿宋_GB2312"/>
          <w:szCs w:val="21"/>
        </w:rPr>
      </w:pPr>
      <w:r w:rsidRPr="00780527">
        <w:rPr>
          <w:rFonts w:ascii="宋体" w:eastAsia="宋体" w:hAnsi="宋体" w:cs="仿宋_GB2312" w:hint="eastAsia"/>
          <w:szCs w:val="21"/>
        </w:rPr>
        <w:t>15.4保修</w:t>
      </w:r>
    </w:p>
    <w:p w:rsidR="00780527" w:rsidRPr="00780527" w:rsidRDefault="00780527" w:rsidP="00780527">
      <w:pPr>
        <w:spacing w:line="360" w:lineRule="auto"/>
        <w:ind w:firstLineChars="195" w:firstLine="409"/>
        <w:rPr>
          <w:rFonts w:ascii="宋体" w:eastAsia="宋体" w:hAnsi="宋体" w:cs="仿宋_GB2312"/>
          <w:szCs w:val="21"/>
        </w:rPr>
      </w:pPr>
      <w:r w:rsidRPr="00780527">
        <w:rPr>
          <w:rFonts w:ascii="宋体" w:eastAsia="宋体" w:hAnsi="宋体" w:cs="仿宋_GB2312" w:hint="eastAsia"/>
          <w:szCs w:val="21"/>
        </w:rPr>
        <w:t>15.4.1 保修责任</w:t>
      </w:r>
    </w:p>
    <w:p w:rsidR="00780527" w:rsidRPr="00780527" w:rsidRDefault="00780527" w:rsidP="00780527">
      <w:pPr>
        <w:spacing w:line="360" w:lineRule="auto"/>
        <w:ind w:firstLineChars="195" w:firstLine="409"/>
        <w:rPr>
          <w:rFonts w:ascii="宋体" w:eastAsia="宋体" w:hAnsi="宋体" w:cs="仿宋_GB2312"/>
          <w:szCs w:val="21"/>
          <w:u w:val="single"/>
        </w:rPr>
      </w:pPr>
      <w:r w:rsidRPr="00780527">
        <w:rPr>
          <w:rFonts w:ascii="宋体" w:eastAsia="宋体" w:hAnsi="宋体" w:cs="仿宋_GB2312" w:hint="eastAsia"/>
          <w:szCs w:val="21"/>
        </w:rPr>
        <w:t>工程保修期为：</w:t>
      </w:r>
    </w:p>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Times New Roman" w:hint="eastAsia"/>
          <w:szCs w:val="21"/>
          <w:u w:val="single"/>
        </w:rPr>
        <w:t>2年</w:t>
      </w:r>
      <w:r w:rsidRPr="00780527">
        <w:rPr>
          <w:rFonts w:ascii="宋体" w:eastAsia="宋体" w:hAnsi="宋体" w:cs="仿宋_GB2312" w:hint="eastAsia"/>
          <w:szCs w:val="21"/>
        </w:rPr>
        <w:t>。</w:t>
      </w:r>
    </w:p>
    <w:p w:rsidR="00780527" w:rsidRPr="00780527" w:rsidRDefault="00780527" w:rsidP="00780527">
      <w:pPr>
        <w:spacing w:line="360" w:lineRule="auto"/>
        <w:ind w:firstLineChars="195" w:firstLine="409"/>
        <w:rPr>
          <w:rFonts w:ascii="宋体" w:eastAsia="宋体" w:hAnsi="宋体" w:cs="仿宋_GB2312"/>
          <w:szCs w:val="21"/>
        </w:rPr>
      </w:pPr>
      <w:r w:rsidRPr="00780527">
        <w:rPr>
          <w:rFonts w:ascii="宋体" w:eastAsia="宋体" w:hAnsi="宋体" w:cs="仿宋_GB2312" w:hint="eastAsia"/>
          <w:szCs w:val="21"/>
        </w:rPr>
        <w:t>15.4.3 修复通知</w:t>
      </w:r>
    </w:p>
    <w:p w:rsidR="00780527" w:rsidRPr="00780527" w:rsidRDefault="00780527" w:rsidP="00780527">
      <w:pPr>
        <w:spacing w:line="360" w:lineRule="auto"/>
        <w:ind w:firstLineChars="195" w:firstLine="409"/>
        <w:rPr>
          <w:rFonts w:ascii="宋体" w:eastAsia="宋体" w:hAnsi="宋体" w:cs="仿宋_GB2312"/>
          <w:szCs w:val="21"/>
          <w:u w:val="single"/>
        </w:rPr>
      </w:pPr>
      <w:r w:rsidRPr="00780527">
        <w:rPr>
          <w:rFonts w:ascii="宋体" w:eastAsia="宋体" w:hAnsi="宋体" w:cs="仿宋_GB2312" w:hint="eastAsia"/>
          <w:szCs w:val="21"/>
        </w:rPr>
        <w:t>承包人收到保修通知并到达工程现场的合理时间：</w:t>
      </w:r>
    </w:p>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Times New Roman" w:hint="eastAsia"/>
          <w:kern w:val="0"/>
          <w:szCs w:val="21"/>
          <w:u w:val="single"/>
        </w:rPr>
        <w:t>按保修书约定执行</w:t>
      </w:r>
      <w:r w:rsidRPr="00780527">
        <w:rPr>
          <w:rFonts w:ascii="宋体" w:eastAsia="宋体" w:hAnsi="宋体" w:cs="仿宋_GB2312" w:hint="eastAsia"/>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bCs/>
          <w:kern w:val="0"/>
          <w:szCs w:val="21"/>
        </w:rPr>
      </w:pPr>
      <w:bookmarkStart w:id="604" w:name="_Toc351203648"/>
      <w:bookmarkStart w:id="605" w:name="_Toc280868717"/>
      <w:bookmarkStart w:id="606" w:name="_Toc280868718"/>
      <w:bookmarkEnd w:id="577"/>
      <w:bookmarkEnd w:id="578"/>
      <w:bookmarkEnd w:id="579"/>
      <w:bookmarkEnd w:id="580"/>
      <w:bookmarkEnd w:id="581"/>
      <w:r w:rsidRPr="00780527">
        <w:rPr>
          <w:rFonts w:ascii="宋体" w:eastAsia="宋体" w:hAnsi="宋体" w:cs="Times New Roman" w:hint="eastAsia"/>
          <w:b/>
          <w:bCs/>
          <w:kern w:val="0"/>
          <w:szCs w:val="21"/>
        </w:rPr>
        <w:t>16. 违约</w:t>
      </w:r>
      <w:bookmarkEnd w:id="604"/>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16.1 发包人违约</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16.1.1发包人违约的情形</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发包人违约的其他情形：。</w:t>
      </w:r>
    </w:p>
    <w:p w:rsidR="00780527" w:rsidRPr="00780527" w:rsidRDefault="00780527" w:rsidP="00780527">
      <w:pPr>
        <w:autoSpaceDE w:val="0"/>
        <w:autoSpaceDN w:val="0"/>
        <w:adjustRightInd w:val="0"/>
        <w:spacing w:before="100" w:after="100" w:line="360" w:lineRule="exact"/>
        <w:jc w:val="left"/>
        <w:rPr>
          <w:rFonts w:ascii="宋体" w:eastAsia="宋体" w:hAnsi="宋体" w:cs="Times New Roman"/>
          <w:kern w:val="0"/>
          <w:szCs w:val="21"/>
        </w:rPr>
      </w:pPr>
      <w:r w:rsidRPr="00780527">
        <w:rPr>
          <w:rFonts w:ascii="宋体" w:eastAsia="宋体" w:hAnsi="宋体" w:cs="Times New Roman" w:hint="eastAsia"/>
          <w:kern w:val="0"/>
          <w:szCs w:val="21"/>
        </w:rPr>
        <w:t xml:space="preserve">    16.1.2 发包人违约的责任</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发包人违约责任的承担方式和计算方法：</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（1）因发包人原因未能在计划开工日期前7天内下达开工通知的违约责任：</w:t>
      </w:r>
      <w:r w:rsidRPr="00780527">
        <w:rPr>
          <w:rFonts w:ascii="宋体" w:eastAsia="宋体" w:hAnsi="宋体" w:cs="Times New Roman" w:hint="eastAsia"/>
          <w:kern w:val="0"/>
          <w:szCs w:val="21"/>
          <w:u w:val="single"/>
        </w:rPr>
        <w:t>不向承包人支付违约金，工期顺延</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（2）因发包人原因未能按合同约定支付合同价款的违约责任：</w:t>
      </w:r>
      <w:r w:rsidRPr="00780527">
        <w:rPr>
          <w:rFonts w:ascii="宋体" w:eastAsia="宋体" w:hAnsi="宋体" w:cs="Times New Roman" w:hint="eastAsia"/>
          <w:kern w:val="0"/>
          <w:szCs w:val="21"/>
          <w:u w:val="single"/>
        </w:rPr>
        <w:t>不向承包人支付违约金，工期顺延。</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（3）发包人违反第10.1款〔变更的范围〕第（2）项约定，自行实施被取消的工作或转由他人实施的违约责任：</w:t>
      </w:r>
      <w:r w:rsidRPr="00780527">
        <w:rPr>
          <w:rFonts w:ascii="宋体" w:eastAsia="宋体" w:hAnsi="宋体" w:cs="Times New Roman" w:hint="eastAsia"/>
          <w:kern w:val="0"/>
          <w:szCs w:val="21"/>
          <w:u w:val="single"/>
        </w:rPr>
        <w:t>不向承包人支付违约金，工期顺延</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（4）发包人提供的材料、工程设备的规格、数量或质量不符合合同约定，或因发包人原因</w:t>
      </w:r>
      <w:r w:rsidRPr="00780527">
        <w:rPr>
          <w:rFonts w:ascii="宋体" w:eastAsia="宋体" w:hAnsi="宋体" w:cs="Times New Roman" w:hint="eastAsia"/>
          <w:kern w:val="0"/>
          <w:szCs w:val="21"/>
        </w:rPr>
        <w:lastRenderedPageBreak/>
        <w:t>导致交货日期延误或交货地点变更等情况的违约责任：</w:t>
      </w:r>
      <w:r w:rsidRPr="00780527">
        <w:rPr>
          <w:rFonts w:ascii="宋体" w:eastAsia="宋体" w:hAnsi="宋体" w:cs="Times New Roman" w:hint="eastAsia"/>
          <w:kern w:val="0"/>
          <w:szCs w:val="21"/>
          <w:u w:val="single"/>
        </w:rPr>
        <w:t>不向承包人支付违约金，工期顺延</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（5）因发包人违反合同约定造成暂停施工的违约责任：</w:t>
      </w:r>
      <w:r w:rsidRPr="00780527">
        <w:rPr>
          <w:rFonts w:ascii="宋体" w:eastAsia="宋体" w:hAnsi="宋体" w:cs="Times New Roman" w:hint="eastAsia"/>
          <w:kern w:val="0"/>
          <w:szCs w:val="21"/>
          <w:u w:val="single"/>
        </w:rPr>
        <w:t>不向承包人支付违约金，工期顺延</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（6）发包人无正当理由没有在约定期限内发出复工指示，导致承包人无法复工的违约责任：</w:t>
      </w:r>
      <w:r w:rsidRPr="00780527">
        <w:rPr>
          <w:rFonts w:ascii="宋体" w:eastAsia="宋体" w:hAnsi="宋体" w:cs="Times New Roman" w:hint="eastAsia"/>
          <w:kern w:val="0"/>
          <w:szCs w:val="21"/>
          <w:u w:val="single"/>
        </w:rPr>
        <w:t>不向承包人支付违约金，工期顺延</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（7）其他：</w:t>
      </w:r>
      <w:r w:rsidRPr="00780527">
        <w:rPr>
          <w:rFonts w:ascii="宋体" w:eastAsia="宋体" w:hAnsi="宋体" w:cs="Times New Roman" w:hint="eastAsia"/>
          <w:kern w:val="0"/>
          <w:szCs w:val="21"/>
          <w:u w:val="single"/>
        </w:rPr>
        <w:t>/</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16.1.3 因发包人违约解除合同</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承包人按16.1.1项〔发包人违约的情形〕约定暂停施工满</w:t>
      </w:r>
      <w:r w:rsidRPr="00780527">
        <w:rPr>
          <w:rFonts w:ascii="宋体" w:eastAsia="宋体" w:hAnsi="宋体" w:cs="Times New Roman" w:hint="eastAsia"/>
          <w:kern w:val="0"/>
          <w:szCs w:val="21"/>
          <w:u w:val="single"/>
        </w:rPr>
        <w:t>/</w:t>
      </w:r>
      <w:r w:rsidRPr="00780527">
        <w:rPr>
          <w:rFonts w:ascii="宋体" w:eastAsia="宋体" w:hAnsi="宋体" w:cs="Times New Roman" w:hint="eastAsia"/>
          <w:kern w:val="0"/>
          <w:szCs w:val="21"/>
        </w:rPr>
        <w:t>天后发包人仍不纠正其违约行为并致使合同目的不能实现的，承包人有权解除合同。</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16.2 承包人违约</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16.2.1 承包人违约的情形</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承包人违约的其他情形：</w:t>
      </w:r>
      <w:r w:rsidRPr="00780527">
        <w:rPr>
          <w:rFonts w:ascii="宋体" w:eastAsia="宋体" w:hAnsi="宋体" w:cs="Times New Roman" w:hint="eastAsia"/>
          <w:kern w:val="0"/>
          <w:szCs w:val="21"/>
          <w:u w:val="single"/>
        </w:rPr>
        <w:t>执行通用条款</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16.2.2承包人违约的责任</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承包人违约责任的承担方式和计算方法：</w:t>
      </w:r>
    </w:p>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仿宋_GB2312" w:hint="eastAsia"/>
          <w:szCs w:val="21"/>
          <w:u w:val="single"/>
        </w:rPr>
        <w:t>1、承包人应向发包人或监理单位提供进度计划，若承包人施工工期无故延迟达五天及以上，发包人将签发整改通知书，责令承包人限期赶工，并暂扣承包人30%的应付工程进度款，待工期抢回后，再还暂扣款。整个工期最终因承包人原因延误的，应支付合同结算价5%的违约金，并赔偿发包人的全部损失。</w:t>
      </w:r>
    </w:p>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仿宋_GB2312" w:hint="eastAsia"/>
          <w:szCs w:val="21"/>
          <w:u w:val="single"/>
        </w:rPr>
        <w:t>2、为了确保工程质量，督促承包人严格按国家有关规定，精心组织施工，本工程设置了履约保证金，承包人应在合同签订前提交，未提交履约保证金的，发包人有权取消其中标资格或从工程进度款中扣除相应金额作为履约保证金，且应承担合同总金额3%的违约金。因承包人原因导致工程质量不符合合同要求的，承包人承担合同结算价10%的违约金，并承担给发包人造成的一切经济损失。</w:t>
      </w:r>
    </w:p>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仿宋_GB2312" w:hint="eastAsia"/>
          <w:szCs w:val="21"/>
          <w:u w:val="single"/>
        </w:rPr>
        <w:t>3、 如因承包人原因达不到一次性验收合格的工程质量要求，承包人应赔偿发包人合同价的3%违约金，并承担给发包人造成的一切经济损失。</w:t>
      </w:r>
    </w:p>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仿宋_GB2312" w:hint="eastAsia"/>
          <w:szCs w:val="21"/>
          <w:u w:val="single"/>
        </w:rPr>
        <w:t>4、施工现场文明施工管理未达到标准要求，发包人有权要求承包人按照安全文明施工费的5%承担违约责任，并在发包人规定期限内整改合格。</w:t>
      </w:r>
    </w:p>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仿宋_GB2312" w:hint="eastAsia"/>
          <w:szCs w:val="21"/>
          <w:u w:val="single"/>
        </w:rPr>
        <w:t>5、承包人违反合同约定采购和使用不合格的材料和工程设备的，和（或）违反第8.9款〔材料与设备专用要求〕的约定，未经批准私自将已按照合同约定进入施工现场的材料或设备撤离施工现场的，一经发现，发包人有权解除合同，并要求承担合同总价款10%的违约金，并赔偿发包人</w:t>
      </w:r>
      <w:r w:rsidRPr="00780527">
        <w:rPr>
          <w:rFonts w:ascii="宋体" w:eastAsia="宋体" w:hAnsi="宋体" w:cs="仿宋_GB2312" w:hint="eastAsia"/>
          <w:szCs w:val="21"/>
          <w:u w:val="single"/>
        </w:rPr>
        <w:lastRenderedPageBreak/>
        <w:t>一切经济损失。</w:t>
      </w:r>
    </w:p>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仿宋_GB2312" w:hint="eastAsia"/>
          <w:szCs w:val="21"/>
          <w:u w:val="single"/>
        </w:rPr>
        <w:t>6、承包人违反合同约定进行转包或违法分包的，发包人有权解除合同，并要求承担合同总价款10%的违约金，并赔偿发包人一切经济损失。</w:t>
      </w:r>
    </w:p>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仿宋_GB2312" w:hint="eastAsia"/>
          <w:szCs w:val="21"/>
          <w:u w:val="single"/>
        </w:rPr>
        <w:t>7、承包人在缺陷责任期及保修期内，未能在合理期限对工程缺陷进行修复，或拒绝按发包人要求进行修复的，发包人有权不予支付结算价3%的质量保证金，有权要求承包人承担合同总价款10%的违约金，并赔偿发包人一切经济损失。</w:t>
      </w:r>
    </w:p>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仿宋_GB2312" w:hint="eastAsia"/>
          <w:szCs w:val="21"/>
          <w:u w:val="single"/>
        </w:rPr>
        <w:t>8、因承包人自身原因停工，或按法律规定停工7天后经通知仍不复工的，承包人应承担合同总价款10%的违约金，还应承担由此给发包人造成的一切经济损失，发包人有权解除合同。</w:t>
      </w:r>
    </w:p>
    <w:p w:rsidR="00780527" w:rsidRPr="00780527" w:rsidRDefault="00780527" w:rsidP="00780527">
      <w:pPr>
        <w:spacing w:line="360" w:lineRule="auto"/>
        <w:ind w:firstLineChars="200" w:firstLine="420"/>
        <w:rPr>
          <w:rFonts w:ascii="宋体" w:eastAsia="宋体" w:hAnsi="宋体" w:cs="仿宋_GB2312"/>
          <w:szCs w:val="21"/>
          <w:u w:val="single"/>
        </w:rPr>
      </w:pPr>
      <w:r w:rsidRPr="00780527">
        <w:rPr>
          <w:rFonts w:ascii="宋体" w:eastAsia="宋体" w:hAnsi="宋体" w:cs="仿宋_GB2312" w:hint="eastAsia"/>
          <w:szCs w:val="21"/>
          <w:u w:val="single"/>
        </w:rPr>
        <w:t>9、承包人未能按照合同约定履行其他义务的，承包人应承担合同结算价3%的违约金，给发包人造成损失的，应赔偿全部损失。</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16.2.3 因承包人违约解除合同</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关于承包人违约解除合同的特别约定：</w:t>
      </w:r>
      <w:r w:rsidRPr="00780527">
        <w:rPr>
          <w:rFonts w:ascii="宋体" w:eastAsia="宋体" w:hAnsi="宋体" w:cs="Times New Roman" w:hint="eastAsia"/>
          <w:kern w:val="0"/>
          <w:szCs w:val="21"/>
          <w:u w:val="single"/>
        </w:rPr>
        <w:t xml:space="preserve">   除通用合同条款规定外，承包人还应承担由此给发包人造成的一切经济损失，直至追究法律责任 。</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发包人继续使用承包人在施工现场的材料、设备、临时工程、承包人文件和由承包人或以其名义编制的其他文件的费用承担方式：</w:t>
      </w:r>
      <w:r w:rsidRPr="00780527">
        <w:rPr>
          <w:rFonts w:ascii="宋体" w:eastAsia="宋体" w:hAnsi="宋体" w:cs="Times New Roman" w:hint="eastAsia"/>
          <w:kern w:val="0"/>
          <w:szCs w:val="21"/>
          <w:u w:val="single"/>
        </w:rPr>
        <w:t>由承包人承担</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bCs/>
          <w:kern w:val="0"/>
          <w:szCs w:val="21"/>
        </w:rPr>
      </w:pPr>
      <w:bookmarkStart w:id="607" w:name="_Toc351203649"/>
      <w:r w:rsidRPr="00780527">
        <w:rPr>
          <w:rFonts w:ascii="宋体" w:eastAsia="宋体" w:hAnsi="宋体" w:cs="Times New Roman" w:hint="eastAsia"/>
          <w:b/>
          <w:bCs/>
          <w:kern w:val="0"/>
          <w:szCs w:val="21"/>
        </w:rPr>
        <w:t>17. 不可抗力</w:t>
      </w:r>
      <w:bookmarkEnd w:id="605"/>
      <w:bookmarkEnd w:id="607"/>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17.1 不可抗力的确认</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 xml:space="preserve">除通用合同条款约定的不可抗力事件之外，视为不可抗力的其他情形： </w:t>
      </w:r>
      <w:r w:rsidRPr="00780527">
        <w:rPr>
          <w:rFonts w:ascii="宋体" w:eastAsia="宋体" w:hAnsi="宋体" w:cs="Times New Roman" w:hint="eastAsia"/>
          <w:kern w:val="0"/>
          <w:szCs w:val="21"/>
          <w:u w:val="single"/>
        </w:rPr>
        <w:t>无</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17.4 因不可抗力解除合同</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合同解除后，发包人应在商定或确定发包人应支付款项后</w:t>
      </w:r>
      <w:r w:rsidRPr="00780527">
        <w:rPr>
          <w:rFonts w:ascii="宋体" w:eastAsia="宋体" w:hAnsi="宋体" w:cs="Times New Roman" w:hint="eastAsia"/>
          <w:kern w:val="0"/>
          <w:szCs w:val="21"/>
          <w:u w:val="single"/>
        </w:rPr>
        <w:t>28</w:t>
      </w:r>
      <w:r w:rsidRPr="00780527">
        <w:rPr>
          <w:rFonts w:ascii="宋体" w:eastAsia="宋体" w:hAnsi="宋体" w:cs="Times New Roman" w:hint="eastAsia"/>
          <w:kern w:val="0"/>
          <w:szCs w:val="21"/>
        </w:rPr>
        <w:t>天内完成款项的支付。</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bCs/>
          <w:kern w:val="0"/>
          <w:szCs w:val="21"/>
        </w:rPr>
      </w:pPr>
      <w:bookmarkStart w:id="608" w:name="_Toc351203650"/>
      <w:r w:rsidRPr="00780527">
        <w:rPr>
          <w:rFonts w:ascii="宋体" w:eastAsia="宋体" w:hAnsi="宋体" w:cs="Times New Roman" w:hint="eastAsia"/>
          <w:b/>
          <w:bCs/>
          <w:kern w:val="0"/>
          <w:szCs w:val="21"/>
        </w:rPr>
        <w:t>18. 保险</w:t>
      </w:r>
      <w:bookmarkEnd w:id="608"/>
    </w:p>
    <w:bookmarkEnd w:id="606"/>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18.1 工程保险</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关于工程保险的特别约定：</w:t>
      </w:r>
      <w:r w:rsidRPr="00780527">
        <w:rPr>
          <w:rFonts w:ascii="宋体" w:eastAsia="宋体" w:hAnsi="宋体" w:cs="Times New Roman" w:hint="eastAsia"/>
          <w:kern w:val="0"/>
          <w:szCs w:val="21"/>
          <w:u w:val="single"/>
        </w:rPr>
        <w:t>执行通用条款。</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18.3 其他保险</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关于其他保险的约定：</w:t>
      </w:r>
      <w:r w:rsidRPr="00780527">
        <w:rPr>
          <w:rFonts w:ascii="宋体" w:eastAsia="宋体" w:hAnsi="宋体" w:cs="Times New Roman" w:hint="eastAsia"/>
          <w:kern w:val="0"/>
          <w:szCs w:val="21"/>
          <w:u w:val="single"/>
        </w:rPr>
        <w:t>执行通用条款</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承包人是否应为其施工设备等办理财产保险：</w:t>
      </w:r>
      <w:r w:rsidRPr="00780527">
        <w:rPr>
          <w:rFonts w:ascii="宋体" w:eastAsia="宋体" w:hAnsi="宋体" w:cs="Times New Roman" w:hint="eastAsia"/>
          <w:kern w:val="0"/>
          <w:szCs w:val="21"/>
          <w:u w:val="single"/>
        </w:rPr>
        <w:t>执行通用条款</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18.7 通知义务</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关于变更保险合同时的通知义务的约定：</w:t>
      </w:r>
      <w:r w:rsidRPr="00780527">
        <w:rPr>
          <w:rFonts w:ascii="宋体" w:eastAsia="宋体" w:hAnsi="宋体" w:cs="Times New Roman" w:hint="eastAsia"/>
          <w:kern w:val="0"/>
          <w:szCs w:val="21"/>
          <w:u w:val="single"/>
        </w:rPr>
        <w:t>执行通用条款</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bCs/>
          <w:kern w:val="0"/>
          <w:szCs w:val="21"/>
        </w:rPr>
      </w:pPr>
      <w:bookmarkStart w:id="609" w:name="_Toc351203651"/>
      <w:bookmarkEnd w:id="582"/>
      <w:bookmarkEnd w:id="583"/>
      <w:bookmarkEnd w:id="584"/>
      <w:bookmarkEnd w:id="585"/>
      <w:bookmarkEnd w:id="586"/>
      <w:bookmarkEnd w:id="587"/>
      <w:bookmarkEnd w:id="588"/>
      <w:bookmarkEnd w:id="589"/>
      <w:bookmarkEnd w:id="590"/>
      <w:bookmarkEnd w:id="591"/>
      <w:bookmarkEnd w:id="592"/>
      <w:bookmarkEnd w:id="593"/>
      <w:r w:rsidRPr="00780527">
        <w:rPr>
          <w:rFonts w:ascii="宋体" w:eastAsia="宋体" w:hAnsi="宋体" w:cs="Times New Roman" w:hint="eastAsia"/>
          <w:b/>
          <w:bCs/>
          <w:kern w:val="0"/>
          <w:szCs w:val="21"/>
        </w:rPr>
        <w:t>20. 争议解决</w:t>
      </w:r>
      <w:bookmarkEnd w:id="609"/>
    </w:p>
    <w:bookmarkEnd w:id="594"/>
    <w:bookmarkEnd w:id="595"/>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20.3 争</w:t>
      </w:r>
      <w:bookmarkEnd w:id="596"/>
      <w:r w:rsidRPr="00780527">
        <w:rPr>
          <w:rFonts w:ascii="宋体" w:eastAsia="宋体" w:hAnsi="宋体" w:cs="Times New Roman" w:hint="eastAsia"/>
          <w:b/>
          <w:kern w:val="0"/>
          <w:szCs w:val="21"/>
        </w:rPr>
        <w:t>议评审</w:t>
      </w:r>
    </w:p>
    <w:p w:rsidR="00780527" w:rsidRPr="00780527" w:rsidRDefault="00780527" w:rsidP="00780527">
      <w:pPr>
        <w:autoSpaceDE w:val="0"/>
        <w:autoSpaceDN w:val="0"/>
        <w:adjustRightInd w:val="0"/>
        <w:spacing w:before="100" w:after="100" w:line="360" w:lineRule="exact"/>
        <w:jc w:val="left"/>
        <w:rPr>
          <w:rFonts w:ascii="宋体" w:eastAsia="宋体" w:hAnsi="宋体" w:cs="Times New Roman"/>
          <w:kern w:val="0"/>
          <w:szCs w:val="21"/>
          <w:u w:val="single"/>
        </w:rPr>
      </w:pPr>
      <w:r w:rsidRPr="00780527">
        <w:rPr>
          <w:rFonts w:ascii="宋体" w:eastAsia="宋体" w:hAnsi="宋体" w:cs="Times New Roman" w:hint="eastAsia"/>
          <w:kern w:val="0"/>
          <w:szCs w:val="21"/>
        </w:rPr>
        <w:lastRenderedPageBreak/>
        <w:t>合同当事人是否同意将工程争议提交争议评审小组决定：</w:t>
      </w:r>
      <w:r w:rsidRPr="00780527">
        <w:rPr>
          <w:rFonts w:ascii="宋体" w:eastAsia="宋体" w:hAnsi="宋体" w:cs="Times New Roman" w:hint="eastAsia"/>
          <w:kern w:val="0"/>
          <w:szCs w:val="21"/>
          <w:u w:val="single"/>
        </w:rPr>
        <w:t>否</w:t>
      </w:r>
      <w:r w:rsidRPr="00780527">
        <w:rPr>
          <w:rFonts w:ascii="宋体" w:eastAsia="宋体" w:hAnsi="宋体" w:cs="Times New Roman" w:hint="eastAsia"/>
          <w:kern w:val="0"/>
          <w:szCs w:val="21"/>
        </w:rPr>
        <w:t xml:space="preserve">。  </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20.3.1 争议评审小组的确定</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u w:val="single"/>
        </w:rPr>
      </w:pPr>
      <w:r w:rsidRPr="00780527">
        <w:rPr>
          <w:rFonts w:ascii="宋体" w:eastAsia="宋体" w:hAnsi="宋体" w:cs="Times New Roman" w:hint="eastAsia"/>
          <w:kern w:val="0"/>
          <w:szCs w:val="21"/>
        </w:rPr>
        <w:t>争议评审小组成员的确定：</w:t>
      </w:r>
      <w:r w:rsidRPr="00780527">
        <w:rPr>
          <w:rFonts w:ascii="宋体" w:eastAsia="宋体" w:hAnsi="宋体" w:cs="Times New Roman" w:hint="eastAsia"/>
          <w:kern w:val="0"/>
          <w:szCs w:val="21"/>
          <w:u w:val="single"/>
        </w:rPr>
        <w:t>无</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选定争议评审员的期限：</w:t>
      </w:r>
      <w:r w:rsidRPr="00780527">
        <w:rPr>
          <w:rFonts w:ascii="宋体" w:eastAsia="宋体" w:hAnsi="宋体" w:cs="Times New Roman" w:hint="eastAsia"/>
          <w:kern w:val="0"/>
          <w:szCs w:val="21"/>
          <w:u w:val="single"/>
        </w:rPr>
        <w:t>无</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争议评审小组成员的报酬承担方式：</w:t>
      </w:r>
      <w:r w:rsidRPr="00780527">
        <w:rPr>
          <w:rFonts w:ascii="宋体" w:eastAsia="宋体" w:hAnsi="宋体" w:cs="Times New Roman" w:hint="eastAsia"/>
          <w:kern w:val="0"/>
          <w:szCs w:val="21"/>
          <w:u w:val="single"/>
        </w:rPr>
        <w:t>无</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其他事项的约定：</w:t>
      </w:r>
      <w:r w:rsidRPr="00780527">
        <w:rPr>
          <w:rFonts w:ascii="宋体" w:eastAsia="宋体" w:hAnsi="宋体" w:cs="Times New Roman" w:hint="eastAsia"/>
          <w:kern w:val="0"/>
          <w:szCs w:val="21"/>
          <w:u w:val="single"/>
        </w:rPr>
        <w:t>无</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 xml:space="preserve">20.3.2 争议评审小组的决定  </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合同当事人关于本项的约定：</w:t>
      </w:r>
      <w:r w:rsidRPr="00780527">
        <w:rPr>
          <w:rFonts w:ascii="宋体" w:eastAsia="宋体" w:hAnsi="宋体" w:cs="Times New Roman" w:hint="eastAsia"/>
          <w:kern w:val="0"/>
          <w:szCs w:val="21"/>
          <w:u w:val="single"/>
        </w:rPr>
        <w:t>无</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b/>
          <w:kern w:val="0"/>
          <w:szCs w:val="21"/>
        </w:rPr>
      </w:pPr>
      <w:r w:rsidRPr="00780527">
        <w:rPr>
          <w:rFonts w:ascii="宋体" w:eastAsia="宋体" w:hAnsi="宋体" w:cs="Times New Roman" w:hint="eastAsia"/>
          <w:b/>
          <w:kern w:val="0"/>
          <w:szCs w:val="21"/>
        </w:rPr>
        <w:t>20.4仲裁或诉讼</w:t>
      </w:r>
      <w:bookmarkEnd w:id="597"/>
    </w:p>
    <w:bookmarkEnd w:id="598"/>
    <w:bookmarkEnd w:id="599"/>
    <w:bookmarkEnd w:id="600"/>
    <w:bookmarkEnd w:id="601"/>
    <w:bookmarkEnd w:id="602"/>
    <w:bookmarkEnd w:id="603"/>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因合同及合同有关事项发生的争议，按下列第</w:t>
      </w:r>
      <w:r w:rsidRPr="00780527">
        <w:rPr>
          <w:rFonts w:ascii="宋体" w:eastAsia="宋体" w:hAnsi="宋体" w:cs="Times New Roman" w:hint="eastAsia"/>
          <w:kern w:val="0"/>
          <w:szCs w:val="21"/>
          <w:u w:val="single"/>
        </w:rPr>
        <w:t xml:space="preserve"> 2 </w:t>
      </w:r>
      <w:r w:rsidRPr="00780527">
        <w:rPr>
          <w:rFonts w:ascii="宋体" w:eastAsia="宋体" w:hAnsi="宋体" w:cs="Times New Roman" w:hint="eastAsia"/>
          <w:kern w:val="0"/>
          <w:szCs w:val="21"/>
        </w:rPr>
        <w:t>种方式解决：</w:t>
      </w:r>
    </w:p>
    <w:p w:rsidR="00780527" w:rsidRPr="00780527" w:rsidRDefault="00780527" w:rsidP="00780527">
      <w:pPr>
        <w:autoSpaceDE w:val="0"/>
        <w:autoSpaceDN w:val="0"/>
        <w:adjustRightInd w:val="0"/>
        <w:spacing w:before="100" w:after="100" w:line="360" w:lineRule="exact"/>
        <w:ind w:left="360"/>
        <w:jc w:val="left"/>
        <w:rPr>
          <w:rFonts w:ascii="宋体" w:eastAsia="宋体" w:hAnsi="宋体" w:cs="Times New Roman"/>
          <w:kern w:val="0"/>
          <w:szCs w:val="21"/>
        </w:rPr>
      </w:pPr>
      <w:r w:rsidRPr="00780527">
        <w:rPr>
          <w:rFonts w:ascii="宋体" w:eastAsia="宋体" w:hAnsi="宋体" w:cs="Times New Roman" w:hint="eastAsia"/>
          <w:kern w:val="0"/>
          <w:szCs w:val="21"/>
        </w:rPr>
        <w:t>第一种解决方式：双方达成仲裁协议，向仲裁委员会申请仲裁；</w:t>
      </w:r>
    </w:p>
    <w:p w:rsidR="00780527" w:rsidRPr="00780527" w:rsidRDefault="00780527" w:rsidP="00780527">
      <w:pPr>
        <w:autoSpaceDE w:val="0"/>
        <w:autoSpaceDN w:val="0"/>
        <w:adjustRightInd w:val="0"/>
        <w:spacing w:before="100" w:after="100" w:line="360" w:lineRule="exact"/>
        <w:ind w:firstLineChars="150" w:firstLine="315"/>
        <w:jc w:val="left"/>
        <w:rPr>
          <w:rFonts w:ascii="宋体" w:eastAsia="宋体" w:hAnsi="宋体" w:cs="Times New Roman"/>
          <w:kern w:val="0"/>
          <w:szCs w:val="21"/>
        </w:rPr>
      </w:pPr>
      <w:r w:rsidRPr="00780527">
        <w:rPr>
          <w:rFonts w:ascii="宋体" w:eastAsia="宋体" w:hAnsi="宋体" w:cs="Times New Roman" w:hint="eastAsia"/>
          <w:kern w:val="0"/>
          <w:szCs w:val="21"/>
        </w:rPr>
        <w:t>第二种解决方式：向</w:t>
      </w:r>
      <w:r w:rsidRPr="00780527">
        <w:rPr>
          <w:rFonts w:ascii="宋体" w:eastAsia="宋体" w:hAnsi="宋体" w:cs="Times New Roman" w:hint="eastAsia"/>
          <w:kern w:val="0"/>
          <w:szCs w:val="21"/>
          <w:u w:val="single"/>
        </w:rPr>
        <w:t>工程项目建设地</w:t>
      </w:r>
      <w:r w:rsidRPr="00780527">
        <w:rPr>
          <w:rFonts w:ascii="宋体" w:eastAsia="宋体" w:hAnsi="宋体" w:cs="Times New Roman" w:hint="eastAsia"/>
          <w:kern w:val="0"/>
          <w:szCs w:val="21"/>
        </w:rPr>
        <w:t>人民法院起诉。</w:t>
      </w:r>
    </w:p>
    <w:p w:rsidR="00780527" w:rsidRPr="00780527" w:rsidRDefault="00780527" w:rsidP="00780527">
      <w:pPr>
        <w:autoSpaceDE w:val="0"/>
        <w:autoSpaceDN w:val="0"/>
        <w:adjustRightInd w:val="0"/>
        <w:spacing w:before="100" w:after="100" w:line="360" w:lineRule="exact"/>
        <w:ind w:firstLineChars="200" w:firstLine="422"/>
        <w:jc w:val="left"/>
        <w:rPr>
          <w:rFonts w:ascii="宋体" w:eastAsia="宋体" w:hAnsi="宋体" w:cs="Times New Roman"/>
          <w:b/>
          <w:kern w:val="0"/>
          <w:szCs w:val="21"/>
        </w:rPr>
      </w:pPr>
      <w:r w:rsidRPr="00780527">
        <w:rPr>
          <w:rFonts w:ascii="宋体" w:eastAsia="宋体" w:hAnsi="宋体" w:cs="Times New Roman" w:hint="eastAsia"/>
          <w:b/>
          <w:kern w:val="0"/>
          <w:szCs w:val="21"/>
        </w:rPr>
        <w:t xml:space="preserve">21、补充条款 </w:t>
      </w:r>
    </w:p>
    <w:p w:rsidR="00780527" w:rsidRPr="00780527" w:rsidRDefault="00780527" w:rsidP="00780527">
      <w:pPr>
        <w:autoSpaceDE w:val="0"/>
        <w:autoSpaceDN w:val="0"/>
        <w:adjustRightInd w:val="0"/>
        <w:spacing w:before="100" w:after="100" w:line="360" w:lineRule="exact"/>
        <w:jc w:val="left"/>
        <w:rPr>
          <w:rFonts w:ascii="宋体" w:eastAsia="宋体" w:hAnsi="宋体" w:cs="Times New Roman"/>
          <w:kern w:val="0"/>
          <w:szCs w:val="21"/>
          <w:u w:val="single"/>
        </w:rPr>
      </w:pPr>
      <w:r w:rsidRPr="00780527">
        <w:rPr>
          <w:rFonts w:ascii="宋体" w:eastAsia="宋体" w:hAnsi="宋体" w:cs="Times New Roman" w:hint="eastAsia"/>
          <w:kern w:val="0"/>
          <w:szCs w:val="21"/>
          <w:u w:val="single"/>
        </w:rPr>
        <w:t xml:space="preserve">    1.工程结算以</w:t>
      </w:r>
      <w:r w:rsidRPr="00780527">
        <w:rPr>
          <w:rFonts w:ascii="宋体" w:eastAsia="宋体" w:hAnsi="宋体" w:cs="Times New Roman" w:hint="eastAsia"/>
          <w:bCs/>
          <w:kern w:val="0"/>
          <w:szCs w:val="21"/>
          <w:u w:val="single"/>
        </w:rPr>
        <w:t>发包人</w:t>
      </w:r>
      <w:r w:rsidRPr="00780527">
        <w:rPr>
          <w:rFonts w:ascii="宋体" w:eastAsia="宋体" w:hAnsi="宋体" w:cs="Times New Roman" w:hint="eastAsia"/>
          <w:kern w:val="0"/>
          <w:szCs w:val="21"/>
          <w:u w:val="single"/>
        </w:rPr>
        <w:t xml:space="preserve">审批为准。   </w:t>
      </w:r>
    </w:p>
    <w:p w:rsidR="00780527" w:rsidRPr="00780527" w:rsidRDefault="00780527" w:rsidP="00780527">
      <w:pPr>
        <w:autoSpaceDE w:val="0"/>
        <w:autoSpaceDN w:val="0"/>
        <w:adjustRightInd w:val="0"/>
        <w:spacing w:before="100" w:after="100" w:line="360" w:lineRule="exact"/>
        <w:jc w:val="left"/>
        <w:rPr>
          <w:rFonts w:ascii="宋体" w:eastAsia="宋体" w:hAnsi="宋体" w:cs="Times New Roman"/>
          <w:kern w:val="0"/>
          <w:szCs w:val="21"/>
          <w:u w:val="single"/>
        </w:rPr>
      </w:pPr>
      <w:r w:rsidRPr="00780527">
        <w:rPr>
          <w:rFonts w:ascii="宋体" w:eastAsia="宋体" w:hAnsi="宋体" w:cs="Times New Roman" w:hint="eastAsia"/>
          <w:kern w:val="0"/>
          <w:szCs w:val="21"/>
          <w:u w:val="single"/>
        </w:rPr>
        <w:t xml:space="preserve">    2.《安全管理协议书》为本合同从合同，已经双方共同认可，作为本合同的必备组成部分与主合同具备同等法律效力。</w:t>
      </w:r>
    </w:p>
    <w:p w:rsidR="00780527" w:rsidRPr="00780527" w:rsidRDefault="00780527" w:rsidP="00780527">
      <w:pPr>
        <w:rPr>
          <w:rFonts w:ascii="宋体" w:eastAsia="宋体" w:hAnsi="宋体" w:cs="Times New Roman"/>
          <w:szCs w:val="24"/>
        </w:rPr>
      </w:pPr>
    </w:p>
    <w:p w:rsidR="00780527" w:rsidRPr="00780527" w:rsidRDefault="00780527" w:rsidP="00780527">
      <w:pPr>
        <w:rPr>
          <w:rFonts w:ascii="宋体" w:eastAsia="宋体" w:hAnsi="宋体" w:cs="Times New Roman"/>
          <w:szCs w:val="24"/>
        </w:rPr>
      </w:pPr>
    </w:p>
    <w:p w:rsidR="00780527" w:rsidRPr="00780527" w:rsidRDefault="00780527" w:rsidP="00780527">
      <w:pPr>
        <w:autoSpaceDE w:val="0"/>
        <w:autoSpaceDN w:val="0"/>
        <w:adjustRightInd w:val="0"/>
        <w:spacing w:before="100" w:after="100" w:line="600" w:lineRule="exact"/>
        <w:ind w:right="720" w:firstLineChars="101" w:firstLine="283"/>
        <w:jc w:val="left"/>
        <w:rPr>
          <w:rFonts w:ascii="宋体" w:eastAsia="宋体" w:hAnsi="宋体" w:cs="Times New Roman"/>
          <w:kern w:val="0"/>
          <w:sz w:val="24"/>
          <w:szCs w:val="24"/>
        </w:rPr>
      </w:pPr>
      <w:r w:rsidRPr="00780527">
        <w:rPr>
          <w:rFonts w:ascii="宋体" w:eastAsia="宋体" w:hAnsi="宋体" w:cs="Times New Roman"/>
          <w:kern w:val="0"/>
          <w:sz w:val="28"/>
          <w:szCs w:val="20"/>
        </w:rPr>
        <w:br w:type="page"/>
      </w:r>
      <w:r w:rsidRPr="00780527">
        <w:rPr>
          <w:rFonts w:ascii="宋体" w:eastAsia="宋体" w:hAnsi="宋体" w:cs="Times New Roman" w:hint="eastAsia"/>
          <w:kern w:val="0"/>
          <w:sz w:val="24"/>
          <w:szCs w:val="24"/>
        </w:rPr>
        <w:lastRenderedPageBreak/>
        <w:t>附件1：</w:t>
      </w:r>
    </w:p>
    <w:p w:rsidR="00780527" w:rsidRPr="00780527" w:rsidRDefault="00780527" w:rsidP="00780527">
      <w:pPr>
        <w:autoSpaceDE w:val="0"/>
        <w:autoSpaceDN w:val="0"/>
        <w:adjustRightInd w:val="0"/>
        <w:spacing w:before="100" w:after="100" w:line="600" w:lineRule="exact"/>
        <w:ind w:right="720"/>
        <w:jc w:val="center"/>
        <w:rPr>
          <w:rFonts w:ascii="宋体" w:eastAsia="宋体" w:hAnsi="宋体" w:cs="Times New Roman"/>
          <w:b/>
          <w:kern w:val="0"/>
          <w:sz w:val="24"/>
          <w:szCs w:val="24"/>
        </w:rPr>
      </w:pPr>
      <w:r w:rsidRPr="00780527">
        <w:rPr>
          <w:rFonts w:ascii="宋体" w:eastAsia="宋体" w:hAnsi="宋体" w:cs="Times New Roman" w:hint="eastAsia"/>
          <w:b/>
          <w:kern w:val="0"/>
          <w:sz w:val="24"/>
          <w:szCs w:val="24"/>
        </w:rPr>
        <w:t>承包人承揽工程项目一览表</w:t>
      </w:r>
    </w:p>
    <w:tbl>
      <w:tblPr>
        <w:tblW w:w="89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30"/>
        <w:gridCol w:w="720"/>
        <w:gridCol w:w="1314"/>
        <w:gridCol w:w="567"/>
        <w:gridCol w:w="567"/>
        <w:gridCol w:w="709"/>
        <w:gridCol w:w="995"/>
        <w:gridCol w:w="851"/>
        <w:gridCol w:w="829"/>
        <w:gridCol w:w="1062"/>
      </w:tblGrid>
      <w:tr w:rsidR="00780527" w:rsidRPr="00780527" w:rsidTr="00D51D3C">
        <w:trPr>
          <w:trHeight w:val="699"/>
        </w:trPr>
        <w:tc>
          <w:tcPr>
            <w:tcW w:w="1330" w:type="dxa"/>
            <w:vAlign w:val="center"/>
          </w:tcPr>
          <w:p w:rsidR="00780527" w:rsidRPr="00780527" w:rsidRDefault="00780527" w:rsidP="00780527">
            <w:pPr>
              <w:autoSpaceDE w:val="0"/>
              <w:autoSpaceDN w:val="0"/>
              <w:adjustRightInd w:val="0"/>
              <w:spacing w:line="480" w:lineRule="exact"/>
              <w:jc w:val="center"/>
              <w:rPr>
                <w:rFonts w:ascii="宋体" w:eastAsia="宋体" w:hAnsi="宋体" w:cs="Times New Roman"/>
                <w:kern w:val="0"/>
                <w:szCs w:val="21"/>
              </w:rPr>
            </w:pPr>
            <w:r w:rsidRPr="00780527">
              <w:rPr>
                <w:rFonts w:ascii="宋体" w:eastAsia="宋体" w:hAnsi="宋体" w:cs="Times New Roman" w:hint="eastAsia"/>
                <w:kern w:val="0"/>
                <w:szCs w:val="21"/>
              </w:rPr>
              <w:t>单位工程</w:t>
            </w:r>
          </w:p>
          <w:p w:rsidR="00780527" w:rsidRPr="00780527" w:rsidRDefault="00780527" w:rsidP="00780527">
            <w:pPr>
              <w:autoSpaceDE w:val="0"/>
              <w:autoSpaceDN w:val="0"/>
              <w:adjustRightInd w:val="0"/>
              <w:spacing w:line="480" w:lineRule="exact"/>
              <w:jc w:val="center"/>
              <w:rPr>
                <w:rFonts w:ascii="宋体" w:eastAsia="宋体" w:hAnsi="宋体" w:cs="Times New Roman"/>
                <w:kern w:val="0"/>
                <w:szCs w:val="21"/>
              </w:rPr>
            </w:pPr>
            <w:r w:rsidRPr="00780527">
              <w:rPr>
                <w:rFonts w:ascii="宋体" w:eastAsia="宋体" w:hAnsi="宋体" w:cs="Times New Roman" w:hint="eastAsia"/>
                <w:kern w:val="0"/>
                <w:szCs w:val="21"/>
              </w:rPr>
              <w:t>名    称</w:t>
            </w:r>
          </w:p>
        </w:tc>
        <w:tc>
          <w:tcPr>
            <w:tcW w:w="720" w:type="dxa"/>
            <w:vAlign w:val="center"/>
          </w:tcPr>
          <w:p w:rsidR="00780527" w:rsidRPr="00780527" w:rsidRDefault="00780527" w:rsidP="00780527">
            <w:pPr>
              <w:autoSpaceDE w:val="0"/>
              <w:autoSpaceDN w:val="0"/>
              <w:adjustRightInd w:val="0"/>
              <w:spacing w:line="480" w:lineRule="exact"/>
              <w:jc w:val="center"/>
              <w:rPr>
                <w:rFonts w:ascii="宋体" w:eastAsia="宋体" w:hAnsi="宋体" w:cs="Times New Roman"/>
                <w:kern w:val="0"/>
                <w:szCs w:val="21"/>
              </w:rPr>
            </w:pPr>
            <w:r w:rsidRPr="00780527">
              <w:rPr>
                <w:rFonts w:ascii="宋体" w:eastAsia="宋体" w:hAnsi="宋体" w:cs="Times New Roman" w:hint="eastAsia"/>
                <w:kern w:val="0"/>
                <w:szCs w:val="21"/>
              </w:rPr>
              <w:t>建设规模</w:t>
            </w:r>
          </w:p>
        </w:tc>
        <w:tc>
          <w:tcPr>
            <w:tcW w:w="1314" w:type="dxa"/>
            <w:vAlign w:val="center"/>
          </w:tcPr>
          <w:p w:rsidR="00780527" w:rsidRPr="00780527" w:rsidRDefault="00780527" w:rsidP="00780527">
            <w:pPr>
              <w:autoSpaceDE w:val="0"/>
              <w:autoSpaceDN w:val="0"/>
              <w:adjustRightInd w:val="0"/>
              <w:spacing w:line="480" w:lineRule="exact"/>
              <w:jc w:val="center"/>
              <w:rPr>
                <w:rFonts w:ascii="宋体" w:eastAsia="宋体" w:hAnsi="宋体" w:cs="Times New Roman"/>
                <w:kern w:val="0"/>
                <w:szCs w:val="21"/>
              </w:rPr>
            </w:pPr>
            <w:r w:rsidRPr="00780527">
              <w:rPr>
                <w:rFonts w:ascii="宋体" w:eastAsia="宋体" w:hAnsi="宋体" w:cs="Times New Roman" w:hint="eastAsia"/>
                <w:kern w:val="0"/>
                <w:szCs w:val="21"/>
              </w:rPr>
              <w:t>建筑面积</w:t>
            </w:r>
          </w:p>
          <w:p w:rsidR="00780527" w:rsidRPr="00780527" w:rsidRDefault="00780527" w:rsidP="00780527">
            <w:pPr>
              <w:autoSpaceDE w:val="0"/>
              <w:autoSpaceDN w:val="0"/>
              <w:adjustRightInd w:val="0"/>
              <w:spacing w:line="480" w:lineRule="exact"/>
              <w:jc w:val="center"/>
              <w:rPr>
                <w:rFonts w:ascii="宋体" w:eastAsia="宋体" w:hAnsi="宋体" w:cs="Times New Roman"/>
                <w:kern w:val="0"/>
                <w:szCs w:val="21"/>
              </w:rPr>
            </w:pPr>
            <w:r w:rsidRPr="00780527">
              <w:rPr>
                <w:rFonts w:ascii="宋体" w:eastAsia="宋体" w:hAnsi="宋体" w:cs="Times New Roman" w:hint="eastAsia"/>
                <w:kern w:val="0"/>
                <w:szCs w:val="21"/>
              </w:rPr>
              <w:t>（平方米）</w:t>
            </w:r>
          </w:p>
        </w:tc>
        <w:tc>
          <w:tcPr>
            <w:tcW w:w="567" w:type="dxa"/>
            <w:vAlign w:val="center"/>
          </w:tcPr>
          <w:p w:rsidR="00780527" w:rsidRPr="00780527" w:rsidRDefault="00780527" w:rsidP="00780527">
            <w:pPr>
              <w:autoSpaceDE w:val="0"/>
              <w:autoSpaceDN w:val="0"/>
              <w:adjustRightInd w:val="0"/>
              <w:spacing w:line="480" w:lineRule="exact"/>
              <w:jc w:val="center"/>
              <w:rPr>
                <w:rFonts w:ascii="宋体" w:eastAsia="宋体" w:hAnsi="宋体" w:cs="Times New Roman"/>
                <w:kern w:val="0"/>
                <w:szCs w:val="21"/>
              </w:rPr>
            </w:pPr>
            <w:r w:rsidRPr="00780527">
              <w:rPr>
                <w:rFonts w:ascii="宋体" w:eastAsia="宋体" w:hAnsi="宋体" w:cs="Times New Roman" w:hint="eastAsia"/>
                <w:kern w:val="0"/>
                <w:szCs w:val="21"/>
              </w:rPr>
              <w:t>结构</w:t>
            </w:r>
          </w:p>
        </w:tc>
        <w:tc>
          <w:tcPr>
            <w:tcW w:w="567" w:type="dxa"/>
            <w:vAlign w:val="center"/>
          </w:tcPr>
          <w:p w:rsidR="00780527" w:rsidRPr="00780527" w:rsidRDefault="00780527" w:rsidP="00780527">
            <w:pPr>
              <w:autoSpaceDE w:val="0"/>
              <w:autoSpaceDN w:val="0"/>
              <w:adjustRightInd w:val="0"/>
              <w:spacing w:line="480" w:lineRule="exact"/>
              <w:jc w:val="center"/>
              <w:rPr>
                <w:rFonts w:ascii="宋体" w:eastAsia="宋体" w:hAnsi="宋体" w:cs="Times New Roman"/>
                <w:kern w:val="0"/>
                <w:szCs w:val="21"/>
              </w:rPr>
            </w:pPr>
            <w:r w:rsidRPr="00780527">
              <w:rPr>
                <w:rFonts w:ascii="宋体" w:eastAsia="宋体" w:hAnsi="宋体" w:cs="Times New Roman" w:hint="eastAsia"/>
                <w:kern w:val="0"/>
                <w:szCs w:val="21"/>
              </w:rPr>
              <w:t>层数</w:t>
            </w:r>
          </w:p>
        </w:tc>
        <w:tc>
          <w:tcPr>
            <w:tcW w:w="709" w:type="dxa"/>
            <w:vAlign w:val="center"/>
          </w:tcPr>
          <w:p w:rsidR="00780527" w:rsidRPr="00780527" w:rsidRDefault="00780527" w:rsidP="00780527">
            <w:pPr>
              <w:autoSpaceDE w:val="0"/>
              <w:autoSpaceDN w:val="0"/>
              <w:adjustRightInd w:val="0"/>
              <w:spacing w:line="300" w:lineRule="exact"/>
              <w:jc w:val="center"/>
              <w:rPr>
                <w:rFonts w:ascii="宋体" w:eastAsia="宋体" w:hAnsi="宋体" w:cs="Times New Roman"/>
                <w:kern w:val="0"/>
                <w:szCs w:val="21"/>
              </w:rPr>
            </w:pPr>
            <w:r w:rsidRPr="00780527">
              <w:rPr>
                <w:rFonts w:ascii="宋体" w:eastAsia="宋体" w:hAnsi="宋体" w:cs="Times New Roman" w:hint="eastAsia"/>
                <w:kern w:val="0"/>
                <w:szCs w:val="21"/>
              </w:rPr>
              <w:t>跨</w:t>
            </w:r>
          </w:p>
          <w:p w:rsidR="00780527" w:rsidRPr="00780527" w:rsidRDefault="00780527" w:rsidP="00780527">
            <w:pPr>
              <w:autoSpaceDE w:val="0"/>
              <w:autoSpaceDN w:val="0"/>
              <w:adjustRightInd w:val="0"/>
              <w:spacing w:line="300" w:lineRule="exact"/>
              <w:jc w:val="center"/>
              <w:rPr>
                <w:rFonts w:ascii="宋体" w:eastAsia="宋体" w:hAnsi="宋体" w:cs="Times New Roman"/>
                <w:kern w:val="0"/>
                <w:szCs w:val="21"/>
              </w:rPr>
            </w:pPr>
            <w:r w:rsidRPr="00780527">
              <w:rPr>
                <w:rFonts w:ascii="宋体" w:eastAsia="宋体" w:hAnsi="宋体" w:cs="Times New Roman" w:hint="eastAsia"/>
                <w:kern w:val="0"/>
                <w:szCs w:val="21"/>
              </w:rPr>
              <w:t>度(米)</w:t>
            </w:r>
          </w:p>
        </w:tc>
        <w:tc>
          <w:tcPr>
            <w:tcW w:w="995" w:type="dxa"/>
            <w:vAlign w:val="center"/>
          </w:tcPr>
          <w:p w:rsidR="00780527" w:rsidRPr="00780527" w:rsidRDefault="00780527" w:rsidP="00780527">
            <w:pPr>
              <w:autoSpaceDE w:val="0"/>
              <w:autoSpaceDN w:val="0"/>
              <w:adjustRightInd w:val="0"/>
              <w:spacing w:line="480" w:lineRule="exact"/>
              <w:jc w:val="center"/>
              <w:rPr>
                <w:rFonts w:ascii="宋体" w:eastAsia="宋体" w:hAnsi="宋体" w:cs="Times New Roman"/>
                <w:kern w:val="0"/>
                <w:szCs w:val="21"/>
              </w:rPr>
            </w:pPr>
            <w:r w:rsidRPr="00780527">
              <w:rPr>
                <w:rFonts w:ascii="宋体" w:eastAsia="宋体" w:hAnsi="宋体" w:cs="Times New Roman" w:hint="eastAsia"/>
                <w:kern w:val="0"/>
                <w:szCs w:val="21"/>
              </w:rPr>
              <w:t>设备安装内容</w:t>
            </w:r>
          </w:p>
        </w:tc>
        <w:tc>
          <w:tcPr>
            <w:tcW w:w="851" w:type="dxa"/>
            <w:vAlign w:val="center"/>
          </w:tcPr>
          <w:p w:rsidR="00780527" w:rsidRPr="00780527" w:rsidRDefault="00780527" w:rsidP="00780527">
            <w:pPr>
              <w:autoSpaceDE w:val="0"/>
              <w:autoSpaceDN w:val="0"/>
              <w:adjustRightInd w:val="0"/>
              <w:spacing w:line="300" w:lineRule="exact"/>
              <w:jc w:val="center"/>
              <w:rPr>
                <w:rFonts w:ascii="宋体" w:eastAsia="宋体" w:hAnsi="宋体" w:cs="Times New Roman"/>
                <w:kern w:val="0"/>
                <w:szCs w:val="21"/>
              </w:rPr>
            </w:pPr>
            <w:r w:rsidRPr="00780527">
              <w:rPr>
                <w:rFonts w:ascii="宋体" w:eastAsia="宋体" w:hAnsi="宋体" w:cs="Times New Roman" w:hint="eastAsia"/>
                <w:kern w:val="0"/>
                <w:szCs w:val="21"/>
              </w:rPr>
              <w:t>工程</w:t>
            </w:r>
          </w:p>
          <w:p w:rsidR="00780527" w:rsidRPr="00780527" w:rsidRDefault="00780527" w:rsidP="00780527">
            <w:pPr>
              <w:autoSpaceDE w:val="0"/>
              <w:autoSpaceDN w:val="0"/>
              <w:adjustRightInd w:val="0"/>
              <w:spacing w:line="300" w:lineRule="exact"/>
              <w:jc w:val="center"/>
              <w:rPr>
                <w:rFonts w:ascii="宋体" w:eastAsia="宋体" w:hAnsi="宋体" w:cs="Times New Roman"/>
                <w:kern w:val="0"/>
                <w:szCs w:val="21"/>
              </w:rPr>
            </w:pPr>
            <w:r w:rsidRPr="00780527">
              <w:rPr>
                <w:rFonts w:ascii="宋体" w:eastAsia="宋体" w:hAnsi="宋体" w:cs="Times New Roman" w:hint="eastAsia"/>
                <w:kern w:val="0"/>
                <w:szCs w:val="21"/>
              </w:rPr>
              <w:t>造价（元）</w:t>
            </w:r>
          </w:p>
        </w:tc>
        <w:tc>
          <w:tcPr>
            <w:tcW w:w="829" w:type="dxa"/>
            <w:vAlign w:val="center"/>
          </w:tcPr>
          <w:p w:rsidR="00780527" w:rsidRPr="00780527" w:rsidRDefault="00780527" w:rsidP="00780527">
            <w:pPr>
              <w:autoSpaceDE w:val="0"/>
              <w:autoSpaceDN w:val="0"/>
              <w:adjustRightInd w:val="0"/>
              <w:spacing w:line="480" w:lineRule="exact"/>
              <w:jc w:val="center"/>
              <w:rPr>
                <w:rFonts w:ascii="宋体" w:eastAsia="宋体" w:hAnsi="宋体" w:cs="Times New Roman"/>
                <w:kern w:val="0"/>
                <w:szCs w:val="21"/>
              </w:rPr>
            </w:pPr>
            <w:r w:rsidRPr="00780527">
              <w:rPr>
                <w:rFonts w:ascii="宋体" w:eastAsia="宋体" w:hAnsi="宋体" w:cs="Times New Roman" w:hint="eastAsia"/>
                <w:kern w:val="0"/>
                <w:szCs w:val="21"/>
              </w:rPr>
              <w:t>开工日期</w:t>
            </w:r>
          </w:p>
        </w:tc>
        <w:tc>
          <w:tcPr>
            <w:tcW w:w="1062" w:type="dxa"/>
            <w:vAlign w:val="center"/>
          </w:tcPr>
          <w:p w:rsidR="00780527" w:rsidRPr="00780527" w:rsidRDefault="00780527" w:rsidP="00780527">
            <w:pPr>
              <w:autoSpaceDE w:val="0"/>
              <w:autoSpaceDN w:val="0"/>
              <w:adjustRightInd w:val="0"/>
              <w:spacing w:line="480" w:lineRule="exact"/>
              <w:jc w:val="center"/>
              <w:rPr>
                <w:rFonts w:ascii="宋体" w:eastAsia="宋体" w:hAnsi="宋体" w:cs="Times New Roman"/>
                <w:kern w:val="0"/>
                <w:szCs w:val="21"/>
              </w:rPr>
            </w:pPr>
            <w:r w:rsidRPr="00780527">
              <w:rPr>
                <w:rFonts w:ascii="宋体" w:eastAsia="宋体" w:hAnsi="宋体" w:cs="Times New Roman" w:hint="eastAsia"/>
                <w:kern w:val="0"/>
                <w:szCs w:val="21"/>
              </w:rPr>
              <w:t>竣工日期</w:t>
            </w:r>
          </w:p>
        </w:tc>
      </w:tr>
      <w:tr w:rsidR="00780527" w:rsidRPr="00780527" w:rsidTr="00D51D3C">
        <w:trPr>
          <w:trHeight w:val="699"/>
        </w:trPr>
        <w:tc>
          <w:tcPr>
            <w:tcW w:w="1330" w:type="dxa"/>
            <w:vAlign w:val="center"/>
          </w:tcPr>
          <w:p w:rsidR="00780527" w:rsidRPr="00780527" w:rsidRDefault="00780527" w:rsidP="00780527">
            <w:pPr>
              <w:autoSpaceDE w:val="0"/>
              <w:autoSpaceDN w:val="0"/>
              <w:adjustRightInd w:val="0"/>
              <w:spacing w:line="300" w:lineRule="exact"/>
              <w:jc w:val="center"/>
              <w:rPr>
                <w:rFonts w:ascii="宋体" w:eastAsia="宋体" w:hAnsi="宋体" w:cs="Times New Roman"/>
                <w:kern w:val="0"/>
                <w:szCs w:val="21"/>
              </w:rPr>
            </w:pPr>
          </w:p>
        </w:tc>
        <w:tc>
          <w:tcPr>
            <w:tcW w:w="720"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1314"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567" w:type="dxa"/>
            <w:vAlign w:val="center"/>
          </w:tcPr>
          <w:p w:rsidR="00780527" w:rsidRPr="00780527" w:rsidRDefault="00780527" w:rsidP="00780527">
            <w:pPr>
              <w:autoSpaceDE w:val="0"/>
              <w:autoSpaceDN w:val="0"/>
              <w:adjustRightInd w:val="0"/>
              <w:spacing w:line="240" w:lineRule="exact"/>
              <w:jc w:val="center"/>
              <w:rPr>
                <w:rFonts w:ascii="宋体" w:eastAsia="宋体" w:hAnsi="宋体" w:cs="Times New Roman"/>
                <w:kern w:val="0"/>
                <w:szCs w:val="21"/>
              </w:rPr>
            </w:pPr>
          </w:p>
        </w:tc>
        <w:tc>
          <w:tcPr>
            <w:tcW w:w="567" w:type="dxa"/>
            <w:vAlign w:val="center"/>
          </w:tcPr>
          <w:p w:rsidR="00780527" w:rsidRPr="00780527" w:rsidRDefault="00780527" w:rsidP="00780527">
            <w:pPr>
              <w:autoSpaceDE w:val="0"/>
              <w:autoSpaceDN w:val="0"/>
              <w:adjustRightInd w:val="0"/>
              <w:spacing w:line="440" w:lineRule="exact"/>
              <w:jc w:val="center"/>
              <w:rPr>
                <w:rFonts w:ascii="宋体" w:eastAsia="宋体" w:hAnsi="宋体" w:cs="Times New Roman"/>
                <w:kern w:val="0"/>
                <w:szCs w:val="21"/>
              </w:rPr>
            </w:pPr>
          </w:p>
        </w:tc>
        <w:tc>
          <w:tcPr>
            <w:tcW w:w="709" w:type="dxa"/>
            <w:vAlign w:val="center"/>
          </w:tcPr>
          <w:p w:rsidR="00780527" w:rsidRPr="00780527" w:rsidRDefault="00780527" w:rsidP="00780527">
            <w:pPr>
              <w:autoSpaceDE w:val="0"/>
              <w:autoSpaceDN w:val="0"/>
              <w:adjustRightInd w:val="0"/>
              <w:spacing w:line="440" w:lineRule="exact"/>
              <w:jc w:val="center"/>
              <w:rPr>
                <w:rFonts w:ascii="宋体" w:eastAsia="宋体" w:hAnsi="宋体" w:cs="Times New Roman"/>
                <w:kern w:val="0"/>
                <w:szCs w:val="21"/>
              </w:rPr>
            </w:pPr>
          </w:p>
        </w:tc>
        <w:tc>
          <w:tcPr>
            <w:tcW w:w="995" w:type="dxa"/>
            <w:vAlign w:val="center"/>
          </w:tcPr>
          <w:p w:rsidR="00780527" w:rsidRPr="00780527" w:rsidRDefault="00780527" w:rsidP="00780527">
            <w:pPr>
              <w:autoSpaceDE w:val="0"/>
              <w:autoSpaceDN w:val="0"/>
              <w:adjustRightInd w:val="0"/>
              <w:spacing w:line="440" w:lineRule="exact"/>
              <w:jc w:val="center"/>
              <w:rPr>
                <w:rFonts w:ascii="宋体" w:eastAsia="宋体" w:hAnsi="宋体" w:cs="Times New Roman"/>
                <w:kern w:val="0"/>
                <w:szCs w:val="21"/>
              </w:rPr>
            </w:pPr>
          </w:p>
        </w:tc>
        <w:tc>
          <w:tcPr>
            <w:tcW w:w="851" w:type="dxa"/>
            <w:vAlign w:val="center"/>
          </w:tcPr>
          <w:p w:rsidR="00780527" w:rsidRPr="00780527" w:rsidRDefault="00780527" w:rsidP="00780527">
            <w:pPr>
              <w:autoSpaceDE w:val="0"/>
              <w:autoSpaceDN w:val="0"/>
              <w:adjustRightInd w:val="0"/>
              <w:spacing w:line="440" w:lineRule="exact"/>
              <w:jc w:val="center"/>
              <w:rPr>
                <w:rFonts w:ascii="宋体" w:eastAsia="宋体" w:hAnsi="宋体" w:cs="Times New Roman"/>
                <w:kern w:val="0"/>
                <w:szCs w:val="21"/>
              </w:rPr>
            </w:pPr>
          </w:p>
        </w:tc>
        <w:tc>
          <w:tcPr>
            <w:tcW w:w="829" w:type="dxa"/>
            <w:vAlign w:val="center"/>
          </w:tcPr>
          <w:p w:rsidR="00780527" w:rsidRPr="00780527" w:rsidRDefault="00780527" w:rsidP="00780527">
            <w:pPr>
              <w:autoSpaceDE w:val="0"/>
              <w:autoSpaceDN w:val="0"/>
              <w:adjustRightInd w:val="0"/>
              <w:spacing w:line="300" w:lineRule="exact"/>
              <w:jc w:val="center"/>
              <w:rPr>
                <w:rFonts w:ascii="宋体" w:eastAsia="宋体" w:hAnsi="宋体" w:cs="Times New Roman"/>
                <w:kern w:val="0"/>
                <w:szCs w:val="21"/>
              </w:rPr>
            </w:pPr>
          </w:p>
        </w:tc>
        <w:tc>
          <w:tcPr>
            <w:tcW w:w="1062" w:type="dxa"/>
            <w:vAlign w:val="center"/>
          </w:tcPr>
          <w:p w:rsidR="00780527" w:rsidRPr="00780527" w:rsidRDefault="00780527" w:rsidP="00780527">
            <w:pPr>
              <w:autoSpaceDE w:val="0"/>
              <w:autoSpaceDN w:val="0"/>
              <w:adjustRightInd w:val="0"/>
              <w:spacing w:line="300" w:lineRule="exact"/>
              <w:jc w:val="center"/>
              <w:rPr>
                <w:rFonts w:ascii="宋体" w:eastAsia="宋体" w:hAnsi="宋体" w:cs="Times New Roman"/>
                <w:kern w:val="0"/>
                <w:szCs w:val="21"/>
              </w:rPr>
            </w:pPr>
          </w:p>
        </w:tc>
      </w:tr>
      <w:tr w:rsidR="00780527" w:rsidRPr="00780527" w:rsidTr="00D51D3C">
        <w:trPr>
          <w:trHeight w:val="699"/>
        </w:trPr>
        <w:tc>
          <w:tcPr>
            <w:tcW w:w="1330" w:type="dxa"/>
            <w:vAlign w:val="center"/>
          </w:tcPr>
          <w:p w:rsidR="00780527" w:rsidRPr="00780527" w:rsidRDefault="00780527" w:rsidP="00780527">
            <w:pPr>
              <w:jc w:val="center"/>
              <w:rPr>
                <w:rFonts w:ascii="宋体" w:eastAsia="宋体" w:hAnsi="宋体" w:cs="Times New Roman"/>
                <w:szCs w:val="24"/>
              </w:rPr>
            </w:pPr>
          </w:p>
        </w:tc>
        <w:tc>
          <w:tcPr>
            <w:tcW w:w="720"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1314" w:type="dxa"/>
            <w:vAlign w:val="center"/>
          </w:tcPr>
          <w:p w:rsidR="00780527" w:rsidRPr="00780527" w:rsidRDefault="00780527" w:rsidP="00780527">
            <w:pPr>
              <w:jc w:val="center"/>
              <w:rPr>
                <w:rFonts w:ascii="宋体" w:eastAsia="宋体" w:hAnsi="宋体" w:cs="Times New Roman"/>
                <w:szCs w:val="24"/>
              </w:rPr>
            </w:pPr>
          </w:p>
        </w:tc>
        <w:tc>
          <w:tcPr>
            <w:tcW w:w="567" w:type="dxa"/>
          </w:tcPr>
          <w:p w:rsidR="00780527" w:rsidRPr="00780527" w:rsidRDefault="00780527" w:rsidP="00780527">
            <w:pPr>
              <w:autoSpaceDE w:val="0"/>
              <w:autoSpaceDN w:val="0"/>
              <w:adjustRightInd w:val="0"/>
              <w:spacing w:line="240" w:lineRule="exact"/>
              <w:jc w:val="center"/>
              <w:rPr>
                <w:rFonts w:ascii="宋体" w:eastAsia="宋体" w:hAnsi="宋体" w:cs="Times New Roman"/>
                <w:kern w:val="0"/>
                <w:szCs w:val="21"/>
              </w:rPr>
            </w:pPr>
          </w:p>
        </w:tc>
        <w:tc>
          <w:tcPr>
            <w:tcW w:w="567" w:type="dxa"/>
            <w:vAlign w:val="center"/>
          </w:tcPr>
          <w:p w:rsidR="00780527" w:rsidRPr="00780527" w:rsidRDefault="00780527" w:rsidP="00780527">
            <w:pPr>
              <w:autoSpaceDE w:val="0"/>
              <w:autoSpaceDN w:val="0"/>
              <w:adjustRightInd w:val="0"/>
              <w:spacing w:line="440" w:lineRule="exact"/>
              <w:jc w:val="center"/>
              <w:rPr>
                <w:rFonts w:ascii="宋体" w:eastAsia="宋体" w:hAnsi="宋体" w:cs="Times New Roman"/>
                <w:kern w:val="0"/>
                <w:szCs w:val="21"/>
              </w:rPr>
            </w:pPr>
          </w:p>
        </w:tc>
        <w:tc>
          <w:tcPr>
            <w:tcW w:w="709" w:type="dxa"/>
            <w:vAlign w:val="center"/>
          </w:tcPr>
          <w:p w:rsidR="00780527" w:rsidRPr="00780527" w:rsidRDefault="00780527" w:rsidP="00780527">
            <w:pPr>
              <w:autoSpaceDE w:val="0"/>
              <w:autoSpaceDN w:val="0"/>
              <w:adjustRightInd w:val="0"/>
              <w:spacing w:line="440" w:lineRule="exact"/>
              <w:jc w:val="center"/>
              <w:rPr>
                <w:rFonts w:ascii="宋体" w:eastAsia="宋体" w:hAnsi="宋体" w:cs="Times New Roman"/>
                <w:kern w:val="0"/>
                <w:szCs w:val="21"/>
              </w:rPr>
            </w:pPr>
          </w:p>
        </w:tc>
        <w:tc>
          <w:tcPr>
            <w:tcW w:w="995" w:type="dxa"/>
            <w:vAlign w:val="center"/>
          </w:tcPr>
          <w:p w:rsidR="00780527" w:rsidRPr="00780527" w:rsidRDefault="00780527" w:rsidP="00780527">
            <w:pPr>
              <w:autoSpaceDE w:val="0"/>
              <w:autoSpaceDN w:val="0"/>
              <w:adjustRightInd w:val="0"/>
              <w:spacing w:line="440" w:lineRule="exact"/>
              <w:jc w:val="center"/>
              <w:rPr>
                <w:rFonts w:ascii="宋体" w:eastAsia="宋体" w:hAnsi="宋体" w:cs="Times New Roman"/>
                <w:kern w:val="0"/>
                <w:szCs w:val="21"/>
              </w:rPr>
            </w:pPr>
          </w:p>
        </w:tc>
        <w:tc>
          <w:tcPr>
            <w:tcW w:w="851" w:type="dxa"/>
            <w:vAlign w:val="center"/>
          </w:tcPr>
          <w:p w:rsidR="00780527" w:rsidRPr="00780527" w:rsidRDefault="00780527" w:rsidP="00780527">
            <w:pPr>
              <w:autoSpaceDE w:val="0"/>
              <w:autoSpaceDN w:val="0"/>
              <w:adjustRightInd w:val="0"/>
              <w:spacing w:line="440" w:lineRule="exact"/>
              <w:jc w:val="center"/>
              <w:rPr>
                <w:rFonts w:ascii="宋体" w:eastAsia="宋体" w:hAnsi="宋体" w:cs="Times New Roman"/>
                <w:kern w:val="0"/>
                <w:szCs w:val="21"/>
              </w:rPr>
            </w:pPr>
          </w:p>
        </w:tc>
        <w:tc>
          <w:tcPr>
            <w:tcW w:w="829" w:type="dxa"/>
          </w:tcPr>
          <w:p w:rsidR="00780527" w:rsidRPr="00780527" w:rsidRDefault="00780527" w:rsidP="00780527">
            <w:pPr>
              <w:rPr>
                <w:rFonts w:ascii="宋体" w:eastAsia="宋体" w:hAnsi="宋体" w:cs="Times New Roman"/>
                <w:szCs w:val="24"/>
              </w:rPr>
            </w:pPr>
          </w:p>
        </w:tc>
        <w:tc>
          <w:tcPr>
            <w:tcW w:w="1062" w:type="dxa"/>
            <w:vAlign w:val="center"/>
          </w:tcPr>
          <w:p w:rsidR="00780527" w:rsidRPr="00780527" w:rsidRDefault="00780527" w:rsidP="00780527">
            <w:pPr>
              <w:autoSpaceDE w:val="0"/>
              <w:autoSpaceDN w:val="0"/>
              <w:adjustRightInd w:val="0"/>
              <w:spacing w:line="300" w:lineRule="exact"/>
              <w:jc w:val="center"/>
              <w:rPr>
                <w:rFonts w:ascii="宋体" w:eastAsia="宋体" w:hAnsi="宋体" w:cs="Times New Roman"/>
                <w:kern w:val="0"/>
                <w:szCs w:val="21"/>
              </w:rPr>
            </w:pPr>
          </w:p>
        </w:tc>
      </w:tr>
      <w:tr w:rsidR="00780527" w:rsidRPr="00780527" w:rsidTr="00D51D3C">
        <w:trPr>
          <w:trHeight w:val="699"/>
        </w:trPr>
        <w:tc>
          <w:tcPr>
            <w:tcW w:w="1330" w:type="dxa"/>
            <w:vAlign w:val="center"/>
          </w:tcPr>
          <w:p w:rsidR="00780527" w:rsidRPr="00780527" w:rsidRDefault="00780527" w:rsidP="00780527">
            <w:pPr>
              <w:jc w:val="center"/>
              <w:rPr>
                <w:rFonts w:ascii="宋体" w:eastAsia="宋体" w:hAnsi="宋体" w:cs="Times New Roman"/>
                <w:szCs w:val="24"/>
              </w:rPr>
            </w:pPr>
          </w:p>
        </w:tc>
        <w:tc>
          <w:tcPr>
            <w:tcW w:w="720"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1314" w:type="dxa"/>
            <w:vAlign w:val="center"/>
          </w:tcPr>
          <w:p w:rsidR="00780527" w:rsidRPr="00780527" w:rsidRDefault="00780527" w:rsidP="00780527">
            <w:pPr>
              <w:jc w:val="center"/>
              <w:rPr>
                <w:rFonts w:ascii="宋体" w:eastAsia="宋体" w:hAnsi="宋体" w:cs="Times New Roman"/>
                <w:szCs w:val="24"/>
              </w:rPr>
            </w:pPr>
          </w:p>
        </w:tc>
        <w:tc>
          <w:tcPr>
            <w:tcW w:w="567" w:type="dxa"/>
          </w:tcPr>
          <w:p w:rsidR="00780527" w:rsidRPr="00780527" w:rsidRDefault="00780527" w:rsidP="00780527">
            <w:pPr>
              <w:autoSpaceDE w:val="0"/>
              <w:autoSpaceDN w:val="0"/>
              <w:adjustRightInd w:val="0"/>
              <w:spacing w:line="240" w:lineRule="exact"/>
              <w:jc w:val="center"/>
              <w:rPr>
                <w:rFonts w:ascii="宋体" w:eastAsia="宋体" w:hAnsi="宋体" w:cs="Times New Roman"/>
                <w:kern w:val="0"/>
                <w:szCs w:val="21"/>
              </w:rPr>
            </w:pPr>
          </w:p>
        </w:tc>
        <w:tc>
          <w:tcPr>
            <w:tcW w:w="567" w:type="dxa"/>
            <w:vAlign w:val="center"/>
          </w:tcPr>
          <w:p w:rsidR="00780527" w:rsidRPr="00780527" w:rsidRDefault="00780527" w:rsidP="00780527">
            <w:pPr>
              <w:autoSpaceDE w:val="0"/>
              <w:autoSpaceDN w:val="0"/>
              <w:adjustRightInd w:val="0"/>
              <w:spacing w:line="440" w:lineRule="exact"/>
              <w:jc w:val="center"/>
              <w:rPr>
                <w:rFonts w:ascii="宋体" w:eastAsia="宋体" w:hAnsi="宋体" w:cs="Times New Roman"/>
                <w:kern w:val="0"/>
                <w:szCs w:val="21"/>
              </w:rPr>
            </w:pPr>
          </w:p>
        </w:tc>
        <w:tc>
          <w:tcPr>
            <w:tcW w:w="709" w:type="dxa"/>
            <w:vAlign w:val="center"/>
          </w:tcPr>
          <w:p w:rsidR="00780527" w:rsidRPr="00780527" w:rsidRDefault="00780527" w:rsidP="00780527">
            <w:pPr>
              <w:autoSpaceDE w:val="0"/>
              <w:autoSpaceDN w:val="0"/>
              <w:adjustRightInd w:val="0"/>
              <w:spacing w:line="440" w:lineRule="exact"/>
              <w:jc w:val="center"/>
              <w:rPr>
                <w:rFonts w:ascii="宋体" w:eastAsia="宋体" w:hAnsi="宋体" w:cs="Times New Roman"/>
                <w:kern w:val="0"/>
                <w:szCs w:val="21"/>
              </w:rPr>
            </w:pPr>
          </w:p>
        </w:tc>
        <w:tc>
          <w:tcPr>
            <w:tcW w:w="995" w:type="dxa"/>
            <w:vAlign w:val="center"/>
          </w:tcPr>
          <w:p w:rsidR="00780527" w:rsidRPr="00780527" w:rsidRDefault="00780527" w:rsidP="00780527">
            <w:pPr>
              <w:autoSpaceDE w:val="0"/>
              <w:autoSpaceDN w:val="0"/>
              <w:adjustRightInd w:val="0"/>
              <w:spacing w:line="440" w:lineRule="exact"/>
              <w:jc w:val="center"/>
              <w:rPr>
                <w:rFonts w:ascii="宋体" w:eastAsia="宋体" w:hAnsi="宋体" w:cs="Times New Roman"/>
                <w:kern w:val="0"/>
                <w:szCs w:val="21"/>
              </w:rPr>
            </w:pPr>
          </w:p>
        </w:tc>
        <w:tc>
          <w:tcPr>
            <w:tcW w:w="851" w:type="dxa"/>
            <w:vAlign w:val="center"/>
          </w:tcPr>
          <w:p w:rsidR="00780527" w:rsidRPr="00780527" w:rsidRDefault="00780527" w:rsidP="00780527">
            <w:pPr>
              <w:autoSpaceDE w:val="0"/>
              <w:autoSpaceDN w:val="0"/>
              <w:adjustRightInd w:val="0"/>
              <w:spacing w:line="440" w:lineRule="exact"/>
              <w:jc w:val="center"/>
              <w:rPr>
                <w:rFonts w:ascii="宋体" w:eastAsia="宋体" w:hAnsi="宋体" w:cs="Times New Roman"/>
                <w:kern w:val="0"/>
                <w:szCs w:val="21"/>
              </w:rPr>
            </w:pPr>
          </w:p>
        </w:tc>
        <w:tc>
          <w:tcPr>
            <w:tcW w:w="829" w:type="dxa"/>
          </w:tcPr>
          <w:p w:rsidR="00780527" w:rsidRPr="00780527" w:rsidRDefault="00780527" w:rsidP="00780527">
            <w:pPr>
              <w:rPr>
                <w:rFonts w:ascii="宋体" w:eastAsia="宋体" w:hAnsi="宋体" w:cs="Times New Roman"/>
                <w:szCs w:val="24"/>
              </w:rPr>
            </w:pPr>
          </w:p>
        </w:tc>
        <w:tc>
          <w:tcPr>
            <w:tcW w:w="1062" w:type="dxa"/>
            <w:vAlign w:val="center"/>
          </w:tcPr>
          <w:p w:rsidR="00780527" w:rsidRPr="00780527" w:rsidRDefault="00780527" w:rsidP="00780527">
            <w:pPr>
              <w:autoSpaceDE w:val="0"/>
              <w:autoSpaceDN w:val="0"/>
              <w:adjustRightInd w:val="0"/>
              <w:spacing w:line="300" w:lineRule="exact"/>
              <w:jc w:val="center"/>
              <w:rPr>
                <w:rFonts w:ascii="宋体" w:eastAsia="宋体" w:hAnsi="宋体" w:cs="Times New Roman"/>
                <w:kern w:val="0"/>
                <w:szCs w:val="21"/>
              </w:rPr>
            </w:pPr>
          </w:p>
        </w:tc>
      </w:tr>
      <w:tr w:rsidR="00780527" w:rsidRPr="00780527" w:rsidTr="00D51D3C">
        <w:trPr>
          <w:trHeight w:val="699"/>
        </w:trPr>
        <w:tc>
          <w:tcPr>
            <w:tcW w:w="1330" w:type="dxa"/>
            <w:vAlign w:val="center"/>
          </w:tcPr>
          <w:p w:rsidR="00780527" w:rsidRPr="00780527" w:rsidRDefault="00780527" w:rsidP="00780527">
            <w:pPr>
              <w:jc w:val="center"/>
              <w:rPr>
                <w:rFonts w:ascii="宋体" w:eastAsia="宋体" w:hAnsi="宋体" w:cs="Times New Roman"/>
                <w:szCs w:val="24"/>
              </w:rPr>
            </w:pPr>
          </w:p>
        </w:tc>
        <w:tc>
          <w:tcPr>
            <w:tcW w:w="720"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1314"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567" w:type="dxa"/>
          </w:tcPr>
          <w:p w:rsidR="00780527" w:rsidRPr="00780527" w:rsidRDefault="00780527" w:rsidP="00780527">
            <w:pPr>
              <w:autoSpaceDE w:val="0"/>
              <w:autoSpaceDN w:val="0"/>
              <w:adjustRightInd w:val="0"/>
              <w:spacing w:line="240" w:lineRule="exact"/>
              <w:jc w:val="center"/>
              <w:rPr>
                <w:rFonts w:ascii="宋体" w:eastAsia="宋体" w:hAnsi="宋体" w:cs="Times New Roman"/>
                <w:kern w:val="0"/>
                <w:szCs w:val="21"/>
              </w:rPr>
            </w:pPr>
          </w:p>
        </w:tc>
        <w:tc>
          <w:tcPr>
            <w:tcW w:w="567" w:type="dxa"/>
            <w:vAlign w:val="center"/>
          </w:tcPr>
          <w:p w:rsidR="00780527" w:rsidRPr="00780527" w:rsidRDefault="00780527" w:rsidP="00780527">
            <w:pPr>
              <w:autoSpaceDE w:val="0"/>
              <w:autoSpaceDN w:val="0"/>
              <w:adjustRightInd w:val="0"/>
              <w:spacing w:line="440" w:lineRule="exact"/>
              <w:jc w:val="center"/>
              <w:rPr>
                <w:rFonts w:ascii="宋体" w:eastAsia="宋体" w:hAnsi="宋体" w:cs="Times New Roman"/>
                <w:kern w:val="0"/>
                <w:szCs w:val="21"/>
              </w:rPr>
            </w:pPr>
          </w:p>
        </w:tc>
        <w:tc>
          <w:tcPr>
            <w:tcW w:w="709" w:type="dxa"/>
            <w:vAlign w:val="center"/>
          </w:tcPr>
          <w:p w:rsidR="00780527" w:rsidRPr="00780527" w:rsidRDefault="00780527" w:rsidP="00780527">
            <w:pPr>
              <w:autoSpaceDE w:val="0"/>
              <w:autoSpaceDN w:val="0"/>
              <w:adjustRightInd w:val="0"/>
              <w:spacing w:line="440" w:lineRule="exact"/>
              <w:jc w:val="center"/>
              <w:rPr>
                <w:rFonts w:ascii="宋体" w:eastAsia="宋体" w:hAnsi="宋体" w:cs="Times New Roman"/>
                <w:kern w:val="0"/>
                <w:szCs w:val="21"/>
              </w:rPr>
            </w:pPr>
          </w:p>
        </w:tc>
        <w:tc>
          <w:tcPr>
            <w:tcW w:w="995" w:type="dxa"/>
            <w:vAlign w:val="center"/>
          </w:tcPr>
          <w:p w:rsidR="00780527" w:rsidRPr="00780527" w:rsidRDefault="00780527" w:rsidP="00780527">
            <w:pPr>
              <w:autoSpaceDE w:val="0"/>
              <w:autoSpaceDN w:val="0"/>
              <w:adjustRightInd w:val="0"/>
              <w:spacing w:line="440" w:lineRule="exact"/>
              <w:jc w:val="center"/>
              <w:rPr>
                <w:rFonts w:ascii="宋体" w:eastAsia="宋体" w:hAnsi="宋体" w:cs="Times New Roman"/>
                <w:kern w:val="0"/>
                <w:szCs w:val="21"/>
              </w:rPr>
            </w:pPr>
          </w:p>
        </w:tc>
        <w:tc>
          <w:tcPr>
            <w:tcW w:w="851" w:type="dxa"/>
            <w:vAlign w:val="center"/>
          </w:tcPr>
          <w:p w:rsidR="00780527" w:rsidRPr="00780527" w:rsidRDefault="00780527" w:rsidP="00780527">
            <w:pPr>
              <w:autoSpaceDE w:val="0"/>
              <w:autoSpaceDN w:val="0"/>
              <w:adjustRightInd w:val="0"/>
              <w:spacing w:line="440" w:lineRule="exact"/>
              <w:jc w:val="center"/>
              <w:rPr>
                <w:rFonts w:ascii="宋体" w:eastAsia="宋体" w:hAnsi="宋体" w:cs="Times New Roman"/>
                <w:kern w:val="0"/>
                <w:szCs w:val="21"/>
              </w:rPr>
            </w:pPr>
          </w:p>
        </w:tc>
        <w:tc>
          <w:tcPr>
            <w:tcW w:w="829" w:type="dxa"/>
          </w:tcPr>
          <w:p w:rsidR="00780527" w:rsidRPr="00780527" w:rsidRDefault="00780527" w:rsidP="00780527">
            <w:pPr>
              <w:rPr>
                <w:rFonts w:ascii="宋体" w:eastAsia="宋体" w:hAnsi="宋体" w:cs="Times New Roman"/>
                <w:szCs w:val="24"/>
              </w:rPr>
            </w:pPr>
          </w:p>
        </w:tc>
        <w:tc>
          <w:tcPr>
            <w:tcW w:w="1062" w:type="dxa"/>
            <w:vAlign w:val="center"/>
          </w:tcPr>
          <w:p w:rsidR="00780527" w:rsidRPr="00780527" w:rsidRDefault="00780527" w:rsidP="00780527">
            <w:pPr>
              <w:autoSpaceDE w:val="0"/>
              <w:autoSpaceDN w:val="0"/>
              <w:adjustRightInd w:val="0"/>
              <w:spacing w:line="300" w:lineRule="exact"/>
              <w:jc w:val="center"/>
              <w:rPr>
                <w:rFonts w:ascii="宋体" w:eastAsia="宋体" w:hAnsi="宋体" w:cs="Times New Roman"/>
                <w:kern w:val="0"/>
                <w:szCs w:val="21"/>
              </w:rPr>
            </w:pPr>
          </w:p>
        </w:tc>
      </w:tr>
      <w:tr w:rsidR="00780527" w:rsidRPr="00780527" w:rsidTr="00D51D3C">
        <w:trPr>
          <w:trHeight w:val="699"/>
        </w:trPr>
        <w:tc>
          <w:tcPr>
            <w:tcW w:w="1330" w:type="dxa"/>
            <w:vAlign w:val="center"/>
          </w:tcPr>
          <w:p w:rsidR="00780527" w:rsidRPr="00780527" w:rsidRDefault="00780527" w:rsidP="00780527">
            <w:pPr>
              <w:jc w:val="center"/>
              <w:rPr>
                <w:rFonts w:ascii="宋体" w:eastAsia="宋体" w:hAnsi="宋体" w:cs="Times New Roman"/>
                <w:szCs w:val="24"/>
              </w:rPr>
            </w:pPr>
          </w:p>
        </w:tc>
        <w:tc>
          <w:tcPr>
            <w:tcW w:w="720"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1314"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567" w:type="dxa"/>
          </w:tcPr>
          <w:p w:rsidR="00780527" w:rsidRPr="00780527" w:rsidRDefault="00780527" w:rsidP="00780527">
            <w:pPr>
              <w:autoSpaceDE w:val="0"/>
              <w:autoSpaceDN w:val="0"/>
              <w:adjustRightInd w:val="0"/>
              <w:spacing w:line="240" w:lineRule="exact"/>
              <w:jc w:val="center"/>
              <w:rPr>
                <w:rFonts w:ascii="宋体" w:eastAsia="宋体" w:hAnsi="宋体" w:cs="Times New Roman"/>
                <w:kern w:val="0"/>
                <w:sz w:val="24"/>
                <w:szCs w:val="20"/>
              </w:rPr>
            </w:pPr>
          </w:p>
        </w:tc>
        <w:tc>
          <w:tcPr>
            <w:tcW w:w="567"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709"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995"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851"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829" w:type="dxa"/>
          </w:tcPr>
          <w:p w:rsidR="00780527" w:rsidRPr="00780527" w:rsidRDefault="00780527" w:rsidP="00780527">
            <w:pPr>
              <w:rPr>
                <w:rFonts w:ascii="宋体" w:eastAsia="宋体" w:hAnsi="宋体" w:cs="Times New Roman"/>
                <w:szCs w:val="24"/>
              </w:rPr>
            </w:pPr>
          </w:p>
        </w:tc>
        <w:tc>
          <w:tcPr>
            <w:tcW w:w="1062" w:type="dxa"/>
            <w:vAlign w:val="center"/>
          </w:tcPr>
          <w:p w:rsidR="00780527" w:rsidRPr="00780527" w:rsidRDefault="00780527" w:rsidP="00780527">
            <w:pPr>
              <w:autoSpaceDE w:val="0"/>
              <w:autoSpaceDN w:val="0"/>
              <w:adjustRightInd w:val="0"/>
              <w:spacing w:line="240" w:lineRule="exact"/>
              <w:jc w:val="center"/>
              <w:rPr>
                <w:rFonts w:ascii="宋体" w:eastAsia="宋体" w:hAnsi="宋体" w:cs="Times New Roman"/>
                <w:kern w:val="0"/>
                <w:szCs w:val="21"/>
              </w:rPr>
            </w:pPr>
          </w:p>
        </w:tc>
      </w:tr>
      <w:tr w:rsidR="00780527" w:rsidRPr="00780527" w:rsidTr="00D51D3C">
        <w:trPr>
          <w:trHeight w:val="699"/>
        </w:trPr>
        <w:tc>
          <w:tcPr>
            <w:tcW w:w="1330" w:type="dxa"/>
            <w:vAlign w:val="center"/>
          </w:tcPr>
          <w:p w:rsidR="00780527" w:rsidRPr="00780527" w:rsidRDefault="00780527" w:rsidP="00780527">
            <w:pPr>
              <w:jc w:val="center"/>
              <w:rPr>
                <w:rFonts w:ascii="宋体" w:eastAsia="宋体" w:hAnsi="宋体" w:cs="Times New Roman"/>
                <w:szCs w:val="24"/>
              </w:rPr>
            </w:pPr>
          </w:p>
        </w:tc>
        <w:tc>
          <w:tcPr>
            <w:tcW w:w="720"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1314"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567" w:type="dxa"/>
          </w:tcPr>
          <w:p w:rsidR="00780527" w:rsidRPr="00780527" w:rsidRDefault="00780527" w:rsidP="00780527">
            <w:pPr>
              <w:autoSpaceDE w:val="0"/>
              <w:autoSpaceDN w:val="0"/>
              <w:adjustRightInd w:val="0"/>
              <w:spacing w:line="240" w:lineRule="exact"/>
              <w:jc w:val="center"/>
              <w:rPr>
                <w:rFonts w:ascii="宋体" w:eastAsia="宋体" w:hAnsi="宋体" w:cs="Times New Roman"/>
                <w:kern w:val="0"/>
                <w:sz w:val="24"/>
                <w:szCs w:val="20"/>
              </w:rPr>
            </w:pPr>
          </w:p>
        </w:tc>
        <w:tc>
          <w:tcPr>
            <w:tcW w:w="567"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709"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995"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851"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829" w:type="dxa"/>
          </w:tcPr>
          <w:p w:rsidR="00780527" w:rsidRPr="00780527" w:rsidRDefault="00780527" w:rsidP="00780527">
            <w:pPr>
              <w:rPr>
                <w:rFonts w:ascii="宋体" w:eastAsia="宋体" w:hAnsi="宋体" w:cs="Times New Roman"/>
                <w:szCs w:val="24"/>
              </w:rPr>
            </w:pPr>
          </w:p>
        </w:tc>
        <w:tc>
          <w:tcPr>
            <w:tcW w:w="1062" w:type="dxa"/>
            <w:vAlign w:val="center"/>
          </w:tcPr>
          <w:p w:rsidR="00780527" w:rsidRPr="00780527" w:rsidRDefault="00780527" w:rsidP="00780527">
            <w:pPr>
              <w:autoSpaceDE w:val="0"/>
              <w:autoSpaceDN w:val="0"/>
              <w:adjustRightInd w:val="0"/>
              <w:spacing w:line="240" w:lineRule="exact"/>
              <w:jc w:val="center"/>
              <w:rPr>
                <w:rFonts w:ascii="宋体" w:eastAsia="宋体" w:hAnsi="宋体" w:cs="Times New Roman"/>
                <w:kern w:val="0"/>
                <w:szCs w:val="21"/>
              </w:rPr>
            </w:pPr>
          </w:p>
        </w:tc>
      </w:tr>
      <w:tr w:rsidR="00780527" w:rsidRPr="00780527" w:rsidTr="00D51D3C">
        <w:trPr>
          <w:trHeight w:val="699"/>
        </w:trPr>
        <w:tc>
          <w:tcPr>
            <w:tcW w:w="1330" w:type="dxa"/>
            <w:vAlign w:val="center"/>
          </w:tcPr>
          <w:p w:rsidR="00780527" w:rsidRPr="00780527" w:rsidRDefault="00780527" w:rsidP="00780527">
            <w:pPr>
              <w:jc w:val="center"/>
              <w:rPr>
                <w:rFonts w:ascii="宋体" w:eastAsia="宋体" w:hAnsi="宋体" w:cs="Times New Roman"/>
                <w:szCs w:val="24"/>
              </w:rPr>
            </w:pPr>
          </w:p>
        </w:tc>
        <w:tc>
          <w:tcPr>
            <w:tcW w:w="720"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1314"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567" w:type="dxa"/>
          </w:tcPr>
          <w:p w:rsidR="00780527" w:rsidRPr="00780527" w:rsidRDefault="00780527" w:rsidP="00780527">
            <w:pPr>
              <w:autoSpaceDE w:val="0"/>
              <w:autoSpaceDN w:val="0"/>
              <w:adjustRightInd w:val="0"/>
              <w:spacing w:line="240" w:lineRule="exact"/>
              <w:jc w:val="center"/>
              <w:rPr>
                <w:rFonts w:ascii="宋体" w:eastAsia="宋体" w:hAnsi="宋体" w:cs="Times New Roman"/>
                <w:kern w:val="0"/>
                <w:sz w:val="24"/>
                <w:szCs w:val="20"/>
              </w:rPr>
            </w:pPr>
          </w:p>
        </w:tc>
        <w:tc>
          <w:tcPr>
            <w:tcW w:w="567"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709"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995"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851"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829" w:type="dxa"/>
          </w:tcPr>
          <w:p w:rsidR="00780527" w:rsidRPr="00780527" w:rsidRDefault="00780527" w:rsidP="00780527">
            <w:pPr>
              <w:rPr>
                <w:rFonts w:ascii="宋体" w:eastAsia="宋体" w:hAnsi="宋体" w:cs="Times New Roman"/>
                <w:szCs w:val="24"/>
              </w:rPr>
            </w:pPr>
          </w:p>
        </w:tc>
        <w:tc>
          <w:tcPr>
            <w:tcW w:w="1062" w:type="dxa"/>
            <w:vAlign w:val="center"/>
          </w:tcPr>
          <w:p w:rsidR="00780527" w:rsidRPr="00780527" w:rsidRDefault="00780527" w:rsidP="00780527">
            <w:pPr>
              <w:autoSpaceDE w:val="0"/>
              <w:autoSpaceDN w:val="0"/>
              <w:adjustRightInd w:val="0"/>
              <w:spacing w:line="240" w:lineRule="exact"/>
              <w:jc w:val="center"/>
              <w:rPr>
                <w:rFonts w:ascii="宋体" w:eastAsia="宋体" w:hAnsi="宋体" w:cs="Times New Roman"/>
                <w:kern w:val="0"/>
                <w:szCs w:val="21"/>
              </w:rPr>
            </w:pPr>
          </w:p>
        </w:tc>
      </w:tr>
      <w:tr w:rsidR="00780527" w:rsidRPr="00780527" w:rsidTr="00D51D3C">
        <w:trPr>
          <w:trHeight w:val="699"/>
        </w:trPr>
        <w:tc>
          <w:tcPr>
            <w:tcW w:w="1330" w:type="dxa"/>
            <w:vAlign w:val="center"/>
          </w:tcPr>
          <w:p w:rsidR="00780527" w:rsidRPr="00780527" w:rsidRDefault="00780527" w:rsidP="00780527">
            <w:pPr>
              <w:jc w:val="center"/>
              <w:rPr>
                <w:rFonts w:ascii="宋体" w:eastAsia="宋体" w:hAnsi="宋体" w:cs="Times New Roman"/>
                <w:szCs w:val="24"/>
              </w:rPr>
            </w:pPr>
          </w:p>
        </w:tc>
        <w:tc>
          <w:tcPr>
            <w:tcW w:w="720"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1314"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567" w:type="dxa"/>
          </w:tcPr>
          <w:p w:rsidR="00780527" w:rsidRPr="00780527" w:rsidRDefault="00780527" w:rsidP="00780527">
            <w:pPr>
              <w:autoSpaceDE w:val="0"/>
              <w:autoSpaceDN w:val="0"/>
              <w:adjustRightInd w:val="0"/>
              <w:spacing w:line="240" w:lineRule="exact"/>
              <w:jc w:val="center"/>
              <w:rPr>
                <w:rFonts w:ascii="宋体" w:eastAsia="宋体" w:hAnsi="宋体" w:cs="Times New Roman"/>
                <w:kern w:val="0"/>
                <w:szCs w:val="21"/>
              </w:rPr>
            </w:pPr>
          </w:p>
        </w:tc>
        <w:tc>
          <w:tcPr>
            <w:tcW w:w="567"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709"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995"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851"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829" w:type="dxa"/>
          </w:tcPr>
          <w:p w:rsidR="00780527" w:rsidRPr="00780527" w:rsidRDefault="00780527" w:rsidP="00780527">
            <w:pPr>
              <w:rPr>
                <w:rFonts w:ascii="宋体" w:eastAsia="宋体" w:hAnsi="宋体" w:cs="Times New Roman"/>
                <w:szCs w:val="24"/>
              </w:rPr>
            </w:pPr>
          </w:p>
        </w:tc>
        <w:tc>
          <w:tcPr>
            <w:tcW w:w="1062" w:type="dxa"/>
            <w:vAlign w:val="center"/>
          </w:tcPr>
          <w:p w:rsidR="00780527" w:rsidRPr="00780527" w:rsidRDefault="00780527" w:rsidP="00780527">
            <w:pPr>
              <w:autoSpaceDE w:val="0"/>
              <w:autoSpaceDN w:val="0"/>
              <w:adjustRightInd w:val="0"/>
              <w:spacing w:line="240" w:lineRule="exact"/>
              <w:jc w:val="center"/>
              <w:rPr>
                <w:rFonts w:ascii="宋体" w:eastAsia="宋体" w:hAnsi="宋体" w:cs="Times New Roman"/>
                <w:kern w:val="0"/>
                <w:szCs w:val="21"/>
              </w:rPr>
            </w:pPr>
          </w:p>
        </w:tc>
      </w:tr>
      <w:tr w:rsidR="00780527" w:rsidRPr="00780527" w:rsidTr="00D51D3C">
        <w:trPr>
          <w:trHeight w:val="699"/>
        </w:trPr>
        <w:tc>
          <w:tcPr>
            <w:tcW w:w="1330" w:type="dxa"/>
            <w:vAlign w:val="center"/>
          </w:tcPr>
          <w:p w:rsidR="00780527" w:rsidRPr="00780527" w:rsidRDefault="00780527" w:rsidP="00780527">
            <w:pPr>
              <w:jc w:val="center"/>
              <w:rPr>
                <w:rFonts w:ascii="宋体" w:eastAsia="宋体" w:hAnsi="宋体" w:cs="Times New Roman"/>
                <w:szCs w:val="24"/>
              </w:rPr>
            </w:pPr>
          </w:p>
        </w:tc>
        <w:tc>
          <w:tcPr>
            <w:tcW w:w="720"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1314"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567" w:type="dxa"/>
          </w:tcPr>
          <w:p w:rsidR="00780527" w:rsidRPr="00780527" w:rsidRDefault="00780527" w:rsidP="00780527">
            <w:pPr>
              <w:autoSpaceDE w:val="0"/>
              <w:autoSpaceDN w:val="0"/>
              <w:adjustRightInd w:val="0"/>
              <w:spacing w:line="240" w:lineRule="exact"/>
              <w:jc w:val="center"/>
              <w:rPr>
                <w:rFonts w:ascii="宋体" w:eastAsia="宋体" w:hAnsi="宋体" w:cs="Times New Roman"/>
                <w:kern w:val="0"/>
                <w:sz w:val="24"/>
                <w:szCs w:val="20"/>
              </w:rPr>
            </w:pPr>
          </w:p>
        </w:tc>
        <w:tc>
          <w:tcPr>
            <w:tcW w:w="567"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709"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995"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851"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829" w:type="dxa"/>
          </w:tcPr>
          <w:p w:rsidR="00780527" w:rsidRPr="00780527" w:rsidRDefault="00780527" w:rsidP="00780527">
            <w:pPr>
              <w:rPr>
                <w:rFonts w:ascii="宋体" w:eastAsia="宋体" w:hAnsi="宋体" w:cs="Times New Roman"/>
                <w:szCs w:val="24"/>
              </w:rPr>
            </w:pPr>
          </w:p>
        </w:tc>
        <w:tc>
          <w:tcPr>
            <w:tcW w:w="1062" w:type="dxa"/>
            <w:vAlign w:val="center"/>
          </w:tcPr>
          <w:p w:rsidR="00780527" w:rsidRPr="00780527" w:rsidRDefault="00780527" w:rsidP="00780527">
            <w:pPr>
              <w:autoSpaceDE w:val="0"/>
              <w:autoSpaceDN w:val="0"/>
              <w:adjustRightInd w:val="0"/>
              <w:spacing w:line="240" w:lineRule="exact"/>
              <w:jc w:val="center"/>
              <w:rPr>
                <w:rFonts w:ascii="宋体" w:eastAsia="宋体" w:hAnsi="宋体" w:cs="Times New Roman"/>
                <w:kern w:val="0"/>
                <w:szCs w:val="21"/>
              </w:rPr>
            </w:pPr>
          </w:p>
        </w:tc>
      </w:tr>
      <w:tr w:rsidR="00780527" w:rsidRPr="00780527" w:rsidTr="00D51D3C">
        <w:trPr>
          <w:trHeight w:val="699"/>
        </w:trPr>
        <w:tc>
          <w:tcPr>
            <w:tcW w:w="1330" w:type="dxa"/>
            <w:vAlign w:val="center"/>
          </w:tcPr>
          <w:p w:rsidR="00780527" w:rsidRPr="00780527" w:rsidRDefault="00780527" w:rsidP="00780527">
            <w:pPr>
              <w:jc w:val="center"/>
              <w:rPr>
                <w:rFonts w:ascii="宋体" w:eastAsia="宋体" w:hAnsi="宋体" w:cs="Times New Roman"/>
                <w:szCs w:val="24"/>
              </w:rPr>
            </w:pPr>
          </w:p>
        </w:tc>
        <w:tc>
          <w:tcPr>
            <w:tcW w:w="720"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1314"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567" w:type="dxa"/>
          </w:tcPr>
          <w:p w:rsidR="00780527" w:rsidRPr="00780527" w:rsidRDefault="00780527" w:rsidP="00780527">
            <w:pPr>
              <w:autoSpaceDE w:val="0"/>
              <w:autoSpaceDN w:val="0"/>
              <w:adjustRightInd w:val="0"/>
              <w:spacing w:line="240" w:lineRule="exact"/>
              <w:jc w:val="center"/>
              <w:rPr>
                <w:rFonts w:ascii="宋体" w:eastAsia="宋体" w:hAnsi="宋体" w:cs="Times New Roman"/>
                <w:kern w:val="0"/>
                <w:szCs w:val="21"/>
              </w:rPr>
            </w:pPr>
          </w:p>
        </w:tc>
        <w:tc>
          <w:tcPr>
            <w:tcW w:w="567"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709"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995"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851"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829" w:type="dxa"/>
          </w:tcPr>
          <w:p w:rsidR="00780527" w:rsidRPr="00780527" w:rsidRDefault="00780527" w:rsidP="00780527">
            <w:pPr>
              <w:rPr>
                <w:rFonts w:ascii="宋体" w:eastAsia="宋体" w:hAnsi="宋体" w:cs="Times New Roman"/>
                <w:szCs w:val="24"/>
              </w:rPr>
            </w:pPr>
          </w:p>
        </w:tc>
        <w:tc>
          <w:tcPr>
            <w:tcW w:w="1062" w:type="dxa"/>
            <w:vAlign w:val="center"/>
          </w:tcPr>
          <w:p w:rsidR="00780527" w:rsidRPr="00780527" w:rsidRDefault="00780527" w:rsidP="00780527">
            <w:pPr>
              <w:autoSpaceDE w:val="0"/>
              <w:autoSpaceDN w:val="0"/>
              <w:adjustRightInd w:val="0"/>
              <w:spacing w:line="240" w:lineRule="exact"/>
              <w:jc w:val="center"/>
              <w:rPr>
                <w:rFonts w:ascii="宋体" w:eastAsia="宋体" w:hAnsi="宋体" w:cs="Times New Roman"/>
                <w:kern w:val="0"/>
                <w:szCs w:val="21"/>
              </w:rPr>
            </w:pPr>
          </w:p>
        </w:tc>
      </w:tr>
      <w:tr w:rsidR="00780527" w:rsidRPr="00780527" w:rsidTr="00D51D3C">
        <w:trPr>
          <w:trHeight w:val="699"/>
        </w:trPr>
        <w:tc>
          <w:tcPr>
            <w:tcW w:w="1330" w:type="dxa"/>
            <w:vAlign w:val="center"/>
          </w:tcPr>
          <w:p w:rsidR="00780527" w:rsidRPr="00780527" w:rsidRDefault="00780527" w:rsidP="00780527">
            <w:pPr>
              <w:jc w:val="center"/>
              <w:rPr>
                <w:rFonts w:ascii="宋体" w:eastAsia="宋体" w:hAnsi="宋体" w:cs="Times New Roman"/>
                <w:szCs w:val="24"/>
              </w:rPr>
            </w:pPr>
          </w:p>
        </w:tc>
        <w:tc>
          <w:tcPr>
            <w:tcW w:w="720"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1314"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567" w:type="dxa"/>
            <w:vAlign w:val="center"/>
          </w:tcPr>
          <w:p w:rsidR="00780527" w:rsidRPr="00780527" w:rsidRDefault="00780527" w:rsidP="00780527">
            <w:pPr>
              <w:autoSpaceDE w:val="0"/>
              <w:autoSpaceDN w:val="0"/>
              <w:adjustRightInd w:val="0"/>
              <w:spacing w:line="240" w:lineRule="exact"/>
              <w:jc w:val="center"/>
              <w:rPr>
                <w:rFonts w:ascii="宋体" w:eastAsia="宋体" w:hAnsi="宋体" w:cs="Times New Roman"/>
                <w:kern w:val="0"/>
                <w:szCs w:val="21"/>
              </w:rPr>
            </w:pPr>
          </w:p>
        </w:tc>
        <w:tc>
          <w:tcPr>
            <w:tcW w:w="567"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709"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995"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851"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829" w:type="dxa"/>
          </w:tcPr>
          <w:p w:rsidR="00780527" w:rsidRPr="00780527" w:rsidRDefault="00780527" w:rsidP="00780527">
            <w:pPr>
              <w:rPr>
                <w:rFonts w:ascii="宋体" w:eastAsia="宋体" w:hAnsi="宋体" w:cs="Times New Roman"/>
                <w:szCs w:val="24"/>
              </w:rPr>
            </w:pPr>
          </w:p>
        </w:tc>
        <w:tc>
          <w:tcPr>
            <w:tcW w:w="1062" w:type="dxa"/>
            <w:vAlign w:val="center"/>
          </w:tcPr>
          <w:p w:rsidR="00780527" w:rsidRPr="00780527" w:rsidRDefault="00780527" w:rsidP="00780527">
            <w:pPr>
              <w:autoSpaceDE w:val="0"/>
              <w:autoSpaceDN w:val="0"/>
              <w:adjustRightInd w:val="0"/>
              <w:spacing w:line="240" w:lineRule="exact"/>
              <w:jc w:val="center"/>
              <w:rPr>
                <w:rFonts w:ascii="宋体" w:eastAsia="宋体" w:hAnsi="宋体" w:cs="Times New Roman"/>
                <w:kern w:val="0"/>
                <w:szCs w:val="21"/>
              </w:rPr>
            </w:pPr>
          </w:p>
        </w:tc>
      </w:tr>
      <w:tr w:rsidR="00780527" w:rsidRPr="00780527" w:rsidTr="00D51D3C">
        <w:trPr>
          <w:trHeight w:val="699"/>
        </w:trPr>
        <w:tc>
          <w:tcPr>
            <w:tcW w:w="1330" w:type="dxa"/>
            <w:vAlign w:val="center"/>
          </w:tcPr>
          <w:p w:rsidR="00780527" w:rsidRPr="00780527" w:rsidRDefault="00780527" w:rsidP="00780527">
            <w:pPr>
              <w:jc w:val="center"/>
              <w:rPr>
                <w:rFonts w:ascii="宋体" w:eastAsia="宋体" w:hAnsi="宋体" w:cs="Times New Roman"/>
                <w:szCs w:val="24"/>
              </w:rPr>
            </w:pPr>
          </w:p>
        </w:tc>
        <w:tc>
          <w:tcPr>
            <w:tcW w:w="720"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1314"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567" w:type="dxa"/>
            <w:vAlign w:val="center"/>
          </w:tcPr>
          <w:p w:rsidR="00780527" w:rsidRPr="00780527" w:rsidRDefault="00780527" w:rsidP="00780527">
            <w:pPr>
              <w:autoSpaceDE w:val="0"/>
              <w:autoSpaceDN w:val="0"/>
              <w:adjustRightInd w:val="0"/>
              <w:spacing w:line="240" w:lineRule="exact"/>
              <w:jc w:val="center"/>
              <w:rPr>
                <w:rFonts w:ascii="宋体" w:eastAsia="宋体" w:hAnsi="宋体" w:cs="Times New Roman"/>
                <w:kern w:val="0"/>
                <w:szCs w:val="21"/>
              </w:rPr>
            </w:pPr>
          </w:p>
        </w:tc>
        <w:tc>
          <w:tcPr>
            <w:tcW w:w="567"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709"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995"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851"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829" w:type="dxa"/>
          </w:tcPr>
          <w:p w:rsidR="00780527" w:rsidRPr="00780527" w:rsidRDefault="00780527" w:rsidP="00780527">
            <w:pPr>
              <w:rPr>
                <w:rFonts w:ascii="宋体" w:eastAsia="宋体" w:hAnsi="宋体" w:cs="Times New Roman"/>
                <w:szCs w:val="24"/>
              </w:rPr>
            </w:pPr>
          </w:p>
        </w:tc>
        <w:tc>
          <w:tcPr>
            <w:tcW w:w="1062" w:type="dxa"/>
            <w:vAlign w:val="center"/>
          </w:tcPr>
          <w:p w:rsidR="00780527" w:rsidRPr="00780527" w:rsidRDefault="00780527" w:rsidP="00780527">
            <w:pPr>
              <w:autoSpaceDE w:val="0"/>
              <w:autoSpaceDN w:val="0"/>
              <w:adjustRightInd w:val="0"/>
              <w:spacing w:line="240" w:lineRule="exact"/>
              <w:jc w:val="center"/>
              <w:rPr>
                <w:rFonts w:ascii="宋体" w:eastAsia="宋体" w:hAnsi="宋体" w:cs="Times New Roman"/>
                <w:kern w:val="0"/>
                <w:szCs w:val="21"/>
              </w:rPr>
            </w:pPr>
          </w:p>
        </w:tc>
      </w:tr>
      <w:tr w:rsidR="00780527" w:rsidRPr="00780527" w:rsidTr="00D51D3C">
        <w:trPr>
          <w:trHeight w:val="699"/>
        </w:trPr>
        <w:tc>
          <w:tcPr>
            <w:tcW w:w="1330" w:type="dxa"/>
            <w:vAlign w:val="center"/>
          </w:tcPr>
          <w:p w:rsidR="00780527" w:rsidRPr="00780527" w:rsidRDefault="00780527" w:rsidP="00780527">
            <w:pPr>
              <w:jc w:val="center"/>
              <w:rPr>
                <w:rFonts w:ascii="宋体" w:eastAsia="宋体" w:hAnsi="宋体" w:cs="Times New Roman"/>
                <w:szCs w:val="24"/>
              </w:rPr>
            </w:pPr>
          </w:p>
        </w:tc>
        <w:tc>
          <w:tcPr>
            <w:tcW w:w="720"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1314"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567" w:type="dxa"/>
            <w:vAlign w:val="center"/>
          </w:tcPr>
          <w:p w:rsidR="00780527" w:rsidRPr="00780527" w:rsidRDefault="00780527" w:rsidP="00780527">
            <w:pPr>
              <w:autoSpaceDE w:val="0"/>
              <w:autoSpaceDN w:val="0"/>
              <w:adjustRightInd w:val="0"/>
              <w:spacing w:line="240" w:lineRule="exact"/>
              <w:jc w:val="center"/>
              <w:rPr>
                <w:rFonts w:ascii="宋体" w:eastAsia="宋体" w:hAnsi="宋体" w:cs="Times New Roman"/>
                <w:kern w:val="0"/>
                <w:szCs w:val="21"/>
              </w:rPr>
            </w:pPr>
          </w:p>
        </w:tc>
        <w:tc>
          <w:tcPr>
            <w:tcW w:w="567"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709"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995"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851"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829" w:type="dxa"/>
          </w:tcPr>
          <w:p w:rsidR="00780527" w:rsidRPr="00780527" w:rsidRDefault="00780527" w:rsidP="00780527">
            <w:pPr>
              <w:rPr>
                <w:rFonts w:ascii="宋体" w:eastAsia="宋体" w:hAnsi="宋体" w:cs="Times New Roman"/>
                <w:szCs w:val="24"/>
              </w:rPr>
            </w:pPr>
          </w:p>
        </w:tc>
        <w:tc>
          <w:tcPr>
            <w:tcW w:w="1062" w:type="dxa"/>
            <w:vAlign w:val="center"/>
          </w:tcPr>
          <w:p w:rsidR="00780527" w:rsidRPr="00780527" w:rsidRDefault="00780527" w:rsidP="00780527">
            <w:pPr>
              <w:autoSpaceDE w:val="0"/>
              <w:autoSpaceDN w:val="0"/>
              <w:adjustRightInd w:val="0"/>
              <w:spacing w:line="240" w:lineRule="exact"/>
              <w:jc w:val="center"/>
              <w:rPr>
                <w:rFonts w:ascii="宋体" w:eastAsia="宋体" w:hAnsi="宋体" w:cs="Times New Roman"/>
                <w:kern w:val="0"/>
                <w:szCs w:val="21"/>
              </w:rPr>
            </w:pPr>
          </w:p>
        </w:tc>
      </w:tr>
      <w:tr w:rsidR="00780527" w:rsidRPr="00780527" w:rsidTr="00D51D3C">
        <w:trPr>
          <w:trHeight w:val="699"/>
        </w:trPr>
        <w:tc>
          <w:tcPr>
            <w:tcW w:w="1330" w:type="dxa"/>
            <w:vAlign w:val="center"/>
          </w:tcPr>
          <w:p w:rsidR="00780527" w:rsidRPr="00780527" w:rsidRDefault="00780527" w:rsidP="00780527">
            <w:pPr>
              <w:jc w:val="center"/>
              <w:rPr>
                <w:rFonts w:ascii="宋体" w:eastAsia="宋体" w:hAnsi="宋体" w:cs="Times New Roman"/>
                <w:szCs w:val="24"/>
              </w:rPr>
            </w:pPr>
          </w:p>
        </w:tc>
        <w:tc>
          <w:tcPr>
            <w:tcW w:w="720"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1314"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567" w:type="dxa"/>
            <w:vAlign w:val="center"/>
          </w:tcPr>
          <w:p w:rsidR="00780527" w:rsidRPr="00780527" w:rsidRDefault="00780527" w:rsidP="00780527">
            <w:pPr>
              <w:autoSpaceDE w:val="0"/>
              <w:autoSpaceDN w:val="0"/>
              <w:adjustRightInd w:val="0"/>
              <w:spacing w:line="240" w:lineRule="exact"/>
              <w:jc w:val="center"/>
              <w:rPr>
                <w:rFonts w:ascii="宋体" w:eastAsia="宋体" w:hAnsi="宋体" w:cs="Times New Roman"/>
                <w:kern w:val="0"/>
                <w:szCs w:val="21"/>
              </w:rPr>
            </w:pPr>
          </w:p>
        </w:tc>
        <w:tc>
          <w:tcPr>
            <w:tcW w:w="567"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709"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995"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851" w:type="dxa"/>
            <w:vAlign w:val="center"/>
          </w:tcPr>
          <w:p w:rsidR="00780527" w:rsidRPr="00780527" w:rsidRDefault="00780527" w:rsidP="00780527">
            <w:pPr>
              <w:autoSpaceDE w:val="0"/>
              <w:autoSpaceDN w:val="0"/>
              <w:adjustRightInd w:val="0"/>
              <w:spacing w:line="600" w:lineRule="exact"/>
              <w:jc w:val="center"/>
              <w:rPr>
                <w:rFonts w:ascii="宋体" w:eastAsia="宋体" w:hAnsi="宋体" w:cs="Times New Roman"/>
                <w:kern w:val="0"/>
                <w:szCs w:val="21"/>
              </w:rPr>
            </w:pPr>
          </w:p>
        </w:tc>
        <w:tc>
          <w:tcPr>
            <w:tcW w:w="829" w:type="dxa"/>
          </w:tcPr>
          <w:p w:rsidR="00780527" w:rsidRPr="00780527" w:rsidRDefault="00780527" w:rsidP="00780527">
            <w:pPr>
              <w:rPr>
                <w:rFonts w:ascii="宋体" w:eastAsia="宋体" w:hAnsi="宋体" w:cs="Times New Roman"/>
                <w:szCs w:val="24"/>
              </w:rPr>
            </w:pPr>
          </w:p>
        </w:tc>
        <w:tc>
          <w:tcPr>
            <w:tcW w:w="1062" w:type="dxa"/>
            <w:vAlign w:val="center"/>
          </w:tcPr>
          <w:p w:rsidR="00780527" w:rsidRPr="00780527" w:rsidRDefault="00780527" w:rsidP="00780527">
            <w:pPr>
              <w:autoSpaceDE w:val="0"/>
              <w:autoSpaceDN w:val="0"/>
              <w:adjustRightInd w:val="0"/>
              <w:spacing w:line="240" w:lineRule="exact"/>
              <w:jc w:val="center"/>
              <w:rPr>
                <w:rFonts w:ascii="宋体" w:eastAsia="宋体" w:hAnsi="宋体" w:cs="Times New Roman"/>
                <w:kern w:val="0"/>
                <w:szCs w:val="21"/>
              </w:rPr>
            </w:pPr>
          </w:p>
        </w:tc>
      </w:tr>
    </w:tbl>
    <w:p w:rsidR="00780527" w:rsidRPr="00780527" w:rsidRDefault="00780527" w:rsidP="00780527">
      <w:pPr>
        <w:autoSpaceDE w:val="0"/>
        <w:autoSpaceDN w:val="0"/>
        <w:adjustRightInd w:val="0"/>
        <w:spacing w:before="100" w:after="100" w:line="600" w:lineRule="exact"/>
        <w:ind w:right="720" w:firstLineChars="101" w:firstLine="283"/>
        <w:jc w:val="left"/>
        <w:rPr>
          <w:rFonts w:ascii="宋体" w:eastAsia="宋体" w:hAnsi="宋体" w:cs="Times New Roman"/>
          <w:kern w:val="0"/>
          <w:sz w:val="28"/>
          <w:szCs w:val="20"/>
        </w:rPr>
      </w:pPr>
    </w:p>
    <w:p w:rsidR="00780527" w:rsidRPr="00780527" w:rsidRDefault="00780527" w:rsidP="00780527">
      <w:pPr>
        <w:tabs>
          <w:tab w:val="left" w:pos="11040"/>
        </w:tabs>
        <w:autoSpaceDE w:val="0"/>
        <w:autoSpaceDN w:val="0"/>
        <w:adjustRightInd w:val="0"/>
        <w:spacing w:before="100" w:after="100" w:line="600" w:lineRule="exact"/>
        <w:ind w:right="720" w:firstLineChars="101" w:firstLine="283"/>
        <w:jc w:val="left"/>
        <w:rPr>
          <w:rFonts w:ascii="宋体" w:eastAsia="宋体" w:hAnsi="宋体" w:cs="Times New Roman"/>
          <w:kern w:val="0"/>
          <w:sz w:val="24"/>
          <w:szCs w:val="24"/>
        </w:rPr>
      </w:pPr>
      <w:r w:rsidRPr="00780527">
        <w:rPr>
          <w:rFonts w:ascii="宋体" w:eastAsia="宋体" w:hAnsi="宋体" w:cs="Times New Roman"/>
          <w:kern w:val="0"/>
          <w:sz w:val="28"/>
          <w:szCs w:val="20"/>
        </w:rPr>
        <w:br w:type="page"/>
      </w:r>
      <w:r w:rsidRPr="00780527">
        <w:rPr>
          <w:rFonts w:ascii="宋体" w:eastAsia="宋体" w:hAnsi="宋体" w:cs="Times New Roman" w:hint="eastAsia"/>
          <w:kern w:val="0"/>
          <w:sz w:val="24"/>
          <w:szCs w:val="24"/>
        </w:rPr>
        <w:lastRenderedPageBreak/>
        <w:t>附件2：</w:t>
      </w:r>
      <w:r w:rsidRPr="00780527">
        <w:rPr>
          <w:rFonts w:ascii="宋体" w:eastAsia="宋体" w:hAnsi="宋体" w:cs="Times New Roman"/>
          <w:kern w:val="0"/>
          <w:sz w:val="24"/>
          <w:szCs w:val="24"/>
        </w:rPr>
        <w:tab/>
      </w:r>
    </w:p>
    <w:p w:rsidR="00780527" w:rsidRPr="00780527" w:rsidRDefault="00780527" w:rsidP="00780527">
      <w:pPr>
        <w:autoSpaceDE w:val="0"/>
        <w:autoSpaceDN w:val="0"/>
        <w:adjustRightInd w:val="0"/>
        <w:spacing w:before="100" w:after="100" w:line="520" w:lineRule="exact"/>
        <w:ind w:right="720" w:firstLineChars="177" w:firstLine="426"/>
        <w:jc w:val="center"/>
        <w:rPr>
          <w:rFonts w:ascii="宋体" w:eastAsia="宋体" w:hAnsi="宋体" w:cs="Times New Roman"/>
          <w:b/>
          <w:kern w:val="0"/>
          <w:sz w:val="24"/>
          <w:szCs w:val="24"/>
        </w:rPr>
      </w:pPr>
      <w:r w:rsidRPr="00780527">
        <w:rPr>
          <w:rFonts w:ascii="宋体" w:eastAsia="宋体" w:hAnsi="宋体" w:cs="Times New Roman" w:hint="eastAsia"/>
          <w:b/>
          <w:kern w:val="0"/>
          <w:sz w:val="24"/>
          <w:szCs w:val="24"/>
        </w:rPr>
        <w:t>安全协议书</w:t>
      </w:r>
    </w:p>
    <w:p w:rsidR="00780527" w:rsidRPr="00780527" w:rsidRDefault="00780527" w:rsidP="00780527">
      <w:pPr>
        <w:autoSpaceDE w:val="0"/>
        <w:autoSpaceDN w:val="0"/>
        <w:adjustRightInd w:val="0"/>
        <w:spacing w:line="360" w:lineRule="exact"/>
        <w:ind w:firstLineChars="177" w:firstLine="372"/>
        <w:jc w:val="left"/>
        <w:rPr>
          <w:rFonts w:ascii="宋体" w:eastAsia="宋体" w:hAnsi="宋体" w:cs="Times New Roman"/>
          <w:kern w:val="0"/>
          <w:szCs w:val="21"/>
        </w:rPr>
      </w:pPr>
      <w:r w:rsidRPr="00780527">
        <w:rPr>
          <w:rFonts w:ascii="宋体" w:eastAsia="宋体" w:hAnsi="宋体" w:cs="Times New Roman" w:hint="eastAsia"/>
          <w:kern w:val="0"/>
          <w:szCs w:val="21"/>
        </w:rPr>
        <w:t>发包人（全称）：新疆交通职业技术学院</w:t>
      </w:r>
    </w:p>
    <w:p w:rsidR="00780527" w:rsidRPr="00780527" w:rsidRDefault="00780527" w:rsidP="00780527">
      <w:pPr>
        <w:autoSpaceDE w:val="0"/>
        <w:autoSpaceDN w:val="0"/>
        <w:adjustRightInd w:val="0"/>
        <w:spacing w:line="360" w:lineRule="exact"/>
        <w:ind w:firstLineChars="177" w:firstLine="372"/>
        <w:jc w:val="left"/>
        <w:rPr>
          <w:rFonts w:ascii="宋体" w:eastAsia="宋体" w:hAnsi="宋体" w:cs="Times New Roman"/>
          <w:kern w:val="0"/>
          <w:szCs w:val="21"/>
        </w:rPr>
      </w:pPr>
      <w:r w:rsidRPr="00780527">
        <w:rPr>
          <w:rFonts w:ascii="宋体" w:eastAsia="宋体" w:hAnsi="宋体" w:cs="Times New Roman" w:hint="eastAsia"/>
          <w:kern w:val="0"/>
          <w:szCs w:val="21"/>
        </w:rPr>
        <w:t>承包人（全称）：</w:t>
      </w:r>
    </w:p>
    <w:p w:rsidR="00780527" w:rsidRPr="00780527" w:rsidRDefault="00780527" w:rsidP="00780527">
      <w:pPr>
        <w:autoSpaceDE w:val="0"/>
        <w:autoSpaceDN w:val="0"/>
        <w:adjustRightInd w:val="0"/>
        <w:spacing w:line="360" w:lineRule="exact"/>
        <w:ind w:firstLineChars="177" w:firstLine="372"/>
        <w:jc w:val="left"/>
        <w:rPr>
          <w:rFonts w:ascii="宋体" w:eastAsia="宋体" w:hAnsi="宋体" w:cs="Times New Roman"/>
          <w:kern w:val="0"/>
          <w:szCs w:val="21"/>
        </w:rPr>
      </w:pPr>
      <w:r w:rsidRPr="00780527">
        <w:rPr>
          <w:rFonts w:ascii="宋体" w:eastAsia="宋体" w:hAnsi="宋体" w:cs="Times New Roman" w:hint="eastAsia"/>
          <w:kern w:val="0"/>
          <w:szCs w:val="21"/>
        </w:rPr>
        <w:t>缔约宗旨：</w:t>
      </w:r>
    </w:p>
    <w:p w:rsidR="00780527" w:rsidRPr="00780527" w:rsidRDefault="00780527" w:rsidP="00780527">
      <w:pPr>
        <w:autoSpaceDE w:val="0"/>
        <w:autoSpaceDN w:val="0"/>
        <w:adjustRightInd w:val="0"/>
        <w:spacing w:line="360" w:lineRule="exact"/>
        <w:ind w:leftChars="177" w:left="372" w:firstLineChars="150" w:firstLine="315"/>
        <w:jc w:val="left"/>
        <w:rPr>
          <w:rFonts w:ascii="宋体" w:eastAsia="宋体" w:hAnsi="宋体" w:cs="Times New Roman"/>
          <w:kern w:val="0"/>
          <w:szCs w:val="21"/>
        </w:rPr>
      </w:pPr>
      <w:r w:rsidRPr="00780527">
        <w:rPr>
          <w:rFonts w:ascii="宋体" w:eastAsia="宋体" w:hAnsi="宋体" w:cs="Times New Roman" w:hint="eastAsia"/>
          <w:kern w:val="0"/>
          <w:szCs w:val="21"/>
        </w:rPr>
        <w:t>（一）工程施工期间及与施工行为相关联的所有安全责任及所有安全行为所衍生的各项行政责任、与第三方民事责任（含民事赔偿责任）及与所属员工的用工单位劳动责任归属承包人。</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二）项目建设单位全面负责安全管理责任，对项目施工相关单位进行统一协调管理，对防范瓦斯、水害等重大灾害负总责，建立健全安全管理制度，按照国家有关法律法规、规程和标准要求，组织项目施工准备和施工管理。</w:t>
      </w:r>
    </w:p>
    <w:p w:rsidR="00780527" w:rsidRPr="00780527" w:rsidRDefault="00780527" w:rsidP="00780527">
      <w:pPr>
        <w:autoSpaceDE w:val="0"/>
        <w:autoSpaceDN w:val="0"/>
        <w:adjustRightInd w:val="0"/>
        <w:spacing w:line="360" w:lineRule="exact"/>
        <w:ind w:leftChars="177" w:left="372"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针对建设单位安全责任的追责权归属</w:t>
      </w:r>
      <w:r w:rsidRPr="00780527">
        <w:rPr>
          <w:rFonts w:ascii="宋体" w:eastAsia="宋体" w:hAnsi="宋体" w:cs="Times New Roman" w:hint="eastAsia"/>
          <w:bCs/>
          <w:kern w:val="0"/>
          <w:szCs w:val="21"/>
        </w:rPr>
        <w:t>新疆交通职业技术学院</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line="360" w:lineRule="exact"/>
        <w:ind w:leftChars="177" w:left="372"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建设单位承担前述安全责任并不构成对设计、勘测、施工、监理等责任主体（即合同相对人）免除或减轻其安全、经济、法律责任的效力。</w:t>
      </w:r>
    </w:p>
    <w:p w:rsidR="00780527" w:rsidRPr="00780527" w:rsidRDefault="00780527" w:rsidP="00780527">
      <w:pPr>
        <w:tabs>
          <w:tab w:val="left" w:pos="1134"/>
          <w:tab w:val="left" w:pos="5481"/>
          <w:tab w:val="left" w:pos="5859"/>
        </w:tabs>
        <w:spacing w:line="360" w:lineRule="auto"/>
        <w:ind w:leftChars="104" w:left="218" w:firstLineChars="199" w:firstLine="418"/>
        <w:jc w:val="left"/>
        <w:rPr>
          <w:rFonts w:ascii="宋体" w:eastAsia="宋体" w:hAnsi="宋体" w:cs="Times New Roman"/>
          <w:kern w:val="0"/>
          <w:szCs w:val="21"/>
        </w:rPr>
      </w:pPr>
      <w:r w:rsidRPr="00780527">
        <w:rPr>
          <w:rFonts w:ascii="宋体" w:eastAsia="宋体" w:hAnsi="宋体" w:cs="Times New Roman" w:hint="eastAsia"/>
          <w:kern w:val="0"/>
          <w:szCs w:val="21"/>
        </w:rPr>
        <w:t>（三）为确保《上汽大众-新疆SCEP培训基地功能提升项目工程施工》工程施工合同履行期间杜绝各类安全责任事故、治安灾害事故，本协议双方以杜绝工程领域各类安全责任事故、治安灾害施工为目的，现专项达成安全协议进一步明确承包人基于安全施工的承诺及发包人监督承包人进行安全管理的具体举措。</w:t>
      </w:r>
    </w:p>
    <w:p w:rsidR="00780527" w:rsidRPr="00780527" w:rsidRDefault="00780527" w:rsidP="00780527">
      <w:pPr>
        <w:autoSpaceDE w:val="0"/>
        <w:autoSpaceDN w:val="0"/>
        <w:adjustRightInd w:val="0"/>
        <w:spacing w:line="360" w:lineRule="exact"/>
        <w:ind w:leftChars="150" w:left="315" w:firstLineChars="150" w:firstLine="315"/>
        <w:jc w:val="left"/>
        <w:rPr>
          <w:rFonts w:ascii="宋体" w:eastAsia="宋体" w:hAnsi="宋体" w:cs="Times New Roman"/>
          <w:kern w:val="0"/>
          <w:szCs w:val="21"/>
        </w:rPr>
      </w:pPr>
      <w:r w:rsidRPr="00780527">
        <w:rPr>
          <w:rFonts w:ascii="宋体" w:eastAsia="宋体" w:hAnsi="宋体" w:cs="Times New Roman" w:hint="eastAsia"/>
          <w:kern w:val="0"/>
          <w:szCs w:val="21"/>
        </w:rPr>
        <w:t>（四）本协议并不构成降低承包人安全责任等法律责任的效力，基于上述，双方约定如下：</w:t>
      </w:r>
    </w:p>
    <w:p w:rsidR="00780527" w:rsidRPr="00780527" w:rsidRDefault="00780527" w:rsidP="00780527">
      <w:pPr>
        <w:autoSpaceDE w:val="0"/>
        <w:autoSpaceDN w:val="0"/>
        <w:adjustRightInd w:val="0"/>
        <w:spacing w:line="360" w:lineRule="exact"/>
        <w:ind w:leftChars="177" w:left="372" w:firstLineChars="250" w:firstLine="525"/>
        <w:jc w:val="left"/>
        <w:rPr>
          <w:rFonts w:ascii="宋体" w:eastAsia="宋体" w:hAnsi="宋体" w:cs="Times New Roman"/>
          <w:kern w:val="0"/>
          <w:szCs w:val="21"/>
        </w:rPr>
      </w:pPr>
      <w:r w:rsidRPr="00780527">
        <w:rPr>
          <w:rFonts w:ascii="宋体" w:eastAsia="宋体" w:hAnsi="宋体" w:cs="Times New Roman" w:hint="eastAsia"/>
          <w:kern w:val="0"/>
          <w:szCs w:val="21"/>
        </w:rPr>
        <w:t>工程名称：上汽大众-新疆SCEP培训基地功能提升项目</w:t>
      </w:r>
    </w:p>
    <w:p w:rsidR="00780527" w:rsidRPr="00780527" w:rsidRDefault="00780527" w:rsidP="00780527">
      <w:pPr>
        <w:autoSpaceDE w:val="0"/>
        <w:autoSpaceDN w:val="0"/>
        <w:adjustRightInd w:val="0"/>
        <w:spacing w:line="360" w:lineRule="exact"/>
        <w:ind w:leftChars="177" w:left="372" w:firstLineChars="250" w:firstLine="525"/>
        <w:jc w:val="left"/>
        <w:rPr>
          <w:rFonts w:ascii="宋体" w:eastAsia="宋体" w:hAnsi="宋体" w:cs="Times New Roman"/>
          <w:kern w:val="0"/>
          <w:szCs w:val="21"/>
        </w:rPr>
      </w:pPr>
      <w:r w:rsidRPr="00780527">
        <w:rPr>
          <w:rFonts w:ascii="宋体" w:eastAsia="宋体" w:hAnsi="宋体" w:cs="Times New Roman" w:hint="eastAsia"/>
          <w:kern w:val="0"/>
          <w:szCs w:val="21"/>
        </w:rPr>
        <w:t>施工地点：乌鲁木齐市米东区永顺街478号</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第一条 承包人承诺具备与履行《上汽大众-新疆SCEP培训基地功能提升项目工程施工》主合同的全部法定资质及安全施工资质，并具备履行主合同及本协议的组织管理、资金、技术、设备、人员等实力。</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承包人承诺确保与工程安全施工相关联的各项施工资料及施工记录客观，全面、准确，不存在虚报、隐瞒情形。</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第二条 发包人、承包人双方必须严格遵守《中华人民共和国安全生产法》等国家有关安全生产的法律、法令、法规、标准和规范。</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第三条 承包人承诺严格执行发包人的安全管理制度，包括有关工程质量安全规章制度、奖罚管理规定和文件。</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第四条 发包人实施安全监督举措</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1、承包人承诺应发包人要求制定安全规程及施工安全措施，并在开始施工前报发包人（监理人）审核、批准并完整备案。</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lastRenderedPageBreak/>
        <w:t>2、发包人应协调参建各方，对承包人安全生产督促检查。发包人有权检查督促承包人执行有关安全生产的各项工作规定，对承包人不符合安全文明施工的行为进行制止、纠正并发出《安全整改通知书》，直至清退出场。</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承包人（承包人）承诺严格服从发包人（发包人）基于安全监督所采取的各类整改安排及处理决定，并承诺决不基于发包人安全管理监督行为包括整改处理决定，并承诺决不基于发包人安全管理行为包括整改处理决定事项，向发包人提出任何形式的民事主张（包括违约抗辩等诉讼权利）。</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3、开工前发包人对承包人进行安全技术交底，必须有书面记录或资料。</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4、承包人承诺严格组织所有参与工程的员工全面学习并掌握国家行政法规明确的各项安全知识及发包人各类安全管理制度，安全规章及相关文件规定。发包人有权对承包人参与施工的人员进行安全技术知识和安全规程的抽考。</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5、在承包人施工中发生供电、通风、提升、运输、排水、安全检测、吊运、防护等系统或设备故障，发包人应及时调查、必要时可发出暂时停工通知，并应立即上报。</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6、承包人在施工中发生安全事故，发包人有权督促承包人立即通知当地政府和安全生产监督管理部门和公安部门，要求派人保护现场；并有权要求承包人提供事故调查书面结论及处理意见。</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7、发包人指派专人（或部门）负责与承包人联系安全生产方面的各项工作。</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8、承包人有权拒绝发包人现场负责人违反安全生产管理规定做出的施工指令。发包人介入承包人施工期间的安全管理并不减轻、降低承包人安全责任、安全标准。</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9、发生以下情况停工整顿，因停工造成的违约责任由承包人承担：</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（1）人身伤亡事故；</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（2）施工机械、生产主设备严重损坏事故；</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（3）发生厂内火灾事故；</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（4）违章作业、冒险作业不听劝告的；</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（5）施工现场脏、乱、差，不能满足安全和文明施工要求的；</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（6）其他危及或影响安全生产工作的事项。</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第六条 承包人安全责任</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承包人作为工程项目的承包单位，对工程施工过程中发生的人身伤害、设备损坏事故独立承担安全责任、行政责任、质量责任、与第三方的民事责任及与所属员工的用人单位劳动法律责任。</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承包人必须遵守和贯彻执行国家有关安全生产的各项法律、法规、规章、规程、标准和技术规范。</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必须建立、健全各级领导安全生产责任制、岗位人员安全生产责任制。</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应建立、健全安全目标管理制度、安全奖惩制度、安全技术措施审批制度、安全隐患排查制度、安全检查制度、安全办公会议等制度。</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必须建立各种设备、设施检查维修制度，定期进行检查维修，并做好记录。</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必须设置安全生产机构，配备适应工作需要的安全生产人员和装备。施工期间，承包人应设专职安监人员（少于30人者设兼职）负责施工工程的安全技术管理，编制安全技术措</w:t>
      </w:r>
      <w:r w:rsidRPr="00780527">
        <w:rPr>
          <w:rFonts w:ascii="宋体" w:eastAsia="宋体" w:hAnsi="宋体" w:cs="Times New Roman" w:hint="eastAsia"/>
          <w:kern w:val="0"/>
          <w:szCs w:val="21"/>
        </w:rPr>
        <w:lastRenderedPageBreak/>
        <w:t>施。</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必须对职工进行安全培训。未经安全培训的，不得上岗作业。各级安全生产管理人员经依法培训合格，取得安全任职资格证书。</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特种作业人员必须按照国家有关规定培训合格，取得操作资格证书。</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现场施工应遵守国家和地方关于劳动安全，劳务用工法律法规及规章制度，保证其用工的合法性。工程开工前，承包人必须按国家有关规定，承包人为施工场地内自有人员及第三方和施工机械设备办理保险，为自有从事危险作业人员，办理意外伤害保险，支付保险费用。配备合格的劳动防护用品、安全用具。</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开工前，承包人应组织全体施工人员进行安全教育，并将参加安全教育人员名单（包括临时增补或调换人员）与考试成绩报告给发包人备案。</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使用的涉及安全生产的产品，必须取得国家主管部门或国家主管部门授权机构颁发的“安全许可证及标志”。未取得产品安全标志的，不得使用。</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严禁使用国家明令禁止或淘汰的电气设备。</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承包人用于本工程项目的施工机械、工器具及安全防护用具等的数量和质量必须满足安全规定，因使用工器具等不当所造成的人员伤害及设备损坏、经济损失由承包人负责承担全部责任。</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开工前，承包人应组织人员对施工区域、作业环境及使用发包人提供的设施设备、工器具等进行检查，确认符合安全要求，一经开工，就表示承包人已确认施工现场、作业环境、设施设备、工器具等符合安全要求并处于安全状态。</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涉及安全生产的新技术、新工艺、新设备、新材料前，必须经过论证、安全性能检验和鉴定，并制定安全措施。</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承包人提供的企业证照等及相关证明材料应真实、合法、有效。</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承包人的各项施工活动，必须编制安全施工措施，并在施工前对全体施工人员进行全面的安全技术交底，并在整个施工过程正确、完整地执行。无措施或未交底严禁布置施工。</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承包人施工过程中需使用电、水源，应事先与发包人取得联系，不得乱接。</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中断作业或遇故障应立即切断有关开关。</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承包人施工在施工范围装设临时围栏或警告标志，不得超越指定的施工围进行施工，禁止无关人员进入施工现场。未经发包人同意，承包人不得擅自使用与施工无关的发包人设施设备；不得擅自拆除、变更发包人防护设施及安全标示、标志。承包人施工过程中应做到工完、料尽、场地清，确保安全文明施工。</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承包人必须接受发包人的监督、检查，对发包人提出的安全整改意见必须及时整改。</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承包人施工过程中发生人员伤亡、供电和设备等事故或危及生产运行的不安全等情况，应立即报告发包人和停止有关作业，设立警戒并撤离人员待恢复安全使用状态和正常使用状态后方可继续开展作业并积极配合检查。</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对人员在施工中发生的人身伤亡事故，还必须立即用电话、电传或电脑等向事故所在地的政府安全监督管理部门、公安部门、工会及相关部门单位报告，按规定配合调查处理，并由承包人统计上报；如发生国务院《生产安全事故报告和调查处理条例》所规定的安全事故，还应立即通知当地政府、公安部门，并要求派人保护现场。</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lastRenderedPageBreak/>
        <w:t>承包人应将事故调查组的事故调查报告及事故处理意见提交发包人备案。</w:t>
      </w:r>
    </w:p>
    <w:p w:rsidR="00780527" w:rsidRPr="00780527" w:rsidRDefault="00780527" w:rsidP="00780527">
      <w:pPr>
        <w:autoSpaceDE w:val="0"/>
        <w:autoSpaceDN w:val="0"/>
        <w:adjustRightInd w:val="0"/>
        <w:spacing w:line="360" w:lineRule="exact"/>
        <w:ind w:firstLineChars="350" w:firstLine="735"/>
        <w:jc w:val="left"/>
        <w:rPr>
          <w:rFonts w:ascii="宋体" w:eastAsia="宋体" w:hAnsi="宋体" w:cs="Times New Roman"/>
          <w:kern w:val="0"/>
          <w:szCs w:val="21"/>
        </w:rPr>
      </w:pPr>
      <w:r w:rsidRPr="00780527">
        <w:rPr>
          <w:rFonts w:ascii="宋体" w:eastAsia="宋体" w:hAnsi="宋体" w:cs="Times New Roman" w:hint="eastAsia"/>
          <w:kern w:val="0"/>
          <w:szCs w:val="21"/>
        </w:rPr>
        <w:t>承包人指派作为安全工作联系人，联系电话：                  。</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第七条  发包人承包人双方联系方式及响应时间：发包人承包人双方应以工作联系单、传真、电传等书面形式送达对方。双方在接到对方的书面联系时，应于4小时内予以响应。</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第八条 违约责任</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合同履行中，发现承包人提供的有关资质材料无效，发包人有权解除合同，并由承包人承担由此造成的一切损失。</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发现承包人现场作业人员有违章行为的，比照发包人有关安全生产奖罚规定中对发包人职工相类似的违章行为应扣款数额，承担相应的违约金。</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承包人未设置安监人员：未能正确、全面执行安全技术措施、施工组织设计；施工人员未掌握本工程项目特点及施工安全措施；用于本工程项目的施工机械、工器具及安全防护用品不满足施工需要，发包人有权要求承包人立即停工整改，由此引起的后果及损失由承包人承担。</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承包人有关人员安全工作规程抽考不合格，承包人应承担50元/人.次的违约责任，并由承包人组织参加学习至合格为止；特种人员无证上岗承包人应承担500元/人.次的违约责任，并立即纠正违约状态，组织持证人员上岗。</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承包人使用发包人提供的设施设备、工器具等造成损坏的，除照价赔偿外，由承包人承担赔偿额5%的违约金。</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承包人人员无故到其他生产区域或擅自动用发包人的设施设备等，承包人按100元至500元/人.次承担违约责任。若由此导致发包人损失的承包人应承担全部损失赔偿责任（包括直接损失、间接损失）。</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承包人对发包人提出的安全整改意见不及时整改的，每逾期一天，承包人按200元至1000元/天承担违约责任。危及安全生产的发包人有权责令立即停止作业、撤离人员并立即向政府安全管理部门、资质管理部门通报。</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施工过程中发生安全事故有隐瞒行为的，除接受政府有关部门处理外，责任方应承担3000元至10000元/次的违约责任。</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第九条 甲乙双方约定的其他事项：</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承包人应在进场前，向发包人的安监部门-安全监察局报以下资料备案：承包人工程施工资质、施工项目部人员统计花名册及安全管理人员资料证、特殊岗位工作资格证。</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承包人因施工现场存在重大安全隐患、重大安全质量事故而被勒令停工整改的，由此造成工程返工或工期延误的，承包人按500-2000元/天承担违约责任。</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承包人使用不合格的施工材料而造成的工程质量事故或由此而引发的安全事故及损失，由承包人承担全部责任。</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第十条 本协议执行过程中，如发生争议，由双方协商解决；若经协商、调解不能解决争议的，可以向发包人住所地人民法院提起诉讼。</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第十一条发包人承包人双方必须严格执行本协议，本协议作为《***工程施工》主合同附件与主合同具备同等法律效力，同时生效。</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第十二条 本协议有效期限：自开工之日起至本工程竣工验收合格、质保期届满时止。</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lastRenderedPageBreak/>
        <w:t>第十三条 本协议经双方签字盖章后生效。</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第十四条 本协议一式/份，发包人承包人双方各执/份。</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第十五条 本协议签订地点在发包人住所地。</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第十六条 以下为本协议附件：</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承包工程要求的承包人相关资质证明材料；</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承包人项目经理、管理人员、技术人员相关证明材料及施工人员名单；</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承包人特征作业人员上岗资格证书；</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承包人施工人员安全技术和安全工作规程考试成绩表；</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承包人施工安全技术组织措施；</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承包人大型独立项目的施工组织设计；</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甲、承包人施工安全技术交底记录资料。</w:t>
      </w:r>
    </w:p>
    <w:p w:rsidR="00780527" w:rsidRPr="00780527" w:rsidRDefault="00780527" w:rsidP="00780527">
      <w:pPr>
        <w:autoSpaceDE w:val="0"/>
        <w:autoSpaceDN w:val="0"/>
        <w:adjustRightInd w:val="0"/>
        <w:spacing w:line="360" w:lineRule="exact"/>
        <w:ind w:left="1680"/>
        <w:jc w:val="left"/>
        <w:rPr>
          <w:rFonts w:ascii="宋体" w:eastAsia="宋体" w:hAnsi="宋体" w:cs="Times New Roman"/>
          <w:kern w:val="0"/>
          <w:szCs w:val="21"/>
        </w:rPr>
      </w:pP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发包人（章）：                     承包人（章）：</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法定代表人：                     法定代表人：</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委托代理人：                     委托代理人：</w:t>
      </w: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p>
    <w:p w:rsidR="00780527" w:rsidRPr="00780527" w:rsidRDefault="00780527" w:rsidP="00780527">
      <w:pPr>
        <w:autoSpaceDE w:val="0"/>
        <w:autoSpaceDN w:val="0"/>
        <w:adjustRightInd w:val="0"/>
        <w:spacing w:line="360" w:lineRule="exact"/>
        <w:ind w:leftChars="150" w:left="315"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签订时间：  年  月  日                   签订时间：  年  月  日</w:t>
      </w:r>
    </w:p>
    <w:p w:rsidR="00780527" w:rsidRPr="00780527" w:rsidRDefault="00780527" w:rsidP="00780527">
      <w:pPr>
        <w:autoSpaceDE w:val="0"/>
        <w:autoSpaceDN w:val="0"/>
        <w:adjustRightInd w:val="0"/>
        <w:spacing w:before="100" w:after="100" w:line="600" w:lineRule="exact"/>
        <w:ind w:right="720" w:firstLineChars="101" w:firstLine="283"/>
        <w:jc w:val="left"/>
        <w:rPr>
          <w:rFonts w:ascii="宋体" w:eastAsia="宋体" w:hAnsi="宋体" w:cs="Times New Roman"/>
          <w:kern w:val="0"/>
          <w:sz w:val="24"/>
          <w:szCs w:val="24"/>
        </w:rPr>
      </w:pPr>
      <w:r w:rsidRPr="00780527">
        <w:rPr>
          <w:rFonts w:ascii="宋体" w:eastAsia="宋体" w:hAnsi="宋体" w:cs="Times New Roman"/>
          <w:kern w:val="0"/>
          <w:sz w:val="28"/>
          <w:szCs w:val="20"/>
        </w:rPr>
        <w:br w:type="page"/>
      </w:r>
      <w:r w:rsidRPr="00780527">
        <w:rPr>
          <w:rFonts w:ascii="宋体" w:eastAsia="宋体" w:hAnsi="宋体" w:cs="Times New Roman" w:hint="eastAsia"/>
          <w:kern w:val="0"/>
          <w:sz w:val="24"/>
          <w:szCs w:val="24"/>
        </w:rPr>
        <w:lastRenderedPageBreak/>
        <w:t>附件3：</w:t>
      </w:r>
    </w:p>
    <w:p w:rsidR="00780527" w:rsidRPr="00780527" w:rsidRDefault="00780527" w:rsidP="00780527">
      <w:pPr>
        <w:autoSpaceDE w:val="0"/>
        <w:autoSpaceDN w:val="0"/>
        <w:adjustRightInd w:val="0"/>
        <w:spacing w:before="100" w:after="100" w:line="520" w:lineRule="exact"/>
        <w:ind w:right="720"/>
        <w:jc w:val="center"/>
        <w:rPr>
          <w:rFonts w:ascii="宋体" w:eastAsia="宋体" w:hAnsi="宋体" w:cs="Times New Roman"/>
          <w:b/>
          <w:kern w:val="0"/>
          <w:sz w:val="24"/>
          <w:szCs w:val="24"/>
        </w:rPr>
      </w:pPr>
      <w:r w:rsidRPr="00780527">
        <w:rPr>
          <w:rFonts w:ascii="宋体" w:eastAsia="宋体" w:hAnsi="宋体" w:cs="Times New Roman" w:hint="eastAsia"/>
          <w:b/>
          <w:kern w:val="0"/>
          <w:sz w:val="24"/>
          <w:szCs w:val="24"/>
        </w:rPr>
        <w:t>工  程  质  量  保  修  书</w:t>
      </w:r>
    </w:p>
    <w:p w:rsidR="00780527" w:rsidRPr="00780527" w:rsidRDefault="00780527" w:rsidP="00780527">
      <w:pPr>
        <w:autoSpaceDE w:val="0"/>
        <w:autoSpaceDN w:val="0"/>
        <w:adjustRightInd w:val="0"/>
        <w:spacing w:before="100" w:after="100" w:line="520" w:lineRule="exact"/>
        <w:ind w:right="720" w:firstLineChars="200" w:firstLine="480"/>
        <w:jc w:val="left"/>
        <w:rPr>
          <w:rFonts w:ascii="宋体" w:eastAsia="宋体" w:hAnsi="宋体" w:cs="Times New Roman"/>
          <w:kern w:val="0"/>
          <w:sz w:val="24"/>
          <w:szCs w:val="20"/>
        </w:rPr>
      </w:pPr>
    </w:p>
    <w:p w:rsidR="00780527" w:rsidRPr="00780527" w:rsidRDefault="00780527" w:rsidP="00780527">
      <w:pPr>
        <w:autoSpaceDE w:val="0"/>
        <w:autoSpaceDN w:val="0"/>
        <w:adjustRightInd w:val="0"/>
        <w:spacing w:before="100" w:after="100" w:line="440" w:lineRule="exact"/>
        <w:ind w:leftChars="200" w:left="420" w:right="720"/>
        <w:jc w:val="left"/>
        <w:rPr>
          <w:rFonts w:ascii="宋体" w:eastAsia="宋体" w:hAnsi="宋体" w:cs="Times New Roman"/>
          <w:kern w:val="0"/>
          <w:szCs w:val="21"/>
        </w:rPr>
      </w:pPr>
      <w:r w:rsidRPr="00780527">
        <w:rPr>
          <w:rFonts w:ascii="宋体" w:eastAsia="宋体" w:hAnsi="宋体" w:cs="Times New Roman" w:hint="eastAsia"/>
          <w:kern w:val="0"/>
          <w:szCs w:val="21"/>
        </w:rPr>
        <w:t>发包人（全称）：</w:t>
      </w:r>
    </w:p>
    <w:p w:rsidR="00780527" w:rsidRPr="00780527" w:rsidRDefault="00780527" w:rsidP="00780527">
      <w:pPr>
        <w:autoSpaceDE w:val="0"/>
        <w:autoSpaceDN w:val="0"/>
        <w:adjustRightInd w:val="0"/>
        <w:spacing w:before="100" w:after="100" w:line="440" w:lineRule="exact"/>
        <w:ind w:leftChars="200" w:left="420" w:right="720"/>
        <w:jc w:val="left"/>
        <w:rPr>
          <w:rFonts w:ascii="宋体" w:eastAsia="宋体" w:hAnsi="宋体" w:cs="Times New Roman"/>
          <w:kern w:val="0"/>
          <w:szCs w:val="21"/>
        </w:rPr>
      </w:pPr>
      <w:r w:rsidRPr="00780527">
        <w:rPr>
          <w:rFonts w:ascii="宋体" w:eastAsia="宋体" w:hAnsi="宋体" w:cs="Times New Roman" w:hint="eastAsia"/>
          <w:kern w:val="0"/>
          <w:szCs w:val="21"/>
        </w:rPr>
        <w:t>承包人（全称）：</w:t>
      </w:r>
    </w:p>
    <w:p w:rsidR="00780527" w:rsidRPr="00780527" w:rsidRDefault="00780527" w:rsidP="00780527">
      <w:pPr>
        <w:autoSpaceDE w:val="0"/>
        <w:autoSpaceDN w:val="0"/>
        <w:adjustRightInd w:val="0"/>
        <w:spacing w:before="100" w:after="100" w:line="440" w:lineRule="exact"/>
        <w:ind w:right="720"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为保证（工程名称）在合理使用期限内正常使用，发包人承包人协商一致签订工程质量保修书。承包人在质量保修期内按照有关管理规定及双方约定承担工程质量保修责任。</w:t>
      </w:r>
    </w:p>
    <w:p w:rsidR="00780527" w:rsidRPr="00780527" w:rsidRDefault="00780527" w:rsidP="00780527">
      <w:pPr>
        <w:autoSpaceDE w:val="0"/>
        <w:autoSpaceDN w:val="0"/>
        <w:adjustRightInd w:val="0"/>
        <w:spacing w:before="100" w:after="100" w:line="440" w:lineRule="exact"/>
        <w:ind w:right="720"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一、工程质量保修范围和内容</w:t>
      </w:r>
    </w:p>
    <w:p w:rsidR="00780527" w:rsidRPr="00780527" w:rsidRDefault="00780527" w:rsidP="00780527">
      <w:pPr>
        <w:autoSpaceDE w:val="0"/>
        <w:autoSpaceDN w:val="0"/>
        <w:adjustRightInd w:val="0"/>
        <w:spacing w:before="100" w:after="100" w:line="440" w:lineRule="exact"/>
        <w:ind w:right="720"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质量保修范围包括本项目招标内容。具体质量保修内容双方约定如下：</w:t>
      </w:r>
    </w:p>
    <w:p w:rsidR="00780527" w:rsidRPr="00780527" w:rsidRDefault="00780527" w:rsidP="00780527">
      <w:pPr>
        <w:autoSpaceDE w:val="0"/>
        <w:autoSpaceDN w:val="0"/>
        <w:adjustRightInd w:val="0"/>
        <w:spacing w:before="100" w:after="100" w:line="440" w:lineRule="exact"/>
        <w:ind w:right="720"/>
        <w:jc w:val="left"/>
        <w:rPr>
          <w:rFonts w:ascii="宋体" w:eastAsia="宋体" w:hAnsi="宋体" w:cs="Times New Roman"/>
          <w:kern w:val="0"/>
          <w:szCs w:val="21"/>
          <w:u w:val="single"/>
        </w:rPr>
      </w:pPr>
      <w:r w:rsidRPr="00780527">
        <w:rPr>
          <w:rFonts w:ascii="宋体" w:eastAsia="宋体" w:hAnsi="宋体" w:cs="Times New Roman" w:hint="eastAsia"/>
          <w:kern w:val="0"/>
          <w:szCs w:val="21"/>
          <w:u w:val="single"/>
        </w:rPr>
        <w:t xml:space="preserve">    承包人施工的全部内容。                                 </w:t>
      </w:r>
    </w:p>
    <w:p w:rsidR="00780527" w:rsidRPr="00780527" w:rsidRDefault="00780527" w:rsidP="00780527">
      <w:pPr>
        <w:autoSpaceDE w:val="0"/>
        <w:autoSpaceDN w:val="0"/>
        <w:adjustRightInd w:val="0"/>
        <w:spacing w:before="100" w:after="100" w:line="440" w:lineRule="exact"/>
        <w:ind w:right="720"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二、质量保修期</w:t>
      </w:r>
    </w:p>
    <w:p w:rsidR="00780527" w:rsidRPr="00780527" w:rsidRDefault="00780527" w:rsidP="00780527">
      <w:pPr>
        <w:autoSpaceDE w:val="0"/>
        <w:autoSpaceDN w:val="0"/>
        <w:adjustRightInd w:val="0"/>
        <w:spacing w:before="100" w:after="100" w:line="440" w:lineRule="exact"/>
        <w:ind w:right="720"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质量保修期从工程实际竣工之日算起。分单项竣工验收的工程，按单项工程分别计算质量保修期。</w:t>
      </w:r>
    </w:p>
    <w:p w:rsidR="00780527" w:rsidRPr="00780527" w:rsidRDefault="00780527" w:rsidP="00780527">
      <w:pPr>
        <w:autoSpaceDE w:val="0"/>
        <w:autoSpaceDN w:val="0"/>
        <w:adjustRightInd w:val="0"/>
        <w:spacing w:before="100" w:after="100" w:line="440" w:lineRule="exact"/>
        <w:ind w:right="720"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双方根据国家有关规定，结合具体工程约定质量保修期如下：</w:t>
      </w:r>
    </w:p>
    <w:p w:rsidR="00780527" w:rsidRPr="00780527" w:rsidRDefault="00780527" w:rsidP="00780527">
      <w:pPr>
        <w:autoSpaceDE w:val="0"/>
        <w:autoSpaceDN w:val="0"/>
        <w:adjustRightInd w:val="0"/>
        <w:spacing w:before="100" w:after="100" w:line="440" w:lineRule="exact"/>
        <w:ind w:right="720"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1、本工程为</w:t>
      </w:r>
      <w:r w:rsidRPr="00780527">
        <w:rPr>
          <w:rFonts w:ascii="宋体" w:eastAsia="宋体" w:hAnsi="宋体" w:cs="Times New Roman" w:hint="eastAsia"/>
          <w:kern w:val="0"/>
          <w:szCs w:val="21"/>
          <w:u w:val="single"/>
        </w:rPr>
        <w:t>二</w:t>
      </w:r>
      <w:r w:rsidRPr="00780527">
        <w:rPr>
          <w:rFonts w:ascii="宋体" w:eastAsia="宋体" w:hAnsi="宋体" w:cs="Times New Roman" w:hint="eastAsia"/>
          <w:kern w:val="0"/>
          <w:szCs w:val="21"/>
        </w:rPr>
        <w:t>年。</w:t>
      </w:r>
    </w:p>
    <w:p w:rsidR="00780527" w:rsidRPr="00780527" w:rsidRDefault="00780527" w:rsidP="00780527">
      <w:pPr>
        <w:autoSpaceDE w:val="0"/>
        <w:autoSpaceDN w:val="0"/>
        <w:adjustRightInd w:val="0"/>
        <w:spacing w:before="100" w:after="100" w:line="440" w:lineRule="exact"/>
        <w:ind w:right="720"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2、其他约定：</w:t>
      </w:r>
    </w:p>
    <w:p w:rsidR="00780527" w:rsidRPr="00780527" w:rsidRDefault="00780527" w:rsidP="00780527">
      <w:pPr>
        <w:autoSpaceDE w:val="0"/>
        <w:autoSpaceDN w:val="0"/>
        <w:adjustRightInd w:val="0"/>
        <w:spacing w:before="100" w:after="100" w:line="440" w:lineRule="exact"/>
        <w:ind w:right="720" w:firstLineChars="200" w:firstLine="420"/>
        <w:jc w:val="left"/>
        <w:rPr>
          <w:rFonts w:ascii="宋体" w:eastAsia="宋体" w:hAnsi="宋体" w:cs="Times New Roman"/>
          <w:kern w:val="0"/>
          <w:szCs w:val="21"/>
          <w:u w:val="single"/>
        </w:rPr>
      </w:pPr>
      <w:r w:rsidRPr="00780527">
        <w:rPr>
          <w:rFonts w:ascii="宋体" w:eastAsia="宋体" w:hAnsi="宋体" w:cs="Times New Roman" w:hint="eastAsia"/>
          <w:kern w:val="0"/>
          <w:szCs w:val="21"/>
          <w:u w:val="single"/>
        </w:rPr>
        <w:t xml:space="preserve">无                                                       </w:t>
      </w:r>
    </w:p>
    <w:p w:rsidR="00780527" w:rsidRPr="00780527" w:rsidRDefault="00780527" w:rsidP="00780527">
      <w:pPr>
        <w:autoSpaceDE w:val="0"/>
        <w:autoSpaceDN w:val="0"/>
        <w:adjustRightInd w:val="0"/>
        <w:spacing w:before="100" w:after="100" w:line="440" w:lineRule="exact"/>
        <w:ind w:right="720"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三、质量保修责任</w:t>
      </w:r>
    </w:p>
    <w:p w:rsidR="00780527" w:rsidRPr="00780527" w:rsidRDefault="00780527" w:rsidP="00780527">
      <w:pPr>
        <w:autoSpaceDE w:val="0"/>
        <w:autoSpaceDN w:val="0"/>
        <w:adjustRightInd w:val="0"/>
        <w:spacing w:before="100" w:after="100" w:line="440" w:lineRule="exact"/>
        <w:ind w:right="720"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1、 属于保修范围和内容的项目， 承包人应在接到修理通知之后7天内派人修理。承包人不在约定期限内派人修理，发包人可委托其他人员修理，保修费用从质量保修金内扣除。</w:t>
      </w:r>
    </w:p>
    <w:p w:rsidR="00780527" w:rsidRPr="00780527" w:rsidRDefault="00780527" w:rsidP="00780527">
      <w:pPr>
        <w:autoSpaceDE w:val="0"/>
        <w:autoSpaceDN w:val="0"/>
        <w:adjustRightInd w:val="0"/>
        <w:spacing w:before="100" w:after="100" w:line="440" w:lineRule="exact"/>
        <w:ind w:right="720"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2、 发生须紧急抢修事故（如上水跑水、暖气漏水漏气、燃气漏气等），承包人接到事故通知后，应立即到达事故现场抢修。非承包人施工质量引起的事故，抢修费用由发包人承担。</w:t>
      </w:r>
    </w:p>
    <w:p w:rsidR="00780527" w:rsidRPr="00780527" w:rsidRDefault="00780527" w:rsidP="00780527">
      <w:pPr>
        <w:autoSpaceDE w:val="0"/>
        <w:autoSpaceDN w:val="0"/>
        <w:adjustRightInd w:val="0"/>
        <w:spacing w:before="100" w:after="100" w:line="440" w:lineRule="exact"/>
        <w:ind w:right="720"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3、 在国家规定的工程合理使用期限内，承包人确保地基基础工程和主体结构的质</w:t>
      </w:r>
      <w:r w:rsidRPr="00780527">
        <w:rPr>
          <w:rFonts w:ascii="宋体" w:eastAsia="宋体" w:hAnsi="宋体" w:cs="Times New Roman" w:hint="eastAsia"/>
          <w:kern w:val="0"/>
          <w:szCs w:val="21"/>
        </w:rPr>
        <w:lastRenderedPageBreak/>
        <w:t>量。因承包人原因致使工程在合理使用期限内造成人身和财产损害的，承包人应承担损害赔偿责任。</w:t>
      </w:r>
    </w:p>
    <w:p w:rsidR="00780527" w:rsidRPr="00780527" w:rsidRDefault="00780527" w:rsidP="00780527">
      <w:pPr>
        <w:autoSpaceDE w:val="0"/>
        <w:autoSpaceDN w:val="0"/>
        <w:adjustRightInd w:val="0"/>
        <w:spacing w:before="100" w:after="100" w:line="440" w:lineRule="exact"/>
        <w:ind w:right="720"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四、质量保修金的支付：本工程约定的工程质量保修金为施工结算价款的</w:t>
      </w:r>
      <w:r w:rsidRPr="00780527">
        <w:rPr>
          <w:rFonts w:ascii="宋体" w:eastAsia="宋体" w:hAnsi="宋体" w:cs="Times New Roman" w:hint="eastAsia"/>
          <w:kern w:val="0"/>
          <w:szCs w:val="21"/>
          <w:u w:val="single"/>
        </w:rPr>
        <w:t xml:space="preserve"> 3 </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440" w:lineRule="exact"/>
        <w:ind w:right="720"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五、质量保修金的返还：发包人在质量保修期满无质量问题后14天内，将剩余保修金无息返还剩余质量保修金。</w:t>
      </w:r>
    </w:p>
    <w:p w:rsidR="00780527" w:rsidRPr="00780527" w:rsidRDefault="00780527" w:rsidP="00780527">
      <w:pPr>
        <w:autoSpaceDE w:val="0"/>
        <w:autoSpaceDN w:val="0"/>
        <w:adjustRightInd w:val="0"/>
        <w:spacing w:before="100" w:after="100" w:line="440" w:lineRule="exact"/>
        <w:ind w:right="720"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六、其他</w:t>
      </w:r>
    </w:p>
    <w:p w:rsidR="00780527" w:rsidRPr="00780527" w:rsidRDefault="00780527" w:rsidP="00780527">
      <w:pPr>
        <w:autoSpaceDE w:val="0"/>
        <w:autoSpaceDN w:val="0"/>
        <w:adjustRightInd w:val="0"/>
        <w:spacing w:before="100" w:after="100" w:line="440" w:lineRule="exact"/>
        <w:ind w:right="720" w:firstLineChars="200" w:firstLine="420"/>
        <w:jc w:val="left"/>
        <w:rPr>
          <w:rFonts w:ascii="宋体" w:eastAsia="宋体" w:hAnsi="宋体" w:cs="Times New Roman"/>
          <w:kern w:val="0"/>
          <w:szCs w:val="21"/>
          <w:u w:val="single"/>
        </w:rPr>
      </w:pPr>
      <w:r w:rsidRPr="00780527">
        <w:rPr>
          <w:rFonts w:ascii="宋体" w:eastAsia="宋体" w:hAnsi="宋体" w:cs="Times New Roman" w:hint="eastAsia"/>
          <w:kern w:val="0"/>
          <w:szCs w:val="21"/>
        </w:rPr>
        <w:t>双方约定的其他工程质量保修事项：</w:t>
      </w:r>
      <w:r w:rsidRPr="00780527">
        <w:rPr>
          <w:rFonts w:ascii="宋体" w:eastAsia="宋体" w:hAnsi="宋体" w:cs="Times New Roman" w:hint="eastAsia"/>
          <w:kern w:val="0"/>
          <w:szCs w:val="21"/>
          <w:u w:val="single"/>
        </w:rPr>
        <w:t xml:space="preserve">  承包人负责保修期间收集整理完整工程资料。                      </w:t>
      </w:r>
    </w:p>
    <w:p w:rsidR="00780527" w:rsidRPr="00780527" w:rsidRDefault="00780527" w:rsidP="00780527">
      <w:pPr>
        <w:autoSpaceDE w:val="0"/>
        <w:autoSpaceDN w:val="0"/>
        <w:adjustRightInd w:val="0"/>
        <w:spacing w:before="100" w:after="100" w:line="440" w:lineRule="exact"/>
        <w:ind w:right="720"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本工程质量保修书作为施工合同附件，由施工合同发包人承包人双方共同签署。</w:t>
      </w:r>
    </w:p>
    <w:p w:rsidR="00780527" w:rsidRPr="00780527" w:rsidRDefault="00780527" w:rsidP="00780527">
      <w:pPr>
        <w:autoSpaceDE w:val="0"/>
        <w:autoSpaceDN w:val="0"/>
        <w:adjustRightInd w:val="0"/>
        <w:spacing w:before="100" w:after="100" w:line="440" w:lineRule="exact"/>
        <w:ind w:right="720" w:firstLineChars="200" w:firstLine="420"/>
        <w:jc w:val="left"/>
        <w:rPr>
          <w:rFonts w:ascii="宋体" w:eastAsia="宋体" w:hAnsi="宋体" w:cs="Times New Roman"/>
          <w:kern w:val="0"/>
          <w:szCs w:val="21"/>
        </w:rPr>
      </w:pPr>
    </w:p>
    <w:p w:rsidR="00780527" w:rsidRPr="00780527" w:rsidRDefault="00780527" w:rsidP="00780527">
      <w:pPr>
        <w:autoSpaceDE w:val="0"/>
        <w:autoSpaceDN w:val="0"/>
        <w:adjustRightInd w:val="0"/>
        <w:spacing w:before="100" w:after="100" w:line="440" w:lineRule="exact"/>
        <w:ind w:right="720" w:firstLineChars="133" w:firstLine="370"/>
        <w:jc w:val="left"/>
        <w:rPr>
          <w:rFonts w:ascii="宋体" w:eastAsia="宋体" w:hAnsi="宋体" w:cs="Times New Roman"/>
          <w:kern w:val="0"/>
          <w:szCs w:val="21"/>
        </w:rPr>
      </w:pPr>
      <w:r w:rsidRPr="00780527">
        <w:rPr>
          <w:rFonts w:ascii="宋体" w:eastAsia="宋体" w:hAnsi="宋体" w:cs="Times New Roman" w:hint="eastAsia"/>
          <w:spacing w:val="34"/>
          <w:kern w:val="0"/>
          <w:szCs w:val="21"/>
        </w:rPr>
        <w:t>发包人（公章）</w:t>
      </w:r>
      <w:r w:rsidRPr="00780527">
        <w:rPr>
          <w:rFonts w:ascii="宋体" w:eastAsia="宋体" w:hAnsi="宋体" w:cs="Times New Roman" w:hint="eastAsia"/>
          <w:kern w:val="0"/>
          <w:szCs w:val="21"/>
        </w:rPr>
        <w:t xml:space="preserve">：              </w:t>
      </w:r>
      <w:r w:rsidRPr="00780527">
        <w:rPr>
          <w:rFonts w:ascii="宋体" w:eastAsia="宋体" w:hAnsi="宋体" w:cs="Times New Roman" w:hint="eastAsia"/>
          <w:spacing w:val="34"/>
          <w:kern w:val="0"/>
          <w:szCs w:val="21"/>
        </w:rPr>
        <w:t>承包人（公章）</w:t>
      </w:r>
      <w:r w:rsidRPr="00780527">
        <w:rPr>
          <w:rFonts w:ascii="宋体" w:eastAsia="宋体" w:hAnsi="宋体" w:cs="Times New Roman" w:hint="eastAsia"/>
          <w:kern w:val="0"/>
          <w:szCs w:val="21"/>
        </w:rPr>
        <w:t>：</w:t>
      </w:r>
    </w:p>
    <w:p w:rsidR="00780527" w:rsidRPr="00780527" w:rsidRDefault="00780527" w:rsidP="00780527">
      <w:pPr>
        <w:autoSpaceDE w:val="0"/>
        <w:autoSpaceDN w:val="0"/>
        <w:adjustRightInd w:val="0"/>
        <w:spacing w:before="100" w:after="100" w:line="440" w:lineRule="exact"/>
        <w:ind w:right="720" w:firstLineChars="177" w:firstLine="372"/>
        <w:jc w:val="left"/>
        <w:rPr>
          <w:rFonts w:ascii="宋体" w:eastAsia="宋体" w:hAnsi="宋体" w:cs="Times New Roman"/>
          <w:kern w:val="0"/>
          <w:szCs w:val="21"/>
        </w:rPr>
      </w:pPr>
      <w:r w:rsidRPr="00780527">
        <w:rPr>
          <w:rFonts w:ascii="宋体" w:eastAsia="宋体" w:hAnsi="宋体" w:cs="Times New Roman" w:hint="eastAsia"/>
          <w:kern w:val="0"/>
          <w:szCs w:val="21"/>
        </w:rPr>
        <w:t>法定代表人（签字）：              法定代表人（签字）：</w:t>
      </w:r>
    </w:p>
    <w:p w:rsidR="00780527" w:rsidRPr="00780527" w:rsidRDefault="00780527" w:rsidP="00780527">
      <w:pPr>
        <w:autoSpaceDE w:val="0"/>
        <w:autoSpaceDN w:val="0"/>
        <w:adjustRightInd w:val="0"/>
        <w:spacing w:before="100" w:after="100" w:line="440" w:lineRule="exact"/>
        <w:ind w:right="720" w:firstLineChars="177" w:firstLine="372"/>
        <w:jc w:val="left"/>
        <w:rPr>
          <w:rFonts w:ascii="宋体" w:eastAsia="宋体" w:hAnsi="宋体" w:cs="Times New Roman"/>
          <w:kern w:val="0"/>
          <w:szCs w:val="21"/>
        </w:rPr>
      </w:pPr>
      <w:r w:rsidRPr="00780527">
        <w:rPr>
          <w:rFonts w:ascii="宋体" w:eastAsia="宋体" w:hAnsi="宋体" w:cs="Times New Roman" w:hint="eastAsia"/>
          <w:kern w:val="0"/>
          <w:szCs w:val="21"/>
        </w:rPr>
        <w:t>年月日             年月日</w:t>
      </w:r>
    </w:p>
    <w:p w:rsidR="00780527" w:rsidRPr="00780527" w:rsidRDefault="00780527" w:rsidP="00780527">
      <w:pPr>
        <w:autoSpaceDE w:val="0"/>
        <w:autoSpaceDN w:val="0"/>
        <w:adjustRightInd w:val="0"/>
        <w:spacing w:before="100" w:after="100" w:line="520" w:lineRule="exact"/>
        <w:ind w:right="720" w:firstLineChars="177" w:firstLine="425"/>
        <w:jc w:val="left"/>
        <w:rPr>
          <w:rFonts w:ascii="宋体" w:eastAsia="宋体" w:hAnsi="宋体" w:cs="Times New Roman"/>
          <w:kern w:val="0"/>
          <w:sz w:val="24"/>
          <w:szCs w:val="20"/>
        </w:rPr>
      </w:pPr>
    </w:p>
    <w:p w:rsidR="00780527" w:rsidRPr="00780527" w:rsidRDefault="00780527" w:rsidP="00780527">
      <w:pPr>
        <w:autoSpaceDE w:val="0"/>
        <w:autoSpaceDN w:val="0"/>
        <w:adjustRightInd w:val="0"/>
        <w:spacing w:line="520" w:lineRule="exact"/>
        <w:ind w:left="-120"/>
        <w:jc w:val="center"/>
        <w:rPr>
          <w:rFonts w:ascii="宋体" w:eastAsia="宋体" w:hAnsi="宋体" w:cs="Times New Roman"/>
          <w:b/>
          <w:kern w:val="0"/>
          <w:sz w:val="24"/>
          <w:szCs w:val="24"/>
        </w:rPr>
      </w:pPr>
      <w:r w:rsidRPr="00780527">
        <w:rPr>
          <w:rFonts w:ascii="宋体" w:eastAsia="宋体" w:hAnsi="宋体" w:cs="Times New Roman"/>
          <w:b/>
          <w:kern w:val="0"/>
          <w:sz w:val="28"/>
          <w:szCs w:val="28"/>
        </w:rPr>
        <w:br w:type="page"/>
      </w:r>
      <w:r w:rsidRPr="00780527">
        <w:rPr>
          <w:rFonts w:ascii="宋体" w:eastAsia="宋体" w:hAnsi="宋体" w:cs="Times New Roman" w:hint="eastAsia"/>
          <w:b/>
          <w:kern w:val="0"/>
          <w:sz w:val="24"/>
          <w:szCs w:val="24"/>
        </w:rPr>
        <w:lastRenderedPageBreak/>
        <w:t>工程项目廉政协议书</w:t>
      </w:r>
    </w:p>
    <w:p w:rsidR="00780527" w:rsidRPr="00780527" w:rsidRDefault="00780527" w:rsidP="00780527">
      <w:pPr>
        <w:autoSpaceDE w:val="0"/>
        <w:autoSpaceDN w:val="0"/>
        <w:adjustRightInd w:val="0"/>
        <w:spacing w:line="520" w:lineRule="exact"/>
        <w:ind w:firstLineChars="177" w:firstLine="425"/>
        <w:jc w:val="left"/>
        <w:rPr>
          <w:rFonts w:ascii="宋体" w:eastAsia="宋体" w:hAnsi="宋体" w:cs="Times New Roman"/>
          <w:kern w:val="0"/>
          <w:sz w:val="24"/>
          <w:szCs w:val="20"/>
        </w:rPr>
      </w:pPr>
    </w:p>
    <w:p w:rsidR="00780527" w:rsidRPr="00780527" w:rsidRDefault="00780527" w:rsidP="00780527">
      <w:pPr>
        <w:autoSpaceDE w:val="0"/>
        <w:autoSpaceDN w:val="0"/>
        <w:adjustRightInd w:val="0"/>
        <w:spacing w:line="440" w:lineRule="exact"/>
        <w:ind w:firstLineChars="177" w:firstLine="372"/>
        <w:jc w:val="left"/>
        <w:rPr>
          <w:rFonts w:ascii="宋体" w:eastAsia="宋体" w:hAnsi="宋体" w:cs="Times New Roman"/>
          <w:kern w:val="0"/>
          <w:szCs w:val="21"/>
        </w:rPr>
      </w:pPr>
      <w:r w:rsidRPr="00780527">
        <w:rPr>
          <w:rFonts w:ascii="宋体" w:eastAsia="宋体" w:hAnsi="宋体" w:cs="Times New Roman" w:hint="eastAsia"/>
          <w:kern w:val="0"/>
          <w:szCs w:val="21"/>
        </w:rPr>
        <w:t>发包人（发包人）：</w:t>
      </w:r>
    </w:p>
    <w:p w:rsidR="00780527" w:rsidRPr="00780527" w:rsidRDefault="00780527" w:rsidP="00780527">
      <w:pPr>
        <w:autoSpaceDE w:val="0"/>
        <w:autoSpaceDN w:val="0"/>
        <w:adjustRightInd w:val="0"/>
        <w:spacing w:line="440" w:lineRule="exact"/>
        <w:ind w:firstLineChars="177" w:firstLine="372"/>
        <w:jc w:val="left"/>
        <w:rPr>
          <w:rFonts w:ascii="宋体" w:eastAsia="宋体" w:hAnsi="宋体" w:cs="Times New Roman"/>
          <w:kern w:val="0"/>
          <w:szCs w:val="21"/>
        </w:rPr>
      </w:pPr>
      <w:r w:rsidRPr="00780527">
        <w:rPr>
          <w:rFonts w:ascii="宋体" w:eastAsia="宋体" w:hAnsi="宋体" w:cs="Times New Roman" w:hint="eastAsia"/>
          <w:kern w:val="0"/>
          <w:szCs w:val="21"/>
        </w:rPr>
        <w:t>承包人（承包人）：</w:t>
      </w:r>
    </w:p>
    <w:p w:rsidR="00780527" w:rsidRPr="00780527" w:rsidRDefault="00780527" w:rsidP="00780527">
      <w:pPr>
        <w:autoSpaceDE w:val="0"/>
        <w:autoSpaceDN w:val="0"/>
        <w:adjustRightInd w:val="0"/>
        <w:spacing w:line="440" w:lineRule="exact"/>
        <w:ind w:firstLineChars="177" w:firstLine="372"/>
        <w:jc w:val="left"/>
        <w:rPr>
          <w:rFonts w:ascii="宋体" w:eastAsia="宋体" w:hAnsi="宋体" w:cs="Times New Roman"/>
          <w:kern w:val="0"/>
          <w:szCs w:val="21"/>
        </w:rPr>
      </w:pPr>
      <w:r w:rsidRPr="00780527">
        <w:rPr>
          <w:rFonts w:ascii="宋体" w:eastAsia="宋体" w:hAnsi="宋体" w:cs="Times New Roman" w:hint="eastAsia"/>
          <w:kern w:val="0"/>
          <w:szCs w:val="21"/>
        </w:rPr>
        <w:t xml:space="preserve">     为进一步加强工程建设领域突出问题的治理工作，完善监督制约机制，确保工程项目质量和预防职务犯罪行为及各种不正当行为的发生，加强工程廉政建设，规范、约束甲乙双方行为，防止违法、违纪和不廉洁问题发生，保护甲乙双方的合法权益，结合实际特订立本协议。</w:t>
      </w:r>
    </w:p>
    <w:p w:rsidR="00780527" w:rsidRPr="00780527" w:rsidRDefault="00780527" w:rsidP="00780527">
      <w:pPr>
        <w:autoSpaceDE w:val="0"/>
        <w:autoSpaceDN w:val="0"/>
        <w:adjustRightInd w:val="0"/>
        <w:spacing w:line="440" w:lineRule="exact"/>
        <w:ind w:firstLineChars="250" w:firstLine="525"/>
        <w:jc w:val="left"/>
        <w:rPr>
          <w:rFonts w:ascii="宋体" w:eastAsia="宋体" w:hAnsi="宋体" w:cs="Times New Roman"/>
          <w:kern w:val="0"/>
          <w:szCs w:val="21"/>
        </w:rPr>
      </w:pPr>
      <w:r w:rsidRPr="00780527">
        <w:rPr>
          <w:rFonts w:ascii="宋体" w:eastAsia="宋体" w:hAnsi="宋体" w:cs="Times New Roman" w:hint="eastAsia"/>
          <w:kern w:val="0"/>
          <w:szCs w:val="21"/>
        </w:rPr>
        <w:t>一、甲乙双方的权利</w:t>
      </w:r>
    </w:p>
    <w:p w:rsidR="00780527" w:rsidRPr="00780527" w:rsidRDefault="00780527" w:rsidP="00780527">
      <w:pPr>
        <w:numPr>
          <w:ilvl w:val="1"/>
          <w:numId w:val="3"/>
        </w:numPr>
        <w:autoSpaceDE w:val="0"/>
        <w:autoSpaceDN w:val="0"/>
        <w:adjustRightInd w:val="0"/>
        <w:spacing w:line="440" w:lineRule="exact"/>
        <w:ind w:left="357" w:hanging="357"/>
        <w:jc w:val="left"/>
        <w:rPr>
          <w:rFonts w:ascii="宋体" w:eastAsia="宋体" w:hAnsi="宋体" w:cs="Times New Roman"/>
          <w:kern w:val="0"/>
          <w:szCs w:val="21"/>
        </w:rPr>
      </w:pPr>
      <w:r w:rsidRPr="00780527">
        <w:rPr>
          <w:rFonts w:ascii="宋体" w:eastAsia="宋体" w:hAnsi="宋体" w:cs="Times New Roman" w:hint="eastAsia"/>
          <w:kern w:val="0"/>
          <w:szCs w:val="21"/>
        </w:rPr>
        <w:t>自觉遵守国家法律法规以及有关党风廉政建设的各项规定。</w:t>
      </w:r>
    </w:p>
    <w:p w:rsidR="00780527" w:rsidRPr="00780527" w:rsidRDefault="00780527" w:rsidP="00780527">
      <w:pPr>
        <w:numPr>
          <w:ilvl w:val="1"/>
          <w:numId w:val="3"/>
        </w:numPr>
        <w:autoSpaceDE w:val="0"/>
        <w:autoSpaceDN w:val="0"/>
        <w:adjustRightInd w:val="0"/>
        <w:spacing w:line="440" w:lineRule="exact"/>
        <w:ind w:left="357" w:hanging="357"/>
        <w:jc w:val="left"/>
        <w:rPr>
          <w:rFonts w:ascii="宋体" w:eastAsia="宋体" w:hAnsi="宋体" w:cs="Times New Roman"/>
          <w:kern w:val="0"/>
          <w:szCs w:val="21"/>
        </w:rPr>
      </w:pPr>
      <w:r w:rsidRPr="00780527">
        <w:rPr>
          <w:rFonts w:ascii="宋体" w:eastAsia="宋体" w:hAnsi="宋体" w:cs="Times New Roman" w:hint="eastAsia"/>
          <w:kern w:val="0"/>
          <w:szCs w:val="21"/>
        </w:rPr>
        <w:t>严格执行工程合同文件和《廉政协议书》，自觉抵制商业贿赂和各种腐败行为，遵纪守法，按合同及本协议书约定办事。</w:t>
      </w:r>
    </w:p>
    <w:p w:rsidR="00780527" w:rsidRPr="00780527" w:rsidRDefault="00780527" w:rsidP="00780527">
      <w:pPr>
        <w:autoSpaceDE w:val="0"/>
        <w:autoSpaceDN w:val="0"/>
        <w:adjustRightInd w:val="0"/>
        <w:spacing w:line="440" w:lineRule="exact"/>
        <w:jc w:val="left"/>
        <w:rPr>
          <w:rFonts w:ascii="宋体" w:eastAsia="宋体" w:hAnsi="宋体" w:cs="Times New Roman"/>
          <w:kern w:val="0"/>
          <w:szCs w:val="21"/>
        </w:rPr>
      </w:pPr>
      <w:r w:rsidRPr="00780527">
        <w:rPr>
          <w:rFonts w:ascii="宋体" w:eastAsia="宋体" w:hAnsi="宋体" w:cs="Times New Roman" w:hint="eastAsia"/>
          <w:kern w:val="0"/>
          <w:szCs w:val="21"/>
        </w:rPr>
        <w:t>3、双方各种业务活动，必须坚持公开、公正、透明、城乡原则（涉及商业秘密和合同约定的除外），不得损害双方合法权益。</w:t>
      </w:r>
    </w:p>
    <w:p w:rsidR="00780527" w:rsidRPr="00780527" w:rsidRDefault="00780527" w:rsidP="00780527">
      <w:pPr>
        <w:autoSpaceDE w:val="0"/>
        <w:autoSpaceDN w:val="0"/>
        <w:adjustRightInd w:val="0"/>
        <w:spacing w:line="440" w:lineRule="exact"/>
        <w:jc w:val="left"/>
        <w:rPr>
          <w:rFonts w:ascii="宋体" w:eastAsia="宋体" w:hAnsi="宋体" w:cs="Times New Roman"/>
          <w:kern w:val="0"/>
          <w:szCs w:val="21"/>
        </w:rPr>
      </w:pPr>
      <w:r w:rsidRPr="00780527">
        <w:rPr>
          <w:rFonts w:ascii="宋体" w:eastAsia="宋体" w:hAnsi="宋体" w:cs="Times New Roman" w:hint="eastAsia"/>
          <w:kern w:val="0"/>
          <w:szCs w:val="21"/>
        </w:rPr>
        <w:t>4、建立健全廉政制度，开展廉政教育，设置告示牌，公布举报电话，监督并认真解决违法违纪等行为。</w:t>
      </w:r>
    </w:p>
    <w:p w:rsidR="00780527" w:rsidRPr="00780527" w:rsidRDefault="00780527" w:rsidP="00780527">
      <w:pPr>
        <w:autoSpaceDE w:val="0"/>
        <w:autoSpaceDN w:val="0"/>
        <w:adjustRightInd w:val="0"/>
        <w:spacing w:line="440" w:lineRule="exact"/>
        <w:jc w:val="left"/>
        <w:rPr>
          <w:rFonts w:ascii="宋体" w:eastAsia="宋体" w:hAnsi="宋体" w:cs="Times New Roman"/>
          <w:kern w:val="0"/>
          <w:szCs w:val="21"/>
        </w:rPr>
      </w:pPr>
      <w:r w:rsidRPr="00780527">
        <w:rPr>
          <w:rFonts w:ascii="宋体" w:eastAsia="宋体" w:hAnsi="宋体" w:cs="Times New Roman" w:hint="eastAsia"/>
          <w:kern w:val="0"/>
          <w:szCs w:val="21"/>
        </w:rPr>
        <w:t>5、发现对方业务活动中有违法廉政规定的行为应及时提醒对方的权利和义务。</w:t>
      </w:r>
    </w:p>
    <w:p w:rsidR="00780527" w:rsidRPr="00780527" w:rsidRDefault="00780527" w:rsidP="00780527">
      <w:pPr>
        <w:autoSpaceDE w:val="0"/>
        <w:autoSpaceDN w:val="0"/>
        <w:adjustRightInd w:val="0"/>
        <w:spacing w:line="440" w:lineRule="exact"/>
        <w:ind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二、发包人义务</w:t>
      </w:r>
    </w:p>
    <w:p w:rsidR="00780527" w:rsidRPr="00780527" w:rsidRDefault="00780527" w:rsidP="00780527">
      <w:pPr>
        <w:autoSpaceDE w:val="0"/>
        <w:autoSpaceDN w:val="0"/>
        <w:adjustRightInd w:val="0"/>
        <w:spacing w:line="440" w:lineRule="exact"/>
        <w:ind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1、发包人工作人员应保持与承包人的正常工作交往，不得接受承包人的礼金、有价证</w:t>
      </w:r>
      <w:r w:rsidRPr="00780527">
        <w:rPr>
          <w:rFonts w:ascii="宋体" w:eastAsia="宋体" w:hAnsi="宋体" w:cs="宋体" w:hint="eastAsia"/>
          <w:kern w:val="0"/>
          <w:szCs w:val="21"/>
        </w:rPr>
        <w:t>劵</w:t>
      </w:r>
      <w:r w:rsidRPr="00780527">
        <w:rPr>
          <w:rFonts w:ascii="宋体" w:eastAsia="宋体" w:hAnsi="宋体" w:cs="仿宋_GB2312" w:hint="eastAsia"/>
          <w:kern w:val="0"/>
          <w:szCs w:val="21"/>
        </w:rPr>
        <w:t>和贵重物品，不得在承包人报销任何应由个人支付的费用，不得以任何形式向承包人索要和收受回扣或变相收受贿赂。</w:t>
      </w:r>
    </w:p>
    <w:p w:rsidR="00780527" w:rsidRPr="00780527" w:rsidRDefault="00780527" w:rsidP="00780527">
      <w:pPr>
        <w:autoSpaceDE w:val="0"/>
        <w:autoSpaceDN w:val="0"/>
        <w:adjustRightInd w:val="0"/>
        <w:spacing w:line="440" w:lineRule="exact"/>
        <w:ind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2、发包人工作人员不得参加可能对公正执行公务有影响的宴请和娱乐活动。</w:t>
      </w:r>
    </w:p>
    <w:p w:rsidR="00780527" w:rsidRPr="00780527" w:rsidRDefault="00780527" w:rsidP="00780527">
      <w:pPr>
        <w:autoSpaceDE w:val="0"/>
        <w:autoSpaceDN w:val="0"/>
        <w:adjustRightInd w:val="0"/>
        <w:spacing w:line="440" w:lineRule="exact"/>
        <w:ind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3、发包人工作人员不得要求或者接收承包人为其住房装修、婚丧嫁娶、家属和子女的工作安排以及出国等提供方便。</w:t>
      </w:r>
    </w:p>
    <w:p w:rsidR="00780527" w:rsidRPr="00780527" w:rsidRDefault="00780527" w:rsidP="00780527">
      <w:pPr>
        <w:autoSpaceDE w:val="0"/>
        <w:autoSpaceDN w:val="0"/>
        <w:adjustRightInd w:val="0"/>
        <w:spacing w:line="440" w:lineRule="exact"/>
        <w:ind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4、发包人工作人员不得向承包人介绍亲属或亲友从事与发包人工作有关的经济活动。</w:t>
      </w:r>
    </w:p>
    <w:p w:rsidR="00780527" w:rsidRPr="00780527" w:rsidRDefault="00780527" w:rsidP="00780527">
      <w:pPr>
        <w:autoSpaceDE w:val="0"/>
        <w:autoSpaceDN w:val="0"/>
        <w:adjustRightInd w:val="0"/>
        <w:spacing w:line="440" w:lineRule="exact"/>
        <w:ind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三、承包人义务</w:t>
      </w:r>
    </w:p>
    <w:p w:rsidR="00780527" w:rsidRPr="00780527" w:rsidRDefault="00780527" w:rsidP="00780527">
      <w:pPr>
        <w:autoSpaceDE w:val="0"/>
        <w:autoSpaceDN w:val="0"/>
        <w:adjustRightInd w:val="0"/>
        <w:spacing w:line="440" w:lineRule="exact"/>
        <w:ind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1、承包人应当通过正常途径开展相关业务工作，不得向发包人工作人员及第三方赠送礼金、有价证</w:t>
      </w:r>
      <w:r w:rsidRPr="00780527">
        <w:rPr>
          <w:rFonts w:ascii="宋体" w:eastAsia="宋体" w:hAnsi="宋体" w:cs="宋体" w:hint="eastAsia"/>
          <w:kern w:val="0"/>
          <w:szCs w:val="21"/>
        </w:rPr>
        <w:t>劵</w:t>
      </w:r>
      <w:r w:rsidRPr="00780527">
        <w:rPr>
          <w:rFonts w:ascii="宋体" w:eastAsia="宋体" w:hAnsi="宋体" w:cs="仿宋_GB2312" w:hint="eastAsia"/>
          <w:kern w:val="0"/>
          <w:szCs w:val="21"/>
        </w:rPr>
        <w:t>和贵重物品等。</w:t>
      </w:r>
    </w:p>
    <w:p w:rsidR="00780527" w:rsidRPr="00780527" w:rsidRDefault="00780527" w:rsidP="00780527">
      <w:pPr>
        <w:autoSpaceDE w:val="0"/>
        <w:autoSpaceDN w:val="0"/>
        <w:adjustRightInd w:val="0"/>
        <w:spacing w:line="440" w:lineRule="exact"/>
        <w:ind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2、承包人不得为谋取私利擅自与发包人工作人员就有关工作问题进行私下商谈或者达成默契。</w:t>
      </w:r>
    </w:p>
    <w:p w:rsidR="00780527" w:rsidRPr="00780527" w:rsidRDefault="00780527" w:rsidP="00780527">
      <w:pPr>
        <w:autoSpaceDE w:val="0"/>
        <w:autoSpaceDN w:val="0"/>
        <w:adjustRightInd w:val="0"/>
        <w:spacing w:line="440" w:lineRule="exact"/>
        <w:ind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3、承包人不得以洽谈业务、签订经济合同为借口，邀请发包人工作人员外出旅游和进入营业性高消费娱乐场所。</w:t>
      </w:r>
    </w:p>
    <w:p w:rsidR="00780527" w:rsidRPr="00780527" w:rsidRDefault="00780527" w:rsidP="00780527">
      <w:pPr>
        <w:autoSpaceDE w:val="0"/>
        <w:autoSpaceDN w:val="0"/>
        <w:adjustRightInd w:val="0"/>
        <w:spacing w:line="440" w:lineRule="exact"/>
        <w:ind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lastRenderedPageBreak/>
        <w:t>4、承包人不得为发包人单位或个人购置或者提供通信工具、交通工具、家电、高档办公用品等。</w:t>
      </w:r>
    </w:p>
    <w:p w:rsidR="00780527" w:rsidRPr="00780527" w:rsidRDefault="00780527" w:rsidP="00780527">
      <w:pPr>
        <w:autoSpaceDE w:val="0"/>
        <w:autoSpaceDN w:val="0"/>
        <w:adjustRightInd w:val="0"/>
        <w:spacing w:line="440" w:lineRule="exact"/>
        <w:ind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5、承包人如发现发包人工作人员有违反上述协议者，应向发包人上级主管单位举报。发包人不得以任何借口对承包人进行报复。</w:t>
      </w:r>
    </w:p>
    <w:p w:rsidR="00780527" w:rsidRPr="00780527" w:rsidRDefault="00780527" w:rsidP="00780527">
      <w:pPr>
        <w:autoSpaceDE w:val="0"/>
        <w:autoSpaceDN w:val="0"/>
        <w:adjustRightInd w:val="0"/>
        <w:spacing w:line="440" w:lineRule="exact"/>
        <w:ind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四、甲乙双方责任追究</w:t>
      </w:r>
    </w:p>
    <w:p w:rsidR="00780527" w:rsidRPr="00780527" w:rsidRDefault="00780527" w:rsidP="00780527">
      <w:pPr>
        <w:autoSpaceDE w:val="0"/>
        <w:autoSpaceDN w:val="0"/>
        <w:adjustRightInd w:val="0"/>
        <w:spacing w:line="440" w:lineRule="exact"/>
        <w:ind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1、本项目进行中，如发现发包人工作人员违反上述协议者，视情节轻重按照党风廉政建设相关规定予以责任追究。情况严重者将移交司法机关追究责任。</w:t>
      </w:r>
    </w:p>
    <w:p w:rsidR="00780527" w:rsidRPr="00780527" w:rsidRDefault="00780527" w:rsidP="00780527">
      <w:pPr>
        <w:autoSpaceDE w:val="0"/>
        <w:autoSpaceDN w:val="0"/>
        <w:adjustRightInd w:val="0"/>
        <w:spacing w:line="440" w:lineRule="exact"/>
        <w:ind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2、投诉举报电话：</w:t>
      </w:r>
    </w:p>
    <w:p w:rsidR="00780527" w:rsidRPr="00780527" w:rsidRDefault="00780527" w:rsidP="00780527">
      <w:pPr>
        <w:autoSpaceDE w:val="0"/>
        <w:autoSpaceDN w:val="0"/>
        <w:adjustRightInd w:val="0"/>
        <w:spacing w:line="440" w:lineRule="exact"/>
        <w:ind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3、本项目进行中，如发现承包人工作人员违反上述协议，将按照质量评价体系条款规定，列入《黑名单》，并将依据相关条款规定，终止合同履行并将取缔今后参与本单位工程项目采购。</w:t>
      </w:r>
    </w:p>
    <w:p w:rsidR="00780527" w:rsidRPr="00780527" w:rsidRDefault="00780527" w:rsidP="00780527">
      <w:pPr>
        <w:autoSpaceDE w:val="0"/>
        <w:autoSpaceDN w:val="0"/>
        <w:adjustRightInd w:val="0"/>
        <w:spacing w:line="440" w:lineRule="exact"/>
        <w:ind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五、本协议作为合同的附件，与合同具有同等法律效力。经双方签署后立即生效。</w:t>
      </w:r>
    </w:p>
    <w:p w:rsidR="00780527" w:rsidRPr="00780527" w:rsidRDefault="00780527" w:rsidP="00780527">
      <w:pPr>
        <w:autoSpaceDE w:val="0"/>
        <w:autoSpaceDN w:val="0"/>
        <w:adjustRightInd w:val="0"/>
        <w:spacing w:line="440" w:lineRule="exact"/>
        <w:ind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六、本协议的有效期为双方签署之日起至该项目验收合格时止。</w:t>
      </w:r>
    </w:p>
    <w:p w:rsidR="00780527" w:rsidRPr="00780527" w:rsidRDefault="00780527" w:rsidP="00780527">
      <w:pPr>
        <w:autoSpaceDE w:val="0"/>
        <w:autoSpaceDN w:val="0"/>
        <w:adjustRightInd w:val="0"/>
        <w:spacing w:line="440" w:lineRule="exact"/>
        <w:ind w:left="1680"/>
        <w:jc w:val="left"/>
        <w:rPr>
          <w:rFonts w:ascii="宋体" w:eastAsia="宋体" w:hAnsi="宋体" w:cs="Times New Roman"/>
          <w:kern w:val="0"/>
          <w:szCs w:val="21"/>
        </w:rPr>
      </w:pPr>
    </w:p>
    <w:p w:rsidR="00780527" w:rsidRPr="00780527" w:rsidRDefault="00780527" w:rsidP="00780527">
      <w:pPr>
        <w:autoSpaceDE w:val="0"/>
        <w:autoSpaceDN w:val="0"/>
        <w:adjustRightInd w:val="0"/>
        <w:spacing w:line="440" w:lineRule="exact"/>
        <w:ind w:leftChars="200" w:left="420" w:firstLineChars="175" w:firstLine="368"/>
        <w:jc w:val="left"/>
        <w:rPr>
          <w:rFonts w:ascii="宋体" w:eastAsia="宋体" w:hAnsi="宋体" w:cs="Times New Roman"/>
          <w:kern w:val="0"/>
          <w:szCs w:val="21"/>
        </w:rPr>
      </w:pPr>
      <w:r w:rsidRPr="00780527">
        <w:rPr>
          <w:rFonts w:ascii="宋体" w:eastAsia="宋体" w:hAnsi="宋体" w:cs="Times New Roman" w:hint="eastAsia"/>
          <w:kern w:val="0"/>
          <w:szCs w:val="21"/>
        </w:rPr>
        <w:t>发包人（章）：                      承包人（章）：</w:t>
      </w:r>
    </w:p>
    <w:p w:rsidR="00780527" w:rsidRPr="00780527" w:rsidRDefault="00780527" w:rsidP="00780527">
      <w:pPr>
        <w:autoSpaceDE w:val="0"/>
        <w:autoSpaceDN w:val="0"/>
        <w:adjustRightInd w:val="0"/>
        <w:spacing w:line="440" w:lineRule="exact"/>
        <w:ind w:leftChars="171" w:left="359"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法定代表人：                      法定代表人：</w:t>
      </w:r>
    </w:p>
    <w:p w:rsidR="00780527" w:rsidRPr="00780527" w:rsidRDefault="00780527" w:rsidP="00780527">
      <w:pPr>
        <w:autoSpaceDE w:val="0"/>
        <w:autoSpaceDN w:val="0"/>
        <w:adjustRightInd w:val="0"/>
        <w:spacing w:line="440" w:lineRule="exact"/>
        <w:ind w:leftChars="171" w:left="359"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委托代理人：                      委托代理人：</w:t>
      </w:r>
    </w:p>
    <w:p w:rsidR="00780527" w:rsidRPr="00780527" w:rsidRDefault="00780527" w:rsidP="00780527">
      <w:pPr>
        <w:autoSpaceDE w:val="0"/>
        <w:autoSpaceDN w:val="0"/>
        <w:adjustRightInd w:val="0"/>
        <w:spacing w:line="440" w:lineRule="exact"/>
        <w:ind w:leftChars="171" w:left="359" w:firstLineChars="200" w:firstLine="420"/>
        <w:jc w:val="left"/>
        <w:rPr>
          <w:rFonts w:ascii="宋体" w:eastAsia="宋体" w:hAnsi="宋体" w:cs="Times New Roman"/>
          <w:kern w:val="0"/>
          <w:szCs w:val="21"/>
        </w:rPr>
      </w:pPr>
      <w:r w:rsidRPr="00780527">
        <w:rPr>
          <w:rFonts w:ascii="宋体" w:eastAsia="宋体" w:hAnsi="宋体" w:cs="Times New Roman" w:hint="eastAsia"/>
          <w:kern w:val="0"/>
          <w:szCs w:val="21"/>
        </w:rPr>
        <w:t>签订时间：                        签订时间：</w:t>
      </w:r>
    </w:p>
    <w:p w:rsidR="00780527" w:rsidRPr="00780527" w:rsidRDefault="00780527" w:rsidP="00780527">
      <w:pPr>
        <w:keepNext/>
        <w:keepLines/>
        <w:spacing w:before="260" w:after="260" w:line="360" w:lineRule="auto"/>
        <w:jc w:val="center"/>
        <w:outlineLvl w:val="0"/>
        <w:rPr>
          <w:rFonts w:ascii="宋体" w:eastAsia="宋体" w:hAnsi="宋体" w:cs="宋体"/>
          <w:b/>
          <w:bCs/>
          <w:kern w:val="0"/>
          <w:sz w:val="28"/>
          <w:szCs w:val="28"/>
        </w:rPr>
      </w:pPr>
      <w:r w:rsidRPr="00780527">
        <w:rPr>
          <w:rFonts w:ascii="宋体" w:eastAsia="宋体" w:hAnsi="宋体" w:cs="Times New Roman"/>
          <w:kern w:val="0"/>
          <w:sz w:val="32"/>
          <w:szCs w:val="32"/>
        </w:rPr>
        <w:br w:type="page"/>
      </w:r>
      <w:bookmarkStart w:id="610" w:name="_Toc104567046"/>
      <w:r w:rsidRPr="00780527">
        <w:rPr>
          <w:rFonts w:ascii="宋体" w:eastAsia="宋体" w:hAnsi="宋体" w:cs="宋体" w:hint="eastAsia"/>
          <w:b/>
          <w:bCs/>
          <w:kern w:val="0"/>
          <w:sz w:val="28"/>
          <w:szCs w:val="28"/>
        </w:rPr>
        <w:lastRenderedPageBreak/>
        <w:t>第五章 工程量清单及技术标准</w:t>
      </w:r>
      <w:bookmarkEnd w:id="610"/>
    </w:p>
    <w:p w:rsidR="00780527" w:rsidRPr="00780527" w:rsidRDefault="00780527" w:rsidP="00780527">
      <w:pPr>
        <w:spacing w:before="260" w:after="260" w:line="360" w:lineRule="auto"/>
        <w:outlineLvl w:val="1"/>
        <w:rPr>
          <w:rFonts w:ascii="宋体" w:eastAsia="宋体" w:hAnsi="宋体" w:cs="宋体"/>
          <w:kern w:val="0"/>
          <w:sz w:val="24"/>
          <w:szCs w:val="24"/>
        </w:rPr>
      </w:pPr>
      <w:bookmarkStart w:id="611" w:name="_Toc104567047"/>
      <w:r w:rsidRPr="00780527">
        <w:rPr>
          <w:rFonts w:ascii="宋体" w:eastAsia="宋体" w:hAnsi="宋体" w:cs="宋体" w:hint="eastAsia"/>
          <w:kern w:val="0"/>
          <w:sz w:val="24"/>
          <w:szCs w:val="24"/>
        </w:rPr>
        <w:t>一、工程概况</w:t>
      </w:r>
      <w:bookmarkEnd w:id="611"/>
    </w:p>
    <w:p w:rsidR="00780527" w:rsidRPr="00780527" w:rsidRDefault="00780527" w:rsidP="00780527">
      <w:pPr>
        <w:spacing w:line="360" w:lineRule="auto"/>
        <w:ind w:firstLineChars="200" w:firstLine="480"/>
        <w:rPr>
          <w:rFonts w:ascii="宋体" w:eastAsia="宋体" w:hAnsi="宋体" w:cs="Times New Roman"/>
          <w:sz w:val="24"/>
          <w:szCs w:val="24"/>
        </w:rPr>
      </w:pPr>
      <w:r w:rsidRPr="00780527">
        <w:rPr>
          <w:rFonts w:ascii="宋体" w:eastAsia="宋体" w:hAnsi="宋体" w:cs="Times New Roman" w:hint="eastAsia"/>
          <w:sz w:val="24"/>
          <w:szCs w:val="24"/>
        </w:rPr>
        <w:t>1、项目名称：上汽大众-新疆SCEP培训基地功能提升项目</w:t>
      </w:r>
    </w:p>
    <w:p w:rsidR="00780527" w:rsidRPr="00780527" w:rsidRDefault="00780527" w:rsidP="00780527">
      <w:pPr>
        <w:spacing w:line="360" w:lineRule="auto"/>
        <w:ind w:firstLineChars="200" w:firstLine="480"/>
        <w:rPr>
          <w:rFonts w:ascii="宋体" w:eastAsia="宋体" w:hAnsi="宋体" w:cs="Times New Roman"/>
          <w:sz w:val="24"/>
          <w:szCs w:val="24"/>
        </w:rPr>
      </w:pPr>
      <w:r w:rsidRPr="00780527">
        <w:rPr>
          <w:rFonts w:ascii="宋体" w:eastAsia="宋体" w:hAnsi="宋体" w:cs="Times New Roman" w:hint="eastAsia"/>
          <w:sz w:val="24"/>
          <w:szCs w:val="24"/>
        </w:rPr>
        <w:t>2、</w:t>
      </w:r>
      <w:r w:rsidRPr="00780527">
        <w:rPr>
          <w:rFonts w:ascii="宋体" w:eastAsia="宋体" w:hAnsi="宋体" w:cs="宋体" w:hint="eastAsia"/>
          <w:kern w:val="0"/>
          <w:sz w:val="24"/>
          <w:szCs w:val="24"/>
        </w:rPr>
        <w:t>工期：</w:t>
      </w:r>
      <w:r w:rsidRPr="00780527">
        <w:rPr>
          <w:rFonts w:ascii="宋体" w:eastAsia="宋体" w:hAnsi="宋体" w:cs="Times New Roman" w:hint="eastAsia"/>
          <w:sz w:val="24"/>
          <w:szCs w:val="24"/>
        </w:rPr>
        <w:t>4</w:t>
      </w:r>
      <w:r w:rsidRPr="00780527">
        <w:rPr>
          <w:rFonts w:ascii="宋体" w:eastAsia="宋体" w:hAnsi="宋体" w:cs="Times New Roman"/>
          <w:sz w:val="24"/>
          <w:szCs w:val="24"/>
        </w:rPr>
        <w:t>0天，计划开工时间：</w:t>
      </w:r>
      <w:r w:rsidRPr="00780527">
        <w:rPr>
          <w:rFonts w:ascii="宋体" w:eastAsia="宋体" w:hAnsi="宋体" w:cs="Times New Roman" w:hint="eastAsia"/>
          <w:sz w:val="24"/>
          <w:szCs w:val="24"/>
        </w:rPr>
        <w:t>2</w:t>
      </w:r>
      <w:r w:rsidRPr="00780527">
        <w:rPr>
          <w:rFonts w:ascii="宋体" w:eastAsia="宋体" w:hAnsi="宋体" w:cs="Times New Roman"/>
          <w:sz w:val="24"/>
          <w:szCs w:val="24"/>
        </w:rPr>
        <w:t>022年</w:t>
      </w:r>
      <w:r w:rsidRPr="00780527">
        <w:rPr>
          <w:rFonts w:ascii="宋体" w:eastAsia="宋体" w:hAnsi="宋体" w:cs="Times New Roman" w:hint="eastAsia"/>
          <w:sz w:val="24"/>
          <w:szCs w:val="24"/>
        </w:rPr>
        <w:t>6月1</w:t>
      </w:r>
      <w:r w:rsidRPr="00780527">
        <w:rPr>
          <w:rFonts w:ascii="宋体" w:eastAsia="宋体" w:hAnsi="宋体" w:cs="Times New Roman"/>
          <w:sz w:val="24"/>
          <w:szCs w:val="24"/>
        </w:rPr>
        <w:t>4日，计划竣工日期：</w:t>
      </w:r>
      <w:r w:rsidRPr="00780527">
        <w:rPr>
          <w:rFonts w:ascii="宋体" w:eastAsia="宋体" w:hAnsi="宋体" w:cs="Times New Roman" w:hint="eastAsia"/>
          <w:sz w:val="24"/>
          <w:szCs w:val="24"/>
        </w:rPr>
        <w:t>2</w:t>
      </w:r>
      <w:r w:rsidRPr="00780527">
        <w:rPr>
          <w:rFonts w:ascii="宋体" w:eastAsia="宋体" w:hAnsi="宋体" w:cs="Times New Roman"/>
          <w:sz w:val="24"/>
          <w:szCs w:val="24"/>
        </w:rPr>
        <w:t>022年</w:t>
      </w:r>
      <w:r w:rsidRPr="00780527">
        <w:rPr>
          <w:rFonts w:ascii="宋体" w:eastAsia="宋体" w:hAnsi="宋体" w:cs="Times New Roman" w:hint="eastAsia"/>
          <w:sz w:val="24"/>
          <w:szCs w:val="24"/>
        </w:rPr>
        <w:t>7月2</w:t>
      </w:r>
      <w:r w:rsidRPr="00780527">
        <w:rPr>
          <w:rFonts w:ascii="宋体" w:eastAsia="宋体" w:hAnsi="宋体" w:cs="Times New Roman"/>
          <w:sz w:val="24"/>
          <w:szCs w:val="24"/>
        </w:rPr>
        <w:t>3日</w:t>
      </w:r>
      <w:r w:rsidRPr="00780527">
        <w:rPr>
          <w:rFonts w:ascii="宋体" w:eastAsia="宋体" w:hAnsi="宋体" w:cs="Times New Roman" w:hint="eastAsia"/>
          <w:sz w:val="24"/>
          <w:szCs w:val="24"/>
        </w:rPr>
        <w:t>。</w:t>
      </w:r>
    </w:p>
    <w:p w:rsidR="00780527" w:rsidRPr="00780527" w:rsidRDefault="00780527" w:rsidP="00780527">
      <w:pPr>
        <w:keepNext/>
        <w:keepLines/>
        <w:spacing w:before="260" w:after="260" w:line="360" w:lineRule="auto"/>
        <w:outlineLvl w:val="1"/>
        <w:rPr>
          <w:rFonts w:ascii="宋体" w:eastAsia="宋体" w:hAnsi="宋体" w:cs="宋体"/>
          <w:kern w:val="0"/>
          <w:sz w:val="24"/>
          <w:szCs w:val="24"/>
        </w:rPr>
      </w:pPr>
      <w:bookmarkStart w:id="612" w:name="_Toc104567048"/>
      <w:r w:rsidRPr="00780527">
        <w:rPr>
          <w:rFonts w:ascii="宋体" w:eastAsia="宋体" w:hAnsi="宋体" w:cs="宋体" w:hint="eastAsia"/>
          <w:kern w:val="0"/>
          <w:sz w:val="24"/>
          <w:szCs w:val="24"/>
        </w:rPr>
        <w:t>二、技术标准和要求</w:t>
      </w:r>
      <w:bookmarkEnd w:id="612"/>
    </w:p>
    <w:p w:rsidR="00780527" w:rsidRPr="00780527" w:rsidRDefault="00780527" w:rsidP="00780527">
      <w:pPr>
        <w:spacing w:line="360" w:lineRule="auto"/>
        <w:rPr>
          <w:rFonts w:ascii="宋体" w:eastAsia="宋体" w:hAnsi="宋体" w:cs="宋体"/>
          <w:sz w:val="24"/>
          <w:szCs w:val="24"/>
          <w:u w:val="single"/>
        </w:rPr>
      </w:pPr>
      <w:r w:rsidRPr="00780527">
        <w:rPr>
          <w:rFonts w:ascii="宋体" w:eastAsia="宋体" w:hAnsi="宋体" w:cs="宋体" w:hint="eastAsia"/>
          <w:sz w:val="24"/>
          <w:szCs w:val="24"/>
        </w:rPr>
        <w:t>（一）承包范围：</w:t>
      </w:r>
      <w:r w:rsidRPr="00780527">
        <w:rPr>
          <w:rFonts w:ascii="宋体" w:eastAsia="宋体" w:hAnsi="宋体" w:cs="Times New Roman" w:hint="eastAsia"/>
          <w:sz w:val="24"/>
          <w:szCs w:val="24"/>
        </w:rPr>
        <w:t>上汽大众-新疆SCEP培训基地功能提升项目图纸及清单全部内容。</w:t>
      </w:r>
    </w:p>
    <w:p w:rsidR="00780527" w:rsidRPr="00780527" w:rsidRDefault="00780527" w:rsidP="00780527">
      <w:pPr>
        <w:spacing w:line="360" w:lineRule="auto"/>
        <w:rPr>
          <w:rFonts w:ascii="宋体" w:eastAsia="宋体" w:hAnsi="宋体" w:cs="Times New Roman"/>
          <w:sz w:val="24"/>
          <w:szCs w:val="24"/>
          <w:u w:val="single"/>
        </w:rPr>
      </w:pPr>
      <w:r w:rsidRPr="00780527">
        <w:rPr>
          <w:rFonts w:ascii="宋体" w:eastAsia="宋体" w:hAnsi="宋体" w:cs="宋体" w:hint="eastAsia"/>
          <w:sz w:val="24"/>
          <w:szCs w:val="24"/>
        </w:rPr>
        <w:t>（二）付款方式：</w:t>
      </w:r>
      <w:r w:rsidRPr="00780527">
        <w:rPr>
          <w:rFonts w:ascii="宋体" w:eastAsia="宋体" w:hAnsi="宋体" w:cs="Times New Roman" w:hint="eastAsia"/>
          <w:sz w:val="24"/>
          <w:szCs w:val="24"/>
        </w:rPr>
        <w:t>按合同约定执行。</w:t>
      </w:r>
    </w:p>
    <w:p w:rsidR="00780527" w:rsidRPr="00780527" w:rsidRDefault="00780527" w:rsidP="00780527">
      <w:pPr>
        <w:spacing w:line="360" w:lineRule="auto"/>
        <w:rPr>
          <w:rFonts w:ascii="宋体" w:eastAsia="宋体" w:hAnsi="宋体" w:cs="宋体"/>
          <w:sz w:val="24"/>
          <w:szCs w:val="24"/>
          <w:u w:val="single"/>
        </w:rPr>
      </w:pPr>
      <w:r w:rsidRPr="00780527">
        <w:rPr>
          <w:rFonts w:ascii="宋体" w:eastAsia="宋体" w:hAnsi="宋体" w:cs="宋体" w:hint="eastAsia"/>
          <w:sz w:val="24"/>
          <w:szCs w:val="24"/>
        </w:rPr>
        <w:t>（三）质量要求</w:t>
      </w:r>
    </w:p>
    <w:p w:rsidR="00780527" w:rsidRPr="00780527" w:rsidRDefault="00780527" w:rsidP="00780527">
      <w:pPr>
        <w:spacing w:line="360" w:lineRule="auto"/>
        <w:rPr>
          <w:rFonts w:ascii="宋体" w:eastAsia="宋体" w:hAnsi="宋体" w:cs="宋体"/>
          <w:sz w:val="24"/>
          <w:szCs w:val="24"/>
          <w:u w:val="single"/>
          <w:lang w:val="zh-CN"/>
        </w:rPr>
      </w:pPr>
      <w:r w:rsidRPr="00780527">
        <w:rPr>
          <w:rFonts w:ascii="宋体" w:eastAsia="宋体" w:hAnsi="宋体" w:cs="宋体" w:hint="eastAsia"/>
          <w:sz w:val="24"/>
          <w:szCs w:val="24"/>
        </w:rPr>
        <w:t>1、</w:t>
      </w:r>
      <w:r w:rsidRPr="00780527">
        <w:rPr>
          <w:rFonts w:ascii="宋体" w:eastAsia="宋体" w:hAnsi="宋体" w:cs="宋体" w:hint="eastAsia"/>
          <w:sz w:val="24"/>
          <w:szCs w:val="24"/>
          <w:lang w:val="zh-CN"/>
        </w:rPr>
        <w:t>质量标准：</w:t>
      </w:r>
      <w:r w:rsidRPr="00780527">
        <w:rPr>
          <w:rFonts w:ascii="宋体" w:eastAsia="宋体" w:hAnsi="宋体" w:cs="宋体" w:hint="eastAsia"/>
          <w:sz w:val="24"/>
          <w:szCs w:val="24"/>
        </w:rPr>
        <w:t>符合现行国家有关工程施工验收规范和标准的合格要求。</w:t>
      </w:r>
    </w:p>
    <w:p w:rsidR="00780527" w:rsidRPr="00780527" w:rsidRDefault="00780527" w:rsidP="00780527">
      <w:pPr>
        <w:spacing w:line="360" w:lineRule="auto"/>
        <w:rPr>
          <w:rFonts w:ascii="宋体" w:eastAsia="宋体" w:hAnsi="宋体" w:cs="宋体"/>
          <w:sz w:val="24"/>
          <w:szCs w:val="24"/>
          <w:lang w:val="zh-CN"/>
        </w:rPr>
      </w:pPr>
      <w:r w:rsidRPr="00780527">
        <w:rPr>
          <w:rFonts w:ascii="宋体" w:eastAsia="宋体" w:hAnsi="宋体" w:cs="宋体" w:hint="eastAsia"/>
          <w:sz w:val="24"/>
          <w:szCs w:val="24"/>
        </w:rPr>
        <w:t>2、</w:t>
      </w:r>
      <w:r w:rsidRPr="00780527">
        <w:rPr>
          <w:rFonts w:ascii="宋体" w:eastAsia="宋体" w:hAnsi="宋体" w:cs="宋体" w:hint="eastAsia"/>
          <w:sz w:val="24"/>
          <w:szCs w:val="24"/>
          <w:lang w:val="zh-CN"/>
        </w:rPr>
        <w:t>质量保修期：</w:t>
      </w:r>
      <w:r w:rsidRPr="00780527">
        <w:rPr>
          <w:rFonts w:ascii="宋体" w:eastAsia="宋体" w:hAnsi="宋体" w:cs="宋体" w:hint="eastAsia"/>
          <w:sz w:val="24"/>
          <w:szCs w:val="24"/>
          <w:u w:val="single"/>
          <w:lang w:val="zh-CN"/>
        </w:rPr>
        <w:t>二年</w:t>
      </w:r>
      <w:r w:rsidRPr="00780527">
        <w:rPr>
          <w:rFonts w:ascii="宋体" w:eastAsia="宋体" w:hAnsi="宋体" w:cs="宋体" w:hint="eastAsia"/>
          <w:sz w:val="24"/>
          <w:szCs w:val="24"/>
          <w:lang w:val="zh-CN"/>
        </w:rPr>
        <w:t xml:space="preserve"> 。</w:t>
      </w:r>
    </w:p>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lang w:val="zh-CN"/>
        </w:rPr>
        <w:t>3、质量保证金：总造价（按审计报告审定数额结算）</w:t>
      </w:r>
      <w:r w:rsidRPr="00780527">
        <w:rPr>
          <w:rFonts w:ascii="宋体" w:eastAsia="宋体" w:hAnsi="宋体" w:cs="宋体" w:hint="eastAsia"/>
          <w:sz w:val="24"/>
          <w:szCs w:val="24"/>
          <w:u w:val="single"/>
          <w:lang w:val="zh-CN"/>
        </w:rPr>
        <w:t>3</w:t>
      </w:r>
      <w:r w:rsidRPr="00780527">
        <w:rPr>
          <w:rFonts w:ascii="宋体" w:eastAsia="宋体" w:hAnsi="宋体" w:cs="宋体" w:hint="eastAsia"/>
          <w:sz w:val="24"/>
          <w:szCs w:val="24"/>
          <w:lang w:val="zh-CN"/>
        </w:rPr>
        <w:t>%的工程保修款，至保修期满后，由发包人付给承包人。</w:t>
      </w:r>
    </w:p>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rPr>
        <w:t>（五）适用规范、标准和规程</w:t>
      </w:r>
    </w:p>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rPr>
        <w:t>1、除合同另有约定外，本工程适用现行国家、行业和地方规范、标准和规程。</w:t>
      </w:r>
    </w:p>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rPr>
        <w:t>2、除合同另有约定外，材料、施工工艺和本工程都应依照本技术标准和要求以及适用的现行规范、标准和规程的最新版本执行。</w:t>
      </w:r>
    </w:p>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rPr>
        <w:t>（六）安全文明施工</w:t>
      </w:r>
    </w:p>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sz w:val="24"/>
          <w:szCs w:val="24"/>
        </w:rPr>
        <w:t>在工程施工、竣工、交付及修补任何缺陷的过程中，承包人应当始终遵守国家和地方有关安全生产的法律、法规、规范、标准和规程等，履行其安全施工职责。</w:t>
      </w:r>
    </w:p>
    <w:p w:rsidR="00780527" w:rsidRPr="00780527" w:rsidRDefault="00780527" w:rsidP="00780527">
      <w:pPr>
        <w:keepNext/>
        <w:keepLines/>
        <w:spacing w:before="260" w:after="260" w:line="360" w:lineRule="auto"/>
        <w:outlineLvl w:val="1"/>
        <w:rPr>
          <w:rFonts w:ascii="宋体" w:eastAsia="宋体" w:hAnsi="宋体" w:cs="宋体"/>
          <w:kern w:val="0"/>
          <w:sz w:val="28"/>
          <w:szCs w:val="28"/>
        </w:rPr>
      </w:pPr>
      <w:r w:rsidRPr="00780527">
        <w:rPr>
          <w:rFonts w:ascii="宋体" w:eastAsia="宋体" w:hAnsi="宋体" w:cs="宋体"/>
          <w:kern w:val="0"/>
          <w:sz w:val="28"/>
          <w:szCs w:val="28"/>
        </w:rPr>
        <w:br w:type="page"/>
      </w:r>
      <w:bookmarkStart w:id="613" w:name="_Toc104567049"/>
      <w:r w:rsidRPr="00780527">
        <w:rPr>
          <w:rFonts w:ascii="宋体" w:eastAsia="宋体" w:hAnsi="宋体" w:cs="宋体" w:hint="eastAsia"/>
          <w:kern w:val="0"/>
          <w:sz w:val="28"/>
          <w:szCs w:val="28"/>
        </w:rPr>
        <w:lastRenderedPageBreak/>
        <w:t>三、工程量清单</w:t>
      </w:r>
      <w:bookmarkEnd w:id="613"/>
    </w:p>
    <w:p w:rsidR="00780527" w:rsidRPr="00780527" w:rsidRDefault="00780527" w:rsidP="00780527">
      <w:pPr>
        <w:keepNext/>
        <w:keepLines/>
        <w:spacing w:before="260" w:after="260" w:line="360" w:lineRule="auto"/>
        <w:jc w:val="center"/>
        <w:outlineLvl w:val="0"/>
        <w:rPr>
          <w:rFonts w:ascii="宋体" w:eastAsia="宋体" w:hAnsi="宋体" w:cs="宋体"/>
          <w:bCs/>
          <w:kern w:val="0"/>
          <w:sz w:val="28"/>
          <w:szCs w:val="28"/>
        </w:rPr>
      </w:pPr>
      <w:bookmarkStart w:id="614" w:name="_Toc104567050"/>
      <w:r w:rsidRPr="00780527">
        <w:rPr>
          <w:rFonts w:ascii="Times New Roman" w:eastAsia="宋体" w:hAnsi="Times New Roman" w:cs="Times New Roman" w:hint="eastAsia"/>
          <w:kern w:val="0"/>
          <w:sz w:val="24"/>
          <w:szCs w:val="20"/>
        </w:rPr>
        <w:t>工程量清单详见附件</w:t>
      </w:r>
      <w:r w:rsidRPr="00780527">
        <w:rPr>
          <w:rFonts w:ascii="Times New Roman" w:eastAsia="宋体" w:hAnsi="Times New Roman" w:cs="Times New Roman"/>
          <w:b/>
          <w:bCs/>
          <w:kern w:val="0"/>
          <w:sz w:val="24"/>
          <w:szCs w:val="20"/>
        </w:rPr>
        <w:br w:type="page"/>
      </w:r>
      <w:bookmarkStart w:id="615" w:name="_Toc36728665"/>
      <w:bookmarkStart w:id="616" w:name="_Toc56710724"/>
      <w:r w:rsidRPr="00780527">
        <w:rPr>
          <w:rFonts w:ascii="宋体" w:eastAsia="宋体" w:hAnsi="宋体" w:cs="宋体" w:hint="eastAsia"/>
          <w:b/>
          <w:bCs/>
          <w:kern w:val="0"/>
          <w:sz w:val="28"/>
          <w:szCs w:val="28"/>
        </w:rPr>
        <w:lastRenderedPageBreak/>
        <w:t>第六章图纸</w:t>
      </w:r>
      <w:bookmarkEnd w:id="614"/>
      <w:bookmarkEnd w:id="615"/>
      <w:bookmarkEnd w:id="616"/>
    </w:p>
    <w:p w:rsidR="00780527" w:rsidRPr="00780527" w:rsidRDefault="00780527" w:rsidP="00780527">
      <w:pPr>
        <w:spacing w:line="360" w:lineRule="auto"/>
        <w:rPr>
          <w:rFonts w:ascii="宋体" w:eastAsia="宋体" w:hAnsi="宋体" w:cs="宋体"/>
          <w:b/>
          <w:sz w:val="24"/>
          <w:szCs w:val="24"/>
        </w:rPr>
      </w:pPr>
    </w:p>
    <w:p w:rsidR="00780527" w:rsidRPr="00780527" w:rsidRDefault="00780527" w:rsidP="00780527">
      <w:pPr>
        <w:spacing w:line="360" w:lineRule="auto"/>
        <w:rPr>
          <w:rFonts w:ascii="宋体" w:eastAsia="宋体" w:hAnsi="宋体" w:cs="宋体"/>
          <w:sz w:val="24"/>
          <w:szCs w:val="24"/>
        </w:rPr>
      </w:pPr>
      <w:r w:rsidRPr="00780527">
        <w:rPr>
          <w:rFonts w:ascii="宋体" w:eastAsia="宋体" w:hAnsi="宋体" w:cs="宋体" w:hint="eastAsia"/>
          <w:b/>
          <w:sz w:val="24"/>
          <w:szCs w:val="24"/>
        </w:rPr>
        <w:t>另附</w:t>
      </w:r>
    </w:p>
    <w:p w:rsidR="00780527" w:rsidRPr="00780527" w:rsidRDefault="00780527" w:rsidP="00780527">
      <w:pPr>
        <w:spacing w:line="360" w:lineRule="auto"/>
        <w:rPr>
          <w:rFonts w:ascii="宋体" w:eastAsia="宋体" w:hAnsi="宋体" w:cs="宋体"/>
          <w:sz w:val="24"/>
          <w:szCs w:val="24"/>
        </w:rPr>
      </w:pPr>
    </w:p>
    <w:p w:rsidR="00780527" w:rsidRPr="00780527" w:rsidRDefault="00780527" w:rsidP="00780527">
      <w:pPr>
        <w:spacing w:line="360" w:lineRule="auto"/>
        <w:rPr>
          <w:rFonts w:ascii="宋体" w:eastAsia="宋体" w:hAnsi="宋体" w:cs="宋体"/>
          <w:sz w:val="24"/>
          <w:szCs w:val="24"/>
        </w:rPr>
      </w:pPr>
    </w:p>
    <w:p w:rsidR="00780527" w:rsidRPr="00780527" w:rsidRDefault="00780527" w:rsidP="00780527">
      <w:pPr>
        <w:spacing w:line="360" w:lineRule="auto"/>
        <w:rPr>
          <w:rFonts w:ascii="宋体" w:eastAsia="宋体" w:hAnsi="宋体" w:cs="宋体"/>
          <w:sz w:val="24"/>
          <w:szCs w:val="24"/>
        </w:rPr>
      </w:pPr>
    </w:p>
    <w:p w:rsidR="00780527" w:rsidRPr="00780527" w:rsidRDefault="00780527" w:rsidP="00780527">
      <w:pPr>
        <w:keepNext/>
        <w:keepLines/>
        <w:pageBreakBefore/>
        <w:spacing w:before="260" w:after="260" w:line="360" w:lineRule="auto"/>
        <w:jc w:val="center"/>
        <w:outlineLvl w:val="0"/>
        <w:rPr>
          <w:rFonts w:ascii="宋体" w:eastAsia="宋体" w:hAnsi="宋体" w:cs="宋体"/>
          <w:b/>
          <w:bCs/>
          <w:kern w:val="0"/>
          <w:sz w:val="28"/>
          <w:szCs w:val="28"/>
        </w:rPr>
      </w:pPr>
      <w:bookmarkStart w:id="617" w:name="_Toc104567051"/>
      <w:r w:rsidRPr="00780527">
        <w:rPr>
          <w:rFonts w:ascii="宋体" w:eastAsia="宋体" w:hAnsi="宋体" w:cs="宋体" w:hint="eastAsia"/>
          <w:b/>
          <w:bCs/>
          <w:kern w:val="0"/>
          <w:sz w:val="28"/>
          <w:szCs w:val="28"/>
        </w:rPr>
        <w:lastRenderedPageBreak/>
        <w:t>第七章 响应文件格式</w:t>
      </w:r>
      <w:bookmarkEnd w:id="617"/>
    </w:p>
    <w:p w:rsidR="00780527" w:rsidRPr="00780527" w:rsidRDefault="00780527" w:rsidP="00780527">
      <w:pPr>
        <w:keepNext/>
        <w:keepLines/>
        <w:spacing w:before="260" w:after="260" w:line="360" w:lineRule="auto"/>
        <w:outlineLvl w:val="1"/>
        <w:rPr>
          <w:rFonts w:ascii="宋体" w:eastAsia="宋体" w:hAnsi="宋体" w:cs="宋体"/>
          <w:b/>
          <w:bCs/>
          <w:kern w:val="0"/>
          <w:sz w:val="24"/>
          <w:szCs w:val="32"/>
        </w:rPr>
      </w:pPr>
      <w:bookmarkStart w:id="618" w:name="_Toc104567052"/>
      <w:bookmarkStart w:id="619" w:name="_Toc507582926"/>
      <w:r w:rsidRPr="00780527">
        <w:rPr>
          <w:rFonts w:ascii="宋体" w:eastAsia="宋体" w:hAnsi="宋体" w:cs="宋体" w:hint="eastAsia"/>
          <w:b/>
          <w:bCs/>
          <w:kern w:val="0"/>
          <w:sz w:val="24"/>
          <w:szCs w:val="32"/>
        </w:rPr>
        <w:t>一、投标文件封面</w:t>
      </w:r>
      <w:bookmarkEnd w:id="618"/>
      <w:bookmarkEnd w:id="619"/>
    </w:p>
    <w:p w:rsidR="00780527" w:rsidRPr="00780527" w:rsidRDefault="00780527" w:rsidP="00780527">
      <w:pPr>
        <w:spacing w:line="360" w:lineRule="auto"/>
        <w:rPr>
          <w:rFonts w:ascii="宋体" w:eastAsia="宋体" w:hAnsi="宋体" w:cs="宋体"/>
          <w:b/>
          <w:sz w:val="24"/>
          <w:szCs w:val="24"/>
        </w:rPr>
      </w:pPr>
    </w:p>
    <w:p w:rsidR="00780527" w:rsidRPr="00780527" w:rsidRDefault="00780527" w:rsidP="00780527">
      <w:pPr>
        <w:spacing w:line="360" w:lineRule="auto"/>
        <w:jc w:val="center"/>
        <w:rPr>
          <w:rFonts w:ascii="宋体" w:eastAsia="宋体" w:hAnsi="宋体" w:cs="宋体"/>
          <w:sz w:val="24"/>
          <w:szCs w:val="24"/>
        </w:rPr>
      </w:pPr>
    </w:p>
    <w:p w:rsidR="00780527" w:rsidRPr="00780527" w:rsidRDefault="00780527" w:rsidP="00780527">
      <w:pPr>
        <w:spacing w:line="360" w:lineRule="auto"/>
        <w:rPr>
          <w:rFonts w:ascii="宋体" w:eastAsia="宋体" w:hAnsi="宋体" w:cs="宋体"/>
          <w:sz w:val="28"/>
          <w:szCs w:val="28"/>
        </w:rPr>
      </w:pPr>
      <w:r w:rsidRPr="00780527">
        <w:rPr>
          <w:rFonts w:ascii="宋体" w:eastAsia="宋体" w:hAnsi="宋体" w:cs="宋体" w:hint="eastAsia"/>
          <w:sz w:val="28"/>
          <w:szCs w:val="28"/>
        </w:rPr>
        <w:t>（项目名称）</w:t>
      </w:r>
    </w:p>
    <w:p w:rsidR="00780527" w:rsidRPr="00780527" w:rsidRDefault="00780527" w:rsidP="00780527">
      <w:pPr>
        <w:spacing w:line="360" w:lineRule="auto"/>
        <w:jc w:val="center"/>
        <w:rPr>
          <w:rFonts w:ascii="宋体" w:eastAsia="宋体" w:hAnsi="宋体" w:cs="宋体"/>
          <w:sz w:val="28"/>
          <w:szCs w:val="28"/>
        </w:rPr>
      </w:pPr>
    </w:p>
    <w:p w:rsidR="00780527" w:rsidRPr="00780527" w:rsidRDefault="00780527" w:rsidP="00780527">
      <w:pPr>
        <w:spacing w:line="360" w:lineRule="auto"/>
        <w:ind w:firstLineChars="600" w:firstLine="1680"/>
        <w:rPr>
          <w:rFonts w:ascii="宋体" w:eastAsia="宋体" w:hAnsi="宋体" w:cs="宋体"/>
          <w:sz w:val="28"/>
          <w:szCs w:val="28"/>
        </w:rPr>
      </w:pPr>
      <w:r w:rsidRPr="00780527">
        <w:rPr>
          <w:rFonts w:ascii="宋体" w:eastAsia="宋体" w:hAnsi="宋体" w:cs="宋体" w:hint="eastAsia"/>
          <w:sz w:val="28"/>
          <w:szCs w:val="28"/>
        </w:rPr>
        <w:t>（项目编号）</w:t>
      </w:r>
    </w:p>
    <w:p w:rsidR="00780527" w:rsidRPr="00780527" w:rsidRDefault="00780527" w:rsidP="00780527">
      <w:pPr>
        <w:spacing w:line="360" w:lineRule="auto"/>
        <w:jc w:val="center"/>
        <w:rPr>
          <w:rFonts w:ascii="宋体" w:eastAsia="宋体" w:hAnsi="宋体" w:cs="宋体"/>
          <w:sz w:val="24"/>
          <w:szCs w:val="24"/>
        </w:rPr>
      </w:pPr>
    </w:p>
    <w:p w:rsidR="00780527" w:rsidRPr="00780527" w:rsidRDefault="00780527" w:rsidP="00780527">
      <w:pPr>
        <w:spacing w:line="360" w:lineRule="auto"/>
        <w:jc w:val="center"/>
        <w:rPr>
          <w:rFonts w:ascii="宋体" w:eastAsia="宋体" w:hAnsi="宋体" w:cs="宋体"/>
          <w:sz w:val="24"/>
          <w:szCs w:val="24"/>
        </w:rPr>
      </w:pPr>
    </w:p>
    <w:p w:rsidR="00780527" w:rsidRPr="00780527" w:rsidRDefault="00780527" w:rsidP="00780527">
      <w:pPr>
        <w:spacing w:line="360" w:lineRule="auto"/>
        <w:jc w:val="center"/>
        <w:rPr>
          <w:rFonts w:ascii="宋体" w:eastAsia="宋体" w:hAnsi="宋体" w:cs="宋体"/>
          <w:b/>
          <w:sz w:val="52"/>
          <w:szCs w:val="52"/>
        </w:rPr>
      </w:pPr>
      <w:r w:rsidRPr="00780527">
        <w:rPr>
          <w:rFonts w:ascii="宋体" w:eastAsia="宋体" w:hAnsi="宋体" w:cs="宋体" w:hint="eastAsia"/>
          <w:b/>
          <w:sz w:val="52"/>
          <w:szCs w:val="52"/>
        </w:rPr>
        <w:t>投标文件</w:t>
      </w:r>
    </w:p>
    <w:p w:rsidR="00780527" w:rsidRPr="00780527" w:rsidRDefault="00780527" w:rsidP="00780527">
      <w:pPr>
        <w:spacing w:line="360" w:lineRule="auto"/>
        <w:jc w:val="center"/>
        <w:rPr>
          <w:rFonts w:ascii="宋体" w:eastAsia="宋体" w:hAnsi="宋体" w:cs="宋体"/>
          <w:sz w:val="24"/>
          <w:szCs w:val="24"/>
        </w:rPr>
      </w:pPr>
    </w:p>
    <w:p w:rsidR="00780527" w:rsidRPr="00780527" w:rsidRDefault="00780527" w:rsidP="00780527">
      <w:pPr>
        <w:spacing w:line="360" w:lineRule="auto"/>
        <w:jc w:val="center"/>
        <w:rPr>
          <w:rFonts w:ascii="宋体" w:eastAsia="宋体" w:hAnsi="宋体" w:cs="宋体"/>
          <w:sz w:val="24"/>
          <w:szCs w:val="24"/>
        </w:rPr>
      </w:pPr>
    </w:p>
    <w:p w:rsidR="00780527" w:rsidRPr="00780527" w:rsidRDefault="00780527" w:rsidP="00780527">
      <w:pPr>
        <w:spacing w:line="360" w:lineRule="auto"/>
        <w:jc w:val="center"/>
        <w:rPr>
          <w:rFonts w:ascii="宋体" w:eastAsia="宋体" w:hAnsi="宋体" w:cs="宋体"/>
          <w:b/>
          <w:sz w:val="24"/>
          <w:szCs w:val="24"/>
        </w:rPr>
      </w:pPr>
    </w:p>
    <w:p w:rsidR="00780527" w:rsidRPr="00780527" w:rsidRDefault="00780527" w:rsidP="00780527">
      <w:pPr>
        <w:spacing w:line="360" w:lineRule="auto"/>
        <w:jc w:val="center"/>
        <w:rPr>
          <w:rFonts w:ascii="宋体" w:eastAsia="宋体" w:hAnsi="宋体" w:cs="宋体"/>
          <w:b/>
          <w:sz w:val="24"/>
          <w:szCs w:val="24"/>
        </w:rPr>
      </w:pPr>
    </w:p>
    <w:p w:rsidR="00780527" w:rsidRPr="00780527" w:rsidRDefault="00780527" w:rsidP="00780527">
      <w:pPr>
        <w:spacing w:line="360" w:lineRule="auto"/>
        <w:jc w:val="center"/>
        <w:rPr>
          <w:rFonts w:ascii="宋体" w:eastAsia="宋体" w:hAnsi="宋体" w:cs="宋体"/>
          <w:b/>
          <w:sz w:val="24"/>
          <w:szCs w:val="24"/>
        </w:rPr>
      </w:pPr>
    </w:p>
    <w:p w:rsidR="00780527" w:rsidRPr="00780527" w:rsidRDefault="00780527" w:rsidP="00780527">
      <w:pPr>
        <w:spacing w:line="360" w:lineRule="auto"/>
        <w:jc w:val="center"/>
        <w:rPr>
          <w:rFonts w:ascii="宋体" w:eastAsia="宋体" w:hAnsi="宋体" w:cs="宋体"/>
          <w:b/>
          <w:sz w:val="24"/>
          <w:szCs w:val="24"/>
        </w:rPr>
      </w:pPr>
    </w:p>
    <w:p w:rsidR="00780527" w:rsidRPr="00780527" w:rsidRDefault="00780527" w:rsidP="00780527">
      <w:pPr>
        <w:spacing w:line="360" w:lineRule="auto"/>
        <w:jc w:val="center"/>
        <w:rPr>
          <w:rFonts w:ascii="宋体" w:eastAsia="宋体" w:hAnsi="宋体" w:cs="宋体"/>
          <w:b/>
          <w:sz w:val="24"/>
          <w:szCs w:val="24"/>
        </w:rPr>
      </w:pPr>
    </w:p>
    <w:p w:rsidR="00780527" w:rsidRPr="00780527" w:rsidRDefault="00780527" w:rsidP="00780527">
      <w:pPr>
        <w:spacing w:line="360" w:lineRule="auto"/>
        <w:jc w:val="center"/>
        <w:rPr>
          <w:rFonts w:ascii="宋体" w:eastAsia="宋体" w:hAnsi="宋体" w:cs="宋体"/>
          <w:b/>
          <w:sz w:val="24"/>
          <w:szCs w:val="24"/>
        </w:rPr>
      </w:pPr>
    </w:p>
    <w:p w:rsidR="00780527" w:rsidRPr="00780527" w:rsidRDefault="00780527" w:rsidP="00780527">
      <w:pPr>
        <w:spacing w:line="360" w:lineRule="auto"/>
        <w:jc w:val="center"/>
        <w:rPr>
          <w:rFonts w:ascii="宋体" w:eastAsia="宋体" w:hAnsi="宋体" w:cs="宋体"/>
          <w:sz w:val="28"/>
          <w:szCs w:val="28"/>
          <w:u w:val="single"/>
        </w:rPr>
      </w:pPr>
      <w:r w:rsidRPr="00780527">
        <w:rPr>
          <w:rFonts w:ascii="宋体" w:eastAsia="宋体" w:hAnsi="宋体" w:cs="宋体" w:hint="eastAsia"/>
          <w:sz w:val="28"/>
          <w:szCs w:val="28"/>
        </w:rPr>
        <w:t>供应商（盖章）</w:t>
      </w:r>
    </w:p>
    <w:p w:rsidR="00780527" w:rsidRPr="00780527" w:rsidRDefault="00780527" w:rsidP="00780527">
      <w:pPr>
        <w:spacing w:line="360" w:lineRule="auto"/>
        <w:jc w:val="center"/>
        <w:rPr>
          <w:rFonts w:ascii="宋体" w:eastAsia="宋体" w:hAnsi="宋体" w:cs="宋体"/>
          <w:sz w:val="28"/>
          <w:szCs w:val="28"/>
        </w:rPr>
      </w:pPr>
      <w:r w:rsidRPr="00780527">
        <w:rPr>
          <w:rFonts w:ascii="宋体" w:eastAsia="宋体" w:hAnsi="宋体" w:cs="宋体" w:hint="eastAsia"/>
          <w:sz w:val="28"/>
          <w:szCs w:val="28"/>
        </w:rPr>
        <w:t>法定代表人（签字或盖章）</w:t>
      </w:r>
    </w:p>
    <w:p w:rsidR="00780527" w:rsidRPr="00780527" w:rsidRDefault="00780527" w:rsidP="00780527">
      <w:pPr>
        <w:spacing w:line="360" w:lineRule="auto"/>
        <w:jc w:val="center"/>
        <w:rPr>
          <w:rFonts w:ascii="宋体" w:eastAsia="宋体" w:hAnsi="宋体" w:cs="宋体"/>
          <w:sz w:val="28"/>
          <w:szCs w:val="28"/>
          <w:u w:val="single"/>
        </w:rPr>
      </w:pPr>
      <w:r w:rsidRPr="00780527">
        <w:rPr>
          <w:rFonts w:ascii="宋体" w:eastAsia="宋体" w:hAnsi="宋体" w:cs="宋体" w:hint="eastAsia"/>
          <w:sz w:val="28"/>
          <w:szCs w:val="28"/>
        </w:rPr>
        <w:t>日期（年/月/日）</w:t>
      </w:r>
    </w:p>
    <w:p w:rsidR="00780527" w:rsidRPr="00780527" w:rsidRDefault="00780527" w:rsidP="00780527">
      <w:pPr>
        <w:spacing w:line="360" w:lineRule="auto"/>
        <w:rPr>
          <w:rFonts w:ascii="宋体" w:eastAsia="宋体" w:hAnsi="宋体" w:cs="宋体"/>
          <w:szCs w:val="24"/>
        </w:rPr>
      </w:pPr>
    </w:p>
    <w:p w:rsidR="00780527" w:rsidRPr="00780527" w:rsidRDefault="00780527" w:rsidP="00780527">
      <w:pPr>
        <w:spacing w:line="360" w:lineRule="auto"/>
        <w:rPr>
          <w:rFonts w:ascii="宋体" w:eastAsia="宋体" w:hAnsi="宋体" w:cs="宋体"/>
          <w:szCs w:val="24"/>
        </w:rPr>
      </w:pPr>
    </w:p>
    <w:p w:rsidR="00780527" w:rsidRPr="00780527" w:rsidRDefault="00780527" w:rsidP="00780527">
      <w:pPr>
        <w:spacing w:afterLines="100" w:after="312" w:line="360" w:lineRule="auto"/>
        <w:jc w:val="center"/>
        <w:rPr>
          <w:rFonts w:ascii="宋体" w:eastAsia="宋体" w:hAnsi="宋体" w:cs="宋体"/>
          <w:b/>
          <w:bCs/>
          <w:sz w:val="28"/>
          <w:szCs w:val="28"/>
        </w:rPr>
      </w:pPr>
      <w:r w:rsidRPr="00780527">
        <w:rPr>
          <w:rFonts w:ascii="宋体" w:eastAsia="宋体" w:hAnsi="宋体" w:cs="宋体" w:hint="eastAsia"/>
          <w:szCs w:val="24"/>
        </w:rPr>
        <w:br w:type="page"/>
      </w:r>
      <w:r w:rsidRPr="00780527">
        <w:rPr>
          <w:rFonts w:ascii="宋体" w:eastAsia="宋体" w:hAnsi="宋体" w:cs="宋体" w:hint="eastAsia"/>
          <w:b/>
          <w:bCs/>
          <w:sz w:val="28"/>
          <w:szCs w:val="28"/>
        </w:rPr>
        <w:lastRenderedPageBreak/>
        <w:t>目 录</w:t>
      </w:r>
    </w:p>
    <w:p w:rsidR="00780527" w:rsidRPr="00780527" w:rsidRDefault="00780527" w:rsidP="00780527">
      <w:pPr>
        <w:autoSpaceDE w:val="0"/>
        <w:autoSpaceDN w:val="0"/>
        <w:adjustRightInd w:val="0"/>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一、投标文件封面</w:t>
      </w:r>
    </w:p>
    <w:p w:rsidR="00780527" w:rsidRPr="00780527" w:rsidRDefault="00780527" w:rsidP="00780527">
      <w:pPr>
        <w:autoSpaceDE w:val="0"/>
        <w:autoSpaceDN w:val="0"/>
        <w:adjustRightInd w:val="0"/>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二、资格证明文件</w:t>
      </w:r>
    </w:p>
    <w:p w:rsidR="00780527" w:rsidRPr="00780527" w:rsidRDefault="00780527" w:rsidP="00780527">
      <w:pPr>
        <w:autoSpaceDE w:val="0"/>
        <w:autoSpaceDN w:val="0"/>
        <w:adjustRightInd w:val="0"/>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三、商务文件</w:t>
      </w:r>
    </w:p>
    <w:p w:rsidR="00780527" w:rsidRPr="00780527" w:rsidRDefault="00780527" w:rsidP="00780527">
      <w:pPr>
        <w:autoSpaceDE w:val="0"/>
        <w:autoSpaceDN w:val="0"/>
        <w:adjustRightInd w:val="0"/>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四、技术文件</w:t>
      </w:r>
    </w:p>
    <w:p w:rsidR="00780527" w:rsidRPr="00780527" w:rsidRDefault="00780527" w:rsidP="00780527">
      <w:pPr>
        <w:autoSpaceDE w:val="0"/>
        <w:autoSpaceDN w:val="0"/>
        <w:adjustRightInd w:val="0"/>
        <w:spacing w:line="360" w:lineRule="auto"/>
        <w:ind w:firstLineChars="200" w:firstLine="480"/>
        <w:rPr>
          <w:rFonts w:ascii="宋体" w:eastAsia="宋体" w:hAnsi="宋体" w:cs="宋体"/>
          <w:sz w:val="24"/>
          <w:szCs w:val="24"/>
        </w:rPr>
      </w:pPr>
      <w:r w:rsidRPr="00780527">
        <w:rPr>
          <w:rFonts w:ascii="宋体" w:eastAsia="宋体" w:hAnsi="宋体" w:cs="宋体" w:hint="eastAsia"/>
          <w:sz w:val="24"/>
          <w:szCs w:val="24"/>
        </w:rPr>
        <w:t>五、项目管理机构</w:t>
      </w:r>
    </w:p>
    <w:p w:rsidR="00780527" w:rsidRPr="00780527" w:rsidRDefault="00780527" w:rsidP="00780527">
      <w:pPr>
        <w:keepNext/>
        <w:keepLines/>
        <w:spacing w:before="260" w:after="260" w:line="360" w:lineRule="auto"/>
        <w:jc w:val="center"/>
        <w:outlineLvl w:val="1"/>
        <w:rPr>
          <w:rFonts w:ascii="宋体" w:eastAsia="宋体" w:hAnsi="宋体" w:cs="宋体"/>
          <w:b/>
          <w:bCs/>
          <w:kern w:val="0"/>
          <w:sz w:val="24"/>
          <w:szCs w:val="32"/>
        </w:rPr>
      </w:pPr>
      <w:r w:rsidRPr="00780527">
        <w:rPr>
          <w:rFonts w:ascii="宋体" w:eastAsia="宋体" w:hAnsi="宋体" w:cs="宋体" w:hint="eastAsia"/>
          <w:b/>
          <w:bCs/>
          <w:kern w:val="0"/>
          <w:sz w:val="28"/>
          <w:szCs w:val="28"/>
        </w:rPr>
        <w:br w:type="page"/>
      </w:r>
      <w:bookmarkStart w:id="620" w:name="_Toc104567053"/>
      <w:r w:rsidRPr="00780527">
        <w:rPr>
          <w:rFonts w:ascii="宋体" w:eastAsia="宋体" w:hAnsi="宋体" w:cs="宋体" w:hint="eastAsia"/>
          <w:b/>
          <w:bCs/>
          <w:kern w:val="0"/>
          <w:sz w:val="28"/>
          <w:szCs w:val="28"/>
        </w:rPr>
        <w:lastRenderedPageBreak/>
        <w:t>二、资格证明文件</w:t>
      </w:r>
      <w:bookmarkEnd w:id="620"/>
    </w:p>
    <w:p w:rsidR="00780527" w:rsidRPr="00780527" w:rsidRDefault="00780527" w:rsidP="00780527">
      <w:pPr>
        <w:keepNext/>
        <w:keepLines/>
        <w:spacing w:before="260" w:after="260" w:line="360" w:lineRule="auto"/>
        <w:jc w:val="left"/>
        <w:outlineLvl w:val="2"/>
        <w:rPr>
          <w:rFonts w:ascii="宋体" w:eastAsia="宋体" w:hAnsi="宋体" w:cs="宋体"/>
          <w:b/>
          <w:bCs/>
          <w:sz w:val="28"/>
          <w:szCs w:val="28"/>
        </w:rPr>
      </w:pPr>
      <w:bookmarkStart w:id="621" w:name="_Toc104567054"/>
      <w:r w:rsidRPr="00780527">
        <w:rPr>
          <w:rFonts w:ascii="宋体" w:eastAsia="宋体" w:hAnsi="宋体" w:cs="宋体" w:hint="eastAsia"/>
          <w:b/>
          <w:bCs/>
          <w:sz w:val="28"/>
          <w:szCs w:val="28"/>
        </w:rPr>
        <w:t>(一) 供应商资格声明</w:t>
      </w:r>
      <w:bookmarkEnd w:id="621"/>
    </w:p>
    <w:p w:rsidR="00780527" w:rsidRPr="00780527" w:rsidRDefault="00780527" w:rsidP="00780527">
      <w:pPr>
        <w:spacing w:line="360" w:lineRule="auto"/>
        <w:ind w:firstLine="420"/>
        <w:rPr>
          <w:rFonts w:ascii="宋体" w:eastAsia="宋体" w:hAnsi="宋体" w:cs="宋体"/>
          <w:szCs w:val="24"/>
        </w:rPr>
      </w:pPr>
      <w:r w:rsidRPr="00780527">
        <w:rPr>
          <w:rFonts w:ascii="宋体" w:eastAsia="宋体" w:hAnsi="宋体" w:cs="宋体" w:hint="eastAsia"/>
          <w:szCs w:val="24"/>
        </w:rPr>
        <w:t xml:space="preserve">1．供应商概况：                                   </w:t>
      </w:r>
    </w:p>
    <w:p w:rsidR="00780527" w:rsidRPr="00780527" w:rsidRDefault="00780527" w:rsidP="00780527">
      <w:pPr>
        <w:spacing w:line="360" w:lineRule="auto"/>
        <w:ind w:firstLine="420"/>
        <w:rPr>
          <w:rFonts w:ascii="宋体" w:eastAsia="宋体" w:hAnsi="宋体" w:cs="宋体"/>
          <w:szCs w:val="24"/>
          <w:u w:val="single"/>
        </w:rPr>
      </w:pPr>
      <w:r w:rsidRPr="00780527">
        <w:rPr>
          <w:rFonts w:ascii="宋体" w:eastAsia="宋体" w:hAnsi="宋体" w:cs="宋体" w:hint="eastAsia"/>
          <w:szCs w:val="24"/>
        </w:rPr>
        <w:t xml:space="preserve">        Ａ．供应商名称：</w:t>
      </w:r>
    </w:p>
    <w:p w:rsidR="00780527" w:rsidRPr="00780527" w:rsidRDefault="00780527" w:rsidP="00780527">
      <w:pPr>
        <w:spacing w:line="360" w:lineRule="auto"/>
        <w:ind w:firstLine="420"/>
        <w:rPr>
          <w:rFonts w:ascii="宋体" w:eastAsia="宋体" w:hAnsi="宋体" w:cs="宋体"/>
          <w:szCs w:val="24"/>
          <w:u w:val="single"/>
        </w:rPr>
      </w:pPr>
      <w:r w:rsidRPr="00780527">
        <w:rPr>
          <w:rFonts w:ascii="宋体" w:eastAsia="宋体" w:hAnsi="宋体" w:cs="宋体" w:hint="eastAsia"/>
          <w:szCs w:val="24"/>
        </w:rPr>
        <w:t xml:space="preserve">        Ｂ．注册地址：</w:t>
      </w:r>
    </w:p>
    <w:p w:rsidR="00780527" w:rsidRPr="00780527" w:rsidRDefault="00780527" w:rsidP="00780527">
      <w:pPr>
        <w:spacing w:line="360" w:lineRule="auto"/>
        <w:ind w:firstLine="420"/>
        <w:rPr>
          <w:rFonts w:ascii="宋体" w:eastAsia="宋体" w:hAnsi="宋体" w:cs="宋体"/>
          <w:szCs w:val="24"/>
        </w:rPr>
      </w:pPr>
      <w:r w:rsidRPr="00780527">
        <w:rPr>
          <w:rFonts w:ascii="宋体" w:eastAsia="宋体" w:hAnsi="宋体" w:cs="宋体" w:hint="eastAsia"/>
          <w:szCs w:val="24"/>
        </w:rPr>
        <w:t xml:space="preserve">            传真：电话：  邮编：</w:t>
      </w:r>
    </w:p>
    <w:p w:rsidR="00780527" w:rsidRPr="00780527" w:rsidRDefault="00780527" w:rsidP="00780527">
      <w:pPr>
        <w:spacing w:line="360" w:lineRule="auto"/>
        <w:ind w:firstLine="420"/>
        <w:rPr>
          <w:rFonts w:ascii="宋体" w:eastAsia="宋体" w:hAnsi="宋体" w:cs="宋体"/>
          <w:szCs w:val="24"/>
          <w:u w:val="single"/>
        </w:rPr>
      </w:pPr>
      <w:r w:rsidRPr="00780527">
        <w:rPr>
          <w:rFonts w:ascii="宋体" w:eastAsia="宋体" w:hAnsi="宋体" w:cs="宋体" w:hint="eastAsia"/>
          <w:szCs w:val="24"/>
        </w:rPr>
        <w:t xml:space="preserve">        Ｃ．成立或注册日期：</w:t>
      </w:r>
    </w:p>
    <w:p w:rsidR="00780527" w:rsidRPr="00780527" w:rsidRDefault="00780527" w:rsidP="00780527">
      <w:pPr>
        <w:spacing w:line="360" w:lineRule="auto"/>
        <w:ind w:firstLine="420"/>
        <w:rPr>
          <w:rFonts w:ascii="宋体" w:eastAsia="宋体" w:hAnsi="宋体" w:cs="宋体"/>
          <w:szCs w:val="24"/>
        </w:rPr>
      </w:pPr>
      <w:r w:rsidRPr="00780527">
        <w:rPr>
          <w:rFonts w:ascii="宋体" w:eastAsia="宋体" w:hAnsi="宋体" w:cs="宋体" w:hint="eastAsia"/>
          <w:szCs w:val="24"/>
        </w:rPr>
        <w:t xml:space="preserve">        Ｄ．法定代表人：（姓名、职务）</w:t>
      </w:r>
    </w:p>
    <w:p w:rsidR="00780527" w:rsidRPr="00780527" w:rsidRDefault="00780527" w:rsidP="00780527">
      <w:pPr>
        <w:spacing w:line="360" w:lineRule="auto"/>
        <w:ind w:firstLine="420"/>
        <w:rPr>
          <w:rFonts w:ascii="宋体" w:eastAsia="宋体" w:hAnsi="宋体" w:cs="宋体"/>
          <w:szCs w:val="24"/>
          <w:u w:val="single"/>
        </w:rPr>
      </w:pPr>
      <w:r w:rsidRPr="00780527">
        <w:rPr>
          <w:rFonts w:ascii="宋体" w:eastAsia="宋体" w:hAnsi="宋体" w:cs="宋体" w:hint="eastAsia"/>
          <w:szCs w:val="24"/>
        </w:rPr>
        <w:t xml:space="preserve">        实收资本：</w:t>
      </w:r>
    </w:p>
    <w:p w:rsidR="00780527" w:rsidRPr="00780527" w:rsidRDefault="00780527" w:rsidP="00780527">
      <w:pPr>
        <w:spacing w:line="360" w:lineRule="auto"/>
        <w:ind w:firstLine="420"/>
        <w:rPr>
          <w:rFonts w:ascii="宋体" w:eastAsia="宋体" w:hAnsi="宋体" w:cs="宋体"/>
          <w:szCs w:val="24"/>
        </w:rPr>
      </w:pPr>
      <w:r w:rsidRPr="00780527">
        <w:rPr>
          <w:rFonts w:ascii="宋体" w:eastAsia="宋体" w:hAnsi="宋体" w:cs="宋体" w:hint="eastAsia"/>
          <w:szCs w:val="24"/>
        </w:rPr>
        <w:t xml:space="preserve">        其中 国家资本： 法人资本：</w:t>
      </w:r>
    </w:p>
    <w:p w:rsidR="00780527" w:rsidRPr="00780527" w:rsidRDefault="00780527" w:rsidP="00780527">
      <w:pPr>
        <w:spacing w:line="360" w:lineRule="auto"/>
        <w:ind w:firstLine="420"/>
        <w:rPr>
          <w:rFonts w:ascii="宋体" w:eastAsia="宋体" w:hAnsi="宋体" w:cs="宋体"/>
          <w:szCs w:val="24"/>
        </w:rPr>
      </w:pPr>
      <w:r w:rsidRPr="00780527">
        <w:rPr>
          <w:rFonts w:ascii="宋体" w:eastAsia="宋体" w:hAnsi="宋体" w:cs="宋体" w:hint="eastAsia"/>
          <w:szCs w:val="24"/>
        </w:rPr>
        <w:t xml:space="preserve">             个人资本： 外商资本：</w:t>
      </w:r>
    </w:p>
    <w:p w:rsidR="00780527" w:rsidRPr="00780527" w:rsidRDefault="00780527" w:rsidP="00780527">
      <w:pPr>
        <w:spacing w:line="360" w:lineRule="auto"/>
        <w:ind w:firstLine="420"/>
        <w:rPr>
          <w:rFonts w:ascii="宋体" w:eastAsia="宋体" w:hAnsi="宋体" w:cs="宋体"/>
          <w:szCs w:val="24"/>
        </w:rPr>
      </w:pPr>
      <w:r w:rsidRPr="00780527">
        <w:rPr>
          <w:rFonts w:ascii="宋体" w:eastAsia="宋体" w:hAnsi="宋体" w:cs="宋体" w:hint="eastAsia"/>
          <w:szCs w:val="24"/>
        </w:rPr>
        <w:t xml:space="preserve">       Ｅ．最近资产负债表（到 年月 日为止）。</w:t>
      </w:r>
    </w:p>
    <w:p w:rsidR="00780527" w:rsidRPr="00780527" w:rsidRDefault="00780527" w:rsidP="00780527">
      <w:pPr>
        <w:spacing w:line="360" w:lineRule="auto"/>
        <w:ind w:firstLine="420"/>
        <w:rPr>
          <w:rFonts w:ascii="宋体" w:eastAsia="宋体" w:hAnsi="宋体" w:cs="宋体"/>
          <w:szCs w:val="24"/>
          <w:u w:val="single"/>
        </w:rPr>
      </w:pPr>
      <w:r w:rsidRPr="00780527">
        <w:rPr>
          <w:rFonts w:ascii="宋体" w:eastAsia="宋体" w:hAnsi="宋体" w:cs="宋体" w:hint="eastAsia"/>
          <w:szCs w:val="24"/>
        </w:rPr>
        <w:t xml:space="preserve">        (1) 固定资产合计:</w:t>
      </w:r>
    </w:p>
    <w:p w:rsidR="00780527" w:rsidRPr="00780527" w:rsidRDefault="00780527" w:rsidP="00780527">
      <w:pPr>
        <w:spacing w:line="360" w:lineRule="auto"/>
        <w:ind w:firstLine="420"/>
        <w:rPr>
          <w:rFonts w:ascii="宋体" w:eastAsia="宋体" w:hAnsi="宋体" w:cs="宋体"/>
          <w:szCs w:val="24"/>
        </w:rPr>
      </w:pPr>
      <w:r w:rsidRPr="00780527">
        <w:rPr>
          <w:rFonts w:ascii="宋体" w:eastAsia="宋体" w:hAnsi="宋体" w:cs="宋体" w:hint="eastAsia"/>
          <w:szCs w:val="24"/>
        </w:rPr>
        <w:t xml:space="preserve">        (2) 流动资产合计:</w:t>
      </w:r>
    </w:p>
    <w:p w:rsidR="00780527" w:rsidRPr="00780527" w:rsidRDefault="00780527" w:rsidP="00780527">
      <w:pPr>
        <w:spacing w:line="360" w:lineRule="auto"/>
        <w:ind w:firstLine="420"/>
        <w:rPr>
          <w:rFonts w:ascii="宋体" w:eastAsia="宋体" w:hAnsi="宋体" w:cs="宋体"/>
          <w:szCs w:val="24"/>
        </w:rPr>
      </w:pPr>
      <w:r w:rsidRPr="00780527">
        <w:rPr>
          <w:rFonts w:ascii="宋体" w:eastAsia="宋体" w:hAnsi="宋体" w:cs="宋体" w:hint="eastAsia"/>
          <w:szCs w:val="24"/>
        </w:rPr>
        <w:t xml:space="preserve">        (3) 长期负债合计:</w:t>
      </w:r>
    </w:p>
    <w:p w:rsidR="00780527" w:rsidRPr="00780527" w:rsidRDefault="00780527" w:rsidP="00780527">
      <w:pPr>
        <w:spacing w:line="360" w:lineRule="auto"/>
        <w:ind w:firstLine="420"/>
        <w:rPr>
          <w:rFonts w:ascii="宋体" w:eastAsia="宋体" w:hAnsi="宋体" w:cs="宋体"/>
          <w:szCs w:val="24"/>
        </w:rPr>
      </w:pPr>
      <w:r w:rsidRPr="00780527">
        <w:rPr>
          <w:rFonts w:ascii="宋体" w:eastAsia="宋体" w:hAnsi="宋体" w:cs="宋体" w:hint="eastAsia"/>
          <w:szCs w:val="24"/>
        </w:rPr>
        <w:t xml:space="preserve">        (4) 流动负债合计:</w:t>
      </w:r>
    </w:p>
    <w:p w:rsidR="00780527" w:rsidRPr="00780527" w:rsidRDefault="00780527" w:rsidP="00780527">
      <w:pPr>
        <w:spacing w:line="360" w:lineRule="auto"/>
        <w:ind w:firstLine="420"/>
        <w:rPr>
          <w:rFonts w:ascii="宋体" w:eastAsia="宋体" w:hAnsi="宋体" w:cs="宋体"/>
          <w:szCs w:val="24"/>
        </w:rPr>
      </w:pPr>
      <w:r w:rsidRPr="00780527">
        <w:rPr>
          <w:rFonts w:ascii="宋体" w:eastAsia="宋体" w:hAnsi="宋体" w:cs="宋体" w:hint="eastAsia"/>
          <w:szCs w:val="24"/>
        </w:rPr>
        <w:t xml:space="preserve">       Ｆ．最近损益表（到年月日为止）。</w:t>
      </w:r>
    </w:p>
    <w:p w:rsidR="00780527" w:rsidRPr="00780527" w:rsidRDefault="00780527" w:rsidP="00780527">
      <w:pPr>
        <w:spacing w:line="360" w:lineRule="auto"/>
        <w:ind w:firstLineChars="600" w:firstLine="1260"/>
        <w:rPr>
          <w:rFonts w:ascii="宋体" w:eastAsia="宋体" w:hAnsi="宋体" w:cs="宋体"/>
          <w:szCs w:val="24"/>
          <w:u w:val="single"/>
        </w:rPr>
      </w:pPr>
      <w:r w:rsidRPr="00780527">
        <w:rPr>
          <w:rFonts w:ascii="宋体" w:eastAsia="宋体" w:hAnsi="宋体" w:cs="宋体" w:hint="eastAsia"/>
          <w:szCs w:val="24"/>
        </w:rPr>
        <w:t>(1) 本年（期）利润总额累计：</w:t>
      </w:r>
    </w:p>
    <w:p w:rsidR="00780527" w:rsidRPr="00780527" w:rsidRDefault="00780527" w:rsidP="00780527">
      <w:pPr>
        <w:spacing w:line="360" w:lineRule="auto"/>
        <w:ind w:firstLineChars="600" w:firstLine="1260"/>
        <w:rPr>
          <w:rFonts w:ascii="宋体" w:eastAsia="宋体" w:hAnsi="宋体" w:cs="宋体"/>
          <w:szCs w:val="24"/>
        </w:rPr>
      </w:pPr>
      <w:r w:rsidRPr="00780527">
        <w:rPr>
          <w:rFonts w:ascii="宋体" w:eastAsia="宋体" w:hAnsi="宋体" w:cs="宋体" w:hint="eastAsia"/>
          <w:szCs w:val="24"/>
        </w:rPr>
        <w:t xml:space="preserve">(2) 本年（期）净利润累计： </w:t>
      </w:r>
    </w:p>
    <w:p w:rsidR="00780527" w:rsidRPr="00780527" w:rsidRDefault="00780527" w:rsidP="00780527">
      <w:pPr>
        <w:spacing w:line="360" w:lineRule="auto"/>
        <w:ind w:firstLine="420"/>
        <w:rPr>
          <w:rFonts w:ascii="宋体" w:eastAsia="宋体" w:hAnsi="宋体" w:cs="宋体"/>
          <w:szCs w:val="24"/>
        </w:rPr>
      </w:pPr>
      <w:r w:rsidRPr="00780527">
        <w:rPr>
          <w:rFonts w:ascii="宋体" w:eastAsia="宋体" w:hAnsi="宋体" w:cs="宋体" w:hint="eastAsia"/>
          <w:szCs w:val="24"/>
        </w:rPr>
        <w:t>2．我方在此声明，我方具备并满足下列各项条款的规定。本声明如有虚假或不实之处，我方将失去合格供应商资格且我方的磋商保证金将不予退还。</w:t>
      </w:r>
    </w:p>
    <w:p w:rsidR="00780527" w:rsidRPr="00780527" w:rsidRDefault="00780527" w:rsidP="00780527">
      <w:pPr>
        <w:spacing w:line="360" w:lineRule="auto"/>
        <w:ind w:firstLine="420"/>
        <w:rPr>
          <w:rFonts w:ascii="宋体" w:eastAsia="宋体" w:hAnsi="宋体" w:cs="宋体"/>
          <w:szCs w:val="24"/>
        </w:rPr>
      </w:pPr>
      <w:r w:rsidRPr="00780527">
        <w:rPr>
          <w:rFonts w:ascii="宋体" w:eastAsia="宋体" w:hAnsi="宋体" w:cs="宋体" w:hint="eastAsia"/>
          <w:szCs w:val="24"/>
        </w:rPr>
        <w:t xml:space="preserve">（1）具有独立承担民事责任的能力； </w:t>
      </w:r>
    </w:p>
    <w:p w:rsidR="00780527" w:rsidRPr="00780527" w:rsidRDefault="00780527" w:rsidP="00780527">
      <w:pPr>
        <w:spacing w:line="360" w:lineRule="auto"/>
        <w:ind w:firstLine="420"/>
        <w:rPr>
          <w:rFonts w:ascii="宋体" w:eastAsia="宋体" w:hAnsi="宋体" w:cs="宋体"/>
          <w:szCs w:val="24"/>
        </w:rPr>
      </w:pPr>
      <w:r w:rsidRPr="00780527">
        <w:rPr>
          <w:rFonts w:ascii="宋体" w:eastAsia="宋体" w:hAnsi="宋体" w:cs="宋体" w:hint="eastAsia"/>
          <w:szCs w:val="24"/>
        </w:rPr>
        <w:t xml:space="preserve">（2）具有良好的商业信誉和健全的财务会计制度； </w:t>
      </w:r>
    </w:p>
    <w:p w:rsidR="00780527" w:rsidRPr="00780527" w:rsidRDefault="00780527" w:rsidP="00780527">
      <w:pPr>
        <w:spacing w:line="360" w:lineRule="auto"/>
        <w:ind w:firstLine="420"/>
        <w:rPr>
          <w:rFonts w:ascii="宋体" w:eastAsia="宋体" w:hAnsi="宋体" w:cs="宋体"/>
          <w:szCs w:val="24"/>
        </w:rPr>
      </w:pPr>
      <w:r w:rsidRPr="00780527">
        <w:rPr>
          <w:rFonts w:ascii="宋体" w:eastAsia="宋体" w:hAnsi="宋体" w:cs="宋体" w:hint="eastAsia"/>
          <w:szCs w:val="24"/>
        </w:rPr>
        <w:t xml:space="preserve">（3）具有履行合同所必需的设备和专业技术能力； </w:t>
      </w:r>
    </w:p>
    <w:p w:rsidR="00780527" w:rsidRPr="00780527" w:rsidRDefault="00780527" w:rsidP="00780527">
      <w:pPr>
        <w:spacing w:line="360" w:lineRule="auto"/>
        <w:ind w:firstLine="420"/>
        <w:rPr>
          <w:rFonts w:ascii="宋体" w:eastAsia="宋体" w:hAnsi="宋体" w:cs="宋体"/>
          <w:szCs w:val="24"/>
        </w:rPr>
      </w:pPr>
      <w:r w:rsidRPr="00780527">
        <w:rPr>
          <w:rFonts w:ascii="宋体" w:eastAsia="宋体" w:hAnsi="宋体" w:cs="宋体" w:hint="eastAsia"/>
          <w:szCs w:val="24"/>
        </w:rPr>
        <w:t xml:space="preserve">（4）有依法缴纳税收的良好记录； </w:t>
      </w:r>
    </w:p>
    <w:p w:rsidR="00780527" w:rsidRPr="00780527" w:rsidRDefault="00780527" w:rsidP="00780527">
      <w:pPr>
        <w:spacing w:line="360" w:lineRule="auto"/>
        <w:ind w:firstLine="420"/>
        <w:rPr>
          <w:rFonts w:ascii="宋体" w:eastAsia="宋体" w:hAnsi="宋体" w:cs="宋体"/>
          <w:szCs w:val="24"/>
        </w:rPr>
      </w:pPr>
      <w:r w:rsidRPr="00780527">
        <w:rPr>
          <w:rFonts w:ascii="宋体" w:eastAsia="宋体" w:hAnsi="宋体" w:cs="宋体" w:hint="eastAsia"/>
          <w:szCs w:val="24"/>
        </w:rPr>
        <w:t xml:space="preserve">（5）近三年内，在经营活动中没有重大违法记录。 </w:t>
      </w:r>
    </w:p>
    <w:p w:rsidR="00780527" w:rsidRPr="00780527" w:rsidRDefault="00780527" w:rsidP="00780527">
      <w:pPr>
        <w:spacing w:line="360" w:lineRule="auto"/>
        <w:ind w:firstLine="420"/>
        <w:rPr>
          <w:rFonts w:ascii="宋体" w:eastAsia="宋体" w:hAnsi="宋体" w:cs="宋体"/>
          <w:szCs w:val="24"/>
        </w:rPr>
      </w:pPr>
      <w:r w:rsidRPr="00780527">
        <w:rPr>
          <w:rFonts w:ascii="宋体" w:eastAsia="宋体" w:hAnsi="宋体" w:cs="宋体" w:hint="eastAsia"/>
          <w:szCs w:val="24"/>
        </w:rPr>
        <w:t>3．最近三年投标工程在国内主要用户的名称和地址：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2299"/>
        <w:gridCol w:w="1045"/>
        <w:gridCol w:w="1463"/>
        <w:gridCol w:w="1404"/>
      </w:tblGrid>
      <w:tr w:rsidR="00780527" w:rsidRPr="00780527" w:rsidTr="00D51D3C">
        <w:trPr>
          <w:cantSplit/>
        </w:trPr>
        <w:tc>
          <w:tcPr>
            <w:tcW w:w="2407"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ind w:firstLine="420"/>
              <w:rPr>
                <w:rFonts w:ascii="宋体" w:eastAsia="宋体" w:hAnsi="宋体" w:cs="宋体"/>
                <w:szCs w:val="24"/>
              </w:rPr>
            </w:pPr>
            <w:r w:rsidRPr="00780527">
              <w:rPr>
                <w:rFonts w:ascii="宋体" w:eastAsia="宋体" w:hAnsi="宋体" w:cs="宋体" w:hint="eastAsia"/>
                <w:szCs w:val="24"/>
              </w:rPr>
              <w:t>用户名称和地址</w:t>
            </w:r>
          </w:p>
        </w:tc>
        <w:tc>
          <w:tcPr>
            <w:tcW w:w="2299"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4"/>
              </w:rPr>
            </w:pPr>
            <w:r w:rsidRPr="00780527">
              <w:rPr>
                <w:rFonts w:ascii="宋体" w:eastAsia="宋体" w:hAnsi="宋体" w:cs="宋体" w:hint="eastAsia"/>
                <w:szCs w:val="24"/>
              </w:rPr>
              <w:t>工程名称</w:t>
            </w:r>
          </w:p>
        </w:tc>
        <w:tc>
          <w:tcPr>
            <w:tcW w:w="1045"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4"/>
              </w:rPr>
            </w:pPr>
            <w:r w:rsidRPr="00780527">
              <w:rPr>
                <w:rFonts w:ascii="宋体" w:eastAsia="宋体" w:hAnsi="宋体" w:cs="宋体" w:hint="eastAsia"/>
                <w:szCs w:val="24"/>
              </w:rPr>
              <w:t>数量</w:t>
            </w:r>
          </w:p>
        </w:tc>
        <w:tc>
          <w:tcPr>
            <w:tcW w:w="1463"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4"/>
              </w:rPr>
            </w:pPr>
            <w:r w:rsidRPr="00780527">
              <w:rPr>
                <w:rFonts w:ascii="宋体" w:eastAsia="宋体" w:hAnsi="宋体" w:cs="宋体" w:hint="eastAsia"/>
                <w:szCs w:val="24"/>
              </w:rPr>
              <w:t>竣工日期</w:t>
            </w:r>
          </w:p>
        </w:tc>
        <w:tc>
          <w:tcPr>
            <w:tcW w:w="1404"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4"/>
              </w:rPr>
            </w:pPr>
            <w:r w:rsidRPr="00780527">
              <w:rPr>
                <w:rFonts w:ascii="宋体" w:eastAsia="宋体" w:hAnsi="宋体" w:cs="宋体" w:hint="eastAsia"/>
                <w:szCs w:val="24"/>
              </w:rPr>
              <w:t>运行状况</w:t>
            </w:r>
          </w:p>
        </w:tc>
      </w:tr>
      <w:tr w:rsidR="00780527" w:rsidRPr="00780527" w:rsidTr="00D51D3C">
        <w:trPr>
          <w:cantSplit/>
        </w:trPr>
        <w:tc>
          <w:tcPr>
            <w:tcW w:w="2407"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ind w:firstLine="420"/>
              <w:rPr>
                <w:rFonts w:ascii="宋体" w:eastAsia="宋体" w:hAnsi="宋体" w:cs="宋体"/>
                <w:szCs w:val="24"/>
              </w:rPr>
            </w:pPr>
          </w:p>
        </w:tc>
        <w:tc>
          <w:tcPr>
            <w:tcW w:w="2299"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ind w:firstLine="420"/>
              <w:rPr>
                <w:rFonts w:ascii="宋体" w:eastAsia="宋体" w:hAnsi="宋体" w:cs="宋体"/>
                <w:szCs w:val="24"/>
              </w:rPr>
            </w:pPr>
          </w:p>
        </w:tc>
        <w:tc>
          <w:tcPr>
            <w:tcW w:w="1045"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ind w:firstLine="420"/>
              <w:rPr>
                <w:rFonts w:ascii="宋体" w:eastAsia="宋体" w:hAnsi="宋体" w:cs="宋体"/>
                <w:szCs w:val="24"/>
              </w:rPr>
            </w:pPr>
          </w:p>
        </w:tc>
        <w:tc>
          <w:tcPr>
            <w:tcW w:w="1463"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ind w:firstLine="420"/>
              <w:rPr>
                <w:rFonts w:ascii="宋体" w:eastAsia="宋体" w:hAnsi="宋体" w:cs="宋体"/>
                <w:szCs w:val="24"/>
              </w:rPr>
            </w:pPr>
          </w:p>
        </w:tc>
        <w:tc>
          <w:tcPr>
            <w:tcW w:w="1404"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ind w:firstLine="420"/>
              <w:rPr>
                <w:rFonts w:ascii="宋体" w:eastAsia="宋体" w:hAnsi="宋体" w:cs="宋体"/>
                <w:szCs w:val="24"/>
              </w:rPr>
            </w:pPr>
          </w:p>
        </w:tc>
      </w:tr>
      <w:tr w:rsidR="00780527" w:rsidRPr="00780527" w:rsidTr="00D51D3C">
        <w:trPr>
          <w:cantSplit/>
        </w:trPr>
        <w:tc>
          <w:tcPr>
            <w:tcW w:w="2407"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ind w:firstLine="420"/>
              <w:rPr>
                <w:rFonts w:ascii="宋体" w:eastAsia="宋体" w:hAnsi="宋体" w:cs="宋体"/>
                <w:szCs w:val="24"/>
              </w:rPr>
            </w:pPr>
          </w:p>
        </w:tc>
        <w:tc>
          <w:tcPr>
            <w:tcW w:w="2299"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ind w:firstLine="420"/>
              <w:rPr>
                <w:rFonts w:ascii="宋体" w:eastAsia="宋体" w:hAnsi="宋体" w:cs="宋体"/>
                <w:szCs w:val="24"/>
              </w:rPr>
            </w:pPr>
          </w:p>
        </w:tc>
        <w:tc>
          <w:tcPr>
            <w:tcW w:w="1045"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ind w:firstLine="420"/>
              <w:rPr>
                <w:rFonts w:ascii="宋体" w:eastAsia="宋体" w:hAnsi="宋体" w:cs="宋体"/>
                <w:szCs w:val="24"/>
              </w:rPr>
            </w:pPr>
          </w:p>
        </w:tc>
        <w:tc>
          <w:tcPr>
            <w:tcW w:w="1463"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ind w:firstLine="420"/>
              <w:rPr>
                <w:rFonts w:ascii="宋体" w:eastAsia="宋体" w:hAnsi="宋体" w:cs="宋体"/>
                <w:szCs w:val="24"/>
              </w:rPr>
            </w:pPr>
          </w:p>
        </w:tc>
        <w:tc>
          <w:tcPr>
            <w:tcW w:w="1404"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ind w:firstLine="420"/>
              <w:rPr>
                <w:rFonts w:ascii="宋体" w:eastAsia="宋体" w:hAnsi="宋体" w:cs="宋体"/>
                <w:szCs w:val="24"/>
              </w:rPr>
            </w:pPr>
          </w:p>
        </w:tc>
      </w:tr>
      <w:tr w:rsidR="00780527" w:rsidRPr="00780527" w:rsidTr="00D51D3C">
        <w:trPr>
          <w:cantSplit/>
        </w:trPr>
        <w:tc>
          <w:tcPr>
            <w:tcW w:w="2407"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ind w:firstLine="420"/>
              <w:rPr>
                <w:rFonts w:ascii="宋体" w:eastAsia="宋体" w:hAnsi="宋体" w:cs="宋体"/>
                <w:szCs w:val="24"/>
              </w:rPr>
            </w:pPr>
          </w:p>
        </w:tc>
        <w:tc>
          <w:tcPr>
            <w:tcW w:w="2299"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ind w:firstLine="420"/>
              <w:rPr>
                <w:rFonts w:ascii="宋体" w:eastAsia="宋体" w:hAnsi="宋体" w:cs="宋体"/>
                <w:szCs w:val="24"/>
              </w:rPr>
            </w:pPr>
          </w:p>
        </w:tc>
        <w:tc>
          <w:tcPr>
            <w:tcW w:w="1045"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ind w:firstLine="420"/>
              <w:rPr>
                <w:rFonts w:ascii="宋体" w:eastAsia="宋体" w:hAnsi="宋体" w:cs="宋体"/>
                <w:szCs w:val="24"/>
              </w:rPr>
            </w:pPr>
          </w:p>
        </w:tc>
        <w:tc>
          <w:tcPr>
            <w:tcW w:w="1463"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ind w:firstLine="420"/>
              <w:rPr>
                <w:rFonts w:ascii="宋体" w:eastAsia="宋体" w:hAnsi="宋体" w:cs="宋体"/>
                <w:szCs w:val="24"/>
              </w:rPr>
            </w:pPr>
          </w:p>
        </w:tc>
        <w:tc>
          <w:tcPr>
            <w:tcW w:w="1404"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ind w:firstLine="420"/>
              <w:rPr>
                <w:rFonts w:ascii="宋体" w:eastAsia="宋体" w:hAnsi="宋体" w:cs="宋体"/>
                <w:szCs w:val="24"/>
              </w:rPr>
            </w:pPr>
          </w:p>
        </w:tc>
      </w:tr>
      <w:tr w:rsidR="00780527" w:rsidRPr="00780527" w:rsidTr="00D51D3C">
        <w:trPr>
          <w:cantSplit/>
        </w:trPr>
        <w:tc>
          <w:tcPr>
            <w:tcW w:w="2407"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ind w:firstLine="420"/>
              <w:rPr>
                <w:rFonts w:ascii="宋体" w:eastAsia="宋体" w:hAnsi="宋体" w:cs="宋体"/>
                <w:szCs w:val="24"/>
              </w:rPr>
            </w:pPr>
          </w:p>
        </w:tc>
        <w:tc>
          <w:tcPr>
            <w:tcW w:w="2299"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ind w:firstLine="420"/>
              <w:rPr>
                <w:rFonts w:ascii="宋体" w:eastAsia="宋体" w:hAnsi="宋体" w:cs="宋体"/>
                <w:szCs w:val="24"/>
              </w:rPr>
            </w:pPr>
          </w:p>
        </w:tc>
        <w:tc>
          <w:tcPr>
            <w:tcW w:w="1045"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ind w:firstLine="420"/>
              <w:rPr>
                <w:rFonts w:ascii="宋体" w:eastAsia="宋体" w:hAnsi="宋体" w:cs="宋体"/>
                <w:szCs w:val="24"/>
              </w:rPr>
            </w:pPr>
          </w:p>
        </w:tc>
        <w:tc>
          <w:tcPr>
            <w:tcW w:w="1463"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ind w:firstLine="420"/>
              <w:rPr>
                <w:rFonts w:ascii="宋体" w:eastAsia="宋体" w:hAnsi="宋体" w:cs="宋体"/>
                <w:szCs w:val="24"/>
              </w:rPr>
            </w:pPr>
          </w:p>
        </w:tc>
        <w:tc>
          <w:tcPr>
            <w:tcW w:w="1404"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ind w:firstLine="420"/>
              <w:rPr>
                <w:rFonts w:ascii="宋体" w:eastAsia="宋体" w:hAnsi="宋体" w:cs="宋体"/>
                <w:szCs w:val="24"/>
              </w:rPr>
            </w:pPr>
          </w:p>
        </w:tc>
      </w:tr>
      <w:tr w:rsidR="00780527" w:rsidRPr="00780527" w:rsidTr="00D51D3C">
        <w:trPr>
          <w:cantSplit/>
        </w:trPr>
        <w:tc>
          <w:tcPr>
            <w:tcW w:w="2407"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ind w:firstLine="420"/>
              <w:rPr>
                <w:rFonts w:ascii="宋体" w:eastAsia="宋体" w:hAnsi="宋体" w:cs="宋体"/>
                <w:szCs w:val="24"/>
              </w:rPr>
            </w:pPr>
          </w:p>
        </w:tc>
        <w:tc>
          <w:tcPr>
            <w:tcW w:w="2299"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ind w:firstLine="420"/>
              <w:rPr>
                <w:rFonts w:ascii="宋体" w:eastAsia="宋体" w:hAnsi="宋体" w:cs="宋体"/>
                <w:szCs w:val="24"/>
              </w:rPr>
            </w:pPr>
          </w:p>
        </w:tc>
        <w:tc>
          <w:tcPr>
            <w:tcW w:w="1045"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ind w:firstLine="420"/>
              <w:rPr>
                <w:rFonts w:ascii="宋体" w:eastAsia="宋体" w:hAnsi="宋体" w:cs="宋体"/>
                <w:szCs w:val="24"/>
              </w:rPr>
            </w:pPr>
          </w:p>
        </w:tc>
        <w:tc>
          <w:tcPr>
            <w:tcW w:w="1463"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ind w:firstLine="420"/>
              <w:rPr>
                <w:rFonts w:ascii="宋体" w:eastAsia="宋体" w:hAnsi="宋体" w:cs="宋体"/>
                <w:szCs w:val="24"/>
              </w:rPr>
            </w:pPr>
          </w:p>
        </w:tc>
        <w:tc>
          <w:tcPr>
            <w:tcW w:w="1404"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ind w:firstLine="420"/>
              <w:rPr>
                <w:rFonts w:ascii="宋体" w:eastAsia="宋体" w:hAnsi="宋体" w:cs="宋体"/>
                <w:szCs w:val="24"/>
              </w:rPr>
            </w:pPr>
          </w:p>
        </w:tc>
      </w:tr>
      <w:tr w:rsidR="00780527" w:rsidRPr="00780527" w:rsidTr="00D51D3C">
        <w:trPr>
          <w:cantSplit/>
        </w:trPr>
        <w:tc>
          <w:tcPr>
            <w:tcW w:w="2407"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ind w:firstLine="420"/>
              <w:rPr>
                <w:rFonts w:ascii="宋体" w:eastAsia="宋体" w:hAnsi="宋体" w:cs="宋体"/>
                <w:szCs w:val="24"/>
              </w:rPr>
            </w:pPr>
          </w:p>
        </w:tc>
        <w:tc>
          <w:tcPr>
            <w:tcW w:w="2299"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ind w:firstLine="420"/>
              <w:rPr>
                <w:rFonts w:ascii="宋体" w:eastAsia="宋体" w:hAnsi="宋体" w:cs="宋体"/>
                <w:szCs w:val="24"/>
              </w:rPr>
            </w:pPr>
          </w:p>
        </w:tc>
        <w:tc>
          <w:tcPr>
            <w:tcW w:w="1045"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ind w:firstLine="420"/>
              <w:rPr>
                <w:rFonts w:ascii="宋体" w:eastAsia="宋体" w:hAnsi="宋体" w:cs="宋体"/>
                <w:szCs w:val="24"/>
              </w:rPr>
            </w:pPr>
          </w:p>
        </w:tc>
        <w:tc>
          <w:tcPr>
            <w:tcW w:w="1463"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ind w:firstLine="420"/>
              <w:rPr>
                <w:rFonts w:ascii="宋体" w:eastAsia="宋体" w:hAnsi="宋体" w:cs="宋体"/>
                <w:szCs w:val="24"/>
              </w:rPr>
            </w:pPr>
          </w:p>
        </w:tc>
        <w:tc>
          <w:tcPr>
            <w:tcW w:w="1404"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ind w:firstLine="420"/>
              <w:rPr>
                <w:rFonts w:ascii="宋体" w:eastAsia="宋体" w:hAnsi="宋体" w:cs="宋体"/>
                <w:szCs w:val="24"/>
              </w:rPr>
            </w:pPr>
          </w:p>
        </w:tc>
      </w:tr>
    </w:tbl>
    <w:p w:rsidR="00780527" w:rsidRPr="00780527" w:rsidRDefault="00780527" w:rsidP="00780527">
      <w:pPr>
        <w:spacing w:line="360" w:lineRule="auto"/>
        <w:ind w:firstLine="420"/>
        <w:rPr>
          <w:rFonts w:ascii="宋体" w:eastAsia="宋体" w:hAnsi="宋体" w:cs="宋体"/>
          <w:szCs w:val="24"/>
        </w:rPr>
      </w:pPr>
    </w:p>
    <w:p w:rsidR="00780527" w:rsidRPr="00780527" w:rsidRDefault="00780527" w:rsidP="00780527">
      <w:pPr>
        <w:spacing w:line="360" w:lineRule="auto"/>
        <w:ind w:firstLine="420"/>
        <w:rPr>
          <w:rFonts w:ascii="宋体" w:eastAsia="宋体" w:hAnsi="宋体" w:cs="宋体"/>
          <w:szCs w:val="24"/>
        </w:rPr>
      </w:pPr>
      <w:r w:rsidRPr="00780527">
        <w:rPr>
          <w:rFonts w:ascii="宋体" w:eastAsia="宋体" w:hAnsi="宋体" w:cs="宋体" w:hint="eastAsia"/>
          <w:szCs w:val="24"/>
        </w:rPr>
        <w:t xml:space="preserve">  4. 附法人营业执照、资质证书、安全生产许可证复印件。</w:t>
      </w:r>
    </w:p>
    <w:p w:rsidR="00780527" w:rsidRPr="00780527" w:rsidRDefault="00780527" w:rsidP="00780527">
      <w:pPr>
        <w:spacing w:line="360" w:lineRule="auto"/>
        <w:ind w:firstLine="420"/>
        <w:rPr>
          <w:rFonts w:ascii="宋体" w:eastAsia="宋体" w:hAnsi="宋体" w:cs="宋体"/>
          <w:szCs w:val="24"/>
        </w:rPr>
      </w:pPr>
    </w:p>
    <w:p w:rsidR="00780527" w:rsidRPr="00780527" w:rsidRDefault="00780527" w:rsidP="00780527">
      <w:pPr>
        <w:spacing w:line="360" w:lineRule="auto"/>
        <w:ind w:firstLine="420"/>
        <w:rPr>
          <w:rFonts w:ascii="宋体" w:eastAsia="宋体" w:hAnsi="宋体" w:cs="宋体"/>
          <w:szCs w:val="24"/>
        </w:rPr>
      </w:pPr>
      <w:r w:rsidRPr="00780527">
        <w:rPr>
          <w:rFonts w:ascii="宋体" w:eastAsia="宋体" w:hAnsi="宋体" w:cs="宋体" w:hint="eastAsia"/>
          <w:szCs w:val="24"/>
        </w:rPr>
        <w:t>就我方全部所知，兹证明上述声明是真实、正确的，并已提供了全部现有资料和数据，我方同意根据贵方要求出示文件予以证实。</w:t>
      </w:r>
    </w:p>
    <w:p w:rsidR="00780527" w:rsidRPr="00780527" w:rsidRDefault="00780527" w:rsidP="00780527">
      <w:pPr>
        <w:spacing w:line="360" w:lineRule="auto"/>
        <w:ind w:firstLine="420"/>
        <w:rPr>
          <w:rFonts w:ascii="宋体" w:eastAsia="宋体" w:hAnsi="宋体" w:cs="宋体"/>
          <w:szCs w:val="24"/>
        </w:rPr>
      </w:pPr>
    </w:p>
    <w:p w:rsidR="00780527" w:rsidRPr="00780527" w:rsidRDefault="00780527" w:rsidP="00780527">
      <w:pPr>
        <w:spacing w:line="360" w:lineRule="auto"/>
        <w:ind w:firstLine="420"/>
        <w:rPr>
          <w:rFonts w:ascii="宋体" w:eastAsia="宋体" w:hAnsi="宋体" w:cs="宋体"/>
          <w:szCs w:val="24"/>
        </w:rPr>
      </w:pPr>
      <w:r w:rsidRPr="00780527">
        <w:rPr>
          <w:rFonts w:ascii="宋体" w:eastAsia="宋体" w:hAnsi="宋体" w:cs="宋体" w:hint="eastAsia"/>
          <w:szCs w:val="24"/>
        </w:rPr>
        <w:t xml:space="preserve">   供应商（盖单位章）：</w:t>
      </w:r>
    </w:p>
    <w:p w:rsidR="00780527" w:rsidRPr="00780527" w:rsidRDefault="00780527" w:rsidP="00780527">
      <w:pPr>
        <w:spacing w:line="360" w:lineRule="auto"/>
        <w:ind w:firstLineChars="350" w:firstLine="735"/>
        <w:rPr>
          <w:rFonts w:ascii="宋体" w:eastAsia="宋体" w:hAnsi="宋体" w:cs="宋体"/>
          <w:szCs w:val="24"/>
          <w:u w:val="single"/>
        </w:rPr>
      </w:pPr>
      <w:r w:rsidRPr="00780527">
        <w:rPr>
          <w:rFonts w:ascii="宋体" w:eastAsia="宋体" w:hAnsi="宋体" w:cs="宋体" w:hint="eastAsia"/>
          <w:szCs w:val="21"/>
        </w:rPr>
        <w:t>法定代表人或其授权代表（签字或盖章）</w:t>
      </w:r>
      <w:r w:rsidRPr="00780527">
        <w:rPr>
          <w:rFonts w:ascii="宋体" w:eastAsia="宋体" w:hAnsi="宋体" w:cs="宋体" w:hint="eastAsia"/>
          <w:bCs/>
          <w:szCs w:val="21"/>
        </w:rPr>
        <w:t>：</w:t>
      </w:r>
    </w:p>
    <w:p w:rsidR="00780527" w:rsidRPr="00780527" w:rsidRDefault="00780527" w:rsidP="00780527">
      <w:pPr>
        <w:spacing w:line="360" w:lineRule="auto"/>
        <w:ind w:firstLine="420"/>
        <w:rPr>
          <w:rFonts w:ascii="宋体" w:eastAsia="宋体" w:hAnsi="宋体" w:cs="宋体"/>
          <w:szCs w:val="24"/>
        </w:rPr>
      </w:pPr>
      <w:r w:rsidRPr="00780527">
        <w:rPr>
          <w:rFonts w:ascii="宋体" w:eastAsia="宋体" w:hAnsi="宋体" w:cs="宋体" w:hint="eastAsia"/>
          <w:szCs w:val="24"/>
        </w:rPr>
        <w:t xml:space="preserve">   日期：年月  日</w:t>
      </w:r>
    </w:p>
    <w:p w:rsidR="00780527" w:rsidRPr="00780527" w:rsidRDefault="00780527" w:rsidP="00780527">
      <w:pPr>
        <w:spacing w:line="360" w:lineRule="auto"/>
        <w:ind w:firstLine="420"/>
        <w:rPr>
          <w:rFonts w:ascii="宋体" w:eastAsia="宋体" w:hAnsi="宋体" w:cs="宋体"/>
          <w:szCs w:val="24"/>
        </w:rPr>
      </w:pPr>
    </w:p>
    <w:p w:rsidR="00780527" w:rsidRPr="00780527" w:rsidRDefault="00780527" w:rsidP="00780527">
      <w:pPr>
        <w:spacing w:line="360" w:lineRule="auto"/>
        <w:ind w:firstLine="420"/>
        <w:rPr>
          <w:rFonts w:ascii="宋体" w:eastAsia="宋体" w:hAnsi="宋体" w:cs="宋体"/>
          <w:szCs w:val="24"/>
        </w:rPr>
      </w:pPr>
    </w:p>
    <w:p w:rsidR="00780527" w:rsidRPr="00780527" w:rsidRDefault="00780527" w:rsidP="00780527">
      <w:pPr>
        <w:keepNext/>
        <w:keepLines/>
        <w:spacing w:before="260" w:after="260" w:line="360" w:lineRule="auto"/>
        <w:jc w:val="left"/>
        <w:outlineLvl w:val="2"/>
        <w:rPr>
          <w:rFonts w:ascii="宋体" w:eastAsia="宋体" w:hAnsi="宋体" w:cs="宋体"/>
          <w:b/>
          <w:bCs/>
          <w:sz w:val="28"/>
          <w:szCs w:val="28"/>
        </w:rPr>
      </w:pPr>
      <w:r w:rsidRPr="00780527">
        <w:rPr>
          <w:rFonts w:ascii="宋体" w:eastAsia="宋体" w:hAnsi="宋体" w:cs="宋体" w:hint="eastAsia"/>
          <w:b/>
          <w:bCs/>
          <w:sz w:val="28"/>
          <w:szCs w:val="28"/>
        </w:rPr>
        <w:br w:type="page"/>
      </w:r>
      <w:bookmarkStart w:id="622" w:name="_Toc104567055"/>
      <w:r w:rsidRPr="00780527">
        <w:rPr>
          <w:rFonts w:ascii="宋体" w:eastAsia="宋体" w:hAnsi="宋体" w:cs="宋体" w:hint="eastAsia"/>
          <w:b/>
          <w:bCs/>
          <w:sz w:val="28"/>
          <w:szCs w:val="28"/>
        </w:rPr>
        <w:lastRenderedPageBreak/>
        <w:t>（二）法定代表人身份证明或附有法定代表人身份证明的授权书</w:t>
      </w:r>
      <w:bookmarkEnd w:id="622"/>
    </w:p>
    <w:p w:rsidR="00780527" w:rsidRPr="00780527" w:rsidRDefault="00780527" w:rsidP="00780527">
      <w:pPr>
        <w:spacing w:line="360" w:lineRule="auto"/>
        <w:ind w:firstLine="420"/>
        <w:jc w:val="center"/>
        <w:rPr>
          <w:rFonts w:ascii="宋体" w:eastAsia="宋体" w:hAnsi="宋体" w:cs="宋体"/>
          <w:szCs w:val="21"/>
        </w:rPr>
      </w:pPr>
    </w:p>
    <w:p w:rsidR="00780527" w:rsidRPr="00780527" w:rsidRDefault="00780527" w:rsidP="00780527">
      <w:pPr>
        <w:spacing w:line="360" w:lineRule="auto"/>
        <w:jc w:val="center"/>
        <w:rPr>
          <w:rFonts w:ascii="宋体" w:eastAsia="宋体" w:hAnsi="宋体" w:cs="宋体"/>
          <w:b/>
          <w:sz w:val="24"/>
          <w:szCs w:val="24"/>
        </w:rPr>
      </w:pPr>
      <w:r w:rsidRPr="00780527">
        <w:rPr>
          <w:rFonts w:ascii="宋体" w:eastAsia="宋体" w:hAnsi="宋体" w:cs="宋体" w:hint="eastAsia"/>
          <w:b/>
          <w:bCs/>
          <w:sz w:val="24"/>
          <w:szCs w:val="24"/>
        </w:rPr>
        <w:t>法定代表人身份证明</w:t>
      </w:r>
    </w:p>
    <w:p w:rsidR="00780527" w:rsidRPr="00780527" w:rsidRDefault="00780527" w:rsidP="00780527">
      <w:pPr>
        <w:spacing w:line="360" w:lineRule="auto"/>
        <w:ind w:firstLine="480"/>
        <w:rPr>
          <w:rFonts w:ascii="宋体" w:eastAsia="宋体" w:hAnsi="宋体" w:cs="宋体"/>
          <w:sz w:val="24"/>
          <w:szCs w:val="24"/>
        </w:rPr>
      </w:pPr>
    </w:p>
    <w:p w:rsidR="00780527" w:rsidRPr="00780527" w:rsidRDefault="00780527" w:rsidP="00780527">
      <w:pPr>
        <w:spacing w:line="360" w:lineRule="auto"/>
        <w:ind w:firstLine="420"/>
        <w:rPr>
          <w:rFonts w:ascii="宋体" w:eastAsia="宋体" w:hAnsi="宋体" w:cs="宋体"/>
          <w:szCs w:val="21"/>
        </w:rPr>
      </w:pPr>
    </w:p>
    <w:p w:rsidR="00780527" w:rsidRPr="00780527" w:rsidRDefault="00780527" w:rsidP="00780527">
      <w:pPr>
        <w:spacing w:line="360" w:lineRule="auto"/>
        <w:ind w:firstLine="420"/>
        <w:rPr>
          <w:rFonts w:ascii="宋体" w:eastAsia="宋体" w:hAnsi="宋体" w:cs="宋体"/>
          <w:szCs w:val="21"/>
        </w:rPr>
      </w:pPr>
      <w:r w:rsidRPr="00780527">
        <w:rPr>
          <w:rFonts w:ascii="宋体" w:eastAsia="宋体" w:hAnsi="宋体" w:cs="宋体" w:hint="eastAsia"/>
          <w:szCs w:val="21"/>
        </w:rPr>
        <w:t>供应商名称：</w:t>
      </w:r>
    </w:p>
    <w:p w:rsidR="00780527" w:rsidRPr="00780527" w:rsidRDefault="00780527" w:rsidP="00780527">
      <w:pPr>
        <w:spacing w:line="360" w:lineRule="auto"/>
        <w:ind w:firstLine="420"/>
        <w:rPr>
          <w:rFonts w:ascii="宋体" w:eastAsia="宋体" w:hAnsi="宋体" w:cs="宋体"/>
          <w:szCs w:val="21"/>
        </w:rPr>
      </w:pPr>
      <w:r w:rsidRPr="00780527">
        <w:rPr>
          <w:rFonts w:ascii="宋体" w:eastAsia="宋体" w:hAnsi="宋体" w:cs="宋体" w:hint="eastAsia"/>
          <w:szCs w:val="21"/>
        </w:rPr>
        <w:t>单位性质：</w:t>
      </w:r>
    </w:p>
    <w:p w:rsidR="00780527" w:rsidRPr="00780527" w:rsidRDefault="00780527" w:rsidP="00780527">
      <w:pPr>
        <w:spacing w:line="360" w:lineRule="auto"/>
        <w:ind w:firstLine="420"/>
        <w:rPr>
          <w:rFonts w:ascii="宋体" w:eastAsia="宋体" w:hAnsi="宋体" w:cs="宋体"/>
          <w:szCs w:val="21"/>
        </w:rPr>
      </w:pPr>
      <w:r w:rsidRPr="00780527">
        <w:rPr>
          <w:rFonts w:ascii="宋体" w:eastAsia="宋体" w:hAnsi="宋体" w:cs="宋体" w:hint="eastAsia"/>
          <w:szCs w:val="21"/>
        </w:rPr>
        <w:t>地    址：</w:t>
      </w:r>
    </w:p>
    <w:p w:rsidR="00780527" w:rsidRPr="00780527" w:rsidRDefault="00780527" w:rsidP="00780527">
      <w:pPr>
        <w:spacing w:line="360" w:lineRule="auto"/>
        <w:ind w:firstLine="420"/>
        <w:rPr>
          <w:rFonts w:ascii="宋体" w:eastAsia="宋体" w:hAnsi="宋体" w:cs="宋体"/>
          <w:szCs w:val="21"/>
        </w:rPr>
      </w:pPr>
      <w:r w:rsidRPr="00780527">
        <w:rPr>
          <w:rFonts w:ascii="宋体" w:eastAsia="宋体" w:hAnsi="宋体" w:cs="宋体" w:hint="eastAsia"/>
          <w:szCs w:val="21"/>
        </w:rPr>
        <w:t>成立时间：年月日</w:t>
      </w:r>
    </w:p>
    <w:p w:rsidR="00780527" w:rsidRPr="00780527" w:rsidRDefault="00780527" w:rsidP="00780527">
      <w:pPr>
        <w:spacing w:line="360" w:lineRule="auto"/>
        <w:ind w:firstLine="420"/>
        <w:rPr>
          <w:rFonts w:ascii="宋体" w:eastAsia="宋体" w:hAnsi="宋体" w:cs="宋体"/>
          <w:szCs w:val="21"/>
        </w:rPr>
      </w:pPr>
      <w:r w:rsidRPr="00780527">
        <w:rPr>
          <w:rFonts w:ascii="宋体" w:eastAsia="宋体" w:hAnsi="宋体" w:cs="宋体" w:hint="eastAsia"/>
          <w:szCs w:val="21"/>
        </w:rPr>
        <w:t>经营期限：</w:t>
      </w:r>
    </w:p>
    <w:p w:rsidR="00780527" w:rsidRPr="00780527" w:rsidRDefault="00780527" w:rsidP="00780527">
      <w:pPr>
        <w:spacing w:line="360" w:lineRule="auto"/>
        <w:ind w:firstLine="420"/>
        <w:rPr>
          <w:rFonts w:ascii="宋体" w:eastAsia="宋体" w:hAnsi="宋体" w:cs="宋体"/>
          <w:szCs w:val="21"/>
        </w:rPr>
      </w:pPr>
    </w:p>
    <w:p w:rsidR="00780527" w:rsidRPr="00780527" w:rsidRDefault="00780527" w:rsidP="00780527">
      <w:pPr>
        <w:spacing w:line="360" w:lineRule="auto"/>
        <w:ind w:firstLine="420"/>
        <w:rPr>
          <w:rFonts w:ascii="宋体" w:eastAsia="宋体" w:hAnsi="宋体" w:cs="宋体"/>
          <w:szCs w:val="21"/>
        </w:rPr>
      </w:pPr>
      <w:r w:rsidRPr="00780527">
        <w:rPr>
          <w:rFonts w:ascii="宋体" w:eastAsia="宋体" w:hAnsi="宋体" w:cs="宋体" w:hint="eastAsia"/>
          <w:szCs w:val="21"/>
        </w:rPr>
        <w:t>姓    名：性     别：</w:t>
      </w:r>
    </w:p>
    <w:p w:rsidR="00780527" w:rsidRPr="00780527" w:rsidRDefault="00780527" w:rsidP="00780527">
      <w:pPr>
        <w:spacing w:line="360" w:lineRule="auto"/>
        <w:ind w:firstLine="420"/>
        <w:rPr>
          <w:rFonts w:ascii="宋体" w:eastAsia="宋体" w:hAnsi="宋体" w:cs="宋体"/>
          <w:szCs w:val="21"/>
          <w:u w:val="single"/>
        </w:rPr>
      </w:pPr>
      <w:r w:rsidRPr="00780527">
        <w:rPr>
          <w:rFonts w:ascii="宋体" w:eastAsia="宋体" w:hAnsi="宋体" w:cs="宋体" w:hint="eastAsia"/>
          <w:szCs w:val="21"/>
        </w:rPr>
        <w:t>年    龄：职     务：</w:t>
      </w:r>
    </w:p>
    <w:p w:rsidR="00780527" w:rsidRPr="00780527" w:rsidRDefault="00780527" w:rsidP="00780527">
      <w:pPr>
        <w:spacing w:line="360" w:lineRule="auto"/>
        <w:ind w:firstLine="420"/>
        <w:rPr>
          <w:rFonts w:ascii="宋体" w:eastAsia="宋体" w:hAnsi="宋体" w:cs="宋体"/>
          <w:szCs w:val="21"/>
        </w:rPr>
      </w:pPr>
    </w:p>
    <w:p w:rsidR="00780527" w:rsidRPr="00780527" w:rsidRDefault="00780527" w:rsidP="00780527">
      <w:pPr>
        <w:spacing w:line="360" w:lineRule="auto"/>
        <w:ind w:firstLine="420"/>
        <w:rPr>
          <w:rFonts w:ascii="宋体" w:eastAsia="宋体" w:hAnsi="宋体" w:cs="宋体"/>
          <w:szCs w:val="21"/>
        </w:rPr>
      </w:pPr>
      <w:r w:rsidRPr="00780527">
        <w:rPr>
          <w:rFonts w:ascii="宋体" w:eastAsia="宋体" w:hAnsi="宋体" w:cs="宋体" w:hint="eastAsia"/>
          <w:szCs w:val="21"/>
        </w:rPr>
        <w:tab/>
      </w:r>
    </w:p>
    <w:p w:rsidR="00780527" w:rsidRPr="00780527" w:rsidRDefault="00780527" w:rsidP="00780527">
      <w:pPr>
        <w:spacing w:line="360" w:lineRule="auto"/>
        <w:ind w:firstLine="420"/>
        <w:rPr>
          <w:rFonts w:ascii="宋体" w:eastAsia="宋体" w:hAnsi="宋体" w:cs="宋体"/>
          <w:szCs w:val="21"/>
        </w:rPr>
      </w:pPr>
      <w:r w:rsidRPr="00780527">
        <w:rPr>
          <w:rFonts w:ascii="宋体" w:eastAsia="宋体" w:hAnsi="宋体" w:cs="宋体" w:hint="eastAsia"/>
          <w:szCs w:val="21"/>
        </w:rPr>
        <w:t>系（供应商）的法定代表人。</w:t>
      </w:r>
    </w:p>
    <w:p w:rsidR="00780527" w:rsidRPr="00780527" w:rsidRDefault="00780527" w:rsidP="00780527">
      <w:pPr>
        <w:spacing w:line="360" w:lineRule="auto"/>
        <w:ind w:firstLine="420"/>
        <w:rPr>
          <w:rFonts w:ascii="宋体" w:eastAsia="宋体" w:hAnsi="宋体" w:cs="宋体"/>
          <w:szCs w:val="21"/>
        </w:rPr>
      </w:pPr>
      <w:r w:rsidRPr="00780527">
        <w:rPr>
          <w:rFonts w:ascii="宋体" w:eastAsia="宋体" w:hAnsi="宋体" w:cs="宋体" w:hint="eastAsia"/>
          <w:szCs w:val="21"/>
        </w:rPr>
        <w:t>特此证明。</w:t>
      </w:r>
    </w:p>
    <w:p w:rsidR="00780527" w:rsidRPr="00780527" w:rsidRDefault="00780527" w:rsidP="00780527">
      <w:pPr>
        <w:spacing w:line="360" w:lineRule="auto"/>
        <w:ind w:firstLine="420"/>
        <w:rPr>
          <w:rFonts w:ascii="宋体" w:eastAsia="宋体" w:hAnsi="宋体" w:cs="宋体"/>
          <w:szCs w:val="21"/>
        </w:rPr>
      </w:pPr>
    </w:p>
    <w:p w:rsidR="00780527" w:rsidRPr="00780527" w:rsidRDefault="00780527" w:rsidP="00780527">
      <w:pPr>
        <w:spacing w:line="360" w:lineRule="auto"/>
        <w:ind w:firstLine="420"/>
        <w:rPr>
          <w:rFonts w:ascii="宋体" w:eastAsia="宋体" w:hAnsi="宋体" w:cs="宋体"/>
          <w:szCs w:val="21"/>
        </w:rPr>
      </w:pPr>
      <w:r w:rsidRPr="00780527">
        <w:rPr>
          <w:rFonts w:ascii="宋体" w:eastAsia="宋体" w:hAnsi="宋体" w:cs="宋体" w:hint="eastAsia"/>
          <w:szCs w:val="21"/>
        </w:rPr>
        <w:t>附：法定代表人身份证复印件正反面</w:t>
      </w:r>
    </w:p>
    <w:p w:rsidR="00780527" w:rsidRPr="00780527" w:rsidRDefault="00780527" w:rsidP="00780527">
      <w:pPr>
        <w:spacing w:line="360" w:lineRule="auto"/>
        <w:ind w:firstLine="420"/>
        <w:rPr>
          <w:rFonts w:ascii="宋体" w:eastAsia="宋体" w:hAnsi="宋体" w:cs="宋体"/>
          <w:szCs w:val="21"/>
        </w:rPr>
      </w:pPr>
    </w:p>
    <w:p w:rsidR="00780527" w:rsidRPr="00780527" w:rsidRDefault="00780527" w:rsidP="00780527">
      <w:pPr>
        <w:spacing w:line="360" w:lineRule="auto"/>
        <w:ind w:firstLine="420"/>
        <w:rPr>
          <w:rFonts w:ascii="宋体" w:eastAsia="宋体" w:hAnsi="宋体" w:cs="宋体"/>
          <w:szCs w:val="21"/>
        </w:rPr>
      </w:pPr>
    </w:p>
    <w:p w:rsidR="00780527" w:rsidRPr="00780527" w:rsidRDefault="00780527" w:rsidP="00780527">
      <w:pPr>
        <w:spacing w:line="360" w:lineRule="auto"/>
        <w:ind w:firstLine="420"/>
        <w:rPr>
          <w:rFonts w:ascii="宋体" w:eastAsia="宋体" w:hAnsi="宋体" w:cs="宋体"/>
          <w:szCs w:val="21"/>
        </w:rPr>
      </w:pPr>
      <w:r w:rsidRPr="00780527">
        <w:rPr>
          <w:rFonts w:ascii="宋体" w:eastAsia="宋体" w:hAnsi="宋体" w:cs="宋体" w:hint="eastAsia"/>
          <w:szCs w:val="21"/>
        </w:rPr>
        <w:t xml:space="preserve">                                 供应商（盖单位章）：</w:t>
      </w:r>
    </w:p>
    <w:p w:rsidR="00780527" w:rsidRPr="00780527" w:rsidRDefault="00780527" w:rsidP="00780527">
      <w:pPr>
        <w:spacing w:line="360" w:lineRule="auto"/>
        <w:ind w:firstLine="420"/>
        <w:rPr>
          <w:rFonts w:ascii="宋体" w:eastAsia="宋体" w:hAnsi="宋体" w:cs="宋体"/>
          <w:szCs w:val="21"/>
        </w:rPr>
      </w:pPr>
      <w:r w:rsidRPr="00780527">
        <w:rPr>
          <w:rFonts w:ascii="宋体" w:eastAsia="宋体" w:hAnsi="宋体" w:cs="宋体" w:hint="eastAsia"/>
          <w:szCs w:val="21"/>
        </w:rPr>
        <w:t xml:space="preserve">                                 日             期： 年月日  </w:t>
      </w:r>
    </w:p>
    <w:p w:rsidR="00780527" w:rsidRPr="00780527" w:rsidRDefault="00780527" w:rsidP="00780527">
      <w:pPr>
        <w:spacing w:line="360" w:lineRule="auto"/>
        <w:ind w:firstLine="420"/>
        <w:rPr>
          <w:rFonts w:ascii="宋体" w:eastAsia="宋体" w:hAnsi="宋体" w:cs="宋体"/>
          <w:szCs w:val="21"/>
        </w:rPr>
      </w:pPr>
    </w:p>
    <w:p w:rsidR="00780527" w:rsidRPr="00780527" w:rsidRDefault="00780527" w:rsidP="00780527">
      <w:pPr>
        <w:spacing w:line="360" w:lineRule="auto"/>
        <w:jc w:val="center"/>
        <w:rPr>
          <w:rFonts w:ascii="Times New Roman" w:eastAsia="宋体" w:hAnsi="Times New Roman" w:cs="Times New Roman"/>
          <w:b/>
          <w:bCs/>
          <w:sz w:val="24"/>
          <w:szCs w:val="24"/>
          <w:lang w:val="zh-CN"/>
        </w:rPr>
      </w:pPr>
      <w:r w:rsidRPr="00780527">
        <w:rPr>
          <w:rFonts w:ascii="宋体" w:eastAsia="宋体" w:hAnsi="宋体" w:cs="宋体" w:hint="eastAsia"/>
          <w:sz w:val="20"/>
          <w:szCs w:val="24"/>
        </w:rPr>
        <w:br w:type="page"/>
      </w:r>
      <w:r w:rsidRPr="00780527">
        <w:rPr>
          <w:rFonts w:ascii="Times New Roman" w:eastAsia="宋体" w:hAnsi="Times New Roman" w:cs="Times New Roman" w:hint="eastAsia"/>
          <w:b/>
          <w:bCs/>
          <w:sz w:val="24"/>
          <w:szCs w:val="24"/>
          <w:lang w:val="zh-CN"/>
        </w:rPr>
        <w:lastRenderedPageBreak/>
        <w:t>授权委托书</w:t>
      </w:r>
    </w:p>
    <w:p w:rsidR="00780527" w:rsidRPr="00780527" w:rsidRDefault="00780527" w:rsidP="00780527">
      <w:pPr>
        <w:adjustRightInd w:val="0"/>
        <w:snapToGrid w:val="0"/>
        <w:spacing w:line="360" w:lineRule="auto"/>
        <w:rPr>
          <w:rFonts w:ascii="宋体" w:eastAsia="宋体" w:hAnsi="宋体" w:cs="宋体"/>
          <w:szCs w:val="21"/>
        </w:rPr>
      </w:pPr>
    </w:p>
    <w:p w:rsidR="00780527" w:rsidRPr="00780527" w:rsidRDefault="00780527" w:rsidP="00780527">
      <w:pPr>
        <w:adjustRightInd w:val="0"/>
        <w:snapToGrid w:val="0"/>
        <w:spacing w:line="360" w:lineRule="auto"/>
        <w:ind w:firstLineChars="200" w:firstLine="420"/>
        <w:rPr>
          <w:rFonts w:ascii="宋体" w:eastAsia="宋体" w:hAnsi="宋体" w:cs="宋体"/>
          <w:szCs w:val="21"/>
        </w:rPr>
      </w:pPr>
      <w:r w:rsidRPr="00780527">
        <w:rPr>
          <w:rFonts w:ascii="宋体" w:eastAsia="宋体" w:hAnsi="宋体" w:cs="宋体" w:hint="eastAsia"/>
          <w:szCs w:val="21"/>
        </w:rPr>
        <w:t>本授权委托书声明：我 (姓名)系(供应商名称)的法定代表人，现授权委托 (姓名)为我公司本次磋商采购活动的授权代表，参加(采购人)的项目的磋商采购活动。授权代表在磋商、合同签订过程中所签署的一切文件和处理与之有关的一切事务，我均予以承认。</w:t>
      </w:r>
    </w:p>
    <w:p w:rsidR="00780527" w:rsidRPr="00780527" w:rsidRDefault="00780527" w:rsidP="00780527">
      <w:pPr>
        <w:adjustRightInd w:val="0"/>
        <w:snapToGrid w:val="0"/>
        <w:spacing w:line="360" w:lineRule="auto"/>
        <w:rPr>
          <w:rFonts w:ascii="宋体" w:eastAsia="宋体" w:hAnsi="宋体" w:cs="宋体"/>
          <w:szCs w:val="21"/>
        </w:rPr>
      </w:pPr>
    </w:p>
    <w:p w:rsidR="00780527" w:rsidRPr="00780527" w:rsidRDefault="00780527" w:rsidP="00780527">
      <w:pPr>
        <w:adjustRightInd w:val="0"/>
        <w:snapToGrid w:val="0"/>
        <w:spacing w:line="360" w:lineRule="auto"/>
        <w:ind w:left="412"/>
        <w:rPr>
          <w:rFonts w:ascii="宋体" w:eastAsia="宋体" w:hAnsi="宋体" w:cs="宋体"/>
          <w:szCs w:val="21"/>
        </w:rPr>
      </w:pPr>
      <w:r w:rsidRPr="00780527">
        <w:rPr>
          <w:rFonts w:ascii="宋体" w:eastAsia="宋体" w:hAnsi="宋体" w:cs="宋体" w:hint="eastAsia"/>
          <w:szCs w:val="21"/>
        </w:rPr>
        <w:t>授权代表无转委托权。特此委托。</w:t>
      </w:r>
    </w:p>
    <w:p w:rsidR="00780527" w:rsidRPr="00780527" w:rsidRDefault="00780527" w:rsidP="00780527">
      <w:pPr>
        <w:adjustRightInd w:val="0"/>
        <w:snapToGrid w:val="0"/>
        <w:spacing w:line="360" w:lineRule="auto"/>
        <w:ind w:left="412"/>
        <w:rPr>
          <w:rFonts w:ascii="宋体" w:eastAsia="宋体" w:hAnsi="宋体" w:cs="宋体"/>
          <w:szCs w:val="21"/>
        </w:rPr>
      </w:pPr>
    </w:p>
    <w:p w:rsidR="00780527" w:rsidRPr="00780527" w:rsidRDefault="00780527" w:rsidP="00780527">
      <w:pPr>
        <w:adjustRightInd w:val="0"/>
        <w:snapToGrid w:val="0"/>
        <w:spacing w:line="360" w:lineRule="auto"/>
        <w:ind w:left="412"/>
        <w:rPr>
          <w:rFonts w:ascii="宋体" w:eastAsia="宋体" w:hAnsi="宋体" w:cs="宋体"/>
          <w:szCs w:val="21"/>
        </w:rPr>
      </w:pPr>
      <w:r w:rsidRPr="00780527">
        <w:rPr>
          <w:rFonts w:ascii="宋体" w:eastAsia="宋体" w:hAnsi="宋体" w:cs="宋体" w:hint="eastAsia"/>
          <w:szCs w:val="21"/>
        </w:rPr>
        <w:t>授权代表（姓名）：               性别：                    年龄：</w:t>
      </w:r>
    </w:p>
    <w:p w:rsidR="00780527" w:rsidRPr="00780527" w:rsidRDefault="00780527" w:rsidP="00780527">
      <w:pPr>
        <w:adjustRightInd w:val="0"/>
        <w:snapToGrid w:val="0"/>
        <w:spacing w:line="360" w:lineRule="auto"/>
        <w:ind w:firstLine="420"/>
        <w:rPr>
          <w:rFonts w:ascii="宋体" w:eastAsia="宋体" w:hAnsi="宋体" w:cs="宋体"/>
          <w:szCs w:val="21"/>
        </w:rPr>
      </w:pPr>
      <w:r w:rsidRPr="00780527">
        <w:rPr>
          <w:rFonts w:ascii="宋体" w:eastAsia="宋体" w:hAnsi="宋体" w:cs="宋体" w:hint="eastAsia"/>
          <w:szCs w:val="21"/>
        </w:rPr>
        <w:t>单           位：               部门：                    职务：</w:t>
      </w:r>
    </w:p>
    <w:p w:rsidR="00780527" w:rsidRPr="00780527" w:rsidRDefault="00780527" w:rsidP="00780527">
      <w:pPr>
        <w:adjustRightInd w:val="0"/>
        <w:snapToGrid w:val="0"/>
        <w:spacing w:line="360" w:lineRule="auto"/>
        <w:ind w:firstLine="420"/>
        <w:rPr>
          <w:rFonts w:ascii="宋体" w:eastAsia="宋体" w:hAnsi="宋体" w:cs="宋体"/>
          <w:szCs w:val="21"/>
        </w:rPr>
      </w:pPr>
    </w:p>
    <w:p w:rsidR="00780527" w:rsidRPr="00780527" w:rsidRDefault="00780527" w:rsidP="00780527">
      <w:pPr>
        <w:adjustRightInd w:val="0"/>
        <w:snapToGrid w:val="0"/>
        <w:spacing w:line="360" w:lineRule="auto"/>
        <w:ind w:firstLine="420"/>
        <w:rPr>
          <w:rFonts w:ascii="宋体" w:eastAsia="宋体" w:hAnsi="宋体" w:cs="宋体"/>
          <w:szCs w:val="21"/>
        </w:rPr>
      </w:pPr>
      <w:r w:rsidRPr="00780527">
        <w:rPr>
          <w:rFonts w:ascii="宋体" w:eastAsia="宋体" w:hAnsi="宋体" w:cs="宋体" w:hint="eastAsia"/>
          <w:szCs w:val="21"/>
        </w:rPr>
        <w:t>附：授权代表身份证复印件正反面</w:t>
      </w:r>
    </w:p>
    <w:p w:rsidR="00780527" w:rsidRPr="00780527" w:rsidRDefault="00780527" w:rsidP="00780527">
      <w:pPr>
        <w:adjustRightInd w:val="0"/>
        <w:snapToGrid w:val="0"/>
        <w:spacing w:line="360" w:lineRule="auto"/>
        <w:ind w:firstLine="420"/>
        <w:rPr>
          <w:rFonts w:ascii="宋体" w:eastAsia="宋体" w:hAnsi="宋体" w:cs="宋体"/>
          <w:szCs w:val="21"/>
        </w:rPr>
      </w:pPr>
    </w:p>
    <w:p w:rsidR="00780527" w:rsidRPr="00780527" w:rsidRDefault="00780527" w:rsidP="00780527">
      <w:pPr>
        <w:adjustRightInd w:val="0"/>
        <w:snapToGrid w:val="0"/>
        <w:spacing w:line="360" w:lineRule="auto"/>
        <w:ind w:firstLine="420"/>
        <w:rPr>
          <w:rFonts w:ascii="宋体" w:eastAsia="宋体" w:hAnsi="宋体" w:cs="宋体"/>
          <w:szCs w:val="21"/>
          <w:u w:val="single"/>
        </w:rPr>
      </w:pPr>
      <w:r w:rsidRPr="00780527">
        <w:rPr>
          <w:rFonts w:ascii="宋体" w:eastAsia="宋体" w:hAnsi="宋体" w:cs="宋体" w:hint="eastAsia"/>
          <w:szCs w:val="21"/>
        </w:rPr>
        <w:t>供应商名称 (盖单位章)：</w:t>
      </w:r>
    </w:p>
    <w:p w:rsidR="00780527" w:rsidRPr="00780527" w:rsidRDefault="00780527" w:rsidP="00780527">
      <w:pPr>
        <w:adjustRightInd w:val="0"/>
        <w:snapToGrid w:val="0"/>
        <w:spacing w:line="360" w:lineRule="auto"/>
        <w:ind w:firstLine="420"/>
        <w:rPr>
          <w:rFonts w:ascii="宋体" w:eastAsia="宋体" w:hAnsi="宋体" w:cs="宋体"/>
          <w:szCs w:val="21"/>
        </w:rPr>
      </w:pPr>
      <w:r w:rsidRPr="00780527">
        <w:rPr>
          <w:rFonts w:ascii="宋体" w:eastAsia="宋体" w:hAnsi="宋体" w:cs="宋体" w:hint="eastAsia"/>
          <w:szCs w:val="21"/>
        </w:rPr>
        <w:t>法定代表人 (签字或盖章)：</w:t>
      </w:r>
    </w:p>
    <w:p w:rsidR="00780527" w:rsidRPr="00780527" w:rsidRDefault="00780527" w:rsidP="00780527">
      <w:pPr>
        <w:adjustRightInd w:val="0"/>
        <w:snapToGrid w:val="0"/>
        <w:spacing w:line="360" w:lineRule="auto"/>
        <w:ind w:right="420" w:firstLineChars="200" w:firstLine="420"/>
        <w:rPr>
          <w:rFonts w:ascii="宋体" w:eastAsia="宋体" w:hAnsi="宋体" w:cs="宋体"/>
          <w:szCs w:val="21"/>
        </w:rPr>
      </w:pPr>
    </w:p>
    <w:p w:rsidR="00780527" w:rsidRPr="00780527" w:rsidRDefault="00780527" w:rsidP="00780527">
      <w:pPr>
        <w:adjustRightInd w:val="0"/>
        <w:snapToGrid w:val="0"/>
        <w:spacing w:line="360" w:lineRule="auto"/>
        <w:ind w:right="420" w:firstLineChars="200" w:firstLine="420"/>
        <w:rPr>
          <w:rFonts w:ascii="宋体" w:eastAsia="宋体" w:hAnsi="宋体" w:cs="宋体"/>
          <w:szCs w:val="21"/>
          <w:u w:val="single"/>
        </w:rPr>
      </w:pPr>
      <w:r w:rsidRPr="00780527">
        <w:rPr>
          <w:rFonts w:ascii="宋体" w:eastAsia="宋体" w:hAnsi="宋体" w:cs="宋体" w:hint="eastAsia"/>
          <w:szCs w:val="21"/>
        </w:rPr>
        <w:t>授权代表（签字或盖章）：</w:t>
      </w:r>
    </w:p>
    <w:p w:rsidR="00780527" w:rsidRPr="00780527" w:rsidRDefault="00780527" w:rsidP="00780527">
      <w:pPr>
        <w:adjustRightInd w:val="0"/>
        <w:snapToGrid w:val="0"/>
        <w:spacing w:line="360" w:lineRule="auto"/>
        <w:ind w:right="420" w:firstLineChars="200" w:firstLine="420"/>
        <w:rPr>
          <w:rFonts w:ascii="宋体" w:eastAsia="宋体" w:hAnsi="宋体" w:cs="宋体"/>
          <w:szCs w:val="21"/>
        </w:rPr>
      </w:pPr>
    </w:p>
    <w:p w:rsidR="00780527" w:rsidRPr="00780527" w:rsidRDefault="00780527" w:rsidP="00780527">
      <w:pPr>
        <w:adjustRightInd w:val="0"/>
        <w:snapToGrid w:val="0"/>
        <w:spacing w:line="360" w:lineRule="auto"/>
        <w:ind w:right="420" w:firstLineChars="200" w:firstLine="420"/>
        <w:rPr>
          <w:rFonts w:ascii="宋体" w:eastAsia="宋体" w:hAnsi="宋体" w:cs="宋体"/>
          <w:szCs w:val="21"/>
        </w:rPr>
      </w:pPr>
      <w:r w:rsidRPr="00780527">
        <w:rPr>
          <w:rFonts w:ascii="宋体" w:eastAsia="宋体" w:hAnsi="宋体" w:cs="宋体" w:hint="eastAsia"/>
          <w:szCs w:val="21"/>
        </w:rPr>
        <w:t>日期：年月日</w:t>
      </w:r>
    </w:p>
    <w:p w:rsidR="00780527" w:rsidRPr="00780527" w:rsidRDefault="00780527" w:rsidP="00780527">
      <w:pPr>
        <w:adjustRightInd w:val="0"/>
        <w:snapToGrid w:val="0"/>
        <w:spacing w:line="360" w:lineRule="auto"/>
        <w:rPr>
          <w:rFonts w:ascii="宋体" w:eastAsia="宋体" w:hAnsi="宋体" w:cs="宋体"/>
          <w:szCs w:val="21"/>
        </w:rPr>
      </w:pPr>
    </w:p>
    <w:p w:rsidR="00780527" w:rsidRPr="00780527" w:rsidRDefault="00780527" w:rsidP="00780527">
      <w:pPr>
        <w:autoSpaceDE w:val="0"/>
        <w:autoSpaceDN w:val="0"/>
        <w:adjustRightInd w:val="0"/>
        <w:spacing w:line="360" w:lineRule="auto"/>
        <w:rPr>
          <w:rFonts w:ascii="宋体" w:eastAsia="宋体" w:hAnsi="宋体" w:cs="宋体"/>
          <w:szCs w:val="21"/>
        </w:rPr>
      </w:pPr>
    </w:p>
    <w:p w:rsidR="00780527" w:rsidRPr="00780527" w:rsidRDefault="00780527" w:rsidP="00780527">
      <w:pPr>
        <w:keepNext/>
        <w:keepLines/>
        <w:spacing w:before="260" w:after="260" w:line="360" w:lineRule="auto"/>
        <w:jc w:val="left"/>
        <w:outlineLvl w:val="2"/>
        <w:rPr>
          <w:rFonts w:ascii="宋体" w:eastAsia="宋体" w:hAnsi="宋体" w:cs="宋体"/>
          <w:b/>
          <w:bCs/>
          <w:sz w:val="28"/>
          <w:szCs w:val="28"/>
        </w:rPr>
      </w:pPr>
      <w:r w:rsidRPr="00780527">
        <w:rPr>
          <w:rFonts w:ascii="宋体" w:eastAsia="宋体" w:hAnsi="宋体" w:cs="宋体" w:hint="eastAsia"/>
          <w:b/>
          <w:bCs/>
          <w:sz w:val="28"/>
          <w:szCs w:val="28"/>
        </w:rPr>
        <w:br w:type="page"/>
      </w:r>
      <w:bookmarkStart w:id="623" w:name="_Toc104567056"/>
      <w:r w:rsidRPr="00780527">
        <w:rPr>
          <w:rFonts w:ascii="宋体" w:eastAsia="宋体" w:hAnsi="宋体" w:cs="宋体" w:hint="eastAsia"/>
          <w:b/>
          <w:bCs/>
          <w:sz w:val="28"/>
          <w:szCs w:val="28"/>
        </w:rPr>
        <w:lastRenderedPageBreak/>
        <w:t>（三）近三年无重大违法记录信息证明文件</w:t>
      </w:r>
      <w:bookmarkEnd w:id="623"/>
    </w:p>
    <w:p w:rsidR="00780527" w:rsidRPr="00780527" w:rsidRDefault="00780527" w:rsidP="00780527">
      <w:pPr>
        <w:adjustRightInd w:val="0"/>
        <w:snapToGrid w:val="0"/>
        <w:spacing w:line="360" w:lineRule="auto"/>
        <w:rPr>
          <w:rFonts w:ascii="宋体" w:eastAsia="宋体" w:hAnsi="宋体" w:cs="Times New Roman"/>
          <w:szCs w:val="21"/>
          <w:u w:val="single"/>
        </w:rPr>
      </w:pPr>
      <w:r w:rsidRPr="00780527">
        <w:rPr>
          <w:rFonts w:ascii="宋体" w:eastAsia="宋体" w:hAnsi="宋体" w:cs="Times New Roman" w:hint="eastAsia"/>
          <w:szCs w:val="21"/>
        </w:rPr>
        <w:t>1、近三年内在经营活动中没有重大违法记录的书面声明</w:t>
      </w:r>
    </w:p>
    <w:p w:rsidR="00780527" w:rsidRPr="00780527" w:rsidRDefault="00780527" w:rsidP="00780527">
      <w:pPr>
        <w:adjustRightInd w:val="0"/>
        <w:snapToGrid w:val="0"/>
        <w:spacing w:line="360" w:lineRule="auto"/>
        <w:rPr>
          <w:rFonts w:ascii="宋体" w:eastAsia="宋体" w:hAnsi="宋体" w:cs="Times New Roman"/>
          <w:szCs w:val="21"/>
          <w:u w:val="single"/>
        </w:rPr>
      </w:pPr>
      <w:r w:rsidRPr="00780527">
        <w:rPr>
          <w:rFonts w:ascii="宋体" w:eastAsia="宋体" w:hAnsi="宋体" w:cs="Times New Roman" w:hint="eastAsia"/>
          <w:szCs w:val="21"/>
          <w:u w:val="single"/>
        </w:rPr>
        <w:t>格式：</w:t>
      </w:r>
    </w:p>
    <w:p w:rsidR="00780527" w:rsidRPr="00780527" w:rsidRDefault="00780527" w:rsidP="00780527">
      <w:pPr>
        <w:adjustRightInd w:val="0"/>
        <w:snapToGrid w:val="0"/>
        <w:spacing w:line="360" w:lineRule="auto"/>
        <w:rPr>
          <w:rFonts w:ascii="宋体" w:eastAsia="宋体" w:hAnsi="宋体" w:cs="Times New Roman"/>
          <w:szCs w:val="21"/>
        </w:rPr>
      </w:pPr>
      <w:r w:rsidRPr="00780527">
        <w:rPr>
          <w:rFonts w:ascii="宋体" w:eastAsia="宋体" w:hAnsi="宋体" w:cs="Times New Roman" w:hint="eastAsia"/>
          <w:szCs w:val="21"/>
          <w:u w:val="single"/>
        </w:rPr>
        <w:t xml:space="preserve">（采购人）         </w:t>
      </w:r>
      <w:r w:rsidRPr="00780527">
        <w:rPr>
          <w:rFonts w:ascii="宋体" w:eastAsia="宋体" w:hAnsi="宋体" w:cs="Times New Roman" w:hint="eastAsia"/>
          <w:szCs w:val="21"/>
        </w:rPr>
        <w:t>：</w:t>
      </w:r>
    </w:p>
    <w:p w:rsidR="00780527" w:rsidRPr="00780527" w:rsidRDefault="00780527" w:rsidP="00780527">
      <w:pPr>
        <w:adjustRightInd w:val="0"/>
        <w:snapToGrid w:val="0"/>
        <w:spacing w:line="360" w:lineRule="auto"/>
        <w:ind w:firstLineChars="200" w:firstLine="420"/>
        <w:rPr>
          <w:rFonts w:ascii="宋体" w:eastAsia="宋体" w:hAnsi="宋体" w:cs="Times New Roman"/>
          <w:szCs w:val="21"/>
        </w:rPr>
      </w:pPr>
      <w:r w:rsidRPr="00780527">
        <w:rPr>
          <w:rFonts w:ascii="宋体" w:eastAsia="宋体" w:hAnsi="宋体" w:cs="Times New Roman" w:hint="eastAsia"/>
          <w:szCs w:val="21"/>
        </w:rPr>
        <w:t>我公司参与</w:t>
      </w:r>
      <w:r w:rsidRPr="00780527">
        <w:rPr>
          <w:rFonts w:ascii="宋体" w:eastAsia="宋体" w:hAnsi="宋体" w:cs="Times New Roman" w:hint="eastAsia"/>
          <w:szCs w:val="21"/>
          <w:u w:val="single"/>
        </w:rPr>
        <w:t xml:space="preserve">                          （</w:t>
      </w:r>
      <w:r w:rsidRPr="00780527">
        <w:rPr>
          <w:rFonts w:ascii="宋体" w:eastAsia="宋体" w:hAnsi="宋体" w:cs="Times New Roman" w:hint="eastAsia"/>
          <w:szCs w:val="21"/>
        </w:rPr>
        <w:t>项目名称、编号），本公司郑重声明，我方参加本项目政府采购活动前三年内无重大违法记录，符合《政府采购法》规定的供应商条件。若贵方在本项目采购过程中发现我方政府采购活动前三年内有重大违法记录，我公司将无条件退出本项目，并承担因此引起的一切后果。我方对此声明负全部法律责任。</w:t>
      </w:r>
    </w:p>
    <w:p w:rsidR="00780527" w:rsidRPr="00780527" w:rsidRDefault="00780527" w:rsidP="00780527">
      <w:pPr>
        <w:adjustRightInd w:val="0"/>
        <w:snapToGrid w:val="0"/>
        <w:spacing w:line="360" w:lineRule="auto"/>
        <w:ind w:firstLineChars="200" w:firstLine="420"/>
        <w:rPr>
          <w:rFonts w:ascii="宋体" w:eastAsia="宋体" w:hAnsi="宋体" w:cs="Times New Roman"/>
          <w:szCs w:val="21"/>
        </w:rPr>
      </w:pPr>
      <w:r w:rsidRPr="00780527">
        <w:rPr>
          <w:rFonts w:ascii="宋体" w:eastAsia="宋体" w:hAnsi="宋体" w:cs="Times New Roman" w:hint="eastAsia"/>
          <w:szCs w:val="21"/>
        </w:rPr>
        <w:t xml:space="preserve">特此声明  </w:t>
      </w:r>
    </w:p>
    <w:p w:rsidR="00780527" w:rsidRPr="00780527" w:rsidRDefault="00780527" w:rsidP="00780527">
      <w:pPr>
        <w:adjustRightInd w:val="0"/>
        <w:snapToGrid w:val="0"/>
        <w:spacing w:line="360" w:lineRule="auto"/>
        <w:rPr>
          <w:rFonts w:ascii="宋体" w:eastAsia="宋体" w:hAnsi="宋体" w:cs="Times New Roman"/>
          <w:szCs w:val="21"/>
        </w:rPr>
      </w:pPr>
      <w:r w:rsidRPr="00780527">
        <w:rPr>
          <w:rFonts w:ascii="宋体" w:eastAsia="宋体" w:hAnsi="宋体" w:cs="Times New Roman" w:hint="eastAsia"/>
          <w:szCs w:val="21"/>
        </w:rPr>
        <w:t>供应商（盖单位章）：</w:t>
      </w:r>
    </w:p>
    <w:p w:rsidR="00780527" w:rsidRPr="00780527" w:rsidRDefault="00780527" w:rsidP="00780527">
      <w:pPr>
        <w:adjustRightInd w:val="0"/>
        <w:snapToGrid w:val="0"/>
        <w:spacing w:line="360" w:lineRule="auto"/>
        <w:rPr>
          <w:rFonts w:ascii="宋体" w:eastAsia="宋体" w:hAnsi="宋体" w:cs="Times New Roman"/>
          <w:szCs w:val="21"/>
        </w:rPr>
      </w:pPr>
      <w:r w:rsidRPr="00780527">
        <w:rPr>
          <w:rFonts w:ascii="宋体" w:eastAsia="宋体" w:hAnsi="宋体" w:cs="Times New Roman" w:hint="eastAsia"/>
          <w:szCs w:val="21"/>
        </w:rPr>
        <w:t>法定代表人或其委托代理人签字：</w:t>
      </w:r>
    </w:p>
    <w:p w:rsidR="00780527" w:rsidRPr="00780527" w:rsidRDefault="00780527" w:rsidP="00780527">
      <w:pPr>
        <w:adjustRightInd w:val="0"/>
        <w:snapToGrid w:val="0"/>
        <w:rPr>
          <w:rFonts w:ascii="宋体" w:eastAsia="宋体" w:hAnsi="宋体" w:cs="Times New Roman"/>
          <w:szCs w:val="21"/>
        </w:rPr>
      </w:pPr>
      <w:r w:rsidRPr="00780527">
        <w:rPr>
          <w:rFonts w:ascii="宋体" w:eastAsia="宋体" w:hAnsi="宋体" w:cs="Times New Roman" w:hint="eastAsia"/>
          <w:szCs w:val="21"/>
        </w:rPr>
        <w:t>日期：年月日</w:t>
      </w:r>
    </w:p>
    <w:p w:rsidR="00780527" w:rsidRPr="00780527" w:rsidRDefault="00780527" w:rsidP="00780527">
      <w:pPr>
        <w:adjustRightInd w:val="0"/>
        <w:snapToGrid w:val="0"/>
        <w:rPr>
          <w:rFonts w:ascii="宋体" w:eastAsia="宋体" w:hAnsi="宋体" w:cs="Times New Roman"/>
          <w:szCs w:val="21"/>
        </w:rPr>
      </w:pPr>
    </w:p>
    <w:p w:rsidR="00780527" w:rsidRPr="00780527" w:rsidRDefault="00780527" w:rsidP="00780527">
      <w:pPr>
        <w:adjustRightInd w:val="0"/>
        <w:snapToGrid w:val="0"/>
        <w:spacing w:line="360" w:lineRule="auto"/>
        <w:rPr>
          <w:rFonts w:ascii="宋体" w:eastAsia="宋体" w:hAnsi="宋体" w:cs="Times New Roman"/>
          <w:szCs w:val="21"/>
        </w:rPr>
      </w:pPr>
      <w:r w:rsidRPr="00780527">
        <w:rPr>
          <w:rFonts w:ascii="宋体" w:eastAsia="宋体" w:hAnsi="宋体" w:cs="Times New Roman"/>
          <w:szCs w:val="21"/>
        </w:rPr>
        <w:t>2</w:t>
      </w:r>
      <w:r w:rsidRPr="00780527">
        <w:rPr>
          <w:rFonts w:ascii="宋体" w:eastAsia="宋体" w:hAnsi="宋体" w:cs="Times New Roman" w:hint="eastAsia"/>
          <w:szCs w:val="21"/>
        </w:rPr>
        <w:t>、符合《关于在政府采购活动中查询及使用信用记录有关问题的通知》（财库〔2016〕125 号）的要求，提供：</w:t>
      </w:r>
    </w:p>
    <w:p w:rsidR="00780527" w:rsidRPr="00780527" w:rsidRDefault="00780527" w:rsidP="00780527">
      <w:pPr>
        <w:adjustRightInd w:val="0"/>
        <w:snapToGrid w:val="0"/>
        <w:spacing w:line="360" w:lineRule="auto"/>
        <w:rPr>
          <w:rFonts w:ascii="宋体" w:eastAsia="宋体" w:hAnsi="宋体" w:cs="Times New Roman"/>
          <w:szCs w:val="21"/>
        </w:rPr>
      </w:pPr>
      <w:r w:rsidRPr="00780527">
        <w:rPr>
          <w:rFonts w:ascii="宋体" w:eastAsia="宋体" w:hAnsi="宋体" w:cs="Times New Roman" w:hint="eastAsia"/>
          <w:szCs w:val="21"/>
        </w:rPr>
        <w:t>（1）“信用中国”（www.creditchina.gov.cn）未被列入重大税收违法案件当事人名单；</w:t>
      </w:r>
    </w:p>
    <w:p w:rsidR="00780527" w:rsidRPr="00780527" w:rsidRDefault="00780527" w:rsidP="00780527">
      <w:pPr>
        <w:adjustRightInd w:val="0"/>
        <w:snapToGrid w:val="0"/>
        <w:spacing w:line="360" w:lineRule="auto"/>
        <w:rPr>
          <w:rFonts w:ascii="宋体" w:eastAsia="宋体" w:hAnsi="宋体" w:cs="Times New Roman"/>
          <w:szCs w:val="21"/>
        </w:rPr>
      </w:pPr>
      <w:r w:rsidRPr="00780527">
        <w:rPr>
          <w:rFonts w:ascii="宋体" w:eastAsia="宋体" w:hAnsi="宋体" w:cs="Times New Roman" w:hint="eastAsia"/>
          <w:szCs w:val="21"/>
        </w:rPr>
        <w:t>（2）“中国执行信息公开网”（http://zxgk.court.gov.cn/）未被列入失信被执行人；</w:t>
      </w:r>
    </w:p>
    <w:p w:rsidR="00780527" w:rsidRPr="00780527" w:rsidRDefault="00780527" w:rsidP="00780527">
      <w:pPr>
        <w:adjustRightInd w:val="0"/>
        <w:snapToGrid w:val="0"/>
        <w:spacing w:line="360" w:lineRule="auto"/>
        <w:rPr>
          <w:rFonts w:ascii="宋体" w:eastAsia="宋体" w:hAnsi="宋体" w:cs="Times New Roman"/>
          <w:szCs w:val="21"/>
          <w:u w:val="single"/>
        </w:rPr>
      </w:pPr>
      <w:r w:rsidRPr="00780527">
        <w:rPr>
          <w:rFonts w:ascii="宋体" w:eastAsia="宋体" w:hAnsi="宋体" w:cs="Times New Roman" w:hint="eastAsia"/>
          <w:szCs w:val="21"/>
        </w:rPr>
        <w:t>（3）“中国政府采购网”（www.ccgp.gov.cn）网站上未被列入政府采购严重违法失信行为记录名单；</w:t>
      </w:r>
    </w:p>
    <w:p w:rsidR="00780527" w:rsidRPr="00780527" w:rsidRDefault="00780527" w:rsidP="00780527">
      <w:pPr>
        <w:adjustRightInd w:val="0"/>
        <w:snapToGrid w:val="0"/>
        <w:rPr>
          <w:rFonts w:ascii="宋体" w:eastAsia="宋体" w:hAnsi="宋体" w:cs="Times New Roman"/>
          <w:szCs w:val="24"/>
        </w:rPr>
      </w:pPr>
    </w:p>
    <w:p w:rsidR="00780527" w:rsidRPr="00780527" w:rsidRDefault="00780527" w:rsidP="00780527">
      <w:pPr>
        <w:keepNext/>
        <w:keepLines/>
        <w:spacing w:before="260" w:after="260" w:line="360" w:lineRule="auto"/>
        <w:jc w:val="left"/>
        <w:outlineLvl w:val="2"/>
        <w:rPr>
          <w:rFonts w:ascii="宋体" w:eastAsia="宋体" w:hAnsi="宋体" w:cs="宋体"/>
          <w:b/>
          <w:bCs/>
          <w:sz w:val="28"/>
          <w:szCs w:val="28"/>
        </w:rPr>
      </w:pPr>
      <w:r w:rsidRPr="00780527">
        <w:rPr>
          <w:rFonts w:ascii="宋体" w:eastAsia="宋体" w:hAnsi="宋体" w:cs="宋体" w:hint="eastAsia"/>
          <w:b/>
          <w:bCs/>
          <w:sz w:val="28"/>
          <w:szCs w:val="28"/>
        </w:rPr>
        <w:br w:type="page"/>
      </w:r>
      <w:bookmarkStart w:id="624" w:name="_Toc104567057"/>
      <w:r w:rsidRPr="00780527">
        <w:rPr>
          <w:rFonts w:ascii="宋体" w:eastAsia="宋体" w:hAnsi="宋体" w:cs="宋体" w:hint="eastAsia"/>
          <w:b/>
          <w:bCs/>
          <w:sz w:val="28"/>
          <w:szCs w:val="28"/>
        </w:rPr>
        <w:lastRenderedPageBreak/>
        <w:t>（四）其他资格证明文件</w:t>
      </w:r>
      <w:bookmarkEnd w:id="624"/>
    </w:p>
    <w:p w:rsidR="00780527" w:rsidRPr="00780527" w:rsidRDefault="00780527" w:rsidP="00780527">
      <w:pPr>
        <w:adjustRightInd w:val="0"/>
        <w:snapToGrid w:val="0"/>
        <w:spacing w:line="360" w:lineRule="auto"/>
        <w:jc w:val="left"/>
        <w:rPr>
          <w:rFonts w:ascii="宋体" w:eastAsia="宋体" w:hAnsi="宋体" w:cs="Times New Roman"/>
          <w:szCs w:val="21"/>
        </w:rPr>
      </w:pPr>
    </w:p>
    <w:p w:rsidR="00780527" w:rsidRPr="00780527" w:rsidRDefault="00780527" w:rsidP="00780527">
      <w:pPr>
        <w:adjustRightInd w:val="0"/>
        <w:snapToGrid w:val="0"/>
        <w:spacing w:line="360" w:lineRule="auto"/>
        <w:jc w:val="left"/>
        <w:rPr>
          <w:rFonts w:ascii="宋体" w:eastAsia="宋体" w:hAnsi="宋体" w:cs="Times New Roman"/>
          <w:szCs w:val="21"/>
        </w:rPr>
      </w:pPr>
      <w:r w:rsidRPr="00780527">
        <w:rPr>
          <w:rFonts w:ascii="宋体" w:eastAsia="宋体" w:hAnsi="宋体" w:cs="Times New Roman" w:hint="eastAsia"/>
          <w:szCs w:val="21"/>
        </w:rPr>
        <w:t>（</w:t>
      </w:r>
      <w:r w:rsidRPr="00780527">
        <w:rPr>
          <w:rFonts w:ascii="宋体" w:eastAsia="宋体" w:hAnsi="宋体" w:cs="Times New Roman"/>
          <w:szCs w:val="21"/>
        </w:rPr>
        <w:t>1</w:t>
      </w:r>
      <w:r w:rsidRPr="00780527">
        <w:rPr>
          <w:rFonts w:ascii="宋体" w:eastAsia="宋体" w:hAnsi="宋体" w:cs="Times New Roman" w:hint="eastAsia"/>
          <w:szCs w:val="21"/>
        </w:rPr>
        <w:t>）</w:t>
      </w:r>
      <w:r w:rsidRPr="00780527">
        <w:rPr>
          <w:rFonts w:ascii="宋体" w:eastAsia="宋体" w:hAnsi="宋体" w:cs="Times New Roman" w:hint="eastAsia"/>
          <w:bCs/>
          <w:szCs w:val="21"/>
        </w:rPr>
        <w:t>财务状况报告；</w:t>
      </w:r>
    </w:p>
    <w:p w:rsidR="00780527" w:rsidRPr="00780527" w:rsidRDefault="00780527" w:rsidP="00780527">
      <w:pPr>
        <w:adjustRightInd w:val="0"/>
        <w:snapToGrid w:val="0"/>
        <w:spacing w:line="360" w:lineRule="auto"/>
        <w:ind w:firstLineChars="150" w:firstLine="315"/>
        <w:jc w:val="left"/>
        <w:rPr>
          <w:rFonts w:ascii="宋体" w:eastAsia="宋体" w:hAnsi="宋体" w:cs="Times New Roman"/>
          <w:szCs w:val="21"/>
        </w:rPr>
      </w:pPr>
      <w:r w:rsidRPr="00780527">
        <w:rPr>
          <w:rFonts w:ascii="宋体" w:eastAsia="宋体" w:hAnsi="宋体" w:cs="Times New Roman" w:hint="eastAsia"/>
          <w:szCs w:val="21"/>
        </w:rPr>
        <w:t>会计师事务所出具的2020年或2</w:t>
      </w:r>
      <w:r w:rsidRPr="00780527">
        <w:rPr>
          <w:rFonts w:ascii="宋体" w:eastAsia="宋体" w:hAnsi="宋体" w:cs="Times New Roman"/>
          <w:szCs w:val="21"/>
        </w:rPr>
        <w:t>021年</w:t>
      </w:r>
      <w:r w:rsidRPr="00780527">
        <w:rPr>
          <w:rFonts w:ascii="宋体" w:eastAsia="宋体" w:hAnsi="宋体" w:cs="Times New Roman" w:hint="eastAsia"/>
          <w:szCs w:val="21"/>
        </w:rPr>
        <w:t>财务审计报告（报告中须包括资产负债表、利润表、现金流量表及财务报表附注）；</w:t>
      </w:r>
    </w:p>
    <w:p w:rsidR="00780527" w:rsidRPr="00780527" w:rsidRDefault="00780527" w:rsidP="00780527">
      <w:pPr>
        <w:adjustRightInd w:val="0"/>
        <w:snapToGrid w:val="0"/>
        <w:spacing w:line="360" w:lineRule="auto"/>
        <w:ind w:firstLineChars="150" w:firstLine="315"/>
        <w:jc w:val="left"/>
        <w:rPr>
          <w:rFonts w:ascii="宋体" w:eastAsia="宋体" w:hAnsi="宋体" w:cs="Times New Roman"/>
          <w:szCs w:val="21"/>
        </w:rPr>
      </w:pPr>
      <w:r w:rsidRPr="00780527">
        <w:rPr>
          <w:rFonts w:ascii="宋体" w:eastAsia="宋体" w:hAnsi="宋体" w:cs="Times New Roman" w:hint="eastAsia"/>
          <w:szCs w:val="21"/>
        </w:rPr>
        <w:t>如果供应商为新成立单位，无法提供审计报告，则需提供新企业验资报告复印件并加盖提供报告单位的公章；</w:t>
      </w:r>
    </w:p>
    <w:p w:rsidR="00780527" w:rsidRPr="00780527" w:rsidRDefault="00780527" w:rsidP="00780527">
      <w:pPr>
        <w:adjustRightInd w:val="0"/>
        <w:snapToGrid w:val="0"/>
        <w:spacing w:line="360" w:lineRule="auto"/>
        <w:ind w:firstLineChars="150" w:firstLine="315"/>
        <w:jc w:val="left"/>
        <w:rPr>
          <w:rFonts w:ascii="宋体" w:eastAsia="宋体" w:hAnsi="宋体" w:cs="Times New Roman"/>
          <w:szCs w:val="21"/>
        </w:rPr>
      </w:pPr>
      <w:r w:rsidRPr="00780527">
        <w:rPr>
          <w:rFonts w:ascii="宋体" w:eastAsia="宋体" w:hAnsi="宋体" w:cs="Times New Roman" w:hint="eastAsia"/>
          <w:szCs w:val="21"/>
        </w:rPr>
        <w:t>如供应商无法提供上年度审计报告或新企业验资报告，则需提供开户银行出具的资信证明；</w:t>
      </w:r>
    </w:p>
    <w:p w:rsidR="00780527" w:rsidRPr="00780527" w:rsidRDefault="00780527" w:rsidP="00780527">
      <w:pPr>
        <w:adjustRightInd w:val="0"/>
        <w:snapToGrid w:val="0"/>
        <w:spacing w:line="360" w:lineRule="auto"/>
        <w:ind w:firstLineChars="150" w:firstLine="315"/>
        <w:jc w:val="left"/>
        <w:rPr>
          <w:rFonts w:ascii="宋体" w:eastAsia="宋体" w:hAnsi="宋体" w:cs="Times New Roman"/>
          <w:szCs w:val="21"/>
        </w:rPr>
      </w:pPr>
      <w:r w:rsidRPr="00780527">
        <w:rPr>
          <w:rFonts w:ascii="宋体" w:eastAsia="宋体" w:hAnsi="宋体" w:cs="Times New Roman" w:hint="eastAsia"/>
          <w:szCs w:val="21"/>
        </w:rPr>
        <w:t>银行资信证明可提供原件，也可提供银行在递交响应文件截止时间前十二个月内开具资信证明的复印件，对于资信证明文件中写明“复印无效”的应提供原件。银行资信证明的抬头可以与采购人或采购代理机构名称不同。</w:t>
      </w:r>
    </w:p>
    <w:p w:rsidR="00780527" w:rsidRPr="00780527" w:rsidRDefault="00780527" w:rsidP="00780527">
      <w:pPr>
        <w:adjustRightInd w:val="0"/>
        <w:snapToGrid w:val="0"/>
        <w:spacing w:line="360" w:lineRule="auto"/>
        <w:ind w:firstLineChars="150" w:firstLine="315"/>
        <w:jc w:val="left"/>
        <w:rPr>
          <w:rFonts w:ascii="宋体" w:eastAsia="宋体" w:hAnsi="宋体" w:cs="Times New Roman"/>
          <w:szCs w:val="21"/>
        </w:rPr>
      </w:pPr>
      <w:r w:rsidRPr="00780527">
        <w:rPr>
          <w:rFonts w:ascii="宋体" w:eastAsia="宋体" w:hAnsi="宋体" w:cs="Times New Roman" w:hint="eastAsia"/>
          <w:szCs w:val="21"/>
        </w:rPr>
        <w:t>银行资信证明应能说明该供应商与银行之间业务往来正常，无不良记录，企业信誉良好等。银行出具的存款证明不能作为银行资信证明。</w:t>
      </w:r>
    </w:p>
    <w:p w:rsidR="00780527" w:rsidRPr="00780527" w:rsidRDefault="00780527" w:rsidP="00780527">
      <w:pPr>
        <w:adjustRightInd w:val="0"/>
        <w:snapToGrid w:val="0"/>
        <w:spacing w:line="360" w:lineRule="auto"/>
        <w:ind w:firstLineChars="150" w:firstLine="315"/>
        <w:jc w:val="left"/>
        <w:rPr>
          <w:rFonts w:ascii="宋体" w:eastAsia="宋体" w:hAnsi="宋体" w:cs="Times New Roman"/>
          <w:szCs w:val="21"/>
        </w:rPr>
      </w:pPr>
    </w:p>
    <w:p w:rsidR="00780527" w:rsidRPr="00780527" w:rsidRDefault="00780527" w:rsidP="00780527">
      <w:pPr>
        <w:adjustRightInd w:val="0"/>
        <w:snapToGrid w:val="0"/>
        <w:spacing w:line="360" w:lineRule="auto"/>
        <w:jc w:val="left"/>
        <w:rPr>
          <w:rFonts w:ascii="宋体" w:eastAsia="宋体" w:hAnsi="宋体" w:cs="Times New Roman"/>
          <w:szCs w:val="21"/>
        </w:rPr>
      </w:pPr>
      <w:r w:rsidRPr="00780527">
        <w:rPr>
          <w:rFonts w:ascii="宋体" w:eastAsia="宋体" w:hAnsi="宋体" w:cs="Times New Roman" w:hint="eastAsia"/>
          <w:szCs w:val="21"/>
        </w:rPr>
        <w:t>（</w:t>
      </w:r>
      <w:r w:rsidRPr="00780527">
        <w:rPr>
          <w:rFonts w:ascii="宋体" w:eastAsia="宋体" w:hAnsi="宋体" w:cs="Times New Roman"/>
          <w:szCs w:val="21"/>
        </w:rPr>
        <w:t>2</w:t>
      </w:r>
      <w:r w:rsidRPr="00780527">
        <w:rPr>
          <w:rFonts w:ascii="宋体" w:eastAsia="宋体" w:hAnsi="宋体" w:cs="Times New Roman" w:hint="eastAsia"/>
          <w:szCs w:val="21"/>
        </w:rPr>
        <w:t>）依法缴纳税收和社会保障资金的良好记录：</w:t>
      </w:r>
    </w:p>
    <w:p w:rsidR="00780527" w:rsidRPr="00780527" w:rsidRDefault="00780527" w:rsidP="00780527">
      <w:pPr>
        <w:adjustRightInd w:val="0"/>
        <w:snapToGrid w:val="0"/>
        <w:spacing w:line="360" w:lineRule="auto"/>
        <w:ind w:firstLineChars="100" w:firstLine="210"/>
        <w:jc w:val="left"/>
        <w:rPr>
          <w:rFonts w:ascii="宋体" w:eastAsia="宋体" w:hAnsi="宋体" w:cs="Times New Roman"/>
          <w:szCs w:val="21"/>
        </w:rPr>
      </w:pPr>
      <w:r w:rsidRPr="00780527">
        <w:rPr>
          <w:rFonts w:ascii="宋体" w:eastAsia="宋体" w:hAnsi="宋体" w:cs="Times New Roman" w:hint="eastAsia"/>
          <w:szCs w:val="21"/>
        </w:rPr>
        <w:t>1）供应商是法人的，缴纳税收的证明材料，应提供递交响应文件前半年内任意一个月的纳税凭据复印件，指供应商缴纳增值税、营业税和企业所得税任意一种的缴纳凭据。</w:t>
      </w:r>
    </w:p>
    <w:p w:rsidR="00780527" w:rsidRPr="00780527" w:rsidRDefault="00780527" w:rsidP="00780527">
      <w:pPr>
        <w:adjustRightInd w:val="0"/>
        <w:snapToGrid w:val="0"/>
        <w:spacing w:line="360" w:lineRule="auto"/>
        <w:jc w:val="left"/>
        <w:rPr>
          <w:rFonts w:ascii="宋体" w:eastAsia="宋体" w:hAnsi="宋体" w:cs="Times New Roman"/>
          <w:szCs w:val="21"/>
        </w:rPr>
      </w:pPr>
      <w:r w:rsidRPr="00780527">
        <w:rPr>
          <w:rFonts w:ascii="宋体" w:eastAsia="宋体" w:hAnsi="宋体" w:cs="Times New Roman" w:hint="eastAsia"/>
          <w:szCs w:val="21"/>
        </w:rPr>
        <w:t xml:space="preserve">  2）供应商是法人的，缴纳社会保障资金的证明材料，应提供递交响应文件前半年内任意一个月的缴纳社会保险的凭据（专用收据或社会保险缴纳清单）；</w:t>
      </w:r>
    </w:p>
    <w:p w:rsidR="00780527" w:rsidRPr="00780527" w:rsidRDefault="00780527" w:rsidP="00780527">
      <w:pPr>
        <w:adjustRightInd w:val="0"/>
        <w:snapToGrid w:val="0"/>
        <w:spacing w:line="360" w:lineRule="auto"/>
        <w:ind w:firstLineChars="200" w:firstLine="420"/>
        <w:jc w:val="left"/>
        <w:rPr>
          <w:rFonts w:ascii="宋体" w:eastAsia="宋体" w:hAnsi="宋体" w:cs="Times New Roman"/>
          <w:szCs w:val="21"/>
        </w:rPr>
      </w:pPr>
      <w:r w:rsidRPr="00780527">
        <w:rPr>
          <w:rFonts w:ascii="宋体" w:eastAsia="宋体" w:hAnsi="宋体" w:cs="Times New Roman" w:hint="eastAsia"/>
          <w:szCs w:val="21"/>
        </w:rPr>
        <w:t>供应商是其他组织和自然人的，需要提供递交响应文件前半年内任意一个月的缴纳税收和社会保险的凭据（专用收据或社会保险缴纳清单）。</w:t>
      </w:r>
    </w:p>
    <w:p w:rsidR="00780527" w:rsidRPr="00780527" w:rsidRDefault="00780527" w:rsidP="00780527">
      <w:pPr>
        <w:adjustRightInd w:val="0"/>
        <w:snapToGrid w:val="0"/>
        <w:spacing w:line="360" w:lineRule="auto"/>
        <w:ind w:firstLine="420"/>
        <w:jc w:val="left"/>
        <w:rPr>
          <w:rFonts w:ascii="宋体" w:eastAsia="宋体" w:hAnsi="宋体" w:cs="Times New Roman"/>
          <w:szCs w:val="21"/>
        </w:rPr>
      </w:pPr>
      <w:r w:rsidRPr="00780527">
        <w:rPr>
          <w:rFonts w:ascii="宋体" w:eastAsia="宋体" w:hAnsi="宋体" w:cs="Times New Roman" w:hint="eastAsia"/>
          <w:szCs w:val="21"/>
        </w:rPr>
        <w:t>如供应商的社会保险为委托第三方代缴，还需同时提供供应商与第三方服务机构签署的服务合同（合同中应明确写明第三方为供应商代缴其社会保险）。</w:t>
      </w:r>
    </w:p>
    <w:p w:rsidR="00780527" w:rsidRPr="00780527" w:rsidRDefault="00780527" w:rsidP="00780527">
      <w:pPr>
        <w:adjustRightInd w:val="0"/>
        <w:snapToGrid w:val="0"/>
        <w:spacing w:line="360" w:lineRule="auto"/>
        <w:jc w:val="left"/>
        <w:rPr>
          <w:rFonts w:ascii="宋体" w:eastAsia="宋体" w:hAnsi="宋体" w:cs="Times New Roman"/>
          <w:b/>
          <w:szCs w:val="21"/>
        </w:rPr>
      </w:pPr>
    </w:p>
    <w:p w:rsidR="00780527" w:rsidRPr="00780527" w:rsidRDefault="00780527" w:rsidP="00780527">
      <w:pPr>
        <w:adjustRightInd w:val="0"/>
        <w:snapToGrid w:val="0"/>
        <w:spacing w:line="360" w:lineRule="auto"/>
        <w:jc w:val="left"/>
        <w:rPr>
          <w:rFonts w:ascii="宋体" w:eastAsia="宋体" w:hAnsi="宋体" w:cs="Times New Roman"/>
          <w:szCs w:val="21"/>
        </w:rPr>
      </w:pPr>
      <w:r w:rsidRPr="00780527">
        <w:rPr>
          <w:rFonts w:ascii="宋体" w:eastAsia="宋体" w:hAnsi="宋体" w:cs="Times New Roman" w:hint="eastAsia"/>
          <w:szCs w:val="21"/>
        </w:rPr>
        <w:t>（</w:t>
      </w:r>
      <w:r w:rsidRPr="00780527">
        <w:rPr>
          <w:rFonts w:ascii="宋体" w:eastAsia="宋体" w:hAnsi="宋体" w:cs="Times New Roman"/>
          <w:szCs w:val="21"/>
        </w:rPr>
        <w:t>3</w:t>
      </w:r>
      <w:r w:rsidRPr="00780527">
        <w:rPr>
          <w:rFonts w:ascii="宋体" w:eastAsia="宋体" w:hAnsi="宋体" w:cs="Times New Roman" w:hint="eastAsia"/>
          <w:szCs w:val="21"/>
        </w:rPr>
        <w:t>）供应商须具有履行合同所必需的设备和专业技术能力，须附相关证明材料或声明：</w:t>
      </w:r>
    </w:p>
    <w:p w:rsidR="00780527" w:rsidRPr="00780527" w:rsidRDefault="00780527" w:rsidP="00780527">
      <w:pPr>
        <w:adjustRightInd w:val="0"/>
        <w:snapToGrid w:val="0"/>
        <w:spacing w:line="360" w:lineRule="auto"/>
        <w:jc w:val="left"/>
        <w:rPr>
          <w:rFonts w:ascii="宋体" w:eastAsia="宋体" w:hAnsi="宋体" w:cs="Times New Roman"/>
          <w:szCs w:val="21"/>
        </w:rPr>
      </w:pPr>
    </w:p>
    <w:p w:rsidR="00780527" w:rsidRPr="00780527" w:rsidRDefault="00780527" w:rsidP="00780527">
      <w:pPr>
        <w:adjustRightInd w:val="0"/>
        <w:snapToGrid w:val="0"/>
        <w:spacing w:line="360" w:lineRule="auto"/>
        <w:jc w:val="left"/>
        <w:rPr>
          <w:rFonts w:ascii="宋体" w:eastAsia="宋体" w:hAnsi="宋体" w:cs="Times New Roman"/>
          <w:szCs w:val="21"/>
        </w:rPr>
      </w:pPr>
      <w:r w:rsidRPr="00780527">
        <w:rPr>
          <w:rFonts w:ascii="宋体" w:eastAsia="宋体" w:hAnsi="宋体" w:cs="Times New Roman" w:hint="eastAsia"/>
          <w:szCs w:val="21"/>
        </w:rPr>
        <w:t>（</w:t>
      </w:r>
      <w:r w:rsidRPr="00780527">
        <w:rPr>
          <w:rFonts w:ascii="宋体" w:eastAsia="宋体" w:hAnsi="宋体" w:cs="Times New Roman"/>
          <w:szCs w:val="21"/>
        </w:rPr>
        <w:t>4</w:t>
      </w:r>
      <w:r w:rsidRPr="00780527">
        <w:rPr>
          <w:rFonts w:ascii="宋体" w:eastAsia="宋体" w:hAnsi="宋体" w:cs="Times New Roman" w:hint="eastAsia"/>
          <w:szCs w:val="21"/>
        </w:rPr>
        <w:t>）区外企业如中标，需登录新疆建筑市场监管和诚信信息一体化平台（以下简称新疆工程建设云，网址：http://jsy.xjjs.gov.cn）注册报送企业基本信息和人员信息。</w:t>
      </w:r>
    </w:p>
    <w:p w:rsidR="00780527" w:rsidRPr="00780527" w:rsidRDefault="00780527" w:rsidP="00780527">
      <w:pPr>
        <w:keepNext/>
        <w:keepLines/>
        <w:spacing w:before="260" w:after="260" w:line="360" w:lineRule="auto"/>
        <w:jc w:val="center"/>
        <w:outlineLvl w:val="2"/>
        <w:rPr>
          <w:rFonts w:ascii="宋体" w:eastAsia="宋体" w:hAnsi="宋体" w:cs="宋体"/>
          <w:b/>
          <w:sz w:val="28"/>
          <w:szCs w:val="28"/>
        </w:rPr>
      </w:pPr>
      <w:r w:rsidRPr="00780527">
        <w:rPr>
          <w:rFonts w:ascii="Times New Roman" w:eastAsia="宋体" w:hAnsi="Times New Roman" w:cs="Times New Roman" w:hint="eastAsia"/>
          <w:b/>
          <w:bCs/>
          <w:sz w:val="32"/>
          <w:szCs w:val="32"/>
        </w:rPr>
        <w:br w:type="page"/>
      </w:r>
      <w:bookmarkStart w:id="625" w:name="_Toc104567058"/>
      <w:r w:rsidRPr="00780527">
        <w:rPr>
          <w:rFonts w:ascii="宋体" w:eastAsia="宋体" w:hAnsi="宋体" w:cs="宋体" w:hint="eastAsia"/>
          <w:b/>
          <w:sz w:val="28"/>
          <w:szCs w:val="28"/>
        </w:rPr>
        <w:lastRenderedPageBreak/>
        <w:t>三、商务文件</w:t>
      </w:r>
      <w:bookmarkEnd w:id="625"/>
    </w:p>
    <w:p w:rsidR="00780527" w:rsidRPr="00780527" w:rsidRDefault="00780527" w:rsidP="00780527">
      <w:pPr>
        <w:keepNext/>
        <w:keepLines/>
        <w:spacing w:before="260" w:after="260" w:line="360" w:lineRule="auto"/>
        <w:outlineLvl w:val="2"/>
        <w:rPr>
          <w:rFonts w:ascii="宋体" w:eastAsia="宋体" w:hAnsi="宋体" w:cs="宋体"/>
          <w:b/>
          <w:bCs/>
          <w:sz w:val="32"/>
          <w:szCs w:val="21"/>
          <w:lang w:val="zh-CN"/>
        </w:rPr>
      </w:pPr>
      <w:bookmarkStart w:id="626" w:name="_Toc104567059"/>
      <w:r w:rsidRPr="00780527">
        <w:rPr>
          <w:rFonts w:ascii="宋体" w:eastAsia="宋体" w:hAnsi="宋体" w:cs="宋体" w:hint="eastAsia"/>
          <w:b/>
          <w:bCs/>
          <w:sz w:val="28"/>
          <w:szCs w:val="28"/>
        </w:rPr>
        <w:t>（一）磋商申请</w:t>
      </w:r>
      <w:bookmarkEnd w:id="626"/>
    </w:p>
    <w:p w:rsidR="00780527" w:rsidRPr="00780527" w:rsidRDefault="00780527" w:rsidP="00780527">
      <w:pPr>
        <w:autoSpaceDE w:val="0"/>
        <w:autoSpaceDN w:val="0"/>
        <w:adjustRightInd w:val="0"/>
        <w:spacing w:line="360" w:lineRule="auto"/>
        <w:rPr>
          <w:rFonts w:ascii="宋体" w:eastAsia="宋体" w:hAnsi="宋体" w:cs="宋体"/>
          <w:szCs w:val="21"/>
          <w:lang w:val="zh-CN"/>
        </w:rPr>
      </w:pPr>
      <w:r w:rsidRPr="00780527">
        <w:rPr>
          <w:rFonts w:ascii="宋体" w:eastAsia="宋体" w:hAnsi="宋体" w:cs="宋体" w:hint="eastAsia"/>
          <w:szCs w:val="21"/>
          <w:lang w:val="zh-CN"/>
        </w:rPr>
        <w:t>致：（项目单位）</w:t>
      </w:r>
    </w:p>
    <w:p w:rsidR="00780527" w:rsidRPr="00780527" w:rsidRDefault="00780527" w:rsidP="00780527">
      <w:pPr>
        <w:autoSpaceDE w:val="0"/>
        <w:autoSpaceDN w:val="0"/>
        <w:adjustRightInd w:val="0"/>
        <w:spacing w:beforeLines="50" w:before="156" w:line="360" w:lineRule="auto"/>
        <w:ind w:firstLineChars="200" w:firstLine="420"/>
        <w:rPr>
          <w:rFonts w:ascii="宋体" w:eastAsia="宋体" w:hAnsi="宋体" w:cs="宋体"/>
          <w:szCs w:val="21"/>
          <w:lang w:val="zh-CN"/>
        </w:rPr>
      </w:pPr>
      <w:r w:rsidRPr="00780527">
        <w:rPr>
          <w:rFonts w:ascii="宋体" w:eastAsia="宋体" w:hAnsi="宋体" w:cs="宋体" w:hint="eastAsia"/>
          <w:szCs w:val="21"/>
          <w:lang w:val="zh-CN"/>
        </w:rPr>
        <w:t>根据贵方项目编号的磋商文件，我方正式提交正本</w:t>
      </w:r>
      <w:r w:rsidRPr="00780527">
        <w:rPr>
          <w:rFonts w:ascii="宋体" w:eastAsia="宋体" w:hAnsi="宋体" w:cs="宋体" w:hint="eastAsia"/>
          <w:szCs w:val="21"/>
          <w:u w:val="single"/>
          <w:lang w:val="zh-CN"/>
        </w:rPr>
        <w:t xml:space="preserve"> </w:t>
      </w:r>
      <w:r w:rsidRPr="00780527">
        <w:rPr>
          <w:rFonts w:ascii="宋体" w:eastAsia="宋体" w:hAnsi="宋体" w:cs="宋体"/>
          <w:szCs w:val="21"/>
          <w:u w:val="single"/>
          <w:lang w:val="zh-CN"/>
        </w:rPr>
        <w:t xml:space="preserve"> </w:t>
      </w:r>
      <w:r w:rsidRPr="00780527">
        <w:rPr>
          <w:rFonts w:ascii="宋体" w:eastAsia="宋体" w:hAnsi="宋体" w:cs="宋体" w:hint="eastAsia"/>
          <w:szCs w:val="21"/>
          <w:u w:val="single"/>
          <w:lang w:val="zh-CN"/>
        </w:rPr>
        <w:t xml:space="preserve"> </w:t>
      </w:r>
      <w:r w:rsidRPr="00780527">
        <w:rPr>
          <w:rFonts w:ascii="宋体" w:eastAsia="宋体" w:hAnsi="宋体" w:cs="宋体"/>
          <w:szCs w:val="21"/>
          <w:u w:val="single"/>
          <w:lang w:val="zh-CN"/>
        </w:rPr>
        <w:t xml:space="preserve"> </w:t>
      </w:r>
      <w:r w:rsidRPr="00780527">
        <w:rPr>
          <w:rFonts w:ascii="宋体" w:eastAsia="宋体" w:hAnsi="宋体" w:cs="宋体" w:hint="eastAsia"/>
          <w:szCs w:val="21"/>
          <w:lang w:val="zh-CN"/>
        </w:rPr>
        <w:t>份，副本</w:t>
      </w:r>
      <w:r w:rsidRPr="00780527">
        <w:rPr>
          <w:rFonts w:ascii="宋体" w:eastAsia="宋体" w:hAnsi="宋体" w:cs="宋体" w:hint="eastAsia"/>
          <w:szCs w:val="21"/>
          <w:u w:val="single"/>
          <w:lang w:val="zh-CN"/>
        </w:rPr>
        <w:t xml:space="preserve"> </w:t>
      </w:r>
      <w:r w:rsidRPr="00780527">
        <w:rPr>
          <w:rFonts w:ascii="宋体" w:eastAsia="宋体" w:hAnsi="宋体" w:cs="宋体"/>
          <w:szCs w:val="21"/>
          <w:u w:val="single"/>
          <w:lang w:val="zh-CN"/>
        </w:rPr>
        <w:t xml:space="preserve">  </w:t>
      </w:r>
      <w:r w:rsidRPr="00780527">
        <w:rPr>
          <w:rFonts w:ascii="宋体" w:eastAsia="宋体" w:hAnsi="宋体" w:cs="宋体" w:hint="eastAsia"/>
          <w:szCs w:val="21"/>
          <w:lang w:val="zh-CN"/>
        </w:rPr>
        <w:t>份。</w:t>
      </w:r>
    </w:p>
    <w:p w:rsidR="00780527" w:rsidRPr="00780527" w:rsidRDefault="00780527" w:rsidP="00780527">
      <w:pPr>
        <w:spacing w:line="360" w:lineRule="auto"/>
        <w:ind w:firstLineChars="200" w:firstLine="420"/>
        <w:rPr>
          <w:rFonts w:ascii="宋体" w:eastAsia="宋体" w:hAnsi="宋体" w:cs="宋体"/>
          <w:szCs w:val="21"/>
        </w:rPr>
      </w:pPr>
      <w:r w:rsidRPr="00780527">
        <w:rPr>
          <w:rFonts w:ascii="宋体" w:eastAsia="宋体" w:hAnsi="宋体" w:cs="宋体" w:hint="eastAsia"/>
          <w:szCs w:val="21"/>
        </w:rPr>
        <w:t>据此函，签字人兹同意如下：</w:t>
      </w:r>
    </w:p>
    <w:p w:rsidR="00780527" w:rsidRPr="00780527" w:rsidRDefault="00780527" w:rsidP="00780527">
      <w:pPr>
        <w:spacing w:line="360" w:lineRule="auto"/>
        <w:ind w:firstLineChars="200" w:firstLine="420"/>
        <w:rPr>
          <w:rFonts w:ascii="宋体" w:eastAsia="宋体" w:hAnsi="宋体" w:cs="宋体"/>
          <w:szCs w:val="21"/>
        </w:rPr>
      </w:pPr>
      <w:r w:rsidRPr="00780527">
        <w:rPr>
          <w:rFonts w:ascii="宋体" w:eastAsia="宋体" w:hAnsi="宋体" w:cs="宋体" w:hint="eastAsia"/>
          <w:szCs w:val="21"/>
        </w:rPr>
        <w:t>1、总报价为</w:t>
      </w:r>
      <w:r w:rsidRPr="00780527">
        <w:rPr>
          <w:rFonts w:ascii="宋体" w:eastAsia="宋体" w:hAnsi="宋体" w:cs="宋体" w:hint="eastAsia"/>
          <w:szCs w:val="21"/>
          <w:u w:val="single"/>
        </w:rPr>
        <w:t xml:space="preserve"> </w:t>
      </w:r>
      <w:r w:rsidRPr="00780527">
        <w:rPr>
          <w:rFonts w:ascii="宋体" w:eastAsia="宋体" w:hAnsi="宋体" w:cs="宋体"/>
          <w:szCs w:val="21"/>
          <w:u w:val="single"/>
        </w:rPr>
        <w:t xml:space="preserve">          </w:t>
      </w:r>
      <w:r w:rsidRPr="00780527">
        <w:rPr>
          <w:rFonts w:ascii="宋体" w:eastAsia="宋体" w:hAnsi="宋体" w:cs="宋体" w:hint="eastAsia"/>
          <w:szCs w:val="21"/>
        </w:rPr>
        <w:t>（大写）元人民币。</w:t>
      </w:r>
    </w:p>
    <w:p w:rsidR="00780527" w:rsidRPr="00780527" w:rsidRDefault="00780527" w:rsidP="00780527">
      <w:pPr>
        <w:spacing w:line="360" w:lineRule="auto"/>
        <w:ind w:firstLineChars="200" w:firstLine="420"/>
        <w:rPr>
          <w:rFonts w:ascii="宋体" w:eastAsia="宋体" w:hAnsi="宋体" w:cs="宋体"/>
          <w:szCs w:val="21"/>
        </w:rPr>
      </w:pPr>
      <w:r w:rsidRPr="00780527">
        <w:rPr>
          <w:rFonts w:ascii="宋体" w:eastAsia="宋体" w:hAnsi="宋体" w:cs="宋体" w:hint="eastAsia"/>
          <w:szCs w:val="21"/>
        </w:rPr>
        <w:t>2、我们同意提供贵方可能要求的与本次磋商有关的任何证据或资料。</w:t>
      </w:r>
    </w:p>
    <w:p w:rsidR="00780527" w:rsidRPr="00780527" w:rsidRDefault="00780527" w:rsidP="00780527">
      <w:pPr>
        <w:spacing w:line="360" w:lineRule="auto"/>
        <w:ind w:firstLineChars="200" w:firstLine="420"/>
        <w:rPr>
          <w:rFonts w:ascii="宋体" w:eastAsia="宋体" w:hAnsi="宋体" w:cs="宋体"/>
          <w:szCs w:val="21"/>
        </w:rPr>
      </w:pPr>
      <w:r w:rsidRPr="00780527">
        <w:rPr>
          <w:rFonts w:ascii="宋体" w:eastAsia="宋体" w:hAnsi="宋体" w:cs="宋体" w:hint="eastAsia"/>
          <w:szCs w:val="21"/>
        </w:rPr>
        <w:t>3、一旦我方成交，我方承诺将根据磋商文件与贵方签订书面合同，并严格履行合同义务。</w:t>
      </w:r>
    </w:p>
    <w:p w:rsidR="00780527" w:rsidRPr="00780527" w:rsidRDefault="00780527" w:rsidP="00780527">
      <w:pPr>
        <w:spacing w:line="360" w:lineRule="auto"/>
        <w:ind w:firstLineChars="200" w:firstLine="420"/>
        <w:rPr>
          <w:rFonts w:ascii="宋体" w:eastAsia="宋体" w:hAnsi="宋体" w:cs="宋体"/>
          <w:szCs w:val="21"/>
        </w:rPr>
      </w:pPr>
      <w:r w:rsidRPr="00780527">
        <w:rPr>
          <w:rFonts w:ascii="宋体" w:eastAsia="宋体" w:hAnsi="宋体" w:cs="宋体" w:hint="eastAsia"/>
          <w:szCs w:val="21"/>
        </w:rPr>
        <w:t>4、我方指派（姓名）为项目经理，保证于承诺的时间内完成本次发包范围内的任务，并交付贵方验收、使用。</w:t>
      </w:r>
    </w:p>
    <w:p w:rsidR="00780527" w:rsidRPr="00780527" w:rsidRDefault="00780527" w:rsidP="00780527">
      <w:pPr>
        <w:spacing w:line="360" w:lineRule="auto"/>
        <w:ind w:firstLineChars="200" w:firstLine="420"/>
        <w:rPr>
          <w:rFonts w:ascii="宋体" w:eastAsia="宋体" w:hAnsi="宋体" w:cs="宋体"/>
          <w:szCs w:val="21"/>
        </w:rPr>
      </w:pPr>
      <w:r w:rsidRPr="00780527">
        <w:rPr>
          <w:rFonts w:ascii="宋体" w:eastAsia="宋体" w:hAnsi="宋体" w:cs="宋体" w:hint="eastAsia"/>
          <w:szCs w:val="21"/>
        </w:rPr>
        <w:t>5、我方决不提供虚假材料谋取成交，决不采取不正当手段诋毁、排挤其他供应商，决不与采购人、其它供应商恶意串通，决不向采购人及磋商小组进行商业贿赂。如有违反，愿无条件接受贵方及相关管理部门的处罚。</w:t>
      </w:r>
    </w:p>
    <w:p w:rsidR="00780527" w:rsidRPr="00780527" w:rsidRDefault="00780527" w:rsidP="00780527">
      <w:pPr>
        <w:spacing w:line="360" w:lineRule="auto"/>
        <w:ind w:firstLineChars="200" w:firstLine="420"/>
        <w:rPr>
          <w:rFonts w:ascii="宋体" w:eastAsia="宋体" w:hAnsi="宋体" w:cs="宋体"/>
          <w:szCs w:val="24"/>
        </w:rPr>
      </w:pPr>
      <w:r w:rsidRPr="00780527">
        <w:rPr>
          <w:rFonts w:ascii="宋体" w:eastAsia="宋体" w:hAnsi="宋体" w:cs="宋体" w:hint="eastAsia"/>
          <w:szCs w:val="21"/>
        </w:rPr>
        <w:t>6、</w:t>
      </w:r>
      <w:r w:rsidRPr="00780527">
        <w:rPr>
          <w:rFonts w:ascii="宋体" w:eastAsia="宋体" w:hAnsi="宋体" w:cs="宋体" w:hint="eastAsia"/>
          <w:szCs w:val="24"/>
        </w:rPr>
        <w:t>随本申请递交的磋商申请附录是本申请的组成部分，对我方构成约束力。</w:t>
      </w:r>
    </w:p>
    <w:p w:rsidR="00780527" w:rsidRPr="00780527" w:rsidRDefault="00780527" w:rsidP="00780527">
      <w:pPr>
        <w:spacing w:line="360" w:lineRule="auto"/>
        <w:ind w:firstLineChars="200" w:firstLine="420"/>
        <w:rPr>
          <w:rFonts w:ascii="宋体" w:eastAsia="宋体" w:hAnsi="宋体" w:cs="宋体"/>
          <w:szCs w:val="21"/>
        </w:rPr>
      </w:pPr>
      <w:r w:rsidRPr="00780527">
        <w:rPr>
          <w:rFonts w:ascii="宋体" w:eastAsia="宋体" w:hAnsi="宋体" w:cs="宋体" w:hint="eastAsia"/>
          <w:szCs w:val="21"/>
        </w:rPr>
        <w:t>7、与本申请有关的正式通讯地址为：</w:t>
      </w:r>
    </w:p>
    <w:p w:rsidR="00780527" w:rsidRPr="00780527" w:rsidRDefault="00780527" w:rsidP="00780527">
      <w:pPr>
        <w:spacing w:line="360" w:lineRule="auto"/>
        <w:ind w:firstLineChars="200" w:firstLine="420"/>
        <w:rPr>
          <w:rFonts w:ascii="宋体" w:eastAsia="宋体" w:hAnsi="宋体" w:cs="宋体"/>
          <w:szCs w:val="21"/>
          <w:u w:val="single"/>
        </w:rPr>
      </w:pPr>
      <w:r w:rsidRPr="00780527">
        <w:rPr>
          <w:rFonts w:ascii="宋体" w:eastAsia="宋体" w:hAnsi="宋体" w:cs="宋体" w:hint="eastAsia"/>
          <w:szCs w:val="21"/>
        </w:rPr>
        <w:t>地   址：</w:t>
      </w:r>
    </w:p>
    <w:p w:rsidR="00780527" w:rsidRPr="00780527" w:rsidRDefault="00780527" w:rsidP="00780527">
      <w:pPr>
        <w:spacing w:line="360" w:lineRule="auto"/>
        <w:ind w:firstLineChars="200" w:firstLine="420"/>
        <w:rPr>
          <w:rFonts w:ascii="宋体" w:eastAsia="宋体" w:hAnsi="宋体" w:cs="宋体"/>
          <w:szCs w:val="21"/>
          <w:u w:val="single"/>
        </w:rPr>
      </w:pPr>
      <w:r w:rsidRPr="00780527">
        <w:rPr>
          <w:rFonts w:ascii="宋体" w:eastAsia="宋体" w:hAnsi="宋体" w:cs="宋体" w:hint="eastAsia"/>
          <w:szCs w:val="21"/>
        </w:rPr>
        <w:t>电   话：</w:t>
      </w:r>
    </w:p>
    <w:p w:rsidR="00780527" w:rsidRPr="00780527" w:rsidRDefault="00780527" w:rsidP="00780527">
      <w:pPr>
        <w:spacing w:line="360" w:lineRule="auto"/>
        <w:ind w:firstLineChars="200" w:firstLine="420"/>
        <w:rPr>
          <w:rFonts w:ascii="宋体" w:eastAsia="宋体" w:hAnsi="宋体" w:cs="宋体"/>
          <w:szCs w:val="21"/>
        </w:rPr>
      </w:pPr>
    </w:p>
    <w:p w:rsidR="00780527" w:rsidRPr="00780527" w:rsidRDefault="00780527" w:rsidP="00780527">
      <w:pPr>
        <w:spacing w:before="50" w:afterLines="50" w:after="156" w:line="360" w:lineRule="auto"/>
        <w:ind w:firstLineChars="200" w:firstLine="420"/>
        <w:rPr>
          <w:rFonts w:ascii="宋体" w:eastAsia="宋体" w:hAnsi="宋体" w:cs="宋体"/>
          <w:szCs w:val="21"/>
        </w:rPr>
      </w:pPr>
      <w:r w:rsidRPr="00780527">
        <w:rPr>
          <w:rFonts w:ascii="宋体" w:eastAsia="宋体" w:hAnsi="宋体" w:cs="宋体" w:hint="eastAsia"/>
          <w:szCs w:val="21"/>
        </w:rPr>
        <w:t>法定代表人或其授权代表（签字或盖章）：</w:t>
      </w:r>
    </w:p>
    <w:p w:rsidR="00780527" w:rsidRPr="00780527" w:rsidRDefault="00780527" w:rsidP="00780527">
      <w:pPr>
        <w:spacing w:line="360" w:lineRule="auto"/>
        <w:ind w:firstLineChars="200" w:firstLine="420"/>
        <w:rPr>
          <w:rFonts w:ascii="宋体" w:eastAsia="宋体" w:hAnsi="宋体" w:cs="宋体"/>
          <w:szCs w:val="21"/>
        </w:rPr>
      </w:pPr>
      <w:r w:rsidRPr="00780527">
        <w:rPr>
          <w:rFonts w:ascii="宋体" w:eastAsia="宋体" w:hAnsi="宋体" w:cs="宋体" w:hint="eastAsia"/>
          <w:szCs w:val="21"/>
        </w:rPr>
        <w:t>供应商名称（盖单位章）：</w:t>
      </w:r>
    </w:p>
    <w:p w:rsidR="00780527" w:rsidRPr="00780527" w:rsidRDefault="00780527" w:rsidP="00780527">
      <w:pPr>
        <w:spacing w:line="360" w:lineRule="auto"/>
        <w:ind w:firstLineChars="200" w:firstLine="420"/>
        <w:rPr>
          <w:rFonts w:ascii="宋体" w:eastAsia="宋体" w:hAnsi="宋体" w:cs="宋体"/>
          <w:szCs w:val="21"/>
        </w:rPr>
      </w:pPr>
      <w:r w:rsidRPr="00780527">
        <w:rPr>
          <w:rFonts w:ascii="宋体" w:eastAsia="宋体" w:hAnsi="宋体" w:cs="宋体" w:hint="eastAsia"/>
          <w:szCs w:val="21"/>
        </w:rPr>
        <w:t>日    期：年月日</w:t>
      </w:r>
    </w:p>
    <w:p w:rsidR="00780527" w:rsidRPr="00780527" w:rsidRDefault="00780527" w:rsidP="00780527">
      <w:pPr>
        <w:keepNext/>
        <w:keepLines/>
        <w:spacing w:before="260" w:after="260" w:line="360" w:lineRule="auto"/>
        <w:outlineLvl w:val="2"/>
        <w:rPr>
          <w:rFonts w:ascii="宋体" w:eastAsia="宋体" w:hAnsi="宋体" w:cs="宋体"/>
          <w:b/>
          <w:bCs/>
          <w:sz w:val="28"/>
          <w:szCs w:val="28"/>
          <w:lang w:val="zh-CN"/>
        </w:rPr>
      </w:pPr>
      <w:r w:rsidRPr="00780527">
        <w:rPr>
          <w:rFonts w:ascii="宋体" w:eastAsia="宋体" w:hAnsi="宋体" w:cs="宋体" w:hint="eastAsia"/>
          <w:b/>
          <w:bCs/>
          <w:sz w:val="28"/>
          <w:szCs w:val="28"/>
        </w:rPr>
        <w:br w:type="page"/>
      </w:r>
      <w:bookmarkStart w:id="627" w:name="_Toc104567060"/>
      <w:r w:rsidRPr="00780527">
        <w:rPr>
          <w:rFonts w:ascii="宋体" w:eastAsia="宋体" w:hAnsi="宋体" w:cs="宋体" w:hint="eastAsia"/>
          <w:b/>
          <w:bCs/>
          <w:sz w:val="28"/>
          <w:szCs w:val="28"/>
        </w:rPr>
        <w:lastRenderedPageBreak/>
        <w:t>（二）磋商申请附录</w:t>
      </w:r>
      <w:bookmarkEnd w:id="627"/>
    </w:p>
    <w:p w:rsidR="00780527" w:rsidRPr="00780527" w:rsidRDefault="00780527" w:rsidP="00780527">
      <w:pPr>
        <w:spacing w:afterLines="50" w:after="156" w:line="360" w:lineRule="auto"/>
        <w:jc w:val="left"/>
        <w:rPr>
          <w:rFonts w:ascii="宋体" w:eastAsia="宋体" w:hAnsi="宋体" w:cs="宋体"/>
          <w:b/>
          <w:szCs w:val="21"/>
        </w:rPr>
      </w:pPr>
      <w:r w:rsidRPr="00780527">
        <w:rPr>
          <w:rFonts w:ascii="宋体" w:eastAsia="宋体" w:hAnsi="宋体" w:cs="宋体" w:hint="eastAsia"/>
          <w:szCs w:val="21"/>
        </w:rPr>
        <w:t>项目名称：                                                    报价单位：人民币元</w:t>
      </w: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3"/>
        <w:gridCol w:w="1501"/>
        <w:gridCol w:w="5870"/>
      </w:tblGrid>
      <w:tr w:rsidR="00780527" w:rsidRPr="00780527" w:rsidTr="00D51D3C">
        <w:trPr>
          <w:cantSplit/>
          <w:trHeight w:val="680"/>
          <w:jc w:val="center"/>
        </w:trPr>
        <w:tc>
          <w:tcPr>
            <w:tcW w:w="2023" w:type="dxa"/>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供应商全称</w:t>
            </w:r>
          </w:p>
        </w:tc>
        <w:tc>
          <w:tcPr>
            <w:tcW w:w="7371" w:type="dxa"/>
            <w:gridSpan w:val="2"/>
            <w:vAlign w:val="center"/>
          </w:tcPr>
          <w:p w:rsidR="00780527" w:rsidRPr="00780527" w:rsidRDefault="00780527" w:rsidP="00780527">
            <w:pPr>
              <w:spacing w:line="360" w:lineRule="auto"/>
              <w:rPr>
                <w:rFonts w:ascii="宋体" w:eastAsia="宋体" w:hAnsi="宋体" w:cs="宋体"/>
                <w:szCs w:val="21"/>
              </w:rPr>
            </w:pPr>
          </w:p>
        </w:tc>
      </w:tr>
      <w:tr w:rsidR="00780527" w:rsidRPr="00780527" w:rsidTr="00D51D3C">
        <w:trPr>
          <w:cantSplit/>
          <w:trHeight w:val="680"/>
          <w:jc w:val="center"/>
        </w:trPr>
        <w:tc>
          <w:tcPr>
            <w:tcW w:w="2023" w:type="dxa"/>
            <w:vMerge w:val="restart"/>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总报价（元）</w:t>
            </w:r>
          </w:p>
        </w:tc>
        <w:tc>
          <w:tcPr>
            <w:tcW w:w="1501" w:type="dxa"/>
            <w:tcBorders>
              <w:bottom w:val="single" w:sz="4" w:space="0" w:color="auto"/>
            </w:tcBorders>
            <w:vAlign w:val="center"/>
          </w:tcPr>
          <w:p w:rsidR="00780527" w:rsidRPr="00780527" w:rsidRDefault="00780527" w:rsidP="00780527">
            <w:pPr>
              <w:spacing w:line="360" w:lineRule="auto"/>
              <w:ind w:firstLine="420"/>
              <w:rPr>
                <w:rFonts w:ascii="宋体" w:eastAsia="宋体" w:hAnsi="宋体" w:cs="宋体"/>
                <w:szCs w:val="21"/>
              </w:rPr>
            </w:pPr>
            <w:r w:rsidRPr="00780527">
              <w:rPr>
                <w:rFonts w:ascii="宋体" w:eastAsia="宋体" w:hAnsi="宋体" w:cs="宋体" w:hint="eastAsia"/>
                <w:szCs w:val="21"/>
              </w:rPr>
              <w:t>大写</w:t>
            </w:r>
          </w:p>
        </w:tc>
        <w:tc>
          <w:tcPr>
            <w:tcW w:w="5870" w:type="dxa"/>
            <w:tcBorders>
              <w:bottom w:val="single" w:sz="4" w:space="0" w:color="auto"/>
            </w:tcBorders>
            <w:vAlign w:val="center"/>
          </w:tcPr>
          <w:p w:rsidR="00780527" w:rsidRPr="00780527" w:rsidRDefault="00780527" w:rsidP="00780527">
            <w:pPr>
              <w:spacing w:line="360" w:lineRule="auto"/>
              <w:rPr>
                <w:rFonts w:ascii="宋体" w:eastAsia="宋体" w:hAnsi="宋体" w:cs="宋体"/>
                <w:szCs w:val="21"/>
              </w:rPr>
            </w:pPr>
          </w:p>
        </w:tc>
      </w:tr>
      <w:tr w:rsidR="00780527" w:rsidRPr="00780527" w:rsidTr="00D51D3C">
        <w:trPr>
          <w:cantSplit/>
          <w:trHeight w:val="680"/>
          <w:jc w:val="center"/>
        </w:trPr>
        <w:tc>
          <w:tcPr>
            <w:tcW w:w="2023" w:type="dxa"/>
            <w:vMerge/>
            <w:tcBorders>
              <w:bottom w:val="single" w:sz="4" w:space="0" w:color="auto"/>
            </w:tcBorders>
            <w:vAlign w:val="center"/>
          </w:tcPr>
          <w:p w:rsidR="00780527" w:rsidRPr="00780527" w:rsidRDefault="00780527" w:rsidP="00780527">
            <w:pPr>
              <w:spacing w:line="360" w:lineRule="auto"/>
              <w:jc w:val="center"/>
              <w:rPr>
                <w:rFonts w:ascii="宋体" w:eastAsia="宋体" w:hAnsi="宋体" w:cs="宋体"/>
                <w:szCs w:val="21"/>
              </w:rPr>
            </w:pPr>
          </w:p>
        </w:tc>
        <w:tc>
          <w:tcPr>
            <w:tcW w:w="1501" w:type="dxa"/>
            <w:tcBorders>
              <w:bottom w:val="single" w:sz="4" w:space="0" w:color="auto"/>
            </w:tcBorders>
            <w:vAlign w:val="center"/>
          </w:tcPr>
          <w:p w:rsidR="00780527" w:rsidRPr="00780527" w:rsidRDefault="00780527" w:rsidP="00780527">
            <w:pPr>
              <w:spacing w:line="360" w:lineRule="auto"/>
              <w:ind w:firstLine="420"/>
              <w:rPr>
                <w:rFonts w:ascii="宋体" w:eastAsia="宋体" w:hAnsi="宋体" w:cs="宋体"/>
                <w:szCs w:val="21"/>
              </w:rPr>
            </w:pPr>
            <w:r w:rsidRPr="00780527">
              <w:rPr>
                <w:rFonts w:ascii="宋体" w:eastAsia="宋体" w:hAnsi="宋体" w:cs="宋体" w:hint="eastAsia"/>
                <w:szCs w:val="21"/>
              </w:rPr>
              <w:t>小写</w:t>
            </w:r>
          </w:p>
        </w:tc>
        <w:tc>
          <w:tcPr>
            <w:tcW w:w="5870" w:type="dxa"/>
            <w:tcBorders>
              <w:bottom w:val="single" w:sz="4" w:space="0" w:color="auto"/>
            </w:tcBorders>
            <w:vAlign w:val="center"/>
          </w:tcPr>
          <w:p w:rsidR="00780527" w:rsidRPr="00780527" w:rsidRDefault="00780527" w:rsidP="00780527">
            <w:pPr>
              <w:spacing w:line="360" w:lineRule="auto"/>
              <w:rPr>
                <w:rFonts w:ascii="宋体" w:eastAsia="宋体" w:hAnsi="宋体" w:cs="宋体"/>
                <w:szCs w:val="21"/>
              </w:rPr>
            </w:pPr>
          </w:p>
        </w:tc>
      </w:tr>
      <w:tr w:rsidR="00780527" w:rsidRPr="00780527" w:rsidTr="00D51D3C">
        <w:trPr>
          <w:cantSplit/>
          <w:trHeight w:val="680"/>
          <w:jc w:val="center"/>
        </w:trPr>
        <w:tc>
          <w:tcPr>
            <w:tcW w:w="2023" w:type="dxa"/>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磋商保证金</w:t>
            </w:r>
          </w:p>
        </w:tc>
        <w:tc>
          <w:tcPr>
            <w:tcW w:w="7371" w:type="dxa"/>
            <w:gridSpan w:val="2"/>
            <w:vAlign w:val="center"/>
          </w:tcPr>
          <w:p w:rsidR="00780527" w:rsidRPr="00780527" w:rsidRDefault="00780527" w:rsidP="00780527">
            <w:pPr>
              <w:spacing w:line="360" w:lineRule="auto"/>
              <w:jc w:val="left"/>
              <w:rPr>
                <w:rFonts w:ascii="宋体" w:eastAsia="宋体" w:hAnsi="宋体" w:cs="宋体"/>
                <w:szCs w:val="21"/>
              </w:rPr>
            </w:pPr>
          </w:p>
        </w:tc>
      </w:tr>
      <w:tr w:rsidR="00780527" w:rsidRPr="00780527" w:rsidTr="00D51D3C">
        <w:trPr>
          <w:cantSplit/>
          <w:trHeight w:val="680"/>
          <w:jc w:val="center"/>
        </w:trPr>
        <w:tc>
          <w:tcPr>
            <w:tcW w:w="2023" w:type="dxa"/>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项目经理</w:t>
            </w:r>
          </w:p>
        </w:tc>
        <w:tc>
          <w:tcPr>
            <w:tcW w:w="7371" w:type="dxa"/>
            <w:gridSpan w:val="2"/>
            <w:vAlign w:val="center"/>
          </w:tcPr>
          <w:p w:rsidR="00780527" w:rsidRPr="00780527" w:rsidRDefault="00780527" w:rsidP="00780527">
            <w:pPr>
              <w:spacing w:line="360" w:lineRule="auto"/>
              <w:jc w:val="left"/>
              <w:rPr>
                <w:rFonts w:ascii="宋体" w:eastAsia="宋体" w:hAnsi="宋体" w:cs="宋体"/>
                <w:szCs w:val="21"/>
              </w:rPr>
            </w:pPr>
          </w:p>
        </w:tc>
      </w:tr>
      <w:tr w:rsidR="00780527" w:rsidRPr="00780527" w:rsidTr="00D51D3C">
        <w:trPr>
          <w:cantSplit/>
          <w:trHeight w:val="680"/>
          <w:jc w:val="center"/>
        </w:trPr>
        <w:tc>
          <w:tcPr>
            <w:tcW w:w="2023" w:type="dxa"/>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响应文件有效期</w:t>
            </w:r>
          </w:p>
        </w:tc>
        <w:tc>
          <w:tcPr>
            <w:tcW w:w="7371" w:type="dxa"/>
            <w:gridSpan w:val="2"/>
            <w:vAlign w:val="center"/>
          </w:tcPr>
          <w:p w:rsidR="00780527" w:rsidRPr="00780527" w:rsidRDefault="00780527" w:rsidP="00780527">
            <w:pPr>
              <w:spacing w:line="360" w:lineRule="auto"/>
              <w:jc w:val="left"/>
              <w:rPr>
                <w:rFonts w:ascii="宋体" w:eastAsia="宋体" w:hAnsi="宋体" w:cs="宋体"/>
                <w:szCs w:val="21"/>
              </w:rPr>
            </w:pPr>
          </w:p>
        </w:tc>
      </w:tr>
      <w:tr w:rsidR="00780527" w:rsidRPr="00780527" w:rsidTr="00D51D3C">
        <w:trPr>
          <w:cantSplit/>
          <w:trHeight w:val="680"/>
          <w:jc w:val="center"/>
        </w:trPr>
        <w:tc>
          <w:tcPr>
            <w:tcW w:w="2023" w:type="dxa"/>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工期</w:t>
            </w:r>
          </w:p>
        </w:tc>
        <w:tc>
          <w:tcPr>
            <w:tcW w:w="7371" w:type="dxa"/>
            <w:gridSpan w:val="2"/>
            <w:vAlign w:val="center"/>
          </w:tcPr>
          <w:p w:rsidR="00780527" w:rsidRPr="00780527" w:rsidRDefault="00780527" w:rsidP="00780527">
            <w:pPr>
              <w:spacing w:line="360" w:lineRule="auto"/>
              <w:jc w:val="left"/>
              <w:rPr>
                <w:rFonts w:ascii="宋体" w:eastAsia="宋体" w:hAnsi="宋体" w:cs="宋体"/>
                <w:szCs w:val="21"/>
              </w:rPr>
            </w:pPr>
          </w:p>
        </w:tc>
      </w:tr>
      <w:tr w:rsidR="00780527" w:rsidRPr="00780527" w:rsidTr="00D51D3C">
        <w:trPr>
          <w:cantSplit/>
          <w:trHeight w:val="680"/>
          <w:jc w:val="center"/>
        </w:trPr>
        <w:tc>
          <w:tcPr>
            <w:tcW w:w="2023" w:type="dxa"/>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质量标准</w:t>
            </w:r>
          </w:p>
        </w:tc>
        <w:tc>
          <w:tcPr>
            <w:tcW w:w="7371" w:type="dxa"/>
            <w:gridSpan w:val="2"/>
            <w:vAlign w:val="center"/>
          </w:tcPr>
          <w:p w:rsidR="00780527" w:rsidRPr="00780527" w:rsidRDefault="00780527" w:rsidP="00780527">
            <w:pPr>
              <w:spacing w:line="360" w:lineRule="auto"/>
              <w:jc w:val="left"/>
              <w:rPr>
                <w:rFonts w:ascii="宋体" w:eastAsia="宋体" w:hAnsi="宋体" w:cs="宋体"/>
                <w:szCs w:val="21"/>
              </w:rPr>
            </w:pPr>
          </w:p>
        </w:tc>
      </w:tr>
      <w:tr w:rsidR="00780527" w:rsidRPr="00780527" w:rsidTr="00D51D3C">
        <w:trPr>
          <w:cantSplit/>
          <w:trHeight w:val="680"/>
          <w:jc w:val="center"/>
        </w:trPr>
        <w:tc>
          <w:tcPr>
            <w:tcW w:w="2023" w:type="dxa"/>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质量保证期</w:t>
            </w:r>
          </w:p>
        </w:tc>
        <w:tc>
          <w:tcPr>
            <w:tcW w:w="7371" w:type="dxa"/>
            <w:gridSpan w:val="2"/>
            <w:vAlign w:val="center"/>
          </w:tcPr>
          <w:p w:rsidR="00780527" w:rsidRPr="00780527" w:rsidRDefault="00780527" w:rsidP="00780527">
            <w:pPr>
              <w:spacing w:line="360" w:lineRule="auto"/>
              <w:jc w:val="left"/>
              <w:rPr>
                <w:rFonts w:ascii="宋体" w:eastAsia="宋体" w:hAnsi="宋体" w:cs="宋体"/>
                <w:szCs w:val="21"/>
              </w:rPr>
            </w:pPr>
          </w:p>
        </w:tc>
      </w:tr>
      <w:tr w:rsidR="00780527" w:rsidRPr="00780527" w:rsidTr="00D51D3C">
        <w:trPr>
          <w:cantSplit/>
          <w:trHeight w:val="680"/>
          <w:jc w:val="center"/>
        </w:trPr>
        <w:tc>
          <w:tcPr>
            <w:tcW w:w="2023" w:type="dxa"/>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备注</w:t>
            </w:r>
          </w:p>
        </w:tc>
        <w:tc>
          <w:tcPr>
            <w:tcW w:w="7371" w:type="dxa"/>
            <w:gridSpan w:val="2"/>
            <w:vAlign w:val="center"/>
          </w:tcPr>
          <w:p w:rsidR="00780527" w:rsidRPr="00780527" w:rsidRDefault="00780527" w:rsidP="00780527">
            <w:pPr>
              <w:spacing w:line="360" w:lineRule="auto"/>
              <w:jc w:val="left"/>
              <w:rPr>
                <w:rFonts w:ascii="宋体" w:eastAsia="宋体" w:hAnsi="宋体" w:cs="宋体"/>
                <w:b/>
                <w:szCs w:val="21"/>
              </w:rPr>
            </w:pPr>
            <w:r w:rsidRPr="00780527">
              <w:rPr>
                <w:rFonts w:ascii="宋体" w:eastAsia="宋体" w:hAnsi="宋体" w:cs="宋体" w:hint="eastAsia"/>
                <w:szCs w:val="21"/>
              </w:rPr>
              <w:t>供应商在磋商文件中规定的实质性要求和条件的基础上，可做出其他有利于采购人的承诺。此类承诺可在本表中予以补充填写。</w:t>
            </w:r>
          </w:p>
        </w:tc>
      </w:tr>
    </w:tbl>
    <w:p w:rsidR="00780527" w:rsidRPr="00780527" w:rsidRDefault="00780527" w:rsidP="00780527">
      <w:pPr>
        <w:spacing w:line="360" w:lineRule="auto"/>
        <w:ind w:firstLineChars="200" w:firstLine="420"/>
        <w:rPr>
          <w:rFonts w:ascii="宋体" w:eastAsia="宋体" w:hAnsi="宋体" w:cs="宋体"/>
          <w:szCs w:val="21"/>
        </w:rPr>
      </w:pPr>
    </w:p>
    <w:p w:rsidR="00780527" w:rsidRPr="00780527" w:rsidRDefault="00780527" w:rsidP="00780527">
      <w:pPr>
        <w:spacing w:before="50" w:afterLines="50" w:after="156" w:line="360" w:lineRule="auto"/>
        <w:ind w:firstLineChars="200" w:firstLine="420"/>
        <w:rPr>
          <w:rFonts w:ascii="宋体" w:eastAsia="宋体" w:hAnsi="宋体" w:cs="宋体"/>
          <w:szCs w:val="21"/>
        </w:rPr>
      </w:pPr>
      <w:r w:rsidRPr="00780527">
        <w:rPr>
          <w:rFonts w:ascii="宋体" w:eastAsia="宋体" w:hAnsi="宋体" w:cs="宋体" w:hint="eastAsia"/>
          <w:szCs w:val="21"/>
        </w:rPr>
        <w:t>法定代表人或其授权代表（签字或盖章）：</w:t>
      </w:r>
    </w:p>
    <w:p w:rsidR="00780527" w:rsidRPr="00780527" w:rsidRDefault="00780527" w:rsidP="00780527">
      <w:pPr>
        <w:spacing w:line="360" w:lineRule="auto"/>
        <w:ind w:firstLineChars="200" w:firstLine="420"/>
        <w:rPr>
          <w:rFonts w:ascii="宋体" w:eastAsia="宋体" w:hAnsi="宋体" w:cs="宋体"/>
          <w:szCs w:val="21"/>
        </w:rPr>
      </w:pPr>
      <w:r w:rsidRPr="00780527">
        <w:rPr>
          <w:rFonts w:ascii="宋体" w:eastAsia="宋体" w:hAnsi="宋体" w:cs="宋体" w:hint="eastAsia"/>
          <w:szCs w:val="21"/>
        </w:rPr>
        <w:t>供应商名称(盖单位章)：</w:t>
      </w:r>
    </w:p>
    <w:p w:rsidR="00780527" w:rsidRPr="00780527" w:rsidRDefault="00780527" w:rsidP="00780527">
      <w:pPr>
        <w:widowControl/>
        <w:jc w:val="left"/>
        <w:rPr>
          <w:rFonts w:ascii="宋体" w:eastAsia="宋体" w:hAnsi="宋体" w:cs="宋体"/>
          <w:szCs w:val="21"/>
        </w:rPr>
      </w:pPr>
      <w:r w:rsidRPr="00780527">
        <w:rPr>
          <w:rFonts w:ascii="宋体" w:eastAsia="宋体" w:hAnsi="宋体" w:cs="宋体"/>
          <w:szCs w:val="21"/>
        </w:rPr>
        <w:br w:type="page"/>
      </w:r>
    </w:p>
    <w:p w:rsidR="00780527" w:rsidRPr="00780527" w:rsidRDefault="00780527" w:rsidP="00780527">
      <w:pPr>
        <w:keepNext/>
        <w:keepLines/>
        <w:spacing w:before="260" w:after="260" w:line="360" w:lineRule="auto"/>
        <w:outlineLvl w:val="2"/>
        <w:rPr>
          <w:rFonts w:ascii="宋体" w:eastAsia="宋体" w:hAnsi="宋体" w:cs="宋体"/>
          <w:b/>
          <w:bCs/>
          <w:sz w:val="28"/>
          <w:szCs w:val="28"/>
        </w:rPr>
      </w:pPr>
      <w:bookmarkStart w:id="628" w:name="_Toc104567061"/>
      <w:r w:rsidRPr="00780527">
        <w:rPr>
          <w:rFonts w:ascii="宋体" w:eastAsia="宋体" w:hAnsi="宋体" w:cs="宋体" w:hint="eastAsia"/>
          <w:b/>
          <w:bCs/>
          <w:sz w:val="28"/>
          <w:szCs w:val="28"/>
        </w:rPr>
        <w:lastRenderedPageBreak/>
        <w:t>（三）中小企业声明函</w:t>
      </w:r>
      <w:bookmarkEnd w:id="628"/>
    </w:p>
    <w:p w:rsidR="00780527" w:rsidRPr="00780527" w:rsidRDefault="00780527" w:rsidP="00780527">
      <w:pPr>
        <w:spacing w:before="50" w:afterLines="50" w:after="156" w:line="360" w:lineRule="auto"/>
        <w:ind w:firstLineChars="200" w:firstLine="420"/>
        <w:rPr>
          <w:rFonts w:ascii="宋体" w:eastAsia="宋体" w:hAnsi="宋体" w:cs="宋体"/>
          <w:szCs w:val="21"/>
        </w:rPr>
      </w:pPr>
      <w:r w:rsidRPr="00780527">
        <w:rPr>
          <w:rFonts w:ascii="宋体" w:eastAsia="宋体" w:hAnsi="宋体" w:cs="宋体"/>
          <w:szCs w:val="21"/>
        </w:rPr>
        <w:t>本公司（联合体）郑重声明，根据《政府采购促进中小企业发展管理办法》（财库﹝2020﹞46号）的规定，本公司（联合体）参加</w:t>
      </w:r>
      <w:r w:rsidRPr="00780527">
        <w:rPr>
          <w:rFonts w:ascii="宋体" w:eastAsia="宋体" w:hAnsi="宋体" w:cs="宋体"/>
          <w:szCs w:val="21"/>
          <w:u w:val="single"/>
        </w:rPr>
        <w:t>（单位名称）</w:t>
      </w:r>
      <w:r w:rsidRPr="00780527">
        <w:rPr>
          <w:rFonts w:ascii="宋体" w:eastAsia="宋体" w:hAnsi="宋体" w:cs="宋体"/>
          <w:szCs w:val="21"/>
        </w:rPr>
        <w:t>的</w:t>
      </w:r>
      <w:r w:rsidRPr="00780527">
        <w:rPr>
          <w:rFonts w:ascii="宋体" w:eastAsia="宋体" w:hAnsi="宋体" w:cs="宋体"/>
          <w:szCs w:val="21"/>
          <w:u w:val="single"/>
        </w:rPr>
        <w:t>（项目名称）</w:t>
      </w:r>
      <w:r w:rsidRPr="00780527">
        <w:rPr>
          <w:rFonts w:ascii="宋体" w:eastAsia="宋体" w:hAnsi="宋体" w:cs="宋体"/>
          <w:szCs w:val="21"/>
        </w:rPr>
        <w:t>采购活动，工程的施工单位全部为符合政策要求的中小企业（或者：服务全部由符合政策要求的中小企业承接）。相关企业（含联合体中的中小企业、签订分包意向协议的中小企业）的具体情况如下：</w:t>
      </w:r>
    </w:p>
    <w:p w:rsidR="00780527" w:rsidRPr="00780527" w:rsidRDefault="00780527" w:rsidP="00780527">
      <w:pPr>
        <w:tabs>
          <w:tab w:val="left" w:pos="1706"/>
          <w:tab w:val="left" w:pos="4905"/>
          <w:tab w:val="left" w:pos="7113"/>
        </w:tabs>
        <w:spacing w:before="11" w:line="360" w:lineRule="auto"/>
        <w:ind w:left="105" w:right="138" w:firstLine="655"/>
        <w:rPr>
          <w:rFonts w:ascii="宋体" w:eastAsia="宋体" w:hAnsi="宋体" w:cs="仿宋"/>
          <w:szCs w:val="21"/>
        </w:rPr>
      </w:pPr>
      <w:r w:rsidRPr="00780527">
        <w:rPr>
          <w:rFonts w:ascii="宋体" w:eastAsia="宋体" w:hAnsi="宋体" w:cs="仿宋"/>
          <w:w w:val="99"/>
          <w:szCs w:val="21"/>
        </w:rPr>
        <w:t>1.</w:t>
      </w:r>
      <w:r w:rsidRPr="00780527">
        <w:rPr>
          <w:rFonts w:ascii="宋体" w:eastAsia="宋体" w:hAnsi="宋体" w:cs="仿宋"/>
          <w:w w:val="96"/>
          <w:szCs w:val="21"/>
          <w:u w:val="single" w:color="000000"/>
        </w:rPr>
        <w:t>（标的名称）</w:t>
      </w:r>
      <w:r w:rsidRPr="00780527">
        <w:rPr>
          <w:rFonts w:ascii="宋体" w:eastAsia="宋体" w:hAnsi="宋体" w:cs="仿宋"/>
          <w:w w:val="99"/>
          <w:szCs w:val="21"/>
        </w:rPr>
        <w:t>，属于</w:t>
      </w:r>
      <w:r w:rsidRPr="00780527">
        <w:rPr>
          <w:rFonts w:ascii="宋体" w:eastAsia="宋体" w:hAnsi="宋体" w:cs="仿宋"/>
          <w:w w:val="96"/>
          <w:szCs w:val="21"/>
          <w:u w:val="single" w:color="000000"/>
        </w:rPr>
        <w:t>（采购文件中明确的所属行业）</w:t>
      </w:r>
      <w:r w:rsidRPr="00780527">
        <w:rPr>
          <w:rFonts w:ascii="宋体" w:eastAsia="宋体" w:hAnsi="宋体" w:cs="仿宋"/>
          <w:w w:val="99"/>
          <w:szCs w:val="21"/>
        </w:rPr>
        <w:t>；承建（承接）企业为</w:t>
      </w:r>
      <w:r w:rsidRPr="00780527">
        <w:rPr>
          <w:rFonts w:ascii="宋体" w:eastAsia="宋体" w:hAnsi="宋体" w:cs="仿宋"/>
          <w:w w:val="96"/>
          <w:szCs w:val="21"/>
          <w:u w:val="single" w:color="000000"/>
        </w:rPr>
        <w:t>（企业名称）</w:t>
      </w:r>
      <w:r w:rsidRPr="00780527">
        <w:rPr>
          <w:rFonts w:ascii="宋体" w:eastAsia="宋体" w:hAnsi="宋体" w:cs="仿宋"/>
          <w:w w:val="99"/>
          <w:szCs w:val="21"/>
        </w:rPr>
        <w:t>，从业人员</w:t>
      </w:r>
      <w:r w:rsidRPr="00780527">
        <w:rPr>
          <w:rFonts w:ascii="宋体" w:eastAsia="宋体" w:hAnsi="宋体" w:cs="Times New Roman"/>
          <w:szCs w:val="21"/>
          <w:u w:val="single" w:color="000000"/>
        </w:rPr>
        <w:tab/>
      </w:r>
      <w:r w:rsidRPr="00780527">
        <w:rPr>
          <w:rFonts w:ascii="宋体" w:eastAsia="宋体" w:hAnsi="宋体" w:cs="仿宋"/>
          <w:w w:val="99"/>
          <w:szCs w:val="21"/>
        </w:rPr>
        <w:t>人，营业收入为</w:t>
      </w:r>
      <w:r w:rsidRPr="00780527">
        <w:rPr>
          <w:rFonts w:ascii="宋体" w:eastAsia="宋体" w:hAnsi="宋体" w:cs="Times New Roman"/>
          <w:szCs w:val="21"/>
          <w:u w:val="single" w:color="000000"/>
        </w:rPr>
        <w:tab/>
      </w:r>
      <w:r w:rsidRPr="00780527">
        <w:rPr>
          <w:rFonts w:ascii="宋体" w:eastAsia="宋体" w:hAnsi="宋体" w:cs="仿宋"/>
          <w:w w:val="99"/>
          <w:szCs w:val="21"/>
        </w:rPr>
        <w:t>万元，资产总额为</w:t>
      </w:r>
      <w:r w:rsidRPr="00780527">
        <w:rPr>
          <w:rFonts w:ascii="宋体" w:eastAsia="宋体" w:hAnsi="宋体" w:cs="Times New Roman"/>
          <w:szCs w:val="21"/>
          <w:u w:val="single" w:color="000000"/>
        </w:rPr>
        <w:tab/>
      </w:r>
      <w:r w:rsidRPr="00780527">
        <w:rPr>
          <w:rFonts w:ascii="宋体" w:eastAsia="宋体" w:hAnsi="宋体" w:cs="仿宋"/>
          <w:w w:val="99"/>
          <w:szCs w:val="21"/>
        </w:rPr>
        <w:t>万元，属于</w:t>
      </w:r>
      <w:r w:rsidRPr="00780527">
        <w:rPr>
          <w:rFonts w:ascii="宋体" w:eastAsia="宋体" w:hAnsi="宋体" w:cs="仿宋"/>
          <w:w w:val="96"/>
          <w:szCs w:val="21"/>
          <w:u w:val="single" w:color="000000"/>
        </w:rPr>
        <w:t>（中型企业、小型企业、微型企业）</w:t>
      </w:r>
      <w:r w:rsidRPr="00780527">
        <w:rPr>
          <w:rFonts w:ascii="宋体" w:eastAsia="宋体" w:hAnsi="宋体" w:cs="仿宋"/>
          <w:w w:val="99"/>
          <w:szCs w:val="21"/>
        </w:rPr>
        <w:t>；</w:t>
      </w:r>
    </w:p>
    <w:p w:rsidR="00780527" w:rsidRPr="00780527" w:rsidRDefault="00780527" w:rsidP="00780527">
      <w:pPr>
        <w:tabs>
          <w:tab w:val="left" w:pos="1706"/>
          <w:tab w:val="left" w:pos="4905"/>
          <w:tab w:val="left" w:pos="7113"/>
        </w:tabs>
        <w:spacing w:before="23" w:line="360" w:lineRule="auto"/>
        <w:ind w:left="105" w:right="138" w:firstLine="655"/>
        <w:rPr>
          <w:rFonts w:ascii="宋体" w:eastAsia="宋体" w:hAnsi="宋体" w:cs="仿宋"/>
          <w:szCs w:val="21"/>
        </w:rPr>
      </w:pPr>
      <w:r w:rsidRPr="00780527">
        <w:rPr>
          <w:rFonts w:ascii="宋体" w:eastAsia="宋体" w:hAnsi="宋体" w:cs="仿宋"/>
          <w:szCs w:val="21"/>
        </w:rPr>
        <w:t>2.</w:t>
      </w:r>
      <w:r w:rsidRPr="00780527">
        <w:rPr>
          <w:rFonts w:ascii="宋体" w:eastAsia="宋体" w:hAnsi="宋体" w:cs="仿宋"/>
          <w:w w:val="96"/>
          <w:szCs w:val="21"/>
          <w:u w:val="single" w:color="000000"/>
        </w:rPr>
        <w:t>（标的名称）</w:t>
      </w:r>
      <w:r w:rsidRPr="00780527">
        <w:rPr>
          <w:rFonts w:ascii="宋体" w:eastAsia="宋体" w:hAnsi="宋体" w:cs="仿宋"/>
          <w:szCs w:val="21"/>
        </w:rPr>
        <w:t>，属于</w:t>
      </w:r>
      <w:r w:rsidRPr="00780527">
        <w:rPr>
          <w:rFonts w:ascii="宋体" w:eastAsia="宋体" w:hAnsi="宋体" w:cs="仿宋"/>
          <w:w w:val="96"/>
          <w:szCs w:val="21"/>
          <w:u w:val="single" w:color="000000"/>
        </w:rPr>
        <w:t>（采购文件中明确的所属行业）</w:t>
      </w:r>
      <w:r w:rsidRPr="00780527">
        <w:rPr>
          <w:rFonts w:ascii="宋体" w:eastAsia="宋体" w:hAnsi="宋体" w:cs="仿宋"/>
          <w:szCs w:val="21"/>
        </w:rPr>
        <w:t>；</w:t>
      </w:r>
      <w:r w:rsidRPr="00780527">
        <w:rPr>
          <w:rFonts w:ascii="宋体" w:eastAsia="宋体" w:hAnsi="宋体" w:cs="仿宋"/>
          <w:w w:val="95"/>
          <w:szCs w:val="21"/>
        </w:rPr>
        <w:t>承建（承接）企业为</w:t>
      </w:r>
      <w:r w:rsidRPr="00780527">
        <w:rPr>
          <w:rFonts w:ascii="宋体" w:eastAsia="宋体" w:hAnsi="宋体" w:cs="仿宋"/>
          <w:w w:val="95"/>
          <w:szCs w:val="21"/>
          <w:u w:val="single" w:color="000000"/>
        </w:rPr>
        <w:t>（企业名称）</w:t>
      </w:r>
      <w:r w:rsidRPr="00780527">
        <w:rPr>
          <w:rFonts w:ascii="宋体" w:eastAsia="宋体" w:hAnsi="宋体" w:cs="仿宋"/>
          <w:w w:val="95"/>
          <w:szCs w:val="21"/>
        </w:rPr>
        <w:t>，从业人员</w:t>
      </w:r>
      <w:r w:rsidRPr="00780527">
        <w:rPr>
          <w:rFonts w:ascii="宋体" w:eastAsia="宋体" w:hAnsi="宋体" w:cs="Times New Roman"/>
          <w:w w:val="95"/>
          <w:szCs w:val="21"/>
          <w:u w:val="single" w:color="000000"/>
        </w:rPr>
        <w:tab/>
      </w:r>
      <w:r w:rsidRPr="00780527">
        <w:rPr>
          <w:rFonts w:ascii="宋体" w:eastAsia="宋体" w:hAnsi="宋体" w:cs="仿宋"/>
          <w:szCs w:val="21"/>
        </w:rPr>
        <w:t>人，营业</w:t>
      </w:r>
      <w:r w:rsidRPr="00780527">
        <w:rPr>
          <w:rFonts w:ascii="宋体" w:eastAsia="宋体" w:hAnsi="宋体" w:cs="仿宋"/>
          <w:w w:val="95"/>
          <w:szCs w:val="21"/>
        </w:rPr>
        <w:t>收入为</w:t>
      </w:r>
      <w:r w:rsidRPr="00780527">
        <w:rPr>
          <w:rFonts w:ascii="宋体" w:eastAsia="宋体" w:hAnsi="宋体" w:cs="Times New Roman"/>
          <w:w w:val="95"/>
          <w:szCs w:val="21"/>
          <w:u w:val="single" w:color="000000"/>
        </w:rPr>
        <w:tab/>
      </w:r>
      <w:r w:rsidRPr="00780527">
        <w:rPr>
          <w:rFonts w:ascii="宋体" w:eastAsia="宋体" w:hAnsi="宋体" w:cs="仿宋"/>
          <w:w w:val="95"/>
          <w:szCs w:val="21"/>
        </w:rPr>
        <w:t>万元，资产总额为</w:t>
      </w:r>
      <w:r w:rsidRPr="00780527">
        <w:rPr>
          <w:rFonts w:ascii="宋体" w:eastAsia="宋体" w:hAnsi="宋体" w:cs="Times New Roman"/>
          <w:w w:val="95"/>
          <w:szCs w:val="21"/>
          <w:u w:val="single" w:color="000000"/>
        </w:rPr>
        <w:tab/>
      </w:r>
      <w:r w:rsidRPr="00780527">
        <w:rPr>
          <w:rFonts w:ascii="宋体" w:eastAsia="宋体" w:hAnsi="宋体" w:cs="仿宋"/>
          <w:szCs w:val="21"/>
        </w:rPr>
        <w:t>万元，属于</w:t>
      </w:r>
      <w:r w:rsidRPr="00780527">
        <w:rPr>
          <w:rFonts w:ascii="宋体" w:eastAsia="宋体" w:hAnsi="宋体" w:cs="仿宋"/>
          <w:w w:val="96"/>
          <w:szCs w:val="21"/>
          <w:u w:val="single" w:color="000000"/>
        </w:rPr>
        <w:t>（中型企业、小型企业、微型企业）</w:t>
      </w:r>
      <w:r w:rsidRPr="00780527">
        <w:rPr>
          <w:rFonts w:ascii="宋体" w:eastAsia="宋体" w:hAnsi="宋体" w:cs="仿宋"/>
          <w:szCs w:val="21"/>
        </w:rPr>
        <w:t>；</w:t>
      </w:r>
    </w:p>
    <w:p w:rsidR="00780527" w:rsidRPr="00780527" w:rsidRDefault="00780527" w:rsidP="00780527">
      <w:pPr>
        <w:spacing w:after="120" w:line="360" w:lineRule="auto"/>
        <w:ind w:right="138" w:firstLine="640"/>
        <w:rPr>
          <w:rFonts w:ascii="宋体" w:eastAsia="宋体" w:hAnsi="宋体" w:cs="Times New Roman"/>
          <w:w w:val="95"/>
          <w:szCs w:val="21"/>
        </w:rPr>
      </w:pPr>
      <w:r w:rsidRPr="00780527">
        <w:rPr>
          <w:rFonts w:ascii="宋体" w:eastAsia="宋体" w:hAnsi="宋体" w:cs="Times New Roman"/>
          <w:w w:val="95"/>
          <w:szCs w:val="21"/>
        </w:rPr>
        <w:t>……以上企业，不属于大企业的分支机构，不存在控股股东为大企业的情形，也不存在与大企业的负责人为同一人的情形。</w:t>
      </w:r>
    </w:p>
    <w:p w:rsidR="00780527" w:rsidRPr="00780527" w:rsidRDefault="00780527" w:rsidP="00780527">
      <w:pPr>
        <w:spacing w:before="23" w:after="120" w:line="360" w:lineRule="auto"/>
        <w:ind w:right="138" w:firstLine="640"/>
        <w:rPr>
          <w:rFonts w:ascii="宋体" w:eastAsia="宋体" w:hAnsi="宋体" w:cs="Times New Roman"/>
          <w:szCs w:val="21"/>
        </w:rPr>
      </w:pPr>
      <w:r w:rsidRPr="00780527">
        <w:rPr>
          <w:rFonts w:ascii="宋体" w:eastAsia="宋体" w:hAnsi="宋体" w:cs="Times New Roman"/>
          <w:w w:val="95"/>
          <w:szCs w:val="21"/>
        </w:rPr>
        <w:t>本企业对上述声明内容的真实性负责。如有虚假，将依</w:t>
      </w:r>
      <w:r w:rsidRPr="00780527">
        <w:rPr>
          <w:rFonts w:ascii="宋体" w:eastAsia="宋体" w:hAnsi="宋体" w:cs="Times New Roman"/>
          <w:szCs w:val="21"/>
        </w:rPr>
        <w:t>法承担相应责任。</w:t>
      </w:r>
    </w:p>
    <w:p w:rsidR="00780527" w:rsidRPr="00780527" w:rsidRDefault="00780527" w:rsidP="00780527">
      <w:pPr>
        <w:spacing w:before="56" w:after="120" w:line="360" w:lineRule="auto"/>
        <w:ind w:left="3960" w:right="1748"/>
        <w:rPr>
          <w:rFonts w:ascii="Times New Roman" w:eastAsia="宋体" w:hAnsi="Times New Roman" w:cs="Times New Roman"/>
          <w:szCs w:val="24"/>
        </w:rPr>
      </w:pPr>
    </w:p>
    <w:p w:rsidR="00780527" w:rsidRPr="00780527" w:rsidRDefault="00780527" w:rsidP="00780527">
      <w:pPr>
        <w:spacing w:before="56" w:after="120" w:line="360" w:lineRule="auto"/>
        <w:ind w:left="3960" w:right="1748"/>
        <w:rPr>
          <w:rFonts w:ascii="Times New Roman" w:eastAsia="宋体" w:hAnsi="Times New Roman" w:cs="Times New Roman"/>
          <w:szCs w:val="24"/>
        </w:rPr>
      </w:pPr>
      <w:r w:rsidRPr="00780527">
        <w:rPr>
          <w:rFonts w:ascii="Times New Roman" w:eastAsia="宋体" w:hAnsi="Times New Roman" w:cs="Times New Roman"/>
          <w:szCs w:val="24"/>
        </w:rPr>
        <w:t>企业名称（盖章）：</w:t>
      </w:r>
    </w:p>
    <w:p w:rsidR="00780527" w:rsidRPr="00780527" w:rsidRDefault="00780527" w:rsidP="00780527">
      <w:pPr>
        <w:spacing w:before="56" w:after="120" w:line="360" w:lineRule="auto"/>
        <w:ind w:left="3960" w:right="1748"/>
        <w:rPr>
          <w:rFonts w:ascii="Times New Roman" w:eastAsia="宋体" w:hAnsi="Times New Roman" w:cs="Times New Roman"/>
          <w:szCs w:val="24"/>
        </w:rPr>
      </w:pPr>
      <w:r w:rsidRPr="00780527">
        <w:rPr>
          <w:rFonts w:ascii="Times New Roman" w:eastAsia="宋体" w:hAnsi="Times New Roman" w:cs="Times New Roman"/>
          <w:szCs w:val="24"/>
        </w:rPr>
        <w:t>日期：</w:t>
      </w:r>
    </w:p>
    <w:p w:rsidR="00780527" w:rsidRPr="00780527" w:rsidRDefault="00780527" w:rsidP="00780527">
      <w:pPr>
        <w:adjustRightInd w:val="0"/>
        <w:snapToGrid w:val="0"/>
        <w:spacing w:line="360" w:lineRule="auto"/>
        <w:ind w:right="24" w:firstLineChars="400" w:firstLine="840"/>
        <w:rPr>
          <w:rFonts w:ascii="宋体" w:eastAsia="宋体" w:hAnsi="宋体" w:cs="Times New Roman"/>
          <w:szCs w:val="21"/>
        </w:rPr>
      </w:pPr>
    </w:p>
    <w:p w:rsidR="00780527" w:rsidRPr="00780527" w:rsidRDefault="00780527" w:rsidP="00780527">
      <w:pPr>
        <w:adjustRightInd w:val="0"/>
        <w:snapToGrid w:val="0"/>
        <w:spacing w:line="360" w:lineRule="auto"/>
        <w:ind w:right="24"/>
        <w:rPr>
          <w:rFonts w:ascii="宋体" w:eastAsia="宋体" w:hAnsi="宋体" w:cs="Times New Roman"/>
          <w:szCs w:val="21"/>
        </w:rPr>
      </w:pPr>
      <w:r w:rsidRPr="00780527">
        <w:rPr>
          <w:rFonts w:ascii="宋体" w:eastAsia="宋体" w:hAnsi="宋体" w:cs="Times New Roman" w:hint="eastAsia"/>
          <w:szCs w:val="21"/>
        </w:rPr>
        <w:t>注：1、从业人员、营业收入、资产总额填报上一年度数据，无上一年度数据的新成立企业可不填报。</w:t>
      </w:r>
    </w:p>
    <w:p w:rsidR="00780527" w:rsidRPr="00780527" w:rsidRDefault="00780527" w:rsidP="00780527">
      <w:pPr>
        <w:adjustRightInd w:val="0"/>
        <w:snapToGrid w:val="0"/>
        <w:spacing w:line="360" w:lineRule="auto"/>
        <w:ind w:right="24" w:firstLineChars="200" w:firstLine="422"/>
        <w:rPr>
          <w:rFonts w:ascii="宋体" w:eastAsia="宋体" w:hAnsi="宋体" w:cs="Times New Roman"/>
          <w:b/>
          <w:bCs/>
          <w:szCs w:val="21"/>
        </w:rPr>
      </w:pPr>
      <w:r w:rsidRPr="00780527">
        <w:rPr>
          <w:rFonts w:ascii="宋体" w:eastAsia="宋体" w:hAnsi="宋体" w:cs="Times New Roman" w:hint="eastAsia"/>
          <w:b/>
          <w:bCs/>
          <w:szCs w:val="21"/>
        </w:rPr>
        <w:t>2、如未按上述要求提供、填写，评审时造成的资格审查不通过或价格评审时的价格扣除不予认定等后果，由供应商自行承担。</w:t>
      </w:r>
    </w:p>
    <w:p w:rsidR="00780527" w:rsidRPr="00780527" w:rsidRDefault="00780527" w:rsidP="00780527">
      <w:pPr>
        <w:widowControl/>
        <w:jc w:val="left"/>
        <w:rPr>
          <w:rFonts w:ascii="宋体" w:eastAsia="宋体" w:hAnsi="宋体" w:cs="Times New Roman"/>
          <w:b/>
          <w:bCs/>
          <w:szCs w:val="21"/>
        </w:rPr>
      </w:pPr>
      <w:r w:rsidRPr="00780527">
        <w:rPr>
          <w:rFonts w:ascii="宋体" w:eastAsia="宋体" w:hAnsi="宋体" w:cs="Times New Roman"/>
          <w:b/>
          <w:bCs/>
          <w:szCs w:val="21"/>
        </w:rPr>
        <w:br w:type="page"/>
      </w:r>
    </w:p>
    <w:p w:rsidR="00780527" w:rsidRPr="00780527" w:rsidRDefault="00780527" w:rsidP="00780527">
      <w:pPr>
        <w:keepNext/>
        <w:keepLines/>
        <w:spacing w:after="260" w:line="360" w:lineRule="auto"/>
        <w:jc w:val="center"/>
        <w:outlineLvl w:val="1"/>
        <w:rPr>
          <w:rFonts w:ascii="宋体" w:eastAsia="宋体" w:hAnsi="宋体" w:cs="Times New Roman"/>
          <w:b/>
          <w:bCs/>
          <w:kern w:val="0"/>
          <w:sz w:val="24"/>
          <w:szCs w:val="32"/>
        </w:rPr>
      </w:pPr>
      <w:bookmarkStart w:id="629" w:name="_Toc104567062"/>
      <w:r w:rsidRPr="00780527">
        <w:rPr>
          <w:rFonts w:ascii="宋体" w:eastAsia="宋体" w:hAnsi="宋体" w:cs="Times New Roman"/>
          <w:b/>
          <w:bCs/>
          <w:kern w:val="0"/>
          <w:sz w:val="24"/>
          <w:szCs w:val="32"/>
        </w:rPr>
        <w:lastRenderedPageBreak/>
        <w:t>投标人</w:t>
      </w:r>
      <w:r w:rsidRPr="00780527">
        <w:rPr>
          <w:rFonts w:ascii="宋体" w:eastAsia="宋体" w:hAnsi="宋体" w:cs="Times New Roman" w:hint="eastAsia"/>
          <w:b/>
          <w:bCs/>
          <w:kern w:val="0"/>
          <w:sz w:val="24"/>
          <w:szCs w:val="32"/>
        </w:rPr>
        <w:t>监狱企业</w:t>
      </w:r>
      <w:r w:rsidRPr="00780527">
        <w:rPr>
          <w:rFonts w:ascii="宋体" w:eastAsia="宋体" w:hAnsi="宋体" w:cs="Times New Roman"/>
          <w:b/>
          <w:bCs/>
          <w:kern w:val="0"/>
          <w:sz w:val="24"/>
          <w:szCs w:val="32"/>
        </w:rPr>
        <w:t>声明函</w:t>
      </w:r>
      <w:bookmarkEnd w:id="629"/>
    </w:p>
    <w:p w:rsidR="00780527" w:rsidRPr="00780527" w:rsidRDefault="00780527" w:rsidP="00780527">
      <w:pPr>
        <w:spacing w:line="360" w:lineRule="auto"/>
        <w:ind w:leftChars="257" w:left="1080" w:hanging="540"/>
        <w:jc w:val="center"/>
        <w:rPr>
          <w:rFonts w:ascii="宋体" w:eastAsia="宋体" w:hAnsi="宋体" w:cs="Times New Roman"/>
          <w:b/>
          <w:kern w:val="0"/>
          <w:sz w:val="24"/>
          <w:szCs w:val="20"/>
        </w:rPr>
      </w:pPr>
    </w:p>
    <w:p w:rsidR="00780527" w:rsidRPr="00780527" w:rsidRDefault="00780527" w:rsidP="00780527">
      <w:pPr>
        <w:widowControl/>
        <w:spacing w:before="100" w:beforeAutospacing="1" w:after="100" w:afterAutospacing="1" w:line="360" w:lineRule="auto"/>
        <w:ind w:firstLineChars="200" w:firstLine="420"/>
        <w:jc w:val="left"/>
        <w:rPr>
          <w:rFonts w:ascii="宋体" w:eastAsia="宋体" w:hAnsi="宋体" w:cs="宋体"/>
          <w:kern w:val="0"/>
          <w:szCs w:val="21"/>
        </w:rPr>
      </w:pPr>
      <w:r w:rsidRPr="00780527">
        <w:rPr>
          <w:rFonts w:ascii="宋体" w:eastAsia="宋体" w:hAnsi="宋体" w:cs="宋体"/>
          <w:kern w:val="0"/>
          <w:szCs w:val="21"/>
        </w:rPr>
        <w:t>本</w:t>
      </w:r>
      <w:r w:rsidRPr="00780527">
        <w:rPr>
          <w:rFonts w:ascii="宋体" w:eastAsia="宋体" w:hAnsi="宋体" w:cs="宋体" w:hint="eastAsia"/>
          <w:kern w:val="0"/>
          <w:szCs w:val="21"/>
        </w:rPr>
        <w:t>企业</w:t>
      </w:r>
      <w:r w:rsidRPr="00780527">
        <w:rPr>
          <w:rFonts w:ascii="宋体" w:eastAsia="宋体" w:hAnsi="宋体" w:cs="宋体"/>
          <w:kern w:val="0"/>
          <w:szCs w:val="21"/>
        </w:rPr>
        <w:t>（</w:t>
      </w:r>
      <w:r w:rsidRPr="00780527">
        <w:rPr>
          <w:rFonts w:ascii="宋体" w:eastAsia="宋体" w:hAnsi="宋体" w:cs="宋体" w:hint="eastAsia"/>
          <w:kern w:val="0"/>
          <w:szCs w:val="21"/>
        </w:rPr>
        <w:t>单位</w:t>
      </w:r>
      <w:r w:rsidRPr="00780527">
        <w:rPr>
          <w:rFonts w:ascii="宋体" w:eastAsia="宋体" w:hAnsi="宋体" w:cs="宋体"/>
          <w:kern w:val="0"/>
          <w:szCs w:val="21"/>
        </w:rPr>
        <w:t>）郑重声明下</w:t>
      </w:r>
      <w:r w:rsidRPr="00780527">
        <w:rPr>
          <w:rFonts w:ascii="宋体" w:eastAsia="宋体" w:hAnsi="宋体" w:cs="宋体" w:hint="eastAsia"/>
          <w:kern w:val="0"/>
          <w:szCs w:val="21"/>
        </w:rPr>
        <w:t>列事项（按照</w:t>
      </w:r>
      <w:r w:rsidRPr="00780527">
        <w:rPr>
          <w:rFonts w:ascii="宋体" w:eastAsia="宋体" w:hAnsi="宋体" w:cs="宋体"/>
          <w:kern w:val="0"/>
          <w:szCs w:val="21"/>
        </w:rPr>
        <w:t>实际情况勾选或</w:t>
      </w:r>
      <w:r w:rsidRPr="00780527">
        <w:rPr>
          <w:rFonts w:ascii="宋体" w:eastAsia="宋体" w:hAnsi="宋体" w:cs="宋体" w:hint="eastAsia"/>
          <w:kern w:val="0"/>
          <w:szCs w:val="21"/>
        </w:rPr>
        <w:t>填空）：</w:t>
      </w:r>
    </w:p>
    <w:p w:rsidR="00780527" w:rsidRPr="00780527" w:rsidRDefault="00780527" w:rsidP="00780527">
      <w:pPr>
        <w:widowControl/>
        <w:spacing w:before="100" w:beforeAutospacing="1" w:after="100" w:afterAutospacing="1" w:line="360" w:lineRule="auto"/>
        <w:ind w:firstLineChars="200" w:firstLine="420"/>
        <w:jc w:val="left"/>
        <w:rPr>
          <w:rFonts w:ascii="宋体" w:eastAsia="宋体" w:hAnsi="宋体" w:cs="宋体"/>
          <w:kern w:val="0"/>
          <w:szCs w:val="21"/>
        </w:rPr>
      </w:pPr>
      <w:r w:rsidRPr="00780527">
        <w:rPr>
          <w:rFonts w:ascii="宋体" w:eastAsia="宋体" w:hAnsi="宋体" w:cs="宋体"/>
          <w:kern w:val="0"/>
          <w:szCs w:val="21"/>
        </w:rPr>
        <w:t>本</w:t>
      </w:r>
      <w:r w:rsidRPr="00780527">
        <w:rPr>
          <w:rFonts w:ascii="宋体" w:eastAsia="宋体" w:hAnsi="宋体" w:cs="宋体" w:hint="eastAsia"/>
          <w:kern w:val="0"/>
          <w:szCs w:val="21"/>
        </w:rPr>
        <w:t>企业（单位）为直接投标人，</w:t>
      </w:r>
      <w:r w:rsidRPr="00780527">
        <w:rPr>
          <w:rFonts w:ascii="宋体" w:eastAsia="宋体" w:hAnsi="宋体" w:cs="宋体"/>
          <w:kern w:val="0"/>
          <w:szCs w:val="21"/>
        </w:rPr>
        <w:t>提供本企业</w:t>
      </w:r>
      <w:r w:rsidRPr="00780527">
        <w:rPr>
          <w:rFonts w:ascii="宋体" w:eastAsia="宋体" w:hAnsi="宋体" w:cs="宋体" w:hint="eastAsia"/>
          <w:kern w:val="0"/>
          <w:szCs w:val="21"/>
        </w:rPr>
        <w:t>（单位）服务。</w:t>
      </w:r>
    </w:p>
    <w:p w:rsidR="00780527" w:rsidRPr="00780527" w:rsidRDefault="00780527" w:rsidP="00780527">
      <w:pPr>
        <w:widowControl/>
        <w:spacing w:before="100" w:beforeAutospacing="1" w:after="100" w:afterAutospacing="1" w:line="360" w:lineRule="auto"/>
        <w:ind w:firstLineChars="150" w:firstLine="315"/>
        <w:jc w:val="left"/>
        <w:rPr>
          <w:rFonts w:ascii="宋体" w:eastAsia="宋体" w:hAnsi="宋体" w:cs="宋体"/>
          <w:kern w:val="0"/>
          <w:szCs w:val="21"/>
        </w:rPr>
      </w:pPr>
      <w:r w:rsidRPr="00780527">
        <w:rPr>
          <w:rFonts w:ascii="宋体" w:eastAsia="宋体" w:hAnsi="宋体" w:cs="宋体" w:hint="eastAsia"/>
          <w:kern w:val="0"/>
          <w:szCs w:val="21"/>
        </w:rPr>
        <w:t>（1）</w:t>
      </w:r>
      <w:r w:rsidRPr="00780527">
        <w:rPr>
          <w:rFonts w:ascii="宋体" w:eastAsia="宋体" w:hAnsi="宋体" w:cs="宋体"/>
          <w:kern w:val="0"/>
          <w:szCs w:val="21"/>
        </w:rPr>
        <w:t>本</w:t>
      </w:r>
      <w:r w:rsidRPr="00780527">
        <w:rPr>
          <w:rFonts w:ascii="宋体" w:eastAsia="宋体" w:hAnsi="宋体" w:cs="宋体" w:hint="eastAsia"/>
          <w:kern w:val="0"/>
          <w:szCs w:val="21"/>
        </w:rPr>
        <w:t>企业（单位）</w:t>
      </w:r>
      <w:r w:rsidRPr="00780527">
        <w:rPr>
          <w:rFonts w:ascii="宋体" w:eastAsia="宋体" w:hAnsi="宋体" w:cs="宋体"/>
          <w:kern w:val="0"/>
          <w:szCs w:val="21"/>
        </w:rPr>
        <w:t>（请填写：</w:t>
      </w:r>
      <w:r w:rsidRPr="00780527">
        <w:rPr>
          <w:rFonts w:ascii="宋体" w:eastAsia="宋体" w:hAnsi="宋体" w:cs="宋体" w:hint="eastAsia"/>
          <w:kern w:val="0"/>
          <w:szCs w:val="21"/>
        </w:rPr>
        <w:t>是、不是</w:t>
      </w:r>
      <w:r w:rsidRPr="00780527">
        <w:rPr>
          <w:rFonts w:ascii="宋体" w:eastAsia="宋体" w:hAnsi="宋体" w:cs="宋体"/>
          <w:kern w:val="0"/>
          <w:szCs w:val="21"/>
        </w:rPr>
        <w:t>）监狱企业。</w:t>
      </w:r>
      <w:r w:rsidRPr="00780527">
        <w:rPr>
          <w:rFonts w:ascii="宋体" w:eastAsia="宋体" w:hAnsi="宋体" w:cs="宋体" w:hint="eastAsia"/>
          <w:kern w:val="0"/>
          <w:szCs w:val="21"/>
        </w:rPr>
        <w:t>后附省级以上监狱管理局、戒毒管理局（含新疆生产建设兵团）出具的属于监狱企业的证明文件。</w:t>
      </w:r>
    </w:p>
    <w:p w:rsidR="00780527" w:rsidRPr="00780527" w:rsidRDefault="00780527" w:rsidP="00780527">
      <w:pPr>
        <w:widowControl/>
        <w:spacing w:before="100" w:beforeAutospacing="1" w:after="100" w:afterAutospacing="1" w:line="360" w:lineRule="auto"/>
        <w:ind w:firstLine="420"/>
        <w:jc w:val="left"/>
        <w:rPr>
          <w:rFonts w:ascii="宋体" w:eastAsia="宋体" w:hAnsi="宋体" w:cs="宋体"/>
          <w:kern w:val="0"/>
          <w:szCs w:val="21"/>
        </w:rPr>
      </w:pPr>
      <w:r w:rsidRPr="00780527">
        <w:rPr>
          <w:rFonts w:ascii="宋体" w:eastAsia="宋体" w:hAnsi="宋体" w:cs="宋体" w:hint="eastAsia"/>
          <w:kern w:val="0"/>
          <w:szCs w:val="21"/>
        </w:rPr>
        <w:t>（</w:t>
      </w:r>
      <w:r w:rsidRPr="00780527">
        <w:rPr>
          <w:rFonts w:ascii="宋体" w:eastAsia="宋体" w:hAnsi="宋体" w:cs="宋体"/>
          <w:kern w:val="0"/>
          <w:szCs w:val="21"/>
        </w:rPr>
        <w:t>2</w:t>
      </w:r>
      <w:r w:rsidRPr="00780527">
        <w:rPr>
          <w:rFonts w:ascii="宋体" w:eastAsia="宋体" w:hAnsi="宋体" w:cs="宋体" w:hint="eastAsia"/>
          <w:kern w:val="0"/>
          <w:szCs w:val="21"/>
        </w:rPr>
        <w:t>）</w:t>
      </w:r>
      <w:r w:rsidRPr="00780527">
        <w:rPr>
          <w:rFonts w:ascii="宋体" w:eastAsia="宋体" w:hAnsi="宋体" w:cs="宋体"/>
          <w:kern w:val="0"/>
          <w:szCs w:val="21"/>
        </w:rPr>
        <w:t>本</w:t>
      </w:r>
      <w:r w:rsidRPr="00780527">
        <w:rPr>
          <w:rFonts w:ascii="宋体" w:eastAsia="宋体" w:hAnsi="宋体" w:cs="宋体" w:hint="eastAsia"/>
          <w:kern w:val="0"/>
          <w:szCs w:val="21"/>
        </w:rPr>
        <w:t>企业（单位）</w:t>
      </w:r>
      <w:r w:rsidRPr="00780527">
        <w:rPr>
          <w:rFonts w:ascii="宋体" w:eastAsia="宋体" w:hAnsi="宋体" w:cs="宋体"/>
          <w:kern w:val="0"/>
          <w:szCs w:val="21"/>
        </w:rPr>
        <w:t>（请填写：</w:t>
      </w:r>
      <w:r w:rsidRPr="00780527">
        <w:rPr>
          <w:rFonts w:ascii="宋体" w:eastAsia="宋体" w:hAnsi="宋体" w:cs="宋体" w:hint="eastAsia"/>
          <w:kern w:val="0"/>
          <w:szCs w:val="21"/>
        </w:rPr>
        <w:t>是、不是</w:t>
      </w:r>
      <w:r w:rsidRPr="00780527">
        <w:rPr>
          <w:rFonts w:ascii="宋体" w:eastAsia="宋体" w:hAnsi="宋体" w:cs="宋体"/>
          <w:kern w:val="0"/>
          <w:szCs w:val="21"/>
        </w:rPr>
        <w:t>）</w:t>
      </w:r>
      <w:r w:rsidRPr="00780527">
        <w:rPr>
          <w:rFonts w:ascii="宋体" w:eastAsia="宋体" w:hAnsi="宋体" w:cs="宋体" w:hint="eastAsia"/>
          <w:kern w:val="0"/>
          <w:szCs w:val="21"/>
        </w:rPr>
        <w:t>为联合体一方，</w:t>
      </w:r>
      <w:r w:rsidRPr="00780527">
        <w:rPr>
          <w:rFonts w:ascii="宋体" w:eastAsia="宋体" w:hAnsi="宋体" w:cs="宋体"/>
          <w:kern w:val="0"/>
          <w:szCs w:val="21"/>
        </w:rPr>
        <w:t>提供本企业</w:t>
      </w:r>
      <w:r w:rsidRPr="00780527">
        <w:rPr>
          <w:rFonts w:ascii="宋体" w:eastAsia="宋体" w:hAnsi="宋体" w:cs="宋体" w:hint="eastAsia"/>
          <w:kern w:val="0"/>
          <w:szCs w:val="21"/>
        </w:rPr>
        <w:t>（单位）的</w:t>
      </w:r>
      <w:r w:rsidRPr="00780527">
        <w:rPr>
          <w:rFonts w:ascii="宋体" w:eastAsia="宋体" w:hAnsi="宋体" w:cs="宋体"/>
          <w:kern w:val="0"/>
          <w:szCs w:val="21"/>
        </w:rPr>
        <w:t>服务</w:t>
      </w:r>
      <w:r w:rsidRPr="00780527">
        <w:rPr>
          <w:rFonts w:ascii="宋体" w:eastAsia="宋体" w:hAnsi="宋体" w:cs="宋体" w:hint="eastAsia"/>
          <w:kern w:val="0"/>
          <w:szCs w:val="21"/>
        </w:rPr>
        <w:t>。本企业</w:t>
      </w:r>
      <w:r w:rsidRPr="00780527">
        <w:rPr>
          <w:rFonts w:ascii="宋体" w:eastAsia="宋体" w:hAnsi="宋体" w:cs="宋体"/>
          <w:kern w:val="0"/>
          <w:szCs w:val="21"/>
        </w:rPr>
        <w:t>（</w:t>
      </w:r>
      <w:r w:rsidRPr="00780527">
        <w:rPr>
          <w:rFonts w:ascii="宋体" w:eastAsia="宋体" w:hAnsi="宋体" w:cs="宋体" w:hint="eastAsia"/>
          <w:kern w:val="0"/>
          <w:szCs w:val="21"/>
        </w:rPr>
        <w:t>单位</w:t>
      </w:r>
      <w:r w:rsidRPr="00780527">
        <w:rPr>
          <w:rFonts w:ascii="宋体" w:eastAsia="宋体" w:hAnsi="宋体" w:cs="宋体"/>
          <w:kern w:val="0"/>
          <w:szCs w:val="21"/>
        </w:rPr>
        <w:t>）</w:t>
      </w:r>
      <w:r w:rsidRPr="00780527">
        <w:rPr>
          <w:rFonts w:ascii="宋体" w:eastAsia="宋体" w:hAnsi="宋体" w:cs="宋体" w:hint="eastAsia"/>
          <w:kern w:val="0"/>
          <w:szCs w:val="21"/>
        </w:rPr>
        <w:t>提供</w:t>
      </w:r>
      <w:r w:rsidRPr="00780527">
        <w:rPr>
          <w:rFonts w:ascii="宋体" w:eastAsia="宋体" w:hAnsi="宋体" w:cs="宋体"/>
          <w:kern w:val="0"/>
          <w:szCs w:val="21"/>
        </w:rPr>
        <w:t>协议合同金额占到</w:t>
      </w:r>
      <w:r w:rsidRPr="00780527">
        <w:rPr>
          <w:rFonts w:ascii="宋体" w:eastAsia="宋体" w:hAnsi="宋体" w:cs="宋体" w:hint="eastAsia"/>
          <w:kern w:val="0"/>
          <w:szCs w:val="21"/>
        </w:rPr>
        <w:t>共同投标</w:t>
      </w:r>
      <w:r w:rsidRPr="00780527">
        <w:rPr>
          <w:rFonts w:ascii="宋体" w:eastAsia="宋体" w:hAnsi="宋体" w:cs="宋体"/>
          <w:kern w:val="0"/>
          <w:szCs w:val="21"/>
        </w:rPr>
        <w:t>协议合同总金额</w:t>
      </w:r>
      <w:r w:rsidRPr="00780527">
        <w:rPr>
          <w:rFonts w:ascii="宋体" w:eastAsia="宋体" w:hAnsi="宋体" w:cs="宋体" w:hint="eastAsia"/>
          <w:kern w:val="0"/>
          <w:szCs w:val="21"/>
        </w:rPr>
        <w:t>的比例为。</w:t>
      </w:r>
    </w:p>
    <w:p w:rsidR="00780527" w:rsidRPr="00780527" w:rsidRDefault="00780527" w:rsidP="00780527">
      <w:pPr>
        <w:widowControl/>
        <w:spacing w:before="100" w:beforeAutospacing="1" w:after="100" w:afterAutospacing="1" w:line="360" w:lineRule="auto"/>
        <w:jc w:val="left"/>
        <w:rPr>
          <w:rFonts w:ascii="宋体" w:eastAsia="宋体" w:hAnsi="宋体" w:cs="宋体"/>
          <w:kern w:val="0"/>
          <w:szCs w:val="21"/>
        </w:rPr>
      </w:pPr>
      <w:r w:rsidRPr="00780527">
        <w:rPr>
          <w:rFonts w:ascii="宋体" w:eastAsia="宋体" w:hAnsi="宋体" w:cs="宋体"/>
          <w:kern w:val="0"/>
          <w:szCs w:val="21"/>
        </w:rPr>
        <w:t xml:space="preserve">　　本</w:t>
      </w:r>
      <w:r w:rsidRPr="00780527">
        <w:rPr>
          <w:rFonts w:ascii="宋体" w:eastAsia="宋体" w:hAnsi="宋体" w:cs="宋体" w:hint="eastAsia"/>
          <w:kern w:val="0"/>
          <w:szCs w:val="21"/>
        </w:rPr>
        <w:t>企业</w:t>
      </w:r>
      <w:r w:rsidRPr="00780527">
        <w:rPr>
          <w:rFonts w:ascii="宋体" w:eastAsia="宋体" w:hAnsi="宋体" w:cs="宋体"/>
          <w:kern w:val="0"/>
          <w:szCs w:val="21"/>
        </w:rPr>
        <w:t>（</w:t>
      </w:r>
      <w:r w:rsidRPr="00780527">
        <w:rPr>
          <w:rFonts w:ascii="宋体" w:eastAsia="宋体" w:hAnsi="宋体" w:cs="宋体" w:hint="eastAsia"/>
          <w:kern w:val="0"/>
          <w:szCs w:val="21"/>
        </w:rPr>
        <w:t>单位</w:t>
      </w:r>
      <w:r w:rsidRPr="00780527">
        <w:rPr>
          <w:rFonts w:ascii="宋体" w:eastAsia="宋体" w:hAnsi="宋体" w:cs="宋体"/>
          <w:kern w:val="0"/>
          <w:szCs w:val="21"/>
        </w:rPr>
        <w:t>）对上述声明的真实性负责。如有虚假，将依法承担相应责任。</w:t>
      </w:r>
    </w:p>
    <w:p w:rsidR="00780527" w:rsidRPr="00780527" w:rsidRDefault="00780527" w:rsidP="00780527">
      <w:pPr>
        <w:widowControl/>
        <w:spacing w:before="100" w:beforeAutospacing="1" w:after="100" w:afterAutospacing="1" w:line="360" w:lineRule="auto"/>
        <w:jc w:val="left"/>
        <w:rPr>
          <w:rFonts w:ascii="宋体" w:eastAsia="宋体" w:hAnsi="宋体" w:cs="宋体"/>
          <w:kern w:val="0"/>
          <w:szCs w:val="21"/>
        </w:rPr>
      </w:pPr>
    </w:p>
    <w:p w:rsidR="00780527" w:rsidRPr="00780527" w:rsidRDefault="00780527" w:rsidP="00780527">
      <w:pPr>
        <w:widowControl/>
        <w:spacing w:before="100" w:beforeAutospacing="1" w:after="100" w:afterAutospacing="1" w:line="360" w:lineRule="auto"/>
        <w:jc w:val="left"/>
        <w:rPr>
          <w:rFonts w:ascii="宋体" w:eastAsia="宋体" w:hAnsi="宋体" w:cs="宋体"/>
          <w:kern w:val="0"/>
          <w:szCs w:val="21"/>
        </w:rPr>
      </w:pPr>
    </w:p>
    <w:p w:rsidR="00780527" w:rsidRPr="00780527" w:rsidRDefault="00780527" w:rsidP="00780527">
      <w:pPr>
        <w:widowControl/>
        <w:spacing w:before="100" w:beforeAutospacing="1" w:after="100" w:afterAutospacing="1" w:line="360" w:lineRule="auto"/>
        <w:jc w:val="left"/>
        <w:rPr>
          <w:rFonts w:ascii="宋体" w:eastAsia="宋体" w:hAnsi="宋体" w:cs="宋体"/>
          <w:kern w:val="0"/>
          <w:szCs w:val="21"/>
        </w:rPr>
      </w:pPr>
    </w:p>
    <w:p w:rsidR="00780527" w:rsidRPr="00780527" w:rsidRDefault="00780527" w:rsidP="00780527">
      <w:pPr>
        <w:spacing w:line="360" w:lineRule="auto"/>
        <w:ind w:leftChars="257" w:left="1080" w:hanging="540"/>
        <w:jc w:val="center"/>
        <w:rPr>
          <w:rFonts w:ascii="宋体" w:eastAsia="宋体" w:hAnsi="宋体" w:cs="Times New Roman"/>
          <w:b/>
          <w:kern w:val="0"/>
          <w:szCs w:val="21"/>
        </w:rPr>
      </w:pPr>
      <w:r w:rsidRPr="00780527">
        <w:rPr>
          <w:rFonts w:ascii="宋体" w:eastAsia="宋体" w:hAnsi="宋体" w:cs="Times New Roman"/>
          <w:b/>
          <w:kern w:val="0"/>
          <w:szCs w:val="21"/>
        </w:rPr>
        <w:t xml:space="preserve">　</w:t>
      </w:r>
    </w:p>
    <w:p w:rsidR="00780527" w:rsidRPr="00780527" w:rsidRDefault="00780527" w:rsidP="00780527">
      <w:pPr>
        <w:spacing w:line="360" w:lineRule="auto"/>
        <w:rPr>
          <w:rFonts w:ascii="宋体" w:eastAsia="宋体" w:hAnsi="宋体" w:cs="Times New Roman"/>
          <w:b/>
          <w:szCs w:val="21"/>
        </w:rPr>
      </w:pPr>
    </w:p>
    <w:p w:rsidR="00780527" w:rsidRPr="00780527" w:rsidRDefault="00780527" w:rsidP="00780527">
      <w:pPr>
        <w:widowControl/>
        <w:spacing w:before="100" w:beforeAutospacing="1" w:after="100" w:afterAutospacing="1" w:line="360" w:lineRule="auto"/>
        <w:ind w:firstLineChars="1650" w:firstLine="3465"/>
        <w:jc w:val="left"/>
        <w:rPr>
          <w:rFonts w:ascii="宋体" w:eastAsia="宋体" w:hAnsi="宋体" w:cs="宋体"/>
          <w:kern w:val="0"/>
          <w:szCs w:val="21"/>
        </w:rPr>
      </w:pPr>
      <w:r w:rsidRPr="00780527">
        <w:rPr>
          <w:rFonts w:ascii="宋体" w:eastAsia="宋体" w:hAnsi="宋体" w:cs="宋体" w:hint="eastAsia"/>
          <w:kern w:val="0"/>
          <w:szCs w:val="21"/>
        </w:rPr>
        <w:t>供应商</w:t>
      </w:r>
      <w:r w:rsidRPr="00780527">
        <w:rPr>
          <w:rFonts w:ascii="宋体" w:eastAsia="宋体" w:hAnsi="宋体" w:cs="宋体"/>
          <w:kern w:val="0"/>
          <w:szCs w:val="21"/>
        </w:rPr>
        <w:t>名称（盖公章）：</w:t>
      </w:r>
    </w:p>
    <w:p w:rsidR="00780527" w:rsidRPr="00780527" w:rsidRDefault="00780527" w:rsidP="00780527">
      <w:pPr>
        <w:widowControl/>
        <w:spacing w:before="100" w:beforeAutospacing="1" w:after="100" w:afterAutospacing="1" w:line="360" w:lineRule="auto"/>
        <w:ind w:firstLineChars="1550" w:firstLine="3255"/>
        <w:jc w:val="left"/>
        <w:rPr>
          <w:rFonts w:ascii="宋体" w:eastAsia="宋体" w:hAnsi="宋体" w:cs="宋体"/>
          <w:kern w:val="0"/>
          <w:szCs w:val="21"/>
          <w:u w:val="single"/>
        </w:rPr>
      </w:pPr>
      <w:r w:rsidRPr="00780527">
        <w:rPr>
          <w:rFonts w:ascii="宋体" w:eastAsia="宋体" w:hAnsi="宋体" w:cs="宋体"/>
          <w:kern w:val="0"/>
          <w:szCs w:val="21"/>
        </w:rPr>
        <w:t xml:space="preserve">　日　期：</w:t>
      </w:r>
    </w:p>
    <w:p w:rsidR="00780527" w:rsidRPr="00780527" w:rsidRDefault="00780527" w:rsidP="00780527">
      <w:pPr>
        <w:widowControl/>
        <w:jc w:val="left"/>
        <w:rPr>
          <w:rFonts w:ascii="宋体" w:eastAsia="宋体" w:hAnsi="宋体" w:cs="宋体"/>
          <w:kern w:val="0"/>
          <w:szCs w:val="21"/>
        </w:rPr>
      </w:pPr>
      <w:r w:rsidRPr="00780527">
        <w:rPr>
          <w:rFonts w:ascii="宋体" w:eastAsia="宋体" w:hAnsi="宋体" w:cs="宋体"/>
          <w:kern w:val="0"/>
          <w:szCs w:val="21"/>
        </w:rPr>
        <w:br w:type="page"/>
      </w:r>
    </w:p>
    <w:p w:rsidR="00780527" w:rsidRPr="00780527" w:rsidRDefault="00780527" w:rsidP="00780527">
      <w:pPr>
        <w:keepNext/>
        <w:keepLines/>
        <w:spacing w:after="260" w:line="360" w:lineRule="auto"/>
        <w:jc w:val="center"/>
        <w:outlineLvl w:val="1"/>
        <w:rPr>
          <w:rFonts w:ascii="宋体" w:eastAsia="宋体" w:hAnsi="宋体" w:cs="Times New Roman"/>
          <w:b/>
          <w:bCs/>
          <w:kern w:val="0"/>
          <w:sz w:val="24"/>
          <w:szCs w:val="32"/>
        </w:rPr>
      </w:pPr>
      <w:bookmarkStart w:id="630" w:name="_Toc104567063"/>
      <w:r w:rsidRPr="00780527">
        <w:rPr>
          <w:rFonts w:ascii="宋体" w:eastAsia="宋体" w:hAnsi="宋体" w:cs="Times New Roman" w:hint="eastAsia"/>
          <w:b/>
          <w:bCs/>
          <w:kern w:val="0"/>
          <w:sz w:val="24"/>
          <w:szCs w:val="32"/>
        </w:rPr>
        <w:lastRenderedPageBreak/>
        <w:t>残疾人福利性单位声明函</w:t>
      </w:r>
      <w:bookmarkEnd w:id="630"/>
    </w:p>
    <w:p w:rsidR="00780527" w:rsidRPr="00780527" w:rsidRDefault="00780527" w:rsidP="00780527">
      <w:pPr>
        <w:spacing w:line="360" w:lineRule="auto"/>
        <w:ind w:leftChars="257" w:left="1080" w:hanging="540"/>
        <w:jc w:val="center"/>
        <w:rPr>
          <w:rFonts w:ascii="宋体" w:eastAsia="宋体" w:hAnsi="宋体" w:cs="Times New Roman"/>
          <w:kern w:val="0"/>
          <w:sz w:val="24"/>
          <w:szCs w:val="20"/>
        </w:rPr>
      </w:pPr>
    </w:p>
    <w:p w:rsidR="00780527" w:rsidRPr="00780527" w:rsidRDefault="00780527" w:rsidP="00780527">
      <w:pPr>
        <w:spacing w:line="360" w:lineRule="auto"/>
        <w:ind w:firstLine="567"/>
        <w:rPr>
          <w:rFonts w:ascii="宋体" w:eastAsia="宋体" w:hAnsi="宋体" w:cs="Times New Roman"/>
          <w:kern w:val="0"/>
          <w:szCs w:val="21"/>
        </w:rPr>
      </w:pPr>
      <w:r w:rsidRPr="00780527">
        <w:rPr>
          <w:rFonts w:ascii="宋体" w:eastAsia="宋体" w:hAnsi="宋体" w:cs="Times New Roman" w:hint="eastAsia"/>
          <w:kern w:val="0"/>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sidRPr="00780527">
        <w:rPr>
          <w:rFonts w:ascii="宋体" w:eastAsia="宋体" w:hAnsi="宋体" w:cs="宋体" w:hint="eastAsia"/>
          <w:kern w:val="0"/>
          <w:szCs w:val="21"/>
        </w:rPr>
        <w:t>（由本单位承担工程/提供服务）</w:t>
      </w:r>
      <w:r w:rsidRPr="00780527">
        <w:rPr>
          <w:rFonts w:ascii="宋体" w:eastAsia="宋体" w:hAnsi="宋体" w:cs="Times New Roman" w:hint="eastAsia"/>
          <w:kern w:val="0"/>
          <w:szCs w:val="21"/>
        </w:rPr>
        <w:t>，或者提供其他残疾人福利性单位制造的货物（不包括使用非残疾人福利性单位注册商标的货物）。</w:t>
      </w:r>
    </w:p>
    <w:p w:rsidR="00780527" w:rsidRPr="00780527" w:rsidRDefault="00780527" w:rsidP="00780527">
      <w:pPr>
        <w:spacing w:line="360" w:lineRule="auto"/>
        <w:ind w:leftChars="257" w:left="1080" w:hanging="540"/>
        <w:rPr>
          <w:rFonts w:ascii="宋体" w:eastAsia="宋体" w:hAnsi="宋体" w:cs="Times New Roman"/>
          <w:kern w:val="0"/>
          <w:szCs w:val="21"/>
        </w:rPr>
      </w:pPr>
      <w:r w:rsidRPr="00780527">
        <w:rPr>
          <w:rFonts w:ascii="宋体" w:eastAsia="宋体" w:hAnsi="宋体" w:cs="Times New Roman" w:hint="eastAsia"/>
          <w:kern w:val="0"/>
          <w:szCs w:val="21"/>
        </w:rPr>
        <w:t>本单位对上述声明的真实性负责。如有虚假，将依法承担相应责任。</w:t>
      </w:r>
    </w:p>
    <w:p w:rsidR="00780527" w:rsidRPr="00780527" w:rsidRDefault="00780527" w:rsidP="00780527">
      <w:pPr>
        <w:spacing w:line="360" w:lineRule="auto"/>
        <w:ind w:leftChars="257" w:left="1080" w:hanging="540"/>
        <w:jc w:val="center"/>
        <w:rPr>
          <w:rFonts w:ascii="宋体" w:eastAsia="宋体" w:hAnsi="宋体" w:cs="Times New Roman"/>
          <w:kern w:val="0"/>
          <w:szCs w:val="21"/>
        </w:rPr>
      </w:pPr>
    </w:p>
    <w:p w:rsidR="00780527" w:rsidRPr="00780527" w:rsidRDefault="00780527" w:rsidP="00780527">
      <w:pPr>
        <w:spacing w:line="360" w:lineRule="auto"/>
        <w:ind w:leftChars="257" w:left="1080" w:hanging="540"/>
        <w:jc w:val="center"/>
        <w:rPr>
          <w:rFonts w:ascii="宋体" w:eastAsia="宋体" w:hAnsi="宋体" w:cs="Times New Roman"/>
          <w:kern w:val="0"/>
          <w:szCs w:val="21"/>
        </w:rPr>
      </w:pPr>
    </w:p>
    <w:p w:rsidR="00780527" w:rsidRPr="00780527" w:rsidRDefault="00780527" w:rsidP="00780527">
      <w:pPr>
        <w:spacing w:line="360" w:lineRule="auto"/>
        <w:ind w:leftChars="257" w:left="1080" w:hanging="540"/>
        <w:jc w:val="center"/>
        <w:rPr>
          <w:rFonts w:ascii="宋体" w:eastAsia="宋体" w:hAnsi="宋体" w:cs="Times New Roman"/>
          <w:kern w:val="0"/>
          <w:szCs w:val="21"/>
          <w:u w:val="single"/>
        </w:rPr>
      </w:pPr>
      <w:r w:rsidRPr="00780527">
        <w:rPr>
          <w:rFonts w:ascii="宋体" w:eastAsia="宋体" w:hAnsi="宋体" w:cs="Times New Roman" w:hint="eastAsia"/>
          <w:kern w:val="0"/>
          <w:szCs w:val="21"/>
        </w:rPr>
        <w:t>残疾人</w:t>
      </w:r>
      <w:r w:rsidRPr="00780527">
        <w:rPr>
          <w:rFonts w:ascii="宋体" w:eastAsia="宋体" w:hAnsi="宋体" w:cs="Times New Roman"/>
          <w:kern w:val="0"/>
          <w:szCs w:val="21"/>
        </w:rPr>
        <w:t>福利性单位</w:t>
      </w:r>
      <w:r w:rsidRPr="00780527">
        <w:rPr>
          <w:rFonts w:ascii="宋体" w:eastAsia="宋体" w:hAnsi="宋体" w:cs="Times New Roman" w:hint="eastAsia"/>
          <w:kern w:val="0"/>
          <w:szCs w:val="21"/>
        </w:rPr>
        <w:t>名称（盖公章）：</w:t>
      </w:r>
    </w:p>
    <w:p w:rsidR="00780527" w:rsidRPr="00780527" w:rsidRDefault="00780527" w:rsidP="00780527">
      <w:pPr>
        <w:spacing w:line="360" w:lineRule="auto"/>
        <w:ind w:leftChars="257" w:left="1080" w:hanging="540"/>
        <w:jc w:val="center"/>
        <w:rPr>
          <w:rFonts w:ascii="宋体" w:eastAsia="宋体" w:hAnsi="宋体" w:cs="Times New Roman"/>
          <w:kern w:val="0"/>
          <w:szCs w:val="21"/>
        </w:rPr>
      </w:pPr>
    </w:p>
    <w:p w:rsidR="00780527" w:rsidRPr="00780527" w:rsidRDefault="00780527" w:rsidP="00780527">
      <w:pPr>
        <w:spacing w:line="360" w:lineRule="auto"/>
        <w:ind w:leftChars="257" w:left="1080" w:hanging="540"/>
        <w:jc w:val="center"/>
        <w:rPr>
          <w:rFonts w:ascii="宋体" w:eastAsia="宋体" w:hAnsi="宋体" w:cs="Times New Roman"/>
          <w:kern w:val="0"/>
          <w:szCs w:val="21"/>
          <w:u w:val="single"/>
        </w:rPr>
      </w:pPr>
      <w:r w:rsidRPr="00780527">
        <w:rPr>
          <w:rFonts w:ascii="宋体" w:eastAsia="宋体" w:hAnsi="宋体" w:cs="Times New Roman" w:hint="eastAsia"/>
          <w:kern w:val="0"/>
          <w:szCs w:val="21"/>
        </w:rPr>
        <w:t>日  期：</w:t>
      </w:r>
    </w:p>
    <w:p w:rsidR="00780527" w:rsidRPr="00780527" w:rsidRDefault="00780527" w:rsidP="00780527">
      <w:pPr>
        <w:widowControl/>
        <w:jc w:val="left"/>
        <w:rPr>
          <w:rFonts w:ascii="宋体" w:eastAsia="宋体" w:hAnsi="宋体" w:cs="宋体"/>
          <w:kern w:val="0"/>
          <w:szCs w:val="21"/>
        </w:rPr>
      </w:pPr>
      <w:r w:rsidRPr="00780527">
        <w:rPr>
          <w:rFonts w:ascii="宋体" w:eastAsia="宋体" w:hAnsi="宋体" w:cs="宋体"/>
          <w:kern w:val="0"/>
          <w:szCs w:val="21"/>
        </w:rPr>
        <w:br w:type="page"/>
      </w:r>
    </w:p>
    <w:p w:rsidR="00780527" w:rsidRPr="00780527" w:rsidRDefault="00780527" w:rsidP="00780527">
      <w:pPr>
        <w:keepNext/>
        <w:keepLines/>
        <w:spacing w:before="260" w:after="260" w:line="360" w:lineRule="auto"/>
        <w:outlineLvl w:val="2"/>
        <w:rPr>
          <w:rFonts w:ascii="宋体" w:eastAsia="宋体" w:hAnsi="宋体" w:cs="宋体"/>
          <w:b/>
          <w:bCs/>
          <w:sz w:val="28"/>
          <w:szCs w:val="28"/>
        </w:rPr>
      </w:pPr>
      <w:bookmarkStart w:id="631" w:name="_Toc104567064"/>
      <w:r w:rsidRPr="00780527">
        <w:rPr>
          <w:rFonts w:ascii="宋体" w:eastAsia="宋体" w:hAnsi="宋体" w:cs="宋体" w:hint="eastAsia"/>
          <w:b/>
          <w:bCs/>
          <w:sz w:val="28"/>
          <w:szCs w:val="28"/>
        </w:rPr>
        <w:lastRenderedPageBreak/>
        <w:t>（四）类似项目业绩表</w:t>
      </w:r>
      <w:bookmarkEnd w:id="63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0"/>
        <w:gridCol w:w="6116"/>
      </w:tblGrid>
      <w:tr w:rsidR="00780527" w:rsidRPr="00780527" w:rsidTr="00D51D3C">
        <w:trPr>
          <w:trHeight w:val="545"/>
          <w:jc w:val="center"/>
        </w:trPr>
        <w:tc>
          <w:tcPr>
            <w:tcW w:w="2420" w:type="dxa"/>
            <w:vAlign w:val="center"/>
          </w:tcPr>
          <w:p w:rsidR="00780527" w:rsidRPr="00780527" w:rsidRDefault="00780527" w:rsidP="00780527">
            <w:pPr>
              <w:jc w:val="center"/>
              <w:rPr>
                <w:rFonts w:ascii="宋体" w:eastAsia="宋体" w:hAnsi="宋体" w:cs="仿宋_GB2312"/>
                <w:szCs w:val="21"/>
              </w:rPr>
            </w:pPr>
            <w:r w:rsidRPr="00780527">
              <w:rPr>
                <w:rFonts w:ascii="宋体" w:eastAsia="宋体" w:hAnsi="宋体" w:cs="仿宋_GB2312" w:hint="eastAsia"/>
                <w:szCs w:val="21"/>
              </w:rPr>
              <w:t>序号</w:t>
            </w:r>
          </w:p>
        </w:tc>
        <w:tc>
          <w:tcPr>
            <w:tcW w:w="6116" w:type="dxa"/>
            <w:vAlign w:val="center"/>
          </w:tcPr>
          <w:p w:rsidR="00780527" w:rsidRPr="00780527" w:rsidRDefault="00780527" w:rsidP="00780527">
            <w:pPr>
              <w:jc w:val="center"/>
              <w:rPr>
                <w:rFonts w:ascii="宋体" w:eastAsia="宋体" w:hAnsi="宋体" w:cs="仿宋_GB2312"/>
                <w:szCs w:val="21"/>
              </w:rPr>
            </w:pPr>
          </w:p>
        </w:tc>
      </w:tr>
      <w:tr w:rsidR="00780527" w:rsidRPr="00780527" w:rsidTr="00D51D3C">
        <w:trPr>
          <w:trHeight w:val="545"/>
          <w:jc w:val="center"/>
        </w:trPr>
        <w:tc>
          <w:tcPr>
            <w:tcW w:w="2420" w:type="dxa"/>
            <w:vAlign w:val="center"/>
          </w:tcPr>
          <w:p w:rsidR="00780527" w:rsidRPr="00780527" w:rsidRDefault="00780527" w:rsidP="00780527">
            <w:pPr>
              <w:jc w:val="center"/>
              <w:rPr>
                <w:rFonts w:ascii="宋体" w:eastAsia="宋体" w:hAnsi="宋体" w:cs="仿宋_GB2312"/>
                <w:szCs w:val="21"/>
              </w:rPr>
            </w:pPr>
            <w:r w:rsidRPr="00780527">
              <w:rPr>
                <w:rFonts w:ascii="宋体" w:eastAsia="宋体" w:hAnsi="宋体" w:cs="仿宋_GB2312" w:hint="eastAsia"/>
                <w:szCs w:val="21"/>
              </w:rPr>
              <w:t>项目名称</w:t>
            </w:r>
          </w:p>
        </w:tc>
        <w:tc>
          <w:tcPr>
            <w:tcW w:w="6116" w:type="dxa"/>
            <w:vAlign w:val="center"/>
          </w:tcPr>
          <w:p w:rsidR="00780527" w:rsidRPr="00780527" w:rsidRDefault="00780527" w:rsidP="00780527">
            <w:pPr>
              <w:jc w:val="center"/>
              <w:rPr>
                <w:rFonts w:ascii="宋体" w:eastAsia="宋体" w:hAnsi="宋体" w:cs="仿宋_GB2312"/>
                <w:szCs w:val="21"/>
              </w:rPr>
            </w:pPr>
          </w:p>
        </w:tc>
      </w:tr>
      <w:tr w:rsidR="00780527" w:rsidRPr="00780527" w:rsidTr="00D51D3C">
        <w:trPr>
          <w:trHeight w:val="545"/>
          <w:jc w:val="center"/>
        </w:trPr>
        <w:tc>
          <w:tcPr>
            <w:tcW w:w="2420" w:type="dxa"/>
            <w:vAlign w:val="center"/>
          </w:tcPr>
          <w:p w:rsidR="00780527" w:rsidRPr="00780527" w:rsidRDefault="00780527" w:rsidP="00780527">
            <w:pPr>
              <w:jc w:val="center"/>
              <w:rPr>
                <w:rFonts w:ascii="宋体" w:eastAsia="宋体" w:hAnsi="宋体" w:cs="仿宋_GB2312"/>
                <w:szCs w:val="21"/>
              </w:rPr>
            </w:pPr>
            <w:r w:rsidRPr="00780527">
              <w:rPr>
                <w:rFonts w:ascii="宋体" w:eastAsia="宋体" w:hAnsi="宋体" w:cs="仿宋_GB2312" w:hint="eastAsia"/>
                <w:szCs w:val="21"/>
              </w:rPr>
              <w:t>项目所在地</w:t>
            </w:r>
          </w:p>
        </w:tc>
        <w:tc>
          <w:tcPr>
            <w:tcW w:w="6116" w:type="dxa"/>
            <w:vAlign w:val="center"/>
          </w:tcPr>
          <w:p w:rsidR="00780527" w:rsidRPr="00780527" w:rsidRDefault="00780527" w:rsidP="00780527">
            <w:pPr>
              <w:jc w:val="center"/>
              <w:rPr>
                <w:rFonts w:ascii="宋体" w:eastAsia="宋体" w:hAnsi="宋体" w:cs="仿宋_GB2312"/>
                <w:szCs w:val="21"/>
              </w:rPr>
            </w:pPr>
          </w:p>
        </w:tc>
      </w:tr>
      <w:tr w:rsidR="00780527" w:rsidRPr="00780527" w:rsidTr="00D51D3C">
        <w:trPr>
          <w:trHeight w:val="545"/>
          <w:jc w:val="center"/>
        </w:trPr>
        <w:tc>
          <w:tcPr>
            <w:tcW w:w="2420" w:type="dxa"/>
            <w:vAlign w:val="center"/>
          </w:tcPr>
          <w:p w:rsidR="00780527" w:rsidRPr="00780527" w:rsidRDefault="00780527" w:rsidP="00780527">
            <w:pPr>
              <w:jc w:val="center"/>
              <w:rPr>
                <w:rFonts w:ascii="宋体" w:eastAsia="宋体" w:hAnsi="宋体" w:cs="仿宋_GB2312"/>
                <w:szCs w:val="21"/>
              </w:rPr>
            </w:pPr>
            <w:r w:rsidRPr="00780527">
              <w:rPr>
                <w:rFonts w:ascii="宋体" w:eastAsia="宋体" w:hAnsi="宋体" w:cs="仿宋_GB2312" w:hint="eastAsia"/>
                <w:szCs w:val="21"/>
              </w:rPr>
              <w:t>发包人名称</w:t>
            </w:r>
          </w:p>
        </w:tc>
        <w:tc>
          <w:tcPr>
            <w:tcW w:w="6116" w:type="dxa"/>
            <w:vAlign w:val="center"/>
          </w:tcPr>
          <w:p w:rsidR="00780527" w:rsidRPr="00780527" w:rsidRDefault="00780527" w:rsidP="00780527">
            <w:pPr>
              <w:jc w:val="center"/>
              <w:rPr>
                <w:rFonts w:ascii="宋体" w:eastAsia="宋体" w:hAnsi="宋体" w:cs="仿宋_GB2312"/>
                <w:szCs w:val="21"/>
              </w:rPr>
            </w:pPr>
          </w:p>
        </w:tc>
      </w:tr>
      <w:tr w:rsidR="00780527" w:rsidRPr="00780527" w:rsidTr="00D51D3C">
        <w:trPr>
          <w:trHeight w:val="545"/>
          <w:jc w:val="center"/>
        </w:trPr>
        <w:tc>
          <w:tcPr>
            <w:tcW w:w="2420" w:type="dxa"/>
            <w:vAlign w:val="center"/>
          </w:tcPr>
          <w:p w:rsidR="00780527" w:rsidRPr="00780527" w:rsidRDefault="00780527" w:rsidP="00780527">
            <w:pPr>
              <w:jc w:val="center"/>
              <w:rPr>
                <w:rFonts w:ascii="宋体" w:eastAsia="宋体" w:hAnsi="宋体" w:cs="仿宋_GB2312"/>
                <w:szCs w:val="21"/>
              </w:rPr>
            </w:pPr>
            <w:r w:rsidRPr="00780527">
              <w:rPr>
                <w:rFonts w:ascii="宋体" w:eastAsia="宋体" w:hAnsi="宋体" w:cs="仿宋_GB2312" w:hint="eastAsia"/>
                <w:szCs w:val="21"/>
              </w:rPr>
              <w:t>发包人地址</w:t>
            </w:r>
          </w:p>
        </w:tc>
        <w:tc>
          <w:tcPr>
            <w:tcW w:w="6116" w:type="dxa"/>
            <w:vAlign w:val="center"/>
          </w:tcPr>
          <w:p w:rsidR="00780527" w:rsidRPr="00780527" w:rsidRDefault="00780527" w:rsidP="00780527">
            <w:pPr>
              <w:jc w:val="center"/>
              <w:rPr>
                <w:rFonts w:ascii="宋体" w:eastAsia="宋体" w:hAnsi="宋体" w:cs="仿宋_GB2312"/>
                <w:szCs w:val="21"/>
              </w:rPr>
            </w:pPr>
          </w:p>
        </w:tc>
      </w:tr>
      <w:tr w:rsidR="00780527" w:rsidRPr="00780527" w:rsidTr="00D51D3C">
        <w:trPr>
          <w:trHeight w:val="545"/>
          <w:jc w:val="center"/>
        </w:trPr>
        <w:tc>
          <w:tcPr>
            <w:tcW w:w="2420" w:type="dxa"/>
            <w:vAlign w:val="center"/>
          </w:tcPr>
          <w:p w:rsidR="00780527" w:rsidRPr="00780527" w:rsidRDefault="00780527" w:rsidP="00780527">
            <w:pPr>
              <w:jc w:val="center"/>
              <w:rPr>
                <w:rFonts w:ascii="宋体" w:eastAsia="宋体" w:hAnsi="宋体" w:cs="仿宋_GB2312"/>
                <w:szCs w:val="21"/>
              </w:rPr>
            </w:pPr>
            <w:r w:rsidRPr="00780527">
              <w:rPr>
                <w:rFonts w:ascii="宋体" w:eastAsia="宋体" w:hAnsi="宋体" w:cs="仿宋_GB2312" w:hint="eastAsia"/>
                <w:szCs w:val="21"/>
              </w:rPr>
              <w:t>发包人联系人及电话</w:t>
            </w:r>
          </w:p>
        </w:tc>
        <w:tc>
          <w:tcPr>
            <w:tcW w:w="6116" w:type="dxa"/>
            <w:vAlign w:val="center"/>
          </w:tcPr>
          <w:p w:rsidR="00780527" w:rsidRPr="00780527" w:rsidRDefault="00780527" w:rsidP="00780527">
            <w:pPr>
              <w:jc w:val="center"/>
              <w:rPr>
                <w:rFonts w:ascii="宋体" w:eastAsia="宋体" w:hAnsi="宋体" w:cs="仿宋_GB2312"/>
                <w:szCs w:val="21"/>
              </w:rPr>
            </w:pPr>
          </w:p>
        </w:tc>
      </w:tr>
      <w:tr w:rsidR="00780527" w:rsidRPr="00780527" w:rsidTr="00D51D3C">
        <w:trPr>
          <w:trHeight w:val="545"/>
          <w:jc w:val="center"/>
        </w:trPr>
        <w:tc>
          <w:tcPr>
            <w:tcW w:w="2420" w:type="dxa"/>
            <w:vAlign w:val="center"/>
          </w:tcPr>
          <w:p w:rsidR="00780527" w:rsidRPr="00780527" w:rsidRDefault="00780527" w:rsidP="00780527">
            <w:pPr>
              <w:jc w:val="center"/>
              <w:rPr>
                <w:rFonts w:ascii="宋体" w:eastAsia="宋体" w:hAnsi="宋体" w:cs="仿宋_GB2312"/>
                <w:szCs w:val="21"/>
              </w:rPr>
            </w:pPr>
            <w:r w:rsidRPr="00780527">
              <w:rPr>
                <w:rFonts w:ascii="宋体" w:eastAsia="宋体" w:hAnsi="宋体" w:cs="仿宋_GB2312" w:hint="eastAsia"/>
                <w:szCs w:val="21"/>
              </w:rPr>
              <w:t>合同价格</w:t>
            </w:r>
          </w:p>
        </w:tc>
        <w:tc>
          <w:tcPr>
            <w:tcW w:w="6116" w:type="dxa"/>
            <w:vAlign w:val="center"/>
          </w:tcPr>
          <w:p w:rsidR="00780527" w:rsidRPr="00780527" w:rsidRDefault="00780527" w:rsidP="00780527">
            <w:pPr>
              <w:jc w:val="center"/>
              <w:rPr>
                <w:rFonts w:ascii="宋体" w:eastAsia="宋体" w:hAnsi="宋体" w:cs="仿宋_GB2312"/>
                <w:szCs w:val="21"/>
              </w:rPr>
            </w:pPr>
          </w:p>
        </w:tc>
      </w:tr>
      <w:tr w:rsidR="00780527" w:rsidRPr="00780527" w:rsidTr="00D51D3C">
        <w:trPr>
          <w:trHeight w:val="545"/>
          <w:jc w:val="center"/>
        </w:trPr>
        <w:tc>
          <w:tcPr>
            <w:tcW w:w="2420" w:type="dxa"/>
            <w:vAlign w:val="center"/>
          </w:tcPr>
          <w:p w:rsidR="00780527" w:rsidRPr="00780527" w:rsidRDefault="00780527" w:rsidP="00780527">
            <w:pPr>
              <w:jc w:val="center"/>
              <w:rPr>
                <w:rFonts w:ascii="宋体" w:eastAsia="宋体" w:hAnsi="宋体" w:cs="仿宋_GB2312"/>
                <w:szCs w:val="21"/>
              </w:rPr>
            </w:pPr>
            <w:r w:rsidRPr="00780527">
              <w:rPr>
                <w:rFonts w:ascii="宋体" w:eastAsia="宋体" w:hAnsi="宋体" w:cs="仿宋_GB2312" w:hint="eastAsia"/>
                <w:szCs w:val="21"/>
              </w:rPr>
              <w:t>开工日期</w:t>
            </w:r>
          </w:p>
        </w:tc>
        <w:tc>
          <w:tcPr>
            <w:tcW w:w="6116" w:type="dxa"/>
            <w:vAlign w:val="center"/>
          </w:tcPr>
          <w:p w:rsidR="00780527" w:rsidRPr="00780527" w:rsidRDefault="00780527" w:rsidP="00780527">
            <w:pPr>
              <w:jc w:val="center"/>
              <w:rPr>
                <w:rFonts w:ascii="宋体" w:eastAsia="宋体" w:hAnsi="宋体" w:cs="仿宋_GB2312"/>
                <w:szCs w:val="21"/>
              </w:rPr>
            </w:pPr>
          </w:p>
        </w:tc>
      </w:tr>
      <w:tr w:rsidR="00780527" w:rsidRPr="00780527" w:rsidTr="00D51D3C">
        <w:trPr>
          <w:trHeight w:val="545"/>
          <w:jc w:val="center"/>
        </w:trPr>
        <w:tc>
          <w:tcPr>
            <w:tcW w:w="2420" w:type="dxa"/>
            <w:vAlign w:val="center"/>
          </w:tcPr>
          <w:p w:rsidR="00780527" w:rsidRPr="00780527" w:rsidRDefault="00780527" w:rsidP="00780527">
            <w:pPr>
              <w:jc w:val="center"/>
              <w:rPr>
                <w:rFonts w:ascii="宋体" w:eastAsia="宋体" w:hAnsi="宋体" w:cs="仿宋_GB2312"/>
                <w:szCs w:val="21"/>
              </w:rPr>
            </w:pPr>
            <w:r w:rsidRPr="00780527">
              <w:rPr>
                <w:rFonts w:ascii="宋体" w:eastAsia="宋体" w:hAnsi="宋体" w:cs="仿宋_GB2312" w:hint="eastAsia"/>
                <w:szCs w:val="21"/>
              </w:rPr>
              <w:t>竣工日期</w:t>
            </w:r>
          </w:p>
        </w:tc>
        <w:tc>
          <w:tcPr>
            <w:tcW w:w="6116" w:type="dxa"/>
            <w:vAlign w:val="center"/>
          </w:tcPr>
          <w:p w:rsidR="00780527" w:rsidRPr="00780527" w:rsidRDefault="00780527" w:rsidP="00780527">
            <w:pPr>
              <w:jc w:val="center"/>
              <w:rPr>
                <w:rFonts w:ascii="宋体" w:eastAsia="宋体" w:hAnsi="宋体" w:cs="仿宋_GB2312"/>
                <w:szCs w:val="21"/>
              </w:rPr>
            </w:pPr>
          </w:p>
        </w:tc>
      </w:tr>
      <w:tr w:rsidR="00780527" w:rsidRPr="00780527" w:rsidTr="00D51D3C">
        <w:trPr>
          <w:trHeight w:val="545"/>
          <w:jc w:val="center"/>
        </w:trPr>
        <w:tc>
          <w:tcPr>
            <w:tcW w:w="2420" w:type="dxa"/>
            <w:vAlign w:val="center"/>
          </w:tcPr>
          <w:p w:rsidR="00780527" w:rsidRPr="00780527" w:rsidRDefault="00780527" w:rsidP="00780527">
            <w:pPr>
              <w:jc w:val="center"/>
              <w:rPr>
                <w:rFonts w:ascii="宋体" w:eastAsia="宋体" w:hAnsi="宋体" w:cs="仿宋_GB2312"/>
                <w:szCs w:val="21"/>
              </w:rPr>
            </w:pPr>
            <w:r w:rsidRPr="00780527">
              <w:rPr>
                <w:rFonts w:ascii="宋体" w:eastAsia="宋体" w:hAnsi="宋体" w:cs="仿宋_GB2312" w:hint="eastAsia"/>
                <w:szCs w:val="21"/>
              </w:rPr>
              <w:t>承担的工作</w:t>
            </w:r>
          </w:p>
        </w:tc>
        <w:tc>
          <w:tcPr>
            <w:tcW w:w="6116" w:type="dxa"/>
            <w:vAlign w:val="center"/>
          </w:tcPr>
          <w:p w:rsidR="00780527" w:rsidRPr="00780527" w:rsidRDefault="00780527" w:rsidP="00780527">
            <w:pPr>
              <w:jc w:val="center"/>
              <w:rPr>
                <w:rFonts w:ascii="宋体" w:eastAsia="宋体" w:hAnsi="宋体" w:cs="仿宋_GB2312"/>
                <w:szCs w:val="21"/>
              </w:rPr>
            </w:pPr>
          </w:p>
        </w:tc>
      </w:tr>
      <w:tr w:rsidR="00780527" w:rsidRPr="00780527" w:rsidTr="00D51D3C">
        <w:trPr>
          <w:trHeight w:val="545"/>
          <w:jc w:val="center"/>
        </w:trPr>
        <w:tc>
          <w:tcPr>
            <w:tcW w:w="2420" w:type="dxa"/>
            <w:vAlign w:val="center"/>
          </w:tcPr>
          <w:p w:rsidR="00780527" w:rsidRPr="00780527" w:rsidRDefault="00780527" w:rsidP="00780527">
            <w:pPr>
              <w:jc w:val="center"/>
              <w:rPr>
                <w:rFonts w:ascii="宋体" w:eastAsia="宋体" w:hAnsi="宋体" w:cs="仿宋_GB2312"/>
                <w:szCs w:val="21"/>
              </w:rPr>
            </w:pPr>
            <w:r w:rsidRPr="00780527">
              <w:rPr>
                <w:rFonts w:ascii="宋体" w:eastAsia="宋体" w:hAnsi="宋体" w:cs="仿宋_GB2312" w:hint="eastAsia"/>
                <w:szCs w:val="21"/>
              </w:rPr>
              <w:t>工程质量</w:t>
            </w:r>
          </w:p>
        </w:tc>
        <w:tc>
          <w:tcPr>
            <w:tcW w:w="6116" w:type="dxa"/>
            <w:vAlign w:val="center"/>
          </w:tcPr>
          <w:p w:rsidR="00780527" w:rsidRPr="00780527" w:rsidRDefault="00780527" w:rsidP="00780527">
            <w:pPr>
              <w:jc w:val="center"/>
              <w:rPr>
                <w:rFonts w:ascii="宋体" w:eastAsia="宋体" w:hAnsi="宋体" w:cs="仿宋_GB2312"/>
                <w:szCs w:val="21"/>
              </w:rPr>
            </w:pPr>
          </w:p>
        </w:tc>
      </w:tr>
      <w:tr w:rsidR="00780527" w:rsidRPr="00780527" w:rsidTr="00D51D3C">
        <w:trPr>
          <w:trHeight w:val="545"/>
          <w:jc w:val="center"/>
        </w:trPr>
        <w:tc>
          <w:tcPr>
            <w:tcW w:w="2420" w:type="dxa"/>
            <w:vAlign w:val="center"/>
          </w:tcPr>
          <w:p w:rsidR="00780527" w:rsidRPr="00780527" w:rsidRDefault="00780527" w:rsidP="00780527">
            <w:pPr>
              <w:jc w:val="center"/>
              <w:rPr>
                <w:rFonts w:ascii="宋体" w:eastAsia="宋体" w:hAnsi="宋体" w:cs="仿宋_GB2312"/>
                <w:szCs w:val="21"/>
              </w:rPr>
            </w:pPr>
            <w:r w:rsidRPr="00780527">
              <w:rPr>
                <w:rFonts w:ascii="宋体" w:eastAsia="宋体" w:hAnsi="宋体" w:cs="仿宋_GB2312" w:hint="eastAsia"/>
                <w:szCs w:val="21"/>
              </w:rPr>
              <w:t>项目负责人</w:t>
            </w:r>
          </w:p>
        </w:tc>
        <w:tc>
          <w:tcPr>
            <w:tcW w:w="6116" w:type="dxa"/>
            <w:vAlign w:val="center"/>
          </w:tcPr>
          <w:p w:rsidR="00780527" w:rsidRPr="00780527" w:rsidRDefault="00780527" w:rsidP="00780527">
            <w:pPr>
              <w:jc w:val="center"/>
              <w:rPr>
                <w:rFonts w:ascii="宋体" w:eastAsia="宋体" w:hAnsi="宋体" w:cs="仿宋_GB2312"/>
                <w:szCs w:val="21"/>
              </w:rPr>
            </w:pPr>
          </w:p>
        </w:tc>
      </w:tr>
      <w:tr w:rsidR="00780527" w:rsidRPr="00780527" w:rsidTr="00D51D3C">
        <w:trPr>
          <w:trHeight w:val="545"/>
          <w:jc w:val="center"/>
        </w:trPr>
        <w:tc>
          <w:tcPr>
            <w:tcW w:w="2420" w:type="dxa"/>
            <w:vAlign w:val="center"/>
          </w:tcPr>
          <w:p w:rsidR="00780527" w:rsidRPr="00780527" w:rsidRDefault="00780527" w:rsidP="00780527">
            <w:pPr>
              <w:jc w:val="center"/>
              <w:rPr>
                <w:rFonts w:ascii="宋体" w:eastAsia="宋体" w:hAnsi="宋体" w:cs="仿宋_GB2312"/>
                <w:szCs w:val="21"/>
              </w:rPr>
            </w:pPr>
            <w:r w:rsidRPr="00780527">
              <w:rPr>
                <w:rFonts w:ascii="宋体" w:eastAsia="宋体" w:hAnsi="宋体" w:cs="仿宋_GB2312" w:hint="eastAsia"/>
                <w:szCs w:val="21"/>
              </w:rPr>
              <w:t>技术负责人</w:t>
            </w:r>
          </w:p>
        </w:tc>
        <w:tc>
          <w:tcPr>
            <w:tcW w:w="6116" w:type="dxa"/>
            <w:vAlign w:val="center"/>
          </w:tcPr>
          <w:p w:rsidR="00780527" w:rsidRPr="00780527" w:rsidRDefault="00780527" w:rsidP="00780527">
            <w:pPr>
              <w:jc w:val="center"/>
              <w:rPr>
                <w:rFonts w:ascii="宋体" w:eastAsia="宋体" w:hAnsi="宋体" w:cs="仿宋_GB2312"/>
                <w:szCs w:val="21"/>
              </w:rPr>
            </w:pPr>
          </w:p>
        </w:tc>
      </w:tr>
      <w:tr w:rsidR="00780527" w:rsidRPr="00780527" w:rsidTr="00D51D3C">
        <w:trPr>
          <w:trHeight w:val="545"/>
          <w:jc w:val="center"/>
        </w:trPr>
        <w:tc>
          <w:tcPr>
            <w:tcW w:w="2420" w:type="dxa"/>
            <w:vAlign w:val="center"/>
          </w:tcPr>
          <w:p w:rsidR="00780527" w:rsidRPr="00780527" w:rsidRDefault="00780527" w:rsidP="00780527">
            <w:pPr>
              <w:jc w:val="center"/>
              <w:rPr>
                <w:rFonts w:ascii="宋体" w:eastAsia="宋体" w:hAnsi="宋体" w:cs="仿宋_GB2312"/>
                <w:szCs w:val="21"/>
              </w:rPr>
            </w:pPr>
            <w:r w:rsidRPr="00780527">
              <w:rPr>
                <w:rFonts w:ascii="宋体" w:eastAsia="宋体" w:hAnsi="宋体" w:cs="仿宋_GB2312" w:hint="eastAsia"/>
                <w:szCs w:val="21"/>
              </w:rPr>
              <w:t>总监理工程师及电话</w:t>
            </w:r>
          </w:p>
        </w:tc>
        <w:tc>
          <w:tcPr>
            <w:tcW w:w="6116" w:type="dxa"/>
            <w:vAlign w:val="center"/>
          </w:tcPr>
          <w:p w:rsidR="00780527" w:rsidRPr="00780527" w:rsidRDefault="00780527" w:rsidP="00780527">
            <w:pPr>
              <w:jc w:val="center"/>
              <w:rPr>
                <w:rFonts w:ascii="宋体" w:eastAsia="宋体" w:hAnsi="宋体" w:cs="仿宋_GB2312"/>
                <w:szCs w:val="21"/>
              </w:rPr>
            </w:pPr>
          </w:p>
        </w:tc>
      </w:tr>
      <w:tr w:rsidR="00780527" w:rsidRPr="00780527" w:rsidTr="00D51D3C">
        <w:trPr>
          <w:trHeight w:val="1944"/>
          <w:jc w:val="center"/>
        </w:trPr>
        <w:tc>
          <w:tcPr>
            <w:tcW w:w="2420" w:type="dxa"/>
            <w:vAlign w:val="center"/>
          </w:tcPr>
          <w:p w:rsidR="00780527" w:rsidRPr="00780527" w:rsidRDefault="00780527" w:rsidP="00780527">
            <w:pPr>
              <w:jc w:val="center"/>
              <w:rPr>
                <w:rFonts w:ascii="宋体" w:eastAsia="宋体" w:hAnsi="宋体" w:cs="仿宋_GB2312"/>
                <w:szCs w:val="21"/>
              </w:rPr>
            </w:pPr>
            <w:r w:rsidRPr="00780527">
              <w:rPr>
                <w:rFonts w:ascii="宋体" w:eastAsia="宋体" w:hAnsi="宋体" w:cs="仿宋_GB2312" w:hint="eastAsia"/>
                <w:szCs w:val="21"/>
              </w:rPr>
              <w:t>项目描述</w:t>
            </w:r>
          </w:p>
        </w:tc>
        <w:tc>
          <w:tcPr>
            <w:tcW w:w="6116" w:type="dxa"/>
            <w:vAlign w:val="center"/>
          </w:tcPr>
          <w:p w:rsidR="00780527" w:rsidRPr="00780527" w:rsidRDefault="00780527" w:rsidP="00780527">
            <w:pPr>
              <w:jc w:val="center"/>
              <w:rPr>
                <w:rFonts w:ascii="宋体" w:eastAsia="宋体" w:hAnsi="宋体" w:cs="仿宋_GB2312"/>
                <w:szCs w:val="21"/>
              </w:rPr>
            </w:pPr>
          </w:p>
        </w:tc>
      </w:tr>
      <w:tr w:rsidR="00780527" w:rsidRPr="00780527" w:rsidTr="00D51D3C">
        <w:trPr>
          <w:trHeight w:val="545"/>
          <w:jc w:val="center"/>
        </w:trPr>
        <w:tc>
          <w:tcPr>
            <w:tcW w:w="2420" w:type="dxa"/>
            <w:vAlign w:val="center"/>
          </w:tcPr>
          <w:p w:rsidR="00780527" w:rsidRPr="00780527" w:rsidRDefault="00780527" w:rsidP="00780527">
            <w:pPr>
              <w:jc w:val="center"/>
              <w:rPr>
                <w:rFonts w:ascii="宋体" w:eastAsia="宋体" w:hAnsi="宋体" w:cs="仿宋_GB2312"/>
                <w:szCs w:val="21"/>
              </w:rPr>
            </w:pPr>
            <w:r w:rsidRPr="00780527">
              <w:rPr>
                <w:rFonts w:ascii="宋体" w:eastAsia="宋体" w:hAnsi="宋体" w:cs="仿宋_GB2312" w:hint="eastAsia"/>
                <w:szCs w:val="21"/>
              </w:rPr>
              <w:t>备注</w:t>
            </w:r>
          </w:p>
        </w:tc>
        <w:tc>
          <w:tcPr>
            <w:tcW w:w="6116" w:type="dxa"/>
            <w:vAlign w:val="center"/>
          </w:tcPr>
          <w:p w:rsidR="00780527" w:rsidRPr="00780527" w:rsidRDefault="00780527" w:rsidP="00780527">
            <w:pPr>
              <w:jc w:val="center"/>
              <w:rPr>
                <w:rFonts w:ascii="宋体" w:eastAsia="宋体" w:hAnsi="宋体" w:cs="仿宋_GB2312"/>
                <w:szCs w:val="21"/>
              </w:rPr>
            </w:pPr>
          </w:p>
        </w:tc>
      </w:tr>
    </w:tbl>
    <w:p w:rsidR="00780527" w:rsidRPr="00780527" w:rsidRDefault="00780527" w:rsidP="00780527">
      <w:pPr>
        <w:widowControl/>
        <w:spacing w:before="100" w:beforeAutospacing="1" w:after="100" w:afterAutospacing="1" w:line="360" w:lineRule="auto"/>
        <w:jc w:val="left"/>
        <w:rPr>
          <w:rFonts w:ascii="宋体" w:eastAsia="宋体" w:hAnsi="宋体" w:cs="宋体"/>
          <w:kern w:val="0"/>
          <w:szCs w:val="21"/>
        </w:rPr>
      </w:pPr>
      <w:r w:rsidRPr="00780527">
        <w:rPr>
          <w:rFonts w:ascii="宋体" w:eastAsia="宋体" w:hAnsi="宋体" w:cs="仿宋_GB2312" w:hint="eastAsia"/>
          <w:szCs w:val="21"/>
        </w:rPr>
        <w:t>注：1、类似工程业绩是指规模、使用功能相似工程。2、每张表格只填写一个类似工程业绩。同时，须附该表中所报类似工程业绩的中标通知书/成交通知书及施工合同扫描件，类似工程业绩具体年份要求：近三年</w:t>
      </w:r>
    </w:p>
    <w:p w:rsidR="00780527" w:rsidRPr="00780527" w:rsidRDefault="00780527" w:rsidP="00780527">
      <w:pPr>
        <w:keepNext/>
        <w:keepLines/>
        <w:spacing w:before="260" w:after="260" w:line="360" w:lineRule="auto"/>
        <w:outlineLvl w:val="2"/>
        <w:rPr>
          <w:rFonts w:ascii="宋体" w:eastAsia="宋体" w:hAnsi="宋体" w:cs="Times New Roman"/>
          <w:szCs w:val="21"/>
        </w:rPr>
      </w:pPr>
      <w:r w:rsidRPr="00780527">
        <w:rPr>
          <w:rFonts w:ascii="宋体" w:eastAsia="宋体" w:hAnsi="宋体" w:cs="Times New Roman" w:hint="eastAsia"/>
          <w:b/>
          <w:bCs/>
          <w:szCs w:val="21"/>
        </w:rPr>
        <w:br w:type="page"/>
      </w:r>
      <w:bookmarkStart w:id="632" w:name="_Toc104567065"/>
      <w:r w:rsidRPr="00780527">
        <w:rPr>
          <w:rFonts w:ascii="宋体" w:eastAsia="宋体" w:hAnsi="宋体" w:cs="宋体" w:hint="eastAsia"/>
          <w:b/>
          <w:bCs/>
          <w:sz w:val="28"/>
          <w:szCs w:val="28"/>
        </w:rPr>
        <w:lastRenderedPageBreak/>
        <w:t>（五）已标价的工程量清单</w:t>
      </w:r>
      <w:bookmarkEnd w:id="632"/>
    </w:p>
    <w:p w:rsidR="00780527" w:rsidRPr="00780527" w:rsidRDefault="00780527" w:rsidP="00780527">
      <w:pPr>
        <w:spacing w:line="360" w:lineRule="auto"/>
        <w:ind w:left="562"/>
        <w:rPr>
          <w:rFonts w:ascii="Times New Roman" w:eastAsia="宋体" w:hAnsi="Times New Roman" w:cs="Times New Roman"/>
          <w:bCs/>
          <w:sz w:val="28"/>
          <w:szCs w:val="28"/>
        </w:rPr>
      </w:pPr>
    </w:p>
    <w:p w:rsidR="00780527" w:rsidRPr="00780527" w:rsidRDefault="00780527" w:rsidP="00780527">
      <w:pPr>
        <w:spacing w:line="360" w:lineRule="auto"/>
        <w:ind w:firstLineChars="200" w:firstLine="420"/>
        <w:jc w:val="left"/>
        <w:rPr>
          <w:rFonts w:ascii="Arial" w:eastAsia="宋体" w:hAnsi="Arial" w:cs="Times New Roman"/>
          <w:b/>
          <w:bCs/>
          <w:sz w:val="28"/>
          <w:szCs w:val="28"/>
        </w:rPr>
      </w:pPr>
      <w:r w:rsidRPr="00780527">
        <w:rPr>
          <w:rFonts w:ascii="Times New Roman" w:eastAsia="宋体" w:hAnsi="Times New Roman" w:cs="Times New Roman" w:hint="eastAsia"/>
          <w:szCs w:val="24"/>
        </w:rPr>
        <w:t>供应商根据本磋商文件工程量清单及《建设工程工程量清单计价规范》</w:t>
      </w:r>
      <w:r w:rsidRPr="00780527">
        <w:rPr>
          <w:rFonts w:ascii="Times New Roman" w:eastAsia="宋体" w:hAnsi="Times New Roman" w:cs="Times New Roman" w:hint="eastAsia"/>
          <w:szCs w:val="24"/>
        </w:rPr>
        <w:t>GB50500-2013</w:t>
      </w:r>
      <w:r w:rsidRPr="00780527">
        <w:rPr>
          <w:rFonts w:ascii="Times New Roman" w:eastAsia="宋体" w:hAnsi="Times New Roman" w:cs="Times New Roman" w:hint="eastAsia"/>
          <w:szCs w:val="24"/>
        </w:rPr>
        <w:t>等编制经济标。</w:t>
      </w:r>
    </w:p>
    <w:p w:rsidR="00780527" w:rsidRPr="00780527" w:rsidRDefault="00780527" w:rsidP="00780527">
      <w:pPr>
        <w:widowControl/>
        <w:jc w:val="left"/>
        <w:rPr>
          <w:rFonts w:ascii="Arial" w:eastAsia="宋体" w:hAnsi="Arial" w:cs="Times New Roman"/>
          <w:b/>
          <w:bCs/>
          <w:sz w:val="28"/>
          <w:szCs w:val="28"/>
        </w:rPr>
      </w:pPr>
      <w:r w:rsidRPr="00780527">
        <w:rPr>
          <w:rFonts w:ascii="Arial" w:eastAsia="宋体" w:hAnsi="Arial" w:cs="Times New Roman"/>
          <w:b/>
          <w:bCs/>
          <w:sz w:val="28"/>
          <w:szCs w:val="28"/>
        </w:rPr>
        <w:br w:type="page"/>
      </w:r>
    </w:p>
    <w:p w:rsidR="00780527" w:rsidRPr="00780527" w:rsidRDefault="00780527" w:rsidP="00780527">
      <w:pPr>
        <w:spacing w:line="360" w:lineRule="auto"/>
        <w:ind w:firstLineChars="200" w:firstLine="562"/>
        <w:jc w:val="center"/>
        <w:rPr>
          <w:rFonts w:ascii="Arial" w:eastAsia="宋体" w:hAnsi="Arial" w:cs="Times New Roman"/>
          <w:b/>
          <w:bCs/>
          <w:sz w:val="28"/>
          <w:szCs w:val="28"/>
        </w:rPr>
      </w:pPr>
      <w:r w:rsidRPr="00780527">
        <w:rPr>
          <w:rFonts w:ascii="Arial" w:eastAsia="宋体" w:hAnsi="Arial" w:cs="Times New Roman" w:hint="eastAsia"/>
          <w:b/>
          <w:bCs/>
          <w:sz w:val="28"/>
          <w:szCs w:val="28"/>
        </w:rPr>
        <w:lastRenderedPageBreak/>
        <w:t>四、技术文件</w:t>
      </w:r>
    </w:p>
    <w:p w:rsidR="00780527" w:rsidRPr="00780527" w:rsidRDefault="00780527" w:rsidP="00780527">
      <w:pPr>
        <w:keepNext/>
        <w:keepLines/>
        <w:spacing w:before="260" w:after="260" w:line="413" w:lineRule="auto"/>
        <w:outlineLvl w:val="2"/>
        <w:rPr>
          <w:rFonts w:ascii="Times New Roman" w:eastAsia="宋体" w:hAnsi="Times New Roman" w:cs="Times New Roman"/>
          <w:b/>
          <w:bCs/>
          <w:sz w:val="28"/>
          <w:szCs w:val="28"/>
        </w:rPr>
      </w:pPr>
      <w:bookmarkStart w:id="633" w:name="_Toc104567066"/>
      <w:r w:rsidRPr="00780527">
        <w:rPr>
          <w:rFonts w:ascii="Times New Roman" w:eastAsia="宋体" w:hAnsi="Times New Roman" w:cs="Times New Roman" w:hint="eastAsia"/>
          <w:b/>
          <w:bCs/>
          <w:sz w:val="28"/>
          <w:szCs w:val="28"/>
        </w:rPr>
        <w:t>（一）施工组织设计</w:t>
      </w:r>
      <w:bookmarkEnd w:id="633"/>
    </w:p>
    <w:p w:rsidR="00780527" w:rsidRPr="00780527" w:rsidRDefault="00780527" w:rsidP="00780527">
      <w:pPr>
        <w:tabs>
          <w:tab w:val="left" w:pos="720"/>
        </w:tabs>
        <w:spacing w:line="360" w:lineRule="auto"/>
        <w:ind w:firstLineChars="200" w:firstLine="420"/>
        <w:rPr>
          <w:rFonts w:ascii="宋体" w:eastAsia="宋体" w:hAnsi="宋体" w:cs="宋体"/>
          <w:szCs w:val="21"/>
        </w:rPr>
      </w:pPr>
      <w:r w:rsidRPr="00780527">
        <w:rPr>
          <w:rFonts w:ascii="宋体" w:eastAsia="宋体" w:hAnsi="宋体" w:cs="宋体" w:hint="eastAsia"/>
          <w:szCs w:val="21"/>
        </w:rPr>
        <w:t xml:space="preserve">1. </w:t>
      </w:r>
      <w:r w:rsidRPr="00780527">
        <w:rPr>
          <w:rFonts w:ascii="宋体" w:eastAsia="宋体" w:hAnsi="宋体" w:cs="宋体" w:hint="eastAsia"/>
          <w:szCs w:val="21"/>
        </w:rPr>
        <w:tab/>
        <w:t>供应商编制施工组织设计的要求：编制时应简明扼要地说明施工方法，工程质量、安全生产、文明施工、环境保护、冬雨季施工、工程进度、技术组织等主要措施。用图表形式阐明本项目的施工总平面、进度计划以及拟投入主要施工设备、劳动力、项目管理机构等。</w:t>
      </w:r>
    </w:p>
    <w:p w:rsidR="00780527" w:rsidRPr="00780527" w:rsidRDefault="00780527" w:rsidP="00780527">
      <w:pPr>
        <w:tabs>
          <w:tab w:val="left" w:pos="720"/>
        </w:tabs>
        <w:spacing w:line="360" w:lineRule="auto"/>
        <w:ind w:firstLineChars="200" w:firstLine="420"/>
        <w:rPr>
          <w:rFonts w:ascii="宋体" w:eastAsia="宋体" w:hAnsi="宋体" w:cs="宋体"/>
          <w:szCs w:val="21"/>
        </w:rPr>
      </w:pPr>
      <w:r w:rsidRPr="00780527">
        <w:rPr>
          <w:rFonts w:ascii="宋体" w:eastAsia="宋体" w:hAnsi="宋体" w:cs="宋体" w:hint="eastAsia"/>
          <w:szCs w:val="21"/>
        </w:rPr>
        <w:t>2. 图表及格式要求：</w:t>
      </w:r>
    </w:p>
    <w:p w:rsidR="00780527" w:rsidRPr="00780527" w:rsidRDefault="00780527" w:rsidP="00780527">
      <w:pPr>
        <w:tabs>
          <w:tab w:val="left" w:pos="720"/>
        </w:tabs>
        <w:spacing w:line="360" w:lineRule="auto"/>
        <w:ind w:firstLineChars="360" w:firstLine="756"/>
        <w:rPr>
          <w:rFonts w:ascii="宋体" w:eastAsia="宋体" w:hAnsi="宋体" w:cs="宋体"/>
          <w:szCs w:val="21"/>
        </w:rPr>
      </w:pPr>
      <w:r w:rsidRPr="00780527">
        <w:rPr>
          <w:rFonts w:ascii="宋体" w:eastAsia="宋体" w:hAnsi="宋体" w:cs="宋体" w:hint="eastAsia"/>
          <w:szCs w:val="21"/>
        </w:rPr>
        <w:t>附表一  拟投入的主要施工设备表</w:t>
      </w:r>
    </w:p>
    <w:p w:rsidR="00780527" w:rsidRPr="00780527" w:rsidRDefault="00780527" w:rsidP="00780527">
      <w:pPr>
        <w:tabs>
          <w:tab w:val="left" w:pos="720"/>
        </w:tabs>
        <w:spacing w:line="360" w:lineRule="auto"/>
        <w:ind w:firstLineChars="360" w:firstLine="756"/>
        <w:rPr>
          <w:rFonts w:ascii="宋体" w:eastAsia="宋体" w:hAnsi="宋体" w:cs="宋体"/>
          <w:szCs w:val="21"/>
        </w:rPr>
      </w:pPr>
      <w:r w:rsidRPr="00780527">
        <w:rPr>
          <w:rFonts w:ascii="宋体" w:eastAsia="宋体" w:hAnsi="宋体" w:cs="宋体" w:hint="eastAsia"/>
          <w:szCs w:val="21"/>
        </w:rPr>
        <w:t>附表二  劳动力计划表</w:t>
      </w:r>
    </w:p>
    <w:p w:rsidR="00780527" w:rsidRPr="00780527" w:rsidRDefault="00780527" w:rsidP="00780527">
      <w:pPr>
        <w:tabs>
          <w:tab w:val="left" w:pos="720"/>
        </w:tabs>
        <w:spacing w:line="360" w:lineRule="auto"/>
        <w:ind w:firstLineChars="360" w:firstLine="756"/>
        <w:rPr>
          <w:rFonts w:ascii="宋体" w:eastAsia="宋体" w:hAnsi="宋体" w:cs="宋体"/>
          <w:szCs w:val="21"/>
        </w:rPr>
      </w:pPr>
      <w:r w:rsidRPr="00780527">
        <w:rPr>
          <w:rFonts w:ascii="宋体" w:eastAsia="宋体" w:hAnsi="宋体" w:cs="宋体" w:hint="eastAsia"/>
          <w:szCs w:val="21"/>
        </w:rPr>
        <w:t>附表三  进度计划</w:t>
      </w:r>
    </w:p>
    <w:p w:rsidR="00780527" w:rsidRPr="00780527" w:rsidRDefault="00780527" w:rsidP="00780527">
      <w:pPr>
        <w:tabs>
          <w:tab w:val="left" w:pos="720"/>
        </w:tabs>
        <w:spacing w:line="360" w:lineRule="auto"/>
        <w:ind w:firstLineChars="360" w:firstLine="756"/>
        <w:rPr>
          <w:rFonts w:ascii="宋体" w:eastAsia="宋体" w:hAnsi="宋体" w:cs="宋体"/>
          <w:szCs w:val="21"/>
        </w:rPr>
      </w:pPr>
      <w:r w:rsidRPr="00780527">
        <w:rPr>
          <w:rFonts w:ascii="宋体" w:eastAsia="宋体" w:hAnsi="宋体" w:cs="宋体" w:hint="eastAsia"/>
          <w:szCs w:val="21"/>
        </w:rPr>
        <w:t>附表四  施工总平面图</w:t>
      </w:r>
    </w:p>
    <w:p w:rsidR="00780527" w:rsidRPr="00780527" w:rsidRDefault="00780527" w:rsidP="00780527">
      <w:pPr>
        <w:spacing w:line="360" w:lineRule="auto"/>
        <w:rPr>
          <w:rFonts w:ascii="宋体" w:eastAsia="宋体" w:hAnsi="宋体" w:cs="宋体"/>
          <w:szCs w:val="24"/>
        </w:rPr>
      </w:pPr>
    </w:p>
    <w:p w:rsidR="00780527" w:rsidRPr="00780527" w:rsidRDefault="00780527" w:rsidP="00780527">
      <w:pPr>
        <w:rPr>
          <w:rFonts w:ascii="Times New Roman" w:eastAsia="宋体" w:hAnsi="Times New Roman" w:cs="Times New Roman"/>
          <w:szCs w:val="24"/>
        </w:rPr>
      </w:pPr>
      <w:r w:rsidRPr="00780527">
        <w:rPr>
          <w:rFonts w:ascii="Times New Roman" w:eastAsia="宋体" w:hAnsi="Times New Roman" w:cs="Times New Roman" w:hint="eastAsia"/>
          <w:szCs w:val="24"/>
        </w:rPr>
        <w:br w:type="page"/>
      </w:r>
      <w:r w:rsidRPr="00780527">
        <w:rPr>
          <w:rFonts w:ascii="Times New Roman" w:eastAsia="宋体" w:hAnsi="Times New Roman" w:cs="Times New Roman" w:hint="eastAsia"/>
          <w:b/>
          <w:bCs/>
          <w:sz w:val="28"/>
          <w:szCs w:val="28"/>
        </w:rPr>
        <w:lastRenderedPageBreak/>
        <w:t>附表一：拟投入本项目的主要施工设备表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1086"/>
        <w:gridCol w:w="761"/>
        <w:gridCol w:w="990"/>
        <w:gridCol w:w="672"/>
        <w:gridCol w:w="738"/>
        <w:gridCol w:w="1212"/>
        <w:gridCol w:w="874"/>
        <w:gridCol w:w="1055"/>
        <w:gridCol w:w="691"/>
      </w:tblGrid>
      <w:tr w:rsidR="00780527" w:rsidRPr="00780527" w:rsidTr="00D51D3C">
        <w:trPr>
          <w:jc w:val="center"/>
        </w:trPr>
        <w:tc>
          <w:tcPr>
            <w:tcW w:w="665" w:type="dxa"/>
            <w:vAlign w:val="center"/>
          </w:tcPr>
          <w:p w:rsidR="00780527" w:rsidRPr="00780527" w:rsidRDefault="00780527" w:rsidP="00780527">
            <w:pPr>
              <w:spacing w:line="360" w:lineRule="auto"/>
              <w:rPr>
                <w:rFonts w:ascii="宋体" w:eastAsia="宋体" w:hAnsi="宋体" w:cs="宋体"/>
                <w:szCs w:val="21"/>
              </w:rPr>
            </w:pPr>
            <w:r w:rsidRPr="00780527">
              <w:rPr>
                <w:rFonts w:ascii="宋体" w:eastAsia="宋体" w:hAnsi="宋体" w:cs="宋体" w:hint="eastAsia"/>
                <w:szCs w:val="21"/>
              </w:rPr>
              <w:t>序号</w:t>
            </w:r>
          </w:p>
        </w:tc>
        <w:tc>
          <w:tcPr>
            <w:tcW w:w="1086" w:type="dxa"/>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设备名称</w:t>
            </w:r>
          </w:p>
        </w:tc>
        <w:tc>
          <w:tcPr>
            <w:tcW w:w="761" w:type="dxa"/>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型号</w:t>
            </w:r>
          </w:p>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规格</w:t>
            </w:r>
          </w:p>
        </w:tc>
        <w:tc>
          <w:tcPr>
            <w:tcW w:w="990" w:type="dxa"/>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数量</w:t>
            </w:r>
          </w:p>
        </w:tc>
        <w:tc>
          <w:tcPr>
            <w:tcW w:w="672" w:type="dxa"/>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国别</w:t>
            </w:r>
          </w:p>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产地</w:t>
            </w:r>
          </w:p>
        </w:tc>
        <w:tc>
          <w:tcPr>
            <w:tcW w:w="738" w:type="dxa"/>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制造</w:t>
            </w:r>
          </w:p>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年份</w:t>
            </w:r>
          </w:p>
        </w:tc>
        <w:tc>
          <w:tcPr>
            <w:tcW w:w="1212" w:type="dxa"/>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额定功率（kW）</w:t>
            </w:r>
          </w:p>
        </w:tc>
        <w:tc>
          <w:tcPr>
            <w:tcW w:w="874" w:type="dxa"/>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生产</w:t>
            </w:r>
          </w:p>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能力</w:t>
            </w:r>
          </w:p>
        </w:tc>
        <w:tc>
          <w:tcPr>
            <w:tcW w:w="1055" w:type="dxa"/>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用于施工部位</w:t>
            </w:r>
          </w:p>
        </w:tc>
        <w:tc>
          <w:tcPr>
            <w:tcW w:w="691" w:type="dxa"/>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备注</w:t>
            </w:r>
          </w:p>
        </w:tc>
      </w:tr>
      <w:tr w:rsidR="00780527" w:rsidRPr="00780527" w:rsidTr="00D51D3C">
        <w:trPr>
          <w:jc w:val="center"/>
        </w:trPr>
        <w:tc>
          <w:tcPr>
            <w:tcW w:w="665" w:type="dxa"/>
            <w:vAlign w:val="center"/>
          </w:tcPr>
          <w:p w:rsidR="00780527" w:rsidRPr="00780527" w:rsidRDefault="00780527" w:rsidP="00780527">
            <w:pPr>
              <w:spacing w:line="360" w:lineRule="auto"/>
              <w:jc w:val="center"/>
              <w:rPr>
                <w:rFonts w:ascii="宋体" w:eastAsia="宋体" w:hAnsi="宋体" w:cs="宋体"/>
                <w:szCs w:val="21"/>
              </w:rPr>
            </w:pPr>
          </w:p>
        </w:tc>
        <w:tc>
          <w:tcPr>
            <w:tcW w:w="1086" w:type="dxa"/>
            <w:vAlign w:val="center"/>
          </w:tcPr>
          <w:p w:rsidR="00780527" w:rsidRPr="00780527" w:rsidRDefault="00780527" w:rsidP="00780527">
            <w:pPr>
              <w:spacing w:line="360" w:lineRule="auto"/>
              <w:jc w:val="center"/>
              <w:rPr>
                <w:rFonts w:ascii="宋体" w:eastAsia="宋体" w:hAnsi="宋体" w:cs="宋体"/>
                <w:szCs w:val="21"/>
              </w:rPr>
            </w:pPr>
          </w:p>
        </w:tc>
        <w:tc>
          <w:tcPr>
            <w:tcW w:w="761" w:type="dxa"/>
            <w:vAlign w:val="center"/>
          </w:tcPr>
          <w:p w:rsidR="00780527" w:rsidRPr="00780527" w:rsidRDefault="00780527" w:rsidP="00780527">
            <w:pPr>
              <w:spacing w:line="360" w:lineRule="auto"/>
              <w:jc w:val="center"/>
              <w:rPr>
                <w:rFonts w:ascii="宋体" w:eastAsia="宋体" w:hAnsi="宋体" w:cs="宋体"/>
                <w:szCs w:val="21"/>
              </w:rPr>
            </w:pPr>
          </w:p>
        </w:tc>
        <w:tc>
          <w:tcPr>
            <w:tcW w:w="990" w:type="dxa"/>
            <w:vAlign w:val="center"/>
          </w:tcPr>
          <w:p w:rsidR="00780527" w:rsidRPr="00780527" w:rsidRDefault="00780527" w:rsidP="00780527">
            <w:pPr>
              <w:spacing w:line="360" w:lineRule="auto"/>
              <w:jc w:val="center"/>
              <w:rPr>
                <w:rFonts w:ascii="宋体" w:eastAsia="宋体" w:hAnsi="宋体" w:cs="宋体"/>
                <w:szCs w:val="21"/>
              </w:rPr>
            </w:pPr>
          </w:p>
        </w:tc>
        <w:tc>
          <w:tcPr>
            <w:tcW w:w="672" w:type="dxa"/>
            <w:vAlign w:val="center"/>
          </w:tcPr>
          <w:p w:rsidR="00780527" w:rsidRPr="00780527" w:rsidRDefault="00780527" w:rsidP="00780527">
            <w:pPr>
              <w:spacing w:line="360" w:lineRule="auto"/>
              <w:jc w:val="center"/>
              <w:rPr>
                <w:rFonts w:ascii="宋体" w:eastAsia="宋体" w:hAnsi="宋体" w:cs="宋体"/>
                <w:szCs w:val="21"/>
              </w:rPr>
            </w:pPr>
          </w:p>
        </w:tc>
        <w:tc>
          <w:tcPr>
            <w:tcW w:w="738" w:type="dxa"/>
            <w:vAlign w:val="center"/>
          </w:tcPr>
          <w:p w:rsidR="00780527" w:rsidRPr="00780527" w:rsidRDefault="00780527" w:rsidP="00780527">
            <w:pPr>
              <w:spacing w:line="360" w:lineRule="auto"/>
              <w:jc w:val="center"/>
              <w:rPr>
                <w:rFonts w:ascii="宋体" w:eastAsia="宋体" w:hAnsi="宋体" w:cs="宋体"/>
                <w:szCs w:val="21"/>
              </w:rPr>
            </w:pPr>
          </w:p>
        </w:tc>
        <w:tc>
          <w:tcPr>
            <w:tcW w:w="1212" w:type="dxa"/>
            <w:vAlign w:val="center"/>
          </w:tcPr>
          <w:p w:rsidR="00780527" w:rsidRPr="00780527" w:rsidRDefault="00780527" w:rsidP="00780527">
            <w:pPr>
              <w:spacing w:line="360" w:lineRule="auto"/>
              <w:jc w:val="center"/>
              <w:rPr>
                <w:rFonts w:ascii="宋体" w:eastAsia="宋体" w:hAnsi="宋体" w:cs="宋体"/>
                <w:szCs w:val="21"/>
              </w:rPr>
            </w:pPr>
          </w:p>
        </w:tc>
        <w:tc>
          <w:tcPr>
            <w:tcW w:w="874" w:type="dxa"/>
            <w:vAlign w:val="center"/>
          </w:tcPr>
          <w:p w:rsidR="00780527" w:rsidRPr="00780527" w:rsidRDefault="00780527" w:rsidP="00780527">
            <w:pPr>
              <w:spacing w:line="360" w:lineRule="auto"/>
              <w:jc w:val="center"/>
              <w:rPr>
                <w:rFonts w:ascii="宋体" w:eastAsia="宋体" w:hAnsi="宋体" w:cs="宋体"/>
                <w:szCs w:val="21"/>
              </w:rPr>
            </w:pPr>
          </w:p>
        </w:tc>
        <w:tc>
          <w:tcPr>
            <w:tcW w:w="1055" w:type="dxa"/>
            <w:vAlign w:val="center"/>
          </w:tcPr>
          <w:p w:rsidR="00780527" w:rsidRPr="00780527" w:rsidRDefault="00780527" w:rsidP="00780527">
            <w:pPr>
              <w:spacing w:line="360" w:lineRule="auto"/>
              <w:jc w:val="center"/>
              <w:rPr>
                <w:rFonts w:ascii="宋体" w:eastAsia="宋体" w:hAnsi="宋体" w:cs="宋体"/>
                <w:szCs w:val="21"/>
              </w:rPr>
            </w:pPr>
          </w:p>
        </w:tc>
        <w:tc>
          <w:tcPr>
            <w:tcW w:w="691" w:type="dxa"/>
            <w:vAlign w:val="center"/>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665" w:type="dxa"/>
            <w:vAlign w:val="center"/>
          </w:tcPr>
          <w:p w:rsidR="00780527" w:rsidRPr="00780527" w:rsidRDefault="00780527" w:rsidP="00780527">
            <w:pPr>
              <w:spacing w:line="360" w:lineRule="auto"/>
              <w:jc w:val="center"/>
              <w:rPr>
                <w:rFonts w:ascii="宋体" w:eastAsia="宋体" w:hAnsi="宋体" w:cs="宋体"/>
                <w:szCs w:val="21"/>
              </w:rPr>
            </w:pPr>
          </w:p>
        </w:tc>
        <w:tc>
          <w:tcPr>
            <w:tcW w:w="1086" w:type="dxa"/>
            <w:vAlign w:val="center"/>
          </w:tcPr>
          <w:p w:rsidR="00780527" w:rsidRPr="00780527" w:rsidRDefault="00780527" w:rsidP="00780527">
            <w:pPr>
              <w:spacing w:line="360" w:lineRule="auto"/>
              <w:jc w:val="center"/>
              <w:rPr>
                <w:rFonts w:ascii="宋体" w:eastAsia="宋体" w:hAnsi="宋体" w:cs="宋体"/>
                <w:szCs w:val="21"/>
              </w:rPr>
            </w:pPr>
          </w:p>
        </w:tc>
        <w:tc>
          <w:tcPr>
            <w:tcW w:w="761" w:type="dxa"/>
            <w:vAlign w:val="center"/>
          </w:tcPr>
          <w:p w:rsidR="00780527" w:rsidRPr="00780527" w:rsidRDefault="00780527" w:rsidP="00780527">
            <w:pPr>
              <w:spacing w:line="360" w:lineRule="auto"/>
              <w:jc w:val="center"/>
              <w:rPr>
                <w:rFonts w:ascii="宋体" w:eastAsia="宋体" w:hAnsi="宋体" w:cs="宋体"/>
                <w:szCs w:val="21"/>
              </w:rPr>
            </w:pPr>
          </w:p>
        </w:tc>
        <w:tc>
          <w:tcPr>
            <w:tcW w:w="990" w:type="dxa"/>
            <w:vAlign w:val="center"/>
          </w:tcPr>
          <w:p w:rsidR="00780527" w:rsidRPr="00780527" w:rsidRDefault="00780527" w:rsidP="00780527">
            <w:pPr>
              <w:spacing w:line="360" w:lineRule="auto"/>
              <w:jc w:val="center"/>
              <w:rPr>
                <w:rFonts w:ascii="宋体" w:eastAsia="宋体" w:hAnsi="宋体" w:cs="宋体"/>
                <w:szCs w:val="21"/>
              </w:rPr>
            </w:pPr>
          </w:p>
        </w:tc>
        <w:tc>
          <w:tcPr>
            <w:tcW w:w="672" w:type="dxa"/>
            <w:vAlign w:val="center"/>
          </w:tcPr>
          <w:p w:rsidR="00780527" w:rsidRPr="00780527" w:rsidRDefault="00780527" w:rsidP="00780527">
            <w:pPr>
              <w:spacing w:line="360" w:lineRule="auto"/>
              <w:jc w:val="center"/>
              <w:rPr>
                <w:rFonts w:ascii="宋体" w:eastAsia="宋体" w:hAnsi="宋体" w:cs="宋体"/>
                <w:szCs w:val="21"/>
              </w:rPr>
            </w:pPr>
          </w:p>
        </w:tc>
        <w:tc>
          <w:tcPr>
            <w:tcW w:w="738" w:type="dxa"/>
            <w:vAlign w:val="center"/>
          </w:tcPr>
          <w:p w:rsidR="00780527" w:rsidRPr="00780527" w:rsidRDefault="00780527" w:rsidP="00780527">
            <w:pPr>
              <w:spacing w:line="360" w:lineRule="auto"/>
              <w:jc w:val="center"/>
              <w:rPr>
                <w:rFonts w:ascii="宋体" w:eastAsia="宋体" w:hAnsi="宋体" w:cs="宋体"/>
                <w:szCs w:val="21"/>
              </w:rPr>
            </w:pPr>
          </w:p>
        </w:tc>
        <w:tc>
          <w:tcPr>
            <w:tcW w:w="1212" w:type="dxa"/>
            <w:vAlign w:val="center"/>
          </w:tcPr>
          <w:p w:rsidR="00780527" w:rsidRPr="00780527" w:rsidRDefault="00780527" w:rsidP="00780527">
            <w:pPr>
              <w:spacing w:line="360" w:lineRule="auto"/>
              <w:jc w:val="center"/>
              <w:rPr>
                <w:rFonts w:ascii="宋体" w:eastAsia="宋体" w:hAnsi="宋体" w:cs="宋体"/>
                <w:szCs w:val="21"/>
              </w:rPr>
            </w:pPr>
          </w:p>
        </w:tc>
        <w:tc>
          <w:tcPr>
            <w:tcW w:w="874" w:type="dxa"/>
            <w:vAlign w:val="center"/>
          </w:tcPr>
          <w:p w:rsidR="00780527" w:rsidRPr="00780527" w:rsidRDefault="00780527" w:rsidP="00780527">
            <w:pPr>
              <w:spacing w:line="360" w:lineRule="auto"/>
              <w:jc w:val="center"/>
              <w:rPr>
                <w:rFonts w:ascii="宋体" w:eastAsia="宋体" w:hAnsi="宋体" w:cs="宋体"/>
                <w:szCs w:val="21"/>
              </w:rPr>
            </w:pPr>
          </w:p>
        </w:tc>
        <w:tc>
          <w:tcPr>
            <w:tcW w:w="1055" w:type="dxa"/>
            <w:vAlign w:val="center"/>
          </w:tcPr>
          <w:p w:rsidR="00780527" w:rsidRPr="00780527" w:rsidRDefault="00780527" w:rsidP="00780527">
            <w:pPr>
              <w:spacing w:line="360" w:lineRule="auto"/>
              <w:jc w:val="center"/>
              <w:rPr>
                <w:rFonts w:ascii="宋体" w:eastAsia="宋体" w:hAnsi="宋体" w:cs="宋体"/>
                <w:szCs w:val="21"/>
              </w:rPr>
            </w:pPr>
          </w:p>
        </w:tc>
        <w:tc>
          <w:tcPr>
            <w:tcW w:w="691" w:type="dxa"/>
            <w:vAlign w:val="center"/>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665" w:type="dxa"/>
          </w:tcPr>
          <w:p w:rsidR="00780527" w:rsidRPr="00780527" w:rsidRDefault="00780527" w:rsidP="00780527">
            <w:pPr>
              <w:spacing w:line="360" w:lineRule="auto"/>
              <w:jc w:val="center"/>
              <w:rPr>
                <w:rFonts w:ascii="宋体" w:eastAsia="宋体" w:hAnsi="宋体" w:cs="宋体"/>
                <w:szCs w:val="21"/>
              </w:rPr>
            </w:pPr>
          </w:p>
        </w:tc>
        <w:tc>
          <w:tcPr>
            <w:tcW w:w="1086" w:type="dxa"/>
          </w:tcPr>
          <w:p w:rsidR="00780527" w:rsidRPr="00780527" w:rsidRDefault="00780527" w:rsidP="00780527">
            <w:pPr>
              <w:spacing w:line="360" w:lineRule="auto"/>
              <w:jc w:val="center"/>
              <w:rPr>
                <w:rFonts w:ascii="宋体" w:eastAsia="宋体" w:hAnsi="宋体" w:cs="宋体"/>
                <w:szCs w:val="21"/>
              </w:rPr>
            </w:pPr>
          </w:p>
        </w:tc>
        <w:tc>
          <w:tcPr>
            <w:tcW w:w="761" w:type="dxa"/>
          </w:tcPr>
          <w:p w:rsidR="00780527" w:rsidRPr="00780527" w:rsidRDefault="00780527" w:rsidP="00780527">
            <w:pPr>
              <w:spacing w:line="360" w:lineRule="auto"/>
              <w:jc w:val="center"/>
              <w:rPr>
                <w:rFonts w:ascii="宋体" w:eastAsia="宋体" w:hAnsi="宋体" w:cs="宋体"/>
                <w:szCs w:val="21"/>
              </w:rPr>
            </w:pPr>
          </w:p>
        </w:tc>
        <w:tc>
          <w:tcPr>
            <w:tcW w:w="990" w:type="dxa"/>
          </w:tcPr>
          <w:p w:rsidR="00780527" w:rsidRPr="00780527" w:rsidRDefault="00780527" w:rsidP="00780527">
            <w:pPr>
              <w:spacing w:line="360" w:lineRule="auto"/>
              <w:jc w:val="center"/>
              <w:rPr>
                <w:rFonts w:ascii="宋体" w:eastAsia="宋体" w:hAnsi="宋体" w:cs="宋体"/>
                <w:szCs w:val="21"/>
              </w:rPr>
            </w:pPr>
          </w:p>
        </w:tc>
        <w:tc>
          <w:tcPr>
            <w:tcW w:w="672" w:type="dxa"/>
          </w:tcPr>
          <w:p w:rsidR="00780527" w:rsidRPr="00780527" w:rsidRDefault="00780527" w:rsidP="00780527">
            <w:pPr>
              <w:spacing w:line="360" w:lineRule="auto"/>
              <w:jc w:val="center"/>
              <w:rPr>
                <w:rFonts w:ascii="宋体" w:eastAsia="宋体" w:hAnsi="宋体" w:cs="宋体"/>
                <w:szCs w:val="21"/>
              </w:rPr>
            </w:pPr>
          </w:p>
        </w:tc>
        <w:tc>
          <w:tcPr>
            <w:tcW w:w="738" w:type="dxa"/>
          </w:tcPr>
          <w:p w:rsidR="00780527" w:rsidRPr="00780527" w:rsidRDefault="00780527" w:rsidP="00780527">
            <w:pPr>
              <w:spacing w:line="360" w:lineRule="auto"/>
              <w:jc w:val="center"/>
              <w:rPr>
                <w:rFonts w:ascii="宋体" w:eastAsia="宋体" w:hAnsi="宋体" w:cs="宋体"/>
                <w:szCs w:val="21"/>
              </w:rPr>
            </w:pPr>
          </w:p>
        </w:tc>
        <w:tc>
          <w:tcPr>
            <w:tcW w:w="1212" w:type="dxa"/>
          </w:tcPr>
          <w:p w:rsidR="00780527" w:rsidRPr="00780527" w:rsidRDefault="00780527" w:rsidP="00780527">
            <w:pPr>
              <w:spacing w:line="360" w:lineRule="auto"/>
              <w:jc w:val="center"/>
              <w:rPr>
                <w:rFonts w:ascii="宋体" w:eastAsia="宋体" w:hAnsi="宋体" w:cs="宋体"/>
                <w:szCs w:val="21"/>
              </w:rPr>
            </w:pPr>
          </w:p>
        </w:tc>
        <w:tc>
          <w:tcPr>
            <w:tcW w:w="874" w:type="dxa"/>
          </w:tcPr>
          <w:p w:rsidR="00780527" w:rsidRPr="00780527" w:rsidRDefault="00780527" w:rsidP="00780527">
            <w:pPr>
              <w:spacing w:line="360" w:lineRule="auto"/>
              <w:jc w:val="center"/>
              <w:rPr>
                <w:rFonts w:ascii="宋体" w:eastAsia="宋体" w:hAnsi="宋体" w:cs="宋体"/>
                <w:szCs w:val="21"/>
              </w:rPr>
            </w:pPr>
          </w:p>
        </w:tc>
        <w:tc>
          <w:tcPr>
            <w:tcW w:w="1055" w:type="dxa"/>
          </w:tcPr>
          <w:p w:rsidR="00780527" w:rsidRPr="00780527" w:rsidRDefault="00780527" w:rsidP="00780527">
            <w:pPr>
              <w:spacing w:line="360" w:lineRule="auto"/>
              <w:jc w:val="center"/>
              <w:rPr>
                <w:rFonts w:ascii="宋体" w:eastAsia="宋体" w:hAnsi="宋体" w:cs="宋体"/>
                <w:szCs w:val="21"/>
              </w:rPr>
            </w:pPr>
          </w:p>
        </w:tc>
        <w:tc>
          <w:tcPr>
            <w:tcW w:w="691"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665" w:type="dxa"/>
          </w:tcPr>
          <w:p w:rsidR="00780527" w:rsidRPr="00780527" w:rsidRDefault="00780527" w:rsidP="00780527">
            <w:pPr>
              <w:spacing w:line="360" w:lineRule="auto"/>
              <w:jc w:val="center"/>
              <w:rPr>
                <w:rFonts w:ascii="宋体" w:eastAsia="宋体" w:hAnsi="宋体" w:cs="宋体"/>
                <w:szCs w:val="21"/>
              </w:rPr>
            </w:pPr>
          </w:p>
        </w:tc>
        <w:tc>
          <w:tcPr>
            <w:tcW w:w="1086" w:type="dxa"/>
          </w:tcPr>
          <w:p w:rsidR="00780527" w:rsidRPr="00780527" w:rsidRDefault="00780527" w:rsidP="00780527">
            <w:pPr>
              <w:spacing w:line="360" w:lineRule="auto"/>
              <w:jc w:val="center"/>
              <w:rPr>
                <w:rFonts w:ascii="宋体" w:eastAsia="宋体" w:hAnsi="宋体" w:cs="宋体"/>
                <w:szCs w:val="21"/>
              </w:rPr>
            </w:pPr>
          </w:p>
        </w:tc>
        <w:tc>
          <w:tcPr>
            <w:tcW w:w="761" w:type="dxa"/>
          </w:tcPr>
          <w:p w:rsidR="00780527" w:rsidRPr="00780527" w:rsidRDefault="00780527" w:rsidP="00780527">
            <w:pPr>
              <w:spacing w:line="360" w:lineRule="auto"/>
              <w:jc w:val="center"/>
              <w:rPr>
                <w:rFonts w:ascii="宋体" w:eastAsia="宋体" w:hAnsi="宋体" w:cs="宋体"/>
                <w:szCs w:val="21"/>
              </w:rPr>
            </w:pPr>
          </w:p>
        </w:tc>
        <w:tc>
          <w:tcPr>
            <w:tcW w:w="990" w:type="dxa"/>
          </w:tcPr>
          <w:p w:rsidR="00780527" w:rsidRPr="00780527" w:rsidRDefault="00780527" w:rsidP="00780527">
            <w:pPr>
              <w:spacing w:line="360" w:lineRule="auto"/>
              <w:jc w:val="center"/>
              <w:rPr>
                <w:rFonts w:ascii="宋体" w:eastAsia="宋体" w:hAnsi="宋体" w:cs="宋体"/>
                <w:szCs w:val="21"/>
              </w:rPr>
            </w:pPr>
          </w:p>
        </w:tc>
        <w:tc>
          <w:tcPr>
            <w:tcW w:w="672" w:type="dxa"/>
          </w:tcPr>
          <w:p w:rsidR="00780527" w:rsidRPr="00780527" w:rsidRDefault="00780527" w:rsidP="00780527">
            <w:pPr>
              <w:spacing w:line="360" w:lineRule="auto"/>
              <w:jc w:val="center"/>
              <w:rPr>
                <w:rFonts w:ascii="宋体" w:eastAsia="宋体" w:hAnsi="宋体" w:cs="宋体"/>
                <w:szCs w:val="21"/>
              </w:rPr>
            </w:pPr>
          </w:p>
        </w:tc>
        <w:tc>
          <w:tcPr>
            <w:tcW w:w="738" w:type="dxa"/>
          </w:tcPr>
          <w:p w:rsidR="00780527" w:rsidRPr="00780527" w:rsidRDefault="00780527" w:rsidP="00780527">
            <w:pPr>
              <w:spacing w:line="360" w:lineRule="auto"/>
              <w:jc w:val="center"/>
              <w:rPr>
                <w:rFonts w:ascii="宋体" w:eastAsia="宋体" w:hAnsi="宋体" w:cs="宋体"/>
                <w:szCs w:val="21"/>
              </w:rPr>
            </w:pPr>
          </w:p>
        </w:tc>
        <w:tc>
          <w:tcPr>
            <w:tcW w:w="1212" w:type="dxa"/>
          </w:tcPr>
          <w:p w:rsidR="00780527" w:rsidRPr="00780527" w:rsidRDefault="00780527" w:rsidP="00780527">
            <w:pPr>
              <w:spacing w:line="360" w:lineRule="auto"/>
              <w:jc w:val="center"/>
              <w:rPr>
                <w:rFonts w:ascii="宋体" w:eastAsia="宋体" w:hAnsi="宋体" w:cs="宋体"/>
                <w:szCs w:val="21"/>
              </w:rPr>
            </w:pPr>
          </w:p>
        </w:tc>
        <w:tc>
          <w:tcPr>
            <w:tcW w:w="874" w:type="dxa"/>
          </w:tcPr>
          <w:p w:rsidR="00780527" w:rsidRPr="00780527" w:rsidRDefault="00780527" w:rsidP="00780527">
            <w:pPr>
              <w:spacing w:line="360" w:lineRule="auto"/>
              <w:jc w:val="center"/>
              <w:rPr>
                <w:rFonts w:ascii="宋体" w:eastAsia="宋体" w:hAnsi="宋体" w:cs="宋体"/>
                <w:szCs w:val="21"/>
              </w:rPr>
            </w:pPr>
          </w:p>
        </w:tc>
        <w:tc>
          <w:tcPr>
            <w:tcW w:w="1055" w:type="dxa"/>
          </w:tcPr>
          <w:p w:rsidR="00780527" w:rsidRPr="00780527" w:rsidRDefault="00780527" w:rsidP="00780527">
            <w:pPr>
              <w:spacing w:line="360" w:lineRule="auto"/>
              <w:jc w:val="center"/>
              <w:rPr>
                <w:rFonts w:ascii="宋体" w:eastAsia="宋体" w:hAnsi="宋体" w:cs="宋体"/>
                <w:szCs w:val="21"/>
              </w:rPr>
            </w:pPr>
          </w:p>
        </w:tc>
        <w:tc>
          <w:tcPr>
            <w:tcW w:w="691"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665" w:type="dxa"/>
          </w:tcPr>
          <w:p w:rsidR="00780527" w:rsidRPr="00780527" w:rsidRDefault="00780527" w:rsidP="00780527">
            <w:pPr>
              <w:spacing w:line="360" w:lineRule="auto"/>
              <w:jc w:val="center"/>
              <w:rPr>
                <w:rFonts w:ascii="宋体" w:eastAsia="宋体" w:hAnsi="宋体" w:cs="宋体"/>
                <w:szCs w:val="21"/>
              </w:rPr>
            </w:pPr>
          </w:p>
        </w:tc>
        <w:tc>
          <w:tcPr>
            <w:tcW w:w="1086" w:type="dxa"/>
          </w:tcPr>
          <w:p w:rsidR="00780527" w:rsidRPr="00780527" w:rsidRDefault="00780527" w:rsidP="00780527">
            <w:pPr>
              <w:spacing w:line="360" w:lineRule="auto"/>
              <w:jc w:val="center"/>
              <w:rPr>
                <w:rFonts w:ascii="宋体" w:eastAsia="宋体" w:hAnsi="宋体" w:cs="宋体"/>
                <w:szCs w:val="21"/>
              </w:rPr>
            </w:pPr>
          </w:p>
        </w:tc>
        <w:tc>
          <w:tcPr>
            <w:tcW w:w="761" w:type="dxa"/>
          </w:tcPr>
          <w:p w:rsidR="00780527" w:rsidRPr="00780527" w:rsidRDefault="00780527" w:rsidP="00780527">
            <w:pPr>
              <w:spacing w:line="360" w:lineRule="auto"/>
              <w:jc w:val="center"/>
              <w:rPr>
                <w:rFonts w:ascii="宋体" w:eastAsia="宋体" w:hAnsi="宋体" w:cs="宋体"/>
                <w:szCs w:val="21"/>
              </w:rPr>
            </w:pPr>
          </w:p>
        </w:tc>
        <w:tc>
          <w:tcPr>
            <w:tcW w:w="990" w:type="dxa"/>
          </w:tcPr>
          <w:p w:rsidR="00780527" w:rsidRPr="00780527" w:rsidRDefault="00780527" w:rsidP="00780527">
            <w:pPr>
              <w:spacing w:line="360" w:lineRule="auto"/>
              <w:jc w:val="center"/>
              <w:rPr>
                <w:rFonts w:ascii="宋体" w:eastAsia="宋体" w:hAnsi="宋体" w:cs="宋体"/>
                <w:szCs w:val="21"/>
              </w:rPr>
            </w:pPr>
          </w:p>
        </w:tc>
        <w:tc>
          <w:tcPr>
            <w:tcW w:w="672" w:type="dxa"/>
          </w:tcPr>
          <w:p w:rsidR="00780527" w:rsidRPr="00780527" w:rsidRDefault="00780527" w:rsidP="00780527">
            <w:pPr>
              <w:spacing w:line="360" w:lineRule="auto"/>
              <w:jc w:val="center"/>
              <w:rPr>
                <w:rFonts w:ascii="宋体" w:eastAsia="宋体" w:hAnsi="宋体" w:cs="宋体"/>
                <w:szCs w:val="21"/>
              </w:rPr>
            </w:pPr>
          </w:p>
        </w:tc>
        <w:tc>
          <w:tcPr>
            <w:tcW w:w="738" w:type="dxa"/>
          </w:tcPr>
          <w:p w:rsidR="00780527" w:rsidRPr="00780527" w:rsidRDefault="00780527" w:rsidP="00780527">
            <w:pPr>
              <w:spacing w:line="360" w:lineRule="auto"/>
              <w:jc w:val="center"/>
              <w:rPr>
                <w:rFonts w:ascii="宋体" w:eastAsia="宋体" w:hAnsi="宋体" w:cs="宋体"/>
                <w:szCs w:val="21"/>
              </w:rPr>
            </w:pPr>
          </w:p>
        </w:tc>
        <w:tc>
          <w:tcPr>
            <w:tcW w:w="1212" w:type="dxa"/>
          </w:tcPr>
          <w:p w:rsidR="00780527" w:rsidRPr="00780527" w:rsidRDefault="00780527" w:rsidP="00780527">
            <w:pPr>
              <w:spacing w:line="360" w:lineRule="auto"/>
              <w:jc w:val="center"/>
              <w:rPr>
                <w:rFonts w:ascii="宋体" w:eastAsia="宋体" w:hAnsi="宋体" w:cs="宋体"/>
                <w:szCs w:val="21"/>
              </w:rPr>
            </w:pPr>
          </w:p>
        </w:tc>
        <w:tc>
          <w:tcPr>
            <w:tcW w:w="874" w:type="dxa"/>
          </w:tcPr>
          <w:p w:rsidR="00780527" w:rsidRPr="00780527" w:rsidRDefault="00780527" w:rsidP="00780527">
            <w:pPr>
              <w:spacing w:line="360" w:lineRule="auto"/>
              <w:jc w:val="center"/>
              <w:rPr>
                <w:rFonts w:ascii="宋体" w:eastAsia="宋体" w:hAnsi="宋体" w:cs="宋体"/>
                <w:szCs w:val="21"/>
              </w:rPr>
            </w:pPr>
          </w:p>
        </w:tc>
        <w:tc>
          <w:tcPr>
            <w:tcW w:w="1055" w:type="dxa"/>
          </w:tcPr>
          <w:p w:rsidR="00780527" w:rsidRPr="00780527" w:rsidRDefault="00780527" w:rsidP="00780527">
            <w:pPr>
              <w:spacing w:line="360" w:lineRule="auto"/>
              <w:jc w:val="center"/>
              <w:rPr>
                <w:rFonts w:ascii="宋体" w:eastAsia="宋体" w:hAnsi="宋体" w:cs="宋体"/>
                <w:szCs w:val="21"/>
              </w:rPr>
            </w:pPr>
          </w:p>
        </w:tc>
        <w:tc>
          <w:tcPr>
            <w:tcW w:w="691"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665" w:type="dxa"/>
          </w:tcPr>
          <w:p w:rsidR="00780527" w:rsidRPr="00780527" w:rsidRDefault="00780527" w:rsidP="00780527">
            <w:pPr>
              <w:spacing w:line="360" w:lineRule="auto"/>
              <w:jc w:val="center"/>
              <w:rPr>
                <w:rFonts w:ascii="宋体" w:eastAsia="宋体" w:hAnsi="宋体" w:cs="宋体"/>
                <w:szCs w:val="21"/>
              </w:rPr>
            </w:pPr>
          </w:p>
        </w:tc>
        <w:tc>
          <w:tcPr>
            <w:tcW w:w="1086" w:type="dxa"/>
          </w:tcPr>
          <w:p w:rsidR="00780527" w:rsidRPr="00780527" w:rsidRDefault="00780527" w:rsidP="00780527">
            <w:pPr>
              <w:spacing w:line="360" w:lineRule="auto"/>
              <w:jc w:val="center"/>
              <w:rPr>
                <w:rFonts w:ascii="宋体" w:eastAsia="宋体" w:hAnsi="宋体" w:cs="宋体"/>
                <w:szCs w:val="21"/>
              </w:rPr>
            </w:pPr>
          </w:p>
        </w:tc>
        <w:tc>
          <w:tcPr>
            <w:tcW w:w="761" w:type="dxa"/>
          </w:tcPr>
          <w:p w:rsidR="00780527" w:rsidRPr="00780527" w:rsidRDefault="00780527" w:rsidP="00780527">
            <w:pPr>
              <w:spacing w:line="360" w:lineRule="auto"/>
              <w:jc w:val="center"/>
              <w:rPr>
                <w:rFonts w:ascii="宋体" w:eastAsia="宋体" w:hAnsi="宋体" w:cs="宋体"/>
                <w:szCs w:val="21"/>
              </w:rPr>
            </w:pPr>
          </w:p>
        </w:tc>
        <w:tc>
          <w:tcPr>
            <w:tcW w:w="990" w:type="dxa"/>
          </w:tcPr>
          <w:p w:rsidR="00780527" w:rsidRPr="00780527" w:rsidRDefault="00780527" w:rsidP="00780527">
            <w:pPr>
              <w:spacing w:line="360" w:lineRule="auto"/>
              <w:jc w:val="center"/>
              <w:rPr>
                <w:rFonts w:ascii="宋体" w:eastAsia="宋体" w:hAnsi="宋体" w:cs="宋体"/>
                <w:szCs w:val="21"/>
              </w:rPr>
            </w:pPr>
          </w:p>
        </w:tc>
        <w:tc>
          <w:tcPr>
            <w:tcW w:w="672" w:type="dxa"/>
          </w:tcPr>
          <w:p w:rsidR="00780527" w:rsidRPr="00780527" w:rsidRDefault="00780527" w:rsidP="00780527">
            <w:pPr>
              <w:spacing w:line="360" w:lineRule="auto"/>
              <w:jc w:val="center"/>
              <w:rPr>
                <w:rFonts w:ascii="宋体" w:eastAsia="宋体" w:hAnsi="宋体" w:cs="宋体"/>
                <w:szCs w:val="21"/>
              </w:rPr>
            </w:pPr>
          </w:p>
        </w:tc>
        <w:tc>
          <w:tcPr>
            <w:tcW w:w="738" w:type="dxa"/>
          </w:tcPr>
          <w:p w:rsidR="00780527" w:rsidRPr="00780527" w:rsidRDefault="00780527" w:rsidP="00780527">
            <w:pPr>
              <w:spacing w:line="360" w:lineRule="auto"/>
              <w:jc w:val="center"/>
              <w:rPr>
                <w:rFonts w:ascii="宋体" w:eastAsia="宋体" w:hAnsi="宋体" w:cs="宋体"/>
                <w:szCs w:val="21"/>
              </w:rPr>
            </w:pPr>
          </w:p>
        </w:tc>
        <w:tc>
          <w:tcPr>
            <w:tcW w:w="1212" w:type="dxa"/>
          </w:tcPr>
          <w:p w:rsidR="00780527" w:rsidRPr="00780527" w:rsidRDefault="00780527" w:rsidP="00780527">
            <w:pPr>
              <w:spacing w:line="360" w:lineRule="auto"/>
              <w:jc w:val="center"/>
              <w:rPr>
                <w:rFonts w:ascii="宋体" w:eastAsia="宋体" w:hAnsi="宋体" w:cs="宋体"/>
                <w:szCs w:val="21"/>
              </w:rPr>
            </w:pPr>
          </w:p>
        </w:tc>
        <w:tc>
          <w:tcPr>
            <w:tcW w:w="874" w:type="dxa"/>
          </w:tcPr>
          <w:p w:rsidR="00780527" w:rsidRPr="00780527" w:rsidRDefault="00780527" w:rsidP="00780527">
            <w:pPr>
              <w:spacing w:line="360" w:lineRule="auto"/>
              <w:jc w:val="center"/>
              <w:rPr>
                <w:rFonts w:ascii="宋体" w:eastAsia="宋体" w:hAnsi="宋体" w:cs="宋体"/>
                <w:szCs w:val="21"/>
              </w:rPr>
            </w:pPr>
          </w:p>
        </w:tc>
        <w:tc>
          <w:tcPr>
            <w:tcW w:w="1055" w:type="dxa"/>
          </w:tcPr>
          <w:p w:rsidR="00780527" w:rsidRPr="00780527" w:rsidRDefault="00780527" w:rsidP="00780527">
            <w:pPr>
              <w:spacing w:line="360" w:lineRule="auto"/>
              <w:jc w:val="center"/>
              <w:rPr>
                <w:rFonts w:ascii="宋体" w:eastAsia="宋体" w:hAnsi="宋体" w:cs="宋体"/>
                <w:szCs w:val="21"/>
              </w:rPr>
            </w:pPr>
          </w:p>
        </w:tc>
        <w:tc>
          <w:tcPr>
            <w:tcW w:w="691"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665" w:type="dxa"/>
          </w:tcPr>
          <w:p w:rsidR="00780527" w:rsidRPr="00780527" w:rsidRDefault="00780527" w:rsidP="00780527">
            <w:pPr>
              <w:spacing w:line="360" w:lineRule="auto"/>
              <w:jc w:val="center"/>
              <w:rPr>
                <w:rFonts w:ascii="宋体" w:eastAsia="宋体" w:hAnsi="宋体" w:cs="宋体"/>
                <w:szCs w:val="21"/>
              </w:rPr>
            </w:pPr>
          </w:p>
        </w:tc>
        <w:tc>
          <w:tcPr>
            <w:tcW w:w="1086" w:type="dxa"/>
          </w:tcPr>
          <w:p w:rsidR="00780527" w:rsidRPr="00780527" w:rsidRDefault="00780527" w:rsidP="00780527">
            <w:pPr>
              <w:spacing w:line="360" w:lineRule="auto"/>
              <w:jc w:val="center"/>
              <w:rPr>
                <w:rFonts w:ascii="宋体" w:eastAsia="宋体" w:hAnsi="宋体" w:cs="宋体"/>
                <w:szCs w:val="21"/>
              </w:rPr>
            </w:pPr>
          </w:p>
        </w:tc>
        <w:tc>
          <w:tcPr>
            <w:tcW w:w="761" w:type="dxa"/>
          </w:tcPr>
          <w:p w:rsidR="00780527" w:rsidRPr="00780527" w:rsidRDefault="00780527" w:rsidP="00780527">
            <w:pPr>
              <w:spacing w:line="360" w:lineRule="auto"/>
              <w:jc w:val="center"/>
              <w:rPr>
                <w:rFonts w:ascii="宋体" w:eastAsia="宋体" w:hAnsi="宋体" w:cs="宋体"/>
                <w:szCs w:val="21"/>
              </w:rPr>
            </w:pPr>
          </w:p>
        </w:tc>
        <w:tc>
          <w:tcPr>
            <w:tcW w:w="990" w:type="dxa"/>
          </w:tcPr>
          <w:p w:rsidR="00780527" w:rsidRPr="00780527" w:rsidRDefault="00780527" w:rsidP="00780527">
            <w:pPr>
              <w:spacing w:line="360" w:lineRule="auto"/>
              <w:jc w:val="center"/>
              <w:rPr>
                <w:rFonts w:ascii="宋体" w:eastAsia="宋体" w:hAnsi="宋体" w:cs="宋体"/>
                <w:szCs w:val="21"/>
              </w:rPr>
            </w:pPr>
          </w:p>
        </w:tc>
        <w:tc>
          <w:tcPr>
            <w:tcW w:w="672" w:type="dxa"/>
          </w:tcPr>
          <w:p w:rsidR="00780527" w:rsidRPr="00780527" w:rsidRDefault="00780527" w:rsidP="00780527">
            <w:pPr>
              <w:spacing w:line="360" w:lineRule="auto"/>
              <w:jc w:val="center"/>
              <w:rPr>
                <w:rFonts w:ascii="宋体" w:eastAsia="宋体" w:hAnsi="宋体" w:cs="宋体"/>
                <w:szCs w:val="21"/>
              </w:rPr>
            </w:pPr>
          </w:p>
        </w:tc>
        <w:tc>
          <w:tcPr>
            <w:tcW w:w="738" w:type="dxa"/>
          </w:tcPr>
          <w:p w:rsidR="00780527" w:rsidRPr="00780527" w:rsidRDefault="00780527" w:rsidP="00780527">
            <w:pPr>
              <w:spacing w:line="360" w:lineRule="auto"/>
              <w:jc w:val="center"/>
              <w:rPr>
                <w:rFonts w:ascii="宋体" w:eastAsia="宋体" w:hAnsi="宋体" w:cs="宋体"/>
                <w:szCs w:val="21"/>
              </w:rPr>
            </w:pPr>
          </w:p>
        </w:tc>
        <w:tc>
          <w:tcPr>
            <w:tcW w:w="1212" w:type="dxa"/>
          </w:tcPr>
          <w:p w:rsidR="00780527" w:rsidRPr="00780527" w:rsidRDefault="00780527" w:rsidP="00780527">
            <w:pPr>
              <w:spacing w:line="360" w:lineRule="auto"/>
              <w:jc w:val="center"/>
              <w:rPr>
                <w:rFonts w:ascii="宋体" w:eastAsia="宋体" w:hAnsi="宋体" w:cs="宋体"/>
                <w:szCs w:val="21"/>
              </w:rPr>
            </w:pPr>
          </w:p>
        </w:tc>
        <w:tc>
          <w:tcPr>
            <w:tcW w:w="874" w:type="dxa"/>
          </w:tcPr>
          <w:p w:rsidR="00780527" w:rsidRPr="00780527" w:rsidRDefault="00780527" w:rsidP="00780527">
            <w:pPr>
              <w:spacing w:line="360" w:lineRule="auto"/>
              <w:jc w:val="center"/>
              <w:rPr>
                <w:rFonts w:ascii="宋体" w:eastAsia="宋体" w:hAnsi="宋体" w:cs="宋体"/>
                <w:szCs w:val="21"/>
              </w:rPr>
            </w:pPr>
          </w:p>
        </w:tc>
        <w:tc>
          <w:tcPr>
            <w:tcW w:w="1055" w:type="dxa"/>
          </w:tcPr>
          <w:p w:rsidR="00780527" w:rsidRPr="00780527" w:rsidRDefault="00780527" w:rsidP="00780527">
            <w:pPr>
              <w:spacing w:line="360" w:lineRule="auto"/>
              <w:jc w:val="center"/>
              <w:rPr>
                <w:rFonts w:ascii="宋体" w:eastAsia="宋体" w:hAnsi="宋体" w:cs="宋体"/>
                <w:szCs w:val="21"/>
              </w:rPr>
            </w:pPr>
          </w:p>
        </w:tc>
        <w:tc>
          <w:tcPr>
            <w:tcW w:w="691"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665" w:type="dxa"/>
          </w:tcPr>
          <w:p w:rsidR="00780527" w:rsidRPr="00780527" w:rsidRDefault="00780527" w:rsidP="00780527">
            <w:pPr>
              <w:spacing w:line="360" w:lineRule="auto"/>
              <w:jc w:val="center"/>
              <w:rPr>
                <w:rFonts w:ascii="宋体" w:eastAsia="宋体" w:hAnsi="宋体" w:cs="宋体"/>
                <w:szCs w:val="21"/>
              </w:rPr>
            </w:pPr>
          </w:p>
        </w:tc>
        <w:tc>
          <w:tcPr>
            <w:tcW w:w="1086" w:type="dxa"/>
          </w:tcPr>
          <w:p w:rsidR="00780527" w:rsidRPr="00780527" w:rsidRDefault="00780527" w:rsidP="00780527">
            <w:pPr>
              <w:spacing w:line="360" w:lineRule="auto"/>
              <w:jc w:val="center"/>
              <w:rPr>
                <w:rFonts w:ascii="宋体" w:eastAsia="宋体" w:hAnsi="宋体" w:cs="宋体"/>
                <w:szCs w:val="21"/>
              </w:rPr>
            </w:pPr>
          </w:p>
        </w:tc>
        <w:tc>
          <w:tcPr>
            <w:tcW w:w="761" w:type="dxa"/>
          </w:tcPr>
          <w:p w:rsidR="00780527" w:rsidRPr="00780527" w:rsidRDefault="00780527" w:rsidP="00780527">
            <w:pPr>
              <w:spacing w:line="360" w:lineRule="auto"/>
              <w:jc w:val="center"/>
              <w:rPr>
                <w:rFonts w:ascii="宋体" w:eastAsia="宋体" w:hAnsi="宋体" w:cs="宋体"/>
                <w:szCs w:val="21"/>
              </w:rPr>
            </w:pPr>
          </w:p>
        </w:tc>
        <w:tc>
          <w:tcPr>
            <w:tcW w:w="990" w:type="dxa"/>
          </w:tcPr>
          <w:p w:rsidR="00780527" w:rsidRPr="00780527" w:rsidRDefault="00780527" w:rsidP="00780527">
            <w:pPr>
              <w:spacing w:line="360" w:lineRule="auto"/>
              <w:jc w:val="center"/>
              <w:rPr>
                <w:rFonts w:ascii="宋体" w:eastAsia="宋体" w:hAnsi="宋体" w:cs="宋体"/>
                <w:szCs w:val="21"/>
              </w:rPr>
            </w:pPr>
          </w:p>
        </w:tc>
        <w:tc>
          <w:tcPr>
            <w:tcW w:w="672" w:type="dxa"/>
          </w:tcPr>
          <w:p w:rsidR="00780527" w:rsidRPr="00780527" w:rsidRDefault="00780527" w:rsidP="00780527">
            <w:pPr>
              <w:spacing w:line="360" w:lineRule="auto"/>
              <w:jc w:val="center"/>
              <w:rPr>
                <w:rFonts w:ascii="宋体" w:eastAsia="宋体" w:hAnsi="宋体" w:cs="宋体"/>
                <w:szCs w:val="21"/>
              </w:rPr>
            </w:pPr>
          </w:p>
        </w:tc>
        <w:tc>
          <w:tcPr>
            <w:tcW w:w="738" w:type="dxa"/>
          </w:tcPr>
          <w:p w:rsidR="00780527" w:rsidRPr="00780527" w:rsidRDefault="00780527" w:rsidP="00780527">
            <w:pPr>
              <w:spacing w:line="360" w:lineRule="auto"/>
              <w:jc w:val="center"/>
              <w:rPr>
                <w:rFonts w:ascii="宋体" w:eastAsia="宋体" w:hAnsi="宋体" w:cs="宋体"/>
                <w:szCs w:val="21"/>
              </w:rPr>
            </w:pPr>
          </w:p>
        </w:tc>
        <w:tc>
          <w:tcPr>
            <w:tcW w:w="1212" w:type="dxa"/>
          </w:tcPr>
          <w:p w:rsidR="00780527" w:rsidRPr="00780527" w:rsidRDefault="00780527" w:rsidP="00780527">
            <w:pPr>
              <w:spacing w:line="360" w:lineRule="auto"/>
              <w:jc w:val="center"/>
              <w:rPr>
                <w:rFonts w:ascii="宋体" w:eastAsia="宋体" w:hAnsi="宋体" w:cs="宋体"/>
                <w:szCs w:val="21"/>
              </w:rPr>
            </w:pPr>
          </w:p>
        </w:tc>
        <w:tc>
          <w:tcPr>
            <w:tcW w:w="874" w:type="dxa"/>
          </w:tcPr>
          <w:p w:rsidR="00780527" w:rsidRPr="00780527" w:rsidRDefault="00780527" w:rsidP="00780527">
            <w:pPr>
              <w:spacing w:line="360" w:lineRule="auto"/>
              <w:jc w:val="center"/>
              <w:rPr>
                <w:rFonts w:ascii="宋体" w:eastAsia="宋体" w:hAnsi="宋体" w:cs="宋体"/>
                <w:szCs w:val="21"/>
              </w:rPr>
            </w:pPr>
          </w:p>
        </w:tc>
        <w:tc>
          <w:tcPr>
            <w:tcW w:w="1055" w:type="dxa"/>
          </w:tcPr>
          <w:p w:rsidR="00780527" w:rsidRPr="00780527" w:rsidRDefault="00780527" w:rsidP="00780527">
            <w:pPr>
              <w:spacing w:line="360" w:lineRule="auto"/>
              <w:jc w:val="center"/>
              <w:rPr>
                <w:rFonts w:ascii="宋体" w:eastAsia="宋体" w:hAnsi="宋体" w:cs="宋体"/>
                <w:szCs w:val="21"/>
              </w:rPr>
            </w:pPr>
          </w:p>
        </w:tc>
        <w:tc>
          <w:tcPr>
            <w:tcW w:w="691"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665" w:type="dxa"/>
          </w:tcPr>
          <w:p w:rsidR="00780527" w:rsidRPr="00780527" w:rsidRDefault="00780527" w:rsidP="00780527">
            <w:pPr>
              <w:spacing w:line="360" w:lineRule="auto"/>
              <w:jc w:val="center"/>
              <w:rPr>
                <w:rFonts w:ascii="宋体" w:eastAsia="宋体" w:hAnsi="宋体" w:cs="宋体"/>
                <w:szCs w:val="21"/>
              </w:rPr>
            </w:pPr>
          </w:p>
        </w:tc>
        <w:tc>
          <w:tcPr>
            <w:tcW w:w="1086" w:type="dxa"/>
          </w:tcPr>
          <w:p w:rsidR="00780527" w:rsidRPr="00780527" w:rsidRDefault="00780527" w:rsidP="00780527">
            <w:pPr>
              <w:spacing w:line="360" w:lineRule="auto"/>
              <w:jc w:val="center"/>
              <w:rPr>
                <w:rFonts w:ascii="宋体" w:eastAsia="宋体" w:hAnsi="宋体" w:cs="宋体"/>
                <w:szCs w:val="21"/>
              </w:rPr>
            </w:pPr>
          </w:p>
        </w:tc>
        <w:tc>
          <w:tcPr>
            <w:tcW w:w="761" w:type="dxa"/>
          </w:tcPr>
          <w:p w:rsidR="00780527" w:rsidRPr="00780527" w:rsidRDefault="00780527" w:rsidP="00780527">
            <w:pPr>
              <w:spacing w:line="360" w:lineRule="auto"/>
              <w:jc w:val="center"/>
              <w:rPr>
                <w:rFonts w:ascii="宋体" w:eastAsia="宋体" w:hAnsi="宋体" w:cs="宋体"/>
                <w:szCs w:val="21"/>
              </w:rPr>
            </w:pPr>
          </w:p>
        </w:tc>
        <w:tc>
          <w:tcPr>
            <w:tcW w:w="990" w:type="dxa"/>
          </w:tcPr>
          <w:p w:rsidR="00780527" w:rsidRPr="00780527" w:rsidRDefault="00780527" w:rsidP="00780527">
            <w:pPr>
              <w:spacing w:line="360" w:lineRule="auto"/>
              <w:jc w:val="center"/>
              <w:rPr>
                <w:rFonts w:ascii="宋体" w:eastAsia="宋体" w:hAnsi="宋体" w:cs="宋体"/>
                <w:szCs w:val="21"/>
              </w:rPr>
            </w:pPr>
          </w:p>
        </w:tc>
        <w:tc>
          <w:tcPr>
            <w:tcW w:w="672" w:type="dxa"/>
          </w:tcPr>
          <w:p w:rsidR="00780527" w:rsidRPr="00780527" w:rsidRDefault="00780527" w:rsidP="00780527">
            <w:pPr>
              <w:spacing w:line="360" w:lineRule="auto"/>
              <w:jc w:val="center"/>
              <w:rPr>
                <w:rFonts w:ascii="宋体" w:eastAsia="宋体" w:hAnsi="宋体" w:cs="宋体"/>
                <w:szCs w:val="21"/>
              </w:rPr>
            </w:pPr>
          </w:p>
        </w:tc>
        <w:tc>
          <w:tcPr>
            <w:tcW w:w="738" w:type="dxa"/>
          </w:tcPr>
          <w:p w:rsidR="00780527" w:rsidRPr="00780527" w:rsidRDefault="00780527" w:rsidP="00780527">
            <w:pPr>
              <w:spacing w:line="360" w:lineRule="auto"/>
              <w:jc w:val="center"/>
              <w:rPr>
                <w:rFonts w:ascii="宋体" w:eastAsia="宋体" w:hAnsi="宋体" w:cs="宋体"/>
                <w:szCs w:val="21"/>
              </w:rPr>
            </w:pPr>
          </w:p>
        </w:tc>
        <w:tc>
          <w:tcPr>
            <w:tcW w:w="1212" w:type="dxa"/>
          </w:tcPr>
          <w:p w:rsidR="00780527" w:rsidRPr="00780527" w:rsidRDefault="00780527" w:rsidP="00780527">
            <w:pPr>
              <w:spacing w:line="360" w:lineRule="auto"/>
              <w:jc w:val="center"/>
              <w:rPr>
                <w:rFonts w:ascii="宋体" w:eastAsia="宋体" w:hAnsi="宋体" w:cs="宋体"/>
                <w:szCs w:val="21"/>
              </w:rPr>
            </w:pPr>
          </w:p>
        </w:tc>
        <w:tc>
          <w:tcPr>
            <w:tcW w:w="874" w:type="dxa"/>
          </w:tcPr>
          <w:p w:rsidR="00780527" w:rsidRPr="00780527" w:rsidRDefault="00780527" w:rsidP="00780527">
            <w:pPr>
              <w:spacing w:line="360" w:lineRule="auto"/>
              <w:jc w:val="center"/>
              <w:rPr>
                <w:rFonts w:ascii="宋体" w:eastAsia="宋体" w:hAnsi="宋体" w:cs="宋体"/>
                <w:szCs w:val="21"/>
              </w:rPr>
            </w:pPr>
          </w:p>
        </w:tc>
        <w:tc>
          <w:tcPr>
            <w:tcW w:w="1055" w:type="dxa"/>
          </w:tcPr>
          <w:p w:rsidR="00780527" w:rsidRPr="00780527" w:rsidRDefault="00780527" w:rsidP="00780527">
            <w:pPr>
              <w:spacing w:line="360" w:lineRule="auto"/>
              <w:jc w:val="center"/>
              <w:rPr>
                <w:rFonts w:ascii="宋体" w:eastAsia="宋体" w:hAnsi="宋体" w:cs="宋体"/>
                <w:szCs w:val="21"/>
              </w:rPr>
            </w:pPr>
          </w:p>
        </w:tc>
        <w:tc>
          <w:tcPr>
            <w:tcW w:w="691"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665" w:type="dxa"/>
          </w:tcPr>
          <w:p w:rsidR="00780527" w:rsidRPr="00780527" w:rsidRDefault="00780527" w:rsidP="00780527">
            <w:pPr>
              <w:spacing w:line="360" w:lineRule="auto"/>
              <w:jc w:val="center"/>
              <w:rPr>
                <w:rFonts w:ascii="宋体" w:eastAsia="宋体" w:hAnsi="宋体" w:cs="宋体"/>
                <w:szCs w:val="21"/>
              </w:rPr>
            </w:pPr>
          </w:p>
        </w:tc>
        <w:tc>
          <w:tcPr>
            <w:tcW w:w="1086" w:type="dxa"/>
          </w:tcPr>
          <w:p w:rsidR="00780527" w:rsidRPr="00780527" w:rsidRDefault="00780527" w:rsidP="00780527">
            <w:pPr>
              <w:spacing w:line="360" w:lineRule="auto"/>
              <w:jc w:val="center"/>
              <w:rPr>
                <w:rFonts w:ascii="宋体" w:eastAsia="宋体" w:hAnsi="宋体" w:cs="宋体"/>
                <w:szCs w:val="21"/>
              </w:rPr>
            </w:pPr>
          </w:p>
        </w:tc>
        <w:tc>
          <w:tcPr>
            <w:tcW w:w="761" w:type="dxa"/>
          </w:tcPr>
          <w:p w:rsidR="00780527" w:rsidRPr="00780527" w:rsidRDefault="00780527" w:rsidP="00780527">
            <w:pPr>
              <w:spacing w:line="360" w:lineRule="auto"/>
              <w:jc w:val="center"/>
              <w:rPr>
                <w:rFonts w:ascii="宋体" w:eastAsia="宋体" w:hAnsi="宋体" w:cs="宋体"/>
                <w:szCs w:val="21"/>
              </w:rPr>
            </w:pPr>
          </w:p>
        </w:tc>
        <w:tc>
          <w:tcPr>
            <w:tcW w:w="990" w:type="dxa"/>
          </w:tcPr>
          <w:p w:rsidR="00780527" w:rsidRPr="00780527" w:rsidRDefault="00780527" w:rsidP="00780527">
            <w:pPr>
              <w:spacing w:line="360" w:lineRule="auto"/>
              <w:jc w:val="center"/>
              <w:rPr>
                <w:rFonts w:ascii="宋体" w:eastAsia="宋体" w:hAnsi="宋体" w:cs="宋体"/>
                <w:szCs w:val="21"/>
              </w:rPr>
            </w:pPr>
          </w:p>
        </w:tc>
        <w:tc>
          <w:tcPr>
            <w:tcW w:w="672" w:type="dxa"/>
          </w:tcPr>
          <w:p w:rsidR="00780527" w:rsidRPr="00780527" w:rsidRDefault="00780527" w:rsidP="00780527">
            <w:pPr>
              <w:spacing w:line="360" w:lineRule="auto"/>
              <w:jc w:val="center"/>
              <w:rPr>
                <w:rFonts w:ascii="宋体" w:eastAsia="宋体" w:hAnsi="宋体" w:cs="宋体"/>
                <w:szCs w:val="21"/>
              </w:rPr>
            </w:pPr>
          </w:p>
        </w:tc>
        <w:tc>
          <w:tcPr>
            <w:tcW w:w="738" w:type="dxa"/>
          </w:tcPr>
          <w:p w:rsidR="00780527" w:rsidRPr="00780527" w:rsidRDefault="00780527" w:rsidP="00780527">
            <w:pPr>
              <w:spacing w:line="360" w:lineRule="auto"/>
              <w:jc w:val="center"/>
              <w:rPr>
                <w:rFonts w:ascii="宋体" w:eastAsia="宋体" w:hAnsi="宋体" w:cs="宋体"/>
                <w:szCs w:val="21"/>
              </w:rPr>
            </w:pPr>
          </w:p>
        </w:tc>
        <w:tc>
          <w:tcPr>
            <w:tcW w:w="1212" w:type="dxa"/>
          </w:tcPr>
          <w:p w:rsidR="00780527" w:rsidRPr="00780527" w:rsidRDefault="00780527" w:rsidP="00780527">
            <w:pPr>
              <w:spacing w:line="360" w:lineRule="auto"/>
              <w:jc w:val="center"/>
              <w:rPr>
                <w:rFonts w:ascii="宋体" w:eastAsia="宋体" w:hAnsi="宋体" w:cs="宋体"/>
                <w:szCs w:val="21"/>
              </w:rPr>
            </w:pPr>
          </w:p>
        </w:tc>
        <w:tc>
          <w:tcPr>
            <w:tcW w:w="874" w:type="dxa"/>
          </w:tcPr>
          <w:p w:rsidR="00780527" w:rsidRPr="00780527" w:rsidRDefault="00780527" w:rsidP="00780527">
            <w:pPr>
              <w:spacing w:line="360" w:lineRule="auto"/>
              <w:jc w:val="center"/>
              <w:rPr>
                <w:rFonts w:ascii="宋体" w:eastAsia="宋体" w:hAnsi="宋体" w:cs="宋体"/>
                <w:szCs w:val="21"/>
              </w:rPr>
            </w:pPr>
          </w:p>
        </w:tc>
        <w:tc>
          <w:tcPr>
            <w:tcW w:w="1055" w:type="dxa"/>
          </w:tcPr>
          <w:p w:rsidR="00780527" w:rsidRPr="00780527" w:rsidRDefault="00780527" w:rsidP="00780527">
            <w:pPr>
              <w:spacing w:line="360" w:lineRule="auto"/>
              <w:jc w:val="center"/>
              <w:rPr>
                <w:rFonts w:ascii="宋体" w:eastAsia="宋体" w:hAnsi="宋体" w:cs="宋体"/>
                <w:szCs w:val="21"/>
              </w:rPr>
            </w:pPr>
          </w:p>
        </w:tc>
        <w:tc>
          <w:tcPr>
            <w:tcW w:w="691"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665" w:type="dxa"/>
          </w:tcPr>
          <w:p w:rsidR="00780527" w:rsidRPr="00780527" w:rsidRDefault="00780527" w:rsidP="00780527">
            <w:pPr>
              <w:spacing w:line="360" w:lineRule="auto"/>
              <w:jc w:val="center"/>
              <w:rPr>
                <w:rFonts w:ascii="宋体" w:eastAsia="宋体" w:hAnsi="宋体" w:cs="宋体"/>
                <w:szCs w:val="21"/>
              </w:rPr>
            </w:pPr>
          </w:p>
        </w:tc>
        <w:tc>
          <w:tcPr>
            <w:tcW w:w="1086" w:type="dxa"/>
          </w:tcPr>
          <w:p w:rsidR="00780527" w:rsidRPr="00780527" w:rsidRDefault="00780527" w:rsidP="00780527">
            <w:pPr>
              <w:spacing w:line="360" w:lineRule="auto"/>
              <w:jc w:val="center"/>
              <w:rPr>
                <w:rFonts w:ascii="宋体" w:eastAsia="宋体" w:hAnsi="宋体" w:cs="宋体"/>
                <w:szCs w:val="21"/>
              </w:rPr>
            </w:pPr>
          </w:p>
        </w:tc>
        <w:tc>
          <w:tcPr>
            <w:tcW w:w="761" w:type="dxa"/>
          </w:tcPr>
          <w:p w:rsidR="00780527" w:rsidRPr="00780527" w:rsidRDefault="00780527" w:rsidP="00780527">
            <w:pPr>
              <w:spacing w:line="360" w:lineRule="auto"/>
              <w:jc w:val="center"/>
              <w:rPr>
                <w:rFonts w:ascii="宋体" w:eastAsia="宋体" w:hAnsi="宋体" w:cs="宋体"/>
                <w:szCs w:val="21"/>
              </w:rPr>
            </w:pPr>
          </w:p>
        </w:tc>
        <w:tc>
          <w:tcPr>
            <w:tcW w:w="990" w:type="dxa"/>
          </w:tcPr>
          <w:p w:rsidR="00780527" w:rsidRPr="00780527" w:rsidRDefault="00780527" w:rsidP="00780527">
            <w:pPr>
              <w:spacing w:line="360" w:lineRule="auto"/>
              <w:jc w:val="center"/>
              <w:rPr>
                <w:rFonts w:ascii="宋体" w:eastAsia="宋体" w:hAnsi="宋体" w:cs="宋体"/>
                <w:szCs w:val="21"/>
              </w:rPr>
            </w:pPr>
          </w:p>
        </w:tc>
        <w:tc>
          <w:tcPr>
            <w:tcW w:w="672" w:type="dxa"/>
          </w:tcPr>
          <w:p w:rsidR="00780527" w:rsidRPr="00780527" w:rsidRDefault="00780527" w:rsidP="00780527">
            <w:pPr>
              <w:spacing w:line="360" w:lineRule="auto"/>
              <w:jc w:val="center"/>
              <w:rPr>
                <w:rFonts w:ascii="宋体" w:eastAsia="宋体" w:hAnsi="宋体" w:cs="宋体"/>
                <w:szCs w:val="21"/>
              </w:rPr>
            </w:pPr>
          </w:p>
        </w:tc>
        <w:tc>
          <w:tcPr>
            <w:tcW w:w="738" w:type="dxa"/>
          </w:tcPr>
          <w:p w:rsidR="00780527" w:rsidRPr="00780527" w:rsidRDefault="00780527" w:rsidP="00780527">
            <w:pPr>
              <w:spacing w:line="360" w:lineRule="auto"/>
              <w:jc w:val="center"/>
              <w:rPr>
                <w:rFonts w:ascii="宋体" w:eastAsia="宋体" w:hAnsi="宋体" w:cs="宋体"/>
                <w:szCs w:val="21"/>
              </w:rPr>
            </w:pPr>
          </w:p>
        </w:tc>
        <w:tc>
          <w:tcPr>
            <w:tcW w:w="1212" w:type="dxa"/>
          </w:tcPr>
          <w:p w:rsidR="00780527" w:rsidRPr="00780527" w:rsidRDefault="00780527" w:rsidP="00780527">
            <w:pPr>
              <w:spacing w:line="360" w:lineRule="auto"/>
              <w:jc w:val="center"/>
              <w:rPr>
                <w:rFonts w:ascii="宋体" w:eastAsia="宋体" w:hAnsi="宋体" w:cs="宋体"/>
                <w:szCs w:val="21"/>
              </w:rPr>
            </w:pPr>
          </w:p>
        </w:tc>
        <w:tc>
          <w:tcPr>
            <w:tcW w:w="874" w:type="dxa"/>
          </w:tcPr>
          <w:p w:rsidR="00780527" w:rsidRPr="00780527" w:rsidRDefault="00780527" w:rsidP="00780527">
            <w:pPr>
              <w:spacing w:line="360" w:lineRule="auto"/>
              <w:jc w:val="center"/>
              <w:rPr>
                <w:rFonts w:ascii="宋体" w:eastAsia="宋体" w:hAnsi="宋体" w:cs="宋体"/>
                <w:szCs w:val="21"/>
              </w:rPr>
            </w:pPr>
          </w:p>
        </w:tc>
        <w:tc>
          <w:tcPr>
            <w:tcW w:w="1055" w:type="dxa"/>
          </w:tcPr>
          <w:p w:rsidR="00780527" w:rsidRPr="00780527" w:rsidRDefault="00780527" w:rsidP="00780527">
            <w:pPr>
              <w:spacing w:line="360" w:lineRule="auto"/>
              <w:jc w:val="center"/>
              <w:rPr>
                <w:rFonts w:ascii="宋体" w:eastAsia="宋体" w:hAnsi="宋体" w:cs="宋体"/>
                <w:szCs w:val="21"/>
              </w:rPr>
            </w:pPr>
          </w:p>
        </w:tc>
        <w:tc>
          <w:tcPr>
            <w:tcW w:w="691"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665" w:type="dxa"/>
          </w:tcPr>
          <w:p w:rsidR="00780527" w:rsidRPr="00780527" w:rsidRDefault="00780527" w:rsidP="00780527">
            <w:pPr>
              <w:spacing w:line="360" w:lineRule="auto"/>
              <w:jc w:val="center"/>
              <w:rPr>
                <w:rFonts w:ascii="宋体" w:eastAsia="宋体" w:hAnsi="宋体" w:cs="宋体"/>
                <w:szCs w:val="21"/>
              </w:rPr>
            </w:pPr>
          </w:p>
        </w:tc>
        <w:tc>
          <w:tcPr>
            <w:tcW w:w="1086" w:type="dxa"/>
          </w:tcPr>
          <w:p w:rsidR="00780527" w:rsidRPr="00780527" w:rsidRDefault="00780527" w:rsidP="00780527">
            <w:pPr>
              <w:spacing w:line="360" w:lineRule="auto"/>
              <w:jc w:val="center"/>
              <w:rPr>
                <w:rFonts w:ascii="宋体" w:eastAsia="宋体" w:hAnsi="宋体" w:cs="宋体"/>
                <w:szCs w:val="21"/>
              </w:rPr>
            </w:pPr>
          </w:p>
        </w:tc>
        <w:tc>
          <w:tcPr>
            <w:tcW w:w="761" w:type="dxa"/>
          </w:tcPr>
          <w:p w:rsidR="00780527" w:rsidRPr="00780527" w:rsidRDefault="00780527" w:rsidP="00780527">
            <w:pPr>
              <w:spacing w:line="360" w:lineRule="auto"/>
              <w:jc w:val="center"/>
              <w:rPr>
                <w:rFonts w:ascii="宋体" w:eastAsia="宋体" w:hAnsi="宋体" w:cs="宋体"/>
                <w:szCs w:val="21"/>
              </w:rPr>
            </w:pPr>
          </w:p>
        </w:tc>
        <w:tc>
          <w:tcPr>
            <w:tcW w:w="990" w:type="dxa"/>
          </w:tcPr>
          <w:p w:rsidR="00780527" w:rsidRPr="00780527" w:rsidRDefault="00780527" w:rsidP="00780527">
            <w:pPr>
              <w:spacing w:line="360" w:lineRule="auto"/>
              <w:jc w:val="center"/>
              <w:rPr>
                <w:rFonts w:ascii="宋体" w:eastAsia="宋体" w:hAnsi="宋体" w:cs="宋体"/>
                <w:szCs w:val="21"/>
              </w:rPr>
            </w:pPr>
          </w:p>
        </w:tc>
        <w:tc>
          <w:tcPr>
            <w:tcW w:w="672" w:type="dxa"/>
          </w:tcPr>
          <w:p w:rsidR="00780527" w:rsidRPr="00780527" w:rsidRDefault="00780527" w:rsidP="00780527">
            <w:pPr>
              <w:spacing w:line="360" w:lineRule="auto"/>
              <w:jc w:val="center"/>
              <w:rPr>
                <w:rFonts w:ascii="宋体" w:eastAsia="宋体" w:hAnsi="宋体" w:cs="宋体"/>
                <w:szCs w:val="21"/>
              </w:rPr>
            </w:pPr>
          </w:p>
        </w:tc>
        <w:tc>
          <w:tcPr>
            <w:tcW w:w="738" w:type="dxa"/>
          </w:tcPr>
          <w:p w:rsidR="00780527" w:rsidRPr="00780527" w:rsidRDefault="00780527" w:rsidP="00780527">
            <w:pPr>
              <w:spacing w:line="360" w:lineRule="auto"/>
              <w:jc w:val="center"/>
              <w:rPr>
                <w:rFonts w:ascii="宋体" w:eastAsia="宋体" w:hAnsi="宋体" w:cs="宋体"/>
                <w:szCs w:val="21"/>
              </w:rPr>
            </w:pPr>
          </w:p>
        </w:tc>
        <w:tc>
          <w:tcPr>
            <w:tcW w:w="1212" w:type="dxa"/>
          </w:tcPr>
          <w:p w:rsidR="00780527" w:rsidRPr="00780527" w:rsidRDefault="00780527" w:rsidP="00780527">
            <w:pPr>
              <w:spacing w:line="360" w:lineRule="auto"/>
              <w:jc w:val="center"/>
              <w:rPr>
                <w:rFonts w:ascii="宋体" w:eastAsia="宋体" w:hAnsi="宋体" w:cs="宋体"/>
                <w:szCs w:val="21"/>
              </w:rPr>
            </w:pPr>
          </w:p>
        </w:tc>
        <w:tc>
          <w:tcPr>
            <w:tcW w:w="874" w:type="dxa"/>
          </w:tcPr>
          <w:p w:rsidR="00780527" w:rsidRPr="00780527" w:rsidRDefault="00780527" w:rsidP="00780527">
            <w:pPr>
              <w:spacing w:line="360" w:lineRule="auto"/>
              <w:jc w:val="center"/>
              <w:rPr>
                <w:rFonts w:ascii="宋体" w:eastAsia="宋体" w:hAnsi="宋体" w:cs="宋体"/>
                <w:szCs w:val="21"/>
              </w:rPr>
            </w:pPr>
          </w:p>
        </w:tc>
        <w:tc>
          <w:tcPr>
            <w:tcW w:w="1055" w:type="dxa"/>
          </w:tcPr>
          <w:p w:rsidR="00780527" w:rsidRPr="00780527" w:rsidRDefault="00780527" w:rsidP="00780527">
            <w:pPr>
              <w:spacing w:line="360" w:lineRule="auto"/>
              <w:jc w:val="center"/>
              <w:rPr>
                <w:rFonts w:ascii="宋体" w:eastAsia="宋体" w:hAnsi="宋体" w:cs="宋体"/>
                <w:szCs w:val="21"/>
              </w:rPr>
            </w:pPr>
          </w:p>
        </w:tc>
        <w:tc>
          <w:tcPr>
            <w:tcW w:w="691"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665" w:type="dxa"/>
          </w:tcPr>
          <w:p w:rsidR="00780527" w:rsidRPr="00780527" w:rsidRDefault="00780527" w:rsidP="00780527">
            <w:pPr>
              <w:spacing w:line="360" w:lineRule="auto"/>
              <w:jc w:val="center"/>
              <w:rPr>
                <w:rFonts w:ascii="宋体" w:eastAsia="宋体" w:hAnsi="宋体" w:cs="宋体"/>
                <w:szCs w:val="21"/>
              </w:rPr>
            </w:pPr>
          </w:p>
        </w:tc>
        <w:tc>
          <w:tcPr>
            <w:tcW w:w="1086" w:type="dxa"/>
          </w:tcPr>
          <w:p w:rsidR="00780527" w:rsidRPr="00780527" w:rsidRDefault="00780527" w:rsidP="00780527">
            <w:pPr>
              <w:spacing w:line="360" w:lineRule="auto"/>
              <w:jc w:val="center"/>
              <w:rPr>
                <w:rFonts w:ascii="宋体" w:eastAsia="宋体" w:hAnsi="宋体" w:cs="宋体"/>
                <w:szCs w:val="21"/>
              </w:rPr>
            </w:pPr>
          </w:p>
        </w:tc>
        <w:tc>
          <w:tcPr>
            <w:tcW w:w="761" w:type="dxa"/>
          </w:tcPr>
          <w:p w:rsidR="00780527" w:rsidRPr="00780527" w:rsidRDefault="00780527" w:rsidP="00780527">
            <w:pPr>
              <w:spacing w:line="360" w:lineRule="auto"/>
              <w:jc w:val="center"/>
              <w:rPr>
                <w:rFonts w:ascii="宋体" w:eastAsia="宋体" w:hAnsi="宋体" w:cs="宋体"/>
                <w:szCs w:val="21"/>
              </w:rPr>
            </w:pPr>
          </w:p>
        </w:tc>
        <w:tc>
          <w:tcPr>
            <w:tcW w:w="990" w:type="dxa"/>
          </w:tcPr>
          <w:p w:rsidR="00780527" w:rsidRPr="00780527" w:rsidRDefault="00780527" w:rsidP="00780527">
            <w:pPr>
              <w:spacing w:line="360" w:lineRule="auto"/>
              <w:jc w:val="center"/>
              <w:rPr>
                <w:rFonts w:ascii="宋体" w:eastAsia="宋体" w:hAnsi="宋体" w:cs="宋体"/>
                <w:szCs w:val="21"/>
              </w:rPr>
            </w:pPr>
          </w:p>
        </w:tc>
        <w:tc>
          <w:tcPr>
            <w:tcW w:w="672" w:type="dxa"/>
          </w:tcPr>
          <w:p w:rsidR="00780527" w:rsidRPr="00780527" w:rsidRDefault="00780527" w:rsidP="00780527">
            <w:pPr>
              <w:spacing w:line="360" w:lineRule="auto"/>
              <w:jc w:val="center"/>
              <w:rPr>
                <w:rFonts w:ascii="宋体" w:eastAsia="宋体" w:hAnsi="宋体" w:cs="宋体"/>
                <w:szCs w:val="21"/>
              </w:rPr>
            </w:pPr>
          </w:p>
        </w:tc>
        <w:tc>
          <w:tcPr>
            <w:tcW w:w="738" w:type="dxa"/>
          </w:tcPr>
          <w:p w:rsidR="00780527" w:rsidRPr="00780527" w:rsidRDefault="00780527" w:rsidP="00780527">
            <w:pPr>
              <w:spacing w:line="360" w:lineRule="auto"/>
              <w:jc w:val="center"/>
              <w:rPr>
                <w:rFonts w:ascii="宋体" w:eastAsia="宋体" w:hAnsi="宋体" w:cs="宋体"/>
                <w:szCs w:val="21"/>
              </w:rPr>
            </w:pPr>
          </w:p>
        </w:tc>
        <w:tc>
          <w:tcPr>
            <w:tcW w:w="1212" w:type="dxa"/>
          </w:tcPr>
          <w:p w:rsidR="00780527" w:rsidRPr="00780527" w:rsidRDefault="00780527" w:rsidP="00780527">
            <w:pPr>
              <w:spacing w:line="360" w:lineRule="auto"/>
              <w:jc w:val="center"/>
              <w:rPr>
                <w:rFonts w:ascii="宋体" w:eastAsia="宋体" w:hAnsi="宋体" w:cs="宋体"/>
                <w:szCs w:val="21"/>
              </w:rPr>
            </w:pPr>
          </w:p>
        </w:tc>
        <w:tc>
          <w:tcPr>
            <w:tcW w:w="874" w:type="dxa"/>
          </w:tcPr>
          <w:p w:rsidR="00780527" w:rsidRPr="00780527" w:rsidRDefault="00780527" w:rsidP="00780527">
            <w:pPr>
              <w:spacing w:line="360" w:lineRule="auto"/>
              <w:jc w:val="center"/>
              <w:rPr>
                <w:rFonts w:ascii="宋体" w:eastAsia="宋体" w:hAnsi="宋体" w:cs="宋体"/>
                <w:szCs w:val="21"/>
              </w:rPr>
            </w:pPr>
          </w:p>
        </w:tc>
        <w:tc>
          <w:tcPr>
            <w:tcW w:w="1055" w:type="dxa"/>
          </w:tcPr>
          <w:p w:rsidR="00780527" w:rsidRPr="00780527" w:rsidRDefault="00780527" w:rsidP="00780527">
            <w:pPr>
              <w:spacing w:line="360" w:lineRule="auto"/>
              <w:jc w:val="center"/>
              <w:rPr>
                <w:rFonts w:ascii="宋体" w:eastAsia="宋体" w:hAnsi="宋体" w:cs="宋体"/>
                <w:szCs w:val="21"/>
              </w:rPr>
            </w:pPr>
          </w:p>
        </w:tc>
        <w:tc>
          <w:tcPr>
            <w:tcW w:w="691"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665" w:type="dxa"/>
          </w:tcPr>
          <w:p w:rsidR="00780527" w:rsidRPr="00780527" w:rsidRDefault="00780527" w:rsidP="00780527">
            <w:pPr>
              <w:spacing w:line="360" w:lineRule="auto"/>
              <w:jc w:val="center"/>
              <w:rPr>
                <w:rFonts w:ascii="宋体" w:eastAsia="宋体" w:hAnsi="宋体" w:cs="宋体"/>
                <w:szCs w:val="21"/>
              </w:rPr>
            </w:pPr>
          </w:p>
        </w:tc>
        <w:tc>
          <w:tcPr>
            <w:tcW w:w="1086" w:type="dxa"/>
          </w:tcPr>
          <w:p w:rsidR="00780527" w:rsidRPr="00780527" w:rsidRDefault="00780527" w:rsidP="00780527">
            <w:pPr>
              <w:spacing w:line="360" w:lineRule="auto"/>
              <w:jc w:val="center"/>
              <w:rPr>
                <w:rFonts w:ascii="宋体" w:eastAsia="宋体" w:hAnsi="宋体" w:cs="宋体"/>
                <w:szCs w:val="21"/>
              </w:rPr>
            </w:pPr>
          </w:p>
        </w:tc>
        <w:tc>
          <w:tcPr>
            <w:tcW w:w="761" w:type="dxa"/>
          </w:tcPr>
          <w:p w:rsidR="00780527" w:rsidRPr="00780527" w:rsidRDefault="00780527" w:rsidP="00780527">
            <w:pPr>
              <w:spacing w:line="360" w:lineRule="auto"/>
              <w:jc w:val="center"/>
              <w:rPr>
                <w:rFonts w:ascii="宋体" w:eastAsia="宋体" w:hAnsi="宋体" w:cs="宋体"/>
                <w:szCs w:val="21"/>
              </w:rPr>
            </w:pPr>
          </w:p>
        </w:tc>
        <w:tc>
          <w:tcPr>
            <w:tcW w:w="990" w:type="dxa"/>
          </w:tcPr>
          <w:p w:rsidR="00780527" w:rsidRPr="00780527" w:rsidRDefault="00780527" w:rsidP="00780527">
            <w:pPr>
              <w:spacing w:line="360" w:lineRule="auto"/>
              <w:jc w:val="center"/>
              <w:rPr>
                <w:rFonts w:ascii="宋体" w:eastAsia="宋体" w:hAnsi="宋体" w:cs="宋体"/>
                <w:szCs w:val="21"/>
              </w:rPr>
            </w:pPr>
          </w:p>
        </w:tc>
        <w:tc>
          <w:tcPr>
            <w:tcW w:w="672" w:type="dxa"/>
          </w:tcPr>
          <w:p w:rsidR="00780527" w:rsidRPr="00780527" w:rsidRDefault="00780527" w:rsidP="00780527">
            <w:pPr>
              <w:spacing w:line="360" w:lineRule="auto"/>
              <w:jc w:val="center"/>
              <w:rPr>
                <w:rFonts w:ascii="宋体" w:eastAsia="宋体" w:hAnsi="宋体" w:cs="宋体"/>
                <w:szCs w:val="21"/>
              </w:rPr>
            </w:pPr>
          </w:p>
        </w:tc>
        <w:tc>
          <w:tcPr>
            <w:tcW w:w="738" w:type="dxa"/>
          </w:tcPr>
          <w:p w:rsidR="00780527" w:rsidRPr="00780527" w:rsidRDefault="00780527" w:rsidP="00780527">
            <w:pPr>
              <w:spacing w:line="360" w:lineRule="auto"/>
              <w:jc w:val="center"/>
              <w:rPr>
                <w:rFonts w:ascii="宋体" w:eastAsia="宋体" w:hAnsi="宋体" w:cs="宋体"/>
                <w:szCs w:val="21"/>
              </w:rPr>
            </w:pPr>
          </w:p>
        </w:tc>
        <w:tc>
          <w:tcPr>
            <w:tcW w:w="1212" w:type="dxa"/>
          </w:tcPr>
          <w:p w:rsidR="00780527" w:rsidRPr="00780527" w:rsidRDefault="00780527" w:rsidP="00780527">
            <w:pPr>
              <w:spacing w:line="360" w:lineRule="auto"/>
              <w:jc w:val="center"/>
              <w:rPr>
                <w:rFonts w:ascii="宋体" w:eastAsia="宋体" w:hAnsi="宋体" w:cs="宋体"/>
                <w:szCs w:val="21"/>
              </w:rPr>
            </w:pPr>
          </w:p>
        </w:tc>
        <w:tc>
          <w:tcPr>
            <w:tcW w:w="874" w:type="dxa"/>
          </w:tcPr>
          <w:p w:rsidR="00780527" w:rsidRPr="00780527" w:rsidRDefault="00780527" w:rsidP="00780527">
            <w:pPr>
              <w:spacing w:line="360" w:lineRule="auto"/>
              <w:jc w:val="center"/>
              <w:rPr>
                <w:rFonts w:ascii="宋体" w:eastAsia="宋体" w:hAnsi="宋体" w:cs="宋体"/>
                <w:szCs w:val="21"/>
              </w:rPr>
            </w:pPr>
          </w:p>
        </w:tc>
        <w:tc>
          <w:tcPr>
            <w:tcW w:w="1055" w:type="dxa"/>
          </w:tcPr>
          <w:p w:rsidR="00780527" w:rsidRPr="00780527" w:rsidRDefault="00780527" w:rsidP="00780527">
            <w:pPr>
              <w:spacing w:line="360" w:lineRule="auto"/>
              <w:jc w:val="center"/>
              <w:rPr>
                <w:rFonts w:ascii="宋体" w:eastAsia="宋体" w:hAnsi="宋体" w:cs="宋体"/>
                <w:szCs w:val="21"/>
              </w:rPr>
            </w:pPr>
          </w:p>
        </w:tc>
        <w:tc>
          <w:tcPr>
            <w:tcW w:w="691"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665" w:type="dxa"/>
          </w:tcPr>
          <w:p w:rsidR="00780527" w:rsidRPr="00780527" w:rsidRDefault="00780527" w:rsidP="00780527">
            <w:pPr>
              <w:spacing w:line="360" w:lineRule="auto"/>
              <w:jc w:val="center"/>
              <w:rPr>
                <w:rFonts w:ascii="宋体" w:eastAsia="宋体" w:hAnsi="宋体" w:cs="宋体"/>
                <w:szCs w:val="21"/>
              </w:rPr>
            </w:pPr>
          </w:p>
        </w:tc>
        <w:tc>
          <w:tcPr>
            <w:tcW w:w="1086" w:type="dxa"/>
          </w:tcPr>
          <w:p w:rsidR="00780527" w:rsidRPr="00780527" w:rsidRDefault="00780527" w:rsidP="00780527">
            <w:pPr>
              <w:spacing w:line="360" w:lineRule="auto"/>
              <w:jc w:val="center"/>
              <w:rPr>
                <w:rFonts w:ascii="宋体" w:eastAsia="宋体" w:hAnsi="宋体" w:cs="宋体"/>
                <w:szCs w:val="21"/>
              </w:rPr>
            </w:pPr>
          </w:p>
        </w:tc>
        <w:tc>
          <w:tcPr>
            <w:tcW w:w="761" w:type="dxa"/>
          </w:tcPr>
          <w:p w:rsidR="00780527" w:rsidRPr="00780527" w:rsidRDefault="00780527" w:rsidP="00780527">
            <w:pPr>
              <w:spacing w:line="360" w:lineRule="auto"/>
              <w:jc w:val="center"/>
              <w:rPr>
                <w:rFonts w:ascii="宋体" w:eastAsia="宋体" w:hAnsi="宋体" w:cs="宋体"/>
                <w:szCs w:val="21"/>
              </w:rPr>
            </w:pPr>
          </w:p>
        </w:tc>
        <w:tc>
          <w:tcPr>
            <w:tcW w:w="990" w:type="dxa"/>
          </w:tcPr>
          <w:p w:rsidR="00780527" w:rsidRPr="00780527" w:rsidRDefault="00780527" w:rsidP="00780527">
            <w:pPr>
              <w:spacing w:line="360" w:lineRule="auto"/>
              <w:jc w:val="center"/>
              <w:rPr>
                <w:rFonts w:ascii="宋体" w:eastAsia="宋体" w:hAnsi="宋体" w:cs="宋体"/>
                <w:szCs w:val="21"/>
              </w:rPr>
            </w:pPr>
          </w:p>
        </w:tc>
        <w:tc>
          <w:tcPr>
            <w:tcW w:w="672" w:type="dxa"/>
          </w:tcPr>
          <w:p w:rsidR="00780527" w:rsidRPr="00780527" w:rsidRDefault="00780527" w:rsidP="00780527">
            <w:pPr>
              <w:spacing w:line="360" w:lineRule="auto"/>
              <w:jc w:val="center"/>
              <w:rPr>
                <w:rFonts w:ascii="宋体" w:eastAsia="宋体" w:hAnsi="宋体" w:cs="宋体"/>
                <w:szCs w:val="21"/>
              </w:rPr>
            </w:pPr>
          </w:p>
        </w:tc>
        <w:tc>
          <w:tcPr>
            <w:tcW w:w="738" w:type="dxa"/>
          </w:tcPr>
          <w:p w:rsidR="00780527" w:rsidRPr="00780527" w:rsidRDefault="00780527" w:rsidP="00780527">
            <w:pPr>
              <w:spacing w:line="360" w:lineRule="auto"/>
              <w:jc w:val="center"/>
              <w:rPr>
                <w:rFonts w:ascii="宋体" w:eastAsia="宋体" w:hAnsi="宋体" w:cs="宋体"/>
                <w:szCs w:val="21"/>
              </w:rPr>
            </w:pPr>
          </w:p>
        </w:tc>
        <w:tc>
          <w:tcPr>
            <w:tcW w:w="1212" w:type="dxa"/>
          </w:tcPr>
          <w:p w:rsidR="00780527" w:rsidRPr="00780527" w:rsidRDefault="00780527" w:rsidP="00780527">
            <w:pPr>
              <w:spacing w:line="360" w:lineRule="auto"/>
              <w:jc w:val="center"/>
              <w:rPr>
                <w:rFonts w:ascii="宋体" w:eastAsia="宋体" w:hAnsi="宋体" w:cs="宋体"/>
                <w:szCs w:val="21"/>
              </w:rPr>
            </w:pPr>
          </w:p>
        </w:tc>
        <w:tc>
          <w:tcPr>
            <w:tcW w:w="874" w:type="dxa"/>
          </w:tcPr>
          <w:p w:rsidR="00780527" w:rsidRPr="00780527" w:rsidRDefault="00780527" w:rsidP="00780527">
            <w:pPr>
              <w:spacing w:line="360" w:lineRule="auto"/>
              <w:jc w:val="center"/>
              <w:rPr>
                <w:rFonts w:ascii="宋体" w:eastAsia="宋体" w:hAnsi="宋体" w:cs="宋体"/>
                <w:szCs w:val="21"/>
              </w:rPr>
            </w:pPr>
          </w:p>
        </w:tc>
        <w:tc>
          <w:tcPr>
            <w:tcW w:w="1055" w:type="dxa"/>
          </w:tcPr>
          <w:p w:rsidR="00780527" w:rsidRPr="00780527" w:rsidRDefault="00780527" w:rsidP="00780527">
            <w:pPr>
              <w:spacing w:line="360" w:lineRule="auto"/>
              <w:jc w:val="center"/>
              <w:rPr>
                <w:rFonts w:ascii="宋体" w:eastAsia="宋体" w:hAnsi="宋体" w:cs="宋体"/>
                <w:szCs w:val="21"/>
              </w:rPr>
            </w:pPr>
          </w:p>
        </w:tc>
        <w:tc>
          <w:tcPr>
            <w:tcW w:w="691"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665" w:type="dxa"/>
          </w:tcPr>
          <w:p w:rsidR="00780527" w:rsidRPr="00780527" w:rsidRDefault="00780527" w:rsidP="00780527">
            <w:pPr>
              <w:spacing w:line="360" w:lineRule="auto"/>
              <w:jc w:val="center"/>
              <w:rPr>
                <w:rFonts w:ascii="宋体" w:eastAsia="宋体" w:hAnsi="宋体" w:cs="宋体"/>
                <w:szCs w:val="21"/>
              </w:rPr>
            </w:pPr>
          </w:p>
        </w:tc>
        <w:tc>
          <w:tcPr>
            <w:tcW w:w="1086" w:type="dxa"/>
          </w:tcPr>
          <w:p w:rsidR="00780527" w:rsidRPr="00780527" w:rsidRDefault="00780527" w:rsidP="00780527">
            <w:pPr>
              <w:spacing w:line="360" w:lineRule="auto"/>
              <w:jc w:val="center"/>
              <w:rPr>
                <w:rFonts w:ascii="宋体" w:eastAsia="宋体" w:hAnsi="宋体" w:cs="宋体"/>
                <w:szCs w:val="21"/>
              </w:rPr>
            </w:pPr>
          </w:p>
        </w:tc>
        <w:tc>
          <w:tcPr>
            <w:tcW w:w="761" w:type="dxa"/>
          </w:tcPr>
          <w:p w:rsidR="00780527" w:rsidRPr="00780527" w:rsidRDefault="00780527" w:rsidP="00780527">
            <w:pPr>
              <w:spacing w:line="360" w:lineRule="auto"/>
              <w:jc w:val="center"/>
              <w:rPr>
                <w:rFonts w:ascii="宋体" w:eastAsia="宋体" w:hAnsi="宋体" w:cs="宋体"/>
                <w:szCs w:val="21"/>
              </w:rPr>
            </w:pPr>
          </w:p>
        </w:tc>
        <w:tc>
          <w:tcPr>
            <w:tcW w:w="990" w:type="dxa"/>
          </w:tcPr>
          <w:p w:rsidR="00780527" w:rsidRPr="00780527" w:rsidRDefault="00780527" w:rsidP="00780527">
            <w:pPr>
              <w:spacing w:line="360" w:lineRule="auto"/>
              <w:jc w:val="center"/>
              <w:rPr>
                <w:rFonts w:ascii="宋体" w:eastAsia="宋体" w:hAnsi="宋体" w:cs="宋体"/>
                <w:szCs w:val="21"/>
              </w:rPr>
            </w:pPr>
          </w:p>
        </w:tc>
        <w:tc>
          <w:tcPr>
            <w:tcW w:w="672" w:type="dxa"/>
          </w:tcPr>
          <w:p w:rsidR="00780527" w:rsidRPr="00780527" w:rsidRDefault="00780527" w:rsidP="00780527">
            <w:pPr>
              <w:spacing w:line="360" w:lineRule="auto"/>
              <w:jc w:val="center"/>
              <w:rPr>
                <w:rFonts w:ascii="宋体" w:eastAsia="宋体" w:hAnsi="宋体" w:cs="宋体"/>
                <w:szCs w:val="21"/>
              </w:rPr>
            </w:pPr>
          </w:p>
        </w:tc>
        <w:tc>
          <w:tcPr>
            <w:tcW w:w="738" w:type="dxa"/>
          </w:tcPr>
          <w:p w:rsidR="00780527" w:rsidRPr="00780527" w:rsidRDefault="00780527" w:rsidP="00780527">
            <w:pPr>
              <w:spacing w:line="360" w:lineRule="auto"/>
              <w:jc w:val="center"/>
              <w:rPr>
                <w:rFonts w:ascii="宋体" w:eastAsia="宋体" w:hAnsi="宋体" w:cs="宋体"/>
                <w:szCs w:val="21"/>
              </w:rPr>
            </w:pPr>
          </w:p>
        </w:tc>
        <w:tc>
          <w:tcPr>
            <w:tcW w:w="1212" w:type="dxa"/>
          </w:tcPr>
          <w:p w:rsidR="00780527" w:rsidRPr="00780527" w:rsidRDefault="00780527" w:rsidP="00780527">
            <w:pPr>
              <w:spacing w:line="360" w:lineRule="auto"/>
              <w:jc w:val="center"/>
              <w:rPr>
                <w:rFonts w:ascii="宋体" w:eastAsia="宋体" w:hAnsi="宋体" w:cs="宋体"/>
                <w:szCs w:val="21"/>
              </w:rPr>
            </w:pPr>
          </w:p>
        </w:tc>
        <w:tc>
          <w:tcPr>
            <w:tcW w:w="874" w:type="dxa"/>
          </w:tcPr>
          <w:p w:rsidR="00780527" w:rsidRPr="00780527" w:rsidRDefault="00780527" w:rsidP="00780527">
            <w:pPr>
              <w:spacing w:line="360" w:lineRule="auto"/>
              <w:jc w:val="center"/>
              <w:rPr>
                <w:rFonts w:ascii="宋体" w:eastAsia="宋体" w:hAnsi="宋体" w:cs="宋体"/>
                <w:szCs w:val="21"/>
              </w:rPr>
            </w:pPr>
          </w:p>
        </w:tc>
        <w:tc>
          <w:tcPr>
            <w:tcW w:w="1055" w:type="dxa"/>
          </w:tcPr>
          <w:p w:rsidR="00780527" w:rsidRPr="00780527" w:rsidRDefault="00780527" w:rsidP="00780527">
            <w:pPr>
              <w:spacing w:line="360" w:lineRule="auto"/>
              <w:jc w:val="center"/>
              <w:rPr>
                <w:rFonts w:ascii="宋体" w:eastAsia="宋体" w:hAnsi="宋体" w:cs="宋体"/>
                <w:szCs w:val="21"/>
              </w:rPr>
            </w:pPr>
          </w:p>
        </w:tc>
        <w:tc>
          <w:tcPr>
            <w:tcW w:w="691"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665" w:type="dxa"/>
          </w:tcPr>
          <w:p w:rsidR="00780527" w:rsidRPr="00780527" w:rsidRDefault="00780527" w:rsidP="00780527">
            <w:pPr>
              <w:spacing w:line="360" w:lineRule="auto"/>
              <w:jc w:val="center"/>
              <w:rPr>
                <w:rFonts w:ascii="宋体" w:eastAsia="宋体" w:hAnsi="宋体" w:cs="宋体"/>
                <w:szCs w:val="21"/>
              </w:rPr>
            </w:pPr>
          </w:p>
        </w:tc>
        <w:tc>
          <w:tcPr>
            <w:tcW w:w="1086" w:type="dxa"/>
          </w:tcPr>
          <w:p w:rsidR="00780527" w:rsidRPr="00780527" w:rsidRDefault="00780527" w:rsidP="00780527">
            <w:pPr>
              <w:spacing w:line="360" w:lineRule="auto"/>
              <w:jc w:val="center"/>
              <w:rPr>
                <w:rFonts w:ascii="宋体" w:eastAsia="宋体" w:hAnsi="宋体" w:cs="宋体"/>
                <w:szCs w:val="21"/>
              </w:rPr>
            </w:pPr>
          </w:p>
        </w:tc>
        <w:tc>
          <w:tcPr>
            <w:tcW w:w="761" w:type="dxa"/>
          </w:tcPr>
          <w:p w:rsidR="00780527" w:rsidRPr="00780527" w:rsidRDefault="00780527" w:rsidP="00780527">
            <w:pPr>
              <w:spacing w:line="360" w:lineRule="auto"/>
              <w:jc w:val="center"/>
              <w:rPr>
                <w:rFonts w:ascii="宋体" w:eastAsia="宋体" w:hAnsi="宋体" w:cs="宋体"/>
                <w:szCs w:val="21"/>
              </w:rPr>
            </w:pPr>
          </w:p>
        </w:tc>
        <w:tc>
          <w:tcPr>
            <w:tcW w:w="990" w:type="dxa"/>
          </w:tcPr>
          <w:p w:rsidR="00780527" w:rsidRPr="00780527" w:rsidRDefault="00780527" w:rsidP="00780527">
            <w:pPr>
              <w:spacing w:line="360" w:lineRule="auto"/>
              <w:jc w:val="center"/>
              <w:rPr>
                <w:rFonts w:ascii="宋体" w:eastAsia="宋体" w:hAnsi="宋体" w:cs="宋体"/>
                <w:szCs w:val="21"/>
              </w:rPr>
            </w:pPr>
          </w:p>
        </w:tc>
        <w:tc>
          <w:tcPr>
            <w:tcW w:w="672" w:type="dxa"/>
          </w:tcPr>
          <w:p w:rsidR="00780527" w:rsidRPr="00780527" w:rsidRDefault="00780527" w:rsidP="00780527">
            <w:pPr>
              <w:spacing w:line="360" w:lineRule="auto"/>
              <w:jc w:val="center"/>
              <w:rPr>
                <w:rFonts w:ascii="宋体" w:eastAsia="宋体" w:hAnsi="宋体" w:cs="宋体"/>
                <w:szCs w:val="21"/>
              </w:rPr>
            </w:pPr>
          </w:p>
        </w:tc>
        <w:tc>
          <w:tcPr>
            <w:tcW w:w="738" w:type="dxa"/>
          </w:tcPr>
          <w:p w:rsidR="00780527" w:rsidRPr="00780527" w:rsidRDefault="00780527" w:rsidP="00780527">
            <w:pPr>
              <w:spacing w:line="360" w:lineRule="auto"/>
              <w:jc w:val="center"/>
              <w:rPr>
                <w:rFonts w:ascii="宋体" w:eastAsia="宋体" w:hAnsi="宋体" w:cs="宋体"/>
                <w:szCs w:val="21"/>
              </w:rPr>
            </w:pPr>
          </w:p>
        </w:tc>
        <w:tc>
          <w:tcPr>
            <w:tcW w:w="1212" w:type="dxa"/>
          </w:tcPr>
          <w:p w:rsidR="00780527" w:rsidRPr="00780527" w:rsidRDefault="00780527" w:rsidP="00780527">
            <w:pPr>
              <w:spacing w:line="360" w:lineRule="auto"/>
              <w:jc w:val="center"/>
              <w:rPr>
                <w:rFonts w:ascii="宋体" w:eastAsia="宋体" w:hAnsi="宋体" w:cs="宋体"/>
                <w:szCs w:val="21"/>
              </w:rPr>
            </w:pPr>
          </w:p>
        </w:tc>
        <w:tc>
          <w:tcPr>
            <w:tcW w:w="874" w:type="dxa"/>
          </w:tcPr>
          <w:p w:rsidR="00780527" w:rsidRPr="00780527" w:rsidRDefault="00780527" w:rsidP="00780527">
            <w:pPr>
              <w:spacing w:line="360" w:lineRule="auto"/>
              <w:jc w:val="center"/>
              <w:rPr>
                <w:rFonts w:ascii="宋体" w:eastAsia="宋体" w:hAnsi="宋体" w:cs="宋体"/>
                <w:szCs w:val="21"/>
              </w:rPr>
            </w:pPr>
          </w:p>
        </w:tc>
        <w:tc>
          <w:tcPr>
            <w:tcW w:w="1055" w:type="dxa"/>
          </w:tcPr>
          <w:p w:rsidR="00780527" w:rsidRPr="00780527" w:rsidRDefault="00780527" w:rsidP="00780527">
            <w:pPr>
              <w:spacing w:line="360" w:lineRule="auto"/>
              <w:jc w:val="center"/>
              <w:rPr>
                <w:rFonts w:ascii="宋体" w:eastAsia="宋体" w:hAnsi="宋体" w:cs="宋体"/>
                <w:szCs w:val="21"/>
              </w:rPr>
            </w:pPr>
          </w:p>
        </w:tc>
        <w:tc>
          <w:tcPr>
            <w:tcW w:w="691"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665" w:type="dxa"/>
          </w:tcPr>
          <w:p w:rsidR="00780527" w:rsidRPr="00780527" w:rsidRDefault="00780527" w:rsidP="00780527">
            <w:pPr>
              <w:spacing w:line="360" w:lineRule="auto"/>
              <w:jc w:val="center"/>
              <w:rPr>
                <w:rFonts w:ascii="宋体" w:eastAsia="宋体" w:hAnsi="宋体" w:cs="宋体"/>
                <w:szCs w:val="21"/>
              </w:rPr>
            </w:pPr>
          </w:p>
        </w:tc>
        <w:tc>
          <w:tcPr>
            <w:tcW w:w="1086" w:type="dxa"/>
          </w:tcPr>
          <w:p w:rsidR="00780527" w:rsidRPr="00780527" w:rsidRDefault="00780527" w:rsidP="00780527">
            <w:pPr>
              <w:spacing w:line="360" w:lineRule="auto"/>
              <w:jc w:val="center"/>
              <w:rPr>
                <w:rFonts w:ascii="宋体" w:eastAsia="宋体" w:hAnsi="宋体" w:cs="宋体"/>
                <w:szCs w:val="21"/>
              </w:rPr>
            </w:pPr>
          </w:p>
        </w:tc>
        <w:tc>
          <w:tcPr>
            <w:tcW w:w="761" w:type="dxa"/>
          </w:tcPr>
          <w:p w:rsidR="00780527" w:rsidRPr="00780527" w:rsidRDefault="00780527" w:rsidP="00780527">
            <w:pPr>
              <w:spacing w:line="360" w:lineRule="auto"/>
              <w:jc w:val="center"/>
              <w:rPr>
                <w:rFonts w:ascii="宋体" w:eastAsia="宋体" w:hAnsi="宋体" w:cs="宋体"/>
                <w:szCs w:val="21"/>
              </w:rPr>
            </w:pPr>
          </w:p>
        </w:tc>
        <w:tc>
          <w:tcPr>
            <w:tcW w:w="990" w:type="dxa"/>
          </w:tcPr>
          <w:p w:rsidR="00780527" w:rsidRPr="00780527" w:rsidRDefault="00780527" w:rsidP="00780527">
            <w:pPr>
              <w:spacing w:line="360" w:lineRule="auto"/>
              <w:jc w:val="center"/>
              <w:rPr>
                <w:rFonts w:ascii="宋体" w:eastAsia="宋体" w:hAnsi="宋体" w:cs="宋体"/>
                <w:szCs w:val="21"/>
              </w:rPr>
            </w:pPr>
          </w:p>
        </w:tc>
        <w:tc>
          <w:tcPr>
            <w:tcW w:w="672" w:type="dxa"/>
          </w:tcPr>
          <w:p w:rsidR="00780527" w:rsidRPr="00780527" w:rsidRDefault="00780527" w:rsidP="00780527">
            <w:pPr>
              <w:spacing w:line="360" w:lineRule="auto"/>
              <w:jc w:val="center"/>
              <w:rPr>
                <w:rFonts w:ascii="宋体" w:eastAsia="宋体" w:hAnsi="宋体" w:cs="宋体"/>
                <w:szCs w:val="21"/>
              </w:rPr>
            </w:pPr>
          </w:p>
        </w:tc>
        <w:tc>
          <w:tcPr>
            <w:tcW w:w="738" w:type="dxa"/>
          </w:tcPr>
          <w:p w:rsidR="00780527" w:rsidRPr="00780527" w:rsidRDefault="00780527" w:rsidP="00780527">
            <w:pPr>
              <w:spacing w:line="360" w:lineRule="auto"/>
              <w:jc w:val="center"/>
              <w:rPr>
                <w:rFonts w:ascii="宋体" w:eastAsia="宋体" w:hAnsi="宋体" w:cs="宋体"/>
                <w:szCs w:val="21"/>
              </w:rPr>
            </w:pPr>
          </w:p>
        </w:tc>
        <w:tc>
          <w:tcPr>
            <w:tcW w:w="1212" w:type="dxa"/>
          </w:tcPr>
          <w:p w:rsidR="00780527" w:rsidRPr="00780527" w:rsidRDefault="00780527" w:rsidP="00780527">
            <w:pPr>
              <w:spacing w:line="360" w:lineRule="auto"/>
              <w:jc w:val="center"/>
              <w:rPr>
                <w:rFonts w:ascii="宋体" w:eastAsia="宋体" w:hAnsi="宋体" w:cs="宋体"/>
                <w:szCs w:val="21"/>
              </w:rPr>
            </w:pPr>
          </w:p>
        </w:tc>
        <w:tc>
          <w:tcPr>
            <w:tcW w:w="874" w:type="dxa"/>
          </w:tcPr>
          <w:p w:rsidR="00780527" w:rsidRPr="00780527" w:rsidRDefault="00780527" w:rsidP="00780527">
            <w:pPr>
              <w:spacing w:line="360" w:lineRule="auto"/>
              <w:jc w:val="center"/>
              <w:rPr>
                <w:rFonts w:ascii="宋体" w:eastAsia="宋体" w:hAnsi="宋体" w:cs="宋体"/>
                <w:szCs w:val="21"/>
              </w:rPr>
            </w:pPr>
          </w:p>
        </w:tc>
        <w:tc>
          <w:tcPr>
            <w:tcW w:w="1055" w:type="dxa"/>
          </w:tcPr>
          <w:p w:rsidR="00780527" w:rsidRPr="00780527" w:rsidRDefault="00780527" w:rsidP="00780527">
            <w:pPr>
              <w:spacing w:line="360" w:lineRule="auto"/>
              <w:jc w:val="center"/>
              <w:rPr>
                <w:rFonts w:ascii="宋体" w:eastAsia="宋体" w:hAnsi="宋体" w:cs="宋体"/>
                <w:szCs w:val="21"/>
              </w:rPr>
            </w:pPr>
          </w:p>
        </w:tc>
        <w:tc>
          <w:tcPr>
            <w:tcW w:w="691"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665" w:type="dxa"/>
          </w:tcPr>
          <w:p w:rsidR="00780527" w:rsidRPr="00780527" w:rsidRDefault="00780527" w:rsidP="00780527">
            <w:pPr>
              <w:spacing w:line="360" w:lineRule="auto"/>
              <w:jc w:val="center"/>
              <w:rPr>
                <w:rFonts w:ascii="宋体" w:eastAsia="宋体" w:hAnsi="宋体" w:cs="宋体"/>
                <w:szCs w:val="21"/>
              </w:rPr>
            </w:pPr>
          </w:p>
        </w:tc>
        <w:tc>
          <w:tcPr>
            <w:tcW w:w="1086" w:type="dxa"/>
          </w:tcPr>
          <w:p w:rsidR="00780527" w:rsidRPr="00780527" w:rsidRDefault="00780527" w:rsidP="00780527">
            <w:pPr>
              <w:spacing w:line="360" w:lineRule="auto"/>
              <w:jc w:val="center"/>
              <w:rPr>
                <w:rFonts w:ascii="宋体" w:eastAsia="宋体" w:hAnsi="宋体" w:cs="宋体"/>
                <w:szCs w:val="21"/>
              </w:rPr>
            </w:pPr>
          </w:p>
        </w:tc>
        <w:tc>
          <w:tcPr>
            <w:tcW w:w="761" w:type="dxa"/>
          </w:tcPr>
          <w:p w:rsidR="00780527" w:rsidRPr="00780527" w:rsidRDefault="00780527" w:rsidP="00780527">
            <w:pPr>
              <w:spacing w:line="360" w:lineRule="auto"/>
              <w:jc w:val="center"/>
              <w:rPr>
                <w:rFonts w:ascii="宋体" w:eastAsia="宋体" w:hAnsi="宋体" w:cs="宋体"/>
                <w:szCs w:val="21"/>
              </w:rPr>
            </w:pPr>
          </w:p>
        </w:tc>
        <w:tc>
          <w:tcPr>
            <w:tcW w:w="990" w:type="dxa"/>
          </w:tcPr>
          <w:p w:rsidR="00780527" w:rsidRPr="00780527" w:rsidRDefault="00780527" w:rsidP="00780527">
            <w:pPr>
              <w:spacing w:line="360" w:lineRule="auto"/>
              <w:jc w:val="center"/>
              <w:rPr>
                <w:rFonts w:ascii="宋体" w:eastAsia="宋体" w:hAnsi="宋体" w:cs="宋体"/>
                <w:szCs w:val="21"/>
              </w:rPr>
            </w:pPr>
          </w:p>
        </w:tc>
        <w:tc>
          <w:tcPr>
            <w:tcW w:w="672" w:type="dxa"/>
          </w:tcPr>
          <w:p w:rsidR="00780527" w:rsidRPr="00780527" w:rsidRDefault="00780527" w:rsidP="00780527">
            <w:pPr>
              <w:spacing w:line="360" w:lineRule="auto"/>
              <w:jc w:val="center"/>
              <w:rPr>
                <w:rFonts w:ascii="宋体" w:eastAsia="宋体" w:hAnsi="宋体" w:cs="宋体"/>
                <w:szCs w:val="21"/>
              </w:rPr>
            </w:pPr>
          </w:p>
        </w:tc>
        <w:tc>
          <w:tcPr>
            <w:tcW w:w="738" w:type="dxa"/>
          </w:tcPr>
          <w:p w:rsidR="00780527" w:rsidRPr="00780527" w:rsidRDefault="00780527" w:rsidP="00780527">
            <w:pPr>
              <w:spacing w:line="360" w:lineRule="auto"/>
              <w:jc w:val="center"/>
              <w:rPr>
                <w:rFonts w:ascii="宋体" w:eastAsia="宋体" w:hAnsi="宋体" w:cs="宋体"/>
                <w:szCs w:val="21"/>
              </w:rPr>
            </w:pPr>
          </w:p>
        </w:tc>
        <w:tc>
          <w:tcPr>
            <w:tcW w:w="1212" w:type="dxa"/>
          </w:tcPr>
          <w:p w:rsidR="00780527" w:rsidRPr="00780527" w:rsidRDefault="00780527" w:rsidP="00780527">
            <w:pPr>
              <w:spacing w:line="360" w:lineRule="auto"/>
              <w:jc w:val="center"/>
              <w:rPr>
                <w:rFonts w:ascii="宋体" w:eastAsia="宋体" w:hAnsi="宋体" w:cs="宋体"/>
                <w:szCs w:val="21"/>
              </w:rPr>
            </w:pPr>
          </w:p>
        </w:tc>
        <w:tc>
          <w:tcPr>
            <w:tcW w:w="874" w:type="dxa"/>
          </w:tcPr>
          <w:p w:rsidR="00780527" w:rsidRPr="00780527" w:rsidRDefault="00780527" w:rsidP="00780527">
            <w:pPr>
              <w:spacing w:line="360" w:lineRule="auto"/>
              <w:jc w:val="center"/>
              <w:rPr>
                <w:rFonts w:ascii="宋体" w:eastAsia="宋体" w:hAnsi="宋体" w:cs="宋体"/>
                <w:szCs w:val="21"/>
              </w:rPr>
            </w:pPr>
          </w:p>
        </w:tc>
        <w:tc>
          <w:tcPr>
            <w:tcW w:w="1055" w:type="dxa"/>
          </w:tcPr>
          <w:p w:rsidR="00780527" w:rsidRPr="00780527" w:rsidRDefault="00780527" w:rsidP="00780527">
            <w:pPr>
              <w:spacing w:line="360" w:lineRule="auto"/>
              <w:jc w:val="center"/>
              <w:rPr>
                <w:rFonts w:ascii="宋体" w:eastAsia="宋体" w:hAnsi="宋体" w:cs="宋体"/>
                <w:szCs w:val="21"/>
              </w:rPr>
            </w:pPr>
          </w:p>
        </w:tc>
        <w:tc>
          <w:tcPr>
            <w:tcW w:w="691"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665" w:type="dxa"/>
          </w:tcPr>
          <w:p w:rsidR="00780527" w:rsidRPr="00780527" w:rsidRDefault="00780527" w:rsidP="00780527">
            <w:pPr>
              <w:spacing w:line="360" w:lineRule="auto"/>
              <w:jc w:val="center"/>
              <w:rPr>
                <w:rFonts w:ascii="宋体" w:eastAsia="宋体" w:hAnsi="宋体" w:cs="宋体"/>
                <w:szCs w:val="21"/>
              </w:rPr>
            </w:pPr>
          </w:p>
        </w:tc>
        <w:tc>
          <w:tcPr>
            <w:tcW w:w="1086" w:type="dxa"/>
          </w:tcPr>
          <w:p w:rsidR="00780527" w:rsidRPr="00780527" w:rsidRDefault="00780527" w:rsidP="00780527">
            <w:pPr>
              <w:spacing w:line="360" w:lineRule="auto"/>
              <w:jc w:val="center"/>
              <w:rPr>
                <w:rFonts w:ascii="宋体" w:eastAsia="宋体" w:hAnsi="宋体" w:cs="宋体"/>
                <w:szCs w:val="21"/>
              </w:rPr>
            </w:pPr>
          </w:p>
        </w:tc>
        <w:tc>
          <w:tcPr>
            <w:tcW w:w="761" w:type="dxa"/>
          </w:tcPr>
          <w:p w:rsidR="00780527" w:rsidRPr="00780527" w:rsidRDefault="00780527" w:rsidP="00780527">
            <w:pPr>
              <w:spacing w:line="360" w:lineRule="auto"/>
              <w:jc w:val="center"/>
              <w:rPr>
                <w:rFonts w:ascii="宋体" w:eastAsia="宋体" w:hAnsi="宋体" w:cs="宋体"/>
                <w:szCs w:val="21"/>
              </w:rPr>
            </w:pPr>
          </w:p>
        </w:tc>
        <w:tc>
          <w:tcPr>
            <w:tcW w:w="990" w:type="dxa"/>
          </w:tcPr>
          <w:p w:rsidR="00780527" w:rsidRPr="00780527" w:rsidRDefault="00780527" w:rsidP="00780527">
            <w:pPr>
              <w:spacing w:line="360" w:lineRule="auto"/>
              <w:jc w:val="center"/>
              <w:rPr>
                <w:rFonts w:ascii="宋体" w:eastAsia="宋体" w:hAnsi="宋体" w:cs="宋体"/>
                <w:szCs w:val="21"/>
              </w:rPr>
            </w:pPr>
          </w:p>
        </w:tc>
        <w:tc>
          <w:tcPr>
            <w:tcW w:w="672" w:type="dxa"/>
          </w:tcPr>
          <w:p w:rsidR="00780527" w:rsidRPr="00780527" w:rsidRDefault="00780527" w:rsidP="00780527">
            <w:pPr>
              <w:spacing w:line="360" w:lineRule="auto"/>
              <w:jc w:val="center"/>
              <w:rPr>
                <w:rFonts w:ascii="宋体" w:eastAsia="宋体" w:hAnsi="宋体" w:cs="宋体"/>
                <w:szCs w:val="21"/>
              </w:rPr>
            </w:pPr>
          </w:p>
        </w:tc>
        <w:tc>
          <w:tcPr>
            <w:tcW w:w="738" w:type="dxa"/>
          </w:tcPr>
          <w:p w:rsidR="00780527" w:rsidRPr="00780527" w:rsidRDefault="00780527" w:rsidP="00780527">
            <w:pPr>
              <w:spacing w:line="360" w:lineRule="auto"/>
              <w:jc w:val="center"/>
              <w:rPr>
                <w:rFonts w:ascii="宋体" w:eastAsia="宋体" w:hAnsi="宋体" w:cs="宋体"/>
                <w:szCs w:val="21"/>
              </w:rPr>
            </w:pPr>
          </w:p>
        </w:tc>
        <w:tc>
          <w:tcPr>
            <w:tcW w:w="1212" w:type="dxa"/>
          </w:tcPr>
          <w:p w:rsidR="00780527" w:rsidRPr="00780527" w:rsidRDefault="00780527" w:rsidP="00780527">
            <w:pPr>
              <w:spacing w:line="360" w:lineRule="auto"/>
              <w:jc w:val="center"/>
              <w:rPr>
                <w:rFonts w:ascii="宋体" w:eastAsia="宋体" w:hAnsi="宋体" w:cs="宋体"/>
                <w:szCs w:val="21"/>
              </w:rPr>
            </w:pPr>
          </w:p>
        </w:tc>
        <w:tc>
          <w:tcPr>
            <w:tcW w:w="874" w:type="dxa"/>
          </w:tcPr>
          <w:p w:rsidR="00780527" w:rsidRPr="00780527" w:rsidRDefault="00780527" w:rsidP="00780527">
            <w:pPr>
              <w:spacing w:line="360" w:lineRule="auto"/>
              <w:jc w:val="center"/>
              <w:rPr>
                <w:rFonts w:ascii="宋体" w:eastAsia="宋体" w:hAnsi="宋体" w:cs="宋体"/>
                <w:szCs w:val="21"/>
              </w:rPr>
            </w:pPr>
          </w:p>
        </w:tc>
        <w:tc>
          <w:tcPr>
            <w:tcW w:w="1055" w:type="dxa"/>
          </w:tcPr>
          <w:p w:rsidR="00780527" w:rsidRPr="00780527" w:rsidRDefault="00780527" w:rsidP="00780527">
            <w:pPr>
              <w:spacing w:line="360" w:lineRule="auto"/>
              <w:jc w:val="center"/>
              <w:rPr>
                <w:rFonts w:ascii="宋体" w:eastAsia="宋体" w:hAnsi="宋体" w:cs="宋体"/>
                <w:szCs w:val="21"/>
              </w:rPr>
            </w:pPr>
          </w:p>
        </w:tc>
        <w:tc>
          <w:tcPr>
            <w:tcW w:w="691"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665" w:type="dxa"/>
          </w:tcPr>
          <w:p w:rsidR="00780527" w:rsidRPr="00780527" w:rsidRDefault="00780527" w:rsidP="00780527">
            <w:pPr>
              <w:spacing w:line="360" w:lineRule="auto"/>
              <w:jc w:val="center"/>
              <w:rPr>
                <w:rFonts w:ascii="宋体" w:eastAsia="宋体" w:hAnsi="宋体" w:cs="宋体"/>
                <w:szCs w:val="21"/>
              </w:rPr>
            </w:pPr>
          </w:p>
        </w:tc>
        <w:tc>
          <w:tcPr>
            <w:tcW w:w="1086" w:type="dxa"/>
          </w:tcPr>
          <w:p w:rsidR="00780527" w:rsidRPr="00780527" w:rsidRDefault="00780527" w:rsidP="00780527">
            <w:pPr>
              <w:spacing w:line="360" w:lineRule="auto"/>
              <w:jc w:val="center"/>
              <w:rPr>
                <w:rFonts w:ascii="宋体" w:eastAsia="宋体" w:hAnsi="宋体" w:cs="宋体"/>
                <w:szCs w:val="21"/>
              </w:rPr>
            </w:pPr>
          </w:p>
        </w:tc>
        <w:tc>
          <w:tcPr>
            <w:tcW w:w="761" w:type="dxa"/>
          </w:tcPr>
          <w:p w:rsidR="00780527" w:rsidRPr="00780527" w:rsidRDefault="00780527" w:rsidP="00780527">
            <w:pPr>
              <w:spacing w:line="360" w:lineRule="auto"/>
              <w:jc w:val="center"/>
              <w:rPr>
                <w:rFonts w:ascii="宋体" w:eastAsia="宋体" w:hAnsi="宋体" w:cs="宋体"/>
                <w:szCs w:val="21"/>
              </w:rPr>
            </w:pPr>
          </w:p>
        </w:tc>
        <w:tc>
          <w:tcPr>
            <w:tcW w:w="990" w:type="dxa"/>
          </w:tcPr>
          <w:p w:rsidR="00780527" w:rsidRPr="00780527" w:rsidRDefault="00780527" w:rsidP="00780527">
            <w:pPr>
              <w:spacing w:line="360" w:lineRule="auto"/>
              <w:jc w:val="center"/>
              <w:rPr>
                <w:rFonts w:ascii="宋体" w:eastAsia="宋体" w:hAnsi="宋体" w:cs="宋体"/>
                <w:szCs w:val="21"/>
              </w:rPr>
            </w:pPr>
          </w:p>
        </w:tc>
        <w:tc>
          <w:tcPr>
            <w:tcW w:w="672" w:type="dxa"/>
          </w:tcPr>
          <w:p w:rsidR="00780527" w:rsidRPr="00780527" w:rsidRDefault="00780527" w:rsidP="00780527">
            <w:pPr>
              <w:spacing w:line="360" w:lineRule="auto"/>
              <w:jc w:val="center"/>
              <w:rPr>
                <w:rFonts w:ascii="宋体" w:eastAsia="宋体" w:hAnsi="宋体" w:cs="宋体"/>
                <w:szCs w:val="21"/>
              </w:rPr>
            </w:pPr>
          </w:p>
        </w:tc>
        <w:tc>
          <w:tcPr>
            <w:tcW w:w="738" w:type="dxa"/>
          </w:tcPr>
          <w:p w:rsidR="00780527" w:rsidRPr="00780527" w:rsidRDefault="00780527" w:rsidP="00780527">
            <w:pPr>
              <w:spacing w:line="360" w:lineRule="auto"/>
              <w:jc w:val="center"/>
              <w:rPr>
                <w:rFonts w:ascii="宋体" w:eastAsia="宋体" w:hAnsi="宋体" w:cs="宋体"/>
                <w:szCs w:val="21"/>
              </w:rPr>
            </w:pPr>
          </w:p>
        </w:tc>
        <w:tc>
          <w:tcPr>
            <w:tcW w:w="1212" w:type="dxa"/>
          </w:tcPr>
          <w:p w:rsidR="00780527" w:rsidRPr="00780527" w:rsidRDefault="00780527" w:rsidP="00780527">
            <w:pPr>
              <w:spacing w:line="360" w:lineRule="auto"/>
              <w:jc w:val="center"/>
              <w:rPr>
                <w:rFonts w:ascii="宋体" w:eastAsia="宋体" w:hAnsi="宋体" w:cs="宋体"/>
                <w:szCs w:val="21"/>
              </w:rPr>
            </w:pPr>
          </w:p>
        </w:tc>
        <w:tc>
          <w:tcPr>
            <w:tcW w:w="874" w:type="dxa"/>
          </w:tcPr>
          <w:p w:rsidR="00780527" w:rsidRPr="00780527" w:rsidRDefault="00780527" w:rsidP="00780527">
            <w:pPr>
              <w:spacing w:line="360" w:lineRule="auto"/>
              <w:jc w:val="center"/>
              <w:rPr>
                <w:rFonts w:ascii="宋体" w:eastAsia="宋体" w:hAnsi="宋体" w:cs="宋体"/>
                <w:szCs w:val="21"/>
              </w:rPr>
            </w:pPr>
          </w:p>
        </w:tc>
        <w:tc>
          <w:tcPr>
            <w:tcW w:w="1055" w:type="dxa"/>
          </w:tcPr>
          <w:p w:rsidR="00780527" w:rsidRPr="00780527" w:rsidRDefault="00780527" w:rsidP="00780527">
            <w:pPr>
              <w:spacing w:line="360" w:lineRule="auto"/>
              <w:jc w:val="center"/>
              <w:rPr>
                <w:rFonts w:ascii="宋体" w:eastAsia="宋体" w:hAnsi="宋体" w:cs="宋体"/>
                <w:szCs w:val="21"/>
              </w:rPr>
            </w:pPr>
          </w:p>
        </w:tc>
        <w:tc>
          <w:tcPr>
            <w:tcW w:w="691"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665" w:type="dxa"/>
          </w:tcPr>
          <w:p w:rsidR="00780527" w:rsidRPr="00780527" w:rsidRDefault="00780527" w:rsidP="00780527">
            <w:pPr>
              <w:spacing w:line="360" w:lineRule="auto"/>
              <w:jc w:val="center"/>
              <w:rPr>
                <w:rFonts w:ascii="宋体" w:eastAsia="宋体" w:hAnsi="宋体" w:cs="宋体"/>
                <w:szCs w:val="21"/>
              </w:rPr>
            </w:pPr>
          </w:p>
        </w:tc>
        <w:tc>
          <w:tcPr>
            <w:tcW w:w="1086" w:type="dxa"/>
          </w:tcPr>
          <w:p w:rsidR="00780527" w:rsidRPr="00780527" w:rsidRDefault="00780527" w:rsidP="00780527">
            <w:pPr>
              <w:spacing w:line="360" w:lineRule="auto"/>
              <w:jc w:val="center"/>
              <w:rPr>
                <w:rFonts w:ascii="宋体" w:eastAsia="宋体" w:hAnsi="宋体" w:cs="宋体"/>
                <w:szCs w:val="21"/>
              </w:rPr>
            </w:pPr>
          </w:p>
        </w:tc>
        <w:tc>
          <w:tcPr>
            <w:tcW w:w="761" w:type="dxa"/>
          </w:tcPr>
          <w:p w:rsidR="00780527" w:rsidRPr="00780527" w:rsidRDefault="00780527" w:rsidP="00780527">
            <w:pPr>
              <w:spacing w:line="360" w:lineRule="auto"/>
              <w:jc w:val="center"/>
              <w:rPr>
                <w:rFonts w:ascii="宋体" w:eastAsia="宋体" w:hAnsi="宋体" w:cs="宋体"/>
                <w:szCs w:val="21"/>
              </w:rPr>
            </w:pPr>
          </w:p>
        </w:tc>
        <w:tc>
          <w:tcPr>
            <w:tcW w:w="990" w:type="dxa"/>
          </w:tcPr>
          <w:p w:rsidR="00780527" w:rsidRPr="00780527" w:rsidRDefault="00780527" w:rsidP="00780527">
            <w:pPr>
              <w:spacing w:line="360" w:lineRule="auto"/>
              <w:jc w:val="center"/>
              <w:rPr>
                <w:rFonts w:ascii="宋体" w:eastAsia="宋体" w:hAnsi="宋体" w:cs="宋体"/>
                <w:szCs w:val="21"/>
              </w:rPr>
            </w:pPr>
          </w:p>
        </w:tc>
        <w:tc>
          <w:tcPr>
            <w:tcW w:w="672" w:type="dxa"/>
          </w:tcPr>
          <w:p w:rsidR="00780527" w:rsidRPr="00780527" w:rsidRDefault="00780527" w:rsidP="00780527">
            <w:pPr>
              <w:spacing w:line="360" w:lineRule="auto"/>
              <w:jc w:val="center"/>
              <w:rPr>
                <w:rFonts w:ascii="宋体" w:eastAsia="宋体" w:hAnsi="宋体" w:cs="宋体"/>
                <w:szCs w:val="21"/>
              </w:rPr>
            </w:pPr>
          </w:p>
        </w:tc>
        <w:tc>
          <w:tcPr>
            <w:tcW w:w="738" w:type="dxa"/>
          </w:tcPr>
          <w:p w:rsidR="00780527" w:rsidRPr="00780527" w:rsidRDefault="00780527" w:rsidP="00780527">
            <w:pPr>
              <w:spacing w:line="360" w:lineRule="auto"/>
              <w:jc w:val="center"/>
              <w:rPr>
                <w:rFonts w:ascii="宋体" w:eastAsia="宋体" w:hAnsi="宋体" w:cs="宋体"/>
                <w:szCs w:val="21"/>
              </w:rPr>
            </w:pPr>
          </w:p>
        </w:tc>
        <w:tc>
          <w:tcPr>
            <w:tcW w:w="1212" w:type="dxa"/>
          </w:tcPr>
          <w:p w:rsidR="00780527" w:rsidRPr="00780527" w:rsidRDefault="00780527" w:rsidP="00780527">
            <w:pPr>
              <w:spacing w:line="360" w:lineRule="auto"/>
              <w:jc w:val="center"/>
              <w:rPr>
                <w:rFonts w:ascii="宋体" w:eastAsia="宋体" w:hAnsi="宋体" w:cs="宋体"/>
                <w:szCs w:val="21"/>
              </w:rPr>
            </w:pPr>
          </w:p>
        </w:tc>
        <w:tc>
          <w:tcPr>
            <w:tcW w:w="874" w:type="dxa"/>
          </w:tcPr>
          <w:p w:rsidR="00780527" w:rsidRPr="00780527" w:rsidRDefault="00780527" w:rsidP="00780527">
            <w:pPr>
              <w:spacing w:line="360" w:lineRule="auto"/>
              <w:jc w:val="center"/>
              <w:rPr>
                <w:rFonts w:ascii="宋体" w:eastAsia="宋体" w:hAnsi="宋体" w:cs="宋体"/>
                <w:szCs w:val="21"/>
              </w:rPr>
            </w:pPr>
          </w:p>
        </w:tc>
        <w:tc>
          <w:tcPr>
            <w:tcW w:w="1055" w:type="dxa"/>
          </w:tcPr>
          <w:p w:rsidR="00780527" w:rsidRPr="00780527" w:rsidRDefault="00780527" w:rsidP="00780527">
            <w:pPr>
              <w:spacing w:line="360" w:lineRule="auto"/>
              <w:jc w:val="center"/>
              <w:rPr>
                <w:rFonts w:ascii="宋体" w:eastAsia="宋体" w:hAnsi="宋体" w:cs="宋体"/>
                <w:szCs w:val="21"/>
              </w:rPr>
            </w:pPr>
          </w:p>
        </w:tc>
        <w:tc>
          <w:tcPr>
            <w:tcW w:w="691"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665" w:type="dxa"/>
          </w:tcPr>
          <w:p w:rsidR="00780527" w:rsidRPr="00780527" w:rsidRDefault="00780527" w:rsidP="00780527">
            <w:pPr>
              <w:spacing w:line="360" w:lineRule="auto"/>
              <w:jc w:val="center"/>
              <w:rPr>
                <w:rFonts w:ascii="宋体" w:eastAsia="宋体" w:hAnsi="宋体" w:cs="宋体"/>
                <w:szCs w:val="21"/>
              </w:rPr>
            </w:pPr>
          </w:p>
        </w:tc>
        <w:tc>
          <w:tcPr>
            <w:tcW w:w="1086" w:type="dxa"/>
          </w:tcPr>
          <w:p w:rsidR="00780527" w:rsidRPr="00780527" w:rsidRDefault="00780527" w:rsidP="00780527">
            <w:pPr>
              <w:spacing w:line="360" w:lineRule="auto"/>
              <w:jc w:val="center"/>
              <w:rPr>
                <w:rFonts w:ascii="宋体" w:eastAsia="宋体" w:hAnsi="宋体" w:cs="宋体"/>
                <w:szCs w:val="21"/>
              </w:rPr>
            </w:pPr>
          </w:p>
        </w:tc>
        <w:tc>
          <w:tcPr>
            <w:tcW w:w="761" w:type="dxa"/>
          </w:tcPr>
          <w:p w:rsidR="00780527" w:rsidRPr="00780527" w:rsidRDefault="00780527" w:rsidP="00780527">
            <w:pPr>
              <w:spacing w:line="360" w:lineRule="auto"/>
              <w:jc w:val="center"/>
              <w:rPr>
                <w:rFonts w:ascii="宋体" w:eastAsia="宋体" w:hAnsi="宋体" w:cs="宋体"/>
                <w:szCs w:val="21"/>
              </w:rPr>
            </w:pPr>
          </w:p>
        </w:tc>
        <w:tc>
          <w:tcPr>
            <w:tcW w:w="990" w:type="dxa"/>
          </w:tcPr>
          <w:p w:rsidR="00780527" w:rsidRPr="00780527" w:rsidRDefault="00780527" w:rsidP="00780527">
            <w:pPr>
              <w:spacing w:line="360" w:lineRule="auto"/>
              <w:jc w:val="center"/>
              <w:rPr>
                <w:rFonts w:ascii="宋体" w:eastAsia="宋体" w:hAnsi="宋体" w:cs="宋体"/>
                <w:szCs w:val="21"/>
              </w:rPr>
            </w:pPr>
          </w:p>
        </w:tc>
        <w:tc>
          <w:tcPr>
            <w:tcW w:w="672" w:type="dxa"/>
          </w:tcPr>
          <w:p w:rsidR="00780527" w:rsidRPr="00780527" w:rsidRDefault="00780527" w:rsidP="00780527">
            <w:pPr>
              <w:spacing w:line="360" w:lineRule="auto"/>
              <w:jc w:val="center"/>
              <w:rPr>
                <w:rFonts w:ascii="宋体" w:eastAsia="宋体" w:hAnsi="宋体" w:cs="宋体"/>
                <w:szCs w:val="21"/>
              </w:rPr>
            </w:pPr>
          </w:p>
        </w:tc>
        <w:tc>
          <w:tcPr>
            <w:tcW w:w="738" w:type="dxa"/>
          </w:tcPr>
          <w:p w:rsidR="00780527" w:rsidRPr="00780527" w:rsidRDefault="00780527" w:rsidP="00780527">
            <w:pPr>
              <w:spacing w:line="360" w:lineRule="auto"/>
              <w:jc w:val="center"/>
              <w:rPr>
                <w:rFonts w:ascii="宋体" w:eastAsia="宋体" w:hAnsi="宋体" w:cs="宋体"/>
                <w:szCs w:val="21"/>
              </w:rPr>
            </w:pPr>
          </w:p>
        </w:tc>
        <w:tc>
          <w:tcPr>
            <w:tcW w:w="1212" w:type="dxa"/>
          </w:tcPr>
          <w:p w:rsidR="00780527" w:rsidRPr="00780527" w:rsidRDefault="00780527" w:rsidP="00780527">
            <w:pPr>
              <w:spacing w:line="360" w:lineRule="auto"/>
              <w:jc w:val="center"/>
              <w:rPr>
                <w:rFonts w:ascii="宋体" w:eastAsia="宋体" w:hAnsi="宋体" w:cs="宋体"/>
                <w:szCs w:val="21"/>
              </w:rPr>
            </w:pPr>
          </w:p>
        </w:tc>
        <w:tc>
          <w:tcPr>
            <w:tcW w:w="874" w:type="dxa"/>
          </w:tcPr>
          <w:p w:rsidR="00780527" w:rsidRPr="00780527" w:rsidRDefault="00780527" w:rsidP="00780527">
            <w:pPr>
              <w:spacing w:line="360" w:lineRule="auto"/>
              <w:jc w:val="center"/>
              <w:rPr>
                <w:rFonts w:ascii="宋体" w:eastAsia="宋体" w:hAnsi="宋体" w:cs="宋体"/>
                <w:szCs w:val="21"/>
              </w:rPr>
            </w:pPr>
          </w:p>
        </w:tc>
        <w:tc>
          <w:tcPr>
            <w:tcW w:w="1055" w:type="dxa"/>
          </w:tcPr>
          <w:p w:rsidR="00780527" w:rsidRPr="00780527" w:rsidRDefault="00780527" w:rsidP="00780527">
            <w:pPr>
              <w:spacing w:line="360" w:lineRule="auto"/>
              <w:jc w:val="center"/>
              <w:rPr>
                <w:rFonts w:ascii="宋体" w:eastAsia="宋体" w:hAnsi="宋体" w:cs="宋体"/>
                <w:szCs w:val="21"/>
              </w:rPr>
            </w:pPr>
          </w:p>
        </w:tc>
        <w:tc>
          <w:tcPr>
            <w:tcW w:w="691"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665" w:type="dxa"/>
          </w:tcPr>
          <w:p w:rsidR="00780527" w:rsidRPr="00780527" w:rsidRDefault="00780527" w:rsidP="00780527">
            <w:pPr>
              <w:spacing w:line="360" w:lineRule="auto"/>
              <w:jc w:val="center"/>
              <w:rPr>
                <w:rFonts w:ascii="宋体" w:eastAsia="宋体" w:hAnsi="宋体" w:cs="宋体"/>
                <w:szCs w:val="21"/>
              </w:rPr>
            </w:pPr>
          </w:p>
        </w:tc>
        <w:tc>
          <w:tcPr>
            <w:tcW w:w="1086" w:type="dxa"/>
          </w:tcPr>
          <w:p w:rsidR="00780527" w:rsidRPr="00780527" w:rsidRDefault="00780527" w:rsidP="00780527">
            <w:pPr>
              <w:spacing w:line="360" w:lineRule="auto"/>
              <w:jc w:val="center"/>
              <w:rPr>
                <w:rFonts w:ascii="宋体" w:eastAsia="宋体" w:hAnsi="宋体" w:cs="宋体"/>
                <w:szCs w:val="21"/>
              </w:rPr>
            </w:pPr>
          </w:p>
        </w:tc>
        <w:tc>
          <w:tcPr>
            <w:tcW w:w="761" w:type="dxa"/>
          </w:tcPr>
          <w:p w:rsidR="00780527" w:rsidRPr="00780527" w:rsidRDefault="00780527" w:rsidP="00780527">
            <w:pPr>
              <w:spacing w:line="360" w:lineRule="auto"/>
              <w:jc w:val="center"/>
              <w:rPr>
                <w:rFonts w:ascii="宋体" w:eastAsia="宋体" w:hAnsi="宋体" w:cs="宋体"/>
                <w:szCs w:val="21"/>
              </w:rPr>
            </w:pPr>
          </w:p>
        </w:tc>
        <w:tc>
          <w:tcPr>
            <w:tcW w:w="990" w:type="dxa"/>
          </w:tcPr>
          <w:p w:rsidR="00780527" w:rsidRPr="00780527" w:rsidRDefault="00780527" w:rsidP="00780527">
            <w:pPr>
              <w:spacing w:line="360" w:lineRule="auto"/>
              <w:jc w:val="center"/>
              <w:rPr>
                <w:rFonts w:ascii="宋体" w:eastAsia="宋体" w:hAnsi="宋体" w:cs="宋体"/>
                <w:szCs w:val="21"/>
              </w:rPr>
            </w:pPr>
          </w:p>
        </w:tc>
        <w:tc>
          <w:tcPr>
            <w:tcW w:w="672" w:type="dxa"/>
          </w:tcPr>
          <w:p w:rsidR="00780527" w:rsidRPr="00780527" w:rsidRDefault="00780527" w:rsidP="00780527">
            <w:pPr>
              <w:spacing w:line="360" w:lineRule="auto"/>
              <w:jc w:val="center"/>
              <w:rPr>
                <w:rFonts w:ascii="宋体" w:eastAsia="宋体" w:hAnsi="宋体" w:cs="宋体"/>
                <w:szCs w:val="21"/>
              </w:rPr>
            </w:pPr>
          </w:p>
        </w:tc>
        <w:tc>
          <w:tcPr>
            <w:tcW w:w="738" w:type="dxa"/>
          </w:tcPr>
          <w:p w:rsidR="00780527" w:rsidRPr="00780527" w:rsidRDefault="00780527" w:rsidP="00780527">
            <w:pPr>
              <w:spacing w:line="360" w:lineRule="auto"/>
              <w:jc w:val="center"/>
              <w:rPr>
                <w:rFonts w:ascii="宋体" w:eastAsia="宋体" w:hAnsi="宋体" w:cs="宋体"/>
                <w:szCs w:val="21"/>
              </w:rPr>
            </w:pPr>
          </w:p>
        </w:tc>
        <w:tc>
          <w:tcPr>
            <w:tcW w:w="1212" w:type="dxa"/>
          </w:tcPr>
          <w:p w:rsidR="00780527" w:rsidRPr="00780527" w:rsidRDefault="00780527" w:rsidP="00780527">
            <w:pPr>
              <w:spacing w:line="360" w:lineRule="auto"/>
              <w:jc w:val="center"/>
              <w:rPr>
                <w:rFonts w:ascii="宋体" w:eastAsia="宋体" w:hAnsi="宋体" w:cs="宋体"/>
                <w:szCs w:val="21"/>
              </w:rPr>
            </w:pPr>
          </w:p>
        </w:tc>
        <w:tc>
          <w:tcPr>
            <w:tcW w:w="874" w:type="dxa"/>
          </w:tcPr>
          <w:p w:rsidR="00780527" w:rsidRPr="00780527" w:rsidRDefault="00780527" w:rsidP="00780527">
            <w:pPr>
              <w:spacing w:line="360" w:lineRule="auto"/>
              <w:jc w:val="center"/>
              <w:rPr>
                <w:rFonts w:ascii="宋体" w:eastAsia="宋体" w:hAnsi="宋体" w:cs="宋体"/>
                <w:szCs w:val="21"/>
              </w:rPr>
            </w:pPr>
          </w:p>
        </w:tc>
        <w:tc>
          <w:tcPr>
            <w:tcW w:w="1055" w:type="dxa"/>
          </w:tcPr>
          <w:p w:rsidR="00780527" w:rsidRPr="00780527" w:rsidRDefault="00780527" w:rsidP="00780527">
            <w:pPr>
              <w:spacing w:line="360" w:lineRule="auto"/>
              <w:jc w:val="center"/>
              <w:rPr>
                <w:rFonts w:ascii="宋体" w:eastAsia="宋体" w:hAnsi="宋体" w:cs="宋体"/>
                <w:szCs w:val="21"/>
              </w:rPr>
            </w:pPr>
          </w:p>
        </w:tc>
        <w:tc>
          <w:tcPr>
            <w:tcW w:w="691" w:type="dxa"/>
          </w:tcPr>
          <w:p w:rsidR="00780527" w:rsidRPr="00780527" w:rsidRDefault="00780527" w:rsidP="00780527">
            <w:pPr>
              <w:spacing w:line="360" w:lineRule="auto"/>
              <w:jc w:val="center"/>
              <w:rPr>
                <w:rFonts w:ascii="宋体" w:eastAsia="宋体" w:hAnsi="宋体" w:cs="宋体"/>
                <w:szCs w:val="21"/>
              </w:rPr>
            </w:pPr>
          </w:p>
        </w:tc>
      </w:tr>
    </w:tbl>
    <w:p w:rsidR="00780527" w:rsidRPr="00780527" w:rsidRDefault="00780527" w:rsidP="00780527">
      <w:pPr>
        <w:rPr>
          <w:rFonts w:ascii="Times New Roman" w:eastAsia="宋体" w:hAnsi="Times New Roman" w:cs="Times New Roman"/>
          <w:szCs w:val="24"/>
        </w:rPr>
      </w:pPr>
      <w:r w:rsidRPr="00780527">
        <w:rPr>
          <w:rFonts w:ascii="Times New Roman" w:eastAsia="宋体" w:hAnsi="Times New Roman" w:cs="Times New Roman" w:hint="eastAsia"/>
          <w:szCs w:val="24"/>
        </w:rPr>
        <w:br w:type="page"/>
      </w:r>
      <w:r w:rsidRPr="00780527">
        <w:rPr>
          <w:rFonts w:ascii="Times New Roman" w:eastAsia="宋体" w:hAnsi="Times New Roman" w:cs="Times New Roman" w:hint="eastAsia"/>
          <w:b/>
          <w:bCs/>
          <w:sz w:val="28"/>
          <w:szCs w:val="28"/>
        </w:rPr>
        <w:lastRenderedPageBreak/>
        <w:t>附表二：劳动力计划表</w:t>
      </w:r>
    </w:p>
    <w:p w:rsidR="00780527" w:rsidRPr="00780527" w:rsidRDefault="00780527" w:rsidP="00780527">
      <w:pPr>
        <w:spacing w:line="360" w:lineRule="auto"/>
        <w:ind w:right="200" w:firstLineChars="300" w:firstLine="630"/>
        <w:rPr>
          <w:rFonts w:ascii="宋体" w:eastAsia="宋体" w:hAnsi="宋体" w:cs="宋体"/>
          <w:szCs w:val="21"/>
        </w:rPr>
      </w:pPr>
      <w:r w:rsidRPr="00780527">
        <w:rPr>
          <w:rFonts w:ascii="宋体" w:eastAsia="宋体" w:hAnsi="宋体" w:cs="宋体" w:hint="eastAsia"/>
          <w:szCs w:val="21"/>
        </w:rPr>
        <w:t xml:space="preserve">                                                      单位：人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304"/>
        <w:gridCol w:w="1065"/>
        <w:gridCol w:w="1065"/>
        <w:gridCol w:w="1065"/>
        <w:gridCol w:w="1065"/>
        <w:gridCol w:w="1065"/>
        <w:gridCol w:w="1064"/>
      </w:tblGrid>
      <w:tr w:rsidR="00780527" w:rsidRPr="00780527" w:rsidTr="00D51D3C">
        <w:trPr>
          <w:jc w:val="center"/>
        </w:trPr>
        <w:tc>
          <w:tcPr>
            <w:tcW w:w="829" w:type="dxa"/>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工种</w:t>
            </w:r>
          </w:p>
        </w:tc>
        <w:tc>
          <w:tcPr>
            <w:tcW w:w="7693" w:type="dxa"/>
            <w:gridSpan w:val="7"/>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按工程施工阶段投入劳动力情况</w:t>
            </w:r>
          </w:p>
        </w:tc>
      </w:tr>
      <w:tr w:rsidR="00780527" w:rsidRPr="00780527" w:rsidTr="00D51D3C">
        <w:trPr>
          <w:jc w:val="center"/>
        </w:trPr>
        <w:tc>
          <w:tcPr>
            <w:tcW w:w="829" w:type="dxa"/>
            <w:vAlign w:val="center"/>
          </w:tcPr>
          <w:p w:rsidR="00780527" w:rsidRPr="00780527" w:rsidRDefault="00780527" w:rsidP="00780527">
            <w:pPr>
              <w:spacing w:line="360" w:lineRule="auto"/>
              <w:jc w:val="center"/>
              <w:rPr>
                <w:rFonts w:ascii="宋体" w:eastAsia="宋体" w:hAnsi="宋体" w:cs="宋体"/>
                <w:szCs w:val="21"/>
              </w:rPr>
            </w:pPr>
          </w:p>
        </w:tc>
        <w:tc>
          <w:tcPr>
            <w:tcW w:w="1304" w:type="dxa"/>
            <w:vAlign w:val="center"/>
          </w:tcPr>
          <w:p w:rsidR="00780527" w:rsidRPr="00780527" w:rsidRDefault="00780527" w:rsidP="00780527">
            <w:pPr>
              <w:spacing w:line="360" w:lineRule="auto"/>
              <w:jc w:val="center"/>
              <w:rPr>
                <w:rFonts w:ascii="宋体" w:eastAsia="宋体" w:hAnsi="宋体" w:cs="宋体"/>
                <w:szCs w:val="21"/>
              </w:rPr>
            </w:pPr>
          </w:p>
        </w:tc>
        <w:tc>
          <w:tcPr>
            <w:tcW w:w="1065" w:type="dxa"/>
            <w:vAlign w:val="center"/>
          </w:tcPr>
          <w:p w:rsidR="00780527" w:rsidRPr="00780527" w:rsidRDefault="00780527" w:rsidP="00780527">
            <w:pPr>
              <w:spacing w:line="360" w:lineRule="auto"/>
              <w:jc w:val="center"/>
              <w:rPr>
                <w:rFonts w:ascii="宋体" w:eastAsia="宋体" w:hAnsi="宋体" w:cs="宋体"/>
                <w:szCs w:val="21"/>
              </w:rPr>
            </w:pPr>
          </w:p>
        </w:tc>
        <w:tc>
          <w:tcPr>
            <w:tcW w:w="1065" w:type="dxa"/>
            <w:vAlign w:val="center"/>
          </w:tcPr>
          <w:p w:rsidR="00780527" w:rsidRPr="00780527" w:rsidRDefault="00780527" w:rsidP="00780527">
            <w:pPr>
              <w:spacing w:line="360" w:lineRule="auto"/>
              <w:jc w:val="center"/>
              <w:rPr>
                <w:rFonts w:ascii="宋体" w:eastAsia="宋体" w:hAnsi="宋体" w:cs="宋体"/>
                <w:szCs w:val="21"/>
              </w:rPr>
            </w:pPr>
          </w:p>
        </w:tc>
        <w:tc>
          <w:tcPr>
            <w:tcW w:w="1065" w:type="dxa"/>
            <w:vAlign w:val="center"/>
          </w:tcPr>
          <w:p w:rsidR="00780527" w:rsidRPr="00780527" w:rsidRDefault="00780527" w:rsidP="00780527">
            <w:pPr>
              <w:spacing w:line="360" w:lineRule="auto"/>
              <w:jc w:val="center"/>
              <w:rPr>
                <w:rFonts w:ascii="宋体" w:eastAsia="宋体" w:hAnsi="宋体" w:cs="宋体"/>
                <w:szCs w:val="21"/>
              </w:rPr>
            </w:pPr>
          </w:p>
        </w:tc>
        <w:tc>
          <w:tcPr>
            <w:tcW w:w="1065" w:type="dxa"/>
            <w:vAlign w:val="center"/>
          </w:tcPr>
          <w:p w:rsidR="00780527" w:rsidRPr="00780527" w:rsidRDefault="00780527" w:rsidP="00780527">
            <w:pPr>
              <w:spacing w:line="360" w:lineRule="auto"/>
              <w:jc w:val="center"/>
              <w:rPr>
                <w:rFonts w:ascii="宋体" w:eastAsia="宋体" w:hAnsi="宋体" w:cs="宋体"/>
                <w:szCs w:val="21"/>
              </w:rPr>
            </w:pPr>
          </w:p>
        </w:tc>
        <w:tc>
          <w:tcPr>
            <w:tcW w:w="1065" w:type="dxa"/>
            <w:vAlign w:val="center"/>
          </w:tcPr>
          <w:p w:rsidR="00780527" w:rsidRPr="00780527" w:rsidRDefault="00780527" w:rsidP="00780527">
            <w:pPr>
              <w:spacing w:line="360" w:lineRule="auto"/>
              <w:jc w:val="center"/>
              <w:rPr>
                <w:rFonts w:ascii="宋体" w:eastAsia="宋体" w:hAnsi="宋体" w:cs="宋体"/>
                <w:szCs w:val="21"/>
              </w:rPr>
            </w:pPr>
          </w:p>
        </w:tc>
        <w:tc>
          <w:tcPr>
            <w:tcW w:w="1064" w:type="dxa"/>
            <w:vAlign w:val="center"/>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829" w:type="dxa"/>
            <w:vAlign w:val="center"/>
          </w:tcPr>
          <w:p w:rsidR="00780527" w:rsidRPr="00780527" w:rsidRDefault="00780527" w:rsidP="00780527">
            <w:pPr>
              <w:spacing w:line="360" w:lineRule="auto"/>
              <w:jc w:val="center"/>
              <w:rPr>
                <w:rFonts w:ascii="宋体" w:eastAsia="宋体" w:hAnsi="宋体" w:cs="宋体"/>
                <w:szCs w:val="21"/>
              </w:rPr>
            </w:pPr>
          </w:p>
        </w:tc>
        <w:tc>
          <w:tcPr>
            <w:tcW w:w="1304" w:type="dxa"/>
            <w:vAlign w:val="center"/>
          </w:tcPr>
          <w:p w:rsidR="00780527" w:rsidRPr="00780527" w:rsidRDefault="00780527" w:rsidP="00780527">
            <w:pPr>
              <w:spacing w:line="360" w:lineRule="auto"/>
              <w:jc w:val="center"/>
              <w:rPr>
                <w:rFonts w:ascii="宋体" w:eastAsia="宋体" w:hAnsi="宋体" w:cs="宋体"/>
                <w:szCs w:val="21"/>
              </w:rPr>
            </w:pPr>
          </w:p>
        </w:tc>
        <w:tc>
          <w:tcPr>
            <w:tcW w:w="1065" w:type="dxa"/>
            <w:vAlign w:val="center"/>
          </w:tcPr>
          <w:p w:rsidR="00780527" w:rsidRPr="00780527" w:rsidRDefault="00780527" w:rsidP="00780527">
            <w:pPr>
              <w:spacing w:line="360" w:lineRule="auto"/>
              <w:jc w:val="center"/>
              <w:rPr>
                <w:rFonts w:ascii="宋体" w:eastAsia="宋体" w:hAnsi="宋体" w:cs="宋体"/>
                <w:szCs w:val="21"/>
              </w:rPr>
            </w:pPr>
          </w:p>
        </w:tc>
        <w:tc>
          <w:tcPr>
            <w:tcW w:w="1065" w:type="dxa"/>
            <w:vAlign w:val="center"/>
          </w:tcPr>
          <w:p w:rsidR="00780527" w:rsidRPr="00780527" w:rsidRDefault="00780527" w:rsidP="00780527">
            <w:pPr>
              <w:spacing w:line="360" w:lineRule="auto"/>
              <w:jc w:val="center"/>
              <w:rPr>
                <w:rFonts w:ascii="宋体" w:eastAsia="宋体" w:hAnsi="宋体" w:cs="宋体"/>
                <w:szCs w:val="21"/>
              </w:rPr>
            </w:pPr>
          </w:p>
        </w:tc>
        <w:tc>
          <w:tcPr>
            <w:tcW w:w="1065" w:type="dxa"/>
            <w:vAlign w:val="center"/>
          </w:tcPr>
          <w:p w:rsidR="00780527" w:rsidRPr="00780527" w:rsidRDefault="00780527" w:rsidP="00780527">
            <w:pPr>
              <w:spacing w:line="360" w:lineRule="auto"/>
              <w:jc w:val="center"/>
              <w:rPr>
                <w:rFonts w:ascii="宋体" w:eastAsia="宋体" w:hAnsi="宋体" w:cs="宋体"/>
                <w:szCs w:val="21"/>
              </w:rPr>
            </w:pPr>
          </w:p>
        </w:tc>
        <w:tc>
          <w:tcPr>
            <w:tcW w:w="1065" w:type="dxa"/>
            <w:vAlign w:val="center"/>
          </w:tcPr>
          <w:p w:rsidR="00780527" w:rsidRPr="00780527" w:rsidRDefault="00780527" w:rsidP="00780527">
            <w:pPr>
              <w:spacing w:line="360" w:lineRule="auto"/>
              <w:jc w:val="center"/>
              <w:rPr>
                <w:rFonts w:ascii="宋体" w:eastAsia="宋体" w:hAnsi="宋体" w:cs="宋体"/>
                <w:szCs w:val="21"/>
              </w:rPr>
            </w:pPr>
          </w:p>
        </w:tc>
        <w:tc>
          <w:tcPr>
            <w:tcW w:w="1065" w:type="dxa"/>
            <w:vAlign w:val="center"/>
          </w:tcPr>
          <w:p w:rsidR="00780527" w:rsidRPr="00780527" w:rsidRDefault="00780527" w:rsidP="00780527">
            <w:pPr>
              <w:spacing w:line="360" w:lineRule="auto"/>
              <w:jc w:val="center"/>
              <w:rPr>
                <w:rFonts w:ascii="宋体" w:eastAsia="宋体" w:hAnsi="宋体" w:cs="宋体"/>
                <w:szCs w:val="21"/>
              </w:rPr>
            </w:pPr>
          </w:p>
        </w:tc>
        <w:tc>
          <w:tcPr>
            <w:tcW w:w="1064" w:type="dxa"/>
            <w:vAlign w:val="center"/>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829" w:type="dxa"/>
          </w:tcPr>
          <w:p w:rsidR="00780527" w:rsidRPr="00780527" w:rsidRDefault="00780527" w:rsidP="00780527">
            <w:pPr>
              <w:spacing w:line="360" w:lineRule="auto"/>
              <w:jc w:val="center"/>
              <w:rPr>
                <w:rFonts w:ascii="宋体" w:eastAsia="宋体" w:hAnsi="宋体" w:cs="宋体"/>
                <w:szCs w:val="21"/>
              </w:rPr>
            </w:pPr>
          </w:p>
        </w:tc>
        <w:tc>
          <w:tcPr>
            <w:tcW w:w="1304"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4"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829" w:type="dxa"/>
          </w:tcPr>
          <w:p w:rsidR="00780527" w:rsidRPr="00780527" w:rsidRDefault="00780527" w:rsidP="00780527">
            <w:pPr>
              <w:spacing w:line="360" w:lineRule="auto"/>
              <w:jc w:val="center"/>
              <w:rPr>
                <w:rFonts w:ascii="宋体" w:eastAsia="宋体" w:hAnsi="宋体" w:cs="宋体"/>
                <w:szCs w:val="21"/>
              </w:rPr>
            </w:pPr>
          </w:p>
        </w:tc>
        <w:tc>
          <w:tcPr>
            <w:tcW w:w="1304"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4"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829" w:type="dxa"/>
          </w:tcPr>
          <w:p w:rsidR="00780527" w:rsidRPr="00780527" w:rsidRDefault="00780527" w:rsidP="00780527">
            <w:pPr>
              <w:spacing w:line="360" w:lineRule="auto"/>
              <w:jc w:val="center"/>
              <w:rPr>
                <w:rFonts w:ascii="宋体" w:eastAsia="宋体" w:hAnsi="宋体" w:cs="宋体"/>
                <w:szCs w:val="21"/>
              </w:rPr>
            </w:pPr>
          </w:p>
        </w:tc>
        <w:tc>
          <w:tcPr>
            <w:tcW w:w="1304"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4"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829" w:type="dxa"/>
          </w:tcPr>
          <w:p w:rsidR="00780527" w:rsidRPr="00780527" w:rsidRDefault="00780527" w:rsidP="00780527">
            <w:pPr>
              <w:spacing w:line="360" w:lineRule="auto"/>
              <w:jc w:val="center"/>
              <w:rPr>
                <w:rFonts w:ascii="宋体" w:eastAsia="宋体" w:hAnsi="宋体" w:cs="宋体"/>
                <w:szCs w:val="21"/>
              </w:rPr>
            </w:pPr>
          </w:p>
        </w:tc>
        <w:tc>
          <w:tcPr>
            <w:tcW w:w="1304"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4"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829" w:type="dxa"/>
          </w:tcPr>
          <w:p w:rsidR="00780527" w:rsidRPr="00780527" w:rsidRDefault="00780527" w:rsidP="00780527">
            <w:pPr>
              <w:spacing w:line="360" w:lineRule="auto"/>
              <w:jc w:val="center"/>
              <w:rPr>
                <w:rFonts w:ascii="宋体" w:eastAsia="宋体" w:hAnsi="宋体" w:cs="宋体"/>
                <w:szCs w:val="21"/>
              </w:rPr>
            </w:pPr>
          </w:p>
        </w:tc>
        <w:tc>
          <w:tcPr>
            <w:tcW w:w="1304"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4"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829" w:type="dxa"/>
          </w:tcPr>
          <w:p w:rsidR="00780527" w:rsidRPr="00780527" w:rsidRDefault="00780527" w:rsidP="00780527">
            <w:pPr>
              <w:spacing w:line="360" w:lineRule="auto"/>
              <w:jc w:val="center"/>
              <w:rPr>
                <w:rFonts w:ascii="宋体" w:eastAsia="宋体" w:hAnsi="宋体" w:cs="宋体"/>
                <w:szCs w:val="21"/>
              </w:rPr>
            </w:pPr>
          </w:p>
        </w:tc>
        <w:tc>
          <w:tcPr>
            <w:tcW w:w="1304"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4"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829" w:type="dxa"/>
          </w:tcPr>
          <w:p w:rsidR="00780527" w:rsidRPr="00780527" w:rsidRDefault="00780527" w:rsidP="00780527">
            <w:pPr>
              <w:spacing w:line="360" w:lineRule="auto"/>
              <w:jc w:val="center"/>
              <w:rPr>
                <w:rFonts w:ascii="宋体" w:eastAsia="宋体" w:hAnsi="宋体" w:cs="宋体"/>
                <w:szCs w:val="21"/>
              </w:rPr>
            </w:pPr>
          </w:p>
        </w:tc>
        <w:tc>
          <w:tcPr>
            <w:tcW w:w="1304"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4"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829" w:type="dxa"/>
          </w:tcPr>
          <w:p w:rsidR="00780527" w:rsidRPr="00780527" w:rsidRDefault="00780527" w:rsidP="00780527">
            <w:pPr>
              <w:spacing w:line="360" w:lineRule="auto"/>
              <w:jc w:val="center"/>
              <w:rPr>
                <w:rFonts w:ascii="宋体" w:eastAsia="宋体" w:hAnsi="宋体" w:cs="宋体"/>
                <w:szCs w:val="21"/>
              </w:rPr>
            </w:pPr>
          </w:p>
        </w:tc>
        <w:tc>
          <w:tcPr>
            <w:tcW w:w="1304"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4"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829" w:type="dxa"/>
          </w:tcPr>
          <w:p w:rsidR="00780527" w:rsidRPr="00780527" w:rsidRDefault="00780527" w:rsidP="00780527">
            <w:pPr>
              <w:spacing w:line="360" w:lineRule="auto"/>
              <w:jc w:val="center"/>
              <w:rPr>
                <w:rFonts w:ascii="宋体" w:eastAsia="宋体" w:hAnsi="宋体" w:cs="宋体"/>
                <w:szCs w:val="21"/>
              </w:rPr>
            </w:pPr>
          </w:p>
        </w:tc>
        <w:tc>
          <w:tcPr>
            <w:tcW w:w="1304"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4"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829" w:type="dxa"/>
          </w:tcPr>
          <w:p w:rsidR="00780527" w:rsidRPr="00780527" w:rsidRDefault="00780527" w:rsidP="00780527">
            <w:pPr>
              <w:spacing w:line="360" w:lineRule="auto"/>
              <w:jc w:val="center"/>
              <w:rPr>
                <w:rFonts w:ascii="宋体" w:eastAsia="宋体" w:hAnsi="宋体" w:cs="宋体"/>
                <w:szCs w:val="21"/>
              </w:rPr>
            </w:pPr>
          </w:p>
        </w:tc>
        <w:tc>
          <w:tcPr>
            <w:tcW w:w="1304"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4"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829" w:type="dxa"/>
          </w:tcPr>
          <w:p w:rsidR="00780527" w:rsidRPr="00780527" w:rsidRDefault="00780527" w:rsidP="00780527">
            <w:pPr>
              <w:spacing w:line="360" w:lineRule="auto"/>
              <w:jc w:val="center"/>
              <w:rPr>
                <w:rFonts w:ascii="宋体" w:eastAsia="宋体" w:hAnsi="宋体" w:cs="宋体"/>
                <w:szCs w:val="21"/>
              </w:rPr>
            </w:pPr>
          </w:p>
        </w:tc>
        <w:tc>
          <w:tcPr>
            <w:tcW w:w="1304"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4"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829" w:type="dxa"/>
          </w:tcPr>
          <w:p w:rsidR="00780527" w:rsidRPr="00780527" w:rsidRDefault="00780527" w:rsidP="00780527">
            <w:pPr>
              <w:spacing w:line="360" w:lineRule="auto"/>
              <w:jc w:val="center"/>
              <w:rPr>
                <w:rFonts w:ascii="宋体" w:eastAsia="宋体" w:hAnsi="宋体" w:cs="宋体"/>
                <w:szCs w:val="21"/>
              </w:rPr>
            </w:pPr>
          </w:p>
        </w:tc>
        <w:tc>
          <w:tcPr>
            <w:tcW w:w="1304"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4"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829" w:type="dxa"/>
          </w:tcPr>
          <w:p w:rsidR="00780527" w:rsidRPr="00780527" w:rsidRDefault="00780527" w:rsidP="00780527">
            <w:pPr>
              <w:spacing w:line="360" w:lineRule="auto"/>
              <w:jc w:val="center"/>
              <w:rPr>
                <w:rFonts w:ascii="宋体" w:eastAsia="宋体" w:hAnsi="宋体" w:cs="宋体"/>
                <w:szCs w:val="21"/>
              </w:rPr>
            </w:pPr>
          </w:p>
        </w:tc>
        <w:tc>
          <w:tcPr>
            <w:tcW w:w="1304"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4"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829" w:type="dxa"/>
          </w:tcPr>
          <w:p w:rsidR="00780527" w:rsidRPr="00780527" w:rsidRDefault="00780527" w:rsidP="00780527">
            <w:pPr>
              <w:spacing w:line="360" w:lineRule="auto"/>
              <w:jc w:val="center"/>
              <w:rPr>
                <w:rFonts w:ascii="宋体" w:eastAsia="宋体" w:hAnsi="宋体" w:cs="宋体"/>
                <w:szCs w:val="21"/>
              </w:rPr>
            </w:pPr>
          </w:p>
        </w:tc>
        <w:tc>
          <w:tcPr>
            <w:tcW w:w="1304"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4"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829" w:type="dxa"/>
          </w:tcPr>
          <w:p w:rsidR="00780527" w:rsidRPr="00780527" w:rsidRDefault="00780527" w:rsidP="00780527">
            <w:pPr>
              <w:spacing w:line="360" w:lineRule="auto"/>
              <w:jc w:val="center"/>
              <w:rPr>
                <w:rFonts w:ascii="宋体" w:eastAsia="宋体" w:hAnsi="宋体" w:cs="宋体"/>
                <w:szCs w:val="21"/>
              </w:rPr>
            </w:pPr>
          </w:p>
        </w:tc>
        <w:tc>
          <w:tcPr>
            <w:tcW w:w="1304"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4"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829" w:type="dxa"/>
          </w:tcPr>
          <w:p w:rsidR="00780527" w:rsidRPr="00780527" w:rsidRDefault="00780527" w:rsidP="00780527">
            <w:pPr>
              <w:spacing w:line="360" w:lineRule="auto"/>
              <w:jc w:val="center"/>
              <w:rPr>
                <w:rFonts w:ascii="宋体" w:eastAsia="宋体" w:hAnsi="宋体" w:cs="宋体"/>
                <w:szCs w:val="21"/>
              </w:rPr>
            </w:pPr>
          </w:p>
        </w:tc>
        <w:tc>
          <w:tcPr>
            <w:tcW w:w="1304"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4"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829" w:type="dxa"/>
          </w:tcPr>
          <w:p w:rsidR="00780527" w:rsidRPr="00780527" w:rsidRDefault="00780527" w:rsidP="00780527">
            <w:pPr>
              <w:spacing w:line="360" w:lineRule="auto"/>
              <w:jc w:val="center"/>
              <w:rPr>
                <w:rFonts w:ascii="宋体" w:eastAsia="宋体" w:hAnsi="宋体" w:cs="宋体"/>
                <w:szCs w:val="21"/>
              </w:rPr>
            </w:pPr>
          </w:p>
        </w:tc>
        <w:tc>
          <w:tcPr>
            <w:tcW w:w="1304"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4"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829" w:type="dxa"/>
          </w:tcPr>
          <w:p w:rsidR="00780527" w:rsidRPr="00780527" w:rsidRDefault="00780527" w:rsidP="00780527">
            <w:pPr>
              <w:spacing w:line="360" w:lineRule="auto"/>
              <w:jc w:val="center"/>
              <w:rPr>
                <w:rFonts w:ascii="宋体" w:eastAsia="宋体" w:hAnsi="宋体" w:cs="宋体"/>
                <w:szCs w:val="21"/>
              </w:rPr>
            </w:pPr>
          </w:p>
        </w:tc>
        <w:tc>
          <w:tcPr>
            <w:tcW w:w="1304"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4"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829" w:type="dxa"/>
          </w:tcPr>
          <w:p w:rsidR="00780527" w:rsidRPr="00780527" w:rsidRDefault="00780527" w:rsidP="00780527">
            <w:pPr>
              <w:spacing w:line="360" w:lineRule="auto"/>
              <w:jc w:val="center"/>
              <w:rPr>
                <w:rFonts w:ascii="宋体" w:eastAsia="宋体" w:hAnsi="宋体" w:cs="宋体"/>
                <w:szCs w:val="21"/>
              </w:rPr>
            </w:pPr>
          </w:p>
        </w:tc>
        <w:tc>
          <w:tcPr>
            <w:tcW w:w="1304"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4"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829" w:type="dxa"/>
          </w:tcPr>
          <w:p w:rsidR="00780527" w:rsidRPr="00780527" w:rsidRDefault="00780527" w:rsidP="00780527">
            <w:pPr>
              <w:spacing w:line="360" w:lineRule="auto"/>
              <w:jc w:val="center"/>
              <w:rPr>
                <w:rFonts w:ascii="宋体" w:eastAsia="宋体" w:hAnsi="宋体" w:cs="宋体"/>
                <w:szCs w:val="21"/>
              </w:rPr>
            </w:pPr>
          </w:p>
        </w:tc>
        <w:tc>
          <w:tcPr>
            <w:tcW w:w="1304"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4"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829" w:type="dxa"/>
          </w:tcPr>
          <w:p w:rsidR="00780527" w:rsidRPr="00780527" w:rsidRDefault="00780527" w:rsidP="00780527">
            <w:pPr>
              <w:spacing w:line="360" w:lineRule="auto"/>
              <w:jc w:val="center"/>
              <w:rPr>
                <w:rFonts w:ascii="宋体" w:eastAsia="宋体" w:hAnsi="宋体" w:cs="宋体"/>
                <w:szCs w:val="21"/>
              </w:rPr>
            </w:pPr>
          </w:p>
        </w:tc>
        <w:tc>
          <w:tcPr>
            <w:tcW w:w="1304"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4" w:type="dxa"/>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trHeight w:val="547"/>
          <w:jc w:val="center"/>
        </w:trPr>
        <w:tc>
          <w:tcPr>
            <w:tcW w:w="829" w:type="dxa"/>
          </w:tcPr>
          <w:p w:rsidR="00780527" w:rsidRPr="00780527" w:rsidRDefault="00780527" w:rsidP="00780527">
            <w:pPr>
              <w:spacing w:line="360" w:lineRule="auto"/>
              <w:rPr>
                <w:rFonts w:ascii="宋体" w:eastAsia="宋体" w:hAnsi="宋体" w:cs="宋体"/>
                <w:szCs w:val="21"/>
              </w:rPr>
            </w:pPr>
          </w:p>
        </w:tc>
        <w:tc>
          <w:tcPr>
            <w:tcW w:w="1304"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5" w:type="dxa"/>
          </w:tcPr>
          <w:p w:rsidR="00780527" w:rsidRPr="00780527" w:rsidRDefault="00780527" w:rsidP="00780527">
            <w:pPr>
              <w:spacing w:line="360" w:lineRule="auto"/>
              <w:jc w:val="center"/>
              <w:rPr>
                <w:rFonts w:ascii="宋体" w:eastAsia="宋体" w:hAnsi="宋体" w:cs="宋体"/>
                <w:szCs w:val="21"/>
              </w:rPr>
            </w:pPr>
          </w:p>
        </w:tc>
        <w:tc>
          <w:tcPr>
            <w:tcW w:w="1064" w:type="dxa"/>
          </w:tcPr>
          <w:p w:rsidR="00780527" w:rsidRPr="00780527" w:rsidRDefault="00780527" w:rsidP="00780527">
            <w:pPr>
              <w:spacing w:line="360" w:lineRule="auto"/>
              <w:jc w:val="center"/>
              <w:rPr>
                <w:rFonts w:ascii="宋体" w:eastAsia="宋体" w:hAnsi="宋体" w:cs="宋体"/>
                <w:szCs w:val="21"/>
              </w:rPr>
            </w:pPr>
          </w:p>
        </w:tc>
      </w:tr>
    </w:tbl>
    <w:p w:rsidR="00780527" w:rsidRPr="00780527" w:rsidRDefault="00780527" w:rsidP="00780527">
      <w:pPr>
        <w:spacing w:line="360" w:lineRule="auto"/>
        <w:rPr>
          <w:rFonts w:ascii="宋体" w:eastAsia="宋体" w:hAnsi="宋体" w:cs="宋体"/>
          <w:szCs w:val="21"/>
        </w:rPr>
      </w:pPr>
    </w:p>
    <w:p w:rsidR="00780527" w:rsidRPr="00780527" w:rsidRDefault="00780527" w:rsidP="00780527">
      <w:pPr>
        <w:rPr>
          <w:rFonts w:ascii="宋体" w:eastAsia="宋体" w:hAnsi="宋体" w:cs="宋体"/>
          <w:b/>
          <w:bCs/>
          <w:sz w:val="28"/>
          <w:szCs w:val="28"/>
        </w:rPr>
      </w:pPr>
      <w:r w:rsidRPr="00780527">
        <w:rPr>
          <w:rFonts w:ascii="宋体" w:eastAsia="宋体" w:hAnsi="宋体" w:cs="宋体" w:hint="eastAsia"/>
          <w:b/>
          <w:bCs/>
          <w:sz w:val="28"/>
          <w:szCs w:val="28"/>
        </w:rPr>
        <w:lastRenderedPageBreak/>
        <w:t>附表三：进度计划</w:t>
      </w:r>
    </w:p>
    <w:p w:rsidR="00780527" w:rsidRPr="00780527" w:rsidRDefault="00780527" w:rsidP="00780527">
      <w:pPr>
        <w:spacing w:line="360" w:lineRule="auto"/>
        <w:ind w:firstLineChars="200" w:firstLine="420"/>
        <w:rPr>
          <w:rFonts w:ascii="宋体" w:eastAsia="宋体" w:hAnsi="宋体" w:cs="宋体"/>
          <w:szCs w:val="21"/>
        </w:rPr>
      </w:pPr>
      <w:r w:rsidRPr="00780527">
        <w:rPr>
          <w:rFonts w:ascii="宋体" w:eastAsia="宋体" w:hAnsi="宋体" w:cs="宋体" w:hint="eastAsia"/>
          <w:szCs w:val="21"/>
        </w:rPr>
        <w:t>1. 供应商应递交施工进度网络图或施工进度表，说明按磋商文件要求的计划工期进行施工的各个关键日期。</w:t>
      </w:r>
    </w:p>
    <w:p w:rsidR="00780527" w:rsidRPr="00780527" w:rsidRDefault="00780527" w:rsidP="00780527">
      <w:pPr>
        <w:spacing w:line="360" w:lineRule="auto"/>
        <w:ind w:firstLineChars="200" w:firstLine="420"/>
        <w:rPr>
          <w:rFonts w:ascii="宋体" w:eastAsia="宋体" w:hAnsi="宋体" w:cs="宋体"/>
          <w:szCs w:val="21"/>
        </w:rPr>
      </w:pPr>
      <w:r w:rsidRPr="00780527">
        <w:rPr>
          <w:rFonts w:ascii="宋体" w:eastAsia="宋体" w:hAnsi="宋体" w:cs="宋体" w:hint="eastAsia"/>
          <w:szCs w:val="21"/>
        </w:rPr>
        <w:t>2. 施工进度表可采用网络图或横道图表示。</w:t>
      </w:r>
    </w:p>
    <w:p w:rsidR="00780527" w:rsidRPr="00780527" w:rsidRDefault="00780527" w:rsidP="00780527">
      <w:pPr>
        <w:rPr>
          <w:rFonts w:ascii="Times New Roman" w:eastAsia="宋体" w:hAnsi="Times New Roman" w:cs="Times New Roman"/>
          <w:szCs w:val="24"/>
        </w:rPr>
      </w:pPr>
      <w:r w:rsidRPr="00780527">
        <w:rPr>
          <w:rFonts w:ascii="Times New Roman" w:eastAsia="宋体" w:hAnsi="Times New Roman" w:cs="Times New Roman" w:hint="eastAsia"/>
          <w:szCs w:val="24"/>
        </w:rPr>
        <w:br w:type="page"/>
      </w:r>
      <w:r w:rsidRPr="00780527">
        <w:rPr>
          <w:rFonts w:ascii="宋体" w:eastAsia="宋体" w:hAnsi="宋体" w:cs="宋体" w:hint="eastAsia"/>
          <w:b/>
          <w:bCs/>
          <w:sz w:val="28"/>
          <w:szCs w:val="28"/>
        </w:rPr>
        <w:lastRenderedPageBreak/>
        <w:t>附表四：施工总平面图</w:t>
      </w:r>
    </w:p>
    <w:p w:rsidR="00780527" w:rsidRPr="00780527" w:rsidRDefault="00780527" w:rsidP="00780527">
      <w:pPr>
        <w:spacing w:line="360" w:lineRule="auto"/>
        <w:rPr>
          <w:rFonts w:ascii="宋体" w:eastAsia="宋体" w:hAnsi="宋体" w:cs="宋体"/>
          <w:sz w:val="20"/>
          <w:szCs w:val="24"/>
        </w:rPr>
      </w:pPr>
      <w:r w:rsidRPr="00780527">
        <w:rPr>
          <w:rFonts w:ascii="宋体" w:eastAsia="宋体" w:hAnsi="宋体" w:cs="宋体" w:hint="eastAsia"/>
          <w:sz w:val="20"/>
          <w:szCs w:val="24"/>
        </w:rPr>
        <w:tab/>
      </w:r>
      <w:r w:rsidRPr="00780527">
        <w:rPr>
          <w:rFonts w:ascii="宋体" w:eastAsia="宋体" w:hAnsi="宋体" w:cs="宋体" w:hint="eastAsia"/>
          <w:szCs w:val="24"/>
        </w:rPr>
        <w:t>供应商应递交一份施工总平面图，绘出现场临时设施布置图表，并注明临时设施、加工车间、现场办公、设备及仓储、供电、供水、卫生、生活、道路、消防等设施的情况和布置。</w:t>
      </w:r>
    </w:p>
    <w:p w:rsidR="00780527" w:rsidRPr="00780527" w:rsidRDefault="00780527" w:rsidP="00780527">
      <w:pPr>
        <w:keepNext/>
        <w:keepLines/>
        <w:spacing w:before="260" w:after="260" w:line="360" w:lineRule="auto"/>
        <w:jc w:val="center"/>
        <w:outlineLvl w:val="1"/>
        <w:rPr>
          <w:rFonts w:ascii="宋体" w:eastAsia="宋体" w:hAnsi="宋体" w:cs="宋体"/>
          <w:b/>
          <w:bCs/>
          <w:kern w:val="0"/>
          <w:sz w:val="28"/>
          <w:szCs w:val="28"/>
        </w:rPr>
      </w:pPr>
      <w:r w:rsidRPr="00780527">
        <w:rPr>
          <w:rFonts w:ascii="宋体" w:eastAsia="宋体" w:hAnsi="宋体" w:cs="宋体" w:hint="eastAsia"/>
          <w:kern w:val="0"/>
          <w:sz w:val="24"/>
          <w:szCs w:val="32"/>
        </w:rPr>
        <w:br w:type="page"/>
      </w:r>
      <w:bookmarkStart w:id="634" w:name="_Toc104567067"/>
      <w:r w:rsidRPr="00780527">
        <w:rPr>
          <w:rFonts w:ascii="宋体" w:eastAsia="宋体" w:hAnsi="宋体" w:cs="宋体" w:hint="eastAsia"/>
          <w:b/>
          <w:bCs/>
          <w:kern w:val="0"/>
          <w:sz w:val="28"/>
          <w:szCs w:val="28"/>
        </w:rPr>
        <w:lastRenderedPageBreak/>
        <w:t>五、项目管理机构</w:t>
      </w:r>
      <w:bookmarkEnd w:id="634"/>
    </w:p>
    <w:p w:rsidR="00780527" w:rsidRPr="00780527" w:rsidRDefault="00780527" w:rsidP="00780527">
      <w:pPr>
        <w:keepNext/>
        <w:keepLines/>
        <w:spacing w:before="260" w:after="260" w:line="360" w:lineRule="auto"/>
        <w:outlineLvl w:val="2"/>
        <w:rPr>
          <w:rFonts w:ascii="宋体" w:eastAsia="宋体" w:hAnsi="宋体" w:cs="宋体"/>
          <w:b/>
          <w:bCs/>
          <w:sz w:val="28"/>
          <w:szCs w:val="28"/>
        </w:rPr>
      </w:pPr>
      <w:bookmarkStart w:id="635" w:name="_Toc104567068"/>
      <w:r w:rsidRPr="00780527">
        <w:rPr>
          <w:rFonts w:ascii="宋体" w:eastAsia="宋体" w:hAnsi="宋体" w:cs="宋体" w:hint="eastAsia"/>
          <w:b/>
          <w:bCs/>
          <w:sz w:val="28"/>
          <w:szCs w:val="28"/>
        </w:rPr>
        <w:t>（一）项目管理机构组成表</w:t>
      </w:r>
      <w:bookmarkEnd w:id="63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79"/>
        <w:gridCol w:w="867"/>
        <w:gridCol w:w="1081"/>
        <w:gridCol w:w="909"/>
        <w:gridCol w:w="851"/>
        <w:gridCol w:w="992"/>
        <w:gridCol w:w="1160"/>
        <w:gridCol w:w="16"/>
        <w:gridCol w:w="758"/>
      </w:tblGrid>
      <w:tr w:rsidR="00780527" w:rsidRPr="00780527" w:rsidTr="00D51D3C">
        <w:trPr>
          <w:cantSplit/>
          <w:jc w:val="center"/>
        </w:trPr>
        <w:tc>
          <w:tcPr>
            <w:tcW w:w="959" w:type="dxa"/>
            <w:vMerge w:val="restart"/>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职务</w:t>
            </w:r>
          </w:p>
        </w:tc>
        <w:tc>
          <w:tcPr>
            <w:tcW w:w="879" w:type="dxa"/>
            <w:vMerge w:val="restart"/>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姓名</w:t>
            </w:r>
          </w:p>
        </w:tc>
        <w:tc>
          <w:tcPr>
            <w:tcW w:w="867" w:type="dxa"/>
            <w:vMerge w:val="restart"/>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职称</w:t>
            </w:r>
          </w:p>
        </w:tc>
        <w:tc>
          <w:tcPr>
            <w:tcW w:w="5009" w:type="dxa"/>
            <w:gridSpan w:val="6"/>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执业或职业资格证明</w:t>
            </w:r>
          </w:p>
        </w:tc>
        <w:tc>
          <w:tcPr>
            <w:tcW w:w="758" w:type="dxa"/>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备注</w:t>
            </w:r>
          </w:p>
        </w:tc>
      </w:tr>
      <w:tr w:rsidR="00780527" w:rsidRPr="00780527" w:rsidTr="00D51D3C">
        <w:trPr>
          <w:cantSplit/>
          <w:jc w:val="center"/>
        </w:trPr>
        <w:tc>
          <w:tcPr>
            <w:tcW w:w="959" w:type="dxa"/>
            <w:vMerge/>
            <w:vAlign w:val="center"/>
          </w:tcPr>
          <w:p w:rsidR="00780527" w:rsidRPr="00780527" w:rsidRDefault="00780527" w:rsidP="00780527">
            <w:pPr>
              <w:spacing w:line="360" w:lineRule="auto"/>
              <w:jc w:val="center"/>
              <w:rPr>
                <w:rFonts w:ascii="宋体" w:eastAsia="宋体" w:hAnsi="宋体" w:cs="宋体"/>
                <w:szCs w:val="21"/>
              </w:rPr>
            </w:pPr>
          </w:p>
        </w:tc>
        <w:tc>
          <w:tcPr>
            <w:tcW w:w="879" w:type="dxa"/>
            <w:vMerge/>
            <w:vAlign w:val="center"/>
          </w:tcPr>
          <w:p w:rsidR="00780527" w:rsidRPr="00780527" w:rsidRDefault="00780527" w:rsidP="00780527">
            <w:pPr>
              <w:spacing w:line="360" w:lineRule="auto"/>
              <w:jc w:val="center"/>
              <w:rPr>
                <w:rFonts w:ascii="宋体" w:eastAsia="宋体" w:hAnsi="宋体" w:cs="宋体"/>
                <w:szCs w:val="21"/>
              </w:rPr>
            </w:pPr>
          </w:p>
        </w:tc>
        <w:tc>
          <w:tcPr>
            <w:tcW w:w="867" w:type="dxa"/>
            <w:vMerge/>
            <w:vAlign w:val="center"/>
          </w:tcPr>
          <w:p w:rsidR="00780527" w:rsidRPr="00780527" w:rsidRDefault="00780527" w:rsidP="00780527">
            <w:pPr>
              <w:spacing w:line="360" w:lineRule="auto"/>
              <w:jc w:val="center"/>
              <w:rPr>
                <w:rFonts w:ascii="宋体" w:eastAsia="宋体" w:hAnsi="宋体" w:cs="宋体"/>
                <w:szCs w:val="21"/>
              </w:rPr>
            </w:pPr>
          </w:p>
        </w:tc>
        <w:tc>
          <w:tcPr>
            <w:tcW w:w="1081" w:type="dxa"/>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证书名称</w:t>
            </w:r>
          </w:p>
        </w:tc>
        <w:tc>
          <w:tcPr>
            <w:tcW w:w="909" w:type="dxa"/>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级别</w:t>
            </w:r>
          </w:p>
        </w:tc>
        <w:tc>
          <w:tcPr>
            <w:tcW w:w="851" w:type="dxa"/>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证号</w:t>
            </w:r>
          </w:p>
        </w:tc>
        <w:tc>
          <w:tcPr>
            <w:tcW w:w="992" w:type="dxa"/>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专业</w:t>
            </w:r>
          </w:p>
        </w:tc>
        <w:tc>
          <w:tcPr>
            <w:tcW w:w="1160" w:type="dxa"/>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养老保险</w:t>
            </w:r>
          </w:p>
        </w:tc>
        <w:tc>
          <w:tcPr>
            <w:tcW w:w="774" w:type="dxa"/>
            <w:gridSpan w:val="2"/>
            <w:vAlign w:val="center"/>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959" w:type="dxa"/>
            <w:vAlign w:val="center"/>
          </w:tcPr>
          <w:p w:rsidR="00780527" w:rsidRPr="00780527" w:rsidRDefault="00780527" w:rsidP="00780527">
            <w:pPr>
              <w:spacing w:line="360" w:lineRule="auto"/>
              <w:jc w:val="center"/>
              <w:rPr>
                <w:rFonts w:ascii="宋体" w:eastAsia="宋体" w:hAnsi="宋体" w:cs="宋体"/>
                <w:szCs w:val="21"/>
              </w:rPr>
            </w:pPr>
          </w:p>
        </w:tc>
        <w:tc>
          <w:tcPr>
            <w:tcW w:w="879" w:type="dxa"/>
            <w:vAlign w:val="center"/>
          </w:tcPr>
          <w:p w:rsidR="00780527" w:rsidRPr="00780527" w:rsidRDefault="00780527" w:rsidP="00780527">
            <w:pPr>
              <w:spacing w:line="360" w:lineRule="auto"/>
              <w:jc w:val="center"/>
              <w:rPr>
                <w:rFonts w:ascii="宋体" w:eastAsia="宋体" w:hAnsi="宋体" w:cs="宋体"/>
                <w:szCs w:val="21"/>
              </w:rPr>
            </w:pPr>
          </w:p>
        </w:tc>
        <w:tc>
          <w:tcPr>
            <w:tcW w:w="867" w:type="dxa"/>
            <w:vAlign w:val="center"/>
          </w:tcPr>
          <w:p w:rsidR="00780527" w:rsidRPr="00780527" w:rsidRDefault="00780527" w:rsidP="00780527">
            <w:pPr>
              <w:spacing w:line="360" w:lineRule="auto"/>
              <w:jc w:val="center"/>
              <w:rPr>
                <w:rFonts w:ascii="宋体" w:eastAsia="宋体" w:hAnsi="宋体" w:cs="宋体"/>
                <w:szCs w:val="21"/>
              </w:rPr>
            </w:pPr>
          </w:p>
        </w:tc>
        <w:tc>
          <w:tcPr>
            <w:tcW w:w="1081" w:type="dxa"/>
            <w:vAlign w:val="center"/>
          </w:tcPr>
          <w:p w:rsidR="00780527" w:rsidRPr="00780527" w:rsidRDefault="00780527" w:rsidP="00780527">
            <w:pPr>
              <w:spacing w:line="360" w:lineRule="auto"/>
              <w:jc w:val="center"/>
              <w:rPr>
                <w:rFonts w:ascii="宋体" w:eastAsia="宋体" w:hAnsi="宋体" w:cs="宋体"/>
                <w:szCs w:val="21"/>
              </w:rPr>
            </w:pPr>
          </w:p>
        </w:tc>
        <w:tc>
          <w:tcPr>
            <w:tcW w:w="909" w:type="dxa"/>
            <w:vAlign w:val="center"/>
          </w:tcPr>
          <w:p w:rsidR="00780527" w:rsidRPr="00780527" w:rsidRDefault="00780527" w:rsidP="00780527">
            <w:pPr>
              <w:spacing w:line="360" w:lineRule="auto"/>
              <w:jc w:val="center"/>
              <w:rPr>
                <w:rFonts w:ascii="宋体" w:eastAsia="宋体" w:hAnsi="宋体" w:cs="宋体"/>
                <w:szCs w:val="21"/>
              </w:rPr>
            </w:pPr>
          </w:p>
        </w:tc>
        <w:tc>
          <w:tcPr>
            <w:tcW w:w="851" w:type="dxa"/>
            <w:vAlign w:val="center"/>
          </w:tcPr>
          <w:p w:rsidR="00780527" w:rsidRPr="00780527" w:rsidRDefault="00780527" w:rsidP="00780527">
            <w:pPr>
              <w:spacing w:line="360" w:lineRule="auto"/>
              <w:jc w:val="center"/>
              <w:rPr>
                <w:rFonts w:ascii="宋体" w:eastAsia="宋体" w:hAnsi="宋体" w:cs="宋体"/>
                <w:szCs w:val="21"/>
              </w:rPr>
            </w:pPr>
          </w:p>
        </w:tc>
        <w:tc>
          <w:tcPr>
            <w:tcW w:w="992" w:type="dxa"/>
            <w:vAlign w:val="center"/>
          </w:tcPr>
          <w:p w:rsidR="00780527" w:rsidRPr="00780527" w:rsidRDefault="00780527" w:rsidP="00780527">
            <w:pPr>
              <w:spacing w:line="360" w:lineRule="auto"/>
              <w:jc w:val="center"/>
              <w:rPr>
                <w:rFonts w:ascii="宋体" w:eastAsia="宋体" w:hAnsi="宋体" w:cs="宋体"/>
                <w:szCs w:val="21"/>
              </w:rPr>
            </w:pPr>
          </w:p>
        </w:tc>
        <w:tc>
          <w:tcPr>
            <w:tcW w:w="1160" w:type="dxa"/>
            <w:vAlign w:val="center"/>
          </w:tcPr>
          <w:p w:rsidR="00780527" w:rsidRPr="00780527" w:rsidRDefault="00780527" w:rsidP="00780527">
            <w:pPr>
              <w:spacing w:line="360" w:lineRule="auto"/>
              <w:jc w:val="center"/>
              <w:rPr>
                <w:rFonts w:ascii="宋体" w:eastAsia="宋体" w:hAnsi="宋体" w:cs="宋体"/>
                <w:szCs w:val="21"/>
              </w:rPr>
            </w:pPr>
          </w:p>
        </w:tc>
        <w:tc>
          <w:tcPr>
            <w:tcW w:w="774" w:type="dxa"/>
            <w:gridSpan w:val="2"/>
            <w:vAlign w:val="center"/>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959" w:type="dxa"/>
          </w:tcPr>
          <w:p w:rsidR="00780527" w:rsidRPr="00780527" w:rsidRDefault="00780527" w:rsidP="00780527">
            <w:pPr>
              <w:spacing w:line="360" w:lineRule="auto"/>
              <w:jc w:val="center"/>
              <w:rPr>
                <w:rFonts w:ascii="宋体" w:eastAsia="宋体" w:hAnsi="宋体" w:cs="宋体"/>
                <w:szCs w:val="21"/>
              </w:rPr>
            </w:pPr>
          </w:p>
        </w:tc>
        <w:tc>
          <w:tcPr>
            <w:tcW w:w="879" w:type="dxa"/>
          </w:tcPr>
          <w:p w:rsidR="00780527" w:rsidRPr="00780527" w:rsidRDefault="00780527" w:rsidP="00780527">
            <w:pPr>
              <w:spacing w:line="360" w:lineRule="auto"/>
              <w:jc w:val="center"/>
              <w:rPr>
                <w:rFonts w:ascii="宋体" w:eastAsia="宋体" w:hAnsi="宋体" w:cs="宋体"/>
                <w:szCs w:val="21"/>
              </w:rPr>
            </w:pPr>
          </w:p>
        </w:tc>
        <w:tc>
          <w:tcPr>
            <w:tcW w:w="867" w:type="dxa"/>
          </w:tcPr>
          <w:p w:rsidR="00780527" w:rsidRPr="00780527" w:rsidRDefault="00780527" w:rsidP="00780527">
            <w:pPr>
              <w:spacing w:line="360" w:lineRule="auto"/>
              <w:jc w:val="center"/>
              <w:rPr>
                <w:rFonts w:ascii="宋体" w:eastAsia="宋体" w:hAnsi="宋体" w:cs="宋体"/>
                <w:szCs w:val="21"/>
              </w:rPr>
            </w:pPr>
          </w:p>
        </w:tc>
        <w:tc>
          <w:tcPr>
            <w:tcW w:w="1081" w:type="dxa"/>
          </w:tcPr>
          <w:p w:rsidR="00780527" w:rsidRPr="00780527" w:rsidRDefault="00780527" w:rsidP="00780527">
            <w:pPr>
              <w:spacing w:line="360" w:lineRule="auto"/>
              <w:jc w:val="center"/>
              <w:rPr>
                <w:rFonts w:ascii="宋体" w:eastAsia="宋体" w:hAnsi="宋体" w:cs="宋体"/>
                <w:szCs w:val="21"/>
              </w:rPr>
            </w:pPr>
          </w:p>
        </w:tc>
        <w:tc>
          <w:tcPr>
            <w:tcW w:w="909" w:type="dxa"/>
          </w:tcPr>
          <w:p w:rsidR="00780527" w:rsidRPr="00780527" w:rsidRDefault="00780527" w:rsidP="00780527">
            <w:pPr>
              <w:spacing w:line="360" w:lineRule="auto"/>
              <w:jc w:val="center"/>
              <w:rPr>
                <w:rFonts w:ascii="宋体" w:eastAsia="宋体" w:hAnsi="宋体" w:cs="宋体"/>
                <w:szCs w:val="21"/>
              </w:rPr>
            </w:pPr>
          </w:p>
        </w:tc>
        <w:tc>
          <w:tcPr>
            <w:tcW w:w="851" w:type="dxa"/>
          </w:tcPr>
          <w:p w:rsidR="00780527" w:rsidRPr="00780527" w:rsidRDefault="00780527" w:rsidP="00780527">
            <w:pPr>
              <w:spacing w:line="360" w:lineRule="auto"/>
              <w:jc w:val="center"/>
              <w:rPr>
                <w:rFonts w:ascii="宋体" w:eastAsia="宋体" w:hAnsi="宋体" w:cs="宋体"/>
                <w:szCs w:val="21"/>
              </w:rPr>
            </w:pPr>
          </w:p>
        </w:tc>
        <w:tc>
          <w:tcPr>
            <w:tcW w:w="992" w:type="dxa"/>
          </w:tcPr>
          <w:p w:rsidR="00780527" w:rsidRPr="00780527" w:rsidRDefault="00780527" w:rsidP="00780527">
            <w:pPr>
              <w:spacing w:line="360" w:lineRule="auto"/>
              <w:jc w:val="center"/>
              <w:rPr>
                <w:rFonts w:ascii="宋体" w:eastAsia="宋体" w:hAnsi="宋体" w:cs="宋体"/>
                <w:szCs w:val="21"/>
              </w:rPr>
            </w:pPr>
          </w:p>
        </w:tc>
        <w:tc>
          <w:tcPr>
            <w:tcW w:w="1160" w:type="dxa"/>
          </w:tcPr>
          <w:p w:rsidR="00780527" w:rsidRPr="00780527" w:rsidRDefault="00780527" w:rsidP="00780527">
            <w:pPr>
              <w:spacing w:line="360" w:lineRule="auto"/>
              <w:jc w:val="center"/>
              <w:rPr>
                <w:rFonts w:ascii="宋体" w:eastAsia="宋体" w:hAnsi="宋体" w:cs="宋体"/>
                <w:szCs w:val="21"/>
              </w:rPr>
            </w:pPr>
          </w:p>
        </w:tc>
        <w:tc>
          <w:tcPr>
            <w:tcW w:w="774" w:type="dxa"/>
            <w:gridSpan w:val="2"/>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959" w:type="dxa"/>
          </w:tcPr>
          <w:p w:rsidR="00780527" w:rsidRPr="00780527" w:rsidRDefault="00780527" w:rsidP="00780527">
            <w:pPr>
              <w:spacing w:line="360" w:lineRule="auto"/>
              <w:jc w:val="center"/>
              <w:rPr>
                <w:rFonts w:ascii="宋体" w:eastAsia="宋体" w:hAnsi="宋体" w:cs="宋体"/>
                <w:szCs w:val="21"/>
              </w:rPr>
            </w:pPr>
          </w:p>
        </w:tc>
        <w:tc>
          <w:tcPr>
            <w:tcW w:w="879" w:type="dxa"/>
          </w:tcPr>
          <w:p w:rsidR="00780527" w:rsidRPr="00780527" w:rsidRDefault="00780527" w:rsidP="00780527">
            <w:pPr>
              <w:spacing w:line="360" w:lineRule="auto"/>
              <w:jc w:val="center"/>
              <w:rPr>
                <w:rFonts w:ascii="宋体" w:eastAsia="宋体" w:hAnsi="宋体" w:cs="宋体"/>
                <w:szCs w:val="21"/>
              </w:rPr>
            </w:pPr>
          </w:p>
        </w:tc>
        <w:tc>
          <w:tcPr>
            <w:tcW w:w="867" w:type="dxa"/>
          </w:tcPr>
          <w:p w:rsidR="00780527" w:rsidRPr="00780527" w:rsidRDefault="00780527" w:rsidP="00780527">
            <w:pPr>
              <w:spacing w:line="360" w:lineRule="auto"/>
              <w:jc w:val="center"/>
              <w:rPr>
                <w:rFonts w:ascii="宋体" w:eastAsia="宋体" w:hAnsi="宋体" w:cs="宋体"/>
                <w:szCs w:val="21"/>
              </w:rPr>
            </w:pPr>
          </w:p>
        </w:tc>
        <w:tc>
          <w:tcPr>
            <w:tcW w:w="1081" w:type="dxa"/>
          </w:tcPr>
          <w:p w:rsidR="00780527" w:rsidRPr="00780527" w:rsidRDefault="00780527" w:rsidP="00780527">
            <w:pPr>
              <w:spacing w:line="360" w:lineRule="auto"/>
              <w:jc w:val="center"/>
              <w:rPr>
                <w:rFonts w:ascii="宋体" w:eastAsia="宋体" w:hAnsi="宋体" w:cs="宋体"/>
                <w:szCs w:val="21"/>
              </w:rPr>
            </w:pPr>
          </w:p>
        </w:tc>
        <w:tc>
          <w:tcPr>
            <w:tcW w:w="909" w:type="dxa"/>
          </w:tcPr>
          <w:p w:rsidR="00780527" w:rsidRPr="00780527" w:rsidRDefault="00780527" w:rsidP="00780527">
            <w:pPr>
              <w:spacing w:line="360" w:lineRule="auto"/>
              <w:jc w:val="center"/>
              <w:rPr>
                <w:rFonts w:ascii="宋体" w:eastAsia="宋体" w:hAnsi="宋体" w:cs="宋体"/>
                <w:szCs w:val="21"/>
              </w:rPr>
            </w:pPr>
          </w:p>
        </w:tc>
        <w:tc>
          <w:tcPr>
            <w:tcW w:w="851" w:type="dxa"/>
          </w:tcPr>
          <w:p w:rsidR="00780527" w:rsidRPr="00780527" w:rsidRDefault="00780527" w:rsidP="00780527">
            <w:pPr>
              <w:spacing w:line="360" w:lineRule="auto"/>
              <w:jc w:val="center"/>
              <w:rPr>
                <w:rFonts w:ascii="宋体" w:eastAsia="宋体" w:hAnsi="宋体" w:cs="宋体"/>
                <w:szCs w:val="21"/>
              </w:rPr>
            </w:pPr>
          </w:p>
        </w:tc>
        <w:tc>
          <w:tcPr>
            <w:tcW w:w="992" w:type="dxa"/>
          </w:tcPr>
          <w:p w:rsidR="00780527" w:rsidRPr="00780527" w:rsidRDefault="00780527" w:rsidP="00780527">
            <w:pPr>
              <w:spacing w:line="360" w:lineRule="auto"/>
              <w:jc w:val="center"/>
              <w:rPr>
                <w:rFonts w:ascii="宋体" w:eastAsia="宋体" w:hAnsi="宋体" w:cs="宋体"/>
                <w:szCs w:val="21"/>
              </w:rPr>
            </w:pPr>
          </w:p>
        </w:tc>
        <w:tc>
          <w:tcPr>
            <w:tcW w:w="1160" w:type="dxa"/>
          </w:tcPr>
          <w:p w:rsidR="00780527" w:rsidRPr="00780527" w:rsidRDefault="00780527" w:rsidP="00780527">
            <w:pPr>
              <w:spacing w:line="360" w:lineRule="auto"/>
              <w:jc w:val="center"/>
              <w:rPr>
                <w:rFonts w:ascii="宋体" w:eastAsia="宋体" w:hAnsi="宋体" w:cs="宋体"/>
                <w:szCs w:val="21"/>
              </w:rPr>
            </w:pPr>
          </w:p>
        </w:tc>
        <w:tc>
          <w:tcPr>
            <w:tcW w:w="774" w:type="dxa"/>
            <w:gridSpan w:val="2"/>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959" w:type="dxa"/>
          </w:tcPr>
          <w:p w:rsidR="00780527" w:rsidRPr="00780527" w:rsidRDefault="00780527" w:rsidP="00780527">
            <w:pPr>
              <w:spacing w:line="360" w:lineRule="auto"/>
              <w:jc w:val="center"/>
              <w:rPr>
                <w:rFonts w:ascii="宋体" w:eastAsia="宋体" w:hAnsi="宋体" w:cs="宋体"/>
                <w:szCs w:val="21"/>
              </w:rPr>
            </w:pPr>
          </w:p>
        </w:tc>
        <w:tc>
          <w:tcPr>
            <w:tcW w:w="879" w:type="dxa"/>
          </w:tcPr>
          <w:p w:rsidR="00780527" w:rsidRPr="00780527" w:rsidRDefault="00780527" w:rsidP="00780527">
            <w:pPr>
              <w:spacing w:line="360" w:lineRule="auto"/>
              <w:jc w:val="center"/>
              <w:rPr>
                <w:rFonts w:ascii="宋体" w:eastAsia="宋体" w:hAnsi="宋体" w:cs="宋体"/>
                <w:szCs w:val="21"/>
              </w:rPr>
            </w:pPr>
          </w:p>
        </w:tc>
        <w:tc>
          <w:tcPr>
            <w:tcW w:w="867" w:type="dxa"/>
          </w:tcPr>
          <w:p w:rsidR="00780527" w:rsidRPr="00780527" w:rsidRDefault="00780527" w:rsidP="00780527">
            <w:pPr>
              <w:spacing w:line="360" w:lineRule="auto"/>
              <w:jc w:val="center"/>
              <w:rPr>
                <w:rFonts w:ascii="宋体" w:eastAsia="宋体" w:hAnsi="宋体" w:cs="宋体"/>
                <w:szCs w:val="21"/>
              </w:rPr>
            </w:pPr>
          </w:p>
        </w:tc>
        <w:tc>
          <w:tcPr>
            <w:tcW w:w="1081" w:type="dxa"/>
          </w:tcPr>
          <w:p w:rsidR="00780527" w:rsidRPr="00780527" w:rsidRDefault="00780527" w:rsidP="00780527">
            <w:pPr>
              <w:spacing w:line="360" w:lineRule="auto"/>
              <w:jc w:val="center"/>
              <w:rPr>
                <w:rFonts w:ascii="宋体" w:eastAsia="宋体" w:hAnsi="宋体" w:cs="宋体"/>
                <w:szCs w:val="21"/>
              </w:rPr>
            </w:pPr>
          </w:p>
        </w:tc>
        <w:tc>
          <w:tcPr>
            <w:tcW w:w="909" w:type="dxa"/>
          </w:tcPr>
          <w:p w:rsidR="00780527" w:rsidRPr="00780527" w:rsidRDefault="00780527" w:rsidP="00780527">
            <w:pPr>
              <w:spacing w:line="360" w:lineRule="auto"/>
              <w:jc w:val="center"/>
              <w:rPr>
                <w:rFonts w:ascii="宋体" w:eastAsia="宋体" w:hAnsi="宋体" w:cs="宋体"/>
                <w:szCs w:val="21"/>
              </w:rPr>
            </w:pPr>
          </w:p>
        </w:tc>
        <w:tc>
          <w:tcPr>
            <w:tcW w:w="851" w:type="dxa"/>
          </w:tcPr>
          <w:p w:rsidR="00780527" w:rsidRPr="00780527" w:rsidRDefault="00780527" w:rsidP="00780527">
            <w:pPr>
              <w:spacing w:line="360" w:lineRule="auto"/>
              <w:jc w:val="center"/>
              <w:rPr>
                <w:rFonts w:ascii="宋体" w:eastAsia="宋体" w:hAnsi="宋体" w:cs="宋体"/>
                <w:szCs w:val="21"/>
              </w:rPr>
            </w:pPr>
          </w:p>
        </w:tc>
        <w:tc>
          <w:tcPr>
            <w:tcW w:w="992" w:type="dxa"/>
          </w:tcPr>
          <w:p w:rsidR="00780527" w:rsidRPr="00780527" w:rsidRDefault="00780527" w:rsidP="00780527">
            <w:pPr>
              <w:spacing w:line="360" w:lineRule="auto"/>
              <w:jc w:val="center"/>
              <w:rPr>
                <w:rFonts w:ascii="宋体" w:eastAsia="宋体" w:hAnsi="宋体" w:cs="宋体"/>
                <w:szCs w:val="21"/>
              </w:rPr>
            </w:pPr>
          </w:p>
        </w:tc>
        <w:tc>
          <w:tcPr>
            <w:tcW w:w="1160" w:type="dxa"/>
          </w:tcPr>
          <w:p w:rsidR="00780527" w:rsidRPr="00780527" w:rsidRDefault="00780527" w:rsidP="00780527">
            <w:pPr>
              <w:spacing w:line="360" w:lineRule="auto"/>
              <w:jc w:val="center"/>
              <w:rPr>
                <w:rFonts w:ascii="宋体" w:eastAsia="宋体" w:hAnsi="宋体" w:cs="宋体"/>
                <w:szCs w:val="21"/>
              </w:rPr>
            </w:pPr>
          </w:p>
        </w:tc>
        <w:tc>
          <w:tcPr>
            <w:tcW w:w="774" w:type="dxa"/>
            <w:gridSpan w:val="2"/>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959" w:type="dxa"/>
          </w:tcPr>
          <w:p w:rsidR="00780527" w:rsidRPr="00780527" w:rsidRDefault="00780527" w:rsidP="00780527">
            <w:pPr>
              <w:spacing w:line="360" w:lineRule="auto"/>
              <w:jc w:val="center"/>
              <w:rPr>
                <w:rFonts w:ascii="宋体" w:eastAsia="宋体" w:hAnsi="宋体" w:cs="宋体"/>
                <w:szCs w:val="21"/>
              </w:rPr>
            </w:pPr>
          </w:p>
        </w:tc>
        <w:tc>
          <w:tcPr>
            <w:tcW w:w="879" w:type="dxa"/>
          </w:tcPr>
          <w:p w:rsidR="00780527" w:rsidRPr="00780527" w:rsidRDefault="00780527" w:rsidP="00780527">
            <w:pPr>
              <w:spacing w:line="360" w:lineRule="auto"/>
              <w:jc w:val="center"/>
              <w:rPr>
                <w:rFonts w:ascii="宋体" w:eastAsia="宋体" w:hAnsi="宋体" w:cs="宋体"/>
                <w:szCs w:val="21"/>
              </w:rPr>
            </w:pPr>
          </w:p>
        </w:tc>
        <w:tc>
          <w:tcPr>
            <w:tcW w:w="867" w:type="dxa"/>
          </w:tcPr>
          <w:p w:rsidR="00780527" w:rsidRPr="00780527" w:rsidRDefault="00780527" w:rsidP="00780527">
            <w:pPr>
              <w:spacing w:line="360" w:lineRule="auto"/>
              <w:jc w:val="center"/>
              <w:rPr>
                <w:rFonts w:ascii="宋体" w:eastAsia="宋体" w:hAnsi="宋体" w:cs="宋体"/>
                <w:szCs w:val="21"/>
              </w:rPr>
            </w:pPr>
          </w:p>
        </w:tc>
        <w:tc>
          <w:tcPr>
            <w:tcW w:w="1081" w:type="dxa"/>
          </w:tcPr>
          <w:p w:rsidR="00780527" w:rsidRPr="00780527" w:rsidRDefault="00780527" w:rsidP="00780527">
            <w:pPr>
              <w:spacing w:line="360" w:lineRule="auto"/>
              <w:jc w:val="center"/>
              <w:rPr>
                <w:rFonts w:ascii="宋体" w:eastAsia="宋体" w:hAnsi="宋体" w:cs="宋体"/>
                <w:szCs w:val="21"/>
              </w:rPr>
            </w:pPr>
          </w:p>
        </w:tc>
        <w:tc>
          <w:tcPr>
            <w:tcW w:w="909" w:type="dxa"/>
          </w:tcPr>
          <w:p w:rsidR="00780527" w:rsidRPr="00780527" w:rsidRDefault="00780527" w:rsidP="00780527">
            <w:pPr>
              <w:spacing w:line="360" w:lineRule="auto"/>
              <w:jc w:val="center"/>
              <w:rPr>
                <w:rFonts w:ascii="宋体" w:eastAsia="宋体" w:hAnsi="宋体" w:cs="宋体"/>
                <w:szCs w:val="21"/>
              </w:rPr>
            </w:pPr>
          </w:p>
        </w:tc>
        <w:tc>
          <w:tcPr>
            <w:tcW w:w="851" w:type="dxa"/>
          </w:tcPr>
          <w:p w:rsidR="00780527" w:rsidRPr="00780527" w:rsidRDefault="00780527" w:rsidP="00780527">
            <w:pPr>
              <w:spacing w:line="360" w:lineRule="auto"/>
              <w:jc w:val="center"/>
              <w:rPr>
                <w:rFonts w:ascii="宋体" w:eastAsia="宋体" w:hAnsi="宋体" w:cs="宋体"/>
                <w:szCs w:val="21"/>
              </w:rPr>
            </w:pPr>
          </w:p>
        </w:tc>
        <w:tc>
          <w:tcPr>
            <w:tcW w:w="992" w:type="dxa"/>
          </w:tcPr>
          <w:p w:rsidR="00780527" w:rsidRPr="00780527" w:rsidRDefault="00780527" w:rsidP="00780527">
            <w:pPr>
              <w:spacing w:line="360" w:lineRule="auto"/>
              <w:jc w:val="center"/>
              <w:rPr>
                <w:rFonts w:ascii="宋体" w:eastAsia="宋体" w:hAnsi="宋体" w:cs="宋体"/>
                <w:szCs w:val="21"/>
              </w:rPr>
            </w:pPr>
          </w:p>
        </w:tc>
        <w:tc>
          <w:tcPr>
            <w:tcW w:w="1160" w:type="dxa"/>
          </w:tcPr>
          <w:p w:rsidR="00780527" w:rsidRPr="00780527" w:rsidRDefault="00780527" w:rsidP="00780527">
            <w:pPr>
              <w:spacing w:line="360" w:lineRule="auto"/>
              <w:jc w:val="center"/>
              <w:rPr>
                <w:rFonts w:ascii="宋体" w:eastAsia="宋体" w:hAnsi="宋体" w:cs="宋体"/>
                <w:szCs w:val="21"/>
              </w:rPr>
            </w:pPr>
          </w:p>
        </w:tc>
        <w:tc>
          <w:tcPr>
            <w:tcW w:w="774" w:type="dxa"/>
            <w:gridSpan w:val="2"/>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959" w:type="dxa"/>
          </w:tcPr>
          <w:p w:rsidR="00780527" w:rsidRPr="00780527" w:rsidRDefault="00780527" w:rsidP="00780527">
            <w:pPr>
              <w:spacing w:line="360" w:lineRule="auto"/>
              <w:jc w:val="center"/>
              <w:rPr>
                <w:rFonts w:ascii="宋体" w:eastAsia="宋体" w:hAnsi="宋体" w:cs="宋体"/>
                <w:szCs w:val="21"/>
              </w:rPr>
            </w:pPr>
          </w:p>
        </w:tc>
        <w:tc>
          <w:tcPr>
            <w:tcW w:w="879" w:type="dxa"/>
          </w:tcPr>
          <w:p w:rsidR="00780527" w:rsidRPr="00780527" w:rsidRDefault="00780527" w:rsidP="00780527">
            <w:pPr>
              <w:spacing w:line="360" w:lineRule="auto"/>
              <w:jc w:val="center"/>
              <w:rPr>
                <w:rFonts w:ascii="宋体" w:eastAsia="宋体" w:hAnsi="宋体" w:cs="宋体"/>
                <w:szCs w:val="21"/>
              </w:rPr>
            </w:pPr>
          </w:p>
        </w:tc>
        <w:tc>
          <w:tcPr>
            <w:tcW w:w="867" w:type="dxa"/>
          </w:tcPr>
          <w:p w:rsidR="00780527" w:rsidRPr="00780527" w:rsidRDefault="00780527" w:rsidP="00780527">
            <w:pPr>
              <w:spacing w:line="360" w:lineRule="auto"/>
              <w:jc w:val="center"/>
              <w:rPr>
                <w:rFonts w:ascii="宋体" w:eastAsia="宋体" w:hAnsi="宋体" w:cs="宋体"/>
                <w:szCs w:val="21"/>
              </w:rPr>
            </w:pPr>
          </w:p>
        </w:tc>
        <w:tc>
          <w:tcPr>
            <w:tcW w:w="1081" w:type="dxa"/>
          </w:tcPr>
          <w:p w:rsidR="00780527" w:rsidRPr="00780527" w:rsidRDefault="00780527" w:rsidP="00780527">
            <w:pPr>
              <w:spacing w:line="360" w:lineRule="auto"/>
              <w:jc w:val="center"/>
              <w:rPr>
                <w:rFonts w:ascii="宋体" w:eastAsia="宋体" w:hAnsi="宋体" w:cs="宋体"/>
                <w:szCs w:val="21"/>
              </w:rPr>
            </w:pPr>
          </w:p>
        </w:tc>
        <w:tc>
          <w:tcPr>
            <w:tcW w:w="909" w:type="dxa"/>
          </w:tcPr>
          <w:p w:rsidR="00780527" w:rsidRPr="00780527" w:rsidRDefault="00780527" w:rsidP="00780527">
            <w:pPr>
              <w:spacing w:line="360" w:lineRule="auto"/>
              <w:jc w:val="center"/>
              <w:rPr>
                <w:rFonts w:ascii="宋体" w:eastAsia="宋体" w:hAnsi="宋体" w:cs="宋体"/>
                <w:szCs w:val="21"/>
              </w:rPr>
            </w:pPr>
          </w:p>
        </w:tc>
        <w:tc>
          <w:tcPr>
            <w:tcW w:w="851" w:type="dxa"/>
          </w:tcPr>
          <w:p w:rsidR="00780527" w:rsidRPr="00780527" w:rsidRDefault="00780527" w:rsidP="00780527">
            <w:pPr>
              <w:spacing w:line="360" w:lineRule="auto"/>
              <w:jc w:val="center"/>
              <w:rPr>
                <w:rFonts w:ascii="宋体" w:eastAsia="宋体" w:hAnsi="宋体" w:cs="宋体"/>
                <w:szCs w:val="21"/>
              </w:rPr>
            </w:pPr>
          </w:p>
        </w:tc>
        <w:tc>
          <w:tcPr>
            <w:tcW w:w="992" w:type="dxa"/>
          </w:tcPr>
          <w:p w:rsidR="00780527" w:rsidRPr="00780527" w:rsidRDefault="00780527" w:rsidP="00780527">
            <w:pPr>
              <w:spacing w:line="360" w:lineRule="auto"/>
              <w:jc w:val="center"/>
              <w:rPr>
                <w:rFonts w:ascii="宋体" w:eastAsia="宋体" w:hAnsi="宋体" w:cs="宋体"/>
                <w:szCs w:val="21"/>
              </w:rPr>
            </w:pPr>
          </w:p>
        </w:tc>
        <w:tc>
          <w:tcPr>
            <w:tcW w:w="1160" w:type="dxa"/>
          </w:tcPr>
          <w:p w:rsidR="00780527" w:rsidRPr="00780527" w:rsidRDefault="00780527" w:rsidP="00780527">
            <w:pPr>
              <w:spacing w:line="360" w:lineRule="auto"/>
              <w:jc w:val="center"/>
              <w:rPr>
                <w:rFonts w:ascii="宋体" w:eastAsia="宋体" w:hAnsi="宋体" w:cs="宋体"/>
                <w:szCs w:val="21"/>
              </w:rPr>
            </w:pPr>
          </w:p>
        </w:tc>
        <w:tc>
          <w:tcPr>
            <w:tcW w:w="774" w:type="dxa"/>
            <w:gridSpan w:val="2"/>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959" w:type="dxa"/>
          </w:tcPr>
          <w:p w:rsidR="00780527" w:rsidRPr="00780527" w:rsidRDefault="00780527" w:rsidP="00780527">
            <w:pPr>
              <w:spacing w:line="360" w:lineRule="auto"/>
              <w:jc w:val="center"/>
              <w:rPr>
                <w:rFonts w:ascii="宋体" w:eastAsia="宋体" w:hAnsi="宋体" w:cs="宋体"/>
                <w:szCs w:val="21"/>
              </w:rPr>
            </w:pPr>
          </w:p>
        </w:tc>
        <w:tc>
          <w:tcPr>
            <w:tcW w:w="879" w:type="dxa"/>
          </w:tcPr>
          <w:p w:rsidR="00780527" w:rsidRPr="00780527" w:rsidRDefault="00780527" w:rsidP="00780527">
            <w:pPr>
              <w:spacing w:line="360" w:lineRule="auto"/>
              <w:jc w:val="center"/>
              <w:rPr>
                <w:rFonts w:ascii="宋体" w:eastAsia="宋体" w:hAnsi="宋体" w:cs="宋体"/>
                <w:szCs w:val="21"/>
              </w:rPr>
            </w:pPr>
          </w:p>
        </w:tc>
        <w:tc>
          <w:tcPr>
            <w:tcW w:w="867" w:type="dxa"/>
          </w:tcPr>
          <w:p w:rsidR="00780527" w:rsidRPr="00780527" w:rsidRDefault="00780527" w:rsidP="00780527">
            <w:pPr>
              <w:spacing w:line="360" w:lineRule="auto"/>
              <w:jc w:val="center"/>
              <w:rPr>
                <w:rFonts w:ascii="宋体" w:eastAsia="宋体" w:hAnsi="宋体" w:cs="宋体"/>
                <w:szCs w:val="21"/>
              </w:rPr>
            </w:pPr>
          </w:p>
        </w:tc>
        <w:tc>
          <w:tcPr>
            <w:tcW w:w="1081" w:type="dxa"/>
          </w:tcPr>
          <w:p w:rsidR="00780527" w:rsidRPr="00780527" w:rsidRDefault="00780527" w:rsidP="00780527">
            <w:pPr>
              <w:spacing w:line="360" w:lineRule="auto"/>
              <w:jc w:val="center"/>
              <w:rPr>
                <w:rFonts w:ascii="宋体" w:eastAsia="宋体" w:hAnsi="宋体" w:cs="宋体"/>
                <w:szCs w:val="21"/>
              </w:rPr>
            </w:pPr>
          </w:p>
        </w:tc>
        <w:tc>
          <w:tcPr>
            <w:tcW w:w="909" w:type="dxa"/>
          </w:tcPr>
          <w:p w:rsidR="00780527" w:rsidRPr="00780527" w:rsidRDefault="00780527" w:rsidP="00780527">
            <w:pPr>
              <w:spacing w:line="360" w:lineRule="auto"/>
              <w:jc w:val="center"/>
              <w:rPr>
                <w:rFonts w:ascii="宋体" w:eastAsia="宋体" w:hAnsi="宋体" w:cs="宋体"/>
                <w:szCs w:val="21"/>
              </w:rPr>
            </w:pPr>
          </w:p>
        </w:tc>
        <w:tc>
          <w:tcPr>
            <w:tcW w:w="851" w:type="dxa"/>
          </w:tcPr>
          <w:p w:rsidR="00780527" w:rsidRPr="00780527" w:rsidRDefault="00780527" w:rsidP="00780527">
            <w:pPr>
              <w:spacing w:line="360" w:lineRule="auto"/>
              <w:jc w:val="center"/>
              <w:rPr>
                <w:rFonts w:ascii="宋体" w:eastAsia="宋体" w:hAnsi="宋体" w:cs="宋体"/>
                <w:szCs w:val="21"/>
              </w:rPr>
            </w:pPr>
          </w:p>
        </w:tc>
        <w:tc>
          <w:tcPr>
            <w:tcW w:w="992" w:type="dxa"/>
          </w:tcPr>
          <w:p w:rsidR="00780527" w:rsidRPr="00780527" w:rsidRDefault="00780527" w:rsidP="00780527">
            <w:pPr>
              <w:spacing w:line="360" w:lineRule="auto"/>
              <w:jc w:val="center"/>
              <w:rPr>
                <w:rFonts w:ascii="宋体" w:eastAsia="宋体" w:hAnsi="宋体" w:cs="宋体"/>
                <w:szCs w:val="21"/>
              </w:rPr>
            </w:pPr>
          </w:p>
        </w:tc>
        <w:tc>
          <w:tcPr>
            <w:tcW w:w="1160" w:type="dxa"/>
          </w:tcPr>
          <w:p w:rsidR="00780527" w:rsidRPr="00780527" w:rsidRDefault="00780527" w:rsidP="00780527">
            <w:pPr>
              <w:spacing w:line="360" w:lineRule="auto"/>
              <w:jc w:val="center"/>
              <w:rPr>
                <w:rFonts w:ascii="宋体" w:eastAsia="宋体" w:hAnsi="宋体" w:cs="宋体"/>
                <w:szCs w:val="21"/>
              </w:rPr>
            </w:pPr>
          </w:p>
        </w:tc>
        <w:tc>
          <w:tcPr>
            <w:tcW w:w="774" w:type="dxa"/>
            <w:gridSpan w:val="2"/>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959" w:type="dxa"/>
          </w:tcPr>
          <w:p w:rsidR="00780527" w:rsidRPr="00780527" w:rsidRDefault="00780527" w:rsidP="00780527">
            <w:pPr>
              <w:spacing w:line="360" w:lineRule="auto"/>
              <w:jc w:val="center"/>
              <w:rPr>
                <w:rFonts w:ascii="宋体" w:eastAsia="宋体" w:hAnsi="宋体" w:cs="宋体"/>
                <w:szCs w:val="21"/>
              </w:rPr>
            </w:pPr>
          </w:p>
        </w:tc>
        <w:tc>
          <w:tcPr>
            <w:tcW w:w="879" w:type="dxa"/>
          </w:tcPr>
          <w:p w:rsidR="00780527" w:rsidRPr="00780527" w:rsidRDefault="00780527" w:rsidP="00780527">
            <w:pPr>
              <w:spacing w:line="360" w:lineRule="auto"/>
              <w:jc w:val="center"/>
              <w:rPr>
                <w:rFonts w:ascii="宋体" w:eastAsia="宋体" w:hAnsi="宋体" w:cs="宋体"/>
                <w:szCs w:val="21"/>
              </w:rPr>
            </w:pPr>
          </w:p>
        </w:tc>
        <w:tc>
          <w:tcPr>
            <w:tcW w:w="867" w:type="dxa"/>
          </w:tcPr>
          <w:p w:rsidR="00780527" w:rsidRPr="00780527" w:rsidRDefault="00780527" w:rsidP="00780527">
            <w:pPr>
              <w:spacing w:line="360" w:lineRule="auto"/>
              <w:jc w:val="center"/>
              <w:rPr>
                <w:rFonts w:ascii="宋体" w:eastAsia="宋体" w:hAnsi="宋体" w:cs="宋体"/>
                <w:szCs w:val="21"/>
              </w:rPr>
            </w:pPr>
          </w:p>
        </w:tc>
        <w:tc>
          <w:tcPr>
            <w:tcW w:w="1081" w:type="dxa"/>
          </w:tcPr>
          <w:p w:rsidR="00780527" w:rsidRPr="00780527" w:rsidRDefault="00780527" w:rsidP="00780527">
            <w:pPr>
              <w:spacing w:line="360" w:lineRule="auto"/>
              <w:jc w:val="center"/>
              <w:rPr>
                <w:rFonts w:ascii="宋体" w:eastAsia="宋体" w:hAnsi="宋体" w:cs="宋体"/>
                <w:szCs w:val="21"/>
              </w:rPr>
            </w:pPr>
          </w:p>
        </w:tc>
        <w:tc>
          <w:tcPr>
            <w:tcW w:w="909" w:type="dxa"/>
          </w:tcPr>
          <w:p w:rsidR="00780527" w:rsidRPr="00780527" w:rsidRDefault="00780527" w:rsidP="00780527">
            <w:pPr>
              <w:spacing w:line="360" w:lineRule="auto"/>
              <w:jc w:val="center"/>
              <w:rPr>
                <w:rFonts w:ascii="宋体" w:eastAsia="宋体" w:hAnsi="宋体" w:cs="宋体"/>
                <w:szCs w:val="21"/>
              </w:rPr>
            </w:pPr>
          </w:p>
        </w:tc>
        <w:tc>
          <w:tcPr>
            <w:tcW w:w="851" w:type="dxa"/>
          </w:tcPr>
          <w:p w:rsidR="00780527" w:rsidRPr="00780527" w:rsidRDefault="00780527" w:rsidP="00780527">
            <w:pPr>
              <w:spacing w:line="360" w:lineRule="auto"/>
              <w:jc w:val="center"/>
              <w:rPr>
                <w:rFonts w:ascii="宋体" w:eastAsia="宋体" w:hAnsi="宋体" w:cs="宋体"/>
                <w:szCs w:val="21"/>
              </w:rPr>
            </w:pPr>
          </w:p>
        </w:tc>
        <w:tc>
          <w:tcPr>
            <w:tcW w:w="992" w:type="dxa"/>
          </w:tcPr>
          <w:p w:rsidR="00780527" w:rsidRPr="00780527" w:rsidRDefault="00780527" w:rsidP="00780527">
            <w:pPr>
              <w:spacing w:line="360" w:lineRule="auto"/>
              <w:jc w:val="center"/>
              <w:rPr>
                <w:rFonts w:ascii="宋体" w:eastAsia="宋体" w:hAnsi="宋体" w:cs="宋体"/>
                <w:szCs w:val="21"/>
              </w:rPr>
            </w:pPr>
          </w:p>
        </w:tc>
        <w:tc>
          <w:tcPr>
            <w:tcW w:w="1160" w:type="dxa"/>
          </w:tcPr>
          <w:p w:rsidR="00780527" w:rsidRPr="00780527" w:rsidRDefault="00780527" w:rsidP="00780527">
            <w:pPr>
              <w:spacing w:line="360" w:lineRule="auto"/>
              <w:jc w:val="center"/>
              <w:rPr>
                <w:rFonts w:ascii="宋体" w:eastAsia="宋体" w:hAnsi="宋体" w:cs="宋体"/>
                <w:szCs w:val="21"/>
              </w:rPr>
            </w:pPr>
          </w:p>
        </w:tc>
        <w:tc>
          <w:tcPr>
            <w:tcW w:w="774" w:type="dxa"/>
            <w:gridSpan w:val="2"/>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959" w:type="dxa"/>
          </w:tcPr>
          <w:p w:rsidR="00780527" w:rsidRPr="00780527" w:rsidRDefault="00780527" w:rsidP="00780527">
            <w:pPr>
              <w:spacing w:line="360" w:lineRule="auto"/>
              <w:jc w:val="center"/>
              <w:rPr>
                <w:rFonts w:ascii="宋体" w:eastAsia="宋体" w:hAnsi="宋体" w:cs="宋体"/>
                <w:szCs w:val="21"/>
              </w:rPr>
            </w:pPr>
          </w:p>
        </w:tc>
        <w:tc>
          <w:tcPr>
            <w:tcW w:w="879" w:type="dxa"/>
          </w:tcPr>
          <w:p w:rsidR="00780527" w:rsidRPr="00780527" w:rsidRDefault="00780527" w:rsidP="00780527">
            <w:pPr>
              <w:spacing w:line="360" w:lineRule="auto"/>
              <w:jc w:val="center"/>
              <w:rPr>
                <w:rFonts w:ascii="宋体" w:eastAsia="宋体" w:hAnsi="宋体" w:cs="宋体"/>
                <w:szCs w:val="21"/>
              </w:rPr>
            </w:pPr>
          </w:p>
        </w:tc>
        <w:tc>
          <w:tcPr>
            <w:tcW w:w="867" w:type="dxa"/>
          </w:tcPr>
          <w:p w:rsidR="00780527" w:rsidRPr="00780527" w:rsidRDefault="00780527" w:rsidP="00780527">
            <w:pPr>
              <w:spacing w:line="360" w:lineRule="auto"/>
              <w:jc w:val="center"/>
              <w:rPr>
                <w:rFonts w:ascii="宋体" w:eastAsia="宋体" w:hAnsi="宋体" w:cs="宋体"/>
                <w:szCs w:val="21"/>
              </w:rPr>
            </w:pPr>
          </w:p>
        </w:tc>
        <w:tc>
          <w:tcPr>
            <w:tcW w:w="1081" w:type="dxa"/>
          </w:tcPr>
          <w:p w:rsidR="00780527" w:rsidRPr="00780527" w:rsidRDefault="00780527" w:rsidP="00780527">
            <w:pPr>
              <w:spacing w:line="360" w:lineRule="auto"/>
              <w:jc w:val="center"/>
              <w:rPr>
                <w:rFonts w:ascii="宋体" w:eastAsia="宋体" w:hAnsi="宋体" w:cs="宋体"/>
                <w:szCs w:val="21"/>
              </w:rPr>
            </w:pPr>
          </w:p>
        </w:tc>
        <w:tc>
          <w:tcPr>
            <w:tcW w:w="909" w:type="dxa"/>
          </w:tcPr>
          <w:p w:rsidR="00780527" w:rsidRPr="00780527" w:rsidRDefault="00780527" w:rsidP="00780527">
            <w:pPr>
              <w:spacing w:line="360" w:lineRule="auto"/>
              <w:jc w:val="center"/>
              <w:rPr>
                <w:rFonts w:ascii="宋体" w:eastAsia="宋体" w:hAnsi="宋体" w:cs="宋体"/>
                <w:szCs w:val="21"/>
              </w:rPr>
            </w:pPr>
          </w:p>
        </w:tc>
        <w:tc>
          <w:tcPr>
            <w:tcW w:w="851" w:type="dxa"/>
          </w:tcPr>
          <w:p w:rsidR="00780527" w:rsidRPr="00780527" w:rsidRDefault="00780527" w:rsidP="00780527">
            <w:pPr>
              <w:spacing w:line="360" w:lineRule="auto"/>
              <w:jc w:val="center"/>
              <w:rPr>
                <w:rFonts w:ascii="宋体" w:eastAsia="宋体" w:hAnsi="宋体" w:cs="宋体"/>
                <w:szCs w:val="21"/>
              </w:rPr>
            </w:pPr>
          </w:p>
        </w:tc>
        <w:tc>
          <w:tcPr>
            <w:tcW w:w="992" w:type="dxa"/>
          </w:tcPr>
          <w:p w:rsidR="00780527" w:rsidRPr="00780527" w:rsidRDefault="00780527" w:rsidP="00780527">
            <w:pPr>
              <w:spacing w:line="360" w:lineRule="auto"/>
              <w:jc w:val="center"/>
              <w:rPr>
                <w:rFonts w:ascii="宋体" w:eastAsia="宋体" w:hAnsi="宋体" w:cs="宋体"/>
                <w:szCs w:val="21"/>
              </w:rPr>
            </w:pPr>
          </w:p>
        </w:tc>
        <w:tc>
          <w:tcPr>
            <w:tcW w:w="1160" w:type="dxa"/>
          </w:tcPr>
          <w:p w:rsidR="00780527" w:rsidRPr="00780527" w:rsidRDefault="00780527" w:rsidP="00780527">
            <w:pPr>
              <w:spacing w:line="360" w:lineRule="auto"/>
              <w:jc w:val="center"/>
              <w:rPr>
                <w:rFonts w:ascii="宋体" w:eastAsia="宋体" w:hAnsi="宋体" w:cs="宋体"/>
                <w:szCs w:val="21"/>
              </w:rPr>
            </w:pPr>
          </w:p>
        </w:tc>
        <w:tc>
          <w:tcPr>
            <w:tcW w:w="774" w:type="dxa"/>
            <w:gridSpan w:val="2"/>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959"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879"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867"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1081"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909"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851"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992"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1160"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959"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879"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867"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1081"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909"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851"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992"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1160"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959"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879"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867"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1081"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909"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851"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992"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1160"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959"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879"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867"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1081"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909"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851"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992"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1160"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959"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879"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867"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1081"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909"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851"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992"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1160"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959"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879"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867"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1081"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909"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851"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992"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1160"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959"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879"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867"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1081"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909"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851"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992"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1160"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959"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879"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867"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1081"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909"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851"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992"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1160"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959"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879"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867"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1081"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909"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851"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992"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1160"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r>
      <w:tr w:rsidR="00780527" w:rsidRPr="00780527" w:rsidTr="00D51D3C">
        <w:trPr>
          <w:jc w:val="center"/>
        </w:trPr>
        <w:tc>
          <w:tcPr>
            <w:tcW w:w="959"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879"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867"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1081"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909"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851"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992"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1160" w:type="dxa"/>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rsidR="00780527" w:rsidRPr="00780527" w:rsidRDefault="00780527" w:rsidP="00780527">
            <w:pPr>
              <w:spacing w:line="360" w:lineRule="auto"/>
              <w:jc w:val="center"/>
              <w:rPr>
                <w:rFonts w:ascii="宋体" w:eastAsia="宋体" w:hAnsi="宋体" w:cs="宋体"/>
                <w:szCs w:val="21"/>
              </w:rPr>
            </w:pPr>
          </w:p>
        </w:tc>
      </w:tr>
    </w:tbl>
    <w:p w:rsidR="00780527" w:rsidRPr="00780527" w:rsidRDefault="00780527" w:rsidP="00780527">
      <w:pPr>
        <w:rPr>
          <w:rFonts w:ascii="宋体" w:eastAsia="宋体" w:hAnsi="宋体" w:cs="仿宋_GB2312"/>
          <w:szCs w:val="21"/>
        </w:rPr>
      </w:pPr>
      <w:r w:rsidRPr="00780527">
        <w:rPr>
          <w:rFonts w:ascii="宋体" w:eastAsia="宋体" w:hAnsi="宋体" w:cs="宋体" w:hint="eastAsia"/>
          <w:szCs w:val="24"/>
        </w:rPr>
        <w:t>附：</w:t>
      </w:r>
      <w:r w:rsidRPr="00780527">
        <w:rPr>
          <w:rFonts w:ascii="宋体" w:eastAsia="宋体" w:hAnsi="宋体" w:cs="仿宋_GB2312" w:hint="eastAsia"/>
          <w:szCs w:val="21"/>
        </w:rPr>
        <w:t>1、项目管理人员应包括：项目工程师（技术负责人）、施工员、质量管理员、材料管理员、安全管理员、造价人员、资料员和项目负责人需要配备的其他关键人员。</w:t>
      </w:r>
    </w:p>
    <w:p w:rsidR="00780527" w:rsidRPr="00780527" w:rsidRDefault="00780527" w:rsidP="00780527">
      <w:pPr>
        <w:rPr>
          <w:rFonts w:ascii="宋体" w:eastAsia="宋体" w:hAnsi="宋体" w:cs="仿宋_GB2312"/>
          <w:szCs w:val="21"/>
        </w:rPr>
      </w:pPr>
      <w:r w:rsidRPr="00780527">
        <w:rPr>
          <w:rFonts w:ascii="宋体" w:eastAsia="宋体" w:hAnsi="宋体" w:cs="仿宋_GB2312" w:hint="eastAsia"/>
          <w:szCs w:val="21"/>
        </w:rPr>
        <w:t>2、项目管理人员简历中应附职称证书或岗位证书扫描件，其中项目工程师须附相关专业中级及以上职称证书，安全管理员须附岗位证和安全生产考核合格证书，其他人员须附岗位证或资格证书的扫描件。所有人员均应附其身份证、学历证及开标前半年内任意一个月的社保缴纳证明。</w:t>
      </w:r>
    </w:p>
    <w:p w:rsidR="00780527" w:rsidRPr="00780527" w:rsidRDefault="00780527" w:rsidP="00780527">
      <w:pPr>
        <w:spacing w:line="360" w:lineRule="auto"/>
        <w:jc w:val="left"/>
        <w:rPr>
          <w:rFonts w:ascii="宋体" w:eastAsia="宋体" w:hAnsi="宋体" w:cs="宋体"/>
          <w:b/>
          <w:sz w:val="30"/>
          <w:szCs w:val="30"/>
        </w:rPr>
      </w:pPr>
      <w:r w:rsidRPr="00780527">
        <w:rPr>
          <w:rFonts w:ascii="宋体" w:eastAsia="宋体" w:hAnsi="宋体" w:cs="宋体" w:hint="eastAsia"/>
          <w:b/>
          <w:sz w:val="28"/>
          <w:szCs w:val="28"/>
        </w:rPr>
        <w:br w:type="page"/>
      </w:r>
      <w:r w:rsidRPr="00780527">
        <w:rPr>
          <w:rFonts w:ascii="宋体" w:eastAsia="宋体" w:hAnsi="宋体" w:cs="宋体" w:hint="eastAsia"/>
          <w:b/>
          <w:bCs/>
          <w:sz w:val="28"/>
          <w:szCs w:val="28"/>
        </w:rPr>
        <w:lastRenderedPageBreak/>
        <w:t>（二）项目经理简历表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359"/>
        <w:gridCol w:w="720"/>
        <w:gridCol w:w="927"/>
        <w:gridCol w:w="1065"/>
        <w:gridCol w:w="708"/>
        <w:gridCol w:w="1261"/>
        <w:gridCol w:w="161"/>
        <w:gridCol w:w="2135"/>
      </w:tblGrid>
      <w:tr w:rsidR="00780527" w:rsidRPr="00780527" w:rsidTr="00D51D3C">
        <w:trPr>
          <w:jc w:val="center"/>
        </w:trPr>
        <w:tc>
          <w:tcPr>
            <w:tcW w:w="1186" w:type="dxa"/>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姓  名</w:t>
            </w:r>
          </w:p>
        </w:tc>
        <w:tc>
          <w:tcPr>
            <w:tcW w:w="1079" w:type="dxa"/>
            <w:gridSpan w:val="2"/>
            <w:vAlign w:val="center"/>
          </w:tcPr>
          <w:p w:rsidR="00780527" w:rsidRPr="00780527" w:rsidRDefault="00780527" w:rsidP="00780527">
            <w:pPr>
              <w:spacing w:line="360" w:lineRule="auto"/>
              <w:jc w:val="center"/>
              <w:rPr>
                <w:rFonts w:ascii="宋体" w:eastAsia="宋体" w:hAnsi="宋体" w:cs="宋体"/>
                <w:szCs w:val="21"/>
              </w:rPr>
            </w:pPr>
          </w:p>
        </w:tc>
        <w:tc>
          <w:tcPr>
            <w:tcW w:w="927" w:type="dxa"/>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年 龄</w:t>
            </w:r>
          </w:p>
        </w:tc>
        <w:tc>
          <w:tcPr>
            <w:tcW w:w="1065" w:type="dxa"/>
            <w:vAlign w:val="center"/>
          </w:tcPr>
          <w:p w:rsidR="00780527" w:rsidRPr="00780527" w:rsidRDefault="00780527" w:rsidP="00780527">
            <w:pPr>
              <w:spacing w:line="360" w:lineRule="auto"/>
              <w:jc w:val="center"/>
              <w:rPr>
                <w:rFonts w:ascii="宋体" w:eastAsia="宋体" w:hAnsi="宋体" w:cs="宋体"/>
                <w:szCs w:val="21"/>
              </w:rPr>
            </w:pPr>
          </w:p>
        </w:tc>
        <w:tc>
          <w:tcPr>
            <w:tcW w:w="2130" w:type="dxa"/>
            <w:gridSpan w:val="3"/>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学历</w:t>
            </w:r>
          </w:p>
        </w:tc>
        <w:tc>
          <w:tcPr>
            <w:tcW w:w="2135" w:type="dxa"/>
            <w:vAlign w:val="center"/>
          </w:tcPr>
          <w:p w:rsidR="00780527" w:rsidRPr="00780527" w:rsidRDefault="00780527" w:rsidP="00780527">
            <w:pPr>
              <w:spacing w:line="360" w:lineRule="auto"/>
              <w:rPr>
                <w:rFonts w:ascii="宋体" w:eastAsia="宋体" w:hAnsi="宋体" w:cs="宋体"/>
                <w:szCs w:val="21"/>
              </w:rPr>
            </w:pPr>
          </w:p>
        </w:tc>
      </w:tr>
      <w:tr w:rsidR="00780527" w:rsidRPr="00780527" w:rsidTr="00D51D3C">
        <w:trPr>
          <w:jc w:val="center"/>
        </w:trPr>
        <w:tc>
          <w:tcPr>
            <w:tcW w:w="1186" w:type="dxa"/>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职  称</w:t>
            </w:r>
          </w:p>
        </w:tc>
        <w:tc>
          <w:tcPr>
            <w:tcW w:w="1079" w:type="dxa"/>
            <w:gridSpan w:val="2"/>
            <w:vAlign w:val="center"/>
          </w:tcPr>
          <w:p w:rsidR="00780527" w:rsidRPr="00780527" w:rsidRDefault="00780527" w:rsidP="00780527">
            <w:pPr>
              <w:spacing w:line="360" w:lineRule="auto"/>
              <w:jc w:val="center"/>
              <w:rPr>
                <w:rFonts w:ascii="宋体" w:eastAsia="宋体" w:hAnsi="宋体" w:cs="宋体"/>
                <w:szCs w:val="21"/>
              </w:rPr>
            </w:pPr>
          </w:p>
        </w:tc>
        <w:tc>
          <w:tcPr>
            <w:tcW w:w="927" w:type="dxa"/>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职 务</w:t>
            </w:r>
          </w:p>
        </w:tc>
        <w:tc>
          <w:tcPr>
            <w:tcW w:w="1065" w:type="dxa"/>
            <w:vAlign w:val="center"/>
          </w:tcPr>
          <w:p w:rsidR="00780527" w:rsidRPr="00780527" w:rsidRDefault="00780527" w:rsidP="00780527">
            <w:pPr>
              <w:spacing w:line="360" w:lineRule="auto"/>
              <w:jc w:val="center"/>
              <w:rPr>
                <w:rFonts w:ascii="宋体" w:eastAsia="宋体" w:hAnsi="宋体" w:cs="宋体"/>
                <w:szCs w:val="21"/>
              </w:rPr>
            </w:pPr>
          </w:p>
        </w:tc>
        <w:tc>
          <w:tcPr>
            <w:tcW w:w="2130" w:type="dxa"/>
            <w:gridSpan w:val="3"/>
            <w:vAlign w:val="center"/>
          </w:tcPr>
          <w:p w:rsidR="00780527" w:rsidRPr="00780527" w:rsidRDefault="00780527" w:rsidP="00780527">
            <w:pPr>
              <w:spacing w:line="360" w:lineRule="auto"/>
              <w:jc w:val="center"/>
              <w:rPr>
                <w:rFonts w:ascii="宋体" w:eastAsia="宋体" w:hAnsi="宋体" w:cs="宋体"/>
                <w:szCs w:val="21"/>
              </w:rPr>
            </w:pPr>
            <w:r w:rsidRPr="00780527">
              <w:rPr>
                <w:rFonts w:ascii="宋体" w:eastAsia="宋体" w:hAnsi="宋体" w:cs="宋体" w:hint="eastAsia"/>
                <w:szCs w:val="21"/>
              </w:rPr>
              <w:t>拟在本合同任职</w:t>
            </w:r>
          </w:p>
        </w:tc>
        <w:tc>
          <w:tcPr>
            <w:tcW w:w="2135" w:type="dxa"/>
            <w:vAlign w:val="center"/>
          </w:tcPr>
          <w:p w:rsidR="00780527" w:rsidRPr="00780527" w:rsidRDefault="00780527" w:rsidP="00780527">
            <w:pPr>
              <w:spacing w:line="360" w:lineRule="auto"/>
              <w:rPr>
                <w:rFonts w:ascii="宋体" w:eastAsia="宋体" w:hAnsi="宋体" w:cs="宋体"/>
                <w:szCs w:val="21"/>
              </w:rPr>
            </w:pPr>
          </w:p>
        </w:tc>
      </w:tr>
      <w:tr w:rsidR="00780527" w:rsidRPr="00780527" w:rsidTr="00D51D3C">
        <w:trPr>
          <w:jc w:val="center"/>
        </w:trPr>
        <w:tc>
          <w:tcPr>
            <w:tcW w:w="1186" w:type="dxa"/>
            <w:vAlign w:val="center"/>
          </w:tcPr>
          <w:p w:rsidR="00780527" w:rsidRPr="00780527" w:rsidRDefault="00780527" w:rsidP="00780527">
            <w:pPr>
              <w:spacing w:line="360" w:lineRule="auto"/>
              <w:rPr>
                <w:rFonts w:ascii="宋体" w:eastAsia="宋体" w:hAnsi="宋体" w:cs="宋体"/>
                <w:szCs w:val="21"/>
              </w:rPr>
            </w:pPr>
            <w:r w:rsidRPr="00780527">
              <w:rPr>
                <w:rFonts w:ascii="宋体" w:eastAsia="宋体" w:hAnsi="宋体" w:cs="宋体" w:hint="eastAsia"/>
                <w:szCs w:val="21"/>
              </w:rPr>
              <w:t>毕业学校</w:t>
            </w:r>
          </w:p>
        </w:tc>
        <w:tc>
          <w:tcPr>
            <w:tcW w:w="7336" w:type="dxa"/>
            <w:gridSpan w:val="8"/>
          </w:tcPr>
          <w:p w:rsidR="00780527" w:rsidRPr="00780527" w:rsidRDefault="00780527" w:rsidP="00780527">
            <w:pPr>
              <w:spacing w:line="360" w:lineRule="auto"/>
              <w:rPr>
                <w:rFonts w:ascii="宋体" w:eastAsia="宋体" w:hAnsi="宋体" w:cs="宋体"/>
                <w:szCs w:val="21"/>
              </w:rPr>
            </w:pPr>
            <w:r w:rsidRPr="00780527">
              <w:rPr>
                <w:rFonts w:ascii="宋体" w:eastAsia="宋体" w:hAnsi="宋体" w:cs="宋体" w:hint="eastAsia"/>
                <w:szCs w:val="21"/>
              </w:rPr>
              <w:t xml:space="preserve">      年毕业于            学校        专业</w:t>
            </w:r>
          </w:p>
        </w:tc>
      </w:tr>
      <w:tr w:rsidR="00780527" w:rsidRPr="00780527" w:rsidTr="00D51D3C">
        <w:trPr>
          <w:jc w:val="center"/>
        </w:trPr>
        <w:tc>
          <w:tcPr>
            <w:tcW w:w="8522" w:type="dxa"/>
            <w:gridSpan w:val="9"/>
            <w:vAlign w:val="center"/>
          </w:tcPr>
          <w:p w:rsidR="00780527" w:rsidRPr="00780527" w:rsidRDefault="00780527" w:rsidP="00780527">
            <w:pPr>
              <w:spacing w:line="360" w:lineRule="auto"/>
              <w:rPr>
                <w:rFonts w:ascii="宋体" w:eastAsia="宋体" w:hAnsi="宋体" w:cs="宋体"/>
                <w:szCs w:val="21"/>
              </w:rPr>
            </w:pPr>
            <w:r w:rsidRPr="00780527">
              <w:rPr>
                <w:rFonts w:ascii="宋体" w:eastAsia="宋体" w:hAnsi="宋体" w:cs="宋体" w:hint="eastAsia"/>
                <w:szCs w:val="21"/>
              </w:rPr>
              <w:t>主要工作经历</w:t>
            </w:r>
          </w:p>
        </w:tc>
      </w:tr>
      <w:tr w:rsidR="00780527" w:rsidRPr="00780527" w:rsidTr="00D51D3C">
        <w:trPr>
          <w:trHeight w:val="20"/>
          <w:jc w:val="center"/>
        </w:trPr>
        <w:tc>
          <w:tcPr>
            <w:tcW w:w="1545" w:type="dxa"/>
            <w:gridSpan w:val="2"/>
            <w:vAlign w:val="center"/>
          </w:tcPr>
          <w:p w:rsidR="00780527" w:rsidRPr="00780527" w:rsidRDefault="00780527" w:rsidP="00780527">
            <w:pPr>
              <w:spacing w:line="360" w:lineRule="auto"/>
              <w:rPr>
                <w:rFonts w:ascii="宋体" w:eastAsia="宋体" w:hAnsi="宋体" w:cs="宋体"/>
                <w:szCs w:val="21"/>
              </w:rPr>
            </w:pPr>
            <w:r w:rsidRPr="00780527">
              <w:rPr>
                <w:rFonts w:ascii="宋体" w:eastAsia="宋体" w:hAnsi="宋体" w:cs="宋体" w:hint="eastAsia"/>
                <w:szCs w:val="21"/>
              </w:rPr>
              <w:t>时  间</w:t>
            </w:r>
          </w:p>
        </w:tc>
        <w:tc>
          <w:tcPr>
            <w:tcW w:w="3420" w:type="dxa"/>
            <w:gridSpan w:val="4"/>
            <w:vAlign w:val="center"/>
          </w:tcPr>
          <w:p w:rsidR="00780527" w:rsidRPr="00780527" w:rsidRDefault="00780527" w:rsidP="00780527">
            <w:pPr>
              <w:spacing w:line="360" w:lineRule="auto"/>
              <w:rPr>
                <w:rFonts w:ascii="宋体" w:eastAsia="宋体" w:hAnsi="宋体" w:cs="宋体"/>
                <w:szCs w:val="21"/>
              </w:rPr>
            </w:pPr>
            <w:r w:rsidRPr="00780527">
              <w:rPr>
                <w:rFonts w:ascii="宋体" w:eastAsia="宋体" w:hAnsi="宋体" w:cs="宋体" w:hint="eastAsia"/>
                <w:szCs w:val="21"/>
              </w:rPr>
              <w:t>参加过的类似项目</w:t>
            </w:r>
          </w:p>
        </w:tc>
        <w:tc>
          <w:tcPr>
            <w:tcW w:w="1261" w:type="dxa"/>
            <w:vAlign w:val="center"/>
          </w:tcPr>
          <w:p w:rsidR="00780527" w:rsidRPr="00780527" w:rsidRDefault="00780527" w:rsidP="00780527">
            <w:pPr>
              <w:spacing w:line="360" w:lineRule="auto"/>
              <w:rPr>
                <w:rFonts w:ascii="宋体" w:eastAsia="宋体" w:hAnsi="宋体" w:cs="宋体"/>
                <w:szCs w:val="21"/>
              </w:rPr>
            </w:pPr>
            <w:r w:rsidRPr="00780527">
              <w:rPr>
                <w:rFonts w:ascii="宋体" w:eastAsia="宋体" w:hAnsi="宋体" w:cs="宋体" w:hint="eastAsia"/>
                <w:szCs w:val="21"/>
              </w:rPr>
              <w:t>担任职务</w:t>
            </w:r>
          </w:p>
        </w:tc>
        <w:tc>
          <w:tcPr>
            <w:tcW w:w="2296" w:type="dxa"/>
            <w:gridSpan w:val="2"/>
            <w:vAlign w:val="center"/>
          </w:tcPr>
          <w:p w:rsidR="00780527" w:rsidRPr="00780527" w:rsidRDefault="00780527" w:rsidP="00780527">
            <w:pPr>
              <w:spacing w:line="360" w:lineRule="auto"/>
              <w:rPr>
                <w:rFonts w:ascii="宋体" w:eastAsia="宋体" w:hAnsi="宋体" w:cs="宋体"/>
                <w:szCs w:val="21"/>
              </w:rPr>
            </w:pPr>
            <w:r w:rsidRPr="00780527">
              <w:rPr>
                <w:rFonts w:ascii="宋体" w:eastAsia="宋体" w:hAnsi="宋体" w:cs="宋体" w:hint="eastAsia"/>
                <w:szCs w:val="21"/>
              </w:rPr>
              <w:t>发包人及联系电话</w:t>
            </w:r>
          </w:p>
        </w:tc>
      </w:tr>
      <w:tr w:rsidR="00780527" w:rsidRPr="00780527" w:rsidTr="00D51D3C">
        <w:trPr>
          <w:trHeight w:val="690"/>
          <w:jc w:val="center"/>
        </w:trPr>
        <w:tc>
          <w:tcPr>
            <w:tcW w:w="1545" w:type="dxa"/>
            <w:gridSpan w:val="2"/>
          </w:tcPr>
          <w:p w:rsidR="00780527" w:rsidRPr="00780527" w:rsidRDefault="00780527" w:rsidP="00780527">
            <w:pPr>
              <w:spacing w:line="360" w:lineRule="auto"/>
              <w:rPr>
                <w:rFonts w:ascii="宋体" w:eastAsia="宋体" w:hAnsi="宋体" w:cs="宋体"/>
                <w:szCs w:val="21"/>
              </w:rPr>
            </w:pPr>
          </w:p>
        </w:tc>
        <w:tc>
          <w:tcPr>
            <w:tcW w:w="3420" w:type="dxa"/>
            <w:gridSpan w:val="4"/>
          </w:tcPr>
          <w:p w:rsidR="00780527" w:rsidRPr="00780527" w:rsidRDefault="00780527" w:rsidP="00780527">
            <w:pPr>
              <w:spacing w:line="360" w:lineRule="auto"/>
              <w:rPr>
                <w:rFonts w:ascii="宋体" w:eastAsia="宋体" w:hAnsi="宋体" w:cs="宋体"/>
                <w:szCs w:val="21"/>
              </w:rPr>
            </w:pPr>
          </w:p>
        </w:tc>
        <w:tc>
          <w:tcPr>
            <w:tcW w:w="1261" w:type="dxa"/>
          </w:tcPr>
          <w:p w:rsidR="00780527" w:rsidRPr="00780527" w:rsidRDefault="00780527" w:rsidP="00780527">
            <w:pPr>
              <w:spacing w:line="360" w:lineRule="auto"/>
              <w:rPr>
                <w:rFonts w:ascii="宋体" w:eastAsia="宋体" w:hAnsi="宋体" w:cs="宋体"/>
                <w:szCs w:val="21"/>
              </w:rPr>
            </w:pPr>
          </w:p>
        </w:tc>
        <w:tc>
          <w:tcPr>
            <w:tcW w:w="2296" w:type="dxa"/>
            <w:gridSpan w:val="2"/>
          </w:tcPr>
          <w:p w:rsidR="00780527" w:rsidRPr="00780527" w:rsidRDefault="00780527" w:rsidP="00780527">
            <w:pPr>
              <w:spacing w:line="360" w:lineRule="auto"/>
              <w:rPr>
                <w:rFonts w:ascii="宋体" w:eastAsia="宋体" w:hAnsi="宋体" w:cs="宋体"/>
                <w:szCs w:val="21"/>
              </w:rPr>
            </w:pPr>
          </w:p>
        </w:tc>
      </w:tr>
      <w:tr w:rsidR="00780527" w:rsidRPr="00780527" w:rsidTr="00D51D3C">
        <w:trPr>
          <w:trHeight w:val="690"/>
          <w:jc w:val="center"/>
        </w:trPr>
        <w:tc>
          <w:tcPr>
            <w:tcW w:w="1545" w:type="dxa"/>
            <w:gridSpan w:val="2"/>
          </w:tcPr>
          <w:p w:rsidR="00780527" w:rsidRPr="00780527" w:rsidRDefault="00780527" w:rsidP="00780527">
            <w:pPr>
              <w:spacing w:line="360" w:lineRule="auto"/>
              <w:rPr>
                <w:rFonts w:ascii="宋体" w:eastAsia="宋体" w:hAnsi="宋体" w:cs="宋体"/>
                <w:szCs w:val="21"/>
              </w:rPr>
            </w:pPr>
          </w:p>
        </w:tc>
        <w:tc>
          <w:tcPr>
            <w:tcW w:w="3420" w:type="dxa"/>
            <w:gridSpan w:val="4"/>
          </w:tcPr>
          <w:p w:rsidR="00780527" w:rsidRPr="00780527" w:rsidRDefault="00780527" w:rsidP="00780527">
            <w:pPr>
              <w:spacing w:line="360" w:lineRule="auto"/>
              <w:rPr>
                <w:rFonts w:ascii="宋体" w:eastAsia="宋体" w:hAnsi="宋体" w:cs="宋体"/>
                <w:szCs w:val="21"/>
              </w:rPr>
            </w:pPr>
          </w:p>
        </w:tc>
        <w:tc>
          <w:tcPr>
            <w:tcW w:w="1261" w:type="dxa"/>
          </w:tcPr>
          <w:p w:rsidR="00780527" w:rsidRPr="00780527" w:rsidRDefault="00780527" w:rsidP="00780527">
            <w:pPr>
              <w:spacing w:line="360" w:lineRule="auto"/>
              <w:rPr>
                <w:rFonts w:ascii="宋体" w:eastAsia="宋体" w:hAnsi="宋体" w:cs="宋体"/>
                <w:szCs w:val="21"/>
              </w:rPr>
            </w:pPr>
          </w:p>
        </w:tc>
        <w:tc>
          <w:tcPr>
            <w:tcW w:w="2296" w:type="dxa"/>
            <w:gridSpan w:val="2"/>
          </w:tcPr>
          <w:p w:rsidR="00780527" w:rsidRPr="00780527" w:rsidRDefault="00780527" w:rsidP="00780527">
            <w:pPr>
              <w:spacing w:line="360" w:lineRule="auto"/>
              <w:rPr>
                <w:rFonts w:ascii="宋体" w:eastAsia="宋体" w:hAnsi="宋体" w:cs="宋体"/>
                <w:szCs w:val="21"/>
              </w:rPr>
            </w:pPr>
          </w:p>
        </w:tc>
      </w:tr>
      <w:tr w:rsidR="00780527" w:rsidRPr="00780527" w:rsidTr="00D51D3C">
        <w:trPr>
          <w:trHeight w:val="690"/>
          <w:jc w:val="center"/>
        </w:trPr>
        <w:tc>
          <w:tcPr>
            <w:tcW w:w="1545" w:type="dxa"/>
            <w:gridSpan w:val="2"/>
          </w:tcPr>
          <w:p w:rsidR="00780527" w:rsidRPr="00780527" w:rsidRDefault="00780527" w:rsidP="00780527">
            <w:pPr>
              <w:spacing w:line="360" w:lineRule="auto"/>
              <w:rPr>
                <w:rFonts w:ascii="宋体" w:eastAsia="宋体" w:hAnsi="宋体" w:cs="宋体"/>
                <w:szCs w:val="21"/>
              </w:rPr>
            </w:pPr>
          </w:p>
        </w:tc>
        <w:tc>
          <w:tcPr>
            <w:tcW w:w="3420" w:type="dxa"/>
            <w:gridSpan w:val="4"/>
          </w:tcPr>
          <w:p w:rsidR="00780527" w:rsidRPr="00780527" w:rsidRDefault="00780527" w:rsidP="00780527">
            <w:pPr>
              <w:spacing w:line="360" w:lineRule="auto"/>
              <w:rPr>
                <w:rFonts w:ascii="宋体" w:eastAsia="宋体" w:hAnsi="宋体" w:cs="宋体"/>
                <w:szCs w:val="21"/>
              </w:rPr>
            </w:pPr>
          </w:p>
        </w:tc>
        <w:tc>
          <w:tcPr>
            <w:tcW w:w="1261" w:type="dxa"/>
          </w:tcPr>
          <w:p w:rsidR="00780527" w:rsidRPr="00780527" w:rsidRDefault="00780527" w:rsidP="00780527">
            <w:pPr>
              <w:spacing w:line="360" w:lineRule="auto"/>
              <w:rPr>
                <w:rFonts w:ascii="宋体" w:eastAsia="宋体" w:hAnsi="宋体" w:cs="宋体"/>
                <w:szCs w:val="21"/>
              </w:rPr>
            </w:pPr>
          </w:p>
        </w:tc>
        <w:tc>
          <w:tcPr>
            <w:tcW w:w="2296" w:type="dxa"/>
            <w:gridSpan w:val="2"/>
          </w:tcPr>
          <w:p w:rsidR="00780527" w:rsidRPr="00780527" w:rsidRDefault="00780527" w:rsidP="00780527">
            <w:pPr>
              <w:spacing w:line="360" w:lineRule="auto"/>
              <w:rPr>
                <w:rFonts w:ascii="宋体" w:eastAsia="宋体" w:hAnsi="宋体" w:cs="宋体"/>
                <w:szCs w:val="21"/>
              </w:rPr>
            </w:pPr>
          </w:p>
        </w:tc>
      </w:tr>
      <w:tr w:rsidR="00780527" w:rsidRPr="00780527" w:rsidTr="00D51D3C">
        <w:trPr>
          <w:trHeight w:val="690"/>
          <w:jc w:val="center"/>
        </w:trPr>
        <w:tc>
          <w:tcPr>
            <w:tcW w:w="1545" w:type="dxa"/>
            <w:gridSpan w:val="2"/>
          </w:tcPr>
          <w:p w:rsidR="00780527" w:rsidRPr="00780527" w:rsidRDefault="00780527" w:rsidP="00780527">
            <w:pPr>
              <w:spacing w:line="360" w:lineRule="auto"/>
              <w:rPr>
                <w:rFonts w:ascii="宋体" w:eastAsia="宋体" w:hAnsi="宋体" w:cs="宋体"/>
                <w:szCs w:val="21"/>
              </w:rPr>
            </w:pPr>
          </w:p>
        </w:tc>
        <w:tc>
          <w:tcPr>
            <w:tcW w:w="3420" w:type="dxa"/>
            <w:gridSpan w:val="4"/>
          </w:tcPr>
          <w:p w:rsidR="00780527" w:rsidRPr="00780527" w:rsidRDefault="00780527" w:rsidP="00780527">
            <w:pPr>
              <w:spacing w:line="360" w:lineRule="auto"/>
              <w:rPr>
                <w:rFonts w:ascii="宋体" w:eastAsia="宋体" w:hAnsi="宋体" w:cs="宋体"/>
                <w:szCs w:val="21"/>
              </w:rPr>
            </w:pPr>
          </w:p>
        </w:tc>
        <w:tc>
          <w:tcPr>
            <w:tcW w:w="1261" w:type="dxa"/>
          </w:tcPr>
          <w:p w:rsidR="00780527" w:rsidRPr="00780527" w:rsidRDefault="00780527" w:rsidP="00780527">
            <w:pPr>
              <w:spacing w:line="360" w:lineRule="auto"/>
              <w:rPr>
                <w:rFonts w:ascii="宋体" w:eastAsia="宋体" w:hAnsi="宋体" w:cs="宋体"/>
                <w:szCs w:val="21"/>
              </w:rPr>
            </w:pPr>
          </w:p>
        </w:tc>
        <w:tc>
          <w:tcPr>
            <w:tcW w:w="2296" w:type="dxa"/>
            <w:gridSpan w:val="2"/>
          </w:tcPr>
          <w:p w:rsidR="00780527" w:rsidRPr="00780527" w:rsidRDefault="00780527" w:rsidP="00780527">
            <w:pPr>
              <w:spacing w:line="360" w:lineRule="auto"/>
              <w:rPr>
                <w:rFonts w:ascii="宋体" w:eastAsia="宋体" w:hAnsi="宋体" w:cs="宋体"/>
                <w:szCs w:val="21"/>
              </w:rPr>
            </w:pPr>
          </w:p>
        </w:tc>
      </w:tr>
      <w:tr w:rsidR="00780527" w:rsidRPr="00780527" w:rsidTr="00D51D3C">
        <w:trPr>
          <w:trHeight w:val="690"/>
          <w:jc w:val="center"/>
        </w:trPr>
        <w:tc>
          <w:tcPr>
            <w:tcW w:w="1545" w:type="dxa"/>
            <w:gridSpan w:val="2"/>
          </w:tcPr>
          <w:p w:rsidR="00780527" w:rsidRPr="00780527" w:rsidRDefault="00780527" w:rsidP="00780527">
            <w:pPr>
              <w:spacing w:line="360" w:lineRule="auto"/>
              <w:rPr>
                <w:rFonts w:ascii="宋体" w:eastAsia="宋体" w:hAnsi="宋体" w:cs="宋体"/>
                <w:szCs w:val="21"/>
              </w:rPr>
            </w:pPr>
          </w:p>
        </w:tc>
        <w:tc>
          <w:tcPr>
            <w:tcW w:w="3420" w:type="dxa"/>
            <w:gridSpan w:val="4"/>
          </w:tcPr>
          <w:p w:rsidR="00780527" w:rsidRPr="00780527" w:rsidRDefault="00780527" w:rsidP="00780527">
            <w:pPr>
              <w:spacing w:line="360" w:lineRule="auto"/>
              <w:rPr>
                <w:rFonts w:ascii="宋体" w:eastAsia="宋体" w:hAnsi="宋体" w:cs="宋体"/>
                <w:szCs w:val="21"/>
              </w:rPr>
            </w:pPr>
          </w:p>
        </w:tc>
        <w:tc>
          <w:tcPr>
            <w:tcW w:w="1261" w:type="dxa"/>
          </w:tcPr>
          <w:p w:rsidR="00780527" w:rsidRPr="00780527" w:rsidRDefault="00780527" w:rsidP="00780527">
            <w:pPr>
              <w:spacing w:line="360" w:lineRule="auto"/>
              <w:rPr>
                <w:rFonts w:ascii="宋体" w:eastAsia="宋体" w:hAnsi="宋体" w:cs="宋体"/>
                <w:szCs w:val="21"/>
              </w:rPr>
            </w:pPr>
          </w:p>
        </w:tc>
        <w:tc>
          <w:tcPr>
            <w:tcW w:w="2296" w:type="dxa"/>
            <w:gridSpan w:val="2"/>
          </w:tcPr>
          <w:p w:rsidR="00780527" w:rsidRPr="00780527" w:rsidRDefault="00780527" w:rsidP="00780527">
            <w:pPr>
              <w:spacing w:line="360" w:lineRule="auto"/>
              <w:rPr>
                <w:rFonts w:ascii="宋体" w:eastAsia="宋体" w:hAnsi="宋体" w:cs="宋体"/>
                <w:szCs w:val="21"/>
              </w:rPr>
            </w:pPr>
          </w:p>
        </w:tc>
      </w:tr>
      <w:tr w:rsidR="00780527" w:rsidRPr="00780527" w:rsidTr="00D51D3C">
        <w:trPr>
          <w:trHeight w:val="690"/>
          <w:jc w:val="center"/>
        </w:trPr>
        <w:tc>
          <w:tcPr>
            <w:tcW w:w="1545" w:type="dxa"/>
            <w:gridSpan w:val="2"/>
          </w:tcPr>
          <w:p w:rsidR="00780527" w:rsidRPr="00780527" w:rsidRDefault="00780527" w:rsidP="00780527">
            <w:pPr>
              <w:spacing w:line="360" w:lineRule="auto"/>
              <w:rPr>
                <w:rFonts w:ascii="宋体" w:eastAsia="宋体" w:hAnsi="宋体" w:cs="宋体"/>
                <w:szCs w:val="21"/>
              </w:rPr>
            </w:pPr>
          </w:p>
        </w:tc>
        <w:tc>
          <w:tcPr>
            <w:tcW w:w="3420" w:type="dxa"/>
            <w:gridSpan w:val="4"/>
          </w:tcPr>
          <w:p w:rsidR="00780527" w:rsidRPr="00780527" w:rsidRDefault="00780527" w:rsidP="00780527">
            <w:pPr>
              <w:spacing w:line="360" w:lineRule="auto"/>
              <w:rPr>
                <w:rFonts w:ascii="宋体" w:eastAsia="宋体" w:hAnsi="宋体" w:cs="宋体"/>
                <w:szCs w:val="21"/>
              </w:rPr>
            </w:pPr>
          </w:p>
        </w:tc>
        <w:tc>
          <w:tcPr>
            <w:tcW w:w="1261" w:type="dxa"/>
          </w:tcPr>
          <w:p w:rsidR="00780527" w:rsidRPr="00780527" w:rsidRDefault="00780527" w:rsidP="00780527">
            <w:pPr>
              <w:spacing w:line="360" w:lineRule="auto"/>
              <w:rPr>
                <w:rFonts w:ascii="宋体" w:eastAsia="宋体" w:hAnsi="宋体" w:cs="宋体"/>
                <w:szCs w:val="21"/>
              </w:rPr>
            </w:pPr>
          </w:p>
        </w:tc>
        <w:tc>
          <w:tcPr>
            <w:tcW w:w="2296" w:type="dxa"/>
            <w:gridSpan w:val="2"/>
          </w:tcPr>
          <w:p w:rsidR="00780527" w:rsidRPr="00780527" w:rsidRDefault="00780527" w:rsidP="00780527">
            <w:pPr>
              <w:spacing w:line="360" w:lineRule="auto"/>
              <w:rPr>
                <w:rFonts w:ascii="宋体" w:eastAsia="宋体" w:hAnsi="宋体" w:cs="宋体"/>
                <w:szCs w:val="21"/>
              </w:rPr>
            </w:pPr>
          </w:p>
        </w:tc>
      </w:tr>
      <w:tr w:rsidR="00780527" w:rsidRPr="00780527" w:rsidTr="00D51D3C">
        <w:trPr>
          <w:trHeight w:val="690"/>
          <w:jc w:val="center"/>
        </w:trPr>
        <w:tc>
          <w:tcPr>
            <w:tcW w:w="1545" w:type="dxa"/>
            <w:gridSpan w:val="2"/>
          </w:tcPr>
          <w:p w:rsidR="00780527" w:rsidRPr="00780527" w:rsidRDefault="00780527" w:rsidP="00780527">
            <w:pPr>
              <w:spacing w:line="360" w:lineRule="auto"/>
              <w:rPr>
                <w:rFonts w:ascii="宋体" w:eastAsia="宋体" w:hAnsi="宋体" w:cs="宋体"/>
                <w:szCs w:val="21"/>
              </w:rPr>
            </w:pPr>
          </w:p>
        </w:tc>
        <w:tc>
          <w:tcPr>
            <w:tcW w:w="3420" w:type="dxa"/>
            <w:gridSpan w:val="4"/>
          </w:tcPr>
          <w:p w:rsidR="00780527" w:rsidRPr="00780527" w:rsidRDefault="00780527" w:rsidP="00780527">
            <w:pPr>
              <w:spacing w:line="360" w:lineRule="auto"/>
              <w:rPr>
                <w:rFonts w:ascii="宋体" w:eastAsia="宋体" w:hAnsi="宋体" w:cs="宋体"/>
                <w:szCs w:val="21"/>
              </w:rPr>
            </w:pPr>
          </w:p>
        </w:tc>
        <w:tc>
          <w:tcPr>
            <w:tcW w:w="1261" w:type="dxa"/>
          </w:tcPr>
          <w:p w:rsidR="00780527" w:rsidRPr="00780527" w:rsidRDefault="00780527" w:rsidP="00780527">
            <w:pPr>
              <w:spacing w:line="360" w:lineRule="auto"/>
              <w:rPr>
                <w:rFonts w:ascii="宋体" w:eastAsia="宋体" w:hAnsi="宋体" w:cs="宋体"/>
                <w:szCs w:val="21"/>
              </w:rPr>
            </w:pPr>
          </w:p>
        </w:tc>
        <w:tc>
          <w:tcPr>
            <w:tcW w:w="2296" w:type="dxa"/>
            <w:gridSpan w:val="2"/>
          </w:tcPr>
          <w:p w:rsidR="00780527" w:rsidRPr="00780527" w:rsidRDefault="00780527" w:rsidP="00780527">
            <w:pPr>
              <w:spacing w:line="360" w:lineRule="auto"/>
              <w:rPr>
                <w:rFonts w:ascii="宋体" w:eastAsia="宋体" w:hAnsi="宋体" w:cs="宋体"/>
                <w:szCs w:val="21"/>
              </w:rPr>
            </w:pPr>
          </w:p>
        </w:tc>
      </w:tr>
      <w:tr w:rsidR="00780527" w:rsidRPr="00780527" w:rsidTr="00D51D3C">
        <w:trPr>
          <w:trHeight w:val="690"/>
          <w:jc w:val="center"/>
        </w:trPr>
        <w:tc>
          <w:tcPr>
            <w:tcW w:w="1545" w:type="dxa"/>
            <w:gridSpan w:val="2"/>
          </w:tcPr>
          <w:p w:rsidR="00780527" w:rsidRPr="00780527" w:rsidRDefault="00780527" w:rsidP="00780527">
            <w:pPr>
              <w:spacing w:line="360" w:lineRule="auto"/>
              <w:rPr>
                <w:rFonts w:ascii="宋体" w:eastAsia="宋体" w:hAnsi="宋体" w:cs="宋体"/>
                <w:szCs w:val="21"/>
              </w:rPr>
            </w:pPr>
          </w:p>
        </w:tc>
        <w:tc>
          <w:tcPr>
            <w:tcW w:w="3420" w:type="dxa"/>
            <w:gridSpan w:val="4"/>
          </w:tcPr>
          <w:p w:rsidR="00780527" w:rsidRPr="00780527" w:rsidRDefault="00780527" w:rsidP="00780527">
            <w:pPr>
              <w:spacing w:line="360" w:lineRule="auto"/>
              <w:rPr>
                <w:rFonts w:ascii="宋体" w:eastAsia="宋体" w:hAnsi="宋体" w:cs="宋体"/>
                <w:szCs w:val="21"/>
              </w:rPr>
            </w:pPr>
          </w:p>
        </w:tc>
        <w:tc>
          <w:tcPr>
            <w:tcW w:w="1261" w:type="dxa"/>
          </w:tcPr>
          <w:p w:rsidR="00780527" w:rsidRPr="00780527" w:rsidRDefault="00780527" w:rsidP="00780527">
            <w:pPr>
              <w:spacing w:line="360" w:lineRule="auto"/>
              <w:rPr>
                <w:rFonts w:ascii="宋体" w:eastAsia="宋体" w:hAnsi="宋体" w:cs="宋体"/>
                <w:szCs w:val="21"/>
              </w:rPr>
            </w:pPr>
          </w:p>
        </w:tc>
        <w:tc>
          <w:tcPr>
            <w:tcW w:w="2296" w:type="dxa"/>
            <w:gridSpan w:val="2"/>
          </w:tcPr>
          <w:p w:rsidR="00780527" w:rsidRPr="00780527" w:rsidRDefault="00780527" w:rsidP="00780527">
            <w:pPr>
              <w:spacing w:line="360" w:lineRule="auto"/>
              <w:rPr>
                <w:rFonts w:ascii="宋体" w:eastAsia="宋体" w:hAnsi="宋体" w:cs="宋体"/>
                <w:szCs w:val="21"/>
              </w:rPr>
            </w:pPr>
          </w:p>
        </w:tc>
      </w:tr>
      <w:tr w:rsidR="00780527" w:rsidRPr="00780527" w:rsidTr="00D51D3C">
        <w:trPr>
          <w:trHeight w:val="690"/>
          <w:jc w:val="center"/>
        </w:trPr>
        <w:tc>
          <w:tcPr>
            <w:tcW w:w="1545" w:type="dxa"/>
            <w:gridSpan w:val="2"/>
          </w:tcPr>
          <w:p w:rsidR="00780527" w:rsidRPr="00780527" w:rsidRDefault="00780527" w:rsidP="00780527">
            <w:pPr>
              <w:spacing w:line="360" w:lineRule="auto"/>
              <w:rPr>
                <w:rFonts w:ascii="宋体" w:eastAsia="宋体" w:hAnsi="宋体" w:cs="宋体"/>
                <w:szCs w:val="21"/>
              </w:rPr>
            </w:pPr>
          </w:p>
        </w:tc>
        <w:tc>
          <w:tcPr>
            <w:tcW w:w="3420" w:type="dxa"/>
            <w:gridSpan w:val="4"/>
          </w:tcPr>
          <w:p w:rsidR="00780527" w:rsidRPr="00780527" w:rsidRDefault="00780527" w:rsidP="00780527">
            <w:pPr>
              <w:spacing w:line="360" w:lineRule="auto"/>
              <w:rPr>
                <w:rFonts w:ascii="宋体" w:eastAsia="宋体" w:hAnsi="宋体" w:cs="宋体"/>
                <w:szCs w:val="21"/>
              </w:rPr>
            </w:pPr>
          </w:p>
        </w:tc>
        <w:tc>
          <w:tcPr>
            <w:tcW w:w="1261" w:type="dxa"/>
          </w:tcPr>
          <w:p w:rsidR="00780527" w:rsidRPr="00780527" w:rsidRDefault="00780527" w:rsidP="00780527">
            <w:pPr>
              <w:spacing w:line="360" w:lineRule="auto"/>
              <w:rPr>
                <w:rFonts w:ascii="宋体" w:eastAsia="宋体" w:hAnsi="宋体" w:cs="宋体"/>
                <w:szCs w:val="21"/>
              </w:rPr>
            </w:pPr>
          </w:p>
        </w:tc>
        <w:tc>
          <w:tcPr>
            <w:tcW w:w="2296" w:type="dxa"/>
            <w:gridSpan w:val="2"/>
          </w:tcPr>
          <w:p w:rsidR="00780527" w:rsidRPr="00780527" w:rsidRDefault="00780527" w:rsidP="00780527">
            <w:pPr>
              <w:spacing w:line="360" w:lineRule="auto"/>
              <w:rPr>
                <w:rFonts w:ascii="宋体" w:eastAsia="宋体" w:hAnsi="宋体" w:cs="宋体"/>
                <w:szCs w:val="21"/>
              </w:rPr>
            </w:pPr>
          </w:p>
        </w:tc>
      </w:tr>
      <w:tr w:rsidR="00780527" w:rsidRPr="00780527" w:rsidTr="00D51D3C">
        <w:trPr>
          <w:trHeight w:val="690"/>
          <w:jc w:val="center"/>
        </w:trPr>
        <w:tc>
          <w:tcPr>
            <w:tcW w:w="1545" w:type="dxa"/>
            <w:gridSpan w:val="2"/>
          </w:tcPr>
          <w:p w:rsidR="00780527" w:rsidRPr="00780527" w:rsidRDefault="00780527" w:rsidP="00780527">
            <w:pPr>
              <w:spacing w:line="360" w:lineRule="auto"/>
              <w:rPr>
                <w:rFonts w:ascii="宋体" w:eastAsia="宋体" w:hAnsi="宋体" w:cs="宋体"/>
                <w:szCs w:val="21"/>
              </w:rPr>
            </w:pPr>
          </w:p>
        </w:tc>
        <w:tc>
          <w:tcPr>
            <w:tcW w:w="3420" w:type="dxa"/>
            <w:gridSpan w:val="4"/>
          </w:tcPr>
          <w:p w:rsidR="00780527" w:rsidRPr="00780527" w:rsidRDefault="00780527" w:rsidP="00780527">
            <w:pPr>
              <w:spacing w:line="360" w:lineRule="auto"/>
              <w:rPr>
                <w:rFonts w:ascii="宋体" w:eastAsia="宋体" w:hAnsi="宋体" w:cs="宋体"/>
                <w:szCs w:val="21"/>
              </w:rPr>
            </w:pPr>
          </w:p>
        </w:tc>
        <w:tc>
          <w:tcPr>
            <w:tcW w:w="1261" w:type="dxa"/>
          </w:tcPr>
          <w:p w:rsidR="00780527" w:rsidRPr="00780527" w:rsidRDefault="00780527" w:rsidP="00780527">
            <w:pPr>
              <w:spacing w:line="360" w:lineRule="auto"/>
              <w:rPr>
                <w:rFonts w:ascii="宋体" w:eastAsia="宋体" w:hAnsi="宋体" w:cs="宋体"/>
                <w:szCs w:val="21"/>
              </w:rPr>
            </w:pPr>
          </w:p>
        </w:tc>
        <w:tc>
          <w:tcPr>
            <w:tcW w:w="2296" w:type="dxa"/>
            <w:gridSpan w:val="2"/>
          </w:tcPr>
          <w:p w:rsidR="00780527" w:rsidRPr="00780527" w:rsidRDefault="00780527" w:rsidP="00780527">
            <w:pPr>
              <w:spacing w:line="360" w:lineRule="auto"/>
              <w:rPr>
                <w:rFonts w:ascii="宋体" w:eastAsia="宋体" w:hAnsi="宋体" w:cs="宋体"/>
                <w:szCs w:val="21"/>
              </w:rPr>
            </w:pPr>
          </w:p>
        </w:tc>
      </w:tr>
      <w:tr w:rsidR="00780527" w:rsidRPr="00780527" w:rsidTr="00D51D3C">
        <w:trPr>
          <w:trHeight w:val="690"/>
          <w:jc w:val="center"/>
        </w:trPr>
        <w:tc>
          <w:tcPr>
            <w:tcW w:w="1545" w:type="dxa"/>
            <w:gridSpan w:val="2"/>
          </w:tcPr>
          <w:p w:rsidR="00780527" w:rsidRPr="00780527" w:rsidRDefault="00780527" w:rsidP="00780527">
            <w:pPr>
              <w:spacing w:line="360" w:lineRule="auto"/>
              <w:rPr>
                <w:rFonts w:ascii="宋体" w:eastAsia="宋体" w:hAnsi="宋体" w:cs="宋体"/>
                <w:szCs w:val="21"/>
              </w:rPr>
            </w:pPr>
          </w:p>
        </w:tc>
        <w:tc>
          <w:tcPr>
            <w:tcW w:w="3420" w:type="dxa"/>
            <w:gridSpan w:val="4"/>
          </w:tcPr>
          <w:p w:rsidR="00780527" w:rsidRPr="00780527" w:rsidRDefault="00780527" w:rsidP="00780527">
            <w:pPr>
              <w:spacing w:line="360" w:lineRule="auto"/>
              <w:rPr>
                <w:rFonts w:ascii="宋体" w:eastAsia="宋体" w:hAnsi="宋体" w:cs="宋体"/>
                <w:szCs w:val="21"/>
              </w:rPr>
            </w:pPr>
          </w:p>
        </w:tc>
        <w:tc>
          <w:tcPr>
            <w:tcW w:w="1261" w:type="dxa"/>
          </w:tcPr>
          <w:p w:rsidR="00780527" w:rsidRPr="00780527" w:rsidRDefault="00780527" w:rsidP="00780527">
            <w:pPr>
              <w:spacing w:line="360" w:lineRule="auto"/>
              <w:rPr>
                <w:rFonts w:ascii="宋体" w:eastAsia="宋体" w:hAnsi="宋体" w:cs="宋体"/>
                <w:szCs w:val="21"/>
              </w:rPr>
            </w:pPr>
          </w:p>
        </w:tc>
        <w:tc>
          <w:tcPr>
            <w:tcW w:w="2296" w:type="dxa"/>
            <w:gridSpan w:val="2"/>
          </w:tcPr>
          <w:p w:rsidR="00780527" w:rsidRPr="00780527" w:rsidRDefault="00780527" w:rsidP="00780527">
            <w:pPr>
              <w:spacing w:line="360" w:lineRule="auto"/>
              <w:rPr>
                <w:rFonts w:ascii="宋体" w:eastAsia="宋体" w:hAnsi="宋体" w:cs="宋体"/>
                <w:szCs w:val="21"/>
              </w:rPr>
            </w:pPr>
          </w:p>
        </w:tc>
      </w:tr>
      <w:tr w:rsidR="00780527" w:rsidRPr="00780527" w:rsidTr="00D51D3C">
        <w:trPr>
          <w:trHeight w:val="690"/>
          <w:jc w:val="center"/>
        </w:trPr>
        <w:tc>
          <w:tcPr>
            <w:tcW w:w="1545" w:type="dxa"/>
            <w:gridSpan w:val="2"/>
          </w:tcPr>
          <w:p w:rsidR="00780527" w:rsidRPr="00780527" w:rsidRDefault="00780527" w:rsidP="00780527">
            <w:pPr>
              <w:spacing w:line="360" w:lineRule="auto"/>
              <w:rPr>
                <w:rFonts w:ascii="宋体" w:eastAsia="宋体" w:hAnsi="宋体" w:cs="宋体"/>
                <w:szCs w:val="21"/>
              </w:rPr>
            </w:pPr>
          </w:p>
        </w:tc>
        <w:tc>
          <w:tcPr>
            <w:tcW w:w="3420" w:type="dxa"/>
            <w:gridSpan w:val="4"/>
          </w:tcPr>
          <w:p w:rsidR="00780527" w:rsidRPr="00780527" w:rsidRDefault="00780527" w:rsidP="00780527">
            <w:pPr>
              <w:spacing w:line="360" w:lineRule="auto"/>
              <w:rPr>
                <w:rFonts w:ascii="宋体" w:eastAsia="宋体" w:hAnsi="宋体" w:cs="宋体"/>
                <w:szCs w:val="21"/>
              </w:rPr>
            </w:pPr>
          </w:p>
        </w:tc>
        <w:tc>
          <w:tcPr>
            <w:tcW w:w="1261" w:type="dxa"/>
          </w:tcPr>
          <w:p w:rsidR="00780527" w:rsidRPr="00780527" w:rsidRDefault="00780527" w:rsidP="00780527">
            <w:pPr>
              <w:spacing w:line="360" w:lineRule="auto"/>
              <w:rPr>
                <w:rFonts w:ascii="宋体" w:eastAsia="宋体" w:hAnsi="宋体" w:cs="宋体"/>
                <w:szCs w:val="21"/>
              </w:rPr>
            </w:pPr>
          </w:p>
        </w:tc>
        <w:tc>
          <w:tcPr>
            <w:tcW w:w="2296" w:type="dxa"/>
            <w:gridSpan w:val="2"/>
          </w:tcPr>
          <w:p w:rsidR="00780527" w:rsidRPr="00780527" w:rsidRDefault="00780527" w:rsidP="00780527">
            <w:pPr>
              <w:spacing w:line="360" w:lineRule="auto"/>
              <w:rPr>
                <w:rFonts w:ascii="宋体" w:eastAsia="宋体" w:hAnsi="宋体" w:cs="宋体"/>
                <w:szCs w:val="21"/>
              </w:rPr>
            </w:pPr>
          </w:p>
        </w:tc>
      </w:tr>
    </w:tbl>
    <w:p w:rsidR="00780527" w:rsidRPr="00780527" w:rsidRDefault="00780527" w:rsidP="00780527">
      <w:pPr>
        <w:spacing w:line="360" w:lineRule="auto"/>
        <w:ind w:firstLineChars="200" w:firstLine="420"/>
        <w:rPr>
          <w:rFonts w:ascii="宋体" w:eastAsia="宋体" w:hAnsi="宋体" w:cs="宋体"/>
          <w:szCs w:val="24"/>
        </w:rPr>
      </w:pPr>
      <w:r w:rsidRPr="00780527">
        <w:rPr>
          <w:rFonts w:ascii="宋体" w:eastAsia="宋体" w:hAnsi="宋体" w:cs="宋体" w:hint="eastAsia"/>
          <w:szCs w:val="24"/>
        </w:rPr>
        <w:t>附：建造师注册证书、</w:t>
      </w:r>
      <w:r w:rsidRPr="00780527">
        <w:rPr>
          <w:rFonts w:ascii="宋体" w:eastAsia="宋体" w:hAnsi="宋体" w:cs="宋体" w:hint="eastAsia"/>
          <w:szCs w:val="21"/>
        </w:rPr>
        <w:t>安全生产考核合格证书、职称证、</w:t>
      </w:r>
      <w:r w:rsidRPr="00780527">
        <w:rPr>
          <w:rFonts w:ascii="宋体" w:eastAsia="宋体" w:hAnsi="宋体" w:cs="宋体" w:hint="eastAsia"/>
          <w:szCs w:val="24"/>
        </w:rPr>
        <w:t>身份证、学历证及</w:t>
      </w:r>
      <w:r w:rsidRPr="00780527">
        <w:rPr>
          <w:rFonts w:ascii="宋体" w:eastAsia="宋体" w:hAnsi="宋体" w:cs="仿宋_GB2312" w:hint="eastAsia"/>
          <w:szCs w:val="21"/>
        </w:rPr>
        <w:t>开标前半年内任意一个月的社保缴纳证明、类似项目业绩。</w:t>
      </w:r>
    </w:p>
    <w:p w:rsidR="00780527" w:rsidRPr="00780527" w:rsidRDefault="00780527" w:rsidP="00780527">
      <w:pPr>
        <w:spacing w:line="360" w:lineRule="auto"/>
        <w:rPr>
          <w:rFonts w:ascii="宋体" w:eastAsia="宋体" w:hAnsi="宋体" w:cs="宋体"/>
          <w:sz w:val="27"/>
          <w:szCs w:val="27"/>
        </w:rPr>
      </w:pPr>
    </w:p>
    <w:p w:rsidR="00780527" w:rsidRPr="00780527" w:rsidRDefault="00780527" w:rsidP="00780527">
      <w:pPr>
        <w:spacing w:line="360" w:lineRule="auto"/>
        <w:ind w:firstLine="420"/>
        <w:rPr>
          <w:rFonts w:ascii="宋体" w:eastAsia="宋体" w:hAnsi="宋体" w:cs="宋体"/>
          <w:szCs w:val="24"/>
        </w:rPr>
      </w:pPr>
    </w:p>
    <w:p w:rsidR="00780527" w:rsidRPr="00780527" w:rsidRDefault="00780527" w:rsidP="00780527">
      <w:pPr>
        <w:adjustRightInd w:val="0"/>
        <w:snapToGrid w:val="0"/>
        <w:spacing w:line="360" w:lineRule="auto"/>
        <w:rPr>
          <w:rFonts w:ascii="宋体" w:eastAsia="宋体" w:hAnsi="宋体" w:cs="宋体"/>
          <w:szCs w:val="21"/>
        </w:rPr>
      </w:pPr>
    </w:p>
    <w:p w:rsidR="00780527" w:rsidRPr="00780527" w:rsidRDefault="00780527" w:rsidP="00780527">
      <w:pPr>
        <w:keepNext/>
        <w:keepLines/>
        <w:spacing w:before="260" w:after="260" w:line="360" w:lineRule="auto"/>
        <w:jc w:val="center"/>
        <w:outlineLvl w:val="1"/>
        <w:rPr>
          <w:rFonts w:ascii="宋体" w:eastAsia="宋体" w:hAnsi="宋体" w:cs="宋体"/>
          <w:b/>
          <w:bCs/>
          <w:kern w:val="0"/>
          <w:sz w:val="28"/>
          <w:szCs w:val="28"/>
        </w:rPr>
      </w:pPr>
      <w:bookmarkStart w:id="636" w:name="_Toc104567069"/>
      <w:r w:rsidRPr="00780527">
        <w:rPr>
          <w:rFonts w:ascii="宋体" w:eastAsia="宋体" w:hAnsi="宋体" w:cs="宋体"/>
          <w:b/>
          <w:bCs/>
          <w:kern w:val="0"/>
          <w:sz w:val="28"/>
          <w:szCs w:val="28"/>
        </w:rPr>
        <w:lastRenderedPageBreak/>
        <w:t>六、二次（最终）报价单</w:t>
      </w:r>
      <w:bookmarkEnd w:id="636"/>
    </w:p>
    <w:p w:rsidR="00780527" w:rsidRPr="00780527" w:rsidRDefault="00780527" w:rsidP="00780527">
      <w:pPr>
        <w:spacing w:line="360" w:lineRule="auto"/>
        <w:rPr>
          <w:rFonts w:ascii="宋体" w:eastAsia="宋体" w:hAnsi="宋体" w:cs="Times New Roman"/>
          <w:sz w:val="24"/>
        </w:rPr>
      </w:pPr>
      <w:r w:rsidRPr="00780527">
        <w:rPr>
          <w:rFonts w:ascii="宋体" w:eastAsia="宋体" w:hAnsi="宋体" w:cs="Times New Roman" w:hint="eastAsia"/>
          <w:sz w:val="24"/>
        </w:rPr>
        <w:t>应答人名称：</w:t>
      </w:r>
    </w:p>
    <w:p w:rsidR="00780527" w:rsidRPr="00780527" w:rsidRDefault="00780527" w:rsidP="00780527">
      <w:pPr>
        <w:spacing w:line="360" w:lineRule="auto"/>
        <w:rPr>
          <w:rFonts w:ascii="宋体" w:eastAsia="宋体" w:hAnsi="宋体" w:cs="Times New Roman"/>
          <w:sz w:val="24"/>
        </w:rPr>
      </w:pPr>
      <w:r w:rsidRPr="00780527">
        <w:rPr>
          <w:rFonts w:ascii="宋体" w:eastAsia="宋体" w:hAnsi="宋体" w:cs="Times New Roman"/>
          <w:sz w:val="24"/>
        </w:rPr>
        <w:t>项目编号：</w:t>
      </w:r>
    </w:p>
    <w:p w:rsidR="00780527" w:rsidRPr="00780527" w:rsidRDefault="00780527" w:rsidP="00780527">
      <w:pPr>
        <w:spacing w:line="360" w:lineRule="auto"/>
        <w:rPr>
          <w:rFonts w:ascii="宋体" w:eastAsia="宋体" w:hAnsi="宋体" w:cs="Times New Roman"/>
          <w:sz w:val="24"/>
        </w:rPr>
      </w:pPr>
      <w:r w:rsidRPr="00780527">
        <w:rPr>
          <w:rFonts w:ascii="宋体" w:eastAsia="宋体" w:hAnsi="宋体" w:cs="Times New Roman"/>
          <w:sz w:val="24"/>
        </w:rPr>
        <w:t>项目名称：</w:t>
      </w:r>
    </w:p>
    <w:tbl>
      <w:tblPr>
        <w:tblStyle w:val="af2"/>
        <w:tblW w:w="9199" w:type="dxa"/>
        <w:tblLook w:val="04A0" w:firstRow="1" w:lastRow="0" w:firstColumn="1" w:lastColumn="0" w:noHBand="0" w:noVBand="1"/>
      </w:tblPr>
      <w:tblGrid>
        <w:gridCol w:w="2122"/>
        <w:gridCol w:w="4010"/>
        <w:gridCol w:w="3067"/>
      </w:tblGrid>
      <w:tr w:rsidR="00780527" w:rsidRPr="00780527" w:rsidTr="00D51D3C">
        <w:trPr>
          <w:trHeight w:val="950"/>
        </w:trPr>
        <w:tc>
          <w:tcPr>
            <w:tcW w:w="2122" w:type="dxa"/>
            <w:vAlign w:val="center"/>
          </w:tcPr>
          <w:p w:rsidR="00780527" w:rsidRPr="00780527" w:rsidRDefault="00780527" w:rsidP="00780527">
            <w:pPr>
              <w:spacing w:line="360" w:lineRule="auto"/>
              <w:jc w:val="center"/>
              <w:rPr>
                <w:rFonts w:ascii="宋体" w:hAnsi="宋体"/>
                <w:sz w:val="24"/>
              </w:rPr>
            </w:pPr>
            <w:r w:rsidRPr="00780527">
              <w:rPr>
                <w:rFonts w:ascii="宋体" w:hAnsi="宋体" w:hint="eastAsia"/>
                <w:sz w:val="24"/>
              </w:rPr>
              <w:t>序号</w:t>
            </w:r>
          </w:p>
        </w:tc>
        <w:tc>
          <w:tcPr>
            <w:tcW w:w="4010" w:type="dxa"/>
            <w:vAlign w:val="center"/>
          </w:tcPr>
          <w:p w:rsidR="00780527" w:rsidRPr="00780527" w:rsidRDefault="00780527" w:rsidP="00780527">
            <w:pPr>
              <w:spacing w:line="360" w:lineRule="auto"/>
              <w:jc w:val="center"/>
              <w:rPr>
                <w:rFonts w:ascii="宋体" w:hAnsi="宋体"/>
                <w:sz w:val="24"/>
              </w:rPr>
            </w:pPr>
            <w:r w:rsidRPr="00780527">
              <w:rPr>
                <w:rFonts w:ascii="宋体" w:hAnsi="宋体" w:hint="eastAsia"/>
                <w:sz w:val="24"/>
              </w:rPr>
              <w:t>投标总价（元）</w:t>
            </w:r>
          </w:p>
        </w:tc>
        <w:tc>
          <w:tcPr>
            <w:tcW w:w="3067" w:type="dxa"/>
            <w:vAlign w:val="center"/>
          </w:tcPr>
          <w:p w:rsidR="00780527" w:rsidRPr="00780527" w:rsidRDefault="00780527" w:rsidP="00780527">
            <w:pPr>
              <w:spacing w:line="360" w:lineRule="auto"/>
              <w:jc w:val="center"/>
              <w:rPr>
                <w:rFonts w:ascii="宋体" w:hAnsi="宋体"/>
                <w:sz w:val="24"/>
              </w:rPr>
            </w:pPr>
            <w:r w:rsidRPr="00780527">
              <w:rPr>
                <w:rFonts w:ascii="宋体" w:hAnsi="宋体" w:hint="eastAsia"/>
                <w:sz w:val="24"/>
              </w:rPr>
              <w:t>备注</w:t>
            </w:r>
          </w:p>
        </w:tc>
      </w:tr>
      <w:tr w:rsidR="00780527" w:rsidRPr="00780527" w:rsidTr="00D51D3C">
        <w:trPr>
          <w:trHeight w:val="917"/>
        </w:trPr>
        <w:tc>
          <w:tcPr>
            <w:tcW w:w="2122" w:type="dxa"/>
            <w:vAlign w:val="center"/>
          </w:tcPr>
          <w:p w:rsidR="00780527" w:rsidRPr="00780527" w:rsidRDefault="00780527" w:rsidP="00780527">
            <w:pPr>
              <w:spacing w:line="360" w:lineRule="auto"/>
              <w:jc w:val="center"/>
              <w:rPr>
                <w:rFonts w:ascii="宋体" w:hAnsi="宋体"/>
                <w:sz w:val="24"/>
              </w:rPr>
            </w:pPr>
            <w:r w:rsidRPr="00780527">
              <w:rPr>
                <w:rFonts w:ascii="宋体" w:hAnsi="宋体" w:hint="eastAsia"/>
                <w:sz w:val="24"/>
              </w:rPr>
              <w:t>1</w:t>
            </w:r>
          </w:p>
        </w:tc>
        <w:tc>
          <w:tcPr>
            <w:tcW w:w="4010" w:type="dxa"/>
            <w:vAlign w:val="center"/>
          </w:tcPr>
          <w:p w:rsidR="00780527" w:rsidRPr="00780527" w:rsidRDefault="00780527" w:rsidP="00780527">
            <w:pPr>
              <w:spacing w:line="360" w:lineRule="auto"/>
              <w:jc w:val="left"/>
              <w:rPr>
                <w:rFonts w:ascii="宋体" w:hAnsi="宋体"/>
                <w:sz w:val="24"/>
              </w:rPr>
            </w:pPr>
            <w:r w:rsidRPr="00780527">
              <w:rPr>
                <w:rFonts w:ascii="宋体" w:hAnsi="宋体" w:hint="eastAsia"/>
                <w:sz w:val="24"/>
              </w:rPr>
              <w:t>大写：</w:t>
            </w:r>
          </w:p>
          <w:p w:rsidR="00780527" w:rsidRPr="00780527" w:rsidRDefault="00780527" w:rsidP="00780527">
            <w:pPr>
              <w:spacing w:line="360" w:lineRule="auto"/>
              <w:jc w:val="left"/>
              <w:rPr>
                <w:rFonts w:ascii="宋体" w:hAnsi="宋体"/>
                <w:sz w:val="24"/>
              </w:rPr>
            </w:pPr>
            <w:r w:rsidRPr="00780527">
              <w:rPr>
                <w:rFonts w:ascii="宋体" w:hAnsi="宋体"/>
                <w:sz w:val="24"/>
              </w:rPr>
              <w:t>小写：</w:t>
            </w:r>
          </w:p>
        </w:tc>
        <w:tc>
          <w:tcPr>
            <w:tcW w:w="3067" w:type="dxa"/>
            <w:vAlign w:val="center"/>
          </w:tcPr>
          <w:p w:rsidR="00780527" w:rsidRPr="00780527" w:rsidRDefault="00780527" w:rsidP="00780527">
            <w:pPr>
              <w:spacing w:line="360" w:lineRule="auto"/>
              <w:jc w:val="center"/>
              <w:rPr>
                <w:rFonts w:ascii="宋体" w:hAnsi="宋体"/>
                <w:sz w:val="24"/>
              </w:rPr>
            </w:pPr>
          </w:p>
        </w:tc>
      </w:tr>
    </w:tbl>
    <w:p w:rsidR="00780527" w:rsidRPr="00780527" w:rsidRDefault="00780527" w:rsidP="00780527">
      <w:pPr>
        <w:spacing w:line="360" w:lineRule="auto"/>
        <w:rPr>
          <w:rFonts w:ascii="宋体" w:eastAsia="宋体" w:hAnsi="宋体" w:cs="Times New Roman"/>
          <w:sz w:val="24"/>
        </w:rPr>
      </w:pPr>
    </w:p>
    <w:p w:rsidR="00780527" w:rsidRPr="00780527" w:rsidRDefault="00780527" w:rsidP="00780527">
      <w:pPr>
        <w:rPr>
          <w:rFonts w:ascii="Calibri" w:eastAsia="宋体" w:hAnsi="Calibri" w:cs="Times New Roman"/>
        </w:rPr>
      </w:pPr>
    </w:p>
    <w:p w:rsidR="00780527" w:rsidRPr="00780527" w:rsidRDefault="00780527" w:rsidP="00780527">
      <w:pPr>
        <w:rPr>
          <w:rFonts w:ascii="Calibri" w:eastAsia="宋体" w:hAnsi="Calibri" w:cs="Times New Roman"/>
        </w:rPr>
      </w:pPr>
    </w:p>
    <w:p w:rsidR="00780527" w:rsidRPr="00780527" w:rsidRDefault="00780527" w:rsidP="00780527">
      <w:pPr>
        <w:rPr>
          <w:rFonts w:ascii="Calibri" w:eastAsia="宋体" w:hAnsi="Calibri" w:cs="Times New Roman"/>
        </w:rPr>
      </w:pPr>
    </w:p>
    <w:p w:rsidR="00780527" w:rsidRPr="00780527" w:rsidRDefault="00780527" w:rsidP="00780527">
      <w:pPr>
        <w:rPr>
          <w:rFonts w:ascii="Calibri" w:eastAsia="宋体" w:hAnsi="Calibri" w:cs="Times New Roman"/>
        </w:rPr>
      </w:pPr>
    </w:p>
    <w:p w:rsidR="00780527" w:rsidRPr="00780527" w:rsidRDefault="00780527" w:rsidP="00780527">
      <w:pPr>
        <w:spacing w:line="360" w:lineRule="auto"/>
        <w:jc w:val="right"/>
        <w:rPr>
          <w:rFonts w:ascii="Calibri" w:eastAsia="宋体" w:hAnsi="Calibri" w:cs="Times New Roman"/>
          <w:sz w:val="24"/>
        </w:rPr>
      </w:pPr>
      <w:r w:rsidRPr="00780527">
        <w:rPr>
          <w:rFonts w:ascii="Calibri" w:eastAsia="宋体" w:hAnsi="Calibri" w:cs="Times New Roman"/>
          <w:sz w:val="24"/>
        </w:rPr>
        <w:t>应答人全称：</w:t>
      </w:r>
      <w:r w:rsidRPr="00780527">
        <w:rPr>
          <w:rFonts w:ascii="Calibri" w:eastAsia="宋体" w:hAnsi="Calibri" w:cs="Times New Roman" w:hint="eastAsia"/>
          <w:sz w:val="24"/>
          <w:u w:val="single"/>
        </w:rPr>
        <w:t xml:space="preserve"> </w:t>
      </w:r>
      <w:r w:rsidRPr="00780527">
        <w:rPr>
          <w:rFonts w:ascii="Calibri" w:eastAsia="宋体" w:hAnsi="Calibri" w:cs="Times New Roman"/>
          <w:sz w:val="24"/>
          <w:u w:val="single"/>
        </w:rPr>
        <w:t xml:space="preserve">         </w:t>
      </w:r>
      <w:r w:rsidRPr="00780527">
        <w:rPr>
          <w:rFonts w:ascii="Calibri" w:eastAsia="宋体" w:hAnsi="Calibri" w:cs="Times New Roman"/>
          <w:sz w:val="24"/>
        </w:rPr>
        <w:t xml:space="preserve">     </w:t>
      </w:r>
      <w:r w:rsidRPr="00780527">
        <w:rPr>
          <w:rFonts w:ascii="Calibri" w:eastAsia="宋体" w:hAnsi="Calibri" w:cs="Times New Roman"/>
          <w:sz w:val="24"/>
        </w:rPr>
        <w:t>（公章）</w:t>
      </w:r>
    </w:p>
    <w:p w:rsidR="00780527" w:rsidRPr="00780527" w:rsidRDefault="00780527" w:rsidP="00780527">
      <w:pPr>
        <w:spacing w:line="360" w:lineRule="auto"/>
        <w:jc w:val="right"/>
        <w:rPr>
          <w:rFonts w:ascii="Calibri" w:eastAsia="宋体" w:hAnsi="Calibri" w:cs="Times New Roman"/>
          <w:sz w:val="24"/>
        </w:rPr>
      </w:pPr>
      <w:r w:rsidRPr="00780527">
        <w:rPr>
          <w:rFonts w:ascii="Calibri" w:eastAsia="宋体" w:hAnsi="Calibri" w:cs="Times New Roman"/>
          <w:sz w:val="24"/>
        </w:rPr>
        <w:t>年</w:t>
      </w:r>
      <w:r w:rsidRPr="00780527">
        <w:rPr>
          <w:rFonts w:ascii="Calibri" w:eastAsia="宋体" w:hAnsi="Calibri" w:cs="Times New Roman" w:hint="eastAsia"/>
          <w:sz w:val="24"/>
        </w:rPr>
        <w:t xml:space="preserve"> </w:t>
      </w:r>
      <w:r w:rsidRPr="00780527">
        <w:rPr>
          <w:rFonts w:ascii="Calibri" w:eastAsia="宋体" w:hAnsi="Calibri" w:cs="Times New Roman"/>
          <w:sz w:val="24"/>
        </w:rPr>
        <w:t xml:space="preserve"> </w:t>
      </w:r>
      <w:r w:rsidRPr="00780527">
        <w:rPr>
          <w:rFonts w:ascii="Calibri" w:eastAsia="宋体" w:hAnsi="Calibri" w:cs="Times New Roman"/>
          <w:sz w:val="24"/>
        </w:rPr>
        <w:t>月</w:t>
      </w:r>
      <w:r w:rsidRPr="00780527">
        <w:rPr>
          <w:rFonts w:ascii="Calibri" w:eastAsia="宋体" w:hAnsi="Calibri" w:cs="Times New Roman" w:hint="eastAsia"/>
          <w:sz w:val="24"/>
        </w:rPr>
        <w:t xml:space="preserve"> </w:t>
      </w:r>
      <w:r w:rsidRPr="00780527">
        <w:rPr>
          <w:rFonts w:ascii="Calibri" w:eastAsia="宋体" w:hAnsi="Calibri" w:cs="Times New Roman"/>
          <w:sz w:val="24"/>
        </w:rPr>
        <w:t xml:space="preserve">  </w:t>
      </w:r>
      <w:r w:rsidRPr="00780527">
        <w:rPr>
          <w:rFonts w:ascii="Calibri" w:eastAsia="宋体" w:hAnsi="Calibri" w:cs="Times New Roman"/>
          <w:sz w:val="24"/>
        </w:rPr>
        <w:t>日</w:t>
      </w:r>
    </w:p>
    <w:p w:rsidR="00780527" w:rsidRPr="00780527" w:rsidRDefault="00780527" w:rsidP="00780527">
      <w:pPr>
        <w:spacing w:line="360" w:lineRule="auto"/>
        <w:jc w:val="right"/>
        <w:rPr>
          <w:rFonts w:ascii="Calibri" w:eastAsia="宋体" w:hAnsi="Calibri" w:cs="Times New Roman"/>
          <w:sz w:val="24"/>
        </w:rPr>
      </w:pPr>
    </w:p>
    <w:p w:rsidR="00780527" w:rsidRPr="00780527" w:rsidRDefault="00780527" w:rsidP="00780527">
      <w:pPr>
        <w:spacing w:line="360" w:lineRule="auto"/>
        <w:jc w:val="right"/>
        <w:rPr>
          <w:rFonts w:ascii="Calibri" w:eastAsia="宋体" w:hAnsi="Calibri" w:cs="Times New Roman"/>
          <w:sz w:val="24"/>
        </w:rPr>
      </w:pPr>
    </w:p>
    <w:p w:rsidR="00780527" w:rsidRPr="00780527" w:rsidRDefault="00780527" w:rsidP="00780527">
      <w:pPr>
        <w:spacing w:line="360" w:lineRule="auto"/>
        <w:jc w:val="left"/>
        <w:rPr>
          <w:rFonts w:ascii="Calibri" w:eastAsia="宋体" w:hAnsi="Calibri" w:cs="Times New Roman"/>
          <w:b/>
          <w:sz w:val="24"/>
          <w:u w:val="single"/>
        </w:rPr>
      </w:pPr>
      <w:r w:rsidRPr="00780527">
        <w:rPr>
          <w:rFonts w:ascii="Calibri" w:eastAsia="宋体" w:hAnsi="Calibri" w:cs="Times New Roman"/>
          <w:b/>
          <w:sz w:val="24"/>
          <w:u w:val="single"/>
        </w:rPr>
        <w:t>注：</w:t>
      </w:r>
    </w:p>
    <w:p w:rsidR="00780527" w:rsidRPr="00780527" w:rsidRDefault="00780527" w:rsidP="00780527">
      <w:pPr>
        <w:spacing w:line="360" w:lineRule="auto"/>
        <w:jc w:val="left"/>
        <w:rPr>
          <w:rFonts w:ascii="Calibri" w:eastAsia="宋体" w:hAnsi="Calibri" w:cs="Times New Roman"/>
          <w:b/>
          <w:sz w:val="24"/>
          <w:u w:val="single"/>
        </w:rPr>
      </w:pPr>
      <w:r w:rsidRPr="00780527">
        <w:rPr>
          <w:rFonts w:ascii="Calibri" w:eastAsia="宋体" w:hAnsi="Calibri" w:cs="Times New Roman"/>
          <w:b/>
          <w:sz w:val="24"/>
          <w:u w:val="single"/>
        </w:rPr>
        <w:t>（</w:t>
      </w:r>
      <w:r w:rsidRPr="00780527">
        <w:rPr>
          <w:rFonts w:ascii="Calibri" w:eastAsia="宋体" w:hAnsi="Calibri" w:cs="Times New Roman" w:hint="eastAsia"/>
          <w:b/>
          <w:sz w:val="24"/>
          <w:u w:val="single"/>
        </w:rPr>
        <w:t>1</w:t>
      </w:r>
      <w:r w:rsidRPr="00780527">
        <w:rPr>
          <w:rFonts w:ascii="Calibri" w:eastAsia="宋体" w:hAnsi="Calibri" w:cs="Times New Roman"/>
          <w:b/>
          <w:sz w:val="24"/>
          <w:u w:val="single"/>
        </w:rPr>
        <w:t>）上表中除</w:t>
      </w:r>
      <w:r w:rsidRPr="00780527">
        <w:rPr>
          <w:rFonts w:ascii="Calibri" w:eastAsia="宋体" w:hAnsi="Calibri" w:cs="Times New Roman"/>
          <w:b/>
          <w:sz w:val="24"/>
          <w:u w:val="single"/>
        </w:rPr>
        <w:t>“</w:t>
      </w:r>
      <w:r w:rsidRPr="00780527">
        <w:rPr>
          <w:rFonts w:ascii="Calibri" w:eastAsia="宋体" w:hAnsi="Calibri" w:cs="Times New Roman"/>
          <w:b/>
          <w:sz w:val="24"/>
          <w:u w:val="single"/>
        </w:rPr>
        <w:t>投标报价</w:t>
      </w:r>
      <w:r w:rsidRPr="00780527">
        <w:rPr>
          <w:rFonts w:ascii="Calibri" w:eastAsia="宋体" w:hAnsi="Calibri" w:cs="Times New Roman"/>
          <w:b/>
          <w:sz w:val="24"/>
          <w:u w:val="single"/>
        </w:rPr>
        <w:t>”</w:t>
      </w:r>
      <w:r w:rsidRPr="00780527">
        <w:rPr>
          <w:rFonts w:ascii="Calibri" w:eastAsia="宋体" w:hAnsi="Calibri" w:cs="Times New Roman"/>
          <w:b/>
          <w:sz w:val="24"/>
          <w:u w:val="single"/>
        </w:rPr>
        <w:t>栏不用填写，其余内容须填写后，加盖单位公章。</w:t>
      </w:r>
    </w:p>
    <w:p w:rsidR="00780527" w:rsidRPr="00780527" w:rsidRDefault="00780527" w:rsidP="00780527">
      <w:pPr>
        <w:spacing w:line="360" w:lineRule="auto"/>
        <w:jc w:val="left"/>
        <w:rPr>
          <w:rFonts w:ascii="Calibri" w:eastAsia="宋体" w:hAnsi="Calibri" w:cs="Times New Roman"/>
          <w:b/>
          <w:sz w:val="24"/>
          <w:u w:val="single"/>
        </w:rPr>
      </w:pPr>
      <w:r w:rsidRPr="00780527">
        <w:rPr>
          <w:rFonts w:ascii="Calibri" w:eastAsia="宋体" w:hAnsi="Calibri" w:cs="Times New Roman"/>
          <w:b/>
          <w:sz w:val="24"/>
          <w:u w:val="single"/>
        </w:rPr>
        <w:t>（</w:t>
      </w:r>
      <w:r w:rsidRPr="00780527">
        <w:rPr>
          <w:rFonts w:ascii="Calibri" w:eastAsia="宋体" w:hAnsi="Calibri" w:cs="Times New Roman" w:hint="eastAsia"/>
          <w:b/>
          <w:sz w:val="24"/>
          <w:u w:val="single"/>
        </w:rPr>
        <w:t>2</w:t>
      </w:r>
      <w:r w:rsidRPr="00780527">
        <w:rPr>
          <w:rFonts w:ascii="Calibri" w:eastAsia="宋体" w:hAnsi="Calibri" w:cs="Times New Roman"/>
          <w:b/>
          <w:sz w:val="24"/>
          <w:u w:val="single"/>
        </w:rPr>
        <w:t>）此报价单不用与商务技术文件装订在一起，开标时单独手持即可。</w:t>
      </w:r>
    </w:p>
    <w:p w:rsidR="00780527" w:rsidRPr="00780527" w:rsidRDefault="00780527" w:rsidP="00780527">
      <w:pPr>
        <w:spacing w:line="360" w:lineRule="auto"/>
        <w:jc w:val="left"/>
        <w:rPr>
          <w:rFonts w:ascii="Calibri" w:eastAsia="宋体" w:hAnsi="Calibri" w:cs="Times New Roman"/>
          <w:b/>
          <w:sz w:val="24"/>
          <w:u w:val="single"/>
        </w:rPr>
      </w:pPr>
      <w:r w:rsidRPr="00780527">
        <w:rPr>
          <w:rFonts w:ascii="Calibri" w:eastAsia="宋体" w:hAnsi="Calibri" w:cs="Times New Roman"/>
          <w:b/>
          <w:sz w:val="24"/>
          <w:u w:val="single"/>
        </w:rPr>
        <w:t>（</w:t>
      </w:r>
      <w:r w:rsidRPr="00780527">
        <w:rPr>
          <w:rFonts w:ascii="Calibri" w:eastAsia="宋体" w:hAnsi="Calibri" w:cs="Times New Roman"/>
          <w:b/>
          <w:sz w:val="24"/>
          <w:u w:val="single"/>
        </w:rPr>
        <w:t>3</w:t>
      </w:r>
      <w:r w:rsidRPr="00780527">
        <w:rPr>
          <w:rFonts w:ascii="Calibri" w:eastAsia="宋体" w:hAnsi="Calibri" w:cs="Times New Roman"/>
          <w:b/>
          <w:sz w:val="24"/>
          <w:u w:val="single"/>
        </w:rPr>
        <w:t>）投标人须在开标时持本报价单三份，无须密封。于磋商后手动填写报价。</w:t>
      </w:r>
    </w:p>
    <w:p w:rsidR="00780527" w:rsidRPr="00780527" w:rsidRDefault="00780527" w:rsidP="00780527">
      <w:pPr>
        <w:rPr>
          <w:rFonts w:ascii="Calibri" w:eastAsia="宋体" w:hAnsi="Calibri" w:cs="Times New Roman"/>
        </w:rPr>
      </w:pPr>
    </w:p>
    <w:p w:rsidR="00E56851" w:rsidRPr="00780527" w:rsidRDefault="00E56851"/>
    <w:sectPr w:rsidR="00E56851" w:rsidRPr="00780527">
      <w:footerReference w:type="default" r:id="rId5"/>
      <w:pgSz w:w="11906" w:h="16838"/>
      <w:pgMar w:top="1276" w:right="1531" w:bottom="1440" w:left="1531" w:header="851" w:footer="992" w:gutter="0"/>
      <w:cols w:space="720"/>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ingLiU_HKSCS">
    <w:charset w:val="88"/>
    <w:family w:val="roman"/>
    <w:pitch w:val="default"/>
    <w:sig w:usb0="A00002FF" w:usb1="3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66C" w:rsidRDefault="00780527">
    <w:pPr>
      <w:pStyle w:val="ad"/>
      <w:ind w:left="300" w:right="360" w:hangingChars="100" w:hanging="300"/>
      <w:jc w:val="right"/>
      <w:rPr>
        <w:rFonts w:ascii="仿宋_GB2312" w:eastAsia="仿宋_GB2312"/>
        <w:sz w:val="30"/>
        <w:szCs w:val="30"/>
      </w:rPr>
    </w:pPr>
    <w:r>
      <w:rPr>
        <w:rStyle w:val="af4"/>
        <w:rFonts w:ascii="仿宋_GB2312" w:eastAsia="仿宋_GB2312" w:hint="eastAsia"/>
        <w:sz w:val="30"/>
        <w:szCs w:val="30"/>
      </w:rPr>
      <w:t>—</w:t>
    </w:r>
    <w:r>
      <w:rPr>
        <w:rFonts w:ascii="宋体" w:hAnsi="宋体" w:cs="宋体" w:hint="eastAsia"/>
        <w:sz w:val="30"/>
        <w:szCs w:val="30"/>
      </w:rPr>
      <w:fldChar w:fldCharType="begin"/>
    </w:r>
    <w:r>
      <w:rPr>
        <w:rStyle w:val="af4"/>
        <w:rFonts w:ascii="宋体" w:hAnsi="宋体" w:cs="宋体" w:hint="eastAsia"/>
        <w:sz w:val="30"/>
        <w:szCs w:val="30"/>
      </w:rPr>
      <w:instrText xml:space="preserve"> PAGE </w:instrText>
    </w:r>
    <w:r>
      <w:rPr>
        <w:rFonts w:ascii="宋体" w:hAnsi="宋体" w:cs="宋体" w:hint="eastAsia"/>
        <w:sz w:val="30"/>
        <w:szCs w:val="30"/>
      </w:rPr>
      <w:fldChar w:fldCharType="separate"/>
    </w:r>
    <w:r>
      <w:rPr>
        <w:rStyle w:val="af4"/>
        <w:rFonts w:ascii="宋体" w:hAnsi="宋体" w:cs="宋体"/>
        <w:noProof/>
        <w:sz w:val="30"/>
        <w:szCs w:val="30"/>
      </w:rPr>
      <w:t>4</w:t>
    </w:r>
    <w:r>
      <w:rPr>
        <w:rFonts w:ascii="宋体" w:hAnsi="宋体" w:cs="宋体" w:hint="eastAsia"/>
        <w:sz w:val="30"/>
        <w:szCs w:val="30"/>
      </w:rPr>
      <w:fldChar w:fldCharType="end"/>
    </w:r>
    <w:r>
      <w:rPr>
        <w:rStyle w:val="af4"/>
        <w:rFonts w:ascii="仿宋_GB2312" w:eastAsia="仿宋_GB2312" w:hint="eastAsia"/>
        <w:sz w:val="30"/>
        <w:szCs w:val="30"/>
      </w:rPr>
      <w:t>—</w:t>
    </w:r>
  </w:p>
  <w:p w:rsidR="002E566C" w:rsidRDefault="00780527">
    <w:pPr>
      <w:pStyle w:val="ad"/>
      <w:ind w:left="180" w:hangingChars="100" w:hanging="180"/>
      <w:jc w:val="right"/>
      <w:rPr>
        <w:rFonts w:eastAsia="楷体_GB231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0000000A"/>
    <w:lvl w:ilvl="0">
      <w:numFmt w:val="bullet"/>
      <w:pStyle w:val="1"/>
      <w:lvlText w:val="□"/>
      <w:lvlJc w:val="left"/>
      <w:pPr>
        <w:tabs>
          <w:tab w:val="left" w:pos="360"/>
        </w:tabs>
        <w:ind w:left="360" w:hanging="360"/>
      </w:pPr>
      <w:rPr>
        <w:rFonts w:ascii="宋体" w:eastAsia="宋体" w:hAnsi="宋体"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000000B"/>
    <w:multiLevelType w:val="multilevel"/>
    <w:tmpl w:val="0000000B"/>
    <w:lvl w:ilvl="0">
      <w:start w:val="1"/>
      <w:numFmt w:val="decimal"/>
      <w:lvlText w:val="%1、"/>
      <w:lvlJc w:val="left"/>
      <w:pPr>
        <w:tabs>
          <w:tab w:val="left" w:pos="840"/>
        </w:tabs>
        <w:ind w:left="840" w:hanging="360"/>
      </w:pPr>
      <w:rPr>
        <w:rFonts w:hint="eastAsia"/>
      </w:rPr>
    </w:lvl>
    <w:lvl w:ilvl="1">
      <w:start w:val="1"/>
      <w:numFmt w:val="japaneseCounting"/>
      <w:pStyle w:val="2"/>
      <w:lvlText w:val="第%2章"/>
      <w:lvlJc w:val="left"/>
      <w:pPr>
        <w:tabs>
          <w:tab w:val="left" w:pos="2175"/>
        </w:tabs>
        <w:ind w:left="2175" w:hanging="1275"/>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15:restartNumberingAfterBreak="0">
    <w:nsid w:val="6D3C68E9"/>
    <w:multiLevelType w:val="multilevel"/>
    <w:tmpl w:val="6D3C68E9"/>
    <w:lvl w:ilvl="0">
      <w:start w:val="1"/>
      <w:numFmt w:val="decimal"/>
      <w:lvlText w:val="（%1）"/>
      <w:lvlJc w:val="left"/>
      <w:pPr>
        <w:tabs>
          <w:tab w:val="left" w:pos="2400"/>
        </w:tabs>
        <w:ind w:left="2400" w:hanging="720"/>
      </w:pPr>
      <w:rPr>
        <w:rFonts w:hint="default"/>
      </w:rPr>
    </w:lvl>
    <w:lvl w:ilvl="1">
      <w:start w:val="1"/>
      <w:numFmt w:val="decimal"/>
      <w:lvlText w:val="%2、"/>
      <w:lvlJc w:val="left"/>
      <w:pPr>
        <w:tabs>
          <w:tab w:val="left" w:pos="2460"/>
        </w:tabs>
        <w:ind w:left="2460" w:hanging="360"/>
      </w:pPr>
      <w:rPr>
        <w:rFonts w:ascii="仿宋_GB2312" w:eastAsia="仿宋_GB2312" w:hAnsi="新宋体" w:cs="Times New Roman"/>
      </w:rPr>
    </w:lvl>
    <w:lvl w:ilvl="2">
      <w:start w:val="1"/>
      <w:numFmt w:val="lowerRoman"/>
      <w:lvlText w:val="%3."/>
      <w:lvlJc w:val="right"/>
      <w:pPr>
        <w:tabs>
          <w:tab w:val="left" w:pos="2940"/>
        </w:tabs>
        <w:ind w:left="2940" w:hanging="420"/>
      </w:pPr>
    </w:lvl>
    <w:lvl w:ilvl="3">
      <w:start w:val="1"/>
      <w:numFmt w:val="decimal"/>
      <w:lvlText w:val="%4."/>
      <w:lvlJc w:val="left"/>
      <w:pPr>
        <w:tabs>
          <w:tab w:val="left" w:pos="3360"/>
        </w:tabs>
        <w:ind w:left="3360" w:hanging="420"/>
      </w:pPr>
    </w:lvl>
    <w:lvl w:ilvl="4">
      <w:start w:val="1"/>
      <w:numFmt w:val="lowerLetter"/>
      <w:lvlText w:val="%5)"/>
      <w:lvlJc w:val="left"/>
      <w:pPr>
        <w:tabs>
          <w:tab w:val="left" w:pos="3780"/>
        </w:tabs>
        <w:ind w:left="3780" w:hanging="420"/>
      </w:pPr>
    </w:lvl>
    <w:lvl w:ilvl="5">
      <w:start w:val="1"/>
      <w:numFmt w:val="lowerRoman"/>
      <w:lvlText w:val="%6."/>
      <w:lvlJc w:val="right"/>
      <w:pPr>
        <w:tabs>
          <w:tab w:val="left" w:pos="4200"/>
        </w:tabs>
        <w:ind w:left="4200" w:hanging="420"/>
      </w:pPr>
    </w:lvl>
    <w:lvl w:ilvl="6">
      <w:start w:val="1"/>
      <w:numFmt w:val="decimal"/>
      <w:lvlText w:val="%7."/>
      <w:lvlJc w:val="left"/>
      <w:pPr>
        <w:tabs>
          <w:tab w:val="left" w:pos="4620"/>
        </w:tabs>
        <w:ind w:left="4620" w:hanging="420"/>
      </w:pPr>
    </w:lvl>
    <w:lvl w:ilvl="7">
      <w:start w:val="1"/>
      <w:numFmt w:val="lowerLetter"/>
      <w:lvlText w:val="%8)"/>
      <w:lvlJc w:val="left"/>
      <w:pPr>
        <w:tabs>
          <w:tab w:val="left" w:pos="5040"/>
        </w:tabs>
        <w:ind w:left="5040" w:hanging="420"/>
      </w:pPr>
    </w:lvl>
    <w:lvl w:ilvl="8">
      <w:start w:val="1"/>
      <w:numFmt w:val="lowerRoman"/>
      <w:lvlText w:val="%9."/>
      <w:lvlJc w:val="right"/>
      <w:pPr>
        <w:tabs>
          <w:tab w:val="left" w:pos="5460"/>
        </w:tabs>
        <w:ind w:left="54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527"/>
    <w:rsid w:val="00780527"/>
    <w:rsid w:val="00E56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D14A3-282A-4D30-819B-C1F8FA655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0">
    <w:name w:val="heading 1"/>
    <w:basedOn w:val="20"/>
    <w:next w:val="a"/>
    <w:link w:val="1Char"/>
    <w:qFormat/>
    <w:rsid w:val="00780527"/>
    <w:pPr>
      <w:jc w:val="center"/>
      <w:outlineLvl w:val="0"/>
    </w:pPr>
    <w:rPr>
      <w:rFonts w:ascii="Times New Roman" w:hAnsi="Times New Roman"/>
      <w:szCs w:val="20"/>
    </w:rPr>
  </w:style>
  <w:style w:type="paragraph" w:styleId="20">
    <w:name w:val="heading 2"/>
    <w:basedOn w:val="3"/>
    <w:next w:val="a"/>
    <w:link w:val="2Char"/>
    <w:qFormat/>
    <w:rsid w:val="00780527"/>
    <w:pPr>
      <w:spacing w:line="360" w:lineRule="auto"/>
      <w:outlineLvl w:val="1"/>
    </w:pPr>
    <w:rPr>
      <w:rFonts w:ascii="Arial" w:hAnsi="Arial"/>
      <w:kern w:val="0"/>
      <w:sz w:val="24"/>
    </w:rPr>
  </w:style>
  <w:style w:type="paragraph" w:styleId="3">
    <w:name w:val="heading 3"/>
    <w:basedOn w:val="a"/>
    <w:next w:val="a"/>
    <w:link w:val="3Char"/>
    <w:qFormat/>
    <w:rsid w:val="00780527"/>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
    <w:link w:val="4Char"/>
    <w:qFormat/>
    <w:rsid w:val="00780527"/>
    <w:pPr>
      <w:keepNext/>
      <w:keepLines/>
      <w:spacing w:before="280" w:after="290" w:line="372" w:lineRule="auto"/>
      <w:outlineLvl w:val="3"/>
    </w:pPr>
    <w:rPr>
      <w:rFonts w:ascii="Arial" w:eastAsia="黑体" w:hAnsi="Arial" w:cs="Times New Roman"/>
      <w:b/>
      <w:bCs/>
      <w:sz w:val="28"/>
      <w:szCs w:val="28"/>
    </w:rPr>
  </w:style>
  <w:style w:type="paragraph" w:styleId="5">
    <w:name w:val="heading 5"/>
    <w:basedOn w:val="a"/>
    <w:next w:val="a"/>
    <w:link w:val="5Char"/>
    <w:qFormat/>
    <w:rsid w:val="00780527"/>
    <w:pPr>
      <w:keepNext/>
      <w:keepLines/>
      <w:adjustRightInd w:val="0"/>
      <w:spacing w:before="280" w:after="290" w:line="376" w:lineRule="atLeast"/>
      <w:jc w:val="left"/>
      <w:textAlignment w:val="baseline"/>
      <w:outlineLvl w:val="4"/>
    </w:pPr>
    <w:rPr>
      <w:rFonts w:ascii="Times New Roman" w:eastAsia="宋体" w:hAnsi="Times New Roman" w:cs="Times New Roman"/>
      <w:b/>
      <w:bCs/>
      <w:kern w:val="0"/>
      <w:sz w:val="28"/>
      <w:szCs w:val="28"/>
    </w:rPr>
  </w:style>
  <w:style w:type="paragraph" w:styleId="6">
    <w:name w:val="heading 6"/>
    <w:basedOn w:val="a"/>
    <w:next w:val="a"/>
    <w:link w:val="6Char"/>
    <w:qFormat/>
    <w:rsid w:val="00780527"/>
    <w:pPr>
      <w:keepNext/>
      <w:keepLines/>
      <w:adjustRightInd w:val="0"/>
      <w:spacing w:before="240" w:after="64" w:line="320" w:lineRule="atLeast"/>
      <w:jc w:val="left"/>
      <w:textAlignment w:val="baseline"/>
      <w:outlineLvl w:val="5"/>
    </w:pPr>
    <w:rPr>
      <w:rFonts w:ascii="Arial" w:eastAsia="黑体" w:hAnsi="Arial" w:cs="Times New Roman"/>
      <w:b/>
      <w:bCs/>
      <w:kern w:val="0"/>
      <w:sz w:val="24"/>
      <w:szCs w:val="24"/>
    </w:rPr>
  </w:style>
  <w:style w:type="paragraph" w:styleId="7">
    <w:name w:val="heading 7"/>
    <w:basedOn w:val="a"/>
    <w:next w:val="a"/>
    <w:link w:val="7Char"/>
    <w:qFormat/>
    <w:rsid w:val="00780527"/>
    <w:pPr>
      <w:keepNext/>
      <w:keepLines/>
      <w:adjustRightInd w:val="0"/>
      <w:spacing w:before="240" w:after="64" w:line="320" w:lineRule="atLeast"/>
      <w:jc w:val="left"/>
      <w:textAlignment w:val="baseline"/>
      <w:outlineLvl w:val="6"/>
    </w:pPr>
    <w:rPr>
      <w:rFonts w:ascii="Times New Roman" w:eastAsia="宋体" w:hAnsi="Times New Roman" w:cs="Times New Roman"/>
      <w:b/>
      <w:bCs/>
      <w:kern w:val="0"/>
      <w:sz w:val="24"/>
      <w:szCs w:val="24"/>
    </w:rPr>
  </w:style>
  <w:style w:type="paragraph" w:styleId="8">
    <w:name w:val="heading 8"/>
    <w:basedOn w:val="a"/>
    <w:next w:val="a"/>
    <w:link w:val="8Char"/>
    <w:qFormat/>
    <w:rsid w:val="00780527"/>
    <w:pPr>
      <w:keepNext/>
      <w:keepLines/>
      <w:adjustRightInd w:val="0"/>
      <w:spacing w:before="240" w:after="64" w:line="320" w:lineRule="atLeast"/>
      <w:jc w:val="left"/>
      <w:textAlignment w:val="baseline"/>
      <w:outlineLvl w:val="7"/>
    </w:pPr>
    <w:rPr>
      <w:rFonts w:ascii="Arial" w:eastAsia="黑体" w:hAnsi="Arial" w:cs="Times New Roman"/>
      <w:kern w:val="0"/>
      <w:sz w:val="24"/>
      <w:szCs w:val="24"/>
    </w:rPr>
  </w:style>
  <w:style w:type="paragraph" w:styleId="9">
    <w:name w:val="heading 9"/>
    <w:basedOn w:val="a"/>
    <w:next w:val="a"/>
    <w:link w:val="9Char"/>
    <w:qFormat/>
    <w:rsid w:val="00780527"/>
    <w:pPr>
      <w:keepNext/>
      <w:keepLines/>
      <w:adjustRightInd w:val="0"/>
      <w:spacing w:before="240" w:after="64" w:line="320" w:lineRule="atLeast"/>
      <w:jc w:val="left"/>
      <w:textAlignment w:val="baseline"/>
      <w:outlineLvl w:val="8"/>
    </w:pPr>
    <w:rPr>
      <w:rFonts w:ascii="Arial" w:eastAsia="黑体" w:hAnsi="Arial"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qFormat/>
    <w:rsid w:val="00780527"/>
    <w:rPr>
      <w:rFonts w:ascii="Times New Roman" w:eastAsia="宋体" w:hAnsi="Times New Roman" w:cs="Times New Roman"/>
      <w:b/>
      <w:bCs/>
      <w:kern w:val="0"/>
      <w:sz w:val="24"/>
      <w:szCs w:val="20"/>
    </w:rPr>
  </w:style>
  <w:style w:type="character" w:customStyle="1" w:styleId="2Char">
    <w:name w:val="标题 2 Char"/>
    <w:basedOn w:val="a0"/>
    <w:link w:val="20"/>
    <w:qFormat/>
    <w:rsid w:val="00780527"/>
    <w:rPr>
      <w:rFonts w:ascii="Arial" w:eastAsia="宋体" w:hAnsi="Arial" w:cs="Times New Roman"/>
      <w:b/>
      <w:bCs/>
      <w:kern w:val="0"/>
      <w:sz w:val="24"/>
      <w:szCs w:val="32"/>
    </w:rPr>
  </w:style>
  <w:style w:type="character" w:customStyle="1" w:styleId="3Char">
    <w:name w:val="标题 3 Char"/>
    <w:basedOn w:val="a0"/>
    <w:link w:val="3"/>
    <w:qFormat/>
    <w:rsid w:val="00780527"/>
    <w:rPr>
      <w:rFonts w:ascii="Times New Roman" w:eastAsia="宋体" w:hAnsi="Times New Roman" w:cs="Times New Roman"/>
      <w:b/>
      <w:bCs/>
      <w:sz w:val="32"/>
      <w:szCs w:val="32"/>
    </w:rPr>
  </w:style>
  <w:style w:type="character" w:customStyle="1" w:styleId="4Char">
    <w:name w:val="标题 4 Char"/>
    <w:basedOn w:val="a0"/>
    <w:link w:val="4"/>
    <w:qFormat/>
    <w:rsid w:val="00780527"/>
    <w:rPr>
      <w:rFonts w:ascii="Arial" w:eastAsia="黑体" w:hAnsi="Arial" w:cs="Times New Roman"/>
      <w:b/>
      <w:bCs/>
      <w:sz w:val="28"/>
      <w:szCs w:val="28"/>
    </w:rPr>
  </w:style>
  <w:style w:type="character" w:customStyle="1" w:styleId="5Char">
    <w:name w:val="标题 5 Char"/>
    <w:basedOn w:val="a0"/>
    <w:link w:val="5"/>
    <w:qFormat/>
    <w:rsid w:val="00780527"/>
    <w:rPr>
      <w:rFonts w:ascii="Times New Roman" w:eastAsia="宋体" w:hAnsi="Times New Roman" w:cs="Times New Roman"/>
      <w:b/>
      <w:bCs/>
      <w:kern w:val="0"/>
      <w:sz w:val="28"/>
      <w:szCs w:val="28"/>
    </w:rPr>
  </w:style>
  <w:style w:type="character" w:customStyle="1" w:styleId="6Char">
    <w:name w:val="标题 6 Char"/>
    <w:basedOn w:val="a0"/>
    <w:link w:val="6"/>
    <w:qFormat/>
    <w:rsid w:val="00780527"/>
    <w:rPr>
      <w:rFonts w:ascii="Arial" w:eastAsia="黑体" w:hAnsi="Arial" w:cs="Times New Roman"/>
      <w:b/>
      <w:bCs/>
      <w:kern w:val="0"/>
      <w:sz w:val="24"/>
      <w:szCs w:val="24"/>
    </w:rPr>
  </w:style>
  <w:style w:type="character" w:customStyle="1" w:styleId="7Char">
    <w:name w:val="标题 7 Char"/>
    <w:basedOn w:val="a0"/>
    <w:link w:val="7"/>
    <w:qFormat/>
    <w:rsid w:val="00780527"/>
    <w:rPr>
      <w:rFonts w:ascii="Times New Roman" w:eastAsia="宋体" w:hAnsi="Times New Roman" w:cs="Times New Roman"/>
      <w:b/>
      <w:bCs/>
      <w:kern w:val="0"/>
      <w:sz w:val="24"/>
      <w:szCs w:val="24"/>
    </w:rPr>
  </w:style>
  <w:style w:type="character" w:customStyle="1" w:styleId="8Char">
    <w:name w:val="标题 8 Char"/>
    <w:basedOn w:val="a0"/>
    <w:link w:val="8"/>
    <w:qFormat/>
    <w:rsid w:val="00780527"/>
    <w:rPr>
      <w:rFonts w:ascii="Arial" w:eastAsia="黑体" w:hAnsi="Arial" w:cs="Times New Roman"/>
      <w:kern w:val="0"/>
      <w:sz w:val="24"/>
      <w:szCs w:val="24"/>
    </w:rPr>
  </w:style>
  <w:style w:type="character" w:customStyle="1" w:styleId="9Char">
    <w:name w:val="标题 9 Char"/>
    <w:basedOn w:val="a0"/>
    <w:link w:val="9"/>
    <w:qFormat/>
    <w:rsid w:val="00780527"/>
    <w:rPr>
      <w:rFonts w:ascii="Arial" w:eastAsia="黑体" w:hAnsi="Arial" w:cs="Times New Roman"/>
      <w:kern w:val="0"/>
      <w:szCs w:val="21"/>
    </w:rPr>
  </w:style>
  <w:style w:type="paragraph" w:styleId="a3">
    <w:name w:val="Normal Indent"/>
    <w:basedOn w:val="a"/>
    <w:link w:val="Char"/>
    <w:qFormat/>
    <w:rsid w:val="00780527"/>
    <w:pPr>
      <w:widowControl/>
      <w:ind w:firstLine="420"/>
      <w:jc w:val="left"/>
    </w:pPr>
    <w:rPr>
      <w:rFonts w:ascii="Times New Roman" w:eastAsia="宋体" w:hAnsi="Times New Roman" w:cs="Times New Roman"/>
      <w:kern w:val="0"/>
      <w:sz w:val="20"/>
      <w:szCs w:val="20"/>
    </w:rPr>
  </w:style>
  <w:style w:type="paragraph" w:styleId="a4">
    <w:name w:val="Document Map"/>
    <w:basedOn w:val="a"/>
    <w:link w:val="Char0"/>
    <w:qFormat/>
    <w:rsid w:val="00780527"/>
    <w:pPr>
      <w:shd w:val="clear" w:color="auto" w:fill="000080"/>
    </w:pPr>
    <w:rPr>
      <w:rFonts w:ascii="Times New Roman" w:eastAsia="宋体" w:hAnsi="Times New Roman" w:cs="Times New Roman"/>
      <w:szCs w:val="24"/>
    </w:rPr>
  </w:style>
  <w:style w:type="character" w:customStyle="1" w:styleId="Char0">
    <w:name w:val="文档结构图 Char"/>
    <w:basedOn w:val="a0"/>
    <w:link w:val="a4"/>
    <w:qFormat/>
    <w:rsid w:val="00780527"/>
    <w:rPr>
      <w:rFonts w:ascii="Times New Roman" w:eastAsia="宋体" w:hAnsi="Times New Roman" w:cs="Times New Roman"/>
      <w:szCs w:val="24"/>
      <w:shd w:val="clear" w:color="auto" w:fill="000080"/>
    </w:rPr>
  </w:style>
  <w:style w:type="paragraph" w:styleId="a5">
    <w:name w:val="annotation text"/>
    <w:basedOn w:val="a"/>
    <w:link w:val="Char1"/>
    <w:qFormat/>
    <w:rsid w:val="00780527"/>
    <w:pPr>
      <w:jc w:val="left"/>
    </w:pPr>
    <w:rPr>
      <w:rFonts w:ascii="Times New Roman" w:eastAsia="宋体" w:hAnsi="Times New Roman" w:cs="Times New Roman"/>
      <w:szCs w:val="24"/>
    </w:rPr>
  </w:style>
  <w:style w:type="character" w:customStyle="1" w:styleId="Char1">
    <w:name w:val="批注文字 Char"/>
    <w:basedOn w:val="a0"/>
    <w:link w:val="a5"/>
    <w:qFormat/>
    <w:rsid w:val="00780527"/>
    <w:rPr>
      <w:rFonts w:ascii="Times New Roman" w:eastAsia="宋体" w:hAnsi="Times New Roman" w:cs="Times New Roman"/>
      <w:szCs w:val="24"/>
    </w:rPr>
  </w:style>
  <w:style w:type="paragraph" w:styleId="a6">
    <w:name w:val="Salutation"/>
    <w:basedOn w:val="a"/>
    <w:next w:val="a"/>
    <w:link w:val="Char2"/>
    <w:qFormat/>
    <w:rsid w:val="00780527"/>
    <w:rPr>
      <w:rFonts w:ascii="仿宋_GB2312" w:eastAsia="仿宋_GB2312" w:hAnsi="Times New Roman" w:cs="Times New Roman"/>
      <w:sz w:val="24"/>
      <w:szCs w:val="24"/>
    </w:rPr>
  </w:style>
  <w:style w:type="character" w:customStyle="1" w:styleId="Char2">
    <w:name w:val="称呼 Char"/>
    <w:basedOn w:val="a0"/>
    <w:link w:val="a6"/>
    <w:qFormat/>
    <w:rsid w:val="00780527"/>
    <w:rPr>
      <w:rFonts w:ascii="仿宋_GB2312" w:eastAsia="仿宋_GB2312" w:hAnsi="Times New Roman" w:cs="Times New Roman"/>
      <w:sz w:val="24"/>
      <w:szCs w:val="24"/>
    </w:rPr>
  </w:style>
  <w:style w:type="paragraph" w:styleId="30">
    <w:name w:val="Body Text 3"/>
    <w:basedOn w:val="a"/>
    <w:link w:val="3Char0"/>
    <w:qFormat/>
    <w:rsid w:val="00780527"/>
    <w:pPr>
      <w:spacing w:after="120"/>
    </w:pPr>
    <w:rPr>
      <w:rFonts w:ascii="Times New Roman" w:eastAsia="宋体" w:hAnsi="Times New Roman" w:cs="Times New Roman"/>
      <w:sz w:val="16"/>
      <w:szCs w:val="16"/>
    </w:rPr>
  </w:style>
  <w:style w:type="character" w:customStyle="1" w:styleId="3Char0">
    <w:name w:val="正文文本 3 Char"/>
    <w:basedOn w:val="a0"/>
    <w:link w:val="30"/>
    <w:qFormat/>
    <w:rsid w:val="00780527"/>
    <w:rPr>
      <w:rFonts w:ascii="Times New Roman" w:eastAsia="宋体" w:hAnsi="Times New Roman" w:cs="Times New Roman"/>
      <w:sz w:val="16"/>
      <w:szCs w:val="16"/>
    </w:rPr>
  </w:style>
  <w:style w:type="paragraph" w:styleId="a7">
    <w:name w:val="Body Text"/>
    <w:basedOn w:val="a"/>
    <w:link w:val="Char3"/>
    <w:qFormat/>
    <w:rsid w:val="00780527"/>
    <w:pPr>
      <w:spacing w:after="120"/>
    </w:pPr>
    <w:rPr>
      <w:rFonts w:ascii="Times New Roman" w:eastAsia="宋体" w:hAnsi="Times New Roman" w:cs="Times New Roman"/>
      <w:szCs w:val="24"/>
    </w:rPr>
  </w:style>
  <w:style w:type="character" w:customStyle="1" w:styleId="Char3">
    <w:name w:val="正文文本 Char"/>
    <w:basedOn w:val="a0"/>
    <w:link w:val="a7"/>
    <w:qFormat/>
    <w:rsid w:val="00780527"/>
    <w:rPr>
      <w:rFonts w:ascii="Times New Roman" w:eastAsia="宋体" w:hAnsi="Times New Roman" w:cs="Times New Roman"/>
      <w:szCs w:val="24"/>
    </w:rPr>
  </w:style>
  <w:style w:type="paragraph" w:styleId="a8">
    <w:name w:val="Body Text Indent"/>
    <w:basedOn w:val="a"/>
    <w:link w:val="Char4"/>
    <w:qFormat/>
    <w:rsid w:val="00780527"/>
    <w:pPr>
      <w:spacing w:after="120"/>
      <w:ind w:leftChars="200" w:left="420"/>
    </w:pPr>
    <w:rPr>
      <w:rFonts w:ascii="Times New Roman" w:eastAsia="宋体" w:hAnsi="Times New Roman" w:cs="Times New Roman"/>
      <w:szCs w:val="24"/>
    </w:rPr>
  </w:style>
  <w:style w:type="character" w:customStyle="1" w:styleId="Char4">
    <w:name w:val="正文文本缩进 Char"/>
    <w:basedOn w:val="a0"/>
    <w:link w:val="a8"/>
    <w:rsid w:val="00780527"/>
    <w:rPr>
      <w:rFonts w:ascii="Times New Roman" w:eastAsia="宋体" w:hAnsi="Times New Roman" w:cs="Times New Roman"/>
      <w:szCs w:val="24"/>
    </w:rPr>
  </w:style>
  <w:style w:type="paragraph" w:styleId="a9">
    <w:name w:val="Block Text"/>
    <w:basedOn w:val="a"/>
    <w:qFormat/>
    <w:rsid w:val="00780527"/>
    <w:pPr>
      <w:ind w:left="1171" w:right="91" w:hanging="1080"/>
    </w:pPr>
    <w:rPr>
      <w:rFonts w:ascii="Times New Roman" w:eastAsia="楷体_GB2312" w:hAnsi="Times New Roman" w:cs="Times New Roman"/>
      <w:szCs w:val="20"/>
    </w:rPr>
  </w:style>
  <w:style w:type="paragraph" w:styleId="31">
    <w:name w:val="toc 3"/>
    <w:basedOn w:val="a"/>
    <w:next w:val="a"/>
    <w:uiPriority w:val="39"/>
    <w:qFormat/>
    <w:rsid w:val="00780527"/>
    <w:pPr>
      <w:ind w:leftChars="400" w:left="840"/>
    </w:pPr>
    <w:rPr>
      <w:rFonts w:ascii="Times New Roman" w:eastAsia="宋体" w:hAnsi="Times New Roman" w:cs="Times New Roman"/>
      <w:szCs w:val="24"/>
    </w:rPr>
  </w:style>
  <w:style w:type="paragraph" w:styleId="aa">
    <w:name w:val="Plain Text"/>
    <w:basedOn w:val="a"/>
    <w:link w:val="Char5"/>
    <w:qFormat/>
    <w:rsid w:val="00780527"/>
    <w:rPr>
      <w:rFonts w:ascii="宋体" w:eastAsia="宋体" w:hAnsi="Courier New" w:cs="Times New Roman"/>
      <w:szCs w:val="21"/>
    </w:rPr>
  </w:style>
  <w:style w:type="character" w:customStyle="1" w:styleId="Char5">
    <w:name w:val="纯文本 Char"/>
    <w:basedOn w:val="a0"/>
    <w:link w:val="aa"/>
    <w:qFormat/>
    <w:rsid w:val="00780527"/>
    <w:rPr>
      <w:rFonts w:ascii="宋体" w:eastAsia="宋体" w:hAnsi="Courier New" w:cs="Times New Roman"/>
      <w:szCs w:val="21"/>
    </w:rPr>
  </w:style>
  <w:style w:type="paragraph" w:styleId="ab">
    <w:name w:val="Date"/>
    <w:basedOn w:val="a"/>
    <w:next w:val="a"/>
    <w:link w:val="Char6"/>
    <w:qFormat/>
    <w:rsid w:val="00780527"/>
    <w:rPr>
      <w:rFonts w:ascii="Times New Roman" w:eastAsia="宋体" w:hAnsi="Times New Roman" w:cs="Times New Roman"/>
      <w:sz w:val="24"/>
      <w:szCs w:val="20"/>
    </w:rPr>
  </w:style>
  <w:style w:type="character" w:customStyle="1" w:styleId="Char6">
    <w:name w:val="日期 Char"/>
    <w:basedOn w:val="a0"/>
    <w:link w:val="ab"/>
    <w:qFormat/>
    <w:rsid w:val="00780527"/>
    <w:rPr>
      <w:rFonts w:ascii="Times New Roman" w:eastAsia="宋体" w:hAnsi="Times New Roman" w:cs="Times New Roman"/>
      <w:sz w:val="24"/>
      <w:szCs w:val="20"/>
    </w:rPr>
  </w:style>
  <w:style w:type="paragraph" w:styleId="21">
    <w:name w:val="Body Text Indent 2"/>
    <w:basedOn w:val="a"/>
    <w:link w:val="2Char0"/>
    <w:qFormat/>
    <w:rsid w:val="00780527"/>
    <w:pPr>
      <w:spacing w:after="120" w:line="480" w:lineRule="auto"/>
      <w:ind w:leftChars="200" w:left="420"/>
    </w:pPr>
    <w:rPr>
      <w:rFonts w:ascii="Times New Roman" w:eastAsia="宋体" w:hAnsi="Times New Roman" w:cs="Times New Roman"/>
      <w:szCs w:val="24"/>
    </w:rPr>
  </w:style>
  <w:style w:type="character" w:customStyle="1" w:styleId="2Char0">
    <w:name w:val="正文文本缩进 2 Char"/>
    <w:basedOn w:val="a0"/>
    <w:link w:val="21"/>
    <w:rsid w:val="00780527"/>
    <w:rPr>
      <w:rFonts w:ascii="Times New Roman" w:eastAsia="宋体" w:hAnsi="Times New Roman" w:cs="Times New Roman"/>
      <w:szCs w:val="24"/>
    </w:rPr>
  </w:style>
  <w:style w:type="paragraph" w:styleId="ac">
    <w:name w:val="Balloon Text"/>
    <w:basedOn w:val="a"/>
    <w:link w:val="Char7"/>
    <w:qFormat/>
    <w:rsid w:val="00780527"/>
    <w:rPr>
      <w:rFonts w:ascii="Times New Roman" w:eastAsia="宋体" w:hAnsi="Times New Roman" w:cs="Times New Roman"/>
      <w:sz w:val="18"/>
      <w:szCs w:val="18"/>
    </w:rPr>
  </w:style>
  <w:style w:type="character" w:customStyle="1" w:styleId="Char7">
    <w:name w:val="批注框文本 Char"/>
    <w:basedOn w:val="a0"/>
    <w:link w:val="ac"/>
    <w:qFormat/>
    <w:rsid w:val="00780527"/>
    <w:rPr>
      <w:rFonts w:ascii="Times New Roman" w:eastAsia="宋体" w:hAnsi="Times New Roman" w:cs="Times New Roman"/>
      <w:sz w:val="18"/>
      <w:szCs w:val="18"/>
    </w:rPr>
  </w:style>
  <w:style w:type="paragraph" w:styleId="ad">
    <w:name w:val="footer"/>
    <w:basedOn w:val="a"/>
    <w:link w:val="Char8"/>
    <w:qFormat/>
    <w:rsid w:val="00780527"/>
    <w:pPr>
      <w:tabs>
        <w:tab w:val="center" w:pos="4153"/>
        <w:tab w:val="right" w:pos="8306"/>
      </w:tabs>
      <w:snapToGrid w:val="0"/>
      <w:jc w:val="left"/>
    </w:pPr>
    <w:rPr>
      <w:rFonts w:ascii="Times New Roman" w:eastAsia="宋体" w:hAnsi="Times New Roman" w:cs="Times New Roman"/>
      <w:sz w:val="18"/>
      <w:szCs w:val="18"/>
    </w:rPr>
  </w:style>
  <w:style w:type="character" w:customStyle="1" w:styleId="Char8">
    <w:name w:val="页脚 Char"/>
    <w:basedOn w:val="a0"/>
    <w:link w:val="ad"/>
    <w:qFormat/>
    <w:rsid w:val="00780527"/>
    <w:rPr>
      <w:rFonts w:ascii="Times New Roman" w:eastAsia="宋体" w:hAnsi="Times New Roman" w:cs="Times New Roman"/>
      <w:sz w:val="18"/>
      <w:szCs w:val="18"/>
    </w:rPr>
  </w:style>
  <w:style w:type="paragraph" w:styleId="ae">
    <w:name w:val="header"/>
    <w:basedOn w:val="a"/>
    <w:link w:val="Char9"/>
    <w:qFormat/>
    <w:rsid w:val="00780527"/>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9">
    <w:name w:val="页眉 Char"/>
    <w:basedOn w:val="a0"/>
    <w:link w:val="ae"/>
    <w:qFormat/>
    <w:rsid w:val="00780527"/>
    <w:rPr>
      <w:rFonts w:ascii="Times New Roman" w:eastAsia="宋体" w:hAnsi="Times New Roman" w:cs="Times New Roman"/>
      <w:sz w:val="18"/>
      <w:szCs w:val="18"/>
    </w:rPr>
  </w:style>
  <w:style w:type="paragraph" w:styleId="11">
    <w:name w:val="toc 1"/>
    <w:basedOn w:val="a"/>
    <w:next w:val="a"/>
    <w:uiPriority w:val="39"/>
    <w:qFormat/>
    <w:rsid w:val="00780527"/>
    <w:pPr>
      <w:spacing w:beforeLines="50"/>
    </w:pPr>
    <w:rPr>
      <w:rFonts w:ascii="仿宋_GB2312" w:eastAsia="仿宋_GB2312" w:hAnsi="Times New Roman" w:cs="Times New Roman"/>
      <w:sz w:val="24"/>
      <w:szCs w:val="24"/>
    </w:rPr>
  </w:style>
  <w:style w:type="paragraph" w:styleId="32">
    <w:name w:val="Body Text Indent 3"/>
    <w:basedOn w:val="a"/>
    <w:link w:val="3Char1"/>
    <w:qFormat/>
    <w:rsid w:val="00780527"/>
    <w:pPr>
      <w:spacing w:after="120"/>
      <w:ind w:leftChars="200" w:left="420"/>
    </w:pPr>
    <w:rPr>
      <w:rFonts w:ascii="Times New Roman" w:eastAsia="宋体" w:hAnsi="Times New Roman" w:cs="Times New Roman"/>
      <w:sz w:val="16"/>
      <w:szCs w:val="16"/>
    </w:rPr>
  </w:style>
  <w:style w:type="character" w:customStyle="1" w:styleId="3Char1">
    <w:name w:val="正文文本缩进 3 Char"/>
    <w:basedOn w:val="a0"/>
    <w:link w:val="32"/>
    <w:qFormat/>
    <w:rsid w:val="00780527"/>
    <w:rPr>
      <w:rFonts w:ascii="Times New Roman" w:eastAsia="宋体" w:hAnsi="Times New Roman" w:cs="Times New Roman"/>
      <w:sz w:val="16"/>
      <w:szCs w:val="16"/>
    </w:rPr>
  </w:style>
  <w:style w:type="paragraph" w:styleId="22">
    <w:name w:val="toc 2"/>
    <w:basedOn w:val="a"/>
    <w:next w:val="a"/>
    <w:uiPriority w:val="39"/>
    <w:qFormat/>
    <w:rsid w:val="00780527"/>
    <w:pPr>
      <w:ind w:leftChars="200" w:left="420"/>
    </w:pPr>
    <w:rPr>
      <w:rFonts w:ascii="Times New Roman" w:eastAsia="宋体" w:hAnsi="Times New Roman" w:cs="Times New Roman"/>
      <w:szCs w:val="24"/>
    </w:rPr>
  </w:style>
  <w:style w:type="paragraph" w:styleId="23">
    <w:name w:val="Body Text 2"/>
    <w:basedOn w:val="a"/>
    <w:link w:val="2Char1"/>
    <w:qFormat/>
    <w:rsid w:val="00780527"/>
    <w:pPr>
      <w:spacing w:after="120" w:line="480" w:lineRule="auto"/>
    </w:pPr>
    <w:rPr>
      <w:rFonts w:ascii="Times New Roman" w:eastAsia="宋体" w:hAnsi="Times New Roman" w:cs="Times New Roman"/>
      <w:szCs w:val="24"/>
    </w:rPr>
  </w:style>
  <w:style w:type="character" w:customStyle="1" w:styleId="2Char1">
    <w:name w:val="正文文本 2 Char"/>
    <w:basedOn w:val="a0"/>
    <w:link w:val="23"/>
    <w:qFormat/>
    <w:rsid w:val="00780527"/>
    <w:rPr>
      <w:rFonts w:ascii="Times New Roman" w:eastAsia="宋体" w:hAnsi="Times New Roman" w:cs="Times New Roman"/>
      <w:szCs w:val="24"/>
    </w:rPr>
  </w:style>
  <w:style w:type="paragraph" w:styleId="HTML">
    <w:name w:val="HTML Preformatted"/>
    <w:basedOn w:val="a"/>
    <w:link w:val="HTMLChar"/>
    <w:qFormat/>
    <w:rsid w:val="007805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character" w:customStyle="1" w:styleId="HTMLChar">
    <w:name w:val="HTML 预设格式 Char"/>
    <w:basedOn w:val="a0"/>
    <w:link w:val="HTML"/>
    <w:qFormat/>
    <w:rsid w:val="00780527"/>
    <w:rPr>
      <w:rFonts w:ascii="Arial" w:eastAsia="宋体" w:hAnsi="Arial" w:cs="Arial"/>
      <w:kern w:val="0"/>
      <w:sz w:val="24"/>
      <w:szCs w:val="24"/>
    </w:rPr>
  </w:style>
  <w:style w:type="paragraph" w:styleId="af">
    <w:name w:val="Normal (Web)"/>
    <w:basedOn w:val="a"/>
    <w:uiPriority w:val="99"/>
    <w:qFormat/>
    <w:rsid w:val="00780527"/>
    <w:pPr>
      <w:widowControl/>
      <w:spacing w:before="100" w:beforeAutospacing="1" w:after="100" w:afterAutospacing="1"/>
      <w:jc w:val="left"/>
    </w:pPr>
    <w:rPr>
      <w:rFonts w:ascii="宋体" w:eastAsia="宋体" w:hAnsi="宋体" w:cs="宋体"/>
      <w:kern w:val="0"/>
      <w:sz w:val="24"/>
      <w:szCs w:val="24"/>
    </w:rPr>
  </w:style>
  <w:style w:type="paragraph" w:styleId="12">
    <w:name w:val="index 1"/>
    <w:basedOn w:val="a"/>
    <w:next w:val="a"/>
    <w:qFormat/>
    <w:rsid w:val="00780527"/>
    <w:pPr>
      <w:spacing w:line="220" w:lineRule="exact"/>
      <w:jc w:val="center"/>
    </w:pPr>
    <w:rPr>
      <w:rFonts w:ascii="仿宋_GB2312" w:eastAsia="仿宋_GB2312" w:hAnsi="Times New Roman" w:cs="Times New Roman"/>
      <w:szCs w:val="20"/>
    </w:rPr>
  </w:style>
  <w:style w:type="paragraph" w:styleId="af0">
    <w:name w:val="Title"/>
    <w:basedOn w:val="a"/>
    <w:next w:val="a"/>
    <w:link w:val="Chara"/>
    <w:qFormat/>
    <w:rsid w:val="00780527"/>
    <w:pPr>
      <w:spacing w:line="360" w:lineRule="auto"/>
      <w:jc w:val="center"/>
      <w:outlineLvl w:val="0"/>
    </w:pPr>
    <w:rPr>
      <w:rFonts w:ascii="Cambria" w:eastAsia="宋体" w:hAnsi="Cambria" w:cs="Times New Roman"/>
      <w:b/>
      <w:bCs/>
      <w:sz w:val="36"/>
      <w:szCs w:val="32"/>
    </w:rPr>
  </w:style>
  <w:style w:type="character" w:customStyle="1" w:styleId="Chara">
    <w:name w:val="标题 Char"/>
    <w:basedOn w:val="a0"/>
    <w:link w:val="af0"/>
    <w:qFormat/>
    <w:rsid w:val="00780527"/>
    <w:rPr>
      <w:rFonts w:ascii="Cambria" w:eastAsia="宋体" w:hAnsi="Cambria" w:cs="Times New Roman"/>
      <w:b/>
      <w:bCs/>
      <w:sz w:val="36"/>
      <w:szCs w:val="32"/>
    </w:rPr>
  </w:style>
  <w:style w:type="paragraph" w:styleId="af1">
    <w:name w:val="annotation subject"/>
    <w:basedOn w:val="a5"/>
    <w:next w:val="a5"/>
    <w:link w:val="Charb"/>
    <w:qFormat/>
    <w:rsid w:val="00780527"/>
    <w:rPr>
      <w:b/>
      <w:bCs/>
    </w:rPr>
  </w:style>
  <w:style w:type="character" w:customStyle="1" w:styleId="Charb">
    <w:name w:val="批注主题 Char"/>
    <w:basedOn w:val="Char1"/>
    <w:link w:val="af1"/>
    <w:qFormat/>
    <w:rsid w:val="00780527"/>
    <w:rPr>
      <w:rFonts w:ascii="Times New Roman" w:eastAsia="宋体" w:hAnsi="Times New Roman" w:cs="Times New Roman"/>
      <w:b/>
      <w:bCs/>
      <w:szCs w:val="24"/>
    </w:rPr>
  </w:style>
  <w:style w:type="table" w:styleId="af2">
    <w:name w:val="Table Grid"/>
    <w:basedOn w:val="a1"/>
    <w:uiPriority w:val="39"/>
    <w:rsid w:val="00780527"/>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qFormat/>
    <w:rsid w:val="00780527"/>
    <w:rPr>
      <w:b/>
      <w:bCs/>
    </w:rPr>
  </w:style>
  <w:style w:type="character" w:styleId="af4">
    <w:name w:val="page number"/>
    <w:basedOn w:val="a0"/>
    <w:qFormat/>
    <w:rsid w:val="00780527"/>
  </w:style>
  <w:style w:type="character" w:styleId="af5">
    <w:name w:val="FollowedHyperlink"/>
    <w:qFormat/>
    <w:rsid w:val="00780527"/>
    <w:rPr>
      <w:color w:val="800080"/>
      <w:u w:val="single"/>
    </w:rPr>
  </w:style>
  <w:style w:type="character" w:styleId="af6">
    <w:name w:val="Hyperlink"/>
    <w:uiPriority w:val="99"/>
    <w:qFormat/>
    <w:rsid w:val="00780527"/>
    <w:rPr>
      <w:color w:val="136EC2"/>
      <w:u w:val="single"/>
    </w:rPr>
  </w:style>
  <w:style w:type="character" w:styleId="af7">
    <w:name w:val="annotation reference"/>
    <w:qFormat/>
    <w:rsid w:val="00780527"/>
    <w:rPr>
      <w:sz w:val="21"/>
      <w:szCs w:val="21"/>
    </w:rPr>
  </w:style>
  <w:style w:type="character" w:customStyle="1" w:styleId="2CharChar">
    <w:name w:val="标题 2 Char Char"/>
    <w:qFormat/>
    <w:rsid w:val="00780527"/>
    <w:rPr>
      <w:rFonts w:ascii="Arial" w:eastAsia="黑体" w:hAnsi="Arial" w:cs="Times New Roman"/>
      <w:b/>
      <w:bCs/>
      <w:kern w:val="2"/>
      <w:sz w:val="32"/>
      <w:szCs w:val="32"/>
      <w:lang w:val="en-US" w:eastAsia="zh-CN" w:bidi="ar-SA"/>
    </w:rPr>
  </w:style>
  <w:style w:type="character" w:customStyle="1" w:styleId="txt7">
    <w:name w:val="txt7"/>
    <w:basedOn w:val="a0"/>
    <w:qFormat/>
    <w:rsid w:val="00780527"/>
  </w:style>
  <w:style w:type="character" w:customStyle="1" w:styleId="p0Char">
    <w:name w:val="p0 Char"/>
    <w:link w:val="p0"/>
    <w:qFormat/>
    <w:rsid w:val="00780527"/>
    <w:rPr>
      <w:rFonts w:eastAsia="宋体"/>
      <w:szCs w:val="21"/>
    </w:rPr>
  </w:style>
  <w:style w:type="paragraph" w:customStyle="1" w:styleId="p0">
    <w:name w:val="p0"/>
    <w:basedOn w:val="a"/>
    <w:link w:val="p0Char"/>
    <w:qFormat/>
    <w:rsid w:val="00780527"/>
    <w:pPr>
      <w:widowControl/>
    </w:pPr>
    <w:rPr>
      <w:rFonts w:eastAsia="宋体"/>
      <w:szCs w:val="21"/>
    </w:rPr>
  </w:style>
  <w:style w:type="character" w:customStyle="1" w:styleId="apple-converted-space">
    <w:name w:val="apple-converted-space"/>
    <w:basedOn w:val="a0"/>
    <w:qFormat/>
    <w:rsid w:val="00780527"/>
  </w:style>
  <w:style w:type="paragraph" w:customStyle="1" w:styleId="xl25">
    <w:name w:val="xl25"/>
    <w:basedOn w:val="a"/>
    <w:qFormat/>
    <w:rsid w:val="00780527"/>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CharChar1CharCharCharCharChar1CharCharCharChar">
    <w:name w:val="Char Char1 Char Char Char Char Char1 Char Char Char Char"/>
    <w:basedOn w:val="a4"/>
    <w:qFormat/>
    <w:rsid w:val="00780527"/>
    <w:rPr>
      <w:rFonts w:ascii="Tahoma" w:hAnsi="Tahoma"/>
    </w:rPr>
  </w:style>
  <w:style w:type="paragraph" w:customStyle="1" w:styleId="1">
    <w:name w:val="样式1"/>
    <w:basedOn w:val="a"/>
    <w:qFormat/>
    <w:rsid w:val="00780527"/>
    <w:pPr>
      <w:numPr>
        <w:numId w:val="1"/>
      </w:numPr>
      <w:adjustRightInd w:val="0"/>
      <w:textAlignment w:val="baseline"/>
    </w:pPr>
    <w:rPr>
      <w:rFonts w:ascii="宋体" w:eastAsia="宋体" w:hAnsi="宋体" w:cs="Times New Roman"/>
      <w:kern w:val="0"/>
      <w:szCs w:val="21"/>
    </w:rPr>
  </w:style>
  <w:style w:type="paragraph" w:customStyle="1" w:styleId="CharCharCharCharCharCharChar">
    <w:name w:val="Char Char Char Char Char Char Char"/>
    <w:basedOn w:val="a"/>
    <w:qFormat/>
    <w:rsid w:val="00780527"/>
    <w:pPr>
      <w:snapToGrid w:val="0"/>
      <w:spacing w:line="360" w:lineRule="auto"/>
      <w:ind w:firstLineChars="200" w:firstLine="200"/>
    </w:pPr>
    <w:rPr>
      <w:rFonts w:ascii="Times New Roman" w:eastAsia="仿宋_GB2312" w:hAnsi="Times New Roman" w:cs="Times New Roman"/>
      <w:sz w:val="24"/>
      <w:szCs w:val="24"/>
    </w:rPr>
  </w:style>
  <w:style w:type="paragraph" w:customStyle="1" w:styleId="p15">
    <w:name w:val="p15"/>
    <w:basedOn w:val="a"/>
    <w:qFormat/>
    <w:rsid w:val="00780527"/>
    <w:pPr>
      <w:widowControl/>
      <w:spacing w:line="220" w:lineRule="atLeast"/>
      <w:jc w:val="center"/>
    </w:pPr>
    <w:rPr>
      <w:rFonts w:ascii="仿宋_GB2312" w:eastAsia="仿宋_GB2312" w:hAnsi="宋体" w:cs="宋体"/>
      <w:kern w:val="0"/>
      <w:szCs w:val="21"/>
    </w:rPr>
  </w:style>
  <w:style w:type="paragraph" w:customStyle="1" w:styleId="CharCharChar">
    <w:name w:val="Char Char Char"/>
    <w:basedOn w:val="a"/>
    <w:qFormat/>
    <w:rsid w:val="00780527"/>
    <w:rPr>
      <w:rFonts w:ascii="宋体" w:eastAsia="宋体" w:hAnsi="宋体" w:cs="Times New Roman"/>
      <w:b/>
      <w:sz w:val="28"/>
      <w:szCs w:val="28"/>
    </w:rPr>
  </w:style>
  <w:style w:type="paragraph" w:customStyle="1" w:styleId="Normal1">
    <w:name w:val="Normal_1"/>
    <w:qFormat/>
    <w:rsid w:val="00780527"/>
    <w:rPr>
      <w:rFonts w:ascii="黑体" w:eastAsia="黑体" w:hAnsi="黑体" w:cs="Times New Roman"/>
      <w:b/>
      <w:kern w:val="0"/>
      <w:sz w:val="32"/>
      <w:szCs w:val="24"/>
    </w:rPr>
  </w:style>
  <w:style w:type="paragraph" w:customStyle="1" w:styleId="CharCharCharCharCharCharChar1">
    <w:name w:val="Char Char Char Char Char Char Char1"/>
    <w:basedOn w:val="a"/>
    <w:qFormat/>
    <w:rsid w:val="00780527"/>
    <w:pPr>
      <w:snapToGrid w:val="0"/>
      <w:spacing w:line="360" w:lineRule="auto"/>
      <w:ind w:firstLineChars="200" w:firstLine="200"/>
    </w:pPr>
    <w:rPr>
      <w:rFonts w:ascii="Times New Roman" w:eastAsia="仿宋_GB2312" w:hAnsi="Times New Roman" w:cs="Times New Roman"/>
      <w:sz w:val="24"/>
      <w:szCs w:val="24"/>
    </w:rPr>
  </w:style>
  <w:style w:type="paragraph" w:customStyle="1" w:styleId="24">
    <w:name w:val="正文_2"/>
    <w:qFormat/>
    <w:rsid w:val="00780527"/>
    <w:pPr>
      <w:widowControl w:val="0"/>
      <w:jc w:val="both"/>
    </w:pPr>
    <w:rPr>
      <w:rFonts w:ascii="Times New Roman" w:eastAsia="宋体" w:hAnsi="Times New Roman" w:cs="Times New Roman"/>
      <w:szCs w:val="24"/>
    </w:rPr>
  </w:style>
  <w:style w:type="paragraph" w:customStyle="1" w:styleId="Charc">
    <w:name w:val="Char"/>
    <w:basedOn w:val="a"/>
    <w:qFormat/>
    <w:rsid w:val="00780527"/>
    <w:pPr>
      <w:widowControl/>
      <w:spacing w:after="160" w:line="240" w:lineRule="exact"/>
      <w:jc w:val="left"/>
    </w:pPr>
    <w:rPr>
      <w:rFonts w:ascii="Verdana" w:eastAsia="宋体" w:hAnsi="Verdana" w:cs="Times New Roman"/>
      <w:kern w:val="0"/>
      <w:sz w:val="20"/>
      <w:szCs w:val="20"/>
      <w:lang w:eastAsia="en-US"/>
    </w:rPr>
  </w:style>
  <w:style w:type="paragraph" w:customStyle="1" w:styleId="260">
    <w:name w:val="样式 样式 样式 样式 标题 2 + 宋体 五号 非加粗 黑色 + 段前: 6 磅 段后: 0 磅 行距: 单倍行距 + 段前:..."/>
    <w:basedOn w:val="a"/>
    <w:qFormat/>
    <w:rsid w:val="00780527"/>
    <w:pPr>
      <w:keepNext/>
      <w:keepLines/>
      <w:tabs>
        <w:tab w:val="left" w:pos="840"/>
      </w:tabs>
      <w:adjustRightInd w:val="0"/>
      <w:spacing w:before="240"/>
      <w:ind w:left="840" w:hanging="420"/>
      <w:jc w:val="left"/>
      <w:textAlignment w:val="baseline"/>
      <w:outlineLvl w:val="1"/>
    </w:pPr>
    <w:rPr>
      <w:rFonts w:ascii="宋体" w:eastAsia="宋体" w:hAnsi="宋体" w:cs="Times New Roman"/>
      <w:b/>
      <w:bCs/>
      <w:color w:val="000000"/>
      <w:kern w:val="0"/>
      <w:szCs w:val="20"/>
    </w:rPr>
  </w:style>
  <w:style w:type="paragraph" w:customStyle="1" w:styleId="p16">
    <w:name w:val="p16"/>
    <w:basedOn w:val="a"/>
    <w:qFormat/>
    <w:rsid w:val="00780527"/>
    <w:pPr>
      <w:widowControl/>
      <w:jc w:val="left"/>
    </w:pPr>
    <w:rPr>
      <w:rFonts w:ascii="Times New Roman" w:eastAsia="宋体" w:hAnsi="Times New Roman" w:cs="Times New Roman"/>
      <w:kern w:val="0"/>
      <w:szCs w:val="21"/>
    </w:rPr>
  </w:style>
  <w:style w:type="paragraph" w:customStyle="1" w:styleId="2">
    <w:name w:val="样式 标题 2 + 宋体 五号 行距: 单倍行距"/>
    <w:basedOn w:val="20"/>
    <w:qFormat/>
    <w:rsid w:val="00780527"/>
    <w:pPr>
      <w:numPr>
        <w:ilvl w:val="1"/>
        <w:numId w:val="2"/>
      </w:numPr>
      <w:adjustRightInd w:val="0"/>
      <w:spacing w:line="240" w:lineRule="auto"/>
      <w:jc w:val="left"/>
      <w:textAlignment w:val="baseline"/>
    </w:pPr>
    <w:rPr>
      <w:rFonts w:ascii="宋体" w:hAnsi="宋体"/>
      <w:sz w:val="21"/>
      <w:szCs w:val="20"/>
    </w:rPr>
  </w:style>
  <w:style w:type="paragraph" w:customStyle="1" w:styleId="CharCharChar1Char">
    <w:name w:val="Char Char Char1 Char"/>
    <w:basedOn w:val="a"/>
    <w:qFormat/>
    <w:rsid w:val="00780527"/>
    <w:pPr>
      <w:tabs>
        <w:tab w:val="left" w:pos="360"/>
      </w:tabs>
      <w:snapToGrid w:val="0"/>
      <w:spacing w:line="360" w:lineRule="auto"/>
    </w:pPr>
    <w:rPr>
      <w:rFonts w:ascii="Times New Roman" w:eastAsia="仿宋_GB2312" w:hAnsi="Times New Roman" w:cs="宋体"/>
      <w:sz w:val="24"/>
      <w:szCs w:val="24"/>
    </w:rPr>
  </w:style>
  <w:style w:type="paragraph" w:customStyle="1" w:styleId="Char11">
    <w:name w:val="Char11"/>
    <w:basedOn w:val="a"/>
    <w:qFormat/>
    <w:rsid w:val="00780527"/>
    <w:pPr>
      <w:tabs>
        <w:tab w:val="left" w:pos="360"/>
      </w:tabs>
      <w:ind w:left="360" w:hangingChars="200" w:hanging="360"/>
    </w:pPr>
    <w:rPr>
      <w:rFonts w:ascii="Times New Roman" w:eastAsia="宋体" w:hAnsi="Times New Roman" w:cs="Times New Roman"/>
      <w:sz w:val="24"/>
      <w:szCs w:val="24"/>
    </w:rPr>
  </w:style>
  <w:style w:type="paragraph" w:customStyle="1" w:styleId="Blockquote">
    <w:name w:val="Blockquote"/>
    <w:basedOn w:val="a"/>
    <w:qFormat/>
    <w:rsid w:val="00780527"/>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Char10">
    <w:name w:val="Char1"/>
    <w:basedOn w:val="a"/>
    <w:qFormat/>
    <w:rsid w:val="00780527"/>
    <w:pPr>
      <w:widowControl/>
      <w:spacing w:after="160" w:line="240" w:lineRule="exact"/>
      <w:jc w:val="left"/>
    </w:pPr>
    <w:rPr>
      <w:rFonts w:ascii="Verdana" w:eastAsia="宋体" w:hAnsi="Verdana" w:cs="Times New Roman"/>
      <w:kern w:val="0"/>
      <w:sz w:val="20"/>
      <w:szCs w:val="20"/>
      <w:lang w:eastAsia="en-US"/>
    </w:rPr>
  </w:style>
  <w:style w:type="paragraph" w:styleId="af8">
    <w:name w:val="List Paragraph"/>
    <w:basedOn w:val="a"/>
    <w:uiPriority w:val="34"/>
    <w:qFormat/>
    <w:rsid w:val="00780527"/>
    <w:pPr>
      <w:ind w:firstLineChars="200" w:firstLine="420"/>
    </w:pPr>
    <w:rPr>
      <w:rFonts w:ascii="Calibri" w:eastAsia="宋体" w:hAnsi="Calibri" w:cs="Times New Roman"/>
    </w:rPr>
  </w:style>
  <w:style w:type="paragraph" w:customStyle="1" w:styleId="Char1CharCharCharCharCharCharChar1CharCharChar">
    <w:name w:val="Char1 Char Char Char 字元 Char Char 字元 Char 字元 Char1 Char Char Char"/>
    <w:basedOn w:val="a"/>
    <w:qFormat/>
    <w:rsid w:val="00780527"/>
    <w:rPr>
      <w:rFonts w:ascii="Times New Roman" w:eastAsia="宋体" w:hAnsi="Times New Roman" w:cs="Times New Roman"/>
      <w:szCs w:val="20"/>
    </w:rPr>
  </w:style>
  <w:style w:type="paragraph" w:customStyle="1" w:styleId="2TimesNewRoman5020">
    <w:name w:val="样式 标题 2 + Times New Roman 四号 非加粗 段前: 5 磅 段后: 0 磅 行距: 固定值 20..."/>
    <w:basedOn w:val="20"/>
    <w:qFormat/>
    <w:rsid w:val="00780527"/>
    <w:pPr>
      <w:spacing w:before="100" w:line="400" w:lineRule="exact"/>
    </w:pPr>
    <w:rPr>
      <w:rFonts w:ascii="Times New Roman" w:eastAsia="黑体" w:hAnsi="Times New Roman"/>
      <w:b w:val="0"/>
      <w:bCs w:val="0"/>
      <w:sz w:val="28"/>
      <w:szCs w:val="20"/>
    </w:rPr>
  </w:style>
  <w:style w:type="paragraph" w:customStyle="1" w:styleId="af9">
    <w:name w:val="表格内容"/>
    <w:basedOn w:val="a7"/>
    <w:qFormat/>
    <w:rsid w:val="00780527"/>
    <w:pPr>
      <w:suppressLineNumbers/>
      <w:suppressAutoHyphens/>
      <w:jc w:val="left"/>
    </w:pPr>
    <w:rPr>
      <w:rFonts w:cs="Tahoma"/>
      <w:kern w:val="0"/>
      <w:sz w:val="24"/>
    </w:rPr>
  </w:style>
  <w:style w:type="paragraph" w:customStyle="1" w:styleId="13">
    <w:name w:val="1"/>
    <w:basedOn w:val="a"/>
    <w:qFormat/>
    <w:rsid w:val="00780527"/>
    <w:pPr>
      <w:spacing w:afterLines="50" w:line="360" w:lineRule="auto"/>
    </w:pPr>
    <w:rPr>
      <w:rFonts w:ascii="宋体" w:eastAsia="宋体" w:hAnsi="宋体" w:cs="Times New Roman"/>
      <w:b/>
      <w:sz w:val="30"/>
      <w:szCs w:val="21"/>
    </w:rPr>
  </w:style>
  <w:style w:type="paragraph" w:customStyle="1" w:styleId="14">
    <w:name w:val="标题 1 +"/>
    <w:basedOn w:val="10"/>
    <w:next w:val="a"/>
    <w:qFormat/>
    <w:rsid w:val="00780527"/>
    <w:pPr>
      <w:spacing w:line="600" w:lineRule="auto"/>
    </w:pPr>
    <w:rPr>
      <w:rFonts w:eastAsia="黑体"/>
      <w:sz w:val="32"/>
      <w:szCs w:val="32"/>
    </w:rPr>
  </w:style>
  <w:style w:type="paragraph" w:customStyle="1" w:styleId="Default">
    <w:name w:val="Default"/>
    <w:qFormat/>
    <w:rsid w:val="00780527"/>
    <w:pPr>
      <w:widowControl w:val="0"/>
      <w:autoSpaceDE w:val="0"/>
      <w:autoSpaceDN w:val="0"/>
      <w:adjustRightInd w:val="0"/>
    </w:pPr>
    <w:rPr>
      <w:rFonts w:ascii="黑体" w:eastAsia="黑体" w:hAnsi="Times New Roman" w:cs="Times New Roman"/>
      <w:kern w:val="0"/>
      <w:sz w:val="20"/>
      <w:szCs w:val="20"/>
    </w:rPr>
  </w:style>
  <w:style w:type="paragraph" w:customStyle="1" w:styleId="CharChar">
    <w:name w:val="Char Char"/>
    <w:basedOn w:val="a"/>
    <w:qFormat/>
    <w:rsid w:val="00780527"/>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1CharCharCharCharCharCharCharCharCharCharCharCharCharCharChar">
    <w:name w:val="Char Char1 Char Char Char Char Char Char Char Char Char Char Char Char Char Char Char"/>
    <w:basedOn w:val="a"/>
    <w:qFormat/>
    <w:rsid w:val="00780527"/>
    <w:pPr>
      <w:widowControl/>
      <w:spacing w:after="160" w:line="240" w:lineRule="exact"/>
      <w:jc w:val="left"/>
    </w:pPr>
    <w:rPr>
      <w:rFonts w:ascii="Verdana" w:eastAsia="宋体" w:hAnsi="Verdana" w:cs="Times New Roman"/>
      <w:kern w:val="0"/>
      <w:sz w:val="20"/>
      <w:szCs w:val="20"/>
      <w:lang w:eastAsia="en-US"/>
    </w:rPr>
  </w:style>
  <w:style w:type="paragraph" w:customStyle="1" w:styleId="xl31">
    <w:name w:val="xl31"/>
    <w:basedOn w:val="a"/>
    <w:qFormat/>
    <w:rsid w:val="00780527"/>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character" w:customStyle="1" w:styleId="Char">
    <w:name w:val="正文缩进 Char"/>
    <w:link w:val="a3"/>
    <w:qFormat/>
    <w:rsid w:val="00780527"/>
    <w:rPr>
      <w:rFonts w:ascii="Times New Roman" w:eastAsia="宋体" w:hAnsi="Times New Roman" w:cs="Times New Roman"/>
      <w:kern w:val="0"/>
      <w:sz w:val="20"/>
      <w:szCs w:val="20"/>
    </w:rPr>
  </w:style>
  <w:style w:type="character" w:customStyle="1" w:styleId="Char12">
    <w:name w:val="纯文本 Char1"/>
    <w:qFormat/>
    <w:rsid w:val="00780527"/>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80</Pages>
  <Words>6951</Words>
  <Characters>39627</Characters>
  <Application>Microsoft Office Word</Application>
  <DocSecurity>0</DocSecurity>
  <Lines>330</Lines>
  <Paragraphs>92</Paragraphs>
  <ScaleCrop>false</ScaleCrop>
  <Company/>
  <LinksUpToDate>false</LinksUpToDate>
  <CharactersWithSpaces>46486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cp:revision>
  <dcterms:created xsi:type="dcterms:W3CDTF">2022-06-15T04:36:00Z</dcterms:created>
  <dcterms:modified xsi:type="dcterms:W3CDTF">2022-06-15T04:38:00Z</dcterms:modified>
</cp:coreProperties>
</file>