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评标结果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标项一第3包手术器械3：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第一候选人：桐庐新业医疗器械有限公司96.00分；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第二候选人：乌鲁木齐斯普瑞恩医疗器械有限公司78.30分；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第三候选人：江西詹深医疗器械有限公司77.45分。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标项三第4包体外诊断试剂1：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第一候选人：新疆鼎泰丰华医疗器械有限公司65.40分；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第二候选人：乌鲁木齐朗石科创贸易有限公司57.80分；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第三候选人：乌鲁木齐玖琳仪麟医疗设备有限公司55.20分。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标项四第4-1包体外诊断试剂2：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第一候选人：乌鲁木齐万森科技有限公司91.60分；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第二候选人：乌鲁木齐医达康医疗设备有限公司82.50分；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第三候选人：乌鲁木齐佳禾永成医疗科技有限公司79.88分。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标项五第4-2包体外诊断试剂3：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第一候选人：新疆鼎泰丰华医疗器械有限公司77.80分；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第二候选人：乌鲁木齐玖琳仪麟医疗设备有限公司44.00分；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第三候选人：乌鲁木齐朗石科创贸易有限公司43.60分。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标项六第6包其他科医用耗材1：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第一候选人：新疆荣乾医疗科技有限公司77.80分；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第二候选人：新疆金宏康泰贸易有限公司51.17分；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第三候选人：新疆鑫华康信医疗仪器有限公司50.45分。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标项七第7包其他科医用耗材2（低值耗材）</w:t>
      </w:r>
      <w:r>
        <w:rPr>
          <w:rFonts w:hint="eastAsia"/>
          <w:sz w:val="24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第一候选人：新疆溪晨医疗器械有限公司88.20分；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第二候选人：新疆慧瑶医用科技有限公司85.82分；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</w:t>
      </w:r>
      <w:r>
        <w:rPr>
          <w:rFonts w:hint="eastAsia"/>
          <w:sz w:val="24"/>
          <w:szCs w:val="32"/>
          <w:lang w:val="en-US" w:eastAsia="zh-CN"/>
        </w:rPr>
        <w:t>三</w:t>
      </w:r>
      <w:r>
        <w:rPr>
          <w:rFonts w:hint="eastAsia"/>
          <w:sz w:val="24"/>
          <w:szCs w:val="32"/>
        </w:rPr>
        <w:t>候选人：新疆新顺达康商贸有限公司81.31分。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标项九第10包消毒产品2：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第一候选人：新疆昆仑天科贸易有限公司82.11分；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第二候选人：新疆溪晨医疗器械有限公司81.67分；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第三候选人：新疆新顺达康商贸有限公司81.20分。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100" w:right="1746" w:bottom="1100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2MwNWUxNmMyYzc0YjZiZjE4YmE4NWQyYzZjODAifQ=="/>
  </w:docVars>
  <w:rsids>
    <w:rsidRoot w:val="00000000"/>
    <w:rsid w:val="21E4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2022-07-14T09:07:27Z</dcterms:created>
  <dc:creator>Administrator</dc:creator>
  <cp:lastModifiedBy> 西瓜花花</cp:lastModifiedBy>
  <dcterms:modified xsi:type="dcterms:W3CDTF">2022-07-14T09:17:57Z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3BCD0FA0EDD54F33B270ED23AFB26DA4</vt:lpwstr>
  </property>
</Properties>
</file>