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黑体" w:eastAsia="黑体"/>
          <w:b/>
          <w:sz w:val="44"/>
          <w:szCs w:val="20"/>
        </w:rPr>
      </w:pPr>
    </w:p>
    <w:p>
      <w:pPr>
        <w:pStyle w:val="11"/>
        <w:rPr>
          <w:rFonts w:ascii="黑体" w:eastAsia="黑体"/>
          <w:b/>
          <w:sz w:val="44"/>
          <w:szCs w:val="20"/>
        </w:rPr>
      </w:pPr>
      <w:r>
        <w:rPr>
          <w:rFonts w:hint="eastAsia" w:ascii="仿宋_GB2312" w:hAnsi="仿宋_GB2312" w:eastAsia="仿宋_GB2312" w:cs="仿宋_GB2312"/>
          <w:sz w:val="72"/>
          <w:szCs w:val="72"/>
          <w:lang w:val="en-US" w:eastAsia="zh-CN"/>
        </w:rPr>
        <w:t xml:space="preserve">     </w:t>
      </w:r>
      <w:r>
        <w:rPr>
          <w:rFonts w:hint="eastAsia" w:ascii="仿宋_GB2312" w:hAnsi="仿宋_GB2312" w:eastAsia="仿宋_GB2312" w:cs="仿宋_GB2312"/>
          <w:sz w:val="72"/>
          <w:szCs w:val="72"/>
          <w:lang w:eastAsia="zh-CN"/>
        </w:rPr>
        <w:drawing>
          <wp:inline distT="0" distB="0" distL="114300" distR="114300">
            <wp:extent cx="1795780" cy="1375410"/>
            <wp:effectExtent l="0" t="0" r="13970" b="15240"/>
            <wp:docPr id="5" name="图片 4" descr="logo源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logo源文件"/>
                    <pic:cNvPicPr>
                      <a:picLocks noChangeAspect="1"/>
                    </pic:cNvPicPr>
                  </pic:nvPicPr>
                  <pic:blipFill>
                    <a:blip r:embed="rId8"/>
                    <a:stretch>
                      <a:fillRect/>
                    </a:stretch>
                  </pic:blipFill>
                  <pic:spPr>
                    <a:xfrm>
                      <a:off x="0" y="0"/>
                      <a:ext cx="1795780" cy="1375410"/>
                    </a:xfrm>
                    <a:prstGeom prst="rect">
                      <a:avLst/>
                    </a:prstGeom>
                    <a:noFill/>
                    <a:ln w="9525">
                      <a:noFill/>
                    </a:ln>
                  </pic:spPr>
                </pic:pic>
              </a:graphicData>
            </a:graphic>
          </wp:inline>
        </w:drawing>
      </w:r>
    </w:p>
    <w:p>
      <w:pPr>
        <w:pStyle w:val="11"/>
        <w:rPr>
          <w:rFonts w:ascii="黑体" w:eastAsia="黑体"/>
          <w:b/>
          <w:sz w:val="44"/>
          <w:szCs w:val="20"/>
        </w:rPr>
      </w:pPr>
    </w:p>
    <w:p>
      <w:pPr>
        <w:pStyle w:val="11"/>
        <w:rPr>
          <w:rFonts w:ascii="黑体" w:eastAsia="黑体"/>
          <w:b/>
          <w:sz w:val="44"/>
          <w:szCs w:val="20"/>
        </w:rPr>
      </w:pPr>
    </w:p>
    <w:p>
      <w:pPr>
        <w:spacing w:line="500" w:lineRule="exact"/>
        <w:jc w:val="center"/>
        <w:rPr>
          <w:rFonts w:ascii="黑体" w:eastAsia="黑体"/>
          <w:b/>
          <w:sz w:val="44"/>
          <w:szCs w:val="20"/>
        </w:rPr>
      </w:pPr>
    </w:p>
    <w:p>
      <w:pPr>
        <w:spacing w:line="500" w:lineRule="exact"/>
        <w:jc w:val="center"/>
        <w:rPr>
          <w:rFonts w:ascii="黑体" w:eastAsia="黑体"/>
          <w:b/>
          <w:sz w:val="44"/>
          <w:szCs w:val="20"/>
        </w:rPr>
      </w:pPr>
    </w:p>
    <w:p>
      <w:pPr>
        <w:spacing w:line="500" w:lineRule="exact"/>
        <w:jc w:val="center"/>
        <w:rPr>
          <w:rFonts w:ascii="黑体" w:eastAsia="黑体"/>
          <w:b/>
          <w:sz w:val="44"/>
          <w:szCs w:val="20"/>
        </w:rPr>
      </w:pPr>
    </w:p>
    <w:p>
      <w:pPr>
        <w:tabs>
          <w:tab w:val="left" w:pos="8610"/>
        </w:tabs>
        <w:spacing w:line="500" w:lineRule="exact"/>
        <w:jc w:val="left"/>
        <w:rPr>
          <w:rFonts w:ascii="黑体" w:eastAsia="黑体"/>
          <w:b/>
          <w:sz w:val="44"/>
          <w:szCs w:val="20"/>
        </w:rPr>
      </w:pPr>
      <w:r>
        <w:rPr>
          <w:rFonts w:ascii="黑体" w:eastAsia="黑体"/>
          <w:b/>
          <w:sz w:val="44"/>
          <w:szCs w:val="20"/>
        </w:rPr>
        <w:tab/>
      </w:r>
    </w:p>
    <w:p>
      <w:pPr>
        <w:keepNext w:val="0"/>
        <w:keepLines w:val="0"/>
        <w:pageBreakBefore w:val="0"/>
        <w:widowControl w:val="0"/>
        <w:kinsoku/>
        <w:wordWrap/>
        <w:overflowPunct/>
        <w:topLinePunct w:val="0"/>
        <w:autoSpaceDE/>
        <w:autoSpaceDN/>
        <w:bidi w:val="0"/>
        <w:adjustRightInd/>
        <w:snapToGrid/>
        <w:spacing w:line="240" w:lineRule="auto"/>
        <w:ind w:firstLine="1441" w:firstLineChars="200"/>
        <w:jc w:val="left"/>
        <w:textAlignment w:val="auto"/>
        <w:rPr>
          <w:rFonts w:hint="eastAsia" w:ascii="方正小标宋简体" w:hAnsi="方正小标宋简体" w:eastAsia="方正小标宋简体" w:cs="方正小标宋简体"/>
          <w:b/>
          <w:bCs/>
          <w:sz w:val="72"/>
          <w:szCs w:val="72"/>
          <w:lang w:val="en-US" w:eastAsia="zh-CN"/>
        </w:rPr>
      </w:pPr>
      <w:r>
        <w:rPr>
          <w:rFonts w:hint="eastAsia" w:ascii="方正小标宋简体" w:hAnsi="方正小标宋简体" w:eastAsia="方正小标宋简体" w:cs="方正小标宋简体"/>
          <w:b/>
          <w:bCs/>
          <w:sz w:val="72"/>
          <w:szCs w:val="72"/>
          <w:lang w:val="en-US" w:eastAsia="zh-CN"/>
        </w:rPr>
        <w:t>公 开 招 标 文 件</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小标宋简体" w:hAnsi="方正小标宋简体" w:eastAsia="方正小标宋简体" w:cs="方正小标宋简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小标宋简体" w:hAnsi="方正小标宋简体" w:eastAsia="方正小标宋简体" w:cs="方正小标宋简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小标宋简体" w:hAnsi="方正小标宋简体" w:eastAsia="方正小标宋简体" w:cs="方正小标宋简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方正小标宋简体" w:hAnsi="方正小标宋简体" w:eastAsia="方正小标宋简体" w:cs="方正小标宋简体"/>
          <w:b w:val="0"/>
          <w:bCs w:val="0"/>
          <w:sz w:val="32"/>
          <w:szCs w:val="32"/>
          <w:u w:val="single"/>
          <w:lang w:val="en-US" w:eastAsia="zh-CN"/>
        </w:rPr>
      </w:pPr>
      <w:r>
        <w:rPr>
          <w:rFonts w:hint="eastAsia" w:ascii="方正小标宋简体" w:hAnsi="方正小标宋简体" w:eastAsia="方正小标宋简体" w:cs="方正小标宋简体"/>
          <w:b w:val="0"/>
          <w:bCs w:val="0"/>
          <w:sz w:val="32"/>
          <w:szCs w:val="32"/>
          <w:lang w:val="en-US" w:eastAsia="zh-CN"/>
        </w:rPr>
        <w:t>项目编号：</w:t>
      </w:r>
      <w:r>
        <w:rPr>
          <w:rFonts w:hint="eastAsia" w:ascii="方正小标宋简体" w:hAnsi="方正小标宋简体" w:eastAsia="方正小标宋简体" w:cs="方正小标宋简体"/>
          <w:b w:val="0"/>
          <w:bCs w:val="0"/>
          <w:sz w:val="32"/>
          <w:szCs w:val="32"/>
          <w:u w:val="single"/>
          <w:lang w:val="en-US" w:eastAsia="zh-CN"/>
        </w:rPr>
        <w:t>QTCG-2022-008</w:t>
      </w:r>
    </w:p>
    <w:p>
      <w:pPr>
        <w:numPr>
          <w:ilvl w:val="0"/>
          <w:numId w:val="0"/>
        </w:numPr>
        <w:ind w:right="0" w:rightChars="0" w:firstLine="640" w:firstLineChars="200"/>
        <w:rPr>
          <w:rFonts w:hint="eastAsia" w:ascii="方正小标宋简体" w:hAnsi="方正小标宋简体" w:eastAsia="方正小标宋简体" w:cs="方正小标宋简体"/>
          <w:b w:val="0"/>
          <w:bCs w:val="0"/>
          <w:sz w:val="32"/>
          <w:szCs w:val="32"/>
          <w:u w:val="single"/>
          <w:lang w:val="en-US" w:eastAsia="zh-CN" w:bidi="zh-CN"/>
        </w:rPr>
      </w:pPr>
      <w:r>
        <w:rPr>
          <w:rFonts w:hint="eastAsia" w:ascii="方正小标宋简体" w:hAnsi="方正小标宋简体" w:eastAsia="方正小标宋简体" w:cs="方正小标宋简体"/>
          <w:b w:val="0"/>
          <w:bCs w:val="0"/>
          <w:sz w:val="32"/>
          <w:szCs w:val="32"/>
          <w:lang w:val="en-US" w:eastAsia="zh-CN"/>
        </w:rPr>
        <w:t>项目名称：</w:t>
      </w:r>
      <w:r>
        <w:rPr>
          <w:rFonts w:hint="eastAsia" w:ascii="方正小标宋简体" w:hAnsi="方正小标宋简体" w:eastAsia="方正小标宋简体" w:cs="方正小标宋简体"/>
          <w:b w:val="0"/>
          <w:bCs w:val="0"/>
          <w:sz w:val="32"/>
          <w:szCs w:val="32"/>
          <w:u w:val="single"/>
          <w:lang w:val="en-US" w:eastAsia="zh-CN" w:bidi="zh-CN"/>
        </w:rPr>
        <w:t>奇台县第四中学2022年义务教育薄弱环节</w:t>
      </w:r>
    </w:p>
    <w:p>
      <w:pPr>
        <w:numPr>
          <w:ilvl w:val="0"/>
          <w:numId w:val="0"/>
        </w:numPr>
        <w:ind w:right="0" w:rightChars="0" w:firstLine="2240" w:firstLineChars="700"/>
        <w:rPr>
          <w:rFonts w:hint="default" w:ascii="方正小标宋简体" w:hAnsi="方正小标宋简体" w:eastAsia="方正小标宋简体" w:cs="方正小标宋简体"/>
          <w:b w:val="0"/>
          <w:bCs w:val="0"/>
          <w:sz w:val="32"/>
          <w:szCs w:val="32"/>
          <w:u w:val="single"/>
          <w:lang w:val="en-US" w:eastAsia="zh-CN" w:bidi="zh-CN"/>
        </w:rPr>
      </w:pPr>
      <w:r>
        <w:rPr>
          <w:rFonts w:hint="eastAsia" w:ascii="方正小标宋简体" w:hAnsi="方正小标宋简体" w:eastAsia="方正小标宋简体" w:cs="方正小标宋简体"/>
          <w:b w:val="0"/>
          <w:bCs w:val="0"/>
          <w:sz w:val="32"/>
          <w:szCs w:val="32"/>
          <w:u w:val="single"/>
          <w:lang w:val="en-US" w:eastAsia="zh-CN" w:bidi="zh-CN"/>
        </w:rPr>
        <w:t>改善与能力提升项目</w:t>
      </w:r>
    </w:p>
    <w:p>
      <w:pPr>
        <w:pStyle w:val="2"/>
        <w:keepNext w:val="0"/>
        <w:keepLines w:val="0"/>
        <w:pageBreakBefore w:val="0"/>
        <w:widowControl w:val="0"/>
        <w:kinsoku/>
        <w:wordWrap/>
        <w:overflowPunct/>
        <w:topLinePunct w:val="0"/>
        <w:autoSpaceDE/>
        <w:autoSpaceDN/>
        <w:bidi w:val="0"/>
        <w:adjustRightInd/>
        <w:snapToGrid/>
        <w:spacing w:after="0"/>
        <w:ind w:firstLine="640" w:firstLineChars="200"/>
        <w:textAlignment w:val="auto"/>
        <w:rPr>
          <w:rFonts w:hint="default" w:ascii="方正小标宋简体" w:hAnsi="方正小标宋简体" w:eastAsia="方正小标宋简体" w:cs="方正小标宋简体"/>
          <w:b w:val="0"/>
          <w:bCs w:val="0"/>
          <w:sz w:val="32"/>
          <w:szCs w:val="32"/>
          <w:u w:val="single"/>
          <w:lang w:val="en-US" w:eastAsia="zh-CN"/>
        </w:rPr>
      </w:pPr>
      <w:r>
        <w:rPr>
          <w:rFonts w:hint="eastAsia" w:ascii="方正小标宋简体" w:hAnsi="方正小标宋简体" w:eastAsia="方正小标宋简体" w:cs="方正小标宋简体"/>
          <w:b w:val="0"/>
          <w:bCs w:val="0"/>
          <w:sz w:val="32"/>
          <w:szCs w:val="32"/>
          <w:lang w:val="en-US" w:eastAsia="zh-CN"/>
        </w:rPr>
        <w:t>采购单位：</w:t>
      </w:r>
      <w:r>
        <w:rPr>
          <w:rFonts w:hint="eastAsia" w:ascii="方正小标宋简体" w:hAnsi="方正小标宋简体" w:eastAsia="方正小标宋简体" w:cs="方正小标宋简体"/>
          <w:b w:val="0"/>
          <w:bCs w:val="0"/>
          <w:sz w:val="32"/>
          <w:szCs w:val="32"/>
          <w:u w:val="single"/>
          <w:lang w:val="en-US" w:eastAsia="zh-CN"/>
        </w:rPr>
        <w:t>奇台县第四中学</w:t>
      </w:r>
    </w:p>
    <w:p>
      <w:pPr>
        <w:pStyle w:val="2"/>
        <w:keepNext w:val="0"/>
        <w:keepLines w:val="0"/>
        <w:pageBreakBefore w:val="0"/>
        <w:widowControl w:val="0"/>
        <w:kinsoku/>
        <w:wordWrap/>
        <w:overflowPunct/>
        <w:topLinePunct w:val="0"/>
        <w:autoSpaceDE/>
        <w:autoSpaceDN/>
        <w:bidi w:val="0"/>
        <w:adjustRightInd/>
        <w:snapToGrid/>
        <w:spacing w:after="0"/>
        <w:ind w:left="638" w:leftChars="304" w:firstLine="0" w:firstLineChars="0"/>
        <w:textAlignment w:val="auto"/>
        <w:rPr>
          <w:rFonts w:hint="default" w:ascii="方正小标宋简体" w:hAnsi="方正小标宋简体" w:eastAsia="方正小标宋简体" w:cs="方正小标宋简体"/>
          <w:b w:val="0"/>
          <w:bCs w:val="0"/>
          <w:color w:val="auto"/>
          <w:sz w:val="32"/>
          <w:szCs w:val="32"/>
          <w:u w:val="single"/>
          <w:lang w:val="en-US" w:eastAsia="zh-CN"/>
        </w:rPr>
      </w:pPr>
      <w:r>
        <w:rPr>
          <w:rFonts w:hint="eastAsia" w:ascii="方正小标宋简体" w:hAnsi="方正小标宋简体" w:eastAsia="方正小标宋简体" w:cs="方正小标宋简体"/>
          <w:b w:val="0"/>
          <w:bCs w:val="0"/>
          <w:sz w:val="32"/>
          <w:szCs w:val="32"/>
          <w:lang w:val="en-US" w:eastAsia="zh-CN"/>
        </w:rPr>
        <w:t>单位负责人</w:t>
      </w:r>
      <w:r>
        <w:rPr>
          <w:rFonts w:hint="eastAsia" w:ascii="方正小标宋简体" w:hAnsi="方正小标宋简体" w:eastAsia="方正小标宋简体" w:cs="方正小标宋简体"/>
          <w:b w:val="0"/>
          <w:bCs w:val="0"/>
          <w:sz w:val="32"/>
          <w:szCs w:val="32"/>
          <w:u w:val="none"/>
          <w:lang w:val="en-US" w:eastAsia="zh-CN"/>
        </w:rPr>
        <w:t xml:space="preserve">: </w:t>
      </w:r>
      <w:r>
        <w:rPr>
          <w:rFonts w:hint="eastAsia" w:ascii="方正小标宋简体" w:hAnsi="方正小标宋简体" w:eastAsia="方正小标宋简体" w:cs="方正小标宋简体"/>
          <w:b w:val="0"/>
          <w:bCs w:val="0"/>
          <w:color w:val="auto"/>
          <w:sz w:val="32"/>
          <w:szCs w:val="32"/>
          <w:u w:val="single"/>
          <w:lang w:val="en-US" w:eastAsia="zh-CN"/>
        </w:rPr>
        <w:t xml:space="preserve">                </w:t>
      </w:r>
      <w:r>
        <w:rPr>
          <w:rFonts w:hint="eastAsia" w:ascii="方正小标宋简体" w:hAnsi="方正小标宋简体" w:eastAsia="方正小标宋简体" w:cs="方正小标宋简体"/>
          <w:b w:val="0"/>
          <w:bCs w:val="0"/>
          <w:color w:val="auto"/>
          <w:sz w:val="32"/>
          <w:szCs w:val="32"/>
          <w:u w:val="single"/>
          <w:lang w:val="en-US" w:eastAsia="zh-CN"/>
        </w:rPr>
        <w:br w:type="textWrapping"/>
      </w:r>
      <w:r>
        <w:rPr>
          <w:rFonts w:hint="eastAsia" w:ascii="方正小标宋简体" w:hAnsi="方正小标宋简体" w:eastAsia="方正小标宋简体" w:cs="方正小标宋简体"/>
          <w:b w:val="0"/>
          <w:bCs w:val="0"/>
          <w:sz w:val="32"/>
          <w:szCs w:val="32"/>
          <w:lang w:val="en-US" w:eastAsia="zh-CN"/>
        </w:rPr>
        <w:t>单位经办人：</w:t>
      </w:r>
      <w:r>
        <w:rPr>
          <w:rFonts w:hint="eastAsia" w:ascii="方正小标宋简体" w:hAnsi="方正小标宋简体" w:eastAsia="方正小标宋简体" w:cs="方正小标宋简体"/>
          <w:b w:val="0"/>
          <w:bCs w:val="0"/>
          <w:color w:val="auto"/>
          <w:sz w:val="32"/>
          <w:szCs w:val="32"/>
          <w:u w:val="single"/>
          <w:lang w:val="en-US" w:eastAsia="zh-CN"/>
        </w:rPr>
        <w:t xml:space="preserve">                </w:t>
      </w:r>
    </w:p>
    <w:p>
      <w:pPr>
        <w:pStyle w:val="2"/>
        <w:ind w:firstLine="640" w:firstLineChars="200"/>
        <w:jc w:val="both"/>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采购机构：</w:t>
      </w:r>
      <w:r>
        <w:rPr>
          <w:rFonts w:hint="eastAsia" w:ascii="方正小标宋简体" w:hAnsi="方正小标宋简体" w:eastAsia="方正小标宋简体" w:cs="方正小标宋简体"/>
          <w:sz w:val="32"/>
          <w:szCs w:val="32"/>
          <w:u w:val="single"/>
          <w:lang w:val="en-US" w:eastAsia="zh-CN"/>
        </w:rPr>
        <w:t>奇台县政务服务和公共资源交易中心</w:t>
      </w:r>
    </w:p>
    <w:p>
      <w:pPr>
        <w:pStyle w:val="2"/>
        <w:keepNext w:val="0"/>
        <w:keepLines w:val="0"/>
        <w:pageBreakBefore w:val="0"/>
        <w:widowControl w:val="0"/>
        <w:kinsoku/>
        <w:wordWrap/>
        <w:overflowPunct/>
        <w:topLinePunct w:val="0"/>
        <w:autoSpaceDE/>
        <w:autoSpaceDN/>
        <w:bidi w:val="0"/>
        <w:adjustRightInd/>
        <w:snapToGrid/>
        <w:spacing w:after="0"/>
        <w:textAlignment w:val="auto"/>
        <w:rPr>
          <w:rFonts w:hint="default" w:ascii="方正小标宋简体" w:hAnsi="方正小标宋简体" w:eastAsia="方正小标宋简体" w:cs="方正小标宋简体"/>
          <w:b w:val="0"/>
          <w:bCs w:val="0"/>
          <w:sz w:val="32"/>
          <w:szCs w:val="32"/>
          <w:lang w:val="en-US" w:eastAsia="zh-CN"/>
        </w:rPr>
      </w:pPr>
    </w:p>
    <w:p>
      <w:pPr>
        <w:pStyle w:val="2"/>
        <w:ind w:firstLine="3520" w:firstLineChars="1100"/>
        <w:jc w:val="both"/>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二O二二年六月</w:t>
      </w:r>
    </w:p>
    <w:p>
      <w:pPr>
        <w:spacing w:line="500" w:lineRule="exact"/>
        <w:jc w:val="center"/>
        <w:rPr>
          <w:rFonts w:ascii="黑体" w:hAnsi="宋体" w:eastAsia="黑体"/>
          <w:b/>
          <w:sz w:val="44"/>
          <w:szCs w:val="44"/>
        </w:rPr>
      </w:pPr>
    </w:p>
    <w:p>
      <w:pPr>
        <w:pStyle w:val="2"/>
      </w:pPr>
    </w:p>
    <w:p>
      <w:pPr>
        <w:spacing w:line="500" w:lineRule="exact"/>
        <w:jc w:val="center"/>
        <w:rPr>
          <w:rFonts w:hint="eastAsia" w:ascii="黑体" w:hAnsi="黑体" w:eastAsia="黑体" w:cs="黑体"/>
          <w:b/>
          <w:sz w:val="32"/>
        </w:rPr>
      </w:pPr>
      <w:r>
        <w:rPr>
          <w:rFonts w:hint="eastAsia" w:ascii="黑体" w:hAnsi="黑体" w:eastAsia="黑体" w:cs="黑体"/>
          <w:b/>
          <w:sz w:val="32"/>
        </w:rPr>
        <w:t>目  录</w:t>
      </w:r>
    </w:p>
    <w:p>
      <w:pPr>
        <w:spacing w:line="380" w:lineRule="exact"/>
        <w:jc w:val="center"/>
        <w:rPr>
          <w:rFonts w:ascii="宋体" w:hAnsi="宋体"/>
          <w:b/>
          <w:sz w:val="44"/>
          <w:szCs w:val="20"/>
        </w:rPr>
      </w:pPr>
    </w:p>
    <w:p>
      <w:pPr>
        <w:spacing w:line="700" w:lineRule="exact"/>
        <w:ind w:firstLine="1200" w:firstLineChars="400"/>
        <w:rPr>
          <w:rFonts w:hint="eastAsia" w:ascii="黑体" w:hAnsi="黑体" w:eastAsia="黑体" w:cs="黑体"/>
          <w:b w:val="0"/>
          <w:bCs w:val="0"/>
          <w:sz w:val="30"/>
          <w:szCs w:val="30"/>
        </w:rPr>
      </w:pPr>
      <w:r>
        <w:rPr>
          <w:rFonts w:hint="eastAsia" w:ascii="黑体" w:hAnsi="黑体" w:eastAsia="黑体" w:cs="黑体"/>
          <w:b w:val="0"/>
          <w:bCs w:val="0"/>
          <w:sz w:val="30"/>
          <w:szCs w:val="30"/>
        </w:rPr>
        <w:t>第一部分  采购公告</w:t>
      </w:r>
      <w:r>
        <w:rPr>
          <w:rFonts w:hint="eastAsia" w:ascii="黑体" w:hAnsi="黑体" w:eastAsia="黑体" w:cs="黑体"/>
          <w:sz w:val="30"/>
          <w:szCs w:val="30"/>
          <w:lang w:val="en-US" w:eastAsia="zh-CN"/>
        </w:rPr>
        <w:t>..........................03</w:t>
      </w:r>
    </w:p>
    <w:p>
      <w:pPr>
        <w:spacing w:line="700" w:lineRule="exact"/>
        <w:ind w:firstLine="1200" w:firstLineChars="400"/>
        <w:rPr>
          <w:rFonts w:hint="eastAsia" w:ascii="黑体" w:hAnsi="黑体" w:eastAsia="黑体" w:cs="黑体"/>
          <w:b w:val="0"/>
          <w:bCs w:val="0"/>
          <w:sz w:val="30"/>
          <w:szCs w:val="30"/>
        </w:rPr>
      </w:pPr>
      <w:r>
        <w:rPr>
          <w:rFonts w:hint="eastAsia" w:ascii="黑体" w:hAnsi="黑体" w:eastAsia="黑体" w:cs="黑体"/>
          <w:b w:val="0"/>
          <w:bCs w:val="0"/>
          <w:sz w:val="30"/>
          <w:szCs w:val="30"/>
        </w:rPr>
        <w:t>第二部分  采购需求</w:t>
      </w:r>
      <w:r>
        <w:rPr>
          <w:rFonts w:hint="eastAsia" w:ascii="黑体" w:hAnsi="黑体" w:eastAsia="黑体" w:cs="黑体"/>
          <w:sz w:val="30"/>
          <w:szCs w:val="30"/>
          <w:lang w:val="en-US" w:eastAsia="zh-CN"/>
        </w:rPr>
        <w:t>..........................09</w:t>
      </w:r>
    </w:p>
    <w:p>
      <w:pPr>
        <w:spacing w:line="700" w:lineRule="exact"/>
        <w:ind w:firstLine="1200" w:firstLineChars="400"/>
        <w:rPr>
          <w:rFonts w:hint="eastAsia" w:ascii="黑体" w:hAnsi="黑体" w:eastAsia="黑体" w:cs="黑体"/>
          <w:b w:val="0"/>
          <w:bCs w:val="0"/>
          <w:sz w:val="30"/>
          <w:szCs w:val="30"/>
        </w:rPr>
      </w:pPr>
      <w:r>
        <w:rPr>
          <w:rFonts w:hint="eastAsia" w:ascii="黑体" w:hAnsi="黑体" w:eastAsia="黑体" w:cs="黑体"/>
          <w:b w:val="0"/>
          <w:bCs w:val="0"/>
          <w:sz w:val="30"/>
          <w:szCs w:val="30"/>
        </w:rPr>
        <w:t>第三部分  投标人须知</w:t>
      </w:r>
      <w:r>
        <w:rPr>
          <w:rFonts w:hint="eastAsia" w:ascii="黑体" w:hAnsi="黑体" w:eastAsia="黑体" w:cs="黑体"/>
          <w:sz w:val="30"/>
          <w:szCs w:val="30"/>
          <w:lang w:val="en-US" w:eastAsia="zh-CN"/>
        </w:rPr>
        <w:t>........................30</w:t>
      </w:r>
    </w:p>
    <w:p>
      <w:pPr>
        <w:spacing w:line="700" w:lineRule="exact"/>
        <w:ind w:firstLine="1200" w:firstLineChars="400"/>
        <w:rPr>
          <w:rFonts w:hint="eastAsia" w:ascii="黑体" w:hAnsi="黑体" w:eastAsia="黑体" w:cs="黑体"/>
          <w:b w:val="0"/>
          <w:bCs w:val="0"/>
          <w:sz w:val="30"/>
          <w:szCs w:val="30"/>
        </w:rPr>
      </w:pPr>
      <w:r>
        <w:rPr>
          <w:rFonts w:hint="eastAsia" w:ascii="黑体" w:hAnsi="黑体" w:eastAsia="黑体" w:cs="黑体"/>
          <w:b w:val="0"/>
          <w:bCs w:val="0"/>
          <w:sz w:val="30"/>
          <w:szCs w:val="30"/>
        </w:rPr>
        <w:t>第四部分  评标办法及评分标准</w:t>
      </w:r>
      <w:r>
        <w:rPr>
          <w:rFonts w:hint="eastAsia" w:ascii="黑体" w:hAnsi="黑体" w:eastAsia="黑体" w:cs="黑体"/>
          <w:sz w:val="30"/>
          <w:szCs w:val="30"/>
          <w:lang w:val="en-US" w:eastAsia="zh-CN"/>
        </w:rPr>
        <w:t>................41</w:t>
      </w:r>
    </w:p>
    <w:p>
      <w:pPr>
        <w:spacing w:line="700" w:lineRule="exact"/>
        <w:ind w:firstLine="1200" w:firstLineChars="400"/>
        <w:rPr>
          <w:rFonts w:hint="eastAsia" w:ascii="黑体" w:hAnsi="黑体" w:eastAsia="黑体" w:cs="黑体"/>
          <w:b w:val="0"/>
          <w:bCs w:val="0"/>
          <w:sz w:val="30"/>
          <w:szCs w:val="30"/>
        </w:rPr>
      </w:pPr>
      <w:r>
        <w:rPr>
          <w:rFonts w:hint="eastAsia" w:ascii="黑体" w:hAnsi="黑体" w:eastAsia="黑体" w:cs="黑体"/>
          <w:b w:val="0"/>
          <w:bCs w:val="0"/>
          <w:sz w:val="30"/>
          <w:szCs w:val="30"/>
        </w:rPr>
        <w:t>第五部分  合同</w:t>
      </w:r>
      <w:r>
        <w:rPr>
          <w:rFonts w:hint="eastAsia" w:ascii="黑体" w:hAnsi="黑体" w:eastAsia="黑体" w:cs="黑体"/>
          <w:b w:val="0"/>
          <w:bCs w:val="0"/>
          <w:sz w:val="30"/>
          <w:szCs w:val="30"/>
          <w:lang w:eastAsia="zh-CN"/>
        </w:rPr>
        <w:t>、验收报告</w:t>
      </w:r>
      <w:r>
        <w:rPr>
          <w:rFonts w:hint="eastAsia" w:ascii="黑体" w:hAnsi="黑体" w:eastAsia="黑体" w:cs="黑体"/>
          <w:sz w:val="30"/>
          <w:szCs w:val="30"/>
          <w:lang w:val="en-US" w:eastAsia="zh-CN"/>
        </w:rPr>
        <w:t>....................46</w:t>
      </w:r>
    </w:p>
    <w:p>
      <w:pPr>
        <w:spacing w:line="700" w:lineRule="exact"/>
        <w:ind w:firstLine="1200" w:firstLineChars="400"/>
        <w:rPr>
          <w:rFonts w:hint="eastAsia" w:ascii="黑体" w:hAnsi="黑体" w:eastAsia="黑体" w:cs="黑体"/>
          <w:b w:val="0"/>
          <w:bCs w:val="0"/>
          <w:sz w:val="30"/>
          <w:szCs w:val="30"/>
        </w:rPr>
      </w:pPr>
      <w:r>
        <w:rPr>
          <w:rFonts w:hint="eastAsia" w:ascii="黑体" w:hAnsi="黑体" w:eastAsia="黑体" w:cs="黑体"/>
          <w:b w:val="0"/>
          <w:bCs w:val="0"/>
          <w:sz w:val="30"/>
          <w:szCs w:val="30"/>
        </w:rPr>
        <w:t>第六部分  投标文件格式</w:t>
      </w:r>
      <w:r>
        <w:rPr>
          <w:rFonts w:hint="eastAsia" w:ascii="黑体" w:hAnsi="黑体" w:eastAsia="黑体" w:cs="黑体"/>
          <w:sz w:val="30"/>
          <w:szCs w:val="30"/>
          <w:lang w:val="en-US" w:eastAsia="zh-CN"/>
        </w:rPr>
        <w:t>......................51</w:t>
      </w:r>
    </w:p>
    <w:p>
      <w:pPr>
        <w:spacing w:line="700" w:lineRule="exact"/>
        <w:ind w:firstLine="1200" w:firstLineChars="400"/>
        <w:rPr>
          <w:rFonts w:hint="eastAsia" w:ascii="黑体" w:hAnsi="黑体" w:eastAsia="黑体" w:cs="黑体"/>
          <w:b w:val="0"/>
          <w:bCs w:val="0"/>
          <w:sz w:val="30"/>
          <w:szCs w:val="30"/>
        </w:rPr>
      </w:pPr>
      <w:r>
        <w:rPr>
          <w:rFonts w:hint="eastAsia" w:ascii="黑体" w:hAnsi="黑体" w:eastAsia="黑体" w:cs="黑体"/>
          <w:b w:val="0"/>
          <w:bCs w:val="0"/>
          <w:sz w:val="30"/>
          <w:szCs w:val="30"/>
        </w:rPr>
        <w:t>第七部分  其它相关内容</w:t>
      </w:r>
      <w:r>
        <w:rPr>
          <w:rFonts w:hint="eastAsia" w:ascii="黑体" w:hAnsi="黑体" w:eastAsia="黑体" w:cs="黑体"/>
          <w:sz w:val="30"/>
          <w:szCs w:val="30"/>
          <w:lang w:val="en-US" w:eastAsia="zh-CN"/>
        </w:rPr>
        <w:t>......................71</w:t>
      </w:r>
    </w:p>
    <w:p>
      <w:pPr>
        <w:spacing w:line="700" w:lineRule="exact"/>
        <w:ind w:firstLine="960" w:firstLineChars="400"/>
        <w:rPr>
          <w:rFonts w:ascii="宋体" w:hAnsi="宋体"/>
          <w:sz w:val="24"/>
        </w:rPr>
      </w:pPr>
    </w:p>
    <w:p>
      <w:pPr>
        <w:spacing w:line="700" w:lineRule="exact"/>
        <w:ind w:firstLine="1767" w:firstLineChars="400"/>
        <w:rPr>
          <w:rFonts w:ascii="宋体" w:hAnsi="宋体"/>
        </w:rPr>
      </w:pPr>
      <w:r>
        <w:rPr>
          <w:rFonts w:ascii="黑体" w:hAnsi="宋体" w:eastAsia="黑体"/>
          <w:b/>
          <w:sz w:val="44"/>
          <w:szCs w:val="44"/>
        </w:rPr>
        <w:br w:type="page"/>
      </w:r>
    </w:p>
    <w:p>
      <w:pPr>
        <w:spacing w:line="440" w:lineRule="exact"/>
        <w:jc w:val="center"/>
        <w:rPr>
          <w:rFonts w:ascii="宋体" w:hAnsi="宋体"/>
          <w:b/>
          <w:sz w:val="32"/>
          <w:szCs w:val="32"/>
        </w:rPr>
      </w:pPr>
      <w:r>
        <w:rPr>
          <w:rFonts w:hint="eastAsia" w:ascii="宋体" w:hAnsi="宋体"/>
          <w:b/>
          <w:sz w:val="32"/>
          <w:szCs w:val="32"/>
        </w:rPr>
        <w:t>第一部分  采购公告</w:t>
      </w:r>
    </w:p>
    <w:p>
      <w:pPr>
        <w:spacing w:line="440" w:lineRule="exact"/>
        <w:jc w:val="center"/>
        <w:rPr>
          <w:rFonts w:ascii="宋体" w:hAnsi="宋体"/>
          <w:b/>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rPr>
        <w:t>根据《中华人民共和国政府采购法》、《中华人民共和国政府采购法实施条例》、《政府采购货物和服务招标投标管理办法》等法律法规规定，</w:t>
      </w:r>
      <w:r>
        <w:rPr>
          <w:rFonts w:hint="eastAsia" w:asciiTheme="minorEastAsia" w:hAnsiTheme="minorEastAsia" w:eastAsiaTheme="minorEastAsia" w:cstheme="minorEastAsia"/>
          <w:kern w:val="2"/>
          <w:sz w:val="24"/>
          <w:szCs w:val="24"/>
          <w:u w:val="none"/>
          <w:lang w:val="en-US" w:eastAsia="zh-CN" w:bidi="ar-SA"/>
        </w:rPr>
        <w:t>奇台县政务服务和公共资源交易中心</w:t>
      </w:r>
      <w:r>
        <w:rPr>
          <w:rFonts w:hint="eastAsia" w:asciiTheme="minorEastAsia" w:hAnsiTheme="minorEastAsia" w:eastAsiaTheme="minorEastAsia" w:cstheme="minorEastAsia"/>
          <w:sz w:val="24"/>
          <w:szCs w:val="24"/>
          <w:u w:val="none"/>
        </w:rPr>
        <w:t>受</w:t>
      </w:r>
      <w:r>
        <w:rPr>
          <w:rFonts w:hint="eastAsia" w:asciiTheme="minorEastAsia" w:hAnsiTheme="minorEastAsia" w:eastAsiaTheme="minorEastAsia" w:cstheme="minorEastAsia"/>
          <w:sz w:val="24"/>
          <w:szCs w:val="24"/>
          <w:u w:val="none"/>
          <w:lang w:eastAsia="zh-CN"/>
        </w:rPr>
        <w:t>奇台县第四</w:t>
      </w:r>
      <w:r>
        <w:rPr>
          <w:rFonts w:hint="eastAsia" w:asciiTheme="minorEastAsia" w:hAnsiTheme="minorEastAsia" w:eastAsiaTheme="minorEastAsia" w:cstheme="minorEastAsia"/>
          <w:sz w:val="24"/>
          <w:szCs w:val="24"/>
          <w:u w:val="none"/>
        </w:rPr>
        <w:t>中学的委托，就</w:t>
      </w:r>
      <w:r>
        <w:rPr>
          <w:rFonts w:hint="eastAsia" w:asciiTheme="minorEastAsia" w:hAnsiTheme="minorEastAsia" w:eastAsiaTheme="minorEastAsia" w:cstheme="minorEastAsia"/>
          <w:sz w:val="24"/>
          <w:szCs w:val="24"/>
          <w:u w:val="none"/>
          <w:lang w:val="en-US" w:eastAsia="zh-CN"/>
        </w:rPr>
        <w:t>2022年义务教育薄弱环节改善与能力提升项目</w:t>
      </w:r>
      <w:r>
        <w:rPr>
          <w:rFonts w:hint="eastAsia" w:asciiTheme="minorEastAsia" w:hAnsiTheme="minorEastAsia" w:eastAsiaTheme="minorEastAsia" w:cstheme="minorEastAsia"/>
          <w:sz w:val="24"/>
          <w:szCs w:val="24"/>
          <w:u w:val="none"/>
        </w:rPr>
        <w:t>进行公开招标，欢迎符合资格条件的供应商参加投标。</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60" w:lineRule="exact"/>
        <w:ind w:left="279" w:leftChars="133"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60" w:lineRule="exact"/>
        <w:ind w:left="279" w:leftChars="133" w:firstLine="240" w:firstLineChars="100"/>
        <w:textAlignment w:val="auto"/>
        <w:rPr>
          <w:rFonts w:hint="eastAsia"/>
        </w:rPr>
      </w:pPr>
      <w:r>
        <w:rPr>
          <w:rFonts w:hint="eastAsia" w:asciiTheme="minorEastAsia" w:hAnsiTheme="minorEastAsia" w:eastAsiaTheme="minorEastAsia" w:cstheme="minorEastAsia"/>
          <w:i w:val="0"/>
          <w:iCs/>
          <w:sz w:val="24"/>
          <w:szCs w:val="24"/>
          <w:u w:val="single"/>
          <w:lang w:val="en-US" w:eastAsia="zh-CN"/>
        </w:rPr>
        <w:t xml:space="preserve"> </w:t>
      </w:r>
      <w:r>
        <w:rPr>
          <w:rFonts w:hint="eastAsia" w:asciiTheme="minorEastAsia" w:hAnsiTheme="minorEastAsia" w:eastAsiaTheme="minorEastAsia" w:cstheme="minorEastAsia"/>
          <w:sz w:val="24"/>
          <w:szCs w:val="24"/>
          <w:u w:val="single"/>
          <w:lang w:eastAsia="zh-CN"/>
        </w:rPr>
        <w:t>奇台县第四</w:t>
      </w:r>
      <w:r>
        <w:rPr>
          <w:rFonts w:hint="eastAsia" w:asciiTheme="minorEastAsia" w:hAnsiTheme="minorEastAsia" w:eastAsiaTheme="minorEastAsia" w:cstheme="minorEastAsia"/>
          <w:sz w:val="24"/>
          <w:szCs w:val="24"/>
          <w:u w:val="single"/>
        </w:rPr>
        <w:t>中学</w:t>
      </w:r>
      <w:r>
        <w:rPr>
          <w:rFonts w:hint="eastAsia" w:asciiTheme="minorEastAsia" w:hAnsiTheme="minorEastAsia" w:eastAsiaTheme="minorEastAsia" w:cstheme="minorEastAsia"/>
          <w:sz w:val="24"/>
          <w:szCs w:val="24"/>
          <w:u w:val="single"/>
          <w:lang w:val="en-US" w:eastAsia="zh-CN"/>
        </w:rPr>
        <w:t>2022年义务教育薄弱环节改善与能力提升项目</w:t>
      </w:r>
      <w:r>
        <w:rPr>
          <w:rFonts w:hint="eastAsia" w:asciiTheme="minorEastAsia" w:hAnsiTheme="minorEastAsia" w:eastAsiaTheme="minorEastAsia" w:cstheme="minorEastAsia"/>
          <w:sz w:val="24"/>
          <w:szCs w:val="24"/>
        </w:rPr>
        <w:t>的潜在供应商</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应在</w:t>
      </w:r>
      <w:r>
        <w:rPr>
          <w:rFonts w:hint="eastAsia" w:asciiTheme="minorEastAsia" w:hAnsiTheme="minorEastAsia" w:eastAsiaTheme="minorEastAsia" w:cstheme="minorEastAsia"/>
          <w:i w:val="0"/>
          <w:iCs/>
          <w:sz w:val="24"/>
          <w:szCs w:val="24"/>
          <w:u w:val="single"/>
          <w:lang w:val="en-US" w:eastAsia="zh-CN"/>
        </w:rPr>
        <w:t xml:space="preserve">新疆政府采购网在线申请 </w:t>
      </w:r>
      <w:r>
        <w:rPr>
          <w:rFonts w:hint="eastAsia" w:asciiTheme="minorEastAsia" w:hAnsiTheme="minorEastAsia" w:eastAsiaTheme="minorEastAsia" w:cstheme="minorEastAsia"/>
          <w:sz w:val="24"/>
          <w:szCs w:val="24"/>
        </w:rPr>
        <w:t>获取采购文件，并于</w:t>
      </w:r>
      <w:r>
        <w:rPr>
          <w:rFonts w:hint="eastAsia" w:asciiTheme="minorEastAsia" w:hAnsiTheme="minorEastAsia" w:eastAsiaTheme="minorEastAsia" w:cstheme="minorEastAsia"/>
          <w:color w:val="auto"/>
          <w:sz w:val="24"/>
          <w:szCs w:val="24"/>
          <w:u w:val="single"/>
          <w:lang w:val="en-US" w:eastAsia="zh-CN"/>
        </w:rPr>
        <w:t>2022</w:t>
      </w:r>
      <w:r>
        <w:rPr>
          <w:rFonts w:hint="eastAsia" w:asciiTheme="minorEastAsia" w:hAnsiTheme="minorEastAsia" w:eastAsiaTheme="minorEastAsia" w:cstheme="minorEastAsia"/>
          <w:bCs/>
          <w:color w:val="auto"/>
          <w:sz w:val="24"/>
          <w:szCs w:val="24"/>
          <w:u w:val="single"/>
        </w:rPr>
        <w:t>年</w:t>
      </w:r>
      <w:r>
        <w:rPr>
          <w:rFonts w:hint="eastAsia" w:asciiTheme="minorEastAsia" w:hAnsiTheme="minorEastAsia" w:eastAsiaTheme="minorEastAsia" w:cstheme="minorEastAsia"/>
          <w:bCs/>
          <w:color w:val="auto"/>
          <w:sz w:val="24"/>
          <w:szCs w:val="24"/>
          <w:u w:val="single"/>
          <w:lang w:val="en-US" w:eastAsia="zh-CN"/>
        </w:rPr>
        <w:t>7</w:t>
      </w:r>
      <w:r>
        <w:rPr>
          <w:rFonts w:hint="eastAsia" w:asciiTheme="minorEastAsia" w:hAnsiTheme="minorEastAsia" w:eastAsiaTheme="minorEastAsia" w:cstheme="minorEastAsia"/>
          <w:bCs/>
          <w:color w:val="auto"/>
          <w:sz w:val="24"/>
          <w:szCs w:val="24"/>
          <w:u w:val="single"/>
        </w:rPr>
        <w:t>月</w:t>
      </w:r>
      <w:r>
        <w:rPr>
          <w:rFonts w:hint="eastAsia" w:asciiTheme="minorEastAsia" w:hAnsiTheme="minorEastAsia" w:eastAsiaTheme="minorEastAsia" w:cstheme="minorEastAsia"/>
          <w:bCs/>
          <w:color w:val="auto"/>
          <w:sz w:val="24"/>
          <w:szCs w:val="24"/>
          <w:u w:val="single"/>
          <w:lang w:val="en-US" w:eastAsia="zh-CN"/>
        </w:rPr>
        <w:t>20</w:t>
      </w:r>
      <w:r>
        <w:rPr>
          <w:rFonts w:hint="eastAsia" w:asciiTheme="minorEastAsia" w:hAnsiTheme="minorEastAsia" w:eastAsiaTheme="minorEastAsia" w:cstheme="minorEastAsia"/>
          <w:bCs/>
          <w:color w:val="auto"/>
          <w:sz w:val="24"/>
          <w:szCs w:val="24"/>
          <w:u w:val="single"/>
        </w:rPr>
        <w:t>日</w:t>
      </w:r>
      <w:r>
        <w:rPr>
          <w:rFonts w:hint="eastAsia" w:asciiTheme="minorEastAsia" w:hAnsiTheme="minorEastAsia" w:eastAsiaTheme="minorEastAsia" w:cstheme="minorEastAsia"/>
          <w:bCs/>
          <w:color w:val="auto"/>
          <w:sz w:val="24"/>
          <w:szCs w:val="24"/>
          <w:u w:val="single"/>
          <w:lang w:eastAsia="zh-CN"/>
        </w:rPr>
        <w:t>下午</w:t>
      </w:r>
      <w:r>
        <w:rPr>
          <w:rFonts w:hint="eastAsia" w:asciiTheme="minorEastAsia" w:hAnsiTheme="minorEastAsia" w:eastAsiaTheme="minorEastAsia" w:cstheme="minorEastAsia"/>
          <w:bCs/>
          <w:color w:val="auto"/>
          <w:sz w:val="24"/>
          <w:szCs w:val="24"/>
          <w:u w:val="single"/>
          <w:lang w:val="en-US" w:eastAsia="zh-CN"/>
        </w:rPr>
        <w:t>16</w:t>
      </w:r>
      <w:r>
        <w:rPr>
          <w:rFonts w:hint="eastAsia" w:asciiTheme="minorEastAsia" w:hAnsiTheme="minorEastAsia" w:eastAsiaTheme="minorEastAsia" w:cstheme="minorEastAsia"/>
          <w:bCs/>
          <w:color w:val="auto"/>
          <w:sz w:val="24"/>
          <w:szCs w:val="24"/>
          <w:u w:val="single"/>
        </w:rPr>
        <w:t>点</w:t>
      </w:r>
      <w:r>
        <w:rPr>
          <w:rFonts w:hint="eastAsia" w:asciiTheme="minorEastAsia" w:hAnsiTheme="minorEastAsia" w:eastAsiaTheme="minorEastAsia" w:cstheme="minorEastAsia"/>
          <w:bCs/>
          <w:color w:val="auto"/>
          <w:sz w:val="24"/>
          <w:szCs w:val="24"/>
          <w:u w:val="single"/>
          <w:lang w:val="en-US" w:eastAsia="zh-CN"/>
        </w:rPr>
        <w:t>30</w:t>
      </w:r>
      <w:r>
        <w:rPr>
          <w:rFonts w:hint="eastAsia" w:asciiTheme="minorEastAsia" w:hAnsiTheme="minorEastAsia" w:eastAsiaTheme="minorEastAsia" w:cstheme="minorEastAsia"/>
          <w:bCs/>
          <w:color w:val="auto"/>
          <w:sz w:val="24"/>
          <w:szCs w:val="24"/>
          <w:u w:val="single"/>
        </w:rPr>
        <w:t>分</w:t>
      </w:r>
      <w:r>
        <w:rPr>
          <w:rFonts w:hint="eastAsia" w:asciiTheme="minorEastAsia" w:hAnsiTheme="minorEastAsia" w:eastAsiaTheme="minorEastAsia" w:cstheme="minorEastAsia"/>
          <w:bCs/>
          <w:sz w:val="24"/>
          <w:szCs w:val="24"/>
        </w:rPr>
        <w:t>（北京时间）前提交响应文件</w:t>
      </w:r>
      <w:r>
        <w:rPr>
          <w:rFonts w:hint="eastAsia" w:asciiTheme="minorEastAsia" w:hAnsiTheme="minorEastAsia" w:eastAsiaTheme="minorEastAsia" w:cstheme="minorEastAsia"/>
          <w:sz w:val="24"/>
          <w:szCs w:val="24"/>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Theme="minorEastAsia" w:hAnsiTheme="minorEastAsia" w:eastAsiaTheme="minorEastAsia" w:cstheme="minorEastAsia"/>
          <w:b/>
          <w:color w:val="000000"/>
          <w:sz w:val="24"/>
          <w:szCs w:val="24"/>
          <w:u w:val="none"/>
          <w:lang w:eastAsia="zh-CN"/>
        </w:rPr>
      </w:pPr>
      <w:r>
        <w:rPr>
          <w:rFonts w:hint="eastAsia" w:asciiTheme="minorEastAsia" w:hAnsiTheme="minorEastAsia" w:eastAsiaTheme="minorEastAsia" w:cstheme="minorEastAsia"/>
          <w:b/>
          <w:color w:val="000000"/>
          <w:sz w:val="24"/>
          <w:szCs w:val="24"/>
          <w:u w:val="none"/>
        </w:rPr>
        <w:t>一、采购</w:t>
      </w:r>
      <w:r>
        <w:rPr>
          <w:rFonts w:hint="eastAsia" w:asciiTheme="minorEastAsia" w:hAnsiTheme="minorEastAsia" w:eastAsiaTheme="minorEastAsia" w:cstheme="minorEastAsia"/>
          <w:b/>
          <w:bCs/>
          <w:color w:val="000000"/>
          <w:sz w:val="24"/>
          <w:szCs w:val="24"/>
          <w:u w:val="none"/>
        </w:rPr>
        <w:t>项目名称：</w:t>
      </w:r>
      <w:r>
        <w:rPr>
          <w:rFonts w:hint="eastAsia" w:asciiTheme="minorEastAsia" w:hAnsiTheme="minorEastAsia" w:eastAsiaTheme="minorEastAsia" w:cstheme="minorEastAsia"/>
          <w:sz w:val="24"/>
          <w:szCs w:val="24"/>
          <w:u w:val="none"/>
          <w:lang w:eastAsia="zh-CN"/>
        </w:rPr>
        <w:t>奇台县第四</w:t>
      </w:r>
      <w:r>
        <w:rPr>
          <w:rFonts w:hint="eastAsia" w:asciiTheme="minorEastAsia" w:hAnsiTheme="minorEastAsia" w:eastAsiaTheme="minorEastAsia" w:cstheme="minorEastAsia"/>
          <w:sz w:val="24"/>
          <w:szCs w:val="24"/>
          <w:u w:val="none"/>
        </w:rPr>
        <w:t>中学</w:t>
      </w:r>
      <w:r>
        <w:rPr>
          <w:rFonts w:hint="eastAsia" w:asciiTheme="minorEastAsia" w:hAnsiTheme="minorEastAsia" w:eastAsiaTheme="minorEastAsia" w:cstheme="minorEastAsia"/>
          <w:sz w:val="24"/>
          <w:szCs w:val="24"/>
          <w:u w:val="none"/>
          <w:lang w:val="en-US" w:eastAsia="zh-CN"/>
        </w:rPr>
        <w:t>2022年义务教育薄弱环节改善与能力提升项目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b/>
          <w:color w:val="000000"/>
          <w:sz w:val="24"/>
          <w:szCs w:val="24"/>
          <w:u w:val="none"/>
        </w:rPr>
        <w:t>二、采购编号：</w:t>
      </w:r>
      <w:r>
        <w:rPr>
          <w:rFonts w:hint="eastAsia" w:asciiTheme="minorEastAsia" w:hAnsiTheme="minorEastAsia" w:eastAsiaTheme="minorEastAsia" w:cstheme="minorEastAsia"/>
          <w:b w:val="0"/>
          <w:bCs w:val="0"/>
          <w:sz w:val="24"/>
          <w:szCs w:val="24"/>
          <w:u w:val="none"/>
          <w:lang w:val="en-US" w:eastAsia="zh-CN"/>
        </w:rPr>
        <w:t>QTCG-2022-008</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000000"/>
          <w:sz w:val="24"/>
          <w:szCs w:val="24"/>
          <w:u w:val="none"/>
        </w:rPr>
      </w:pPr>
      <w:r>
        <w:rPr>
          <w:rFonts w:hint="eastAsia" w:asciiTheme="minorEastAsia" w:hAnsiTheme="minorEastAsia" w:eastAsiaTheme="minorEastAsia" w:cstheme="minorEastAsia"/>
          <w:b/>
          <w:color w:val="000000"/>
          <w:sz w:val="24"/>
          <w:szCs w:val="24"/>
          <w:u w:val="none"/>
        </w:rPr>
        <w:t>三、采购方式：</w:t>
      </w:r>
      <w:r>
        <w:rPr>
          <w:rFonts w:hint="eastAsia" w:asciiTheme="minorEastAsia" w:hAnsiTheme="minorEastAsia" w:eastAsiaTheme="minorEastAsia" w:cstheme="minorEastAsia"/>
          <w:color w:val="000000"/>
          <w:sz w:val="24"/>
          <w:szCs w:val="24"/>
          <w:u w:val="none"/>
        </w:rPr>
        <w:t>公开招标</w:t>
      </w:r>
    </w:p>
    <w:p>
      <w:pPr>
        <w:spacing w:line="560" w:lineRule="exact"/>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sz w:val="24"/>
          <w:szCs w:val="24"/>
          <w:lang w:eastAsia="zh-CN"/>
        </w:rPr>
        <w:t>四、</w:t>
      </w:r>
      <w:r>
        <w:rPr>
          <w:rFonts w:hint="eastAsia" w:asciiTheme="minorEastAsia" w:hAnsiTheme="minorEastAsia" w:eastAsiaTheme="minorEastAsia" w:cstheme="minorEastAsia"/>
          <w:b/>
          <w:bCs/>
          <w:color w:val="auto"/>
          <w:sz w:val="24"/>
          <w:szCs w:val="24"/>
        </w:rPr>
        <w:t>预算</w:t>
      </w:r>
      <w:r>
        <w:rPr>
          <w:rFonts w:hint="eastAsia" w:asciiTheme="minorEastAsia" w:hAnsiTheme="minorEastAsia" w:eastAsiaTheme="minorEastAsia" w:cstheme="minorEastAsia"/>
          <w:b/>
          <w:bCs/>
          <w:color w:val="auto"/>
          <w:sz w:val="24"/>
          <w:szCs w:val="24"/>
          <w:lang w:eastAsia="zh-CN"/>
        </w:rPr>
        <w:t>金额</w:t>
      </w:r>
      <w:r>
        <w:rPr>
          <w:rFonts w:hint="eastAsia" w:asciiTheme="minorEastAsia" w:hAnsiTheme="minorEastAsia" w:eastAsiaTheme="minorEastAsia" w:cstheme="minorEastAsia"/>
          <w:b/>
          <w:bCs/>
          <w:color w:val="auto"/>
          <w:sz w:val="24"/>
          <w:szCs w:val="24"/>
        </w:rPr>
        <w:t>：</w:t>
      </w:r>
    </w:p>
    <w:p>
      <w:pPr>
        <w:spacing w:line="56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lang w:eastAsia="zh-CN"/>
        </w:rPr>
        <w:t>标项</w:t>
      </w: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u w:val="none"/>
          <w:lang w:eastAsia="zh-CN"/>
        </w:rPr>
        <w:t>录播教室</w:t>
      </w:r>
      <w:r>
        <w:rPr>
          <w:rFonts w:hint="eastAsia" w:asciiTheme="minorEastAsia" w:hAnsiTheme="minorEastAsia" w:eastAsiaTheme="minorEastAsia" w:cstheme="minorEastAsia"/>
          <w:color w:val="auto"/>
          <w:sz w:val="24"/>
          <w:szCs w:val="24"/>
          <w:u w:val="none"/>
          <w:lang w:val="en-US" w:eastAsia="zh-CN"/>
        </w:rPr>
        <w:t xml:space="preserve">    </w:t>
      </w:r>
      <w:r>
        <w:rPr>
          <w:rFonts w:hint="eastAsia" w:asciiTheme="minorEastAsia" w:hAnsiTheme="minorEastAsia" w:eastAsiaTheme="minorEastAsia" w:cstheme="minorEastAsia"/>
          <w:color w:val="auto"/>
          <w:sz w:val="24"/>
          <w:szCs w:val="24"/>
        </w:rPr>
        <w:t>预算：</w:t>
      </w:r>
      <w:r>
        <w:rPr>
          <w:rFonts w:hint="eastAsia" w:asciiTheme="minorEastAsia" w:hAnsiTheme="minorEastAsia" w:eastAsiaTheme="minorEastAsia" w:cstheme="minorEastAsia"/>
          <w:color w:val="auto"/>
          <w:sz w:val="24"/>
          <w:szCs w:val="24"/>
          <w:u w:val="single"/>
          <w:lang w:val="en-US" w:eastAsia="zh-CN"/>
        </w:rPr>
        <w:t>30万元</w:t>
      </w:r>
      <w:r>
        <w:rPr>
          <w:rFonts w:hint="eastAsia" w:asciiTheme="minorEastAsia" w:hAnsiTheme="minorEastAsia" w:eastAsiaTheme="minorEastAsia" w:cstheme="minorEastAsia"/>
          <w:color w:val="auto"/>
          <w:sz w:val="24"/>
          <w:szCs w:val="24"/>
          <w:u w:val="none"/>
          <w:lang w:eastAsia="zh-CN"/>
        </w:rPr>
        <w:t>；</w:t>
      </w:r>
      <w:r>
        <w:rPr>
          <w:rFonts w:hint="eastAsia" w:asciiTheme="minorEastAsia" w:hAnsiTheme="minorEastAsia" w:eastAsiaTheme="minorEastAsia" w:cstheme="minorEastAsia"/>
          <w:color w:val="auto"/>
          <w:sz w:val="24"/>
          <w:szCs w:val="24"/>
          <w:lang w:val="en-US" w:eastAsia="zh-CN"/>
        </w:rPr>
        <w:t>最高限价：</w:t>
      </w:r>
      <w:r>
        <w:rPr>
          <w:rFonts w:hint="eastAsia" w:asciiTheme="minorEastAsia" w:hAnsiTheme="minorEastAsia" w:eastAsiaTheme="minorEastAsia" w:cstheme="minorEastAsia"/>
          <w:color w:val="auto"/>
          <w:sz w:val="24"/>
          <w:szCs w:val="24"/>
          <w:u w:val="single"/>
          <w:lang w:val="en-US" w:eastAsia="zh-CN"/>
        </w:rPr>
        <w:t>30万元</w:t>
      </w:r>
      <w:r>
        <w:rPr>
          <w:rFonts w:hint="eastAsia" w:asciiTheme="minorEastAsia" w:hAnsiTheme="minorEastAsia" w:eastAsiaTheme="minorEastAsia" w:cstheme="minorEastAsia"/>
          <w:color w:val="auto"/>
          <w:sz w:val="24"/>
          <w:szCs w:val="24"/>
          <w:u w:val="single"/>
        </w:rPr>
        <w:t xml:space="preserve"> </w:t>
      </w:r>
    </w:p>
    <w:p>
      <w:pPr>
        <w:pStyle w:val="16"/>
        <w:ind w:firstLine="480" w:firstLineChars="200"/>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eastAsia="zh-CN"/>
        </w:rPr>
        <w:t>标项</w:t>
      </w:r>
      <w:r>
        <w:rPr>
          <w:rFonts w:hint="eastAsia" w:asciiTheme="minorEastAsia" w:hAnsiTheme="minorEastAsia" w:eastAsiaTheme="minorEastAsia" w:cstheme="minorEastAsia"/>
          <w:color w:val="auto"/>
          <w:sz w:val="24"/>
          <w:szCs w:val="24"/>
          <w:lang w:val="en-US" w:eastAsia="zh-CN"/>
        </w:rPr>
        <w:t xml:space="preserve">2 </w:t>
      </w:r>
      <w:r>
        <w:rPr>
          <w:rFonts w:hint="eastAsia" w:asciiTheme="minorEastAsia" w:hAnsiTheme="minorEastAsia" w:eastAsiaTheme="minorEastAsia" w:cstheme="minorEastAsia"/>
          <w:color w:val="auto"/>
          <w:sz w:val="24"/>
          <w:szCs w:val="24"/>
          <w:u w:val="none"/>
          <w:lang w:eastAsia="zh-CN"/>
        </w:rPr>
        <w:t>课桌椅</w:t>
      </w:r>
      <w:r>
        <w:rPr>
          <w:rFonts w:hint="eastAsia" w:asciiTheme="minorEastAsia" w:hAnsiTheme="minorEastAsia" w:eastAsiaTheme="minorEastAsia" w:cstheme="minorEastAsia"/>
          <w:color w:val="auto"/>
          <w:sz w:val="24"/>
          <w:szCs w:val="24"/>
          <w:u w:val="none"/>
          <w:lang w:val="en-US" w:eastAsia="zh-CN"/>
        </w:rPr>
        <w:t xml:space="preserve">      </w:t>
      </w:r>
      <w:r>
        <w:rPr>
          <w:rFonts w:hint="eastAsia" w:asciiTheme="minorEastAsia" w:hAnsiTheme="minorEastAsia" w:eastAsiaTheme="minorEastAsia" w:cstheme="minorEastAsia"/>
          <w:color w:val="auto"/>
          <w:sz w:val="24"/>
          <w:szCs w:val="24"/>
        </w:rPr>
        <w:t>预算：</w:t>
      </w:r>
      <w:r>
        <w:rPr>
          <w:rFonts w:hint="eastAsia" w:asciiTheme="minorEastAsia" w:hAnsiTheme="minorEastAsia" w:eastAsiaTheme="minorEastAsia" w:cstheme="minorEastAsia"/>
          <w:color w:val="auto"/>
          <w:sz w:val="24"/>
          <w:szCs w:val="24"/>
          <w:u w:val="single"/>
          <w:lang w:val="en-US" w:eastAsia="zh-CN"/>
        </w:rPr>
        <w:t>44万元</w:t>
      </w:r>
      <w:r>
        <w:rPr>
          <w:rFonts w:hint="eastAsia" w:asciiTheme="minorEastAsia" w:hAnsiTheme="minorEastAsia" w:eastAsiaTheme="minorEastAsia" w:cstheme="minorEastAsia"/>
          <w:color w:val="auto"/>
          <w:sz w:val="24"/>
          <w:szCs w:val="24"/>
          <w:u w:val="none"/>
          <w:lang w:eastAsia="zh-CN"/>
        </w:rPr>
        <w:t>；</w:t>
      </w:r>
      <w:r>
        <w:rPr>
          <w:rFonts w:hint="eastAsia" w:asciiTheme="minorEastAsia" w:hAnsiTheme="minorEastAsia" w:eastAsiaTheme="minorEastAsia" w:cstheme="minorEastAsia"/>
          <w:color w:val="auto"/>
          <w:sz w:val="24"/>
          <w:szCs w:val="24"/>
          <w:lang w:val="en-US" w:eastAsia="zh-CN"/>
        </w:rPr>
        <w:t>最高限价：</w:t>
      </w:r>
      <w:r>
        <w:rPr>
          <w:rFonts w:hint="eastAsia" w:asciiTheme="minorEastAsia" w:hAnsiTheme="minorEastAsia" w:eastAsiaTheme="minorEastAsia" w:cstheme="minorEastAsia"/>
          <w:color w:val="auto"/>
          <w:sz w:val="24"/>
          <w:szCs w:val="24"/>
          <w:u w:val="single"/>
          <w:lang w:val="en-US" w:eastAsia="zh-CN"/>
        </w:rPr>
        <w:t>44万元</w:t>
      </w:r>
      <w:r>
        <w:rPr>
          <w:rFonts w:hint="eastAsia" w:asciiTheme="minorEastAsia" w:hAnsiTheme="minorEastAsia" w:eastAsiaTheme="minorEastAsia" w:cstheme="minorEastAsia"/>
          <w:color w:val="auto"/>
          <w:sz w:val="24"/>
          <w:szCs w:val="24"/>
          <w:u w:val="single"/>
        </w:rPr>
        <w:t xml:space="preserve"> </w:t>
      </w:r>
    </w:p>
    <w:p>
      <w:pPr>
        <w:pStyle w:val="16"/>
        <w:ind w:firstLine="480" w:firstLineChars="200"/>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eastAsia="zh-CN"/>
        </w:rPr>
        <w:t>标项</w:t>
      </w:r>
      <w:r>
        <w:rPr>
          <w:rFonts w:hint="eastAsia" w:asciiTheme="minorEastAsia" w:hAnsiTheme="minorEastAsia" w:eastAsiaTheme="minorEastAsia" w:cstheme="minorEastAsia"/>
          <w:color w:val="auto"/>
          <w:sz w:val="24"/>
          <w:szCs w:val="24"/>
          <w:lang w:val="en-US" w:eastAsia="zh-CN"/>
        </w:rPr>
        <w:t xml:space="preserve">3 </w:t>
      </w:r>
      <w:r>
        <w:rPr>
          <w:rFonts w:hint="eastAsia" w:asciiTheme="minorEastAsia" w:hAnsiTheme="minorEastAsia" w:eastAsiaTheme="minorEastAsia" w:cstheme="minorEastAsia"/>
          <w:color w:val="auto"/>
          <w:sz w:val="24"/>
          <w:szCs w:val="24"/>
          <w:u w:val="none"/>
          <w:lang w:eastAsia="zh-CN"/>
        </w:rPr>
        <w:t>笔记本电脑</w:t>
      </w:r>
      <w:r>
        <w:rPr>
          <w:rFonts w:hint="eastAsia" w:asciiTheme="minorEastAsia" w:hAnsiTheme="minorEastAsia" w:eastAsiaTheme="minorEastAsia" w:cstheme="minorEastAsia"/>
          <w:color w:val="auto"/>
          <w:sz w:val="24"/>
          <w:szCs w:val="24"/>
          <w:u w:val="none"/>
          <w:lang w:val="en-US" w:eastAsia="zh-CN"/>
        </w:rPr>
        <w:t xml:space="preserve">  </w:t>
      </w:r>
      <w:r>
        <w:rPr>
          <w:rFonts w:hint="eastAsia" w:asciiTheme="minorEastAsia" w:hAnsiTheme="minorEastAsia" w:eastAsiaTheme="minorEastAsia" w:cstheme="minorEastAsia"/>
          <w:color w:val="auto"/>
          <w:sz w:val="24"/>
          <w:szCs w:val="24"/>
        </w:rPr>
        <w:t>预算：</w:t>
      </w:r>
      <w:r>
        <w:rPr>
          <w:rFonts w:hint="eastAsia" w:asciiTheme="minorEastAsia" w:hAnsiTheme="minorEastAsia" w:eastAsiaTheme="minorEastAsia" w:cstheme="minorEastAsia"/>
          <w:color w:val="auto"/>
          <w:sz w:val="24"/>
          <w:szCs w:val="24"/>
          <w:u w:val="single"/>
          <w:lang w:val="en-US" w:eastAsia="zh-CN"/>
        </w:rPr>
        <w:t>27万元</w:t>
      </w:r>
      <w:r>
        <w:rPr>
          <w:rFonts w:hint="eastAsia" w:asciiTheme="minorEastAsia" w:hAnsiTheme="minorEastAsia" w:eastAsiaTheme="minorEastAsia" w:cstheme="minorEastAsia"/>
          <w:color w:val="auto"/>
          <w:sz w:val="24"/>
          <w:szCs w:val="24"/>
          <w:u w:val="none"/>
          <w:lang w:eastAsia="zh-CN"/>
        </w:rPr>
        <w:t>；</w:t>
      </w:r>
      <w:r>
        <w:rPr>
          <w:rFonts w:hint="eastAsia" w:asciiTheme="minorEastAsia" w:hAnsiTheme="minorEastAsia" w:eastAsiaTheme="minorEastAsia" w:cstheme="minorEastAsia"/>
          <w:color w:val="auto"/>
          <w:sz w:val="24"/>
          <w:szCs w:val="24"/>
          <w:lang w:val="en-US" w:eastAsia="zh-CN"/>
        </w:rPr>
        <w:t>最高限价：</w:t>
      </w:r>
      <w:r>
        <w:rPr>
          <w:rFonts w:hint="eastAsia" w:asciiTheme="minorEastAsia" w:hAnsiTheme="minorEastAsia" w:eastAsiaTheme="minorEastAsia" w:cstheme="minorEastAsia"/>
          <w:color w:val="auto"/>
          <w:sz w:val="24"/>
          <w:szCs w:val="24"/>
          <w:u w:val="single"/>
          <w:lang w:val="en-US" w:eastAsia="zh-CN"/>
        </w:rPr>
        <w:t>27万元</w:t>
      </w:r>
      <w:r>
        <w:rPr>
          <w:rFonts w:hint="eastAsia" w:asciiTheme="minorEastAsia" w:hAnsiTheme="minorEastAsia" w:eastAsiaTheme="minorEastAsia" w:cstheme="minorEastAsia"/>
          <w:color w:val="auto"/>
          <w:sz w:val="24"/>
          <w:szCs w:val="24"/>
          <w:u w:val="single"/>
        </w:rPr>
        <w:t xml:space="preserve"> </w:t>
      </w:r>
    </w:p>
    <w:p>
      <w:pPr>
        <w:pStyle w:val="16"/>
        <w:ind w:firstLine="480" w:firstLineChars="200"/>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lang w:eastAsia="zh-CN"/>
        </w:rPr>
        <w:t>标项</w:t>
      </w:r>
      <w:r>
        <w:rPr>
          <w:rFonts w:hint="eastAsia" w:asciiTheme="minorEastAsia" w:hAnsiTheme="minorEastAsia" w:eastAsiaTheme="minorEastAsia" w:cstheme="minorEastAsia"/>
          <w:color w:val="auto"/>
          <w:sz w:val="24"/>
          <w:szCs w:val="24"/>
          <w:lang w:val="en-US" w:eastAsia="zh-CN"/>
        </w:rPr>
        <w:t xml:space="preserve">4 </w:t>
      </w:r>
      <w:r>
        <w:rPr>
          <w:rFonts w:hint="eastAsia" w:asciiTheme="minorEastAsia" w:hAnsiTheme="minorEastAsia" w:eastAsiaTheme="minorEastAsia" w:cstheme="minorEastAsia"/>
          <w:color w:val="auto"/>
          <w:sz w:val="24"/>
          <w:szCs w:val="24"/>
          <w:u w:val="none"/>
          <w:lang w:eastAsia="zh-CN"/>
        </w:rPr>
        <w:t>护眼灯</w:t>
      </w:r>
      <w:r>
        <w:rPr>
          <w:rFonts w:hint="eastAsia" w:asciiTheme="minorEastAsia" w:hAnsiTheme="minorEastAsia" w:eastAsiaTheme="minorEastAsia" w:cstheme="minorEastAsia"/>
          <w:color w:val="auto"/>
          <w:sz w:val="24"/>
          <w:szCs w:val="24"/>
          <w:u w:val="none"/>
          <w:lang w:val="en-US" w:eastAsia="zh-CN"/>
        </w:rPr>
        <w:t xml:space="preserve">      </w:t>
      </w:r>
      <w:r>
        <w:rPr>
          <w:rFonts w:hint="eastAsia" w:asciiTheme="minorEastAsia" w:hAnsiTheme="minorEastAsia" w:eastAsiaTheme="minorEastAsia" w:cstheme="minorEastAsia"/>
          <w:color w:val="auto"/>
          <w:sz w:val="24"/>
          <w:szCs w:val="24"/>
        </w:rPr>
        <w:t>预算：</w:t>
      </w:r>
      <w:r>
        <w:rPr>
          <w:rFonts w:hint="eastAsia" w:asciiTheme="minorEastAsia" w:hAnsiTheme="minorEastAsia" w:eastAsiaTheme="minorEastAsia" w:cstheme="minorEastAsia"/>
          <w:color w:val="auto"/>
          <w:sz w:val="24"/>
          <w:szCs w:val="24"/>
          <w:u w:val="single"/>
          <w:lang w:val="en-US" w:eastAsia="zh-CN"/>
        </w:rPr>
        <w:t>20万元</w:t>
      </w:r>
      <w:r>
        <w:rPr>
          <w:rFonts w:hint="eastAsia" w:asciiTheme="minorEastAsia" w:hAnsiTheme="minorEastAsia" w:eastAsiaTheme="minorEastAsia" w:cstheme="minorEastAsia"/>
          <w:color w:val="auto"/>
          <w:sz w:val="24"/>
          <w:szCs w:val="24"/>
          <w:u w:val="none"/>
          <w:lang w:eastAsia="zh-CN"/>
        </w:rPr>
        <w:t>；</w:t>
      </w:r>
      <w:r>
        <w:rPr>
          <w:rFonts w:hint="eastAsia" w:asciiTheme="minorEastAsia" w:hAnsiTheme="minorEastAsia" w:eastAsiaTheme="minorEastAsia" w:cstheme="minorEastAsia"/>
          <w:color w:val="auto"/>
          <w:sz w:val="24"/>
          <w:szCs w:val="24"/>
          <w:lang w:val="en-US" w:eastAsia="zh-CN"/>
        </w:rPr>
        <w:t>最高限价：</w:t>
      </w:r>
      <w:r>
        <w:rPr>
          <w:rFonts w:hint="eastAsia" w:asciiTheme="minorEastAsia" w:hAnsiTheme="minorEastAsia" w:eastAsiaTheme="minorEastAsia" w:cstheme="minorEastAsia"/>
          <w:color w:val="auto"/>
          <w:sz w:val="24"/>
          <w:szCs w:val="24"/>
          <w:u w:val="single"/>
          <w:lang w:val="en-US" w:eastAsia="zh-CN"/>
        </w:rPr>
        <w:t>20万元</w:t>
      </w:r>
      <w:r>
        <w:rPr>
          <w:rFonts w:hint="eastAsia" w:asciiTheme="minorEastAsia" w:hAnsiTheme="minorEastAsia" w:eastAsiaTheme="minorEastAsia" w:cstheme="minorEastAsia"/>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Theme="minorEastAsia" w:hAnsiTheme="minorEastAsia" w:eastAsiaTheme="minorEastAsia" w:cstheme="minorEastAsia"/>
          <w:b/>
          <w:bCs/>
          <w:color w:val="000000"/>
          <w:sz w:val="24"/>
          <w:szCs w:val="24"/>
          <w:u w:val="none"/>
        </w:rPr>
      </w:pPr>
      <w:r>
        <w:rPr>
          <w:rFonts w:hint="eastAsia" w:asciiTheme="minorEastAsia" w:hAnsiTheme="minorEastAsia" w:eastAsiaTheme="minorEastAsia" w:cstheme="minorEastAsia"/>
          <w:b/>
          <w:bCs/>
          <w:color w:val="000000"/>
          <w:sz w:val="24"/>
          <w:szCs w:val="24"/>
          <w:u w:val="none"/>
          <w:lang w:eastAsia="zh-CN"/>
        </w:rPr>
        <w:t>五、</w:t>
      </w:r>
      <w:r>
        <w:rPr>
          <w:rFonts w:hint="eastAsia" w:asciiTheme="minorEastAsia" w:hAnsiTheme="minorEastAsia" w:eastAsiaTheme="minorEastAsia" w:cstheme="minorEastAsia"/>
          <w:b/>
          <w:bCs/>
          <w:color w:val="000000"/>
          <w:sz w:val="24"/>
          <w:szCs w:val="24"/>
          <w:u w:val="none"/>
        </w:rPr>
        <w:t>采购内容及数量</w:t>
      </w:r>
    </w:p>
    <w:p>
      <w:pPr>
        <w:spacing w:line="240" w:lineRule="exact"/>
        <w:rPr>
          <w:rFonts w:ascii="宋体" w:hAnsi="宋体" w:cs="Arial"/>
          <w:bCs/>
          <w:color w:val="000000"/>
          <w:szCs w:val="21"/>
        </w:rPr>
      </w:pPr>
    </w:p>
    <w:tbl>
      <w:tblPr>
        <w:tblStyle w:val="24"/>
        <w:tblW w:w="9604" w:type="dxa"/>
        <w:tblInd w:w="25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98"/>
        <w:gridCol w:w="1559"/>
        <w:gridCol w:w="2670"/>
        <w:gridCol w:w="1261"/>
        <w:gridCol w:w="1458"/>
        <w:gridCol w:w="145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2" w:hRule="atLeast"/>
        </w:trPr>
        <w:tc>
          <w:tcPr>
            <w:tcW w:w="119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标项</w:t>
            </w:r>
          </w:p>
        </w:tc>
        <w:tc>
          <w:tcPr>
            <w:tcW w:w="155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采购内容</w:t>
            </w:r>
          </w:p>
        </w:tc>
        <w:tc>
          <w:tcPr>
            <w:tcW w:w="267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简要规格描述或项目基本概况介绍、用途：</w:t>
            </w:r>
          </w:p>
        </w:tc>
        <w:tc>
          <w:tcPr>
            <w:tcW w:w="12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数量及单位</w:t>
            </w:r>
          </w:p>
        </w:tc>
        <w:tc>
          <w:tcPr>
            <w:tcW w:w="145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预算金额（元）</w:t>
            </w:r>
          </w:p>
        </w:tc>
        <w:tc>
          <w:tcPr>
            <w:tcW w:w="145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b/>
                <w:bCs w:val="0"/>
                <w:color w:val="auto"/>
                <w:sz w:val="21"/>
                <w:szCs w:val="21"/>
                <w:lang w:eastAsia="zh-CN"/>
              </w:rPr>
            </w:pPr>
            <w:r>
              <w:rPr>
                <w:rFonts w:hint="eastAsia" w:asciiTheme="minorEastAsia" w:hAnsiTheme="minorEastAsia" w:eastAsiaTheme="minorEastAsia" w:cstheme="minorEastAsia"/>
                <w:b/>
                <w:bCs w:val="0"/>
                <w:color w:val="auto"/>
                <w:sz w:val="21"/>
                <w:szCs w:val="21"/>
              </w:rPr>
              <w:t>最高限价</w:t>
            </w:r>
            <w:r>
              <w:rPr>
                <w:rFonts w:hint="eastAsia" w:asciiTheme="minorEastAsia" w:hAnsiTheme="minorEastAsia" w:eastAsiaTheme="minorEastAsia" w:cstheme="minorEastAsia"/>
                <w:b/>
                <w:bCs w:val="0"/>
                <w:color w:val="auto"/>
                <w:sz w:val="21"/>
                <w:szCs w:val="21"/>
                <w:lang w:eastAsia="zh-CN"/>
              </w:rPr>
              <w:t>（控制价）</w:t>
            </w:r>
          </w:p>
          <w:p>
            <w:pPr>
              <w:spacing w:line="440" w:lineRule="exact"/>
              <w:jc w:val="center"/>
              <w:rPr>
                <w:rFonts w:hint="eastAsia"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1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color w:val="auto"/>
                <w:sz w:val="22"/>
                <w:szCs w:val="22"/>
                <w:lang w:eastAsia="zh-CN"/>
              </w:rPr>
              <w:t>标项</w:t>
            </w:r>
            <w:r>
              <w:rPr>
                <w:rFonts w:hint="eastAsia" w:asciiTheme="minorEastAsia" w:hAnsiTheme="minorEastAsia" w:eastAsiaTheme="minorEastAsia" w:cstheme="minorEastAsia"/>
                <w:color w:val="auto"/>
                <w:sz w:val="22"/>
                <w:szCs w:val="22"/>
              </w:rPr>
              <w:t>1</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2"/>
                <w:szCs w:val="22"/>
                <w:u w:val="none"/>
                <w:lang w:eastAsia="zh-CN"/>
              </w:rPr>
              <w:t>录播教室</w:t>
            </w:r>
          </w:p>
        </w:tc>
        <w:tc>
          <w:tcPr>
            <w:tcW w:w="267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color w:val="auto"/>
                <w:sz w:val="21"/>
                <w:szCs w:val="21"/>
              </w:rPr>
              <w:t>详见采购文件第二</w:t>
            </w:r>
            <w:r>
              <w:rPr>
                <w:rFonts w:hint="eastAsia" w:asciiTheme="minorEastAsia" w:hAnsiTheme="minorEastAsia" w:eastAsiaTheme="minorEastAsia" w:cstheme="minorEastAsia"/>
                <w:color w:val="auto"/>
                <w:sz w:val="21"/>
                <w:szCs w:val="21"/>
                <w:lang w:eastAsia="zh-CN"/>
              </w:rPr>
              <w:t>部分</w:t>
            </w:r>
          </w:p>
        </w:tc>
        <w:tc>
          <w:tcPr>
            <w:tcW w:w="1261" w:type="dxa"/>
            <w:tcBorders>
              <w:top w:val="single" w:color="auto" w:sz="4" w:space="0"/>
              <w:left w:val="single" w:color="auto" w:sz="4" w:space="0"/>
              <w:bottom w:val="single" w:color="auto" w:sz="4" w:space="0"/>
              <w:right w:val="single" w:color="auto" w:sz="4" w:space="0"/>
            </w:tcBorders>
            <w:vAlign w:val="center"/>
          </w:tcPr>
          <w:p>
            <w:pPr>
              <w:spacing w:line="440" w:lineRule="exact"/>
              <w:jc w:val="right"/>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1批</w:t>
            </w:r>
          </w:p>
        </w:tc>
        <w:tc>
          <w:tcPr>
            <w:tcW w:w="145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lang w:val="en-US" w:eastAsia="zh-CN"/>
              </w:rPr>
              <w:t>300000.00</w:t>
            </w:r>
          </w:p>
        </w:tc>
        <w:tc>
          <w:tcPr>
            <w:tcW w:w="145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lang w:val="en-US" w:eastAsia="zh-CN"/>
              </w:rPr>
              <w:t>300000.00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3" w:hRule="atLeast"/>
        </w:trPr>
        <w:tc>
          <w:tcPr>
            <w:tcW w:w="11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color w:val="auto"/>
                <w:sz w:val="22"/>
                <w:szCs w:val="22"/>
                <w:lang w:eastAsia="zh-CN"/>
              </w:rPr>
              <w:t>标项</w:t>
            </w:r>
            <w:r>
              <w:rPr>
                <w:rFonts w:hint="eastAsia" w:asciiTheme="minorEastAsia" w:hAnsiTheme="minorEastAsia" w:eastAsiaTheme="minorEastAsia" w:cstheme="minorEastAsia"/>
                <w:color w:val="auto"/>
                <w:sz w:val="22"/>
                <w:szCs w:val="22"/>
                <w:lang w:val="en-US" w:eastAsia="zh-CN"/>
              </w:rPr>
              <w:t>2</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i w:val="0"/>
                <w:iCs w:val="0"/>
                <w:color w:val="auto"/>
                <w:sz w:val="21"/>
                <w:szCs w:val="21"/>
                <w:u w:val="none"/>
                <w:lang w:eastAsia="zh-CN"/>
              </w:rPr>
            </w:pPr>
            <w:r>
              <w:rPr>
                <w:rFonts w:hint="eastAsia" w:ascii="宋体" w:hAnsi="宋体" w:cs="宋体"/>
                <w:i w:val="0"/>
                <w:color w:val="auto"/>
                <w:sz w:val="22"/>
                <w:szCs w:val="22"/>
                <w:u w:val="none"/>
                <w:lang w:eastAsia="zh-CN"/>
              </w:rPr>
              <w:t>课桌椅</w:t>
            </w:r>
          </w:p>
        </w:tc>
        <w:tc>
          <w:tcPr>
            <w:tcW w:w="267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详见采购文件第二</w:t>
            </w:r>
            <w:r>
              <w:rPr>
                <w:rFonts w:hint="eastAsia" w:asciiTheme="minorEastAsia" w:hAnsiTheme="minorEastAsia" w:eastAsiaTheme="minorEastAsia" w:cstheme="minorEastAsia"/>
                <w:color w:val="auto"/>
                <w:sz w:val="21"/>
                <w:szCs w:val="21"/>
                <w:lang w:eastAsia="zh-CN"/>
              </w:rPr>
              <w:t>部分</w:t>
            </w:r>
          </w:p>
        </w:tc>
        <w:tc>
          <w:tcPr>
            <w:tcW w:w="1261" w:type="dxa"/>
            <w:tcBorders>
              <w:top w:val="single" w:color="auto" w:sz="4" w:space="0"/>
              <w:left w:val="single" w:color="auto" w:sz="4" w:space="0"/>
              <w:bottom w:val="single" w:color="auto" w:sz="4" w:space="0"/>
              <w:right w:val="single" w:color="auto" w:sz="4" w:space="0"/>
            </w:tcBorders>
            <w:vAlign w:val="center"/>
          </w:tcPr>
          <w:p>
            <w:pPr>
              <w:ind w:firstLine="220" w:firstLineChars="100"/>
              <w:jc w:val="right"/>
              <w:rPr>
                <w:rFonts w:hint="eastAsia" w:asciiTheme="minorEastAsia" w:hAnsiTheme="minorEastAsia" w:eastAsiaTheme="minorEastAsia" w:cstheme="minorEastAsia"/>
                <w:bCs/>
                <w:color w:val="auto"/>
                <w:sz w:val="21"/>
                <w:szCs w:val="21"/>
              </w:rPr>
            </w:pPr>
            <w:r>
              <w:rPr>
                <w:rFonts w:hint="eastAsia" w:ascii="宋体" w:hAnsi="宋体" w:cs="宋体"/>
                <w:i w:val="0"/>
                <w:color w:val="auto"/>
                <w:sz w:val="22"/>
                <w:szCs w:val="22"/>
                <w:u w:val="none"/>
                <w:lang w:val="en-US" w:eastAsia="zh-CN"/>
              </w:rPr>
              <w:t>1600套</w:t>
            </w:r>
          </w:p>
        </w:tc>
        <w:tc>
          <w:tcPr>
            <w:tcW w:w="145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440000.00</w:t>
            </w:r>
          </w:p>
        </w:tc>
        <w:tc>
          <w:tcPr>
            <w:tcW w:w="145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440000.00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1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Cs/>
                <w:color w:val="auto"/>
                <w:sz w:val="21"/>
                <w:szCs w:val="21"/>
              </w:rPr>
            </w:pPr>
            <w:r>
              <w:rPr>
                <w:rFonts w:hint="eastAsia" w:ascii="宋体" w:hAnsi="宋体" w:cs="宋体"/>
                <w:i w:val="0"/>
                <w:color w:val="auto"/>
                <w:sz w:val="22"/>
                <w:szCs w:val="22"/>
                <w:u w:val="none"/>
                <w:lang w:eastAsia="zh-CN"/>
              </w:rPr>
              <w:t>标项</w:t>
            </w:r>
            <w:r>
              <w:rPr>
                <w:rFonts w:hint="eastAsia" w:ascii="宋体" w:hAnsi="宋体" w:cs="宋体"/>
                <w:i w:val="0"/>
                <w:color w:val="auto"/>
                <w:sz w:val="22"/>
                <w:szCs w:val="22"/>
                <w:u w:val="none"/>
                <w:lang w:val="en-US" w:eastAsia="zh-CN"/>
              </w:rPr>
              <w:t>3</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i w:val="0"/>
                <w:iCs w:val="0"/>
                <w:color w:val="auto"/>
                <w:sz w:val="21"/>
                <w:szCs w:val="21"/>
                <w:u w:val="none"/>
                <w:lang w:eastAsia="zh-CN"/>
              </w:rPr>
            </w:pPr>
            <w:r>
              <w:rPr>
                <w:rFonts w:hint="eastAsia" w:ascii="宋体" w:hAnsi="宋体" w:cs="宋体"/>
                <w:i w:val="0"/>
                <w:color w:val="auto"/>
                <w:sz w:val="22"/>
                <w:szCs w:val="22"/>
                <w:u w:val="none"/>
                <w:lang w:eastAsia="zh-CN"/>
              </w:rPr>
              <w:t>笔记本电脑</w:t>
            </w:r>
          </w:p>
        </w:tc>
        <w:tc>
          <w:tcPr>
            <w:tcW w:w="267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详见采购文件第二</w:t>
            </w:r>
            <w:r>
              <w:rPr>
                <w:rFonts w:hint="eastAsia" w:asciiTheme="minorEastAsia" w:hAnsiTheme="minorEastAsia" w:eastAsiaTheme="minorEastAsia" w:cstheme="minorEastAsia"/>
                <w:color w:val="auto"/>
                <w:sz w:val="21"/>
                <w:szCs w:val="21"/>
                <w:lang w:eastAsia="zh-CN"/>
              </w:rPr>
              <w:t>部分</w:t>
            </w:r>
          </w:p>
        </w:tc>
        <w:tc>
          <w:tcPr>
            <w:tcW w:w="126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cstheme="minorEastAsia"/>
                <w:bCs/>
                <w:color w:val="auto"/>
                <w:sz w:val="21"/>
                <w:szCs w:val="21"/>
              </w:rPr>
            </w:pPr>
            <w:r>
              <w:rPr>
                <w:rFonts w:hint="eastAsia" w:ascii="宋体" w:hAnsi="宋体" w:cs="宋体"/>
                <w:i w:val="0"/>
                <w:color w:val="auto"/>
                <w:sz w:val="22"/>
                <w:szCs w:val="22"/>
                <w:u w:val="none"/>
                <w:lang w:val="en-US" w:eastAsia="zh-CN"/>
              </w:rPr>
              <w:t>60台</w:t>
            </w:r>
          </w:p>
        </w:tc>
        <w:tc>
          <w:tcPr>
            <w:tcW w:w="145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270000.00</w:t>
            </w:r>
          </w:p>
        </w:tc>
        <w:tc>
          <w:tcPr>
            <w:tcW w:w="145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270000.00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trPr>
        <w:tc>
          <w:tcPr>
            <w:tcW w:w="11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Cs/>
                <w:color w:val="auto"/>
                <w:sz w:val="21"/>
                <w:szCs w:val="21"/>
              </w:rPr>
            </w:pPr>
            <w:r>
              <w:rPr>
                <w:rFonts w:hint="eastAsia" w:ascii="宋体" w:hAnsi="宋体" w:cs="宋体"/>
                <w:i w:val="0"/>
                <w:color w:val="auto"/>
                <w:sz w:val="22"/>
                <w:szCs w:val="22"/>
                <w:u w:val="none"/>
                <w:lang w:eastAsia="zh-CN"/>
              </w:rPr>
              <w:t>标项</w:t>
            </w:r>
            <w:r>
              <w:rPr>
                <w:rFonts w:hint="eastAsia" w:ascii="宋体" w:hAnsi="宋体" w:cs="宋体"/>
                <w:i w:val="0"/>
                <w:color w:val="auto"/>
                <w:sz w:val="22"/>
                <w:szCs w:val="22"/>
                <w:u w:val="none"/>
                <w:lang w:val="en-US" w:eastAsia="zh-CN"/>
              </w:rPr>
              <w:t>4</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i w:val="0"/>
                <w:iCs w:val="0"/>
                <w:color w:val="auto"/>
                <w:sz w:val="21"/>
                <w:szCs w:val="21"/>
                <w:u w:val="none"/>
                <w:lang w:eastAsia="zh-CN"/>
              </w:rPr>
            </w:pPr>
            <w:r>
              <w:rPr>
                <w:rFonts w:hint="eastAsia" w:ascii="宋体" w:hAnsi="宋体" w:cs="宋体"/>
                <w:i w:val="0"/>
                <w:color w:val="auto"/>
                <w:sz w:val="22"/>
                <w:szCs w:val="22"/>
                <w:u w:val="none"/>
                <w:lang w:eastAsia="zh-CN"/>
              </w:rPr>
              <w:t>护眼灯</w:t>
            </w:r>
          </w:p>
        </w:tc>
        <w:tc>
          <w:tcPr>
            <w:tcW w:w="267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详见采购文件第二</w:t>
            </w:r>
            <w:r>
              <w:rPr>
                <w:rFonts w:hint="eastAsia" w:asciiTheme="minorEastAsia" w:hAnsiTheme="minorEastAsia" w:eastAsiaTheme="minorEastAsia" w:cstheme="minorEastAsia"/>
                <w:color w:val="auto"/>
                <w:sz w:val="21"/>
                <w:szCs w:val="21"/>
                <w:lang w:eastAsia="zh-CN"/>
              </w:rPr>
              <w:t>部分</w:t>
            </w:r>
          </w:p>
        </w:tc>
        <w:tc>
          <w:tcPr>
            <w:tcW w:w="126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cstheme="minorEastAsia"/>
                <w:bCs/>
                <w:color w:val="auto"/>
                <w:sz w:val="21"/>
                <w:szCs w:val="21"/>
              </w:rPr>
            </w:pPr>
            <w:r>
              <w:rPr>
                <w:rFonts w:hint="eastAsia" w:ascii="宋体" w:hAnsi="宋体" w:cs="宋体"/>
                <w:i w:val="0"/>
                <w:color w:val="auto"/>
                <w:sz w:val="22"/>
                <w:szCs w:val="22"/>
                <w:u w:val="none"/>
                <w:lang w:val="en-US" w:eastAsia="zh-CN"/>
              </w:rPr>
              <w:t>333套</w:t>
            </w:r>
          </w:p>
        </w:tc>
        <w:tc>
          <w:tcPr>
            <w:tcW w:w="145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200000.00</w:t>
            </w:r>
          </w:p>
        </w:tc>
        <w:tc>
          <w:tcPr>
            <w:tcW w:w="145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200000.00</w:t>
            </w:r>
          </w:p>
        </w:tc>
      </w:tr>
    </w:tbl>
    <w:p>
      <w:pPr>
        <w:pStyle w:val="26"/>
        <w:pageBreakBefore w:val="0"/>
        <w:kinsoku/>
        <w:wordWrap/>
        <w:overflowPunct/>
        <w:topLinePunct w:val="0"/>
        <w:bidi w:val="0"/>
        <w:adjustRightInd w:val="0"/>
        <w:spacing w:line="560" w:lineRule="exact"/>
        <w:ind w:left="0" w:leftChars="0" w:right="0" w:righ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5.1</w:t>
      </w:r>
      <w:r>
        <w:rPr>
          <w:rFonts w:hint="eastAsia" w:asciiTheme="minorEastAsia" w:hAnsiTheme="minorEastAsia" w:eastAsiaTheme="minorEastAsia" w:cstheme="minorEastAsia"/>
          <w:sz w:val="24"/>
          <w:szCs w:val="24"/>
        </w:rPr>
        <w:t>本项目不接受进口产品（进口产品是指通过中国海关报关，验放进入中国境内，且产自关境外的产品）。</w:t>
      </w:r>
    </w:p>
    <w:p>
      <w:pPr>
        <w:pageBreakBefore w:val="0"/>
        <w:widowControl w:val="0"/>
        <w:kinsoku/>
        <w:wordWrap/>
        <w:overflowPunct/>
        <w:topLinePunct w:val="0"/>
        <w:autoSpaceDE/>
        <w:autoSpaceDN/>
        <w:bidi w:val="0"/>
        <w:adjustRightInd w:val="0"/>
        <w:snapToGrid/>
        <w:spacing w:line="560" w:lineRule="exact"/>
        <w:ind w:left="0" w:leftChars="0" w:right="0" w:rightChars="0"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5.2本项目</w:t>
      </w:r>
      <w:r>
        <w:rPr>
          <w:rFonts w:hint="eastAsia" w:asciiTheme="minorEastAsia" w:hAnsiTheme="minorEastAsia" w:eastAsiaTheme="minorEastAsia" w:cstheme="minorEastAsia"/>
          <w:b w:val="0"/>
          <w:bCs w:val="0"/>
          <w:sz w:val="24"/>
          <w:szCs w:val="24"/>
          <w:highlight w:val="yellow"/>
          <w:u w:val="single"/>
          <w:lang w:val="en-US" w:eastAsia="zh-CN"/>
        </w:rPr>
        <w:t>不属于</w:t>
      </w:r>
      <w:r>
        <w:rPr>
          <w:rFonts w:hint="eastAsia" w:asciiTheme="minorEastAsia" w:hAnsiTheme="minorEastAsia" w:eastAsiaTheme="minorEastAsia" w:cstheme="minorEastAsia"/>
          <w:b w:val="0"/>
          <w:bCs w:val="0"/>
          <w:sz w:val="24"/>
          <w:szCs w:val="24"/>
          <w:lang w:val="en-US" w:eastAsia="zh-CN"/>
        </w:rPr>
        <w:t>专门面向中小企业采购的项目。</w:t>
      </w:r>
    </w:p>
    <w:p>
      <w:pPr>
        <w:pStyle w:val="2"/>
        <w:ind w:firstLine="480" w:firstLineChars="200"/>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 xml:space="preserve">5.3 </w:t>
      </w:r>
      <w:r>
        <w:rPr>
          <w:rFonts w:hint="eastAsia" w:asciiTheme="minorEastAsia" w:hAnsiTheme="minorEastAsia" w:eastAsiaTheme="minorEastAsia" w:cstheme="minorEastAsia"/>
          <w:b/>
          <w:bCs/>
          <w:sz w:val="24"/>
          <w:szCs w:val="24"/>
          <w:highlight w:val="green"/>
          <w:u w:val="single"/>
          <w:lang w:val="en-US" w:eastAsia="zh-CN"/>
        </w:rPr>
        <w:t>供应商按标项分包投标。</w:t>
      </w:r>
    </w:p>
    <w:p>
      <w:pPr>
        <w:pStyle w:val="2"/>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color w:val="000000"/>
          <w:sz w:val="24"/>
          <w:szCs w:val="24"/>
          <w:lang w:eastAsia="zh-CN"/>
        </w:rPr>
        <w:t>六</w:t>
      </w:r>
      <w:r>
        <w:rPr>
          <w:rFonts w:hint="eastAsia" w:asciiTheme="minorEastAsia" w:hAnsiTheme="minorEastAsia" w:eastAsiaTheme="minorEastAsia" w:cstheme="minorEastAsia"/>
          <w:b/>
          <w:color w:val="000000"/>
          <w:sz w:val="24"/>
          <w:szCs w:val="24"/>
        </w:rPr>
        <w:t>、</w:t>
      </w:r>
      <w:r>
        <w:rPr>
          <w:rFonts w:hint="eastAsia" w:asciiTheme="minorEastAsia" w:hAnsiTheme="minorEastAsia" w:eastAsiaTheme="minorEastAsia" w:cstheme="minorEastAsia"/>
          <w:b/>
          <w:bCs/>
          <w:color w:val="000000"/>
          <w:sz w:val="24"/>
          <w:szCs w:val="24"/>
        </w:rPr>
        <w:t>合格投标人的资格要求</w:t>
      </w:r>
    </w:p>
    <w:p>
      <w:pPr>
        <w:keepNext w:val="0"/>
        <w:keepLines w:val="0"/>
        <w:pageBreakBefore w:val="0"/>
        <w:kinsoku/>
        <w:wordWrap/>
        <w:overflowPunct/>
        <w:topLinePunct w:val="0"/>
        <w:bidi w:val="0"/>
        <w:spacing w:line="560" w:lineRule="exact"/>
        <w:ind w:left="0" w:leftChars="0" w:right="0" w:rightChars="0" w:firstLine="240" w:firstLineChars="100"/>
        <w:textAlignment w:val="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color w:val="000000"/>
          <w:sz w:val="24"/>
          <w:szCs w:val="24"/>
        </w:rPr>
        <w:t>（一）符合《中华人民共和国政府采购法》第二十二条规定的投标人资格条件：</w:t>
      </w:r>
      <w:r>
        <w:rPr>
          <w:rFonts w:hint="eastAsia" w:asciiTheme="minorEastAsia" w:hAnsiTheme="minorEastAsia" w:eastAsiaTheme="minorEastAsia" w:cstheme="minorEastAsia"/>
          <w:sz w:val="24"/>
          <w:szCs w:val="24"/>
        </w:rPr>
        <w:t>供应商参加政府采购活动应当具备下列条件</w:t>
      </w:r>
      <w:r>
        <w:rPr>
          <w:rFonts w:hint="eastAsia" w:asciiTheme="minorEastAsia" w:hAnsiTheme="minorEastAsia" w:eastAsiaTheme="minorEastAsia" w:cstheme="minorEastAsia"/>
          <w:sz w:val="24"/>
          <w:szCs w:val="24"/>
          <w:lang w:eastAsia="zh-CN"/>
        </w:rPr>
        <w:t>：</w:t>
      </w:r>
    </w:p>
    <w:p>
      <w:pPr>
        <w:keepNext w:val="0"/>
        <w:keepLines w:val="0"/>
        <w:pageBreakBefore w:val="0"/>
        <w:kinsoku/>
        <w:wordWrap/>
        <w:overflowPunct/>
        <w:topLinePunct w:val="0"/>
        <w:bidi w:val="0"/>
        <w:spacing w:line="560" w:lineRule="exact"/>
        <w:ind w:left="0" w:leftChars="0" w:right="0" w:rightChars="0" w:firstLine="720" w:firstLineChars="3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1、具有独立承担民事责任的能力；</w:t>
      </w:r>
    </w:p>
    <w:p>
      <w:pPr>
        <w:keepNext w:val="0"/>
        <w:keepLines w:val="0"/>
        <w:pageBreakBefore w:val="0"/>
        <w:kinsoku/>
        <w:wordWrap/>
        <w:overflowPunct/>
        <w:topLinePunct w:val="0"/>
        <w:bidi w:val="0"/>
        <w:spacing w:line="560" w:lineRule="exact"/>
        <w:ind w:left="0" w:leftChars="0" w:right="0" w:rightChars="0" w:firstLine="720" w:firstLineChars="3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2、具有良好的商业信誉和健全的财务会计制度；</w:t>
      </w:r>
    </w:p>
    <w:p>
      <w:pPr>
        <w:keepNext w:val="0"/>
        <w:keepLines w:val="0"/>
        <w:pageBreakBefore w:val="0"/>
        <w:kinsoku/>
        <w:wordWrap/>
        <w:overflowPunct/>
        <w:topLinePunct w:val="0"/>
        <w:bidi w:val="0"/>
        <w:spacing w:line="560" w:lineRule="exact"/>
        <w:ind w:left="0" w:leftChars="0" w:right="0" w:rightChars="0" w:firstLine="720" w:firstLineChars="3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3、具有履行合同所必需的设备和专业技术能力；</w:t>
      </w:r>
    </w:p>
    <w:p>
      <w:pPr>
        <w:keepNext w:val="0"/>
        <w:keepLines w:val="0"/>
        <w:pageBreakBefore w:val="0"/>
        <w:kinsoku/>
        <w:wordWrap/>
        <w:overflowPunct/>
        <w:topLinePunct w:val="0"/>
        <w:bidi w:val="0"/>
        <w:spacing w:line="560" w:lineRule="exact"/>
        <w:ind w:left="0" w:leftChars="0" w:right="0" w:rightChars="0" w:firstLine="720" w:firstLineChars="3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4、有依法缴纳税收和社会保障资金的良好记录；</w:t>
      </w:r>
    </w:p>
    <w:p>
      <w:pPr>
        <w:keepNext w:val="0"/>
        <w:keepLines w:val="0"/>
        <w:pageBreakBefore w:val="0"/>
        <w:kinsoku/>
        <w:wordWrap/>
        <w:overflowPunct/>
        <w:topLinePunct w:val="0"/>
        <w:bidi w:val="0"/>
        <w:spacing w:line="560" w:lineRule="exact"/>
        <w:ind w:left="0" w:leftChars="0" w:right="0" w:rightChars="0"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5、参加政府采购活动前三年内，在经营活动中没有重大违法记录。</w:t>
      </w:r>
    </w:p>
    <w:p>
      <w:pPr>
        <w:keepNext w:val="0"/>
        <w:keepLines w:val="0"/>
        <w:pageBreakBefore w:val="0"/>
        <w:kinsoku/>
        <w:wordWrap/>
        <w:overflowPunct/>
        <w:topLinePunct w:val="0"/>
        <w:bidi w:val="0"/>
        <w:spacing w:line="560" w:lineRule="exact"/>
        <w:ind w:left="0" w:leftChars="0" w:right="0" w:rightChars="0"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6、未列入“信用中国www.creditchina.gov.cn”网站失信被执行人、重大税收违法案件当事人名单、政府采购严重违法失信记录名单在禁止参加采购期限的供应商；</w:t>
      </w:r>
    </w:p>
    <w:p>
      <w:pPr>
        <w:keepNext w:val="0"/>
        <w:keepLines w:val="0"/>
        <w:pageBreakBefore w:val="0"/>
        <w:kinsoku/>
        <w:wordWrap/>
        <w:overflowPunct/>
        <w:topLinePunct w:val="0"/>
        <w:bidi w:val="0"/>
        <w:spacing w:line="560" w:lineRule="exact"/>
        <w:ind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（二）特定条件：无。</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482" w:firstLineChars="200"/>
        <w:jc w:val="left"/>
        <w:textAlignment w:val="auto"/>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（三）拒绝下述供应商参加本次采购活动：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 供应商处于被责令停业、财产被接管、冻结和破产状态，以及投标资格被取消或者被暂停且在暂停期内；</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2" w:firstLineChars="200"/>
        <w:textAlignment w:val="auto"/>
        <w:rPr>
          <w:rFonts w:hint="eastAsia"/>
        </w:rPr>
      </w:pP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sz w:val="24"/>
          <w:szCs w:val="24"/>
          <w:lang w:eastAsia="zh-CN"/>
        </w:rPr>
        <w:t>四</w:t>
      </w:r>
      <w:r>
        <w:rPr>
          <w:rFonts w:hint="eastAsia" w:asciiTheme="minorEastAsia" w:hAnsiTheme="minorEastAsia" w:eastAsiaTheme="minorEastAsia" w:cstheme="minorEastAsia"/>
          <w:b/>
          <w:bCs/>
          <w:sz w:val="24"/>
          <w:szCs w:val="24"/>
        </w:rPr>
        <w:t>）本项目不接受联合体参与磋商。</w:t>
      </w:r>
      <w:r>
        <w:rPr>
          <w:rFonts w:hint="eastAsia" w:asciiTheme="minorEastAsia" w:hAnsiTheme="minorEastAsia" w:eastAsiaTheme="minorEastAsia" w:cstheme="minorEastAsia"/>
          <w:sz w:val="24"/>
          <w:szCs w:val="24"/>
        </w:rPr>
        <w:t xml:space="preserve"> </w:t>
      </w:r>
    </w:p>
    <w:p>
      <w:pPr>
        <w:keepNext w:val="0"/>
        <w:keepLines w:val="0"/>
        <w:pageBreakBefore w:val="0"/>
        <w:kinsoku/>
        <w:wordWrap/>
        <w:overflowPunct/>
        <w:topLinePunct w:val="0"/>
        <w:bidi w:val="0"/>
        <w:spacing w:line="560" w:lineRule="exact"/>
        <w:ind w:left="0" w:leftChars="0" w:right="0" w:rightChars="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lang w:eastAsia="zh-CN"/>
        </w:rPr>
        <w:t>七</w:t>
      </w:r>
      <w:r>
        <w:rPr>
          <w:rFonts w:hint="eastAsia" w:asciiTheme="minorEastAsia" w:hAnsiTheme="minorEastAsia" w:eastAsiaTheme="minorEastAsia" w:cstheme="minorEastAsia"/>
          <w:b/>
          <w:color w:val="000000"/>
          <w:sz w:val="24"/>
          <w:szCs w:val="24"/>
        </w:rPr>
        <w:t>、招标文件的获取方式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40"/>
        <w:jc w:val="both"/>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bCs/>
          <w:sz w:val="24"/>
          <w:szCs w:val="24"/>
        </w:rPr>
        <w:t>1、获取采购文件时间：</w:t>
      </w:r>
      <w:r>
        <w:rPr>
          <w:rFonts w:hint="eastAsia" w:asciiTheme="minorEastAsia" w:hAnsiTheme="minorEastAsia" w:eastAsiaTheme="minorEastAsia" w:cstheme="minorEastAsia"/>
          <w:color w:val="auto"/>
          <w:sz w:val="24"/>
          <w:szCs w:val="24"/>
          <w:highlight w:val="none"/>
          <w:u w:val="single"/>
          <w:lang w:val="en-US" w:eastAsia="zh-CN"/>
        </w:rPr>
        <w:t>2022</w:t>
      </w:r>
      <w:r>
        <w:rPr>
          <w:rFonts w:hint="eastAsia" w:asciiTheme="minorEastAsia" w:hAnsiTheme="minorEastAsia" w:eastAsiaTheme="minorEastAsia" w:cstheme="minorEastAsia"/>
          <w:color w:val="auto"/>
          <w:sz w:val="24"/>
          <w:szCs w:val="24"/>
          <w:highlight w:val="none"/>
          <w:u w:val="single"/>
        </w:rPr>
        <w:t>年</w:t>
      </w:r>
      <w:r>
        <w:rPr>
          <w:rFonts w:hint="eastAsia" w:asciiTheme="minorEastAsia" w:hAnsiTheme="minorEastAsia" w:eastAsiaTheme="minorEastAsia" w:cstheme="minorEastAsia"/>
          <w:color w:val="auto"/>
          <w:sz w:val="24"/>
          <w:szCs w:val="24"/>
          <w:highlight w:val="none"/>
          <w:u w:val="single"/>
          <w:lang w:val="en-US" w:eastAsia="zh-CN"/>
        </w:rPr>
        <w:t>6</w:t>
      </w:r>
      <w:r>
        <w:rPr>
          <w:rFonts w:hint="eastAsia" w:asciiTheme="minorEastAsia" w:hAnsiTheme="minorEastAsia" w:eastAsiaTheme="minorEastAsia" w:cstheme="minorEastAsia"/>
          <w:color w:val="auto"/>
          <w:sz w:val="24"/>
          <w:szCs w:val="24"/>
          <w:highlight w:val="none"/>
          <w:u w:val="single"/>
        </w:rPr>
        <w:t>月</w:t>
      </w:r>
      <w:r>
        <w:rPr>
          <w:rFonts w:hint="eastAsia" w:asciiTheme="minorEastAsia" w:hAnsiTheme="minorEastAsia" w:eastAsiaTheme="minorEastAsia" w:cstheme="minorEastAsia"/>
          <w:color w:val="auto"/>
          <w:sz w:val="24"/>
          <w:szCs w:val="24"/>
          <w:highlight w:val="none"/>
          <w:u w:val="single"/>
          <w:lang w:val="en-US" w:eastAsia="zh-CN"/>
        </w:rPr>
        <w:t>30</w:t>
      </w:r>
      <w:r>
        <w:rPr>
          <w:rFonts w:hint="eastAsia" w:asciiTheme="minorEastAsia" w:hAnsiTheme="minorEastAsia" w:eastAsiaTheme="minorEastAsia" w:cstheme="minorEastAsia"/>
          <w:color w:val="auto"/>
          <w:sz w:val="24"/>
          <w:szCs w:val="24"/>
          <w:highlight w:val="none"/>
          <w:u w:val="single"/>
        </w:rPr>
        <w:t>日</w:t>
      </w:r>
      <w:r>
        <w:rPr>
          <w:rFonts w:hint="eastAsia" w:asciiTheme="minorEastAsia" w:hAnsiTheme="minorEastAsia" w:eastAsiaTheme="minorEastAsia" w:cstheme="minorEastAsia"/>
          <w:color w:val="auto"/>
          <w:sz w:val="24"/>
          <w:szCs w:val="24"/>
          <w:highlight w:val="none"/>
        </w:rPr>
        <w:t>至</w:t>
      </w:r>
      <w:r>
        <w:rPr>
          <w:rFonts w:hint="eastAsia" w:asciiTheme="minorEastAsia" w:hAnsiTheme="minorEastAsia" w:eastAsiaTheme="minorEastAsia" w:cstheme="minorEastAsia"/>
          <w:color w:val="auto"/>
          <w:sz w:val="24"/>
          <w:szCs w:val="24"/>
          <w:highlight w:val="none"/>
          <w:u w:val="single"/>
          <w:lang w:val="en-US" w:eastAsia="zh-CN"/>
        </w:rPr>
        <w:t>2022</w:t>
      </w:r>
      <w:r>
        <w:rPr>
          <w:rFonts w:hint="eastAsia" w:asciiTheme="minorEastAsia" w:hAnsiTheme="minorEastAsia" w:eastAsiaTheme="minorEastAsia" w:cstheme="minorEastAsia"/>
          <w:color w:val="auto"/>
          <w:sz w:val="24"/>
          <w:szCs w:val="24"/>
          <w:highlight w:val="none"/>
          <w:u w:val="single"/>
        </w:rPr>
        <w:t>年</w:t>
      </w:r>
      <w:r>
        <w:rPr>
          <w:rFonts w:hint="eastAsia" w:asciiTheme="minorEastAsia" w:hAnsiTheme="minorEastAsia" w:eastAsiaTheme="minorEastAsia" w:cstheme="minorEastAsia"/>
          <w:color w:val="auto"/>
          <w:sz w:val="24"/>
          <w:szCs w:val="24"/>
          <w:highlight w:val="none"/>
          <w:u w:val="single"/>
          <w:lang w:val="en-US" w:eastAsia="zh-CN"/>
        </w:rPr>
        <w:t>7</w:t>
      </w:r>
      <w:r>
        <w:rPr>
          <w:rFonts w:hint="eastAsia" w:asciiTheme="minorEastAsia" w:hAnsiTheme="minorEastAsia" w:eastAsiaTheme="minorEastAsia" w:cstheme="minorEastAsia"/>
          <w:color w:val="auto"/>
          <w:sz w:val="24"/>
          <w:szCs w:val="24"/>
          <w:highlight w:val="none"/>
          <w:u w:val="single"/>
        </w:rPr>
        <w:t>月</w:t>
      </w:r>
      <w:r>
        <w:rPr>
          <w:rFonts w:hint="eastAsia" w:asciiTheme="minorEastAsia" w:hAnsiTheme="minorEastAsia" w:eastAsiaTheme="minorEastAsia" w:cstheme="minorEastAsia"/>
          <w:color w:val="auto"/>
          <w:sz w:val="24"/>
          <w:szCs w:val="24"/>
          <w:highlight w:val="none"/>
          <w:u w:val="single"/>
          <w:lang w:val="en-US" w:eastAsia="zh-CN"/>
        </w:rPr>
        <w:t>7</w:t>
      </w:r>
      <w:r>
        <w:rPr>
          <w:rFonts w:hint="eastAsia" w:asciiTheme="minorEastAsia" w:hAnsiTheme="minorEastAsia" w:eastAsiaTheme="minorEastAsia" w:cstheme="minorEastAsia"/>
          <w:color w:val="auto"/>
          <w:sz w:val="24"/>
          <w:szCs w:val="24"/>
          <w:highlight w:val="none"/>
          <w:u w:val="single"/>
        </w:rPr>
        <w:t>日</w:t>
      </w:r>
      <w:r>
        <w:rPr>
          <w:rFonts w:hint="eastAsia" w:asciiTheme="minorEastAsia" w:hAnsiTheme="minorEastAsia" w:eastAsiaTheme="minorEastAsia" w:cstheme="minorEastAsia"/>
          <w:color w:val="auto"/>
          <w:sz w:val="24"/>
          <w:szCs w:val="24"/>
          <w:highlight w:val="none"/>
        </w:rPr>
        <w:t>，每天上午</w:t>
      </w:r>
      <w:r>
        <w:rPr>
          <w:rFonts w:hint="eastAsia" w:asciiTheme="minorEastAsia" w:hAnsiTheme="minorEastAsia" w:eastAsiaTheme="minorEastAsia" w:cstheme="minorEastAsia"/>
          <w:color w:val="auto"/>
          <w:sz w:val="24"/>
          <w:szCs w:val="24"/>
          <w:highlight w:val="none"/>
          <w:u w:val="single"/>
          <w:lang w:val="en-US" w:eastAsia="zh-CN"/>
        </w:rPr>
        <w:t>00:00</w:t>
      </w:r>
      <w:r>
        <w:rPr>
          <w:rFonts w:hint="eastAsia" w:asciiTheme="minorEastAsia" w:hAnsiTheme="minorEastAsia" w:eastAsiaTheme="minorEastAsia" w:cstheme="minorEastAsia"/>
          <w:color w:val="auto"/>
          <w:sz w:val="24"/>
          <w:szCs w:val="24"/>
          <w:highlight w:val="none"/>
        </w:rPr>
        <w:t>至</w:t>
      </w:r>
      <w:r>
        <w:rPr>
          <w:rFonts w:hint="eastAsia" w:asciiTheme="minorEastAsia" w:hAnsiTheme="minorEastAsia" w:eastAsiaTheme="minorEastAsia" w:cstheme="minorEastAsia"/>
          <w:color w:val="auto"/>
          <w:sz w:val="24"/>
          <w:szCs w:val="24"/>
          <w:highlight w:val="none"/>
          <w:u w:val="single"/>
          <w:lang w:val="en-US" w:eastAsia="zh-CN"/>
        </w:rPr>
        <w:t>12:00</w:t>
      </w:r>
      <w:r>
        <w:rPr>
          <w:rFonts w:hint="eastAsia" w:asciiTheme="minorEastAsia" w:hAnsiTheme="minorEastAsia" w:eastAsiaTheme="minorEastAsia" w:cstheme="minorEastAsia"/>
          <w:color w:val="auto"/>
          <w:sz w:val="24"/>
          <w:szCs w:val="24"/>
          <w:highlight w:val="none"/>
        </w:rPr>
        <w:t>，下午</w:t>
      </w:r>
      <w:r>
        <w:rPr>
          <w:rFonts w:hint="eastAsia" w:asciiTheme="minorEastAsia" w:hAnsiTheme="minorEastAsia" w:eastAsiaTheme="minorEastAsia" w:cstheme="minorEastAsia"/>
          <w:color w:val="auto"/>
          <w:sz w:val="24"/>
          <w:szCs w:val="24"/>
          <w:highlight w:val="none"/>
          <w:u w:val="single"/>
          <w:lang w:val="en-US" w:eastAsia="zh-CN"/>
        </w:rPr>
        <w:t>12:00</w:t>
      </w:r>
      <w:r>
        <w:rPr>
          <w:rFonts w:hint="eastAsia" w:asciiTheme="minorEastAsia" w:hAnsiTheme="minorEastAsia" w:eastAsiaTheme="minorEastAsia" w:cstheme="minorEastAsia"/>
          <w:color w:val="auto"/>
          <w:sz w:val="24"/>
          <w:szCs w:val="24"/>
          <w:highlight w:val="none"/>
        </w:rPr>
        <w:t>至</w:t>
      </w:r>
      <w:r>
        <w:rPr>
          <w:rFonts w:hint="eastAsia" w:asciiTheme="minorEastAsia" w:hAnsiTheme="minorEastAsia" w:eastAsiaTheme="minorEastAsia" w:cstheme="minorEastAsia"/>
          <w:color w:val="auto"/>
          <w:sz w:val="24"/>
          <w:szCs w:val="24"/>
          <w:highlight w:val="none"/>
          <w:u w:val="single"/>
          <w:lang w:val="en-US" w:eastAsia="zh-CN"/>
        </w:rPr>
        <w:t>23:59</w:t>
      </w:r>
      <w:r>
        <w:rPr>
          <w:rFonts w:hint="eastAsia" w:asciiTheme="minorEastAsia" w:hAnsiTheme="minorEastAsia" w:eastAsiaTheme="minorEastAsia" w:cstheme="minorEastAsia"/>
          <w:color w:val="auto"/>
          <w:sz w:val="24"/>
          <w:szCs w:val="24"/>
          <w:highlight w:val="none"/>
        </w:rPr>
        <w:t>（北京时间，法定节假日除外 ）</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kinsoku/>
        <w:wordWrap/>
        <w:overflowPunct/>
        <w:topLinePunct w:val="0"/>
        <w:autoSpaceDE/>
        <w:autoSpaceDN/>
        <w:bidi w:val="0"/>
        <w:spacing w:line="560" w:lineRule="exact"/>
        <w:ind w:left="0" w:leftChars="0" w:right="0" w:right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rPr>
        <w:t>2、地点（网址）：</w:t>
      </w:r>
      <w:r>
        <w:rPr>
          <w:rFonts w:hint="eastAsia" w:asciiTheme="minorEastAsia" w:hAnsiTheme="minorEastAsia" w:eastAsiaTheme="minorEastAsia" w:cstheme="minorEastAsia"/>
          <w:sz w:val="24"/>
          <w:szCs w:val="24"/>
        </w:rPr>
        <w:t>政采云平台</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http://www.zcygov.cn/</w:t>
      </w:r>
      <w:r>
        <w:rPr>
          <w:rFonts w:hint="eastAsia" w:asciiTheme="minorEastAsia" w:hAnsiTheme="minorEastAsia" w:eastAsiaTheme="minorEastAsia" w:cstheme="minorEastAsia"/>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jc w:val="both"/>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b/>
          <w:bCs/>
          <w:sz w:val="24"/>
          <w:szCs w:val="24"/>
        </w:rPr>
        <w:t>3、获取方式：</w:t>
      </w:r>
      <w:r>
        <w:rPr>
          <w:rFonts w:hint="eastAsia" w:asciiTheme="minorEastAsia" w:hAnsiTheme="minorEastAsia" w:eastAsiaTheme="minorEastAsia" w:cstheme="minorEastAsia"/>
          <w:color w:val="000000"/>
          <w:sz w:val="24"/>
          <w:szCs w:val="24"/>
        </w:rPr>
        <w:t>供应商登录政采云平台的注册账号后，进入政采云系统“项目采购”模块“获取采购文件”菜单，</w:t>
      </w:r>
      <w:r>
        <w:rPr>
          <w:rFonts w:hint="eastAsia" w:asciiTheme="minorEastAsia" w:hAnsiTheme="minorEastAsia" w:eastAsiaTheme="minorEastAsia" w:cstheme="minorEastAsia"/>
          <w:color w:val="000000"/>
          <w:sz w:val="24"/>
          <w:szCs w:val="24"/>
          <w:lang w:eastAsia="zh-CN"/>
        </w:rPr>
        <w:t>上传营业执照副本复印件或扫描件，</w:t>
      </w:r>
      <w:r>
        <w:rPr>
          <w:rFonts w:hint="eastAsia" w:asciiTheme="minorEastAsia" w:hAnsiTheme="minorEastAsia" w:eastAsiaTheme="minorEastAsia" w:cstheme="minorEastAsia"/>
          <w:color w:val="000000"/>
          <w:sz w:val="24"/>
          <w:szCs w:val="24"/>
        </w:rPr>
        <w:t>进行网上获取采购文件。如有疑问请及时咨询网站客服，</w:t>
      </w:r>
      <w:r>
        <w:rPr>
          <w:rFonts w:hint="eastAsia" w:asciiTheme="minorEastAsia" w:hAnsiTheme="minorEastAsia" w:eastAsiaTheme="minorEastAsia" w:cstheme="minorEastAsia"/>
          <w:color w:val="000000"/>
          <w:kern w:val="0"/>
          <w:sz w:val="24"/>
          <w:szCs w:val="24"/>
        </w:rPr>
        <w:t>咨询电话：400</w:t>
      </w:r>
      <w:r>
        <w:rPr>
          <w:rFonts w:hint="eastAsia" w:asciiTheme="minorEastAsia" w:hAnsiTheme="minorEastAsia" w:eastAsiaTheme="minorEastAsia" w:cstheme="minorEastAsia"/>
          <w:color w:val="000000"/>
          <w:kern w:val="0"/>
          <w:sz w:val="24"/>
          <w:szCs w:val="24"/>
          <w:lang w:val="en-US" w:eastAsia="zh-CN"/>
        </w:rPr>
        <w:t>-</w:t>
      </w:r>
      <w:r>
        <w:rPr>
          <w:rFonts w:hint="eastAsia" w:asciiTheme="minorEastAsia" w:hAnsiTheme="minorEastAsia" w:eastAsiaTheme="minorEastAsia" w:cstheme="minorEastAsia"/>
          <w:color w:val="000000"/>
          <w:kern w:val="0"/>
          <w:sz w:val="24"/>
          <w:szCs w:val="24"/>
        </w:rPr>
        <w:t>881</w:t>
      </w:r>
      <w:r>
        <w:rPr>
          <w:rFonts w:hint="eastAsia" w:asciiTheme="minorEastAsia" w:hAnsiTheme="minorEastAsia" w:eastAsiaTheme="minorEastAsia" w:cstheme="minorEastAsia"/>
          <w:color w:val="000000"/>
          <w:kern w:val="0"/>
          <w:sz w:val="24"/>
          <w:szCs w:val="24"/>
          <w:lang w:val="en-US" w:eastAsia="zh-CN"/>
        </w:rPr>
        <w:t>-</w:t>
      </w:r>
      <w:r>
        <w:rPr>
          <w:rFonts w:hint="eastAsia" w:asciiTheme="minorEastAsia" w:hAnsiTheme="minorEastAsia" w:eastAsiaTheme="minorEastAsia" w:cstheme="minorEastAsia"/>
          <w:color w:val="000000"/>
          <w:kern w:val="0"/>
          <w:sz w:val="24"/>
          <w:szCs w:val="24"/>
        </w:rPr>
        <w:t>7190。</w:t>
      </w:r>
    </w:p>
    <w:p>
      <w:pPr>
        <w:keepNext w:val="0"/>
        <w:keepLines w:val="0"/>
        <w:pageBreakBefore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4、供应商应在“</w:t>
      </w:r>
      <w:r>
        <w:rPr>
          <w:rFonts w:hint="eastAsia" w:asciiTheme="minorEastAsia" w:hAnsiTheme="minorEastAsia" w:eastAsiaTheme="minorEastAsia" w:cstheme="minorEastAsia"/>
          <w:sz w:val="24"/>
          <w:szCs w:val="24"/>
          <w:lang w:eastAsia="zh-CN"/>
        </w:rPr>
        <w:t>新疆</w:t>
      </w:r>
      <w:r>
        <w:rPr>
          <w:rFonts w:hint="eastAsia" w:asciiTheme="minorEastAsia" w:hAnsiTheme="minorEastAsia" w:eastAsiaTheme="minorEastAsia" w:cstheme="minorEastAsia"/>
          <w:sz w:val="24"/>
          <w:szCs w:val="24"/>
        </w:rPr>
        <w:t>政府采购网</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http://www.ccgp-xinjiang.gov.cn/</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”政采云平台注册登记，成为</w:t>
      </w:r>
      <w:r>
        <w:rPr>
          <w:rFonts w:hint="eastAsia" w:asciiTheme="minorEastAsia" w:hAnsiTheme="minorEastAsia" w:eastAsiaTheme="minorEastAsia" w:cstheme="minorEastAsia"/>
          <w:sz w:val="24"/>
          <w:szCs w:val="24"/>
          <w:lang w:eastAsia="zh-CN"/>
        </w:rPr>
        <w:t>新疆</w:t>
      </w:r>
      <w:r>
        <w:rPr>
          <w:rFonts w:hint="eastAsia" w:asciiTheme="minorEastAsia" w:hAnsiTheme="minorEastAsia" w:eastAsiaTheme="minorEastAsia" w:cstheme="minorEastAsia"/>
          <w:sz w:val="24"/>
          <w:szCs w:val="24"/>
        </w:rPr>
        <w:t>省政府采购注册供应商。如未注册的供应商，请注意注册所需时间。</w:t>
      </w:r>
    </w:p>
    <w:p>
      <w:pPr>
        <w:pStyle w:val="2"/>
        <w:keepNext w:val="0"/>
        <w:keepLines w:val="0"/>
        <w:pageBreakBefore w:val="0"/>
        <w:kinsoku/>
        <w:wordWrap/>
        <w:overflowPunct/>
        <w:topLinePunct w:val="0"/>
        <w:bidi w:val="0"/>
        <w:spacing w:after="0" w:line="560" w:lineRule="exact"/>
        <w:ind w:left="0" w:leftChars="0" w:right="0" w:righ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5、有关本项目招标的其他事项，请与</w:t>
      </w:r>
      <w:r>
        <w:rPr>
          <w:rFonts w:hint="eastAsia" w:asciiTheme="minorEastAsia" w:hAnsiTheme="minorEastAsia" w:eastAsiaTheme="minorEastAsia" w:cstheme="minorEastAsia"/>
          <w:sz w:val="24"/>
          <w:szCs w:val="24"/>
          <w:u w:val="none"/>
          <w:lang w:val="en-US" w:eastAsia="zh-CN"/>
        </w:rPr>
        <w:t>奇台县政务服务和公共资源交易中心</w:t>
      </w:r>
      <w:r>
        <w:rPr>
          <w:rFonts w:hint="eastAsia" w:asciiTheme="minorEastAsia" w:hAnsiTheme="minorEastAsia" w:eastAsiaTheme="minorEastAsia" w:cstheme="minorEastAsia"/>
          <w:sz w:val="24"/>
          <w:szCs w:val="24"/>
        </w:rPr>
        <w:t>联系。</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480" w:firstLineChars="200"/>
        <w:textAlignment w:val="auto"/>
        <w:rPr>
          <w:rFonts w:hint="eastAsia"/>
        </w:rPr>
      </w:pPr>
      <w:r>
        <w:rPr>
          <w:rFonts w:hint="eastAsia" w:asciiTheme="minorEastAsia" w:hAnsiTheme="minorEastAsia" w:eastAsiaTheme="minorEastAsia" w:cstheme="minorEastAsia"/>
          <w:b w:val="0"/>
          <w:bCs w:val="0"/>
          <w:i w:val="0"/>
          <w:caps w:val="0"/>
          <w:color w:val="000000"/>
          <w:spacing w:val="0"/>
          <w:sz w:val="24"/>
          <w:szCs w:val="24"/>
        </w:rPr>
        <w:t>售价：</w:t>
      </w:r>
      <w:r>
        <w:rPr>
          <w:rFonts w:hint="eastAsia" w:asciiTheme="minorEastAsia" w:hAnsiTheme="minorEastAsia" w:eastAsiaTheme="minorEastAsia" w:cstheme="minorEastAsia"/>
          <w:b w:val="0"/>
          <w:bCs w:val="0"/>
          <w:i w:val="0"/>
          <w:caps w:val="0"/>
          <w:color w:val="000000"/>
          <w:spacing w:val="0"/>
          <w:sz w:val="24"/>
          <w:szCs w:val="24"/>
          <w:lang w:val="en-US" w:eastAsia="zh-CN"/>
        </w:rPr>
        <w:t>0元</w:t>
      </w:r>
    </w:p>
    <w:p>
      <w:pPr>
        <w:keepNext w:val="0"/>
        <w:keepLines w:val="0"/>
        <w:pageBreakBefore w:val="0"/>
        <w:kinsoku/>
        <w:wordWrap/>
        <w:overflowPunct/>
        <w:topLinePunct w:val="0"/>
        <w:bidi w:val="0"/>
        <w:spacing w:line="560" w:lineRule="exact"/>
        <w:ind w:left="0" w:leftChars="0" w:right="0" w:rightChars="0"/>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color w:val="000000"/>
          <w:sz w:val="24"/>
          <w:szCs w:val="24"/>
          <w:lang w:eastAsia="zh-CN"/>
        </w:rPr>
        <w:t>八</w:t>
      </w:r>
      <w:r>
        <w:rPr>
          <w:rFonts w:hint="eastAsia" w:asciiTheme="minorEastAsia" w:hAnsiTheme="minorEastAsia" w:eastAsiaTheme="minorEastAsia" w:cstheme="minorEastAsia"/>
          <w:b/>
          <w:color w:val="000000"/>
          <w:sz w:val="24"/>
          <w:szCs w:val="24"/>
        </w:rPr>
        <w:t>、投标保证金：</w:t>
      </w:r>
      <w:r>
        <w:rPr>
          <w:rFonts w:hint="eastAsia" w:asciiTheme="minorEastAsia" w:hAnsiTheme="minorEastAsia" w:eastAsiaTheme="minorEastAsia" w:cstheme="minorEastAsia"/>
          <w:b w:val="0"/>
          <w:bCs/>
          <w:sz w:val="24"/>
          <w:szCs w:val="24"/>
          <w:highlight w:val="green"/>
        </w:rPr>
        <w:t>本项目不收取投标保证金。</w:t>
      </w:r>
    </w:p>
    <w:p>
      <w:pPr>
        <w:keepNext w:val="0"/>
        <w:keepLines w:val="0"/>
        <w:pageBreakBefore w:val="0"/>
        <w:kinsoku/>
        <w:wordWrap/>
        <w:overflowPunct/>
        <w:topLinePunct w:val="0"/>
        <w:bidi w:val="0"/>
        <w:snapToGrid w:val="0"/>
        <w:spacing w:line="560" w:lineRule="exact"/>
        <w:ind w:left="0" w:leftChars="0" w:right="0" w:rightChars="0"/>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lang w:eastAsia="zh-CN"/>
        </w:rPr>
        <w:t>九</w:t>
      </w:r>
      <w:r>
        <w:rPr>
          <w:rFonts w:hint="eastAsia" w:asciiTheme="minorEastAsia" w:hAnsiTheme="minorEastAsia" w:eastAsiaTheme="minorEastAsia" w:cstheme="minorEastAsia"/>
          <w:b/>
          <w:color w:val="000000"/>
          <w:sz w:val="24"/>
          <w:szCs w:val="24"/>
        </w:rPr>
        <w:t>、投标与开标注意事项</w:t>
      </w:r>
    </w:p>
    <w:p>
      <w:pPr>
        <w:keepNext w:val="0"/>
        <w:keepLines w:val="0"/>
        <w:pageBreakBefore w:val="0"/>
        <w:kinsoku/>
        <w:wordWrap/>
        <w:overflowPunct/>
        <w:topLinePunct w:val="0"/>
        <w:bidi w:val="0"/>
        <w:snapToGrid w:val="0"/>
        <w:spacing w:line="560" w:lineRule="exact"/>
        <w:ind w:left="0" w:leftChars="0" w:right="0" w:rightChars="0" w:firstLine="482" w:firstLineChars="200"/>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bCs/>
          <w:sz w:val="24"/>
          <w:szCs w:val="24"/>
        </w:rPr>
        <w:t>1、本项目实行网上投标，采用电子投标文件</w:t>
      </w:r>
      <w:r>
        <w:rPr>
          <w:rFonts w:hint="eastAsia" w:asciiTheme="minorEastAsia" w:hAnsiTheme="minorEastAsia" w:eastAsiaTheme="minorEastAsia" w:cstheme="minorEastAsia"/>
          <w:sz w:val="24"/>
          <w:szCs w:val="24"/>
        </w:rPr>
        <w:t>。若投标人参与投标，自行承担投标一切费用。投标人在使用系统进行投标的过程中遇到涉及平台使用的任何问题，可致电政府采购云平台技术支持热线咨询，联系方式：400</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881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7190。</w:t>
      </w:r>
    </w:p>
    <w:p>
      <w:pPr>
        <w:pStyle w:val="26"/>
        <w:bidi w:val="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2、标前准备：</w:t>
      </w:r>
    </w:p>
    <w:p>
      <w:pPr>
        <w:pStyle w:val="26"/>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sz w:val="24"/>
          <w:szCs w:val="24"/>
        </w:rPr>
        <w:t>各投标人应在开标前确保成为</w:t>
      </w:r>
      <w:r>
        <w:rPr>
          <w:rFonts w:hint="eastAsia" w:asciiTheme="minorEastAsia" w:hAnsiTheme="minorEastAsia" w:eastAsiaTheme="minorEastAsia" w:cstheme="minorEastAsia"/>
          <w:sz w:val="24"/>
          <w:szCs w:val="24"/>
          <w:lang w:eastAsia="zh-CN"/>
        </w:rPr>
        <w:t>新疆</w:t>
      </w:r>
      <w:r>
        <w:rPr>
          <w:rFonts w:hint="eastAsia" w:asciiTheme="minorEastAsia" w:hAnsiTheme="minorEastAsia" w:eastAsiaTheme="minorEastAsia" w:cstheme="minorEastAsia"/>
          <w:sz w:val="24"/>
          <w:szCs w:val="24"/>
        </w:rPr>
        <w:t>省政府采购网正式注册入库供应商，供应商需要使用CA加密设备，凡参加本项目供应商可通过新疆数字证书认证中心官网（https://www.xjca.com.cn/）或下载“新疆政务通”APP自行进行线上申领，</w:t>
      </w:r>
      <w:r>
        <w:rPr>
          <w:rFonts w:hint="eastAsia" w:asciiTheme="minorEastAsia" w:hAnsiTheme="minorEastAsia" w:eastAsiaTheme="minorEastAsia" w:cstheme="minorEastAsia"/>
          <w:i w:val="0"/>
          <w:caps w:val="0"/>
          <w:color w:val="000000"/>
          <w:spacing w:val="0"/>
          <w:sz w:val="24"/>
          <w:szCs w:val="24"/>
        </w:rPr>
        <w:t>如原有兵团或公共资源使用的CA，可与新疆CA联系，申请增加电子证书即可，无需重复申领</w:t>
      </w:r>
      <w:r>
        <w:rPr>
          <w:rFonts w:hint="eastAsia" w:asciiTheme="minorEastAsia" w:hAnsiTheme="minorEastAsia" w:eastAsiaTheme="minorEastAsia" w:cstheme="minorEastAsia"/>
          <w:i w:val="0"/>
          <w:caps w:val="0"/>
          <w:color w:val="000000"/>
          <w:spacing w:val="0"/>
          <w:sz w:val="24"/>
          <w:szCs w:val="24"/>
          <w:lang w:eastAsia="zh-CN"/>
        </w:rPr>
        <w:t>，</w:t>
      </w:r>
      <w:r>
        <w:rPr>
          <w:rFonts w:hint="eastAsia" w:asciiTheme="minorEastAsia" w:hAnsiTheme="minorEastAsia" w:eastAsiaTheme="minorEastAsia" w:cstheme="minorEastAsia"/>
          <w:i w:val="0"/>
          <w:caps w:val="0"/>
          <w:color w:val="000000"/>
          <w:spacing w:val="0"/>
          <w:sz w:val="24"/>
          <w:szCs w:val="24"/>
        </w:rPr>
        <w:t>新疆CA服务热线</w:t>
      </w:r>
      <w:r>
        <w:rPr>
          <w:rFonts w:hint="eastAsia" w:asciiTheme="minorEastAsia" w:hAnsiTheme="minorEastAsia" w:eastAsiaTheme="minorEastAsia" w:cstheme="minorEastAsia"/>
          <w:i w:val="0"/>
          <w:caps w:val="0"/>
          <w:color w:val="000000"/>
          <w:spacing w:val="0"/>
          <w:sz w:val="24"/>
          <w:szCs w:val="24"/>
          <w:lang w:val="en-US" w:eastAsia="zh-CN"/>
        </w:rPr>
        <w:t>0991</w:t>
      </w:r>
      <w:r>
        <w:rPr>
          <w:rFonts w:hint="eastAsia" w:asciiTheme="minorEastAsia" w:hAnsiTheme="minorEastAsia" w:eastAsiaTheme="minorEastAsia" w:cstheme="minorEastAsia"/>
          <w:i w:val="0"/>
          <w:caps w:val="0"/>
          <w:color w:val="000000"/>
          <w:spacing w:val="0"/>
          <w:sz w:val="24"/>
          <w:szCs w:val="24"/>
        </w:rPr>
        <w:t>-2819290。</w:t>
      </w:r>
      <w:r>
        <w:rPr>
          <w:rFonts w:hint="eastAsia" w:asciiTheme="minorEastAsia" w:hAnsiTheme="minorEastAsia" w:eastAsiaTheme="minorEastAsia" w:cstheme="minorEastAsia"/>
          <w:sz w:val="24"/>
          <w:szCs w:val="24"/>
        </w:rPr>
        <w:t>或前往</w:t>
      </w:r>
      <w:r>
        <w:rPr>
          <w:rFonts w:hint="eastAsia" w:asciiTheme="minorEastAsia" w:hAnsiTheme="minorEastAsia" w:eastAsiaTheme="minorEastAsia" w:cstheme="minorEastAsia"/>
          <w:sz w:val="24"/>
          <w:szCs w:val="24"/>
          <w:lang w:eastAsia="zh-CN"/>
        </w:rPr>
        <w:t>奇台县大成时代写字楼</w:t>
      </w:r>
      <w:r>
        <w:rPr>
          <w:rFonts w:hint="eastAsia" w:asciiTheme="minorEastAsia" w:hAnsiTheme="minorEastAsia" w:eastAsiaTheme="minorEastAsia" w:cstheme="minorEastAsia"/>
          <w:sz w:val="24"/>
          <w:szCs w:val="24"/>
          <w:lang w:val="en-US" w:eastAsia="zh-CN"/>
        </w:rPr>
        <w:t>908室</w:t>
      </w:r>
      <w:r>
        <w:rPr>
          <w:rFonts w:hint="eastAsia" w:asciiTheme="minorEastAsia" w:hAnsiTheme="minorEastAsia" w:eastAsiaTheme="minorEastAsia" w:cstheme="minorEastAsia"/>
          <w:sz w:val="24"/>
          <w:szCs w:val="24"/>
        </w:rPr>
        <w:t>线下办理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i w:val="0"/>
          <w:caps w:val="0"/>
          <w:color w:val="000000"/>
          <w:spacing w:val="0"/>
          <w:sz w:val="24"/>
          <w:szCs w:val="24"/>
        </w:rPr>
        <w:t>服务热线</w:t>
      </w:r>
      <w:r>
        <w:rPr>
          <w:rFonts w:hint="eastAsia" w:asciiTheme="minorEastAsia" w:hAnsiTheme="minorEastAsia" w:eastAsiaTheme="minorEastAsia" w:cstheme="minorEastAsia"/>
          <w:i w:val="0"/>
          <w:caps w:val="0"/>
          <w:color w:val="000000"/>
          <w:spacing w:val="0"/>
          <w:sz w:val="24"/>
          <w:szCs w:val="24"/>
          <w:lang w:val="en-US" w:eastAsia="zh-CN"/>
        </w:rPr>
        <w:t>0994-7219990</w:t>
      </w:r>
      <w:r>
        <w:rPr>
          <w:rFonts w:hint="eastAsia" w:asciiTheme="minorEastAsia" w:hAnsiTheme="minorEastAsia" w:eastAsiaTheme="minorEastAsia" w:cstheme="minorEastAsia"/>
          <w:sz w:val="24"/>
          <w:szCs w:val="24"/>
        </w:rPr>
        <w:t>。如有操作性问题可与政采云在线客服进行咨询，咨询电话：400-881-7190。</w:t>
      </w:r>
    </w:p>
    <w:p>
      <w:pPr>
        <w:keepNext w:val="0"/>
        <w:keepLines w:val="0"/>
        <w:pageBreakBefore w:val="0"/>
        <w:kinsoku/>
        <w:wordWrap/>
        <w:overflowPunct/>
        <w:topLinePunct w:val="0"/>
        <w:bidi w:val="0"/>
        <w:snapToGrid w:val="0"/>
        <w:spacing w:line="560" w:lineRule="exact"/>
        <w:ind w:right="0" w:rightChars="0" w:firstLine="480" w:firstLineChars="200"/>
        <w:textAlignment w:val="auto"/>
        <w:rPr>
          <w:rFonts w:hint="eastAsia" w:eastAsiaTheme="minorEastAsia"/>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供应商应在开标前应确保成为新疆政府采购网正式注册入库供应商，并完成CA数字证书申领。因未注册入库、未办理CA数字证书等原因造成无法投标或投标失败等后果由供应商自行承担。</w:t>
      </w:r>
    </w:p>
    <w:p>
      <w:pPr>
        <w:keepNext w:val="0"/>
        <w:keepLines w:val="0"/>
        <w:pageBreakBefore w:val="0"/>
        <w:kinsoku/>
        <w:wordWrap/>
        <w:overflowPunct/>
        <w:topLinePunct w:val="0"/>
        <w:bidi w:val="0"/>
        <w:snapToGrid w:val="0"/>
        <w:spacing w:line="560" w:lineRule="exact"/>
        <w:ind w:left="0" w:leftChars="0" w:right="0" w:rightChars="0" w:firstLine="482" w:firstLineChars="200"/>
        <w:textAlignment w:val="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sz w:val="24"/>
          <w:szCs w:val="24"/>
        </w:rPr>
        <w:t>3、投标文件制作：</w:t>
      </w:r>
    </w:p>
    <w:p>
      <w:pPr>
        <w:pStyle w:val="26"/>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供应商应使用最新版本的CA驱动和政采云投标客户端，客户端下载、安装完成后，可通过账号密码或CA登录客户端进行响应文件制作。在使用政采云投标客户端时，建议使用谷歌浏览器，电脑配置满足win7+64位以上操作系统（不能用mac或者linux系统）。</w:t>
      </w:r>
      <w:r>
        <w:rPr>
          <w:rFonts w:hint="eastAsia" w:asciiTheme="minorEastAsia" w:hAnsiTheme="minorEastAsia" w:eastAsiaTheme="minorEastAsia" w:cstheme="minorEastAsia"/>
          <w:sz w:val="24"/>
          <w:szCs w:val="24"/>
          <w:u w:val="wave"/>
        </w:rPr>
        <w:t>客户端请至新疆政府采购网（www.ccgp-xinjiang.gov.cn）下载专区查看，如有问题可拨打政采云客户服务热线400-881-7190进行咨询。</w:t>
      </w:r>
    </w:p>
    <w:p>
      <w:pPr>
        <w:keepNext w:val="0"/>
        <w:keepLines w:val="0"/>
        <w:pageBreakBefore w:val="0"/>
        <w:kinsoku/>
        <w:wordWrap/>
        <w:overflowPunct/>
        <w:topLinePunct w:val="0"/>
        <w:bidi w:val="0"/>
        <w:snapToGrid w:val="0"/>
        <w:spacing w:line="560" w:lineRule="exact"/>
        <w:ind w:left="0" w:leftChars="0" w:right="0" w:rightChars="0"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i w:val="0"/>
          <w:caps w:val="0"/>
          <w:color w:val="000000"/>
          <w:spacing w:val="0"/>
          <w:sz w:val="24"/>
          <w:szCs w:val="24"/>
        </w:rPr>
        <w:t>投标供应商应当在投标截止时间前，将生成的“电子加密投标文件”按照要求上传递交至政采云平台指定地点，</w:t>
      </w:r>
      <w:r>
        <w:rPr>
          <w:rFonts w:hint="eastAsia" w:asciiTheme="minorEastAsia" w:hAnsiTheme="minorEastAsia" w:eastAsiaTheme="minorEastAsia" w:cstheme="minorEastAsia"/>
          <w:b w:val="0"/>
          <w:bCs w:val="0"/>
          <w:sz w:val="24"/>
          <w:szCs w:val="24"/>
        </w:rPr>
        <w:t>因电子备份投标文件格式原因未能成功上传政采云系统的均作无效标处理，一切责任由供应商自行负责。</w:t>
      </w:r>
    </w:p>
    <w:p>
      <w:pPr>
        <w:keepNext w:val="0"/>
        <w:keepLines w:val="0"/>
        <w:pageBreakBefore w:val="0"/>
        <w:kinsoku/>
        <w:wordWrap/>
        <w:overflowPunct/>
        <w:topLinePunct w:val="0"/>
        <w:bidi w:val="0"/>
        <w:snapToGrid w:val="0"/>
        <w:spacing w:line="560" w:lineRule="exact"/>
        <w:ind w:left="0" w:leftChars="0" w:right="0" w:rightChars="0" w:firstLine="482" w:firstLineChars="200"/>
        <w:textAlignment w:val="auto"/>
        <w:rPr>
          <w:rFonts w:hint="eastAsia" w:asciiTheme="minorEastAsia" w:hAnsiTheme="minorEastAsia" w:eastAsiaTheme="minorEastAsia" w:cstheme="minorEastAsia"/>
          <w:b/>
          <w:bCs w:val="0"/>
          <w:sz w:val="24"/>
          <w:szCs w:val="24"/>
          <w:highlight w:val="none"/>
          <w:u w:val="single"/>
        </w:rPr>
      </w:pP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注意事项：</w:t>
      </w:r>
      <w:r>
        <w:rPr>
          <w:rFonts w:hint="eastAsia" w:asciiTheme="minorEastAsia" w:hAnsiTheme="minorEastAsia" w:eastAsiaTheme="minorEastAsia" w:cstheme="minorEastAsia"/>
          <w:b/>
          <w:bCs w:val="0"/>
          <w:sz w:val="24"/>
          <w:szCs w:val="24"/>
          <w:highlight w:val="none"/>
          <w:u w:val="single"/>
        </w:rPr>
        <w:t>本项目投标人授权代表不到开标现场，但需注意使用制作电子投标文件的CA锁准时解密电子投标文件。如解密失败，需使用电子备份投标文件的，投标人在规定时间内将电子</w:t>
      </w:r>
      <w:r>
        <w:rPr>
          <w:rFonts w:hint="eastAsia" w:asciiTheme="minorEastAsia" w:hAnsiTheme="minorEastAsia" w:eastAsiaTheme="minorEastAsia" w:cstheme="minorEastAsia"/>
          <w:b/>
          <w:bCs w:val="0"/>
          <w:sz w:val="24"/>
          <w:szCs w:val="24"/>
          <w:highlight w:val="none"/>
          <w:u w:val="single"/>
          <w:lang w:eastAsia="zh-CN"/>
        </w:rPr>
        <w:t>加密</w:t>
      </w:r>
      <w:r>
        <w:rPr>
          <w:rFonts w:hint="eastAsia" w:asciiTheme="minorEastAsia" w:hAnsiTheme="minorEastAsia" w:eastAsiaTheme="minorEastAsia" w:cstheme="minorEastAsia"/>
          <w:b/>
          <w:bCs w:val="0"/>
          <w:sz w:val="24"/>
          <w:szCs w:val="24"/>
          <w:highlight w:val="none"/>
          <w:u w:val="single"/>
        </w:rPr>
        <w:t>备份投标文件发送至邮箱：3260769906@qq.com.注意发送时间必须在开启解密时间后，如解密失败才须发送。</w:t>
      </w:r>
    </w:p>
    <w:p>
      <w:pPr>
        <w:keepNext w:val="0"/>
        <w:keepLines w:val="0"/>
        <w:pageBreakBefore w:val="0"/>
        <w:kinsoku/>
        <w:wordWrap/>
        <w:overflowPunct/>
        <w:topLinePunct w:val="0"/>
        <w:bidi w:val="0"/>
        <w:spacing w:line="560" w:lineRule="exact"/>
        <w:ind w:left="0" w:leftChars="0" w:right="0" w:rightChars="0" w:firstLine="482" w:firstLineChars="200"/>
        <w:textAlignment w:val="auto"/>
        <w:rPr>
          <w:rFonts w:hint="eastAsia" w:asciiTheme="minorEastAsia" w:hAnsiTheme="minorEastAsia" w:eastAsiaTheme="minorEastAsia" w:cstheme="minorEastAsia"/>
          <w:b/>
          <w:bCs/>
          <w:sz w:val="24"/>
          <w:szCs w:val="24"/>
          <w:highlight w:val="green"/>
          <w:u w:val="single"/>
        </w:rPr>
      </w:pPr>
      <w:r>
        <w:rPr>
          <w:rFonts w:hint="eastAsia" w:asciiTheme="minorEastAsia" w:hAnsiTheme="minorEastAsia" w:eastAsiaTheme="minorEastAsia" w:cstheme="minorEastAsia"/>
          <w:b/>
          <w:bCs/>
          <w:sz w:val="24"/>
          <w:szCs w:val="24"/>
          <w:highlight w:val="green"/>
          <w:u w:val="single"/>
          <w:lang w:val="en-US" w:eastAsia="zh-CN"/>
        </w:rPr>
        <w:t>5</w:t>
      </w:r>
      <w:r>
        <w:rPr>
          <w:rFonts w:hint="eastAsia" w:asciiTheme="minorEastAsia" w:hAnsiTheme="minorEastAsia" w:eastAsiaTheme="minorEastAsia" w:cstheme="minorEastAsia"/>
          <w:b/>
          <w:bCs/>
          <w:sz w:val="24"/>
          <w:szCs w:val="24"/>
          <w:highlight w:val="green"/>
          <w:u w:val="single"/>
        </w:rPr>
        <w:t>、现场演示：本项目</w:t>
      </w:r>
      <w:r>
        <w:rPr>
          <w:rFonts w:hint="eastAsia" w:asciiTheme="minorEastAsia" w:hAnsiTheme="minorEastAsia" w:eastAsiaTheme="minorEastAsia" w:cstheme="minorEastAsia"/>
          <w:b/>
          <w:bCs/>
          <w:sz w:val="24"/>
          <w:szCs w:val="24"/>
          <w:highlight w:val="green"/>
          <w:u w:val="single"/>
          <w:lang w:eastAsia="zh-CN"/>
        </w:rPr>
        <w:t>（标项</w:t>
      </w:r>
      <w:r>
        <w:rPr>
          <w:rFonts w:hint="eastAsia" w:asciiTheme="minorEastAsia" w:hAnsiTheme="minorEastAsia" w:eastAsiaTheme="minorEastAsia" w:cstheme="minorEastAsia"/>
          <w:b/>
          <w:bCs/>
          <w:sz w:val="24"/>
          <w:szCs w:val="24"/>
          <w:highlight w:val="green"/>
          <w:u w:val="single"/>
          <w:lang w:val="en-US" w:eastAsia="zh-CN"/>
        </w:rPr>
        <w:t xml:space="preserve">1 </w:t>
      </w:r>
      <w:r>
        <w:rPr>
          <w:rFonts w:hint="eastAsia" w:asciiTheme="minorEastAsia" w:hAnsiTheme="minorEastAsia" w:eastAsiaTheme="minorEastAsia" w:cstheme="minorEastAsia"/>
          <w:b/>
          <w:bCs/>
          <w:sz w:val="24"/>
          <w:szCs w:val="24"/>
          <w:highlight w:val="green"/>
          <w:u w:val="single"/>
          <w:lang w:eastAsia="zh-CN"/>
        </w:rPr>
        <w:t>录播教室）评审专家开启视频评审后，投标单位</w:t>
      </w:r>
      <w:r>
        <w:rPr>
          <w:rFonts w:hint="eastAsia" w:asciiTheme="minorEastAsia" w:hAnsiTheme="minorEastAsia" w:eastAsiaTheme="minorEastAsia" w:cstheme="minorEastAsia"/>
          <w:b/>
          <w:bCs/>
          <w:sz w:val="24"/>
          <w:szCs w:val="24"/>
          <w:highlight w:val="green"/>
          <w:u w:val="single"/>
        </w:rPr>
        <w:t>项目负责人</w:t>
      </w:r>
      <w:r>
        <w:rPr>
          <w:rFonts w:hint="eastAsia" w:asciiTheme="minorEastAsia" w:hAnsiTheme="minorEastAsia" w:eastAsiaTheme="minorEastAsia" w:cstheme="minorEastAsia"/>
          <w:b/>
          <w:bCs/>
          <w:sz w:val="24"/>
          <w:szCs w:val="24"/>
          <w:highlight w:val="green"/>
          <w:u w:val="single"/>
          <w:lang w:eastAsia="zh-CN"/>
        </w:rPr>
        <w:t>将视频演示做桌面分享</w:t>
      </w:r>
      <w:r>
        <w:rPr>
          <w:rFonts w:hint="eastAsia" w:asciiTheme="minorEastAsia" w:hAnsiTheme="minorEastAsia" w:eastAsiaTheme="minorEastAsia" w:cstheme="minorEastAsia"/>
          <w:b/>
          <w:bCs/>
          <w:sz w:val="24"/>
          <w:szCs w:val="24"/>
          <w:highlight w:val="green"/>
          <w:u w:val="single"/>
        </w:rPr>
        <w:t>。</w:t>
      </w:r>
    </w:p>
    <w:p>
      <w:pPr>
        <w:keepNext w:val="0"/>
        <w:keepLines w:val="0"/>
        <w:pageBreakBefore w:val="0"/>
        <w:kinsoku/>
        <w:wordWrap/>
        <w:overflowPunct/>
        <w:topLinePunct w:val="0"/>
        <w:bidi w:val="0"/>
        <w:spacing w:line="560" w:lineRule="exact"/>
        <w:ind w:left="0" w:leftChars="0" w:right="0" w:rightChars="0" w:firstLine="482" w:firstLineChars="200"/>
        <w:textAlignment w:val="auto"/>
        <w:rPr>
          <w:rFonts w:hint="eastAsia" w:asciiTheme="minorEastAsia" w:hAnsiTheme="minorEastAsia" w:eastAsiaTheme="minorEastAsia" w:cstheme="minorEastAsia"/>
          <w:b/>
          <w:bCs/>
          <w:sz w:val="24"/>
          <w:szCs w:val="24"/>
          <w:highlight w:val="green"/>
          <w:u w:val="none"/>
          <w:lang w:val="en-US" w:eastAsia="zh-CN"/>
        </w:rPr>
      </w:pPr>
      <w:r>
        <w:rPr>
          <w:rFonts w:hint="eastAsia" w:asciiTheme="minorEastAsia" w:hAnsiTheme="minorEastAsia" w:eastAsiaTheme="minorEastAsia" w:cstheme="minorEastAsia"/>
          <w:b/>
          <w:bCs/>
          <w:sz w:val="24"/>
          <w:szCs w:val="24"/>
          <w:highlight w:val="green"/>
          <w:u w:val="none"/>
          <w:lang w:val="en-US" w:eastAsia="zh-CN"/>
        </w:rPr>
        <w:t>6、样品：</w:t>
      </w:r>
    </w:p>
    <w:p>
      <w:pPr>
        <w:keepNext w:val="0"/>
        <w:keepLines w:val="0"/>
        <w:pageBreakBefore w:val="0"/>
        <w:kinsoku/>
        <w:wordWrap/>
        <w:overflowPunct/>
        <w:topLinePunct w:val="0"/>
        <w:bidi w:val="0"/>
        <w:spacing w:line="560" w:lineRule="exact"/>
        <w:ind w:left="0" w:leftChars="0" w:right="0" w:rightChars="0" w:firstLine="482" w:firstLineChars="200"/>
        <w:textAlignment w:val="auto"/>
        <w:rPr>
          <w:rFonts w:hint="eastAsia" w:asciiTheme="minorEastAsia" w:hAnsiTheme="minorEastAsia" w:eastAsiaTheme="minorEastAsia" w:cstheme="minorEastAsia"/>
          <w:b/>
          <w:bCs/>
          <w:sz w:val="24"/>
          <w:szCs w:val="24"/>
          <w:highlight w:val="green"/>
          <w:u w:val="single"/>
          <w:lang w:eastAsia="zh-CN"/>
        </w:rPr>
      </w:pPr>
      <w:r>
        <w:rPr>
          <w:rFonts w:hint="eastAsia" w:asciiTheme="minorEastAsia" w:hAnsiTheme="minorEastAsia" w:eastAsiaTheme="minorEastAsia" w:cstheme="minorEastAsia"/>
          <w:b/>
          <w:bCs/>
          <w:sz w:val="24"/>
          <w:szCs w:val="24"/>
          <w:highlight w:val="green"/>
          <w:u w:val="none"/>
          <w:lang w:val="en-US" w:eastAsia="zh-CN"/>
        </w:rPr>
        <w:t>1、</w:t>
      </w:r>
      <w:r>
        <w:rPr>
          <w:rFonts w:hint="eastAsia" w:asciiTheme="minorEastAsia" w:hAnsiTheme="minorEastAsia" w:eastAsiaTheme="minorEastAsia" w:cstheme="minorEastAsia"/>
          <w:b/>
          <w:bCs/>
          <w:sz w:val="24"/>
          <w:szCs w:val="24"/>
          <w:highlight w:val="green"/>
          <w:u w:val="single"/>
        </w:rPr>
        <w:t>本项目</w:t>
      </w:r>
      <w:r>
        <w:rPr>
          <w:rFonts w:hint="eastAsia" w:asciiTheme="minorEastAsia" w:hAnsiTheme="minorEastAsia" w:eastAsiaTheme="minorEastAsia" w:cstheme="minorEastAsia"/>
          <w:b/>
          <w:bCs/>
          <w:sz w:val="24"/>
          <w:szCs w:val="24"/>
          <w:highlight w:val="green"/>
          <w:u w:val="single"/>
          <w:lang w:eastAsia="zh-CN"/>
        </w:rPr>
        <w:t>（标项</w:t>
      </w:r>
      <w:r>
        <w:rPr>
          <w:rFonts w:hint="eastAsia" w:asciiTheme="minorEastAsia" w:hAnsiTheme="minorEastAsia" w:eastAsiaTheme="minorEastAsia" w:cstheme="minorEastAsia"/>
          <w:b/>
          <w:bCs/>
          <w:sz w:val="24"/>
          <w:szCs w:val="24"/>
          <w:highlight w:val="green"/>
          <w:u w:val="single"/>
          <w:lang w:val="en-US" w:eastAsia="zh-CN"/>
        </w:rPr>
        <w:t xml:space="preserve">2 </w:t>
      </w:r>
      <w:r>
        <w:rPr>
          <w:rFonts w:hint="eastAsia" w:asciiTheme="minorEastAsia" w:hAnsiTheme="minorEastAsia" w:eastAsiaTheme="minorEastAsia" w:cstheme="minorEastAsia"/>
          <w:b/>
          <w:bCs/>
          <w:sz w:val="24"/>
          <w:szCs w:val="24"/>
          <w:highlight w:val="green"/>
          <w:u w:val="single"/>
          <w:lang w:eastAsia="zh-CN"/>
        </w:rPr>
        <w:t>课桌椅）</w:t>
      </w:r>
      <w:r>
        <w:rPr>
          <w:rFonts w:hint="eastAsia" w:asciiTheme="minorEastAsia" w:hAnsiTheme="minorEastAsia" w:eastAsiaTheme="minorEastAsia" w:cstheme="minorEastAsia"/>
          <w:b/>
          <w:bCs/>
          <w:sz w:val="24"/>
          <w:szCs w:val="24"/>
          <w:highlight w:val="green"/>
          <w:u w:val="single"/>
        </w:rPr>
        <w:t>需由项目负责人</w:t>
      </w:r>
      <w:r>
        <w:rPr>
          <w:rFonts w:hint="eastAsia" w:asciiTheme="minorEastAsia" w:hAnsiTheme="minorEastAsia" w:eastAsiaTheme="minorEastAsia" w:cstheme="minorEastAsia"/>
          <w:b/>
          <w:bCs/>
          <w:sz w:val="24"/>
          <w:szCs w:val="24"/>
          <w:highlight w:val="green"/>
          <w:u w:val="single"/>
          <w:lang w:eastAsia="zh-CN"/>
        </w:rPr>
        <w:t>携带样品</w:t>
      </w:r>
      <w:r>
        <w:rPr>
          <w:rFonts w:hint="eastAsia" w:asciiTheme="minorEastAsia" w:hAnsiTheme="minorEastAsia" w:eastAsiaTheme="minorEastAsia" w:cstheme="minorEastAsia"/>
          <w:b/>
          <w:bCs/>
          <w:sz w:val="24"/>
          <w:szCs w:val="24"/>
          <w:highlight w:val="green"/>
          <w:u w:val="single"/>
        </w:rPr>
        <w:t>到</w:t>
      </w:r>
      <w:r>
        <w:rPr>
          <w:rFonts w:hint="eastAsia" w:asciiTheme="minorEastAsia" w:hAnsiTheme="minorEastAsia" w:eastAsiaTheme="minorEastAsia" w:cstheme="minorEastAsia"/>
          <w:b/>
          <w:bCs/>
          <w:sz w:val="24"/>
          <w:szCs w:val="24"/>
          <w:highlight w:val="green"/>
          <w:u w:val="single"/>
          <w:lang w:eastAsia="zh-CN"/>
        </w:rPr>
        <w:t>开标现场。</w:t>
      </w:r>
    </w:p>
    <w:p>
      <w:pPr>
        <w:keepNext w:val="0"/>
        <w:keepLines w:val="0"/>
        <w:pageBreakBefore w:val="0"/>
        <w:kinsoku/>
        <w:wordWrap/>
        <w:overflowPunct/>
        <w:topLinePunct w:val="0"/>
        <w:bidi w:val="0"/>
        <w:spacing w:line="560" w:lineRule="exact"/>
        <w:ind w:left="0" w:leftChars="0" w:right="0" w:rightChars="0" w:firstLine="482" w:firstLineChars="200"/>
        <w:textAlignment w:val="auto"/>
        <w:rPr>
          <w:rFonts w:hint="eastAsia" w:asciiTheme="minorEastAsia" w:hAnsiTheme="minorEastAsia" w:eastAsiaTheme="minorEastAsia" w:cstheme="minorEastAsia"/>
          <w:b/>
          <w:bCs/>
          <w:sz w:val="24"/>
          <w:szCs w:val="24"/>
          <w:highlight w:val="green"/>
          <w:u w:val="single"/>
          <w:lang w:eastAsia="zh-CN"/>
        </w:rPr>
      </w:pPr>
      <w:r>
        <w:rPr>
          <w:rFonts w:hint="eastAsia" w:asciiTheme="minorEastAsia" w:hAnsiTheme="minorEastAsia" w:eastAsiaTheme="minorEastAsia" w:cstheme="minorEastAsia"/>
          <w:b/>
          <w:bCs/>
          <w:sz w:val="24"/>
          <w:szCs w:val="24"/>
          <w:highlight w:val="green"/>
          <w:u w:val="single"/>
          <w:lang w:val="en-US" w:eastAsia="zh-CN"/>
        </w:rPr>
        <w:t>2、</w:t>
      </w:r>
      <w:r>
        <w:rPr>
          <w:rFonts w:hint="eastAsia" w:asciiTheme="minorEastAsia" w:hAnsiTheme="minorEastAsia" w:eastAsiaTheme="minorEastAsia" w:cstheme="minorEastAsia"/>
          <w:b/>
          <w:bCs/>
          <w:sz w:val="24"/>
          <w:szCs w:val="24"/>
          <w:highlight w:val="green"/>
          <w:u w:val="single"/>
          <w:lang w:eastAsia="zh-CN"/>
        </w:rPr>
        <w:t>时间：</w:t>
      </w:r>
      <w:r>
        <w:rPr>
          <w:rFonts w:hint="eastAsia" w:asciiTheme="minorEastAsia" w:hAnsiTheme="minorEastAsia" w:eastAsiaTheme="minorEastAsia" w:cstheme="minorEastAsia"/>
          <w:b/>
          <w:bCs/>
          <w:sz w:val="24"/>
          <w:szCs w:val="24"/>
          <w:highlight w:val="green"/>
          <w:u w:val="single"/>
        </w:rPr>
        <w:t>2022年</w:t>
      </w:r>
      <w:r>
        <w:rPr>
          <w:rFonts w:hint="eastAsia" w:asciiTheme="minorEastAsia" w:hAnsiTheme="minorEastAsia" w:eastAsiaTheme="minorEastAsia" w:cstheme="minorEastAsia"/>
          <w:b/>
          <w:bCs/>
          <w:sz w:val="24"/>
          <w:szCs w:val="24"/>
          <w:highlight w:val="green"/>
          <w:u w:val="single"/>
          <w:lang w:val="en-US" w:eastAsia="zh-CN"/>
        </w:rPr>
        <w:t>7</w:t>
      </w:r>
      <w:r>
        <w:rPr>
          <w:rFonts w:hint="eastAsia" w:asciiTheme="minorEastAsia" w:hAnsiTheme="minorEastAsia" w:eastAsiaTheme="minorEastAsia" w:cstheme="minorEastAsia"/>
          <w:b/>
          <w:bCs/>
          <w:sz w:val="24"/>
          <w:szCs w:val="24"/>
          <w:highlight w:val="green"/>
          <w:u w:val="single"/>
        </w:rPr>
        <w:t>月</w:t>
      </w:r>
      <w:r>
        <w:rPr>
          <w:rFonts w:hint="eastAsia" w:asciiTheme="minorEastAsia" w:hAnsiTheme="minorEastAsia" w:eastAsiaTheme="minorEastAsia" w:cstheme="minorEastAsia"/>
          <w:b/>
          <w:bCs/>
          <w:sz w:val="24"/>
          <w:szCs w:val="24"/>
          <w:highlight w:val="green"/>
          <w:u w:val="single"/>
          <w:lang w:val="en-US" w:eastAsia="zh-CN"/>
        </w:rPr>
        <w:t>20</w:t>
      </w:r>
      <w:r>
        <w:rPr>
          <w:rFonts w:hint="eastAsia" w:asciiTheme="minorEastAsia" w:hAnsiTheme="minorEastAsia" w:eastAsiaTheme="minorEastAsia" w:cstheme="minorEastAsia"/>
          <w:b/>
          <w:bCs/>
          <w:sz w:val="24"/>
          <w:szCs w:val="24"/>
          <w:highlight w:val="green"/>
          <w:u w:val="single"/>
        </w:rPr>
        <w:t>日</w:t>
      </w:r>
      <w:r>
        <w:rPr>
          <w:rFonts w:hint="eastAsia" w:asciiTheme="minorEastAsia" w:hAnsiTheme="minorEastAsia" w:eastAsiaTheme="minorEastAsia" w:cstheme="minorEastAsia"/>
          <w:b/>
          <w:bCs/>
          <w:sz w:val="24"/>
          <w:szCs w:val="24"/>
          <w:highlight w:val="green"/>
          <w:u w:val="single"/>
          <w:lang w:eastAsia="zh-CN"/>
        </w:rPr>
        <w:t>下</w:t>
      </w:r>
      <w:r>
        <w:rPr>
          <w:rFonts w:hint="eastAsia" w:asciiTheme="minorEastAsia" w:hAnsiTheme="minorEastAsia" w:eastAsiaTheme="minorEastAsia" w:cstheme="minorEastAsia"/>
          <w:b/>
          <w:bCs/>
          <w:sz w:val="24"/>
          <w:szCs w:val="24"/>
          <w:highlight w:val="green"/>
          <w:u w:val="single"/>
        </w:rPr>
        <w:t>午</w:t>
      </w:r>
      <w:r>
        <w:rPr>
          <w:rFonts w:hint="eastAsia" w:asciiTheme="minorEastAsia" w:hAnsiTheme="minorEastAsia" w:eastAsiaTheme="minorEastAsia" w:cstheme="minorEastAsia"/>
          <w:b/>
          <w:bCs/>
          <w:sz w:val="24"/>
          <w:szCs w:val="24"/>
          <w:highlight w:val="green"/>
          <w:u w:val="single"/>
          <w:lang w:val="en-US" w:eastAsia="zh-CN"/>
        </w:rPr>
        <w:t>16</w:t>
      </w:r>
      <w:r>
        <w:rPr>
          <w:rFonts w:hint="eastAsia" w:asciiTheme="minorEastAsia" w:hAnsiTheme="minorEastAsia" w:eastAsiaTheme="minorEastAsia" w:cstheme="minorEastAsia"/>
          <w:b/>
          <w:bCs/>
          <w:sz w:val="24"/>
          <w:szCs w:val="24"/>
          <w:highlight w:val="green"/>
          <w:u w:val="single"/>
        </w:rPr>
        <w:t>时</w:t>
      </w:r>
      <w:r>
        <w:rPr>
          <w:rFonts w:hint="eastAsia" w:asciiTheme="minorEastAsia" w:hAnsiTheme="minorEastAsia" w:eastAsiaTheme="minorEastAsia" w:cstheme="minorEastAsia"/>
          <w:b/>
          <w:bCs/>
          <w:sz w:val="24"/>
          <w:szCs w:val="24"/>
          <w:highlight w:val="green"/>
          <w:u w:val="single"/>
          <w:lang w:val="en-US" w:eastAsia="zh-CN"/>
        </w:rPr>
        <w:t>3</w:t>
      </w:r>
      <w:r>
        <w:rPr>
          <w:rFonts w:hint="eastAsia" w:asciiTheme="minorEastAsia" w:hAnsiTheme="minorEastAsia" w:eastAsiaTheme="minorEastAsia" w:cstheme="minorEastAsia"/>
          <w:b/>
          <w:bCs/>
          <w:sz w:val="24"/>
          <w:szCs w:val="24"/>
          <w:highlight w:val="green"/>
          <w:u w:val="single"/>
        </w:rPr>
        <w:t>0分（北京时间）</w:t>
      </w:r>
      <w:r>
        <w:rPr>
          <w:rFonts w:hint="eastAsia" w:asciiTheme="minorEastAsia" w:hAnsiTheme="minorEastAsia" w:eastAsiaTheme="minorEastAsia" w:cstheme="minorEastAsia"/>
          <w:b/>
          <w:bCs/>
          <w:sz w:val="24"/>
          <w:szCs w:val="24"/>
          <w:highlight w:val="green"/>
          <w:u w:val="single"/>
          <w:lang w:eastAsia="zh-CN"/>
        </w:rPr>
        <w:t>前。</w:t>
      </w:r>
    </w:p>
    <w:p>
      <w:pPr>
        <w:keepNext w:val="0"/>
        <w:keepLines w:val="0"/>
        <w:pageBreakBefore w:val="0"/>
        <w:kinsoku/>
        <w:wordWrap/>
        <w:overflowPunct/>
        <w:topLinePunct w:val="0"/>
        <w:bidi w:val="0"/>
        <w:spacing w:line="560" w:lineRule="exact"/>
        <w:ind w:left="0" w:leftChars="0" w:right="0" w:rightChars="0" w:firstLine="482" w:firstLineChars="200"/>
        <w:textAlignment w:val="auto"/>
        <w:rPr>
          <w:rFonts w:hint="eastAsia" w:eastAsiaTheme="minorEastAsia"/>
          <w:highlight w:val="none"/>
          <w:u w:val="none"/>
          <w:lang w:val="en-US" w:eastAsia="zh-CN"/>
        </w:rPr>
      </w:pPr>
      <w:r>
        <w:rPr>
          <w:rFonts w:hint="eastAsia" w:asciiTheme="minorEastAsia" w:hAnsiTheme="minorEastAsia" w:eastAsiaTheme="minorEastAsia" w:cstheme="minorEastAsia"/>
          <w:b/>
          <w:bCs/>
          <w:sz w:val="24"/>
          <w:szCs w:val="24"/>
          <w:highlight w:val="green"/>
          <w:u w:val="single"/>
          <w:lang w:val="en-US" w:eastAsia="zh-CN"/>
        </w:rPr>
        <w:t>3、</w:t>
      </w:r>
      <w:r>
        <w:rPr>
          <w:rFonts w:hint="eastAsia" w:asciiTheme="minorEastAsia" w:hAnsiTheme="minorEastAsia" w:eastAsiaTheme="minorEastAsia" w:cstheme="minorEastAsia"/>
          <w:b/>
          <w:bCs/>
          <w:sz w:val="24"/>
          <w:szCs w:val="24"/>
          <w:highlight w:val="green"/>
          <w:u w:val="single"/>
        </w:rPr>
        <w:t>地点：</w:t>
      </w:r>
      <w:r>
        <w:rPr>
          <w:rFonts w:hint="eastAsia" w:asciiTheme="minorEastAsia" w:hAnsiTheme="minorEastAsia" w:eastAsiaTheme="minorEastAsia" w:cstheme="minorEastAsia"/>
          <w:b/>
          <w:bCs/>
          <w:sz w:val="24"/>
          <w:szCs w:val="24"/>
          <w:highlight w:val="green"/>
          <w:u w:val="single"/>
          <w:lang w:eastAsia="zh-CN"/>
        </w:rPr>
        <w:t>奇台县天山东部物流园</w:t>
      </w:r>
      <w:r>
        <w:rPr>
          <w:rFonts w:hint="eastAsia" w:asciiTheme="minorEastAsia" w:hAnsiTheme="minorEastAsia" w:eastAsiaTheme="minorEastAsia" w:cstheme="minorEastAsia"/>
          <w:b/>
          <w:bCs/>
          <w:sz w:val="24"/>
          <w:szCs w:val="24"/>
          <w:highlight w:val="green"/>
          <w:u w:val="single"/>
          <w:lang w:val="en-US" w:eastAsia="zh-CN"/>
        </w:rPr>
        <w:t>B区</w:t>
      </w:r>
      <w:r>
        <w:rPr>
          <w:rFonts w:hint="eastAsia" w:asciiTheme="minorEastAsia" w:hAnsiTheme="minorEastAsia" w:eastAsiaTheme="minorEastAsia" w:cstheme="minorEastAsia"/>
          <w:b/>
          <w:bCs/>
          <w:sz w:val="24"/>
          <w:szCs w:val="24"/>
          <w:highlight w:val="green"/>
          <w:u w:val="single"/>
          <w:lang w:eastAsia="zh-CN"/>
        </w:rPr>
        <w:t>北段综合办公楼三楼公共资源交易大厅。</w:t>
      </w:r>
    </w:p>
    <w:p>
      <w:pPr>
        <w:keepNext w:val="0"/>
        <w:keepLines w:val="0"/>
        <w:pageBreakBefore w:val="0"/>
        <w:kinsoku/>
        <w:wordWrap/>
        <w:overflowPunct/>
        <w:topLinePunct w:val="0"/>
        <w:bidi w:val="0"/>
        <w:snapToGrid w:val="0"/>
        <w:spacing w:line="560" w:lineRule="exact"/>
        <w:ind w:left="0" w:leftChars="0" w:right="0" w:rightChars="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eastAsia="zh-CN"/>
        </w:rPr>
        <w:t>十</w:t>
      </w:r>
      <w:r>
        <w:rPr>
          <w:rFonts w:hint="eastAsia" w:asciiTheme="minorEastAsia" w:hAnsiTheme="minorEastAsia" w:eastAsiaTheme="minorEastAsia" w:cstheme="minorEastAsia"/>
          <w:b/>
          <w:sz w:val="24"/>
          <w:szCs w:val="24"/>
        </w:rPr>
        <w:t>、投标截止时间和地点：</w:t>
      </w:r>
    </w:p>
    <w:p>
      <w:pPr>
        <w:keepNext w:val="0"/>
        <w:keepLines w:val="0"/>
        <w:pageBreakBefore w:val="0"/>
        <w:kinsoku/>
        <w:wordWrap/>
        <w:overflowPunct/>
        <w:topLinePunct w:val="0"/>
        <w:bidi w:val="0"/>
        <w:snapToGrid w:val="0"/>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1、投标人应于</w:t>
      </w:r>
      <w:r>
        <w:rPr>
          <w:rFonts w:hint="eastAsia" w:asciiTheme="minorEastAsia" w:hAnsiTheme="minorEastAsia" w:eastAsiaTheme="minorEastAsia" w:cstheme="minorEastAsia"/>
          <w:b/>
          <w:bCs/>
          <w:sz w:val="24"/>
          <w:szCs w:val="24"/>
          <w:highlight w:val="green"/>
          <w:u w:val="single"/>
        </w:rPr>
        <w:t>2022年</w:t>
      </w:r>
      <w:r>
        <w:rPr>
          <w:rFonts w:hint="eastAsia" w:asciiTheme="minorEastAsia" w:hAnsiTheme="minorEastAsia" w:eastAsiaTheme="minorEastAsia" w:cstheme="minorEastAsia"/>
          <w:b/>
          <w:bCs/>
          <w:sz w:val="24"/>
          <w:szCs w:val="24"/>
          <w:highlight w:val="green"/>
          <w:u w:val="single"/>
          <w:lang w:val="en-US" w:eastAsia="zh-CN"/>
        </w:rPr>
        <w:t>7</w:t>
      </w:r>
      <w:r>
        <w:rPr>
          <w:rFonts w:hint="eastAsia" w:asciiTheme="minorEastAsia" w:hAnsiTheme="minorEastAsia" w:eastAsiaTheme="minorEastAsia" w:cstheme="minorEastAsia"/>
          <w:b/>
          <w:bCs/>
          <w:sz w:val="24"/>
          <w:szCs w:val="24"/>
          <w:highlight w:val="green"/>
          <w:u w:val="single"/>
        </w:rPr>
        <w:t>月</w:t>
      </w:r>
      <w:r>
        <w:rPr>
          <w:rFonts w:hint="eastAsia" w:asciiTheme="minorEastAsia" w:hAnsiTheme="minorEastAsia" w:eastAsiaTheme="minorEastAsia" w:cstheme="minorEastAsia"/>
          <w:b/>
          <w:bCs/>
          <w:sz w:val="24"/>
          <w:szCs w:val="24"/>
          <w:highlight w:val="green"/>
          <w:u w:val="single"/>
          <w:lang w:val="en-US" w:eastAsia="zh-CN"/>
        </w:rPr>
        <w:t>20</w:t>
      </w:r>
      <w:r>
        <w:rPr>
          <w:rFonts w:hint="eastAsia" w:asciiTheme="minorEastAsia" w:hAnsiTheme="minorEastAsia" w:eastAsiaTheme="minorEastAsia" w:cstheme="minorEastAsia"/>
          <w:b/>
          <w:bCs/>
          <w:sz w:val="24"/>
          <w:szCs w:val="24"/>
          <w:highlight w:val="green"/>
          <w:u w:val="single"/>
        </w:rPr>
        <w:t>日</w:t>
      </w:r>
      <w:r>
        <w:rPr>
          <w:rFonts w:hint="eastAsia" w:asciiTheme="minorEastAsia" w:hAnsiTheme="minorEastAsia" w:eastAsiaTheme="minorEastAsia" w:cstheme="minorEastAsia"/>
          <w:b/>
          <w:bCs/>
          <w:sz w:val="24"/>
          <w:szCs w:val="24"/>
          <w:highlight w:val="green"/>
          <w:u w:val="single"/>
          <w:lang w:eastAsia="zh-CN"/>
        </w:rPr>
        <w:t>下</w:t>
      </w:r>
      <w:r>
        <w:rPr>
          <w:rFonts w:hint="eastAsia" w:asciiTheme="minorEastAsia" w:hAnsiTheme="minorEastAsia" w:eastAsiaTheme="minorEastAsia" w:cstheme="minorEastAsia"/>
          <w:b/>
          <w:bCs/>
          <w:sz w:val="24"/>
          <w:szCs w:val="24"/>
          <w:highlight w:val="green"/>
          <w:u w:val="single"/>
        </w:rPr>
        <w:t>午</w:t>
      </w:r>
      <w:r>
        <w:rPr>
          <w:rFonts w:hint="eastAsia" w:asciiTheme="minorEastAsia" w:hAnsiTheme="minorEastAsia" w:eastAsiaTheme="minorEastAsia" w:cstheme="minorEastAsia"/>
          <w:b/>
          <w:bCs/>
          <w:sz w:val="24"/>
          <w:szCs w:val="24"/>
          <w:highlight w:val="green"/>
          <w:u w:val="single"/>
          <w:lang w:val="en-US" w:eastAsia="zh-CN"/>
        </w:rPr>
        <w:t>16</w:t>
      </w:r>
      <w:r>
        <w:rPr>
          <w:rFonts w:hint="eastAsia" w:asciiTheme="minorEastAsia" w:hAnsiTheme="minorEastAsia" w:eastAsiaTheme="minorEastAsia" w:cstheme="minorEastAsia"/>
          <w:b/>
          <w:bCs/>
          <w:sz w:val="24"/>
          <w:szCs w:val="24"/>
          <w:highlight w:val="green"/>
          <w:u w:val="single"/>
        </w:rPr>
        <w:t>时</w:t>
      </w:r>
      <w:r>
        <w:rPr>
          <w:rFonts w:hint="eastAsia" w:asciiTheme="minorEastAsia" w:hAnsiTheme="minorEastAsia" w:eastAsiaTheme="minorEastAsia" w:cstheme="minorEastAsia"/>
          <w:b/>
          <w:bCs/>
          <w:sz w:val="24"/>
          <w:szCs w:val="24"/>
          <w:highlight w:val="green"/>
          <w:u w:val="single"/>
          <w:lang w:val="en-US" w:eastAsia="zh-CN"/>
        </w:rPr>
        <w:t>3</w:t>
      </w:r>
      <w:r>
        <w:rPr>
          <w:rFonts w:hint="eastAsia" w:asciiTheme="minorEastAsia" w:hAnsiTheme="minorEastAsia" w:eastAsiaTheme="minorEastAsia" w:cstheme="minorEastAsia"/>
          <w:b/>
          <w:bCs/>
          <w:sz w:val="24"/>
          <w:szCs w:val="24"/>
          <w:highlight w:val="green"/>
          <w:u w:val="single"/>
        </w:rPr>
        <w:t>0分（北京时间）</w:t>
      </w:r>
      <w:r>
        <w:rPr>
          <w:rFonts w:hint="eastAsia" w:asciiTheme="minorEastAsia" w:hAnsiTheme="minorEastAsia" w:eastAsiaTheme="minorEastAsia" w:cstheme="minorEastAsia"/>
          <w:sz w:val="24"/>
          <w:szCs w:val="24"/>
        </w:rPr>
        <w:t>前，将电子投标文件上传到“政采云”平台。</w:t>
      </w:r>
    </w:p>
    <w:p>
      <w:pPr>
        <w:keepNext w:val="0"/>
        <w:keepLines w:val="0"/>
        <w:pageBreakBefore w:val="0"/>
        <w:kinsoku/>
        <w:wordWrap/>
        <w:overflowPunct/>
        <w:topLinePunct w:val="0"/>
        <w:bidi w:val="0"/>
        <w:snapToGrid w:val="0"/>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应当在投标截止时间前完成电子投标文件的传输递交，并可以补充、修改或者撤回电子投标文件。补充或者修改电子投标文件的，应当先行撤回原文件，补充、修改后重新传输递交。投标截止时间前未完成传输的，视为撤回投标文件。投标截止时间后送达的电子投标文件，将被政采云平台拒收，其投标将被拒绝。</w:t>
      </w:r>
    </w:p>
    <w:p>
      <w:pPr>
        <w:keepNext w:val="0"/>
        <w:keepLines w:val="0"/>
        <w:pageBreakBefore w:val="0"/>
        <w:kinsoku/>
        <w:wordWrap/>
        <w:overflowPunct/>
        <w:topLinePunct w:val="0"/>
        <w:bidi w:val="0"/>
        <w:snapToGrid w:val="0"/>
        <w:spacing w:line="560" w:lineRule="exact"/>
        <w:ind w:right="0" w:rightChars="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十</w:t>
      </w:r>
      <w:r>
        <w:rPr>
          <w:rFonts w:hint="eastAsia" w:asciiTheme="minorEastAsia" w:hAnsiTheme="minorEastAsia" w:eastAsiaTheme="minorEastAsia" w:cstheme="minorEastAsia"/>
          <w:b/>
          <w:sz w:val="24"/>
          <w:szCs w:val="24"/>
          <w:lang w:eastAsia="zh-CN"/>
        </w:rPr>
        <w:t>一</w:t>
      </w:r>
      <w:r>
        <w:rPr>
          <w:rFonts w:hint="eastAsia" w:asciiTheme="minorEastAsia" w:hAnsiTheme="minorEastAsia" w:eastAsiaTheme="minorEastAsia" w:cstheme="minorEastAsia"/>
          <w:b/>
          <w:sz w:val="24"/>
          <w:szCs w:val="24"/>
        </w:rPr>
        <w:t xml:space="preserve"> 、开标时间和地点：</w:t>
      </w:r>
    </w:p>
    <w:p>
      <w:pPr>
        <w:keepNext w:val="0"/>
        <w:keepLines w:val="0"/>
        <w:pageBreakBefore w:val="0"/>
        <w:kinsoku/>
        <w:wordWrap/>
        <w:overflowPunct/>
        <w:topLinePunct w:val="0"/>
        <w:bidi w:val="0"/>
        <w:snapToGrid w:val="0"/>
        <w:spacing w:line="560" w:lineRule="exact"/>
        <w:ind w:left="0" w:leftChars="0" w:right="0" w:rightChars="0"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1、开标日期及时间：</w:t>
      </w:r>
      <w:r>
        <w:rPr>
          <w:rFonts w:hint="eastAsia" w:asciiTheme="minorEastAsia" w:hAnsiTheme="minorEastAsia" w:eastAsiaTheme="minorEastAsia" w:cstheme="minorEastAsia"/>
          <w:b/>
          <w:bCs/>
          <w:sz w:val="24"/>
          <w:szCs w:val="24"/>
          <w:u w:val="single"/>
        </w:rPr>
        <w:t>2022年</w:t>
      </w:r>
      <w:r>
        <w:rPr>
          <w:rFonts w:hint="eastAsia" w:asciiTheme="minorEastAsia" w:hAnsiTheme="minorEastAsia" w:eastAsiaTheme="minorEastAsia" w:cstheme="minorEastAsia"/>
          <w:b/>
          <w:bCs/>
          <w:sz w:val="24"/>
          <w:szCs w:val="24"/>
          <w:u w:val="single"/>
          <w:lang w:val="en-US" w:eastAsia="zh-CN"/>
        </w:rPr>
        <w:t>7</w:t>
      </w:r>
      <w:r>
        <w:rPr>
          <w:rFonts w:hint="eastAsia" w:asciiTheme="minorEastAsia" w:hAnsiTheme="minorEastAsia" w:eastAsiaTheme="minorEastAsia" w:cstheme="minorEastAsia"/>
          <w:b/>
          <w:bCs/>
          <w:sz w:val="24"/>
          <w:szCs w:val="24"/>
          <w:u w:val="single"/>
        </w:rPr>
        <w:t>月</w:t>
      </w:r>
      <w:r>
        <w:rPr>
          <w:rFonts w:hint="eastAsia" w:asciiTheme="minorEastAsia" w:hAnsiTheme="minorEastAsia" w:eastAsiaTheme="minorEastAsia" w:cstheme="minorEastAsia"/>
          <w:b/>
          <w:bCs/>
          <w:sz w:val="24"/>
          <w:szCs w:val="24"/>
          <w:u w:val="single"/>
          <w:lang w:val="en-US" w:eastAsia="zh-CN"/>
        </w:rPr>
        <w:t>20</w:t>
      </w:r>
      <w:r>
        <w:rPr>
          <w:rFonts w:hint="eastAsia" w:asciiTheme="minorEastAsia" w:hAnsiTheme="minorEastAsia" w:eastAsiaTheme="minorEastAsia" w:cstheme="minorEastAsia"/>
          <w:b/>
          <w:bCs/>
          <w:sz w:val="24"/>
          <w:szCs w:val="24"/>
          <w:u w:val="single"/>
        </w:rPr>
        <w:t>日</w:t>
      </w:r>
      <w:r>
        <w:rPr>
          <w:rFonts w:hint="eastAsia" w:asciiTheme="minorEastAsia" w:hAnsiTheme="minorEastAsia" w:eastAsiaTheme="minorEastAsia" w:cstheme="minorEastAsia"/>
          <w:b/>
          <w:bCs/>
          <w:sz w:val="24"/>
          <w:szCs w:val="24"/>
          <w:u w:val="single"/>
          <w:lang w:eastAsia="zh-CN"/>
        </w:rPr>
        <w:t>下</w:t>
      </w:r>
      <w:r>
        <w:rPr>
          <w:rFonts w:hint="eastAsia" w:asciiTheme="minorEastAsia" w:hAnsiTheme="minorEastAsia" w:eastAsiaTheme="minorEastAsia" w:cstheme="minorEastAsia"/>
          <w:b/>
          <w:bCs/>
          <w:sz w:val="24"/>
          <w:szCs w:val="24"/>
          <w:u w:val="single"/>
        </w:rPr>
        <w:t>午</w:t>
      </w:r>
      <w:r>
        <w:rPr>
          <w:rFonts w:hint="eastAsia" w:asciiTheme="minorEastAsia" w:hAnsiTheme="minorEastAsia" w:eastAsiaTheme="minorEastAsia" w:cstheme="minorEastAsia"/>
          <w:b/>
          <w:bCs/>
          <w:sz w:val="24"/>
          <w:szCs w:val="24"/>
          <w:u w:val="single"/>
          <w:lang w:val="en-US" w:eastAsia="zh-CN"/>
        </w:rPr>
        <w:t>16</w:t>
      </w:r>
      <w:r>
        <w:rPr>
          <w:rFonts w:hint="eastAsia" w:asciiTheme="minorEastAsia" w:hAnsiTheme="minorEastAsia" w:eastAsiaTheme="minorEastAsia" w:cstheme="minorEastAsia"/>
          <w:b/>
          <w:bCs/>
          <w:sz w:val="24"/>
          <w:szCs w:val="24"/>
          <w:u w:val="single"/>
        </w:rPr>
        <w:t>时</w:t>
      </w:r>
      <w:r>
        <w:rPr>
          <w:rFonts w:hint="eastAsia" w:asciiTheme="minorEastAsia" w:hAnsiTheme="minorEastAsia" w:eastAsiaTheme="minorEastAsia" w:cstheme="minorEastAsia"/>
          <w:b/>
          <w:bCs/>
          <w:sz w:val="24"/>
          <w:szCs w:val="24"/>
          <w:u w:val="single"/>
          <w:lang w:val="en-US" w:eastAsia="zh-CN"/>
        </w:rPr>
        <w:t>3</w:t>
      </w:r>
      <w:r>
        <w:rPr>
          <w:rFonts w:hint="eastAsia" w:asciiTheme="minorEastAsia" w:hAnsiTheme="minorEastAsia" w:eastAsiaTheme="minorEastAsia" w:cstheme="minorEastAsia"/>
          <w:b/>
          <w:bCs/>
          <w:sz w:val="24"/>
          <w:szCs w:val="24"/>
          <w:u w:val="single"/>
        </w:rPr>
        <w:t>0分（北京时间）</w:t>
      </w:r>
      <w:r>
        <w:rPr>
          <w:rFonts w:hint="eastAsia" w:asciiTheme="minorEastAsia" w:hAnsiTheme="minorEastAsia" w:eastAsiaTheme="minorEastAsia" w:cstheme="minorEastAsia"/>
          <w:sz w:val="24"/>
          <w:szCs w:val="24"/>
        </w:rPr>
        <w:t>；</w:t>
      </w:r>
    </w:p>
    <w:p>
      <w:pPr>
        <w:keepNext w:val="0"/>
        <w:keepLines w:val="0"/>
        <w:pageBreakBefore w:val="0"/>
        <w:kinsoku/>
        <w:wordWrap/>
        <w:overflowPunct/>
        <w:topLinePunct w:val="0"/>
        <w:bidi w:val="0"/>
        <w:snapToGrid w:val="0"/>
        <w:spacing w:line="560" w:lineRule="exact"/>
        <w:ind w:left="0" w:leftChars="0" w:right="0" w:rightChars="0"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2、开标地点（网址）：</w:t>
      </w:r>
      <w:r>
        <w:rPr>
          <w:rFonts w:hint="eastAsia" w:asciiTheme="minorEastAsia" w:hAnsiTheme="minorEastAsia" w:eastAsiaTheme="minorEastAsia" w:cstheme="minorEastAsia"/>
          <w:sz w:val="24"/>
          <w:szCs w:val="24"/>
          <w:lang w:eastAsia="zh-CN"/>
        </w:rPr>
        <w:t>奇台县政务服务和公共资源交易中心</w:t>
      </w:r>
      <w:r>
        <w:rPr>
          <w:rFonts w:hint="eastAsia" w:asciiTheme="minorEastAsia" w:hAnsiTheme="minorEastAsia" w:eastAsiaTheme="minorEastAsia" w:cstheme="minorEastAsia"/>
          <w:sz w:val="24"/>
          <w:szCs w:val="24"/>
        </w:rPr>
        <w:t>（</w:t>
      </w:r>
      <w:r>
        <w:rPr>
          <w:rFonts w:ascii="FangSong" w:hAnsi="FangSong" w:eastAsia="FangSong" w:cs="FangSong"/>
          <w:i w:val="0"/>
          <w:caps w:val="0"/>
          <w:color w:val="000000"/>
          <w:spacing w:val="0"/>
          <w:sz w:val="27"/>
          <w:szCs w:val="27"/>
        </w:rPr>
        <w:t>奇台县天山东部物流园B区北段综合办公楼三楼</w:t>
      </w:r>
      <w:r>
        <w:rPr>
          <w:rFonts w:hint="eastAsia" w:asciiTheme="minorEastAsia" w:hAnsiTheme="minorEastAsia" w:eastAsiaTheme="minorEastAsia" w:cstheme="minorEastAsia"/>
          <w:sz w:val="24"/>
          <w:szCs w:val="24"/>
        </w:rPr>
        <w:t>）（政采云（http://www.zcygov.cn/））</w:t>
      </w:r>
    </w:p>
    <w:p>
      <w:pPr>
        <w:keepNext w:val="0"/>
        <w:keepLines w:val="0"/>
        <w:pageBreakBefore w:val="0"/>
        <w:kinsoku/>
        <w:wordWrap/>
        <w:overflowPunct/>
        <w:topLinePunct w:val="0"/>
        <w:bidi w:val="0"/>
        <w:snapToGrid w:val="0"/>
        <w:spacing w:line="560" w:lineRule="exact"/>
        <w:ind w:left="0" w:leftChars="0" w:right="0" w:rightChars="0" w:firstLine="480" w:firstLineChars="200"/>
        <w:textAlignment w:val="auto"/>
        <w:rPr>
          <w:rFonts w:hint="eastAsia" w:asciiTheme="minorEastAsia" w:hAnsiTheme="minorEastAsia" w:eastAsiaTheme="minorEastAsia" w:cstheme="minorEastAsia"/>
          <w:b/>
          <w:sz w:val="24"/>
          <w:szCs w:val="24"/>
          <w:u w:val="single"/>
        </w:rPr>
      </w:pPr>
      <w:r>
        <w:rPr>
          <w:rFonts w:hint="eastAsia" w:asciiTheme="minorEastAsia" w:hAnsiTheme="minorEastAsia" w:eastAsiaTheme="minorEastAsia" w:cstheme="minorEastAsia"/>
          <w:sz w:val="24"/>
          <w:szCs w:val="24"/>
        </w:rPr>
        <w:t>3、开标时间后30分钟内（</w:t>
      </w:r>
      <w:r>
        <w:rPr>
          <w:rFonts w:hint="eastAsia" w:asciiTheme="minorEastAsia" w:hAnsiTheme="minorEastAsia" w:eastAsiaTheme="minorEastAsia" w:cstheme="minorEastAsia"/>
          <w:b w:val="0"/>
          <w:bCs w:val="0"/>
          <w:sz w:val="24"/>
          <w:szCs w:val="24"/>
          <w:highlight w:val="green"/>
        </w:rPr>
        <w:t>开标日</w:t>
      </w:r>
      <w:r>
        <w:rPr>
          <w:rFonts w:hint="eastAsia" w:asciiTheme="minorEastAsia" w:hAnsiTheme="minorEastAsia" w:eastAsiaTheme="minorEastAsia" w:cstheme="minorEastAsia"/>
          <w:b w:val="0"/>
          <w:bCs w:val="0"/>
          <w:sz w:val="24"/>
          <w:szCs w:val="24"/>
          <w:highlight w:val="green"/>
          <w:lang w:eastAsia="zh-CN"/>
        </w:rPr>
        <w:t>下</w:t>
      </w:r>
      <w:r>
        <w:rPr>
          <w:rFonts w:hint="eastAsia" w:asciiTheme="minorEastAsia" w:hAnsiTheme="minorEastAsia" w:eastAsiaTheme="minorEastAsia" w:cstheme="minorEastAsia"/>
          <w:b w:val="0"/>
          <w:bCs w:val="0"/>
          <w:sz w:val="24"/>
          <w:szCs w:val="24"/>
          <w:highlight w:val="green"/>
        </w:rPr>
        <w:t>午</w:t>
      </w:r>
      <w:r>
        <w:rPr>
          <w:rFonts w:hint="eastAsia" w:asciiTheme="minorEastAsia" w:hAnsiTheme="minorEastAsia" w:eastAsiaTheme="minorEastAsia" w:cstheme="minorEastAsia"/>
          <w:b w:val="0"/>
          <w:bCs w:val="0"/>
          <w:sz w:val="24"/>
          <w:szCs w:val="24"/>
          <w:highlight w:val="green"/>
          <w:lang w:val="en-US" w:eastAsia="zh-CN"/>
        </w:rPr>
        <w:t>17</w:t>
      </w:r>
      <w:r>
        <w:rPr>
          <w:rFonts w:hint="eastAsia" w:asciiTheme="minorEastAsia" w:hAnsiTheme="minorEastAsia" w:eastAsiaTheme="minorEastAsia" w:cstheme="minorEastAsia"/>
          <w:b w:val="0"/>
          <w:bCs w:val="0"/>
          <w:sz w:val="24"/>
          <w:szCs w:val="24"/>
          <w:highlight w:val="green"/>
        </w:rPr>
        <w:t>：</w:t>
      </w:r>
      <w:r>
        <w:rPr>
          <w:rFonts w:hint="eastAsia" w:asciiTheme="minorEastAsia" w:hAnsiTheme="minorEastAsia" w:eastAsiaTheme="minorEastAsia" w:cstheme="minorEastAsia"/>
          <w:b w:val="0"/>
          <w:bCs w:val="0"/>
          <w:sz w:val="24"/>
          <w:szCs w:val="24"/>
          <w:highlight w:val="green"/>
          <w:lang w:val="en-US" w:eastAsia="zh-CN"/>
        </w:rPr>
        <w:t>0</w:t>
      </w:r>
      <w:r>
        <w:rPr>
          <w:rFonts w:hint="eastAsia" w:asciiTheme="minorEastAsia" w:hAnsiTheme="minorEastAsia" w:eastAsiaTheme="minorEastAsia" w:cstheme="minorEastAsia"/>
          <w:b w:val="0"/>
          <w:bCs w:val="0"/>
          <w:sz w:val="24"/>
          <w:szCs w:val="24"/>
          <w:highlight w:val="green"/>
        </w:rPr>
        <w:t>0时前</w:t>
      </w: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sz w:val="24"/>
          <w:szCs w:val="24"/>
        </w:rPr>
        <w:t>投标人可以登录“政采云”平台，在“项目采购——开标评标”中使用制作投标文件的CA锁解密投标文件。若投标人在规定时间内（</w:t>
      </w:r>
      <w:r>
        <w:rPr>
          <w:rFonts w:hint="eastAsia" w:asciiTheme="minorEastAsia" w:hAnsiTheme="minorEastAsia" w:eastAsiaTheme="minorEastAsia" w:cstheme="minorEastAsia"/>
          <w:sz w:val="24"/>
          <w:szCs w:val="24"/>
          <w:highlight w:val="green"/>
        </w:rPr>
        <w:t>开标日</w:t>
      </w:r>
      <w:r>
        <w:rPr>
          <w:rFonts w:hint="eastAsia" w:asciiTheme="minorEastAsia" w:hAnsiTheme="minorEastAsia" w:eastAsiaTheme="minorEastAsia" w:cstheme="minorEastAsia"/>
          <w:sz w:val="24"/>
          <w:szCs w:val="24"/>
          <w:highlight w:val="green"/>
          <w:lang w:eastAsia="zh-CN"/>
        </w:rPr>
        <w:t>下</w:t>
      </w:r>
      <w:r>
        <w:rPr>
          <w:rFonts w:hint="eastAsia" w:asciiTheme="minorEastAsia" w:hAnsiTheme="minorEastAsia" w:eastAsiaTheme="minorEastAsia" w:cstheme="minorEastAsia"/>
          <w:sz w:val="24"/>
          <w:szCs w:val="24"/>
          <w:highlight w:val="green"/>
        </w:rPr>
        <w:t>午</w:t>
      </w:r>
      <w:r>
        <w:rPr>
          <w:rFonts w:hint="eastAsia" w:asciiTheme="minorEastAsia" w:hAnsiTheme="minorEastAsia" w:eastAsiaTheme="minorEastAsia" w:cstheme="minorEastAsia"/>
          <w:sz w:val="24"/>
          <w:szCs w:val="24"/>
          <w:highlight w:val="green"/>
          <w:lang w:val="en-US" w:eastAsia="zh-CN"/>
        </w:rPr>
        <w:t>17</w:t>
      </w:r>
      <w:r>
        <w:rPr>
          <w:rFonts w:hint="eastAsia" w:asciiTheme="minorEastAsia" w:hAnsiTheme="minorEastAsia" w:eastAsiaTheme="minorEastAsia" w:cstheme="minorEastAsia"/>
          <w:sz w:val="24"/>
          <w:szCs w:val="24"/>
          <w:highlight w:val="green"/>
        </w:rPr>
        <w:t>：</w:t>
      </w:r>
      <w:r>
        <w:rPr>
          <w:rFonts w:hint="eastAsia" w:asciiTheme="minorEastAsia" w:hAnsiTheme="minorEastAsia" w:eastAsiaTheme="minorEastAsia" w:cstheme="minorEastAsia"/>
          <w:sz w:val="24"/>
          <w:szCs w:val="24"/>
          <w:highlight w:val="green"/>
          <w:lang w:val="en-US" w:eastAsia="zh-CN"/>
        </w:rPr>
        <w:t>0</w:t>
      </w:r>
      <w:r>
        <w:rPr>
          <w:rFonts w:hint="eastAsia" w:asciiTheme="minorEastAsia" w:hAnsiTheme="minorEastAsia" w:eastAsiaTheme="minorEastAsia" w:cstheme="minorEastAsia"/>
          <w:sz w:val="24"/>
          <w:szCs w:val="24"/>
          <w:highlight w:val="green"/>
        </w:rPr>
        <w:t>0时前</w:t>
      </w:r>
      <w:r>
        <w:rPr>
          <w:rFonts w:hint="eastAsia" w:asciiTheme="minorEastAsia" w:hAnsiTheme="minorEastAsia" w:eastAsiaTheme="minorEastAsia" w:cstheme="minorEastAsia"/>
          <w:sz w:val="24"/>
          <w:szCs w:val="24"/>
        </w:rPr>
        <w:t>）因政采云平台或代理机构问题无法解密或解密失败，</w:t>
      </w:r>
      <w:r>
        <w:rPr>
          <w:rFonts w:hint="eastAsia" w:asciiTheme="minorEastAsia" w:hAnsiTheme="minorEastAsia" w:eastAsiaTheme="minorEastAsia" w:cstheme="minorEastAsia"/>
          <w:b/>
          <w:sz w:val="24"/>
          <w:szCs w:val="24"/>
        </w:rPr>
        <w:t>投标人可将电子备份投标文件发送至邮箱：</w:t>
      </w:r>
      <w:r>
        <w:rPr>
          <w:rFonts w:hint="eastAsia" w:asciiTheme="minorEastAsia" w:hAnsiTheme="minorEastAsia" w:eastAsiaTheme="minorEastAsia" w:cstheme="minorEastAsia"/>
          <w:b/>
          <w:bCs w:val="0"/>
          <w:sz w:val="24"/>
          <w:szCs w:val="24"/>
          <w:highlight w:val="none"/>
          <w:u w:val="single"/>
        </w:rPr>
        <w:t>3260769906</w:t>
      </w:r>
      <w:r>
        <w:rPr>
          <w:rFonts w:hint="eastAsia" w:asciiTheme="minorEastAsia" w:hAnsiTheme="minorEastAsia" w:eastAsiaTheme="minorEastAsia" w:cstheme="minorEastAsia"/>
          <w:b/>
          <w:sz w:val="24"/>
          <w:szCs w:val="24"/>
        </w:rPr>
        <w:t>@qq.com</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"mailto:781439029@qq.com（邮箱收件人联系电话0574-88225476" </w:instrText>
      </w:r>
      <w:r>
        <w:rPr>
          <w:rFonts w:hint="eastAsia" w:asciiTheme="minorEastAsia" w:hAnsiTheme="minorEastAsia" w:eastAsiaTheme="minorEastAsia" w:cstheme="minorEastAsia"/>
          <w:sz w:val="24"/>
          <w:szCs w:val="24"/>
        </w:rPr>
        <w:fldChar w:fldCharType="separate"/>
      </w:r>
      <w:r>
        <w:rPr>
          <w:rStyle w:val="23"/>
          <w:rFonts w:hint="eastAsia" w:asciiTheme="minorEastAsia" w:hAnsiTheme="minorEastAsia" w:eastAsiaTheme="minorEastAsia" w:cstheme="minorEastAsia"/>
          <w:sz w:val="24"/>
          <w:szCs w:val="24"/>
        </w:rPr>
        <w:t>（邮箱收件人联系电话0</w:t>
      </w:r>
      <w:r>
        <w:rPr>
          <w:rStyle w:val="23"/>
          <w:rFonts w:hint="eastAsia" w:asciiTheme="minorEastAsia" w:hAnsiTheme="minorEastAsia" w:eastAsiaTheme="minorEastAsia" w:cstheme="minorEastAsia"/>
          <w:sz w:val="24"/>
          <w:szCs w:val="24"/>
          <w:lang w:val="en-US" w:eastAsia="zh-CN"/>
        </w:rPr>
        <w:t>994</w:t>
      </w:r>
      <w:r>
        <w:rPr>
          <w:rStyle w:val="23"/>
          <w:rFonts w:hint="eastAsia" w:asciiTheme="minorEastAsia" w:hAnsiTheme="minorEastAsia" w:eastAsiaTheme="minorEastAsia" w:cstheme="minorEastAsia"/>
          <w:sz w:val="24"/>
          <w:szCs w:val="24"/>
        </w:rPr>
        <w:t>-</w:t>
      </w:r>
      <w:r>
        <w:rPr>
          <w:rStyle w:val="23"/>
          <w:rFonts w:hint="eastAsia" w:asciiTheme="minorEastAsia" w:hAnsiTheme="minorEastAsia" w:eastAsiaTheme="minorEastAsia" w:cstheme="minorEastAsia"/>
          <w:sz w:val="24"/>
          <w:szCs w:val="24"/>
          <w:lang w:val="en-US" w:eastAsia="zh-CN"/>
        </w:rPr>
        <w:t>6</w:t>
      </w:r>
      <w:r>
        <w:rPr>
          <w:rStyle w:val="23"/>
          <w:rFonts w:hint="eastAsia" w:asciiTheme="minorEastAsia" w:hAnsiTheme="minorEastAsia" w:eastAsiaTheme="minorEastAsia" w:cstheme="minorEastAsia"/>
          <w:sz w:val="24"/>
          <w:szCs w:val="24"/>
        </w:rPr>
        <w:fldChar w:fldCharType="end"/>
      </w:r>
      <w:r>
        <w:rPr>
          <w:rStyle w:val="23"/>
          <w:rFonts w:hint="eastAsia" w:asciiTheme="minorEastAsia" w:hAnsiTheme="minorEastAsia" w:eastAsiaTheme="minorEastAsia" w:cstheme="minorEastAsia"/>
          <w:sz w:val="24"/>
          <w:szCs w:val="24"/>
          <w:lang w:val="en-US" w:eastAsia="zh-CN"/>
        </w:rPr>
        <w:t>836386</w:t>
      </w:r>
      <w:r>
        <w:rPr>
          <w:rFonts w:hint="eastAsia" w:asciiTheme="minorEastAsia" w:hAnsiTheme="minorEastAsia" w:eastAsiaTheme="minorEastAsia" w:cstheme="minorEastAsia"/>
          <w:sz w:val="24"/>
          <w:szCs w:val="24"/>
        </w:rPr>
        <w:t>）可由</w:t>
      </w:r>
      <w:r>
        <w:rPr>
          <w:rFonts w:hint="eastAsia" w:asciiTheme="minorEastAsia" w:hAnsiTheme="minorEastAsia" w:eastAsiaTheme="minorEastAsia" w:cstheme="minorEastAsia"/>
          <w:sz w:val="24"/>
          <w:szCs w:val="24"/>
          <w:lang w:eastAsia="zh-CN"/>
        </w:rPr>
        <w:t>集采</w:t>
      </w:r>
      <w:r>
        <w:rPr>
          <w:rFonts w:hint="eastAsia" w:asciiTheme="minorEastAsia" w:hAnsiTheme="minorEastAsia" w:eastAsiaTheme="minorEastAsia" w:cstheme="minorEastAsia"/>
          <w:sz w:val="24"/>
          <w:szCs w:val="24"/>
        </w:rPr>
        <w:t>机构使用投标人提供的备份投标文件，上传至政采云平台项目采购模块，以完成开标。若投标人在规定时间内（</w:t>
      </w:r>
      <w:r>
        <w:rPr>
          <w:rFonts w:hint="eastAsia" w:asciiTheme="minorEastAsia" w:hAnsiTheme="minorEastAsia" w:eastAsiaTheme="minorEastAsia" w:cstheme="minorEastAsia"/>
          <w:sz w:val="24"/>
          <w:szCs w:val="24"/>
          <w:highlight w:val="green"/>
        </w:rPr>
        <w:t>开标日</w:t>
      </w:r>
      <w:r>
        <w:rPr>
          <w:rFonts w:hint="eastAsia" w:asciiTheme="minorEastAsia" w:hAnsiTheme="minorEastAsia" w:eastAsiaTheme="minorEastAsia" w:cstheme="minorEastAsia"/>
          <w:sz w:val="24"/>
          <w:szCs w:val="24"/>
          <w:highlight w:val="green"/>
          <w:lang w:eastAsia="zh-CN"/>
        </w:rPr>
        <w:t>下</w:t>
      </w:r>
      <w:r>
        <w:rPr>
          <w:rFonts w:hint="eastAsia" w:asciiTheme="minorEastAsia" w:hAnsiTheme="minorEastAsia" w:eastAsiaTheme="minorEastAsia" w:cstheme="minorEastAsia"/>
          <w:sz w:val="24"/>
          <w:szCs w:val="24"/>
          <w:highlight w:val="green"/>
        </w:rPr>
        <w:t>午</w:t>
      </w:r>
      <w:r>
        <w:rPr>
          <w:rFonts w:hint="eastAsia" w:asciiTheme="minorEastAsia" w:hAnsiTheme="minorEastAsia" w:eastAsiaTheme="minorEastAsia" w:cstheme="minorEastAsia"/>
          <w:sz w:val="24"/>
          <w:szCs w:val="24"/>
          <w:highlight w:val="green"/>
          <w:lang w:val="en-US" w:eastAsia="zh-CN"/>
        </w:rPr>
        <w:t>17</w:t>
      </w:r>
      <w:r>
        <w:rPr>
          <w:rFonts w:hint="eastAsia" w:asciiTheme="minorEastAsia" w:hAnsiTheme="minorEastAsia" w:eastAsiaTheme="minorEastAsia" w:cstheme="minorEastAsia"/>
          <w:sz w:val="24"/>
          <w:szCs w:val="24"/>
          <w:highlight w:val="green"/>
        </w:rPr>
        <w:t>：</w:t>
      </w:r>
      <w:r>
        <w:rPr>
          <w:rFonts w:hint="eastAsia" w:asciiTheme="minorEastAsia" w:hAnsiTheme="minorEastAsia" w:eastAsiaTheme="minorEastAsia" w:cstheme="minorEastAsia"/>
          <w:sz w:val="24"/>
          <w:szCs w:val="24"/>
          <w:highlight w:val="green"/>
          <w:lang w:val="en-US" w:eastAsia="zh-CN"/>
        </w:rPr>
        <w:t>0</w:t>
      </w:r>
      <w:r>
        <w:rPr>
          <w:rFonts w:hint="eastAsia" w:asciiTheme="minorEastAsia" w:hAnsiTheme="minorEastAsia" w:eastAsiaTheme="minorEastAsia" w:cstheme="minorEastAsia"/>
          <w:sz w:val="24"/>
          <w:szCs w:val="24"/>
          <w:highlight w:val="green"/>
        </w:rPr>
        <w:t>0时前</w:t>
      </w:r>
      <w:r>
        <w:rPr>
          <w:rFonts w:hint="eastAsia" w:asciiTheme="minorEastAsia" w:hAnsiTheme="minorEastAsia" w:eastAsiaTheme="minorEastAsia" w:cstheme="minorEastAsia"/>
          <w:sz w:val="24"/>
          <w:szCs w:val="24"/>
        </w:rPr>
        <w:t>）无法解密或解密失败且未提电子备份投标文件的，视为投标人放弃投标。</w:t>
      </w:r>
    </w:p>
    <w:p>
      <w:pPr>
        <w:pStyle w:val="4"/>
        <w:pageBreakBefore w:val="0"/>
        <w:widowControl w:val="0"/>
        <w:kinsoku/>
        <w:wordWrap/>
        <w:overflowPunct/>
        <w:topLinePunct w:val="0"/>
        <w:autoSpaceDE/>
        <w:autoSpaceDN/>
        <w:bidi w:val="0"/>
        <w:adjustRightInd w:val="0"/>
        <w:snapToGrid/>
        <w:spacing w:line="560" w:lineRule="exact"/>
        <w:ind w:left="0" w:leftChars="0" w:right="0" w:rightChars="0" w:firstLine="0" w:firstLineChars="0"/>
        <w:textAlignment w:val="auto"/>
        <w:rPr>
          <w:rFonts w:hint="eastAsia" w:ascii="宋体" w:hAnsi="宋体" w:eastAsia="宋体" w:cs="宋体"/>
          <w:b/>
          <w:bCs w:val="0"/>
          <w:sz w:val="28"/>
          <w:szCs w:val="28"/>
        </w:rPr>
      </w:pPr>
      <w:r>
        <w:rPr>
          <w:rFonts w:hint="eastAsia" w:asciiTheme="minorEastAsia" w:hAnsiTheme="minorEastAsia" w:eastAsiaTheme="minorEastAsia" w:cstheme="minorEastAsia"/>
          <w:b/>
          <w:sz w:val="24"/>
          <w:szCs w:val="24"/>
        </w:rPr>
        <w:t>十</w:t>
      </w:r>
      <w:r>
        <w:rPr>
          <w:rFonts w:hint="eastAsia" w:asciiTheme="minorEastAsia" w:hAnsiTheme="minorEastAsia" w:eastAsiaTheme="minorEastAsia" w:cstheme="minorEastAsia"/>
          <w:b/>
          <w:sz w:val="24"/>
          <w:szCs w:val="24"/>
          <w:lang w:eastAsia="zh-CN"/>
        </w:rPr>
        <w:t>二</w:t>
      </w:r>
      <w:r>
        <w:rPr>
          <w:rFonts w:hint="eastAsia" w:asciiTheme="minorEastAsia" w:hAnsiTheme="minorEastAsia" w:eastAsiaTheme="minorEastAsia" w:cstheme="minorEastAsia"/>
          <w:b/>
          <w:sz w:val="24"/>
          <w:szCs w:val="24"/>
        </w:rPr>
        <w:t>、</w:t>
      </w:r>
      <w:r>
        <w:rPr>
          <w:rFonts w:hint="eastAsia" w:ascii="宋体" w:hAnsi="宋体" w:eastAsia="宋体" w:cs="宋体"/>
          <w:b/>
          <w:bCs w:val="0"/>
          <w:sz w:val="28"/>
          <w:szCs w:val="28"/>
        </w:rPr>
        <w:t>凡对本次采购提出询问，请按以下方式联系。</w:t>
      </w:r>
    </w:p>
    <w:p>
      <w:pPr>
        <w:pStyle w:val="4"/>
        <w:pageBreakBefore w:val="0"/>
        <w:widowControl w:val="0"/>
        <w:kinsoku/>
        <w:wordWrap/>
        <w:overflowPunct/>
        <w:topLinePunct w:val="0"/>
        <w:autoSpaceDE/>
        <w:autoSpaceDN/>
        <w:bidi w:val="0"/>
        <w:adjustRightInd w:val="0"/>
        <w:snapToGrid/>
        <w:spacing w:line="560" w:lineRule="exact"/>
        <w:ind w:right="0" w:rightChars="0" w:firstLine="482" w:firstLineChars="200"/>
        <w:textAlignment w:val="auto"/>
        <w:rPr>
          <w:rFonts w:hint="eastAsia" w:asciiTheme="minorEastAsia" w:hAnsiTheme="minorEastAsia" w:eastAsiaTheme="minorEastAsia" w:cstheme="minorEastAsia"/>
          <w:b/>
          <w:bCs w:val="0"/>
          <w:sz w:val="24"/>
          <w:szCs w:val="24"/>
        </w:rPr>
      </w:pPr>
      <w:bookmarkStart w:id="0" w:name="_Toc28359019"/>
      <w:bookmarkStart w:id="1" w:name="_Toc35393806"/>
      <w:bookmarkStart w:id="2" w:name="_Toc28359096"/>
      <w:bookmarkStart w:id="3" w:name="_Toc35393637"/>
      <w:r>
        <w:rPr>
          <w:rFonts w:hint="eastAsia" w:asciiTheme="minorEastAsia" w:hAnsiTheme="minorEastAsia" w:eastAsiaTheme="minorEastAsia" w:cstheme="minorEastAsia"/>
          <w:b/>
          <w:bCs w:val="0"/>
          <w:sz w:val="24"/>
          <w:szCs w:val="24"/>
        </w:rPr>
        <w:t>1</w:t>
      </w:r>
      <w:r>
        <w:rPr>
          <w:rFonts w:hint="eastAsia" w:asciiTheme="minorEastAsia" w:hAnsiTheme="minorEastAsia" w:eastAsiaTheme="minorEastAsia" w:cstheme="minorEastAsia"/>
          <w:b/>
          <w:bCs w:val="0"/>
          <w:sz w:val="24"/>
          <w:szCs w:val="24"/>
          <w:lang w:eastAsia="zh-CN"/>
        </w:rPr>
        <w:t>、</w:t>
      </w:r>
      <w:r>
        <w:rPr>
          <w:rFonts w:hint="eastAsia" w:asciiTheme="minorEastAsia" w:hAnsiTheme="minorEastAsia" w:eastAsiaTheme="minorEastAsia" w:cstheme="minorEastAsia"/>
          <w:b/>
          <w:bCs w:val="0"/>
          <w:sz w:val="24"/>
          <w:szCs w:val="24"/>
        </w:rPr>
        <w:t>采购人信息</w:t>
      </w:r>
      <w:bookmarkEnd w:id="0"/>
      <w:bookmarkEnd w:id="1"/>
      <w:bookmarkEnd w:id="2"/>
      <w:bookmarkEnd w:id="3"/>
    </w:p>
    <w:p>
      <w:pPr>
        <w:pStyle w:val="2"/>
        <w:keepNext w:val="0"/>
        <w:keepLines w:val="0"/>
        <w:pageBreakBefore w:val="0"/>
        <w:widowControl w:val="0"/>
        <w:kinsoku/>
        <w:wordWrap/>
        <w:overflowPunct/>
        <w:topLinePunct w:val="0"/>
        <w:autoSpaceDE/>
        <w:autoSpaceDN/>
        <w:bidi w:val="0"/>
        <w:adjustRightInd w:val="0"/>
        <w:snapToGrid/>
        <w:spacing w:line="560" w:lineRule="exact"/>
        <w:ind w:right="0" w:rightChars="0" w:firstLine="480" w:firstLineChars="200"/>
        <w:textAlignment w:val="auto"/>
        <w:rPr>
          <w:rFonts w:hint="eastAsia" w:asciiTheme="minorEastAsia" w:hAnsiTheme="minorEastAsia" w:eastAsiaTheme="minorEastAsia" w:cstheme="minorEastAsia"/>
          <w:kern w:val="2"/>
          <w:sz w:val="24"/>
          <w:szCs w:val="24"/>
          <w:u w:val="single"/>
          <w:lang w:val="en-US" w:eastAsia="zh-CN" w:bidi="ar-SA"/>
        </w:rPr>
      </w:pPr>
      <w:r>
        <w:rPr>
          <w:rFonts w:hint="eastAsia" w:asciiTheme="minorEastAsia" w:hAnsiTheme="minorEastAsia" w:eastAsiaTheme="minorEastAsia" w:cstheme="minorEastAsia"/>
          <w:sz w:val="24"/>
          <w:szCs w:val="24"/>
        </w:rPr>
        <w:t>名    称：</w:t>
      </w:r>
      <w:r>
        <w:rPr>
          <w:rFonts w:hint="eastAsia" w:asciiTheme="minorEastAsia" w:hAnsiTheme="minorEastAsia" w:eastAsiaTheme="minorEastAsia" w:cstheme="minorEastAsia"/>
          <w:kern w:val="2"/>
          <w:sz w:val="24"/>
          <w:szCs w:val="24"/>
          <w:u w:val="single"/>
          <w:lang w:val="en-US" w:eastAsia="zh-CN" w:bidi="ar-SA"/>
        </w:rPr>
        <w:t>　奇台县第四中学</w:t>
      </w:r>
    </w:p>
    <w:p>
      <w:pPr>
        <w:pageBreakBefore w:val="0"/>
        <w:widowControl w:val="0"/>
        <w:kinsoku/>
        <w:wordWrap/>
        <w:overflowPunct/>
        <w:topLinePunct w:val="0"/>
        <w:autoSpaceDE/>
        <w:autoSpaceDN/>
        <w:bidi w:val="0"/>
        <w:adjustRightInd w:val="0"/>
        <w:snapToGrid/>
        <w:spacing w:line="560" w:lineRule="exact"/>
        <w:ind w:right="0" w:rightChars="0" w:firstLine="480" w:firstLineChars="200"/>
        <w:jc w:val="left"/>
        <w:textAlignment w:val="auto"/>
        <w:rPr>
          <w:rFonts w:hint="eastAsia" w:asciiTheme="minorEastAsia" w:hAnsiTheme="minorEastAsia" w:eastAsiaTheme="minorEastAsia" w:cstheme="minorEastAsia"/>
          <w:kern w:val="2"/>
          <w:sz w:val="24"/>
          <w:szCs w:val="24"/>
          <w:u w:val="single"/>
          <w:lang w:val="en-US" w:eastAsia="zh-CN" w:bidi="ar-SA"/>
        </w:rPr>
      </w:pPr>
      <w:r>
        <w:rPr>
          <w:rFonts w:hint="eastAsia" w:asciiTheme="minorEastAsia" w:hAnsiTheme="minorEastAsia" w:eastAsiaTheme="minorEastAsia" w:cstheme="minorEastAsia"/>
          <w:sz w:val="24"/>
          <w:szCs w:val="24"/>
        </w:rPr>
        <w:t>地    址：</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kern w:val="2"/>
          <w:sz w:val="24"/>
          <w:szCs w:val="24"/>
          <w:u w:val="single"/>
          <w:lang w:val="en-US" w:eastAsia="zh-CN" w:bidi="ar-SA"/>
        </w:rPr>
        <w:t>奇台县昌吉路北侧</w:t>
      </w:r>
    </w:p>
    <w:p>
      <w:pPr>
        <w:pageBreakBefore w:val="0"/>
        <w:widowControl w:val="0"/>
        <w:kinsoku/>
        <w:wordWrap/>
        <w:overflowPunct/>
        <w:topLinePunct w:val="0"/>
        <w:autoSpaceDE/>
        <w:autoSpaceDN/>
        <w:bidi w:val="0"/>
        <w:adjustRightInd w:val="0"/>
        <w:snapToGrid/>
        <w:spacing w:line="560" w:lineRule="exact"/>
        <w:ind w:right="0" w:rightChars="0" w:firstLine="480" w:firstLineChars="2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联系人：</w:t>
      </w:r>
      <w:r>
        <w:rPr>
          <w:rFonts w:hint="eastAsia" w:asciiTheme="minorEastAsia" w:hAnsiTheme="minorEastAsia" w:eastAsiaTheme="minorEastAsia" w:cstheme="minorEastAsia"/>
          <w:sz w:val="24"/>
          <w:szCs w:val="24"/>
          <w:u w:val="single"/>
          <w:lang w:eastAsia="zh-CN"/>
        </w:rPr>
        <w:t>李</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lang w:eastAsia="zh-CN"/>
        </w:rPr>
        <w:t>翔</w:t>
      </w:r>
    </w:p>
    <w:p>
      <w:pPr>
        <w:pageBreakBefore w:val="0"/>
        <w:widowControl w:val="0"/>
        <w:kinsoku/>
        <w:wordWrap/>
        <w:overflowPunct/>
        <w:topLinePunct w:val="0"/>
        <w:autoSpaceDE/>
        <w:autoSpaceDN/>
        <w:bidi w:val="0"/>
        <w:adjustRightInd w:val="0"/>
        <w:snapToGrid/>
        <w:spacing w:line="560" w:lineRule="exact"/>
        <w:ind w:right="0" w:rightChars="0" w:firstLine="480" w:firstLineChars="200"/>
        <w:jc w:val="left"/>
        <w:textAlignment w:val="auto"/>
        <w:rPr>
          <w:rFonts w:hint="eastAsia" w:ascii="宋体" w:hAnsi="宋体" w:eastAsia="宋体" w:cs="宋体"/>
          <w:kern w:val="2"/>
          <w:sz w:val="28"/>
          <w:szCs w:val="28"/>
          <w:u w:val="single"/>
          <w:lang w:val="en-US" w:eastAsia="zh-CN" w:bidi="ar-SA"/>
        </w:rPr>
      </w:pPr>
      <w:r>
        <w:rPr>
          <w:rFonts w:hint="eastAsia" w:asciiTheme="minorEastAsia" w:hAnsiTheme="minorEastAsia" w:eastAsiaTheme="minorEastAsia" w:cstheme="minorEastAsia"/>
          <w:sz w:val="24"/>
          <w:szCs w:val="24"/>
        </w:rPr>
        <w:t>联系方式：</w:t>
      </w:r>
      <w:r>
        <w:rPr>
          <w:rFonts w:hint="eastAsia" w:asciiTheme="minorEastAsia" w:hAnsiTheme="minorEastAsia" w:eastAsiaTheme="minorEastAsia" w:cstheme="minorEastAsia"/>
          <w:kern w:val="2"/>
          <w:sz w:val="24"/>
          <w:szCs w:val="24"/>
          <w:u w:val="single"/>
          <w:lang w:val="en-US" w:eastAsia="zh-CN" w:bidi="ar-SA"/>
        </w:rPr>
        <w:t xml:space="preserve">　18899668728 </w:t>
      </w:r>
      <w:r>
        <w:rPr>
          <w:rFonts w:hint="eastAsia" w:asciiTheme="minorEastAsia" w:hAnsiTheme="minorEastAsia" w:eastAsiaTheme="minorEastAsia" w:cstheme="minorEastAsia"/>
          <w:kern w:val="2"/>
          <w:sz w:val="24"/>
          <w:szCs w:val="24"/>
          <w:u w:val="none"/>
          <w:lang w:val="en-US" w:eastAsia="zh-CN" w:bidi="ar-SA"/>
        </w:rPr>
        <w:t xml:space="preserve">     　</w:t>
      </w:r>
      <w:r>
        <w:rPr>
          <w:rFonts w:hint="eastAsia" w:ascii="宋体" w:hAnsi="宋体" w:eastAsia="宋体" w:cs="宋体"/>
          <w:kern w:val="2"/>
          <w:sz w:val="28"/>
          <w:szCs w:val="28"/>
          <w:u w:val="none"/>
          <w:lang w:val="en-US" w:eastAsia="zh-CN" w:bidi="ar-SA"/>
        </w:rPr>
        <w:t xml:space="preserve"> </w:t>
      </w:r>
      <w:bookmarkStart w:id="4" w:name="_Toc28359020"/>
      <w:bookmarkStart w:id="5" w:name="_Toc35393807"/>
      <w:bookmarkStart w:id="6" w:name="_Toc28359097"/>
      <w:bookmarkStart w:id="7" w:name="_Toc35393638"/>
    </w:p>
    <w:p>
      <w:pPr>
        <w:pageBreakBefore w:val="0"/>
        <w:widowControl w:val="0"/>
        <w:kinsoku/>
        <w:wordWrap/>
        <w:overflowPunct/>
        <w:topLinePunct w:val="0"/>
        <w:autoSpaceDE/>
        <w:autoSpaceDN/>
        <w:bidi w:val="0"/>
        <w:adjustRightInd w:val="0"/>
        <w:snapToGrid/>
        <w:spacing w:line="560" w:lineRule="exact"/>
        <w:ind w:right="0" w:rightChars="0" w:firstLine="482" w:firstLineChars="200"/>
        <w:jc w:val="left"/>
        <w:textAlignment w:val="auto"/>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2</w:t>
      </w:r>
      <w:r>
        <w:rPr>
          <w:rFonts w:hint="eastAsia" w:asciiTheme="minorEastAsia" w:hAnsiTheme="minorEastAsia" w:eastAsiaTheme="minorEastAsia" w:cstheme="minorEastAsia"/>
          <w:b/>
          <w:bCs w:val="0"/>
          <w:sz w:val="24"/>
          <w:szCs w:val="24"/>
          <w:lang w:eastAsia="zh-CN"/>
        </w:rPr>
        <w:t>、</w:t>
      </w:r>
      <w:r>
        <w:rPr>
          <w:rFonts w:hint="eastAsia" w:asciiTheme="minorEastAsia" w:hAnsiTheme="minorEastAsia" w:eastAsiaTheme="minorEastAsia" w:cstheme="minorEastAsia"/>
          <w:b/>
          <w:bCs w:val="0"/>
          <w:sz w:val="24"/>
          <w:szCs w:val="24"/>
        </w:rPr>
        <w:t>采购代理机构信息</w:t>
      </w:r>
      <w:bookmarkEnd w:id="4"/>
      <w:bookmarkEnd w:id="5"/>
      <w:bookmarkEnd w:id="6"/>
      <w:bookmarkEnd w:id="7"/>
    </w:p>
    <w:p>
      <w:pPr>
        <w:pageBreakBefore w:val="0"/>
        <w:widowControl w:val="0"/>
        <w:kinsoku/>
        <w:wordWrap/>
        <w:overflowPunct/>
        <w:topLinePunct w:val="0"/>
        <w:autoSpaceDE/>
        <w:autoSpaceDN/>
        <w:bidi w:val="0"/>
        <w:adjustRightInd w:val="0"/>
        <w:snapToGrid/>
        <w:spacing w:line="560" w:lineRule="exact"/>
        <w:ind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    称：</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u w:val="single"/>
          <w:lang w:val="en-US" w:eastAsia="zh-CN"/>
        </w:rPr>
        <w:t>奇台县政务服务和公共资源交易中心</w:t>
      </w:r>
      <w:r>
        <w:rPr>
          <w:rFonts w:hint="eastAsia" w:asciiTheme="minorEastAsia" w:hAnsiTheme="minorEastAsia" w:eastAsiaTheme="minorEastAsia" w:cstheme="minorEastAsia"/>
          <w:sz w:val="24"/>
          <w:szCs w:val="24"/>
          <w:u w:val="single"/>
        </w:rPr>
        <w:t>　</w:t>
      </w:r>
    </w:p>
    <w:p>
      <w:pPr>
        <w:pageBreakBefore w:val="0"/>
        <w:widowControl w:val="0"/>
        <w:kinsoku/>
        <w:wordWrap/>
        <w:overflowPunct/>
        <w:topLinePunct w:val="0"/>
        <w:autoSpaceDE/>
        <w:autoSpaceDN/>
        <w:bidi w:val="0"/>
        <w:adjustRightInd w:val="0"/>
        <w:snapToGrid/>
        <w:spacing w:line="560" w:lineRule="exact"/>
        <w:ind w:right="0" w:rightChars="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地　　址：</w:t>
      </w:r>
      <w:r>
        <w:rPr>
          <w:rFonts w:hint="eastAsia" w:asciiTheme="minorEastAsia" w:hAnsiTheme="minorEastAsia" w:eastAsiaTheme="minorEastAsia" w:cstheme="minorEastAsia"/>
          <w:sz w:val="24"/>
          <w:szCs w:val="24"/>
          <w:u w:val="single"/>
        </w:rPr>
        <w:t>　奇台县天山东部物流园综合楼三楼　</w:t>
      </w:r>
      <w:r>
        <w:rPr>
          <w:rFonts w:hint="eastAsia" w:asciiTheme="minorEastAsia" w:hAnsiTheme="minorEastAsia" w:eastAsiaTheme="minorEastAsia" w:cstheme="minorEastAsia"/>
          <w:sz w:val="24"/>
          <w:szCs w:val="24"/>
          <w:u w:val="single"/>
          <w:lang w:val="en-US" w:eastAsia="zh-CN"/>
        </w:rPr>
        <w:t xml:space="preserve">  </w:t>
      </w:r>
    </w:p>
    <w:p>
      <w:pPr>
        <w:pageBreakBefore w:val="0"/>
        <w:widowControl w:val="0"/>
        <w:kinsoku/>
        <w:wordWrap/>
        <w:overflowPunct/>
        <w:topLinePunct w:val="0"/>
        <w:autoSpaceDE/>
        <w:autoSpaceDN/>
        <w:bidi w:val="0"/>
        <w:adjustRightInd w:val="0"/>
        <w:snapToGrid/>
        <w:spacing w:line="560" w:lineRule="exact"/>
        <w:ind w:right="0" w:rightChars="0" w:firstLine="480" w:firstLineChars="200"/>
        <w:textAlignment w:val="auto"/>
        <w:rPr>
          <w:rFonts w:hint="eastAsia" w:ascii="宋体" w:hAnsi="宋体" w:eastAsia="宋体" w:cs="宋体"/>
          <w:sz w:val="28"/>
          <w:szCs w:val="28"/>
          <w:u w:val="single"/>
        </w:rPr>
      </w:pPr>
      <w:r>
        <w:rPr>
          <w:rFonts w:hint="eastAsia" w:asciiTheme="minorEastAsia" w:hAnsiTheme="minorEastAsia" w:eastAsiaTheme="minorEastAsia" w:cstheme="minorEastAsia"/>
          <w:sz w:val="24"/>
          <w:szCs w:val="24"/>
        </w:rPr>
        <w:t>联系方式：</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u w:val="single"/>
          <w:lang w:val="en-US" w:eastAsia="zh-CN"/>
        </w:rPr>
        <w:t xml:space="preserve">0994-6836386  </w:t>
      </w:r>
      <w:r>
        <w:rPr>
          <w:rFonts w:hint="eastAsia" w:asciiTheme="minorEastAsia" w:hAnsiTheme="minorEastAsia" w:eastAsiaTheme="minorEastAsia" w:cstheme="minorEastAsia"/>
          <w:sz w:val="24"/>
          <w:szCs w:val="24"/>
          <w:u w:val="none"/>
          <w:lang w:val="en-US" w:eastAsia="zh-CN"/>
        </w:rPr>
        <w:t xml:space="preserve">              </w:t>
      </w:r>
      <w:r>
        <w:rPr>
          <w:rFonts w:hint="eastAsia" w:ascii="宋体" w:hAnsi="宋体" w:eastAsia="宋体" w:cs="宋体"/>
          <w:sz w:val="28"/>
          <w:szCs w:val="28"/>
          <w:u w:val="none"/>
          <w:lang w:val="en-US" w:eastAsia="zh-CN"/>
        </w:rPr>
        <w:t xml:space="preserve">    </w:t>
      </w:r>
      <w:r>
        <w:rPr>
          <w:rFonts w:hint="eastAsia" w:ascii="宋体" w:hAnsi="宋体" w:eastAsia="宋体" w:cs="宋体"/>
          <w:sz w:val="28"/>
          <w:szCs w:val="28"/>
          <w:u w:val="none"/>
        </w:rPr>
        <w:t>　</w:t>
      </w:r>
      <w:bookmarkStart w:id="8" w:name="_Toc28359021"/>
      <w:bookmarkStart w:id="9" w:name="_Toc35393639"/>
      <w:bookmarkStart w:id="10" w:name="_Toc35393808"/>
      <w:bookmarkStart w:id="11" w:name="_Toc28359098"/>
    </w:p>
    <w:bookmarkEnd w:id="8"/>
    <w:bookmarkEnd w:id="9"/>
    <w:bookmarkEnd w:id="10"/>
    <w:bookmarkEnd w:id="11"/>
    <w:p>
      <w:pPr>
        <w:pStyle w:val="13"/>
        <w:pageBreakBefore w:val="0"/>
        <w:widowControl w:val="0"/>
        <w:kinsoku/>
        <w:wordWrap/>
        <w:overflowPunct/>
        <w:topLinePunct w:val="0"/>
        <w:autoSpaceDE/>
        <w:autoSpaceDN/>
        <w:bidi w:val="0"/>
        <w:adjustRightInd w:val="0"/>
        <w:snapToGrid/>
        <w:spacing w:line="560" w:lineRule="exact"/>
        <w:ind w:right="0" w:rightChars="0" w:firstLine="480" w:firstLineChars="200"/>
        <w:textAlignment w:val="auto"/>
        <w:rPr>
          <w:rFonts w:hint="eastAsia" w:asciiTheme="minorEastAsia" w:hAnsiTheme="minorEastAsia" w:eastAsiaTheme="minorEastAsia" w:cstheme="minorEastAsia"/>
          <w:sz w:val="24"/>
          <w:szCs w:val="24"/>
          <w:u w:val="single"/>
          <w:lang w:val="en-US"/>
        </w:rPr>
      </w:pPr>
      <w:r>
        <w:rPr>
          <w:rFonts w:hint="eastAsia" w:asciiTheme="minorEastAsia" w:hAnsiTheme="minorEastAsia" w:eastAsiaTheme="minorEastAsia" w:cstheme="minorEastAsia"/>
          <w:sz w:val="24"/>
          <w:szCs w:val="24"/>
        </w:rPr>
        <w:t>联系人：</w:t>
      </w:r>
      <w:r>
        <w:rPr>
          <w:rFonts w:hint="eastAsia" w:asciiTheme="minorEastAsia" w:hAnsiTheme="minorEastAsia" w:eastAsiaTheme="minorEastAsia" w:cstheme="minorEastAsia"/>
          <w:sz w:val="24"/>
          <w:szCs w:val="24"/>
          <w:u w:val="single"/>
          <w:lang w:val="en-US" w:eastAsia="zh-CN"/>
        </w:rPr>
        <w:t xml:space="preserve"> 辛慧荣 </w:t>
      </w:r>
      <w:r>
        <w:rPr>
          <w:rFonts w:hint="eastAsia" w:asciiTheme="minorEastAsia" w:hAnsiTheme="minorEastAsia" w:eastAsiaTheme="minorEastAsia" w:cstheme="minorEastAsia"/>
          <w:sz w:val="24"/>
          <w:szCs w:val="24"/>
          <w:u w:val="none"/>
          <w:lang w:val="en-US" w:eastAsia="zh-CN"/>
        </w:rPr>
        <w:t xml:space="preserve">                          </w:t>
      </w:r>
    </w:p>
    <w:p>
      <w:pPr>
        <w:keepNext w:val="0"/>
        <w:keepLines w:val="0"/>
        <w:pageBreakBefore w:val="0"/>
        <w:kinsoku/>
        <w:wordWrap/>
        <w:overflowPunct/>
        <w:topLinePunct w:val="0"/>
        <w:bidi w:val="0"/>
        <w:spacing w:line="560" w:lineRule="exact"/>
        <w:ind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u w:val="single"/>
          <w:lang w:val="en-US" w:eastAsia="zh-CN"/>
        </w:rPr>
        <w:t>0994-6836386</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u w:val="none"/>
        </w:rPr>
        <w:t>　　</w:t>
      </w:r>
    </w:p>
    <w:p>
      <w:pPr>
        <w:keepNext w:val="0"/>
        <w:keepLines w:val="0"/>
        <w:pageBreakBefore w:val="0"/>
        <w:kinsoku/>
        <w:wordWrap/>
        <w:overflowPunct/>
        <w:topLinePunct w:val="0"/>
        <w:bidi w:val="0"/>
        <w:spacing w:line="560" w:lineRule="exact"/>
        <w:ind w:right="0" w:rightChars="0"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rPr>
        <w:t>同级财政监管部门</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奇台县财政局（政府采购监督管理办公室）</w:t>
      </w:r>
    </w:p>
    <w:p>
      <w:pPr>
        <w:keepNext w:val="0"/>
        <w:keepLines w:val="0"/>
        <w:pageBreakBefore w:val="0"/>
        <w:kinsoku/>
        <w:wordWrap/>
        <w:overflowPunct/>
        <w:topLinePunct w:val="0"/>
        <w:bidi w:val="0"/>
        <w:spacing w:line="560" w:lineRule="exact"/>
        <w:ind w:left="0" w:leftChars="0" w:right="0" w:rightChars="0" w:firstLine="720" w:firstLineChars="300"/>
        <w:textAlignment w:val="auto"/>
        <w:rPr>
          <w:rFonts w:hint="eastAsia"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sz w:val="24"/>
          <w:szCs w:val="24"/>
        </w:rPr>
        <w:t xml:space="preserve">    联系人：</w:t>
      </w:r>
      <w:r>
        <w:rPr>
          <w:rFonts w:hint="eastAsia" w:asciiTheme="minorEastAsia" w:hAnsiTheme="minorEastAsia" w:eastAsiaTheme="minorEastAsia" w:cstheme="minorEastAsia"/>
          <w:sz w:val="24"/>
          <w:szCs w:val="24"/>
          <w:lang w:eastAsia="zh-CN"/>
        </w:rPr>
        <w:t>叶成</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0994</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7225817</w:t>
      </w:r>
    </w:p>
    <w:p>
      <w:pPr>
        <w:keepNext w:val="0"/>
        <w:keepLines w:val="0"/>
        <w:pageBreakBefore w:val="0"/>
        <w:numPr>
          <w:ilvl w:val="0"/>
          <w:numId w:val="0"/>
        </w:numPr>
        <w:kinsoku/>
        <w:wordWrap/>
        <w:overflowPunct/>
        <w:topLinePunct w:val="0"/>
        <w:bidi w:val="0"/>
        <w:spacing w:line="560" w:lineRule="exact"/>
        <w:ind w:right="0" w:rightChars="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eastAsia="zh-CN"/>
        </w:rPr>
        <w:t>十三、</w:t>
      </w:r>
      <w:r>
        <w:rPr>
          <w:rFonts w:hint="eastAsia" w:asciiTheme="minorEastAsia" w:hAnsiTheme="minorEastAsia" w:eastAsiaTheme="minorEastAsia" w:cstheme="minorEastAsia"/>
          <w:b/>
          <w:sz w:val="24"/>
          <w:szCs w:val="24"/>
        </w:rPr>
        <w:t>落实的政府采购政策</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0"/>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sz w:val="24"/>
          <w:szCs w:val="24"/>
          <w:lang w:val="en-US" w:eastAsia="zh-CN"/>
        </w:rPr>
        <w:t>1、</w:t>
      </w:r>
      <w:r>
        <w:rPr>
          <w:rFonts w:hint="eastAsia" w:asciiTheme="minorEastAsia" w:hAnsiTheme="minorEastAsia" w:eastAsiaTheme="minorEastAsia" w:cstheme="minorEastAsia"/>
          <w:b w:val="0"/>
          <w:bCs/>
          <w:color w:val="auto"/>
          <w:sz w:val="24"/>
          <w:szCs w:val="24"/>
        </w:rPr>
        <w:t>《政府采购促进中小企业发展管理办法》（财库[2020]46号）</w:t>
      </w:r>
      <w:r>
        <w:rPr>
          <w:rFonts w:hint="eastAsia" w:asciiTheme="minorEastAsia" w:hAnsiTheme="minorEastAsia" w:eastAsiaTheme="minorEastAsia" w:cstheme="minorEastAsia"/>
          <w:b w:val="0"/>
          <w:bCs/>
          <w:color w:val="auto"/>
          <w:sz w:val="24"/>
          <w:szCs w:val="24"/>
          <w:lang w:eastAsia="zh-CN"/>
        </w:rPr>
        <w:t>、</w:t>
      </w:r>
      <w:r>
        <w:rPr>
          <w:rFonts w:hint="eastAsia" w:asciiTheme="minorEastAsia" w:hAnsiTheme="minorEastAsia" w:eastAsiaTheme="minorEastAsia" w:cstheme="minorEastAsia"/>
          <w:b w:val="0"/>
          <w:bCs/>
          <w:color w:val="auto"/>
          <w:sz w:val="24"/>
          <w:szCs w:val="24"/>
        </w:rPr>
        <w:t>《关于政府采购支持监狱企业发展有关问题的通知》(财库[2014]68号)</w:t>
      </w:r>
      <w:r>
        <w:rPr>
          <w:rFonts w:hint="eastAsia" w:asciiTheme="minorEastAsia" w:hAnsiTheme="minorEastAsia" w:eastAsiaTheme="minorEastAsia" w:cstheme="minorEastAsia"/>
          <w:b w:val="0"/>
          <w:bCs/>
          <w:color w:val="auto"/>
          <w:sz w:val="24"/>
          <w:szCs w:val="24"/>
          <w:lang w:eastAsia="zh-CN"/>
        </w:rPr>
        <w:t>、</w:t>
      </w:r>
      <w:r>
        <w:rPr>
          <w:rFonts w:hint="eastAsia" w:asciiTheme="minorEastAsia" w:hAnsiTheme="minorEastAsia" w:eastAsiaTheme="minorEastAsia" w:cstheme="minorEastAsia"/>
          <w:b w:val="0"/>
          <w:bCs/>
          <w:color w:val="auto"/>
          <w:sz w:val="24"/>
          <w:szCs w:val="24"/>
        </w:rPr>
        <w:t>《关于促进残疾人就业政府采购政策的通知》（财库[2017]141号）</w:t>
      </w:r>
      <w:r>
        <w:rPr>
          <w:rFonts w:hint="eastAsia" w:asciiTheme="minorEastAsia" w:hAnsiTheme="minorEastAsia" w:eastAsiaTheme="minorEastAsia" w:cstheme="minorEastAsia"/>
          <w:b w:val="0"/>
          <w:bCs/>
          <w:color w:val="auto"/>
          <w:sz w:val="24"/>
          <w:szCs w:val="24"/>
          <w:lang w:eastAsia="zh-CN"/>
        </w:rPr>
        <w:t>、《</w:t>
      </w:r>
      <w:r>
        <w:rPr>
          <w:rFonts w:hint="eastAsia" w:asciiTheme="minorEastAsia" w:hAnsiTheme="minorEastAsia" w:eastAsiaTheme="minorEastAsia" w:cstheme="minorEastAsia"/>
          <w:b w:val="0"/>
          <w:bCs/>
          <w:i w:val="0"/>
          <w:caps w:val="0"/>
          <w:color w:val="auto"/>
          <w:spacing w:val="0"/>
          <w:sz w:val="24"/>
          <w:szCs w:val="24"/>
        </w:rPr>
        <w:t>关于进一步加大政府采购支持中小企业力度的通知</w:t>
      </w:r>
      <w:r>
        <w:rPr>
          <w:rFonts w:hint="eastAsia" w:asciiTheme="minorEastAsia" w:hAnsiTheme="minorEastAsia" w:eastAsiaTheme="minorEastAsia" w:cstheme="minorEastAsia"/>
          <w:b w:val="0"/>
          <w:bCs/>
          <w:i w:val="0"/>
          <w:caps w:val="0"/>
          <w:color w:val="auto"/>
          <w:spacing w:val="0"/>
          <w:sz w:val="24"/>
          <w:szCs w:val="24"/>
          <w:lang w:eastAsia="zh-CN"/>
        </w:rPr>
        <w:t>》（</w:t>
      </w:r>
      <w:r>
        <w:rPr>
          <w:rStyle w:val="21"/>
          <w:rFonts w:hint="eastAsia" w:asciiTheme="minorEastAsia" w:hAnsiTheme="minorEastAsia" w:eastAsiaTheme="minorEastAsia" w:cstheme="minorEastAsia"/>
          <w:b w:val="0"/>
          <w:bCs/>
          <w:i w:val="0"/>
          <w:caps w:val="0"/>
          <w:color w:val="auto"/>
          <w:spacing w:val="0"/>
          <w:sz w:val="24"/>
          <w:szCs w:val="24"/>
          <w:shd w:val="clear" w:fill="FFFFFF"/>
        </w:rPr>
        <w:t>财库〔2022〕19号</w:t>
      </w:r>
      <w:r>
        <w:rPr>
          <w:rStyle w:val="21"/>
          <w:rFonts w:hint="eastAsia" w:asciiTheme="minorEastAsia" w:hAnsiTheme="minorEastAsia" w:eastAsiaTheme="minorEastAsia" w:cstheme="minorEastAsia"/>
          <w:b w:val="0"/>
          <w:bCs/>
          <w:i w:val="0"/>
          <w:caps w:val="0"/>
          <w:color w:val="auto"/>
          <w:spacing w:val="0"/>
          <w:sz w:val="24"/>
          <w:szCs w:val="24"/>
          <w:shd w:val="clear" w:fill="FFFFFF"/>
          <w:lang w:eastAsia="zh-CN"/>
        </w:rPr>
        <w:t>）</w:t>
      </w:r>
      <w:r>
        <w:rPr>
          <w:rFonts w:hint="eastAsia" w:asciiTheme="minorEastAsia" w:hAnsiTheme="minorEastAsia" w:eastAsiaTheme="minorEastAsia" w:cstheme="minorEastAsia"/>
          <w:b w:val="0"/>
          <w:bCs/>
          <w:color w:val="auto"/>
          <w:sz w:val="24"/>
          <w:szCs w:val="24"/>
          <w:lang w:eastAsia="zh-CN"/>
        </w:rPr>
        <w:t>，落实中小微企业发展政策</w:t>
      </w:r>
      <w:r>
        <w:rPr>
          <w:rFonts w:hint="eastAsia" w:asciiTheme="minorEastAsia" w:hAnsiTheme="minorEastAsia" w:eastAsiaTheme="minorEastAsia" w:cstheme="minorEastAsia"/>
          <w:b w:val="0"/>
          <w:bCs/>
          <w:color w:val="auto"/>
          <w:sz w:val="24"/>
          <w:szCs w:val="24"/>
        </w:rPr>
        <w:t>。</w:t>
      </w:r>
    </w:p>
    <w:p>
      <w:pPr>
        <w:pStyle w:val="26"/>
        <w:bidi w:val="0"/>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lang w:val="en-US" w:eastAsia="zh-CN"/>
        </w:rPr>
        <w:t>2、</w:t>
      </w:r>
      <w:r>
        <w:rPr>
          <w:rFonts w:hint="eastAsia" w:asciiTheme="minorEastAsia" w:hAnsiTheme="minorEastAsia" w:eastAsiaTheme="minorEastAsia" w:cstheme="minorEastAsia"/>
          <w:b w:val="0"/>
          <w:bCs w:val="0"/>
          <w:sz w:val="24"/>
          <w:szCs w:val="24"/>
          <w:lang w:val="en-US" w:eastAsia="zh-CN"/>
        </w:rPr>
        <w:t>《关于调整优化节能 产品、环境标志产品政府采购执行机制的通知》（财库〔2019〕09 号)、《市场监管总局关于发布参与实施政府采购节能产品、环境标志产品认证机构名录的公告》（2019年第16号）、《财政部关于印发环境标志产品政府采购品目清单的通知》（财库〔2019〕18 号）《关于印发节能产品政府采购品目清单的通知》（财库〔2019〕19 号），落实国家节能环保政策。</w:t>
      </w:r>
    </w:p>
    <w:p>
      <w:pPr>
        <w:keepNext w:val="0"/>
        <w:keepLines w:val="0"/>
        <w:pageBreakBefore w:val="0"/>
        <w:widowControl/>
        <w:kinsoku/>
        <w:wordWrap/>
        <w:overflowPunct/>
        <w:topLinePunct w:val="0"/>
        <w:bidi w:val="0"/>
        <w:spacing w:line="560" w:lineRule="exact"/>
        <w:ind w:left="0" w:leftChars="0" w:right="0" w:rightChars="0"/>
        <w:contextualSpacing/>
        <w:jc w:val="lef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十</w:t>
      </w:r>
      <w:r>
        <w:rPr>
          <w:rFonts w:hint="eastAsia" w:asciiTheme="minorEastAsia" w:hAnsiTheme="minorEastAsia" w:eastAsiaTheme="minorEastAsia" w:cstheme="minorEastAsia"/>
          <w:b/>
          <w:sz w:val="24"/>
          <w:szCs w:val="24"/>
          <w:lang w:eastAsia="zh-CN"/>
        </w:rPr>
        <w:t>四</w:t>
      </w:r>
      <w:r>
        <w:rPr>
          <w:rFonts w:hint="eastAsia" w:asciiTheme="minorEastAsia" w:hAnsiTheme="minorEastAsia" w:eastAsiaTheme="minorEastAsia" w:cstheme="minorEastAsia"/>
          <w:b/>
          <w:sz w:val="24"/>
          <w:szCs w:val="24"/>
        </w:rPr>
        <w:t>、其他事项：</w:t>
      </w:r>
    </w:p>
    <w:p>
      <w:pPr>
        <w:keepNext w:val="0"/>
        <w:keepLines w:val="0"/>
        <w:pageBreakBefore w:val="0"/>
        <w:widowControl/>
        <w:kinsoku/>
        <w:wordWrap/>
        <w:overflowPunct/>
        <w:topLinePunct w:val="0"/>
        <w:bidi w:val="0"/>
        <w:spacing w:line="560" w:lineRule="exact"/>
        <w:ind w:left="0" w:leftChars="0" w:right="0" w:rightChars="0"/>
        <w:contextualSpacing/>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    1、</w:t>
      </w:r>
      <w:r>
        <w:rPr>
          <w:rFonts w:hint="eastAsia" w:asciiTheme="minorEastAsia" w:hAnsiTheme="minorEastAsia" w:eastAsiaTheme="minorEastAsia" w:cstheme="minorEastAsia"/>
          <w:sz w:val="24"/>
          <w:szCs w:val="24"/>
        </w:rPr>
        <w:t>本项目公告期限为5个工作日，供应商认为采购文件使自己的权益受到损害的，可以自收到采购文件之日（发售截止日之后收到采购文件的，以发售截止日为准）或者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w:t>
      </w:r>
      <w:r>
        <w:rPr>
          <w:rFonts w:hint="eastAsia" w:asciiTheme="minorEastAsia" w:hAnsiTheme="minorEastAsia" w:eastAsiaTheme="minorEastAsia" w:cstheme="minorEastAsia"/>
          <w:sz w:val="24"/>
          <w:szCs w:val="24"/>
          <w:lang w:eastAsia="zh-CN"/>
        </w:rPr>
        <w:t>新疆</w:t>
      </w:r>
      <w:r>
        <w:rPr>
          <w:rFonts w:hint="eastAsia" w:asciiTheme="minorEastAsia" w:hAnsiTheme="minorEastAsia" w:eastAsiaTheme="minorEastAsia" w:cstheme="minorEastAsia"/>
          <w:sz w:val="24"/>
          <w:szCs w:val="24"/>
        </w:rPr>
        <w:t>政府采购网下载专区下载。</w:t>
      </w:r>
    </w:p>
    <w:p>
      <w:pPr>
        <w:keepNext w:val="0"/>
        <w:keepLines w:val="0"/>
        <w:pageBreakBefore w:val="0"/>
        <w:widowControl/>
        <w:kinsoku/>
        <w:wordWrap/>
        <w:overflowPunct/>
        <w:topLinePunct w:val="0"/>
        <w:bidi w:val="0"/>
        <w:spacing w:line="560" w:lineRule="exact"/>
        <w:ind w:left="0" w:leftChars="0" w:right="0" w:rightChars="0"/>
        <w:contextualSpacing/>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 xml:space="preserve">    2、</w:t>
      </w:r>
      <w:r>
        <w:rPr>
          <w:rFonts w:hint="eastAsia" w:asciiTheme="minorEastAsia" w:hAnsiTheme="minorEastAsia" w:eastAsiaTheme="minorEastAsia" w:cstheme="minorEastAsia"/>
          <w:kern w:val="0"/>
          <w:sz w:val="24"/>
          <w:szCs w:val="24"/>
        </w:rPr>
        <w:t>若对项目采购电子交易系统操作有疑问，可登录政采（</w:t>
      </w:r>
      <w:r>
        <w:rPr>
          <w:rFonts w:hint="eastAsia" w:asciiTheme="minorEastAsia" w:hAnsiTheme="minorEastAsia" w:eastAsiaTheme="minorEastAsia" w:cstheme="minorEastAsia"/>
          <w:sz w:val="24"/>
          <w:szCs w:val="24"/>
        </w:rPr>
        <w:t>http://www.ccgp-xinjiang.gov.cn/</w:t>
      </w:r>
      <w:r>
        <w:rPr>
          <w:rFonts w:hint="eastAsia" w:asciiTheme="minorEastAsia" w:hAnsiTheme="minorEastAsia" w:eastAsiaTheme="minorEastAsia" w:cstheme="minorEastAsia"/>
          <w:kern w:val="0"/>
          <w:sz w:val="24"/>
          <w:szCs w:val="24"/>
        </w:rPr>
        <w:t>），点击右侧咨询小采，获取采小蜜智能服务管家帮助，或拨打政采云服务热线400-881-7190获取热线服务帮助。</w:t>
      </w:r>
    </w:p>
    <w:p>
      <w:pPr>
        <w:spacing w:line="440" w:lineRule="exact"/>
        <w:rPr>
          <w:rFonts w:hint="eastAsia" w:asciiTheme="minorEastAsia" w:hAnsiTheme="minorEastAsia" w:eastAsiaTheme="minorEastAsia" w:cstheme="minorEastAsia"/>
          <w:color w:val="000000"/>
          <w:sz w:val="24"/>
          <w:szCs w:val="24"/>
        </w:rPr>
      </w:pPr>
    </w:p>
    <w:p>
      <w:pPr>
        <w:spacing w:line="440" w:lineRule="exac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w:t>
      </w:r>
    </w:p>
    <w:p>
      <w:pPr>
        <w:spacing w:line="440" w:lineRule="exact"/>
        <w:ind w:firstLine="4560" w:firstLineChars="1900"/>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lang w:eastAsia="zh-CN"/>
        </w:rPr>
        <w:t>奇台县政务服务和公共资源交易中心</w:t>
      </w:r>
    </w:p>
    <w:p>
      <w:pPr>
        <w:spacing w:line="440" w:lineRule="exac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color w:val="000000"/>
          <w:sz w:val="24"/>
          <w:szCs w:val="24"/>
          <w:highlight w:val="none"/>
        </w:rPr>
        <w:t>2022年</w:t>
      </w:r>
      <w:r>
        <w:rPr>
          <w:rFonts w:hint="eastAsia" w:asciiTheme="minorEastAsia" w:hAnsiTheme="minorEastAsia" w:eastAsiaTheme="minorEastAsia" w:cstheme="minorEastAsia"/>
          <w:color w:val="000000"/>
          <w:sz w:val="24"/>
          <w:szCs w:val="24"/>
          <w:highlight w:val="none"/>
          <w:lang w:val="en-US" w:eastAsia="zh-CN"/>
        </w:rPr>
        <w:t>6</w:t>
      </w:r>
      <w:r>
        <w:rPr>
          <w:rFonts w:hint="eastAsia" w:asciiTheme="minorEastAsia" w:hAnsiTheme="minorEastAsia" w:eastAsiaTheme="minorEastAsia" w:cstheme="minorEastAsia"/>
          <w:color w:val="000000"/>
          <w:sz w:val="24"/>
          <w:szCs w:val="24"/>
          <w:highlight w:val="none"/>
        </w:rPr>
        <w:t>月</w:t>
      </w:r>
      <w:r>
        <w:rPr>
          <w:rFonts w:hint="eastAsia" w:asciiTheme="minorEastAsia" w:hAnsiTheme="minorEastAsia" w:eastAsiaTheme="minorEastAsia" w:cstheme="minorEastAsia"/>
          <w:color w:val="000000"/>
          <w:sz w:val="24"/>
          <w:szCs w:val="24"/>
          <w:highlight w:val="none"/>
          <w:lang w:val="en-US" w:eastAsia="zh-CN"/>
        </w:rPr>
        <w:t>30</w:t>
      </w:r>
      <w:r>
        <w:rPr>
          <w:rFonts w:hint="eastAsia" w:asciiTheme="minorEastAsia" w:hAnsiTheme="minorEastAsia" w:eastAsiaTheme="minorEastAsia" w:cstheme="minorEastAsia"/>
          <w:color w:val="000000"/>
          <w:sz w:val="24"/>
          <w:szCs w:val="24"/>
          <w:highlight w:val="none"/>
        </w:rPr>
        <w:t>日</w:t>
      </w:r>
    </w:p>
    <w:p>
      <w:pPr>
        <w:spacing w:line="440" w:lineRule="exact"/>
        <w:rPr>
          <w:rFonts w:hint="eastAsia" w:asciiTheme="minorEastAsia" w:hAnsiTheme="minorEastAsia" w:eastAsiaTheme="minorEastAsia" w:cstheme="minorEastAsia"/>
          <w:color w:val="000000"/>
          <w:sz w:val="24"/>
          <w:szCs w:val="24"/>
        </w:rPr>
      </w:pPr>
    </w:p>
    <w:p>
      <w:pPr>
        <w:spacing w:line="440" w:lineRule="exact"/>
        <w:rPr>
          <w:rFonts w:hint="eastAsia" w:asciiTheme="minorEastAsia" w:hAnsiTheme="minorEastAsia" w:eastAsiaTheme="minorEastAsia" w:cstheme="minorEastAsia"/>
          <w:color w:val="000000"/>
          <w:sz w:val="24"/>
          <w:szCs w:val="24"/>
        </w:rPr>
      </w:pPr>
    </w:p>
    <w:p>
      <w:pPr>
        <w:spacing w:line="440" w:lineRule="exact"/>
        <w:rPr>
          <w:rFonts w:hint="eastAsia" w:asciiTheme="minorEastAsia" w:hAnsiTheme="minorEastAsia" w:eastAsiaTheme="minorEastAsia" w:cstheme="minorEastAsia"/>
          <w:color w:val="000000"/>
          <w:sz w:val="24"/>
          <w:szCs w:val="24"/>
        </w:rPr>
      </w:pPr>
    </w:p>
    <w:p>
      <w:pPr>
        <w:spacing w:line="44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br w:type="page"/>
      </w:r>
    </w:p>
    <w:p>
      <w:pPr>
        <w:spacing w:line="440" w:lineRule="exact"/>
        <w:jc w:val="center"/>
        <w:rPr>
          <w:rFonts w:ascii="宋体" w:hAnsi="宋体"/>
          <w:b/>
          <w:sz w:val="32"/>
          <w:szCs w:val="32"/>
        </w:rPr>
      </w:pPr>
      <w:r>
        <w:rPr>
          <w:rFonts w:hint="eastAsia" w:ascii="宋体" w:hAnsi="宋体"/>
          <w:b/>
          <w:sz w:val="32"/>
          <w:szCs w:val="32"/>
        </w:rPr>
        <w:t xml:space="preserve">第二部分  </w:t>
      </w:r>
      <w:r>
        <w:rPr>
          <w:rFonts w:hint="eastAsia" w:ascii="宋体" w:hAnsi="宋体"/>
          <w:b/>
          <w:bCs/>
          <w:sz w:val="32"/>
          <w:szCs w:val="32"/>
        </w:rPr>
        <w:t>采购</w:t>
      </w:r>
      <w:r>
        <w:rPr>
          <w:rFonts w:hint="eastAsia" w:ascii="宋体" w:hAnsi="宋体"/>
          <w:b/>
          <w:sz w:val="32"/>
          <w:szCs w:val="32"/>
        </w:rPr>
        <w:t>需求</w:t>
      </w:r>
    </w:p>
    <w:p>
      <w:pPr>
        <w:spacing w:line="440" w:lineRule="exact"/>
        <w:jc w:val="center"/>
        <w:rPr>
          <w:rFonts w:ascii="宋体" w:hAnsi="宋体"/>
          <w:b/>
          <w:sz w:val="32"/>
          <w:szCs w:val="32"/>
        </w:rPr>
      </w:pPr>
    </w:p>
    <w:p>
      <w:pPr>
        <w:spacing w:line="560" w:lineRule="exact"/>
        <w:jc w:val="lef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（一）项目概况</w:t>
      </w:r>
    </w:p>
    <w:p>
      <w:pPr>
        <w:spacing w:line="560" w:lineRule="exact"/>
        <w:ind w:firstLine="480" w:firstLineChars="200"/>
        <w:jc w:val="left"/>
        <w:rPr>
          <w:rFonts w:hint="eastAsia" w:asciiTheme="minorEastAsia" w:hAnsiTheme="minorEastAsia" w:eastAsiaTheme="minorEastAsia" w:cstheme="minorEastAsia"/>
          <w:color w:val="auto"/>
          <w:sz w:val="32"/>
          <w:szCs w:val="32"/>
          <w:u w:val="none"/>
        </w:rPr>
      </w:pPr>
      <w:r>
        <w:rPr>
          <w:rFonts w:hint="eastAsia" w:asciiTheme="minorEastAsia" w:hAnsiTheme="minorEastAsia" w:eastAsiaTheme="minorEastAsia" w:cstheme="minorEastAsia"/>
          <w:sz w:val="24"/>
          <w:szCs w:val="24"/>
          <w:lang w:val="en-US" w:eastAsia="zh-CN"/>
        </w:rPr>
        <w:t>2022年义务教育薄弱环节改善与能力提升项目</w:t>
      </w:r>
      <w:r>
        <w:rPr>
          <w:rFonts w:hint="eastAsia" w:asciiTheme="minorEastAsia" w:hAnsiTheme="minorEastAsia" w:eastAsiaTheme="minorEastAsia" w:cstheme="minorEastAsia"/>
          <w:color w:val="auto"/>
          <w:sz w:val="32"/>
          <w:szCs w:val="32"/>
          <w:u w:val="none"/>
        </w:rPr>
        <w:t xml:space="preserve">                         </w:t>
      </w:r>
    </w:p>
    <w:p>
      <w:pPr>
        <w:spacing w:line="560" w:lineRule="exact"/>
        <w:jc w:val="lef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（二）采购项目预（概）算</w:t>
      </w:r>
    </w:p>
    <w:tbl>
      <w:tblPr>
        <w:tblStyle w:val="24"/>
        <w:tblW w:w="78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59"/>
        <w:gridCol w:w="67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115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 xml:space="preserve">  资金</w:t>
            </w:r>
          </w:p>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kern w:val="0"/>
                <w:sz w:val="24"/>
                <w:szCs w:val="24"/>
                <w:u w:val="none"/>
                <w:lang w:val="en-US" w:eastAsia="zh-CN" w:bidi="ar"/>
              </w:rPr>
              <w:t xml:space="preserve">  来源</w:t>
            </w:r>
          </w:p>
        </w:tc>
        <w:tc>
          <w:tcPr>
            <w:tcW w:w="6703" w:type="dxa"/>
            <w:tcBorders>
              <w:tl2br w:val="nil"/>
              <w:tr2bl w:val="nil"/>
            </w:tcBorders>
            <w:shd w:val="clear" w:color="auto" w:fill="auto"/>
            <w:vAlign w:val="center"/>
          </w:tcPr>
          <w:p>
            <w:pPr>
              <w:keepNext w:val="0"/>
              <w:keepLines w:val="0"/>
              <w:widowControl/>
              <w:suppressLineNumbers w:val="0"/>
              <w:ind w:left="638" w:leftChars="304" w:firstLine="0" w:firstLineChars="0"/>
              <w:jc w:val="left"/>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 xml:space="preserve">□√财政    □自筹资金      </w:t>
            </w:r>
          </w:p>
          <w:p>
            <w:pPr>
              <w:keepNext w:val="0"/>
              <w:keepLines w:val="0"/>
              <w:widowControl/>
              <w:suppressLineNumbers w:val="0"/>
              <w:ind w:left="638" w:leftChars="304" w:firstLine="0" w:firstLineChars="0"/>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kern w:val="0"/>
                <w:sz w:val="24"/>
                <w:szCs w:val="24"/>
                <w:u w:val="none"/>
                <w:lang w:val="en-US" w:eastAsia="zh-CN" w:bidi="ar"/>
              </w:rPr>
              <w:t>项目资金批复文件□无  □√有</w:t>
            </w:r>
          </w:p>
        </w:tc>
      </w:tr>
    </w:tbl>
    <w:p>
      <w:pPr>
        <w:spacing w:line="560" w:lineRule="exact"/>
        <w:jc w:val="left"/>
        <w:rPr>
          <w:rFonts w:hint="eastAsia" w:asciiTheme="majorEastAsia" w:hAnsiTheme="majorEastAsia" w:eastAsiaTheme="majorEastAsia" w:cstheme="majorEastAsia"/>
          <w:color w:val="auto"/>
          <w:sz w:val="24"/>
          <w:szCs w:val="24"/>
          <w:u w:val="single"/>
        </w:rPr>
      </w:pPr>
      <w:r>
        <w:rPr>
          <w:rFonts w:hint="eastAsia" w:asciiTheme="majorEastAsia" w:hAnsiTheme="majorEastAsia" w:eastAsiaTheme="majorEastAsia" w:cstheme="majorEastAsia"/>
          <w:color w:val="auto"/>
          <w:sz w:val="24"/>
          <w:szCs w:val="24"/>
        </w:rPr>
        <w:t>预算</w:t>
      </w:r>
      <w:r>
        <w:rPr>
          <w:rFonts w:hint="eastAsia" w:asciiTheme="majorEastAsia" w:hAnsiTheme="majorEastAsia" w:eastAsiaTheme="majorEastAsia" w:cstheme="majorEastAsia"/>
          <w:color w:val="auto"/>
          <w:sz w:val="24"/>
          <w:szCs w:val="24"/>
          <w:lang w:eastAsia="zh-CN"/>
        </w:rPr>
        <w:t>金额</w:t>
      </w:r>
      <w:r>
        <w:rPr>
          <w:rFonts w:hint="eastAsia" w:asciiTheme="majorEastAsia" w:hAnsiTheme="majorEastAsia" w:eastAsiaTheme="majorEastAsia" w:cstheme="majorEastAsia"/>
          <w:color w:val="auto"/>
          <w:sz w:val="24"/>
          <w:szCs w:val="24"/>
        </w:rPr>
        <w:t>：</w:t>
      </w:r>
    </w:p>
    <w:p>
      <w:pPr>
        <w:spacing w:line="560" w:lineRule="exact"/>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1、</w:t>
      </w:r>
      <w:r>
        <w:rPr>
          <w:rFonts w:hint="eastAsia" w:asciiTheme="majorEastAsia" w:hAnsiTheme="majorEastAsia" w:eastAsiaTheme="majorEastAsia" w:cstheme="majorEastAsia"/>
          <w:color w:val="auto"/>
          <w:sz w:val="24"/>
          <w:szCs w:val="24"/>
          <w:lang w:eastAsia="zh-CN"/>
        </w:rPr>
        <w:t>标项</w:t>
      </w:r>
      <w:r>
        <w:rPr>
          <w:rFonts w:hint="eastAsia" w:asciiTheme="majorEastAsia" w:hAnsiTheme="majorEastAsia" w:eastAsiaTheme="majorEastAsia" w:cstheme="majorEastAsia"/>
          <w:color w:val="auto"/>
          <w:sz w:val="24"/>
          <w:szCs w:val="24"/>
        </w:rPr>
        <w:t>1</w:t>
      </w: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sz w:val="24"/>
          <w:szCs w:val="24"/>
          <w:u w:val="none"/>
          <w:lang w:eastAsia="zh-CN"/>
        </w:rPr>
        <w:t>录播教室）</w:t>
      </w:r>
      <w:r>
        <w:rPr>
          <w:rFonts w:hint="eastAsia" w:asciiTheme="majorEastAsia" w:hAnsiTheme="majorEastAsia" w:eastAsiaTheme="majorEastAsia" w:cstheme="majorEastAsia"/>
          <w:color w:val="auto"/>
          <w:sz w:val="24"/>
          <w:szCs w:val="24"/>
          <w:u w:val="none"/>
          <w:lang w:val="en-US" w:eastAsia="zh-CN"/>
        </w:rPr>
        <w:t xml:space="preserve">  </w:t>
      </w:r>
      <w:r>
        <w:rPr>
          <w:rFonts w:hint="eastAsia" w:asciiTheme="majorEastAsia" w:hAnsiTheme="majorEastAsia" w:eastAsiaTheme="majorEastAsia" w:cstheme="majorEastAsia"/>
          <w:color w:val="auto"/>
          <w:sz w:val="24"/>
          <w:szCs w:val="24"/>
        </w:rPr>
        <w:t>预算：</w:t>
      </w:r>
      <w:r>
        <w:rPr>
          <w:rFonts w:hint="eastAsia" w:asciiTheme="majorEastAsia" w:hAnsiTheme="majorEastAsia" w:eastAsiaTheme="majorEastAsia" w:cstheme="majorEastAsia"/>
          <w:color w:val="auto"/>
          <w:sz w:val="24"/>
          <w:szCs w:val="24"/>
          <w:u w:val="single"/>
          <w:lang w:val="en-US" w:eastAsia="zh-CN"/>
        </w:rPr>
        <w:t>30万元</w:t>
      </w:r>
      <w:r>
        <w:rPr>
          <w:rFonts w:hint="eastAsia" w:asciiTheme="majorEastAsia" w:hAnsiTheme="majorEastAsia" w:eastAsiaTheme="majorEastAsia" w:cstheme="majorEastAsia"/>
          <w:color w:val="auto"/>
          <w:sz w:val="24"/>
          <w:szCs w:val="24"/>
          <w:u w:val="none"/>
          <w:lang w:eastAsia="zh-CN"/>
        </w:rPr>
        <w:t>；</w:t>
      </w:r>
      <w:r>
        <w:rPr>
          <w:rFonts w:hint="eastAsia" w:asciiTheme="majorEastAsia" w:hAnsiTheme="majorEastAsia" w:eastAsiaTheme="majorEastAsia" w:cstheme="majorEastAsia"/>
          <w:color w:val="auto"/>
          <w:sz w:val="24"/>
          <w:szCs w:val="24"/>
          <w:lang w:val="en-US" w:eastAsia="zh-CN"/>
        </w:rPr>
        <w:t>最高限价：</w:t>
      </w:r>
      <w:r>
        <w:rPr>
          <w:rFonts w:hint="eastAsia" w:asciiTheme="majorEastAsia" w:hAnsiTheme="majorEastAsia" w:eastAsiaTheme="majorEastAsia" w:cstheme="majorEastAsia"/>
          <w:color w:val="auto"/>
          <w:sz w:val="24"/>
          <w:szCs w:val="24"/>
          <w:u w:val="single"/>
          <w:lang w:val="en-US" w:eastAsia="zh-CN"/>
        </w:rPr>
        <w:t>30万元</w:t>
      </w:r>
      <w:r>
        <w:rPr>
          <w:rFonts w:hint="eastAsia" w:asciiTheme="majorEastAsia" w:hAnsiTheme="majorEastAsia" w:eastAsiaTheme="majorEastAsia" w:cstheme="majorEastAsia"/>
          <w:color w:val="auto"/>
          <w:sz w:val="24"/>
          <w:szCs w:val="24"/>
          <w:u w:val="single"/>
        </w:rPr>
        <w:t xml:space="preserve"> </w:t>
      </w:r>
    </w:p>
    <w:p>
      <w:pPr>
        <w:pStyle w:val="16"/>
        <w:rPr>
          <w:rFonts w:hint="eastAsia" w:asciiTheme="majorEastAsia" w:hAnsiTheme="majorEastAsia" w:eastAsiaTheme="majorEastAsia" w:cstheme="majorEastAsia"/>
          <w:color w:val="auto"/>
          <w:sz w:val="24"/>
          <w:szCs w:val="24"/>
          <w:u w:val="single"/>
        </w:rPr>
      </w:pPr>
      <w:r>
        <w:rPr>
          <w:rFonts w:hint="eastAsia" w:asciiTheme="majorEastAsia" w:hAnsiTheme="majorEastAsia" w:eastAsiaTheme="majorEastAsia" w:cstheme="majorEastAsia"/>
          <w:color w:val="auto"/>
          <w:sz w:val="24"/>
          <w:szCs w:val="24"/>
          <w:lang w:val="en-US" w:eastAsia="zh-CN"/>
        </w:rPr>
        <w:t>2、</w:t>
      </w:r>
      <w:r>
        <w:rPr>
          <w:rFonts w:hint="eastAsia" w:asciiTheme="majorEastAsia" w:hAnsiTheme="majorEastAsia" w:eastAsiaTheme="majorEastAsia" w:cstheme="majorEastAsia"/>
          <w:color w:val="auto"/>
          <w:sz w:val="24"/>
          <w:szCs w:val="24"/>
          <w:lang w:eastAsia="zh-CN"/>
        </w:rPr>
        <w:t>标项</w:t>
      </w:r>
      <w:r>
        <w:rPr>
          <w:rFonts w:hint="eastAsia" w:asciiTheme="majorEastAsia" w:hAnsiTheme="majorEastAsia" w:eastAsiaTheme="majorEastAsia" w:cstheme="majorEastAsia"/>
          <w:color w:val="auto"/>
          <w:sz w:val="24"/>
          <w:szCs w:val="24"/>
          <w:lang w:val="en-US" w:eastAsia="zh-CN"/>
        </w:rPr>
        <w:t>2</w:t>
      </w: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sz w:val="24"/>
          <w:szCs w:val="24"/>
          <w:u w:val="none"/>
          <w:lang w:eastAsia="zh-CN"/>
        </w:rPr>
        <w:t>课桌椅）</w:t>
      </w:r>
      <w:r>
        <w:rPr>
          <w:rFonts w:hint="eastAsia" w:asciiTheme="majorEastAsia" w:hAnsiTheme="majorEastAsia" w:eastAsiaTheme="majorEastAsia" w:cstheme="majorEastAsia"/>
          <w:color w:val="auto"/>
          <w:sz w:val="24"/>
          <w:szCs w:val="24"/>
          <w:u w:val="none"/>
          <w:lang w:val="en-US" w:eastAsia="zh-CN"/>
        </w:rPr>
        <w:t xml:space="preserve">    </w:t>
      </w:r>
      <w:r>
        <w:rPr>
          <w:rFonts w:hint="eastAsia" w:asciiTheme="majorEastAsia" w:hAnsiTheme="majorEastAsia" w:eastAsiaTheme="majorEastAsia" w:cstheme="majorEastAsia"/>
          <w:color w:val="auto"/>
          <w:sz w:val="24"/>
          <w:szCs w:val="24"/>
        </w:rPr>
        <w:t>预算：</w:t>
      </w:r>
      <w:r>
        <w:rPr>
          <w:rFonts w:hint="eastAsia" w:asciiTheme="majorEastAsia" w:hAnsiTheme="majorEastAsia" w:eastAsiaTheme="majorEastAsia" w:cstheme="majorEastAsia"/>
          <w:color w:val="auto"/>
          <w:sz w:val="24"/>
          <w:szCs w:val="24"/>
          <w:u w:val="single"/>
          <w:lang w:val="en-US" w:eastAsia="zh-CN"/>
        </w:rPr>
        <w:t>44万元</w:t>
      </w:r>
      <w:r>
        <w:rPr>
          <w:rFonts w:hint="eastAsia" w:asciiTheme="majorEastAsia" w:hAnsiTheme="majorEastAsia" w:eastAsiaTheme="majorEastAsia" w:cstheme="majorEastAsia"/>
          <w:color w:val="auto"/>
          <w:sz w:val="24"/>
          <w:szCs w:val="24"/>
          <w:u w:val="none"/>
          <w:lang w:eastAsia="zh-CN"/>
        </w:rPr>
        <w:t>；</w:t>
      </w:r>
      <w:r>
        <w:rPr>
          <w:rFonts w:hint="eastAsia" w:asciiTheme="majorEastAsia" w:hAnsiTheme="majorEastAsia" w:eastAsiaTheme="majorEastAsia" w:cstheme="majorEastAsia"/>
          <w:color w:val="auto"/>
          <w:sz w:val="24"/>
          <w:szCs w:val="24"/>
          <w:lang w:val="en-US" w:eastAsia="zh-CN"/>
        </w:rPr>
        <w:t>最高限价：</w:t>
      </w:r>
      <w:r>
        <w:rPr>
          <w:rFonts w:hint="eastAsia" w:asciiTheme="majorEastAsia" w:hAnsiTheme="majorEastAsia" w:eastAsiaTheme="majorEastAsia" w:cstheme="majorEastAsia"/>
          <w:color w:val="auto"/>
          <w:sz w:val="24"/>
          <w:szCs w:val="24"/>
          <w:u w:val="single"/>
          <w:lang w:val="en-US" w:eastAsia="zh-CN"/>
        </w:rPr>
        <w:t>44万元</w:t>
      </w:r>
      <w:r>
        <w:rPr>
          <w:rFonts w:hint="eastAsia" w:asciiTheme="majorEastAsia" w:hAnsiTheme="majorEastAsia" w:eastAsiaTheme="majorEastAsia" w:cstheme="majorEastAsia"/>
          <w:color w:val="auto"/>
          <w:sz w:val="24"/>
          <w:szCs w:val="24"/>
          <w:u w:val="single"/>
        </w:rPr>
        <w:t xml:space="preserve"> </w:t>
      </w:r>
    </w:p>
    <w:p>
      <w:pPr>
        <w:pStyle w:val="16"/>
        <w:rPr>
          <w:rFonts w:hint="eastAsia" w:asciiTheme="majorEastAsia" w:hAnsiTheme="majorEastAsia" w:eastAsiaTheme="majorEastAsia" w:cstheme="majorEastAsia"/>
          <w:color w:val="auto"/>
          <w:sz w:val="24"/>
          <w:szCs w:val="24"/>
          <w:u w:val="single"/>
        </w:rPr>
      </w:pPr>
      <w:r>
        <w:rPr>
          <w:rFonts w:hint="eastAsia" w:asciiTheme="majorEastAsia" w:hAnsiTheme="majorEastAsia" w:eastAsiaTheme="majorEastAsia" w:cstheme="majorEastAsia"/>
          <w:color w:val="auto"/>
          <w:sz w:val="24"/>
          <w:szCs w:val="24"/>
          <w:lang w:val="en-US" w:eastAsia="zh-CN"/>
        </w:rPr>
        <w:t>3、</w:t>
      </w:r>
      <w:r>
        <w:rPr>
          <w:rFonts w:hint="eastAsia" w:asciiTheme="majorEastAsia" w:hAnsiTheme="majorEastAsia" w:eastAsiaTheme="majorEastAsia" w:cstheme="majorEastAsia"/>
          <w:color w:val="auto"/>
          <w:sz w:val="24"/>
          <w:szCs w:val="24"/>
          <w:lang w:eastAsia="zh-CN"/>
        </w:rPr>
        <w:t>标项</w:t>
      </w:r>
      <w:r>
        <w:rPr>
          <w:rFonts w:hint="eastAsia" w:asciiTheme="majorEastAsia" w:hAnsiTheme="majorEastAsia" w:eastAsiaTheme="majorEastAsia" w:cstheme="majorEastAsia"/>
          <w:color w:val="auto"/>
          <w:sz w:val="24"/>
          <w:szCs w:val="24"/>
          <w:lang w:val="en-US" w:eastAsia="zh-CN"/>
        </w:rPr>
        <w:t>3</w:t>
      </w: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sz w:val="24"/>
          <w:szCs w:val="24"/>
          <w:u w:val="none"/>
          <w:lang w:eastAsia="zh-CN"/>
        </w:rPr>
        <w:t>笔记本电脑）</w:t>
      </w:r>
      <w:r>
        <w:rPr>
          <w:rFonts w:hint="eastAsia" w:asciiTheme="majorEastAsia" w:hAnsiTheme="majorEastAsia" w:eastAsiaTheme="majorEastAsia" w:cstheme="majorEastAsia"/>
          <w:color w:val="auto"/>
          <w:sz w:val="24"/>
          <w:szCs w:val="24"/>
        </w:rPr>
        <w:t>预算：</w:t>
      </w:r>
      <w:r>
        <w:rPr>
          <w:rFonts w:hint="eastAsia" w:asciiTheme="majorEastAsia" w:hAnsiTheme="majorEastAsia" w:eastAsiaTheme="majorEastAsia" w:cstheme="majorEastAsia"/>
          <w:color w:val="auto"/>
          <w:sz w:val="24"/>
          <w:szCs w:val="24"/>
          <w:u w:val="single"/>
          <w:lang w:val="en-US" w:eastAsia="zh-CN"/>
        </w:rPr>
        <w:t>27万元</w:t>
      </w:r>
      <w:r>
        <w:rPr>
          <w:rFonts w:hint="eastAsia" w:asciiTheme="majorEastAsia" w:hAnsiTheme="majorEastAsia" w:eastAsiaTheme="majorEastAsia" w:cstheme="majorEastAsia"/>
          <w:color w:val="auto"/>
          <w:sz w:val="24"/>
          <w:szCs w:val="24"/>
          <w:u w:val="none"/>
          <w:lang w:eastAsia="zh-CN"/>
        </w:rPr>
        <w:t>；</w:t>
      </w:r>
      <w:r>
        <w:rPr>
          <w:rFonts w:hint="eastAsia" w:asciiTheme="majorEastAsia" w:hAnsiTheme="majorEastAsia" w:eastAsiaTheme="majorEastAsia" w:cstheme="majorEastAsia"/>
          <w:color w:val="auto"/>
          <w:sz w:val="24"/>
          <w:szCs w:val="24"/>
          <w:lang w:val="en-US" w:eastAsia="zh-CN"/>
        </w:rPr>
        <w:t>最高限价：</w:t>
      </w:r>
      <w:r>
        <w:rPr>
          <w:rFonts w:hint="eastAsia" w:asciiTheme="majorEastAsia" w:hAnsiTheme="majorEastAsia" w:eastAsiaTheme="majorEastAsia" w:cstheme="majorEastAsia"/>
          <w:color w:val="auto"/>
          <w:sz w:val="24"/>
          <w:szCs w:val="24"/>
          <w:u w:val="single"/>
          <w:lang w:val="en-US" w:eastAsia="zh-CN"/>
        </w:rPr>
        <w:t>27万元</w:t>
      </w:r>
      <w:r>
        <w:rPr>
          <w:rFonts w:hint="eastAsia" w:asciiTheme="majorEastAsia" w:hAnsiTheme="majorEastAsia" w:eastAsiaTheme="majorEastAsia" w:cstheme="majorEastAsia"/>
          <w:color w:val="auto"/>
          <w:sz w:val="24"/>
          <w:szCs w:val="24"/>
          <w:u w:val="single"/>
        </w:rPr>
        <w:t xml:space="preserve"> </w:t>
      </w:r>
    </w:p>
    <w:p>
      <w:pPr>
        <w:pStyle w:val="16"/>
        <w:rPr>
          <w:rFonts w:hint="eastAsia" w:asciiTheme="majorEastAsia" w:hAnsiTheme="majorEastAsia" w:eastAsiaTheme="majorEastAsia" w:cstheme="majorEastAsia"/>
          <w:color w:val="auto"/>
          <w:sz w:val="28"/>
          <w:szCs w:val="28"/>
          <w:u w:val="single"/>
        </w:rPr>
      </w:pPr>
      <w:r>
        <w:rPr>
          <w:rFonts w:hint="eastAsia" w:asciiTheme="majorEastAsia" w:hAnsiTheme="majorEastAsia" w:eastAsiaTheme="majorEastAsia" w:cstheme="majorEastAsia"/>
          <w:color w:val="auto"/>
          <w:sz w:val="24"/>
          <w:szCs w:val="24"/>
          <w:lang w:val="en-US" w:eastAsia="zh-CN"/>
        </w:rPr>
        <w:t>4、</w:t>
      </w:r>
      <w:r>
        <w:rPr>
          <w:rFonts w:hint="eastAsia" w:asciiTheme="majorEastAsia" w:hAnsiTheme="majorEastAsia" w:eastAsiaTheme="majorEastAsia" w:cstheme="majorEastAsia"/>
          <w:color w:val="auto"/>
          <w:sz w:val="24"/>
          <w:szCs w:val="24"/>
          <w:lang w:eastAsia="zh-CN"/>
        </w:rPr>
        <w:t>标项</w:t>
      </w:r>
      <w:r>
        <w:rPr>
          <w:rFonts w:hint="eastAsia" w:asciiTheme="majorEastAsia" w:hAnsiTheme="majorEastAsia" w:eastAsiaTheme="majorEastAsia" w:cstheme="majorEastAsia"/>
          <w:color w:val="auto"/>
          <w:sz w:val="24"/>
          <w:szCs w:val="24"/>
          <w:lang w:val="en-US" w:eastAsia="zh-CN"/>
        </w:rPr>
        <w:t>4</w:t>
      </w: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sz w:val="24"/>
          <w:szCs w:val="24"/>
          <w:u w:val="none"/>
          <w:lang w:eastAsia="zh-CN"/>
        </w:rPr>
        <w:t>护眼灯）</w:t>
      </w:r>
      <w:r>
        <w:rPr>
          <w:rFonts w:hint="eastAsia" w:asciiTheme="majorEastAsia" w:hAnsiTheme="majorEastAsia" w:eastAsiaTheme="majorEastAsia" w:cstheme="majorEastAsia"/>
          <w:color w:val="auto"/>
          <w:sz w:val="24"/>
          <w:szCs w:val="24"/>
          <w:u w:val="none"/>
          <w:lang w:val="en-US" w:eastAsia="zh-CN"/>
        </w:rPr>
        <w:t xml:space="preserve">    </w:t>
      </w:r>
      <w:r>
        <w:rPr>
          <w:rFonts w:hint="eastAsia" w:asciiTheme="majorEastAsia" w:hAnsiTheme="majorEastAsia" w:eastAsiaTheme="majorEastAsia" w:cstheme="majorEastAsia"/>
          <w:color w:val="auto"/>
          <w:sz w:val="24"/>
          <w:szCs w:val="24"/>
        </w:rPr>
        <w:t>预算：</w:t>
      </w:r>
      <w:r>
        <w:rPr>
          <w:rFonts w:hint="eastAsia" w:asciiTheme="majorEastAsia" w:hAnsiTheme="majorEastAsia" w:eastAsiaTheme="majorEastAsia" w:cstheme="majorEastAsia"/>
          <w:color w:val="auto"/>
          <w:sz w:val="24"/>
          <w:szCs w:val="24"/>
          <w:u w:val="single"/>
          <w:lang w:val="en-US" w:eastAsia="zh-CN"/>
        </w:rPr>
        <w:t>20万元</w:t>
      </w:r>
      <w:r>
        <w:rPr>
          <w:rFonts w:hint="eastAsia" w:asciiTheme="majorEastAsia" w:hAnsiTheme="majorEastAsia" w:eastAsiaTheme="majorEastAsia" w:cstheme="majorEastAsia"/>
          <w:color w:val="auto"/>
          <w:sz w:val="24"/>
          <w:szCs w:val="24"/>
          <w:u w:val="none"/>
          <w:lang w:eastAsia="zh-CN"/>
        </w:rPr>
        <w:t>；</w:t>
      </w:r>
      <w:r>
        <w:rPr>
          <w:rFonts w:hint="eastAsia" w:asciiTheme="majorEastAsia" w:hAnsiTheme="majorEastAsia" w:eastAsiaTheme="majorEastAsia" w:cstheme="majorEastAsia"/>
          <w:color w:val="auto"/>
          <w:sz w:val="24"/>
          <w:szCs w:val="24"/>
          <w:lang w:val="en-US" w:eastAsia="zh-CN"/>
        </w:rPr>
        <w:t>最高限价：</w:t>
      </w:r>
      <w:r>
        <w:rPr>
          <w:rFonts w:hint="eastAsia" w:asciiTheme="majorEastAsia" w:hAnsiTheme="majorEastAsia" w:eastAsiaTheme="majorEastAsia" w:cstheme="majorEastAsia"/>
          <w:color w:val="auto"/>
          <w:sz w:val="24"/>
          <w:szCs w:val="24"/>
          <w:u w:val="single"/>
          <w:lang w:val="en-US" w:eastAsia="zh-CN"/>
        </w:rPr>
        <w:t>20万元</w:t>
      </w:r>
      <w:r>
        <w:rPr>
          <w:rFonts w:hint="eastAsia" w:asciiTheme="majorEastAsia" w:hAnsiTheme="majorEastAsia" w:eastAsiaTheme="majorEastAsia" w:cstheme="majorEastAsia"/>
          <w:color w:val="auto"/>
          <w:sz w:val="28"/>
          <w:szCs w:val="28"/>
          <w:u w:val="single"/>
        </w:rPr>
        <w:t xml:space="preserve"> </w:t>
      </w:r>
    </w:p>
    <w:tbl>
      <w:tblPr>
        <w:tblStyle w:val="24"/>
        <w:tblW w:w="96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429"/>
        <w:gridCol w:w="5430"/>
        <w:gridCol w:w="1305"/>
        <w:gridCol w:w="14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80" w:hRule="atLeast"/>
        </w:trPr>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cs="宋体"/>
                <w:b/>
                <w:bCs/>
                <w:i w:val="0"/>
                <w:color w:val="auto"/>
                <w:kern w:val="0"/>
                <w:sz w:val="22"/>
                <w:szCs w:val="22"/>
                <w:u w:val="none"/>
                <w:lang w:val="en-US" w:eastAsia="zh-CN" w:bidi="ar"/>
              </w:rPr>
              <w:t>包</w:t>
            </w:r>
            <w:r>
              <w:rPr>
                <w:rFonts w:hint="eastAsia" w:ascii="宋体" w:hAnsi="宋体" w:eastAsia="宋体" w:cs="宋体"/>
                <w:b/>
                <w:bCs/>
                <w:i w:val="0"/>
                <w:color w:val="auto"/>
                <w:kern w:val="0"/>
                <w:sz w:val="22"/>
                <w:szCs w:val="22"/>
                <w:u w:val="none"/>
                <w:lang w:val="en-US" w:eastAsia="zh-CN" w:bidi="ar"/>
              </w:rPr>
              <w:t>号</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名称</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单</w:t>
            </w:r>
            <w:r>
              <w:rPr>
                <w:rFonts w:hint="eastAsia" w:ascii="宋体" w:hAnsi="宋体" w:eastAsia="宋体" w:cs="宋体"/>
                <w:b/>
                <w:bCs/>
                <w:i w:val="0"/>
                <w:color w:val="auto"/>
                <w:kern w:val="0"/>
                <w:sz w:val="22"/>
                <w:szCs w:val="22"/>
                <w:u w:val="none"/>
                <w:lang w:val="en-US" w:eastAsia="zh-CN" w:bidi="ar"/>
              </w:rPr>
              <w:br w:type="textWrapping"/>
            </w:r>
            <w:r>
              <w:rPr>
                <w:rFonts w:hint="eastAsia" w:ascii="宋体" w:hAnsi="宋体" w:eastAsia="宋体" w:cs="宋体"/>
                <w:b/>
                <w:bCs/>
                <w:i w:val="0"/>
                <w:color w:val="auto"/>
                <w:kern w:val="0"/>
                <w:sz w:val="22"/>
                <w:szCs w:val="22"/>
                <w:u w:val="none"/>
                <w:lang w:val="en-US" w:eastAsia="zh-CN" w:bidi="ar"/>
              </w:rPr>
              <w:t>位</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color w:val="auto"/>
                <w:sz w:val="22"/>
                <w:szCs w:val="22"/>
                <w:lang w:eastAsia="zh-CN"/>
              </w:rPr>
              <w:t>标项</w:t>
            </w:r>
            <w:r>
              <w:rPr>
                <w:rFonts w:hint="eastAsia" w:asciiTheme="minorEastAsia" w:hAnsiTheme="minorEastAsia" w:eastAsiaTheme="minorEastAsia" w:cstheme="minorEastAsia"/>
                <w:color w:val="auto"/>
                <w:sz w:val="22"/>
                <w:szCs w:val="22"/>
              </w:rPr>
              <w:t>1</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color w:val="auto"/>
                <w:sz w:val="22"/>
                <w:szCs w:val="22"/>
                <w:u w:val="none"/>
                <w:lang w:eastAsia="zh-CN"/>
              </w:rPr>
              <w:t>录播教室</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auto"/>
                <w:sz w:val="22"/>
                <w:szCs w:val="22"/>
                <w:u w:val="none"/>
                <w:lang w:eastAsia="zh-CN"/>
              </w:rPr>
            </w:pPr>
            <w:r>
              <w:rPr>
                <w:rFonts w:hint="eastAsia" w:asciiTheme="minorEastAsia" w:hAnsiTheme="minorEastAsia" w:eastAsiaTheme="minorEastAsia" w:cstheme="minorEastAsia"/>
                <w:i w:val="0"/>
                <w:color w:val="auto"/>
                <w:sz w:val="22"/>
                <w:szCs w:val="22"/>
                <w:u w:val="none"/>
                <w:lang w:eastAsia="zh-CN"/>
              </w:rPr>
              <w:t>批</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firstLineChars="200"/>
              <w:jc w:val="right"/>
              <w:rPr>
                <w:rFonts w:hint="eastAsia" w:asciiTheme="minorEastAsia" w:hAnsiTheme="minorEastAsia" w:eastAsiaTheme="minorEastAsia" w:cstheme="minorEastAsia"/>
                <w:i w:val="0"/>
                <w:color w:val="auto"/>
                <w:sz w:val="22"/>
                <w:szCs w:val="22"/>
                <w:u w:val="none"/>
                <w:lang w:val="en-US" w:eastAsia="zh-CN"/>
              </w:rPr>
            </w:pPr>
            <w:r>
              <w:rPr>
                <w:rFonts w:hint="eastAsia" w:asciiTheme="minorEastAsia" w:hAnsiTheme="minorEastAsia" w:eastAsiaTheme="minorEastAsia" w:cstheme="minorEastAsia"/>
                <w:i w:val="0"/>
                <w:color w:val="auto"/>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Theme="minorEastAsia" w:hAnsiTheme="minorEastAsia" w:eastAsiaTheme="minorEastAsia" w:cstheme="minorEastAsia"/>
                <w:color w:val="auto"/>
                <w:sz w:val="22"/>
                <w:szCs w:val="22"/>
                <w:lang w:eastAsia="zh-CN"/>
              </w:rPr>
              <w:t>标项</w:t>
            </w:r>
            <w:r>
              <w:rPr>
                <w:rFonts w:hint="eastAsia" w:asciiTheme="minorEastAsia" w:hAnsiTheme="minorEastAsia" w:eastAsiaTheme="minorEastAsia" w:cstheme="minorEastAsia"/>
                <w:color w:val="auto"/>
                <w:sz w:val="22"/>
                <w:szCs w:val="22"/>
                <w:lang w:val="en-US" w:eastAsia="zh-CN"/>
              </w:rPr>
              <w:t>2</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lang w:eastAsia="zh-CN"/>
              </w:rPr>
            </w:pPr>
            <w:r>
              <w:rPr>
                <w:rFonts w:hint="eastAsia" w:ascii="宋体" w:hAnsi="宋体" w:cs="宋体"/>
                <w:i w:val="0"/>
                <w:color w:val="auto"/>
                <w:sz w:val="22"/>
                <w:szCs w:val="22"/>
                <w:u w:val="none"/>
                <w:lang w:eastAsia="zh-CN"/>
              </w:rPr>
              <w:t>课桌椅</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lang w:eastAsia="zh-CN"/>
              </w:rPr>
            </w:pPr>
            <w:r>
              <w:rPr>
                <w:rFonts w:hint="eastAsia" w:ascii="宋体" w:hAnsi="宋体" w:cs="宋体"/>
                <w:i w:val="0"/>
                <w:color w:val="auto"/>
                <w:sz w:val="22"/>
                <w:szCs w:val="22"/>
                <w:u w:val="none"/>
                <w:lang w:eastAsia="zh-CN"/>
              </w:rPr>
              <w:t>套</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rPr>
                <w:rFonts w:hint="eastAsia" w:ascii="宋体" w:hAnsi="宋体" w:eastAsia="宋体" w:cs="宋体"/>
                <w:i w:val="0"/>
                <w:color w:val="auto"/>
                <w:sz w:val="22"/>
                <w:szCs w:val="22"/>
                <w:u w:val="none"/>
                <w:lang w:val="en-US" w:eastAsia="zh-CN"/>
              </w:rPr>
            </w:pPr>
            <w:r>
              <w:rPr>
                <w:rFonts w:hint="eastAsia" w:ascii="宋体" w:hAnsi="宋体" w:cs="宋体"/>
                <w:i w:val="0"/>
                <w:color w:val="auto"/>
                <w:sz w:val="22"/>
                <w:szCs w:val="22"/>
                <w:u w:val="none"/>
                <w:lang w:val="en-US" w:eastAsia="zh-CN"/>
              </w:rPr>
              <w:t>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3" w:hRule="atLeast"/>
        </w:trPr>
        <w:tc>
          <w:tcPr>
            <w:tcW w:w="142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eastAsia="zh-CN"/>
              </w:rPr>
            </w:pPr>
            <w:r>
              <w:rPr>
                <w:rFonts w:hint="eastAsia" w:ascii="宋体" w:hAnsi="宋体" w:cs="宋体"/>
                <w:i w:val="0"/>
                <w:color w:val="auto"/>
                <w:sz w:val="22"/>
                <w:szCs w:val="22"/>
                <w:u w:val="none"/>
                <w:lang w:eastAsia="zh-CN"/>
              </w:rPr>
              <w:t>标项</w:t>
            </w:r>
            <w:r>
              <w:rPr>
                <w:rFonts w:hint="eastAsia" w:ascii="宋体" w:hAnsi="宋体" w:cs="宋体"/>
                <w:i w:val="0"/>
                <w:color w:val="auto"/>
                <w:sz w:val="22"/>
                <w:szCs w:val="22"/>
                <w:u w:val="none"/>
                <w:lang w:val="en-US" w:eastAsia="zh-CN"/>
              </w:rPr>
              <w:t>3</w:t>
            </w:r>
          </w:p>
        </w:tc>
        <w:tc>
          <w:tcPr>
            <w:tcW w:w="5430"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lang w:eastAsia="zh-CN"/>
              </w:rPr>
            </w:pPr>
            <w:r>
              <w:rPr>
                <w:rFonts w:hint="eastAsia" w:ascii="宋体" w:hAnsi="宋体" w:cs="宋体"/>
                <w:i w:val="0"/>
                <w:color w:val="auto"/>
                <w:sz w:val="22"/>
                <w:szCs w:val="22"/>
                <w:u w:val="none"/>
                <w:lang w:eastAsia="zh-CN"/>
              </w:rPr>
              <w:t>笔记本电脑</w:t>
            </w:r>
          </w:p>
        </w:tc>
        <w:tc>
          <w:tcPr>
            <w:tcW w:w="1305"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lang w:eastAsia="zh-CN"/>
              </w:rPr>
            </w:pPr>
            <w:r>
              <w:rPr>
                <w:rFonts w:hint="eastAsia" w:ascii="宋体" w:hAnsi="宋体" w:cs="宋体"/>
                <w:i w:val="0"/>
                <w:color w:val="auto"/>
                <w:sz w:val="22"/>
                <w:szCs w:val="22"/>
                <w:u w:val="none"/>
                <w:lang w:eastAsia="zh-CN"/>
              </w:rPr>
              <w:t>台</w:t>
            </w:r>
          </w:p>
        </w:tc>
        <w:tc>
          <w:tcPr>
            <w:tcW w:w="1455"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right"/>
              <w:rPr>
                <w:rFonts w:hint="eastAsia" w:ascii="宋体" w:hAnsi="宋体" w:eastAsia="宋体" w:cs="宋体"/>
                <w:i w:val="0"/>
                <w:color w:val="auto"/>
                <w:sz w:val="22"/>
                <w:szCs w:val="22"/>
                <w:u w:val="none"/>
                <w:lang w:val="en-US" w:eastAsia="zh-CN"/>
              </w:rPr>
            </w:pPr>
            <w:r>
              <w:rPr>
                <w:rFonts w:hint="eastAsia" w:ascii="宋体" w:hAnsi="宋体" w:cs="宋体"/>
                <w:i w:val="0"/>
                <w:color w:val="auto"/>
                <w:sz w:val="22"/>
                <w:szCs w:val="22"/>
                <w:u w:val="none"/>
                <w:lang w:val="en-US" w:eastAsia="zh-CN"/>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7" w:hRule="atLeast"/>
        </w:trPr>
        <w:tc>
          <w:tcPr>
            <w:tcW w:w="142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color w:val="auto"/>
                <w:sz w:val="22"/>
                <w:szCs w:val="22"/>
                <w:u w:val="none"/>
                <w:lang w:eastAsia="zh-CN"/>
              </w:rPr>
            </w:pPr>
            <w:r>
              <w:rPr>
                <w:rFonts w:hint="eastAsia" w:ascii="宋体" w:hAnsi="宋体" w:cs="宋体"/>
                <w:i w:val="0"/>
                <w:color w:val="auto"/>
                <w:sz w:val="22"/>
                <w:szCs w:val="22"/>
                <w:u w:val="none"/>
                <w:lang w:eastAsia="zh-CN"/>
              </w:rPr>
              <w:t>标项</w:t>
            </w:r>
            <w:r>
              <w:rPr>
                <w:rFonts w:hint="eastAsia" w:ascii="宋体" w:hAnsi="宋体" w:cs="宋体"/>
                <w:i w:val="0"/>
                <w:color w:val="auto"/>
                <w:sz w:val="22"/>
                <w:szCs w:val="22"/>
                <w:u w:val="none"/>
                <w:lang w:val="en-US" w:eastAsia="zh-CN"/>
              </w:rPr>
              <w:t>4</w:t>
            </w:r>
          </w:p>
        </w:tc>
        <w:tc>
          <w:tcPr>
            <w:tcW w:w="5430"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i w:val="0"/>
                <w:color w:val="auto"/>
                <w:sz w:val="22"/>
                <w:szCs w:val="22"/>
                <w:u w:val="none"/>
                <w:lang w:eastAsia="zh-CN"/>
              </w:rPr>
            </w:pPr>
            <w:r>
              <w:rPr>
                <w:rFonts w:hint="eastAsia" w:ascii="宋体" w:hAnsi="宋体" w:cs="宋体"/>
                <w:i w:val="0"/>
                <w:color w:val="auto"/>
                <w:sz w:val="22"/>
                <w:szCs w:val="22"/>
                <w:u w:val="none"/>
                <w:lang w:eastAsia="zh-CN"/>
              </w:rPr>
              <w:t>护眼灯</w:t>
            </w:r>
          </w:p>
        </w:tc>
        <w:tc>
          <w:tcPr>
            <w:tcW w:w="1305"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i w:val="0"/>
                <w:color w:val="auto"/>
                <w:sz w:val="22"/>
                <w:szCs w:val="22"/>
                <w:u w:val="none"/>
                <w:lang w:eastAsia="zh-CN"/>
              </w:rPr>
            </w:pPr>
            <w:r>
              <w:rPr>
                <w:rFonts w:hint="eastAsia" w:ascii="宋体" w:hAnsi="宋体" w:cs="宋体"/>
                <w:i w:val="0"/>
                <w:color w:val="auto"/>
                <w:sz w:val="22"/>
                <w:szCs w:val="22"/>
                <w:u w:val="none"/>
                <w:lang w:eastAsia="zh-CN"/>
              </w:rPr>
              <w:t>盏</w:t>
            </w:r>
          </w:p>
        </w:tc>
        <w:tc>
          <w:tcPr>
            <w:tcW w:w="1455"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cs="宋体"/>
                <w:i w:val="0"/>
                <w:color w:val="auto"/>
                <w:sz w:val="22"/>
                <w:szCs w:val="22"/>
                <w:u w:val="none"/>
                <w:lang w:val="en-US" w:eastAsia="zh-CN"/>
              </w:rPr>
            </w:pPr>
            <w:r>
              <w:rPr>
                <w:rFonts w:hint="eastAsia" w:ascii="宋体" w:hAnsi="宋体" w:cs="宋体"/>
                <w:i w:val="0"/>
                <w:color w:val="auto"/>
                <w:sz w:val="22"/>
                <w:szCs w:val="22"/>
                <w:u w:val="none"/>
                <w:lang w:val="en-US" w:eastAsia="zh-CN"/>
              </w:rPr>
              <w:t>333</w:t>
            </w:r>
          </w:p>
        </w:tc>
      </w:tr>
    </w:tbl>
    <w:p>
      <w:pPr>
        <w:numPr>
          <w:ilvl w:val="0"/>
          <w:numId w:val="0"/>
        </w:numPr>
        <w:spacing w:line="560" w:lineRule="exact"/>
        <w:jc w:val="lef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lang w:eastAsia="zh-CN"/>
        </w:rPr>
        <w:t>（三）</w:t>
      </w:r>
      <w:r>
        <w:rPr>
          <w:rFonts w:hint="eastAsia" w:asciiTheme="minorEastAsia" w:hAnsiTheme="minorEastAsia" w:eastAsiaTheme="minorEastAsia" w:cstheme="minorEastAsia"/>
          <w:b/>
          <w:bCs/>
          <w:color w:val="auto"/>
          <w:sz w:val="28"/>
          <w:szCs w:val="28"/>
        </w:rPr>
        <w:t>技术商务要求</w:t>
      </w:r>
    </w:p>
    <w:p>
      <w:pPr>
        <w:pStyle w:val="2"/>
        <w:rPr>
          <w:rFonts w:hint="eastAsia" w:eastAsiaTheme="minorEastAsia"/>
          <w:lang w:val="en-US" w:eastAsia="zh-CN"/>
        </w:rPr>
      </w:pPr>
      <w:r>
        <w:rPr>
          <w:rFonts w:hint="eastAsia" w:asciiTheme="minorEastAsia" w:hAnsiTheme="minorEastAsia" w:eastAsiaTheme="minorEastAsia" w:cstheme="minorEastAsia"/>
          <w:b/>
          <w:bCs/>
          <w:color w:val="auto"/>
          <w:sz w:val="28"/>
          <w:szCs w:val="28"/>
          <w:lang w:val="en-US" w:eastAsia="zh-CN"/>
        </w:rPr>
        <w:t xml:space="preserve">                          商务要求</w:t>
      </w:r>
    </w:p>
    <w:p>
      <w:pPr>
        <w:pStyle w:val="16"/>
        <w:rPr>
          <w:rFonts w:hint="eastAsia"/>
        </w:rPr>
      </w:pPr>
    </w:p>
    <w:tbl>
      <w:tblPr>
        <w:tblStyle w:val="24"/>
        <w:tblW w:w="9662" w:type="dxa"/>
        <w:tblInd w:w="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62"/>
        <w:gridCol w:w="1650"/>
        <w:gridCol w:w="7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auto"/>
                <w:sz w:val="21"/>
                <w:szCs w:val="21"/>
                <w:u w:val="none"/>
              </w:rPr>
            </w:pPr>
            <w:r>
              <w:rPr>
                <w:rFonts w:hint="eastAsia" w:asciiTheme="minorEastAsia" w:hAnsiTheme="minorEastAsia" w:eastAsiaTheme="minorEastAsia" w:cstheme="minorEastAsia"/>
                <w:b/>
                <w:bCs/>
                <w:i w:val="0"/>
                <w:color w:val="auto"/>
                <w:kern w:val="0"/>
                <w:sz w:val="21"/>
                <w:szCs w:val="21"/>
                <w:u w:val="none"/>
                <w:lang w:val="en-US" w:eastAsia="zh-CN" w:bidi="ar"/>
              </w:rPr>
              <w:t>序号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auto"/>
                <w:sz w:val="21"/>
                <w:szCs w:val="21"/>
                <w:u w:val="none"/>
              </w:rPr>
            </w:pPr>
            <w:r>
              <w:rPr>
                <w:rFonts w:hint="eastAsia" w:asciiTheme="minorEastAsia" w:hAnsiTheme="minorEastAsia" w:eastAsiaTheme="minorEastAsia" w:cstheme="minorEastAsia"/>
                <w:b/>
                <w:bCs/>
                <w:i w:val="0"/>
                <w:color w:val="auto"/>
                <w:kern w:val="0"/>
                <w:sz w:val="21"/>
                <w:szCs w:val="21"/>
                <w:u w:val="none"/>
                <w:lang w:val="en-US" w:eastAsia="zh-CN" w:bidi="ar"/>
              </w:rPr>
              <w:t>名称</w:t>
            </w:r>
          </w:p>
        </w:tc>
        <w:tc>
          <w:tcPr>
            <w:tcW w:w="7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auto"/>
                <w:sz w:val="21"/>
                <w:szCs w:val="21"/>
                <w:u w:val="none"/>
              </w:rPr>
            </w:pPr>
            <w:r>
              <w:rPr>
                <w:rFonts w:hint="eastAsia" w:asciiTheme="minorEastAsia" w:hAnsiTheme="minorEastAsia" w:eastAsiaTheme="minorEastAsia" w:cstheme="minorEastAsia"/>
                <w:b/>
                <w:bCs/>
                <w:i w:val="0"/>
                <w:color w:val="auto"/>
                <w:kern w:val="0"/>
                <w:sz w:val="21"/>
                <w:szCs w:val="21"/>
                <w:u w:val="none"/>
                <w:lang w:val="en-US" w:eastAsia="zh-CN" w:bidi="ar"/>
              </w:rPr>
              <w:t>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55"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1</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rPr>
            </w:pPr>
            <w:r>
              <w:rPr>
                <w:rStyle w:val="27"/>
                <w:rFonts w:hint="eastAsia" w:asciiTheme="minorEastAsia" w:hAnsiTheme="minorEastAsia" w:eastAsiaTheme="minorEastAsia" w:cstheme="minorEastAsia"/>
                <w:color w:val="auto"/>
                <w:sz w:val="21"/>
                <w:szCs w:val="21"/>
                <w:lang w:val="en-US" w:eastAsia="zh-CN" w:bidi="ar"/>
              </w:rPr>
              <w:t>付款方式</w:t>
            </w:r>
            <w:r>
              <w:rPr>
                <w:rStyle w:val="27"/>
                <w:rFonts w:hint="eastAsia" w:asciiTheme="minorEastAsia" w:hAnsiTheme="minorEastAsia" w:eastAsiaTheme="minorEastAsia" w:cstheme="minorEastAsia"/>
                <w:color w:val="auto"/>
                <w:sz w:val="21"/>
                <w:szCs w:val="21"/>
                <w:lang w:val="en-US" w:eastAsia="zh-CN" w:bidi="ar"/>
              </w:rPr>
              <w:br w:type="textWrapping"/>
            </w:r>
            <w:r>
              <w:rPr>
                <w:rStyle w:val="28"/>
                <w:rFonts w:hint="eastAsia" w:asciiTheme="minorEastAsia" w:hAnsiTheme="minorEastAsia" w:eastAsiaTheme="minorEastAsia" w:cstheme="minorEastAsia"/>
                <w:color w:val="auto"/>
                <w:sz w:val="21"/>
                <w:szCs w:val="21"/>
                <w:lang w:val="en-US" w:eastAsia="zh-CN" w:bidi="ar"/>
              </w:rPr>
              <w:t>（付款的时间及比例）</w:t>
            </w:r>
          </w:p>
        </w:tc>
        <w:tc>
          <w:tcPr>
            <w:tcW w:w="7350"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合同签订后付30%，完工后付67%，留3%质保金。</w:t>
            </w:r>
          </w:p>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1"/>
                <w:szCs w:val="21"/>
                <w:u w:val="none"/>
              </w:rPr>
            </w:pPr>
            <w:r>
              <w:rPr>
                <w:rStyle w:val="27"/>
                <w:rFonts w:hint="eastAsia" w:asciiTheme="minorEastAsia" w:hAnsiTheme="minorEastAsia" w:eastAsiaTheme="minorEastAsia" w:cstheme="minorEastAsia"/>
                <w:color w:val="auto"/>
                <w:sz w:val="21"/>
                <w:szCs w:val="21"/>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2</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rPr>
            </w:pPr>
            <w:r>
              <w:rPr>
                <w:rStyle w:val="27"/>
                <w:rFonts w:hint="eastAsia" w:asciiTheme="minorEastAsia" w:hAnsiTheme="minorEastAsia" w:eastAsiaTheme="minorEastAsia" w:cstheme="minorEastAsia"/>
                <w:color w:val="auto"/>
                <w:sz w:val="21"/>
                <w:szCs w:val="21"/>
                <w:lang w:val="en-US" w:eastAsia="zh-CN" w:bidi="ar"/>
              </w:rPr>
              <w:t>交付（实施）的时间（期限）</w:t>
            </w:r>
          </w:p>
        </w:tc>
        <w:tc>
          <w:tcPr>
            <w:tcW w:w="7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合同签订后15日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4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3</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交货（实施）地点</w:t>
            </w:r>
          </w:p>
        </w:tc>
        <w:tc>
          <w:tcPr>
            <w:tcW w:w="7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Theme="minorEastAsia" w:hAnsiTheme="minorEastAsia" w:eastAsiaTheme="minorEastAsia" w:cstheme="minorEastAsia"/>
                <w:i w:val="0"/>
                <w:color w:val="auto"/>
                <w:sz w:val="21"/>
                <w:szCs w:val="21"/>
                <w:u w:val="none"/>
                <w:lang w:eastAsia="zh-CN"/>
              </w:rPr>
            </w:pPr>
            <w:r>
              <w:rPr>
                <w:rFonts w:hint="eastAsia" w:asciiTheme="minorEastAsia" w:hAnsiTheme="minorEastAsia" w:eastAsiaTheme="minorEastAsia" w:cstheme="minorEastAsia"/>
                <w:i w:val="0"/>
                <w:color w:val="auto"/>
                <w:sz w:val="21"/>
                <w:szCs w:val="21"/>
                <w:u w:val="none"/>
                <w:lang w:eastAsia="zh-CN"/>
              </w:rPr>
              <w:t>奇台县第四中学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7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履约验收</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（含验收内容、标准、程序等）</w:t>
            </w:r>
          </w:p>
        </w:tc>
        <w:tc>
          <w:tcPr>
            <w:tcW w:w="7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采购人依据国家有关规定、招标文件、中标人的投标文件以及合同约定的内容和验收标准进行验收，采购人可以邀请相关专家或参加本项目的其他投标人或者第三方机构参与验收。参与验收的投标人或者第三方机构的意见作为验收书的参考资料一并存档。货物类因质量问题发生争议时，以质量技术检验检测机构检验结果为准，如产生检验费用，则该费用由过失方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11"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5</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售后服务</w:t>
            </w:r>
          </w:p>
        </w:tc>
        <w:tc>
          <w:tcPr>
            <w:tcW w:w="7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1"/>
                <w:szCs w:val="21"/>
                <w:u w:val="none"/>
              </w:rPr>
            </w:pPr>
            <w:r>
              <w:rPr>
                <w:rStyle w:val="29"/>
                <w:rFonts w:hint="eastAsia" w:asciiTheme="minorEastAsia" w:hAnsiTheme="minorEastAsia" w:eastAsiaTheme="minorEastAsia" w:cstheme="minorEastAsia"/>
                <w:color w:val="auto"/>
                <w:sz w:val="21"/>
                <w:szCs w:val="21"/>
                <w:lang w:val="en-US" w:eastAsia="zh-CN" w:bidi="ar"/>
              </w:rPr>
              <w:t>质保期： 自项目验收合格后</w:t>
            </w:r>
            <w:r>
              <w:rPr>
                <w:rStyle w:val="30"/>
                <w:rFonts w:hint="eastAsia" w:asciiTheme="minorEastAsia" w:hAnsiTheme="minorEastAsia" w:eastAsiaTheme="minorEastAsia" w:cstheme="minorEastAsia"/>
                <w:color w:val="auto"/>
                <w:sz w:val="21"/>
                <w:szCs w:val="21"/>
                <w:lang w:val="en-US" w:eastAsia="zh-CN" w:bidi="ar"/>
              </w:rPr>
              <w:t>三年</w:t>
            </w:r>
            <w:r>
              <w:rPr>
                <w:rStyle w:val="30"/>
                <w:rFonts w:hint="eastAsia" w:asciiTheme="minorEastAsia" w:hAnsiTheme="minorEastAsia" w:eastAsiaTheme="minorEastAsia" w:cstheme="minorEastAsia"/>
                <w:color w:val="auto"/>
                <w:sz w:val="21"/>
                <w:szCs w:val="21"/>
                <w:u w:val="none"/>
                <w:lang w:val="en-US" w:eastAsia="zh-CN" w:bidi="ar"/>
              </w:rPr>
              <w:t>。</w:t>
            </w:r>
            <w:r>
              <w:rPr>
                <w:rStyle w:val="29"/>
                <w:rFonts w:hint="eastAsia" w:asciiTheme="minorEastAsia" w:hAnsiTheme="minorEastAsia" w:eastAsiaTheme="minorEastAsia" w:cstheme="minorEastAsia"/>
                <w:color w:val="auto"/>
                <w:sz w:val="21"/>
                <w:szCs w:val="21"/>
                <w:lang w:val="en-US" w:eastAsia="zh-CN" w:bidi="ar"/>
              </w:rPr>
              <w:t xml:space="preserve">       </w:t>
            </w:r>
          </w:p>
        </w:tc>
      </w:tr>
    </w:tbl>
    <w:p>
      <w:pPr>
        <w:pStyle w:val="16"/>
        <w:widowControl w:val="0"/>
        <w:numPr>
          <w:ilvl w:val="0"/>
          <w:numId w:val="0"/>
        </w:numPr>
        <w:snapToGrid w:val="0"/>
        <w:jc w:val="left"/>
        <w:rPr>
          <w:rFonts w:hint="eastAsia"/>
        </w:rPr>
      </w:pPr>
    </w:p>
    <w:p>
      <w:pPr>
        <w:spacing w:line="560" w:lineRule="exact"/>
        <w:ind w:firstLine="2249" w:firstLineChars="80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（1）、</w:t>
      </w:r>
      <w:r>
        <w:rPr>
          <w:rFonts w:hint="eastAsia" w:asciiTheme="minorEastAsia" w:hAnsiTheme="minorEastAsia" w:eastAsiaTheme="minorEastAsia" w:cstheme="minorEastAsia"/>
          <w:b/>
          <w:bCs/>
          <w:sz w:val="28"/>
          <w:szCs w:val="28"/>
          <w:lang w:eastAsia="zh-CN"/>
        </w:rPr>
        <w:t>标项</w:t>
      </w:r>
      <w:r>
        <w:rPr>
          <w:rFonts w:hint="eastAsia" w:asciiTheme="minorEastAsia" w:hAnsiTheme="minorEastAsia" w:eastAsiaTheme="minorEastAsia" w:cstheme="minorEastAsia"/>
          <w:b/>
          <w:bCs/>
          <w:sz w:val="28"/>
          <w:szCs w:val="28"/>
        </w:rPr>
        <w:t>1</w:t>
      </w:r>
      <w:r>
        <w:rPr>
          <w:rFonts w:hint="eastAsia" w:asciiTheme="minorEastAsia" w:hAnsiTheme="minorEastAsia" w:eastAsiaTheme="minorEastAsia" w:cstheme="minorEastAsia"/>
          <w:b/>
          <w:bCs/>
          <w:sz w:val="28"/>
          <w:szCs w:val="28"/>
          <w:lang w:eastAsia="zh-CN"/>
        </w:rPr>
        <w:t>（录播教室）</w:t>
      </w:r>
      <w:r>
        <w:rPr>
          <w:rFonts w:hint="eastAsia" w:asciiTheme="minorEastAsia" w:hAnsiTheme="minorEastAsia" w:eastAsiaTheme="minorEastAsia" w:cstheme="minorEastAsia"/>
          <w:b/>
          <w:bCs/>
          <w:sz w:val="28"/>
          <w:szCs w:val="28"/>
        </w:rPr>
        <w:t>技术要求</w:t>
      </w:r>
    </w:p>
    <w:tbl>
      <w:tblPr>
        <w:tblStyle w:val="24"/>
        <w:tblW w:w="9651"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780"/>
        <w:gridCol w:w="7206"/>
        <w:gridCol w:w="720"/>
        <w:gridCol w:w="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465" w:type="dxa"/>
            <w:vAlign w:val="top"/>
          </w:tcPr>
          <w:p>
            <w:pPr>
              <w:jc w:val="center"/>
              <w:rPr>
                <w:rFonts w:hint="eastAsia" w:asciiTheme="minorEastAsia" w:hAnsiTheme="minorEastAsia" w:eastAsiaTheme="minorEastAsia" w:cstheme="minorEastAsia"/>
                <w:b/>
                <w:color w:val="auto"/>
                <w:sz w:val="21"/>
                <w:szCs w:val="21"/>
              </w:rPr>
            </w:pPr>
          </w:p>
          <w:p>
            <w:pPr>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序号</w:t>
            </w:r>
          </w:p>
        </w:tc>
        <w:tc>
          <w:tcPr>
            <w:tcW w:w="780" w:type="dxa"/>
            <w:vAlign w:val="top"/>
          </w:tcPr>
          <w:p>
            <w:pPr>
              <w:jc w:val="center"/>
              <w:rPr>
                <w:rFonts w:hint="eastAsia" w:asciiTheme="minorEastAsia" w:hAnsiTheme="minorEastAsia" w:eastAsiaTheme="minorEastAsia" w:cstheme="minorEastAsia"/>
                <w:b/>
                <w:color w:val="auto"/>
                <w:sz w:val="21"/>
                <w:szCs w:val="21"/>
              </w:rPr>
            </w:pPr>
          </w:p>
          <w:p>
            <w:pPr>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货物</w:t>
            </w:r>
          </w:p>
          <w:p>
            <w:pPr>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名称</w:t>
            </w:r>
          </w:p>
        </w:tc>
        <w:tc>
          <w:tcPr>
            <w:tcW w:w="7206" w:type="dxa"/>
            <w:vAlign w:val="top"/>
          </w:tcPr>
          <w:p>
            <w:pPr>
              <w:ind w:firstLine="207" w:firstLineChars="98"/>
              <w:jc w:val="center"/>
              <w:rPr>
                <w:rFonts w:hint="eastAsia" w:asciiTheme="minorEastAsia" w:hAnsiTheme="minorEastAsia" w:eastAsiaTheme="minorEastAsia" w:cstheme="minorEastAsia"/>
                <w:b/>
                <w:color w:val="auto"/>
                <w:sz w:val="21"/>
                <w:szCs w:val="21"/>
              </w:rPr>
            </w:pPr>
          </w:p>
          <w:p>
            <w:pPr>
              <w:ind w:firstLine="1136" w:firstLineChars="539"/>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技术参数要求</w:t>
            </w:r>
          </w:p>
        </w:tc>
        <w:tc>
          <w:tcPr>
            <w:tcW w:w="720" w:type="dxa"/>
            <w:vAlign w:val="top"/>
          </w:tcPr>
          <w:p>
            <w:pPr>
              <w:ind w:firstLine="211" w:firstLineChars="100"/>
              <w:jc w:val="both"/>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数</w:t>
            </w:r>
          </w:p>
          <w:p>
            <w:pPr>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量</w:t>
            </w:r>
          </w:p>
          <w:p>
            <w:pPr>
              <w:jc w:val="center"/>
              <w:rPr>
                <w:rFonts w:hint="eastAsia" w:asciiTheme="minorEastAsia" w:hAnsiTheme="minorEastAsia" w:eastAsiaTheme="minorEastAsia" w:cstheme="minorEastAsia"/>
                <w:b/>
                <w:color w:val="auto"/>
                <w:sz w:val="21"/>
                <w:szCs w:val="21"/>
                <w:lang w:val="en-US" w:eastAsia="zh-CN"/>
              </w:rPr>
            </w:pPr>
          </w:p>
        </w:tc>
        <w:tc>
          <w:tcPr>
            <w:tcW w:w="480" w:type="dxa"/>
            <w:vAlign w:val="top"/>
          </w:tcPr>
          <w:p>
            <w:pPr>
              <w:jc w:val="center"/>
              <w:rPr>
                <w:rFonts w:hint="eastAsia" w:asciiTheme="minorEastAsia" w:hAnsiTheme="minorEastAsia" w:eastAsiaTheme="minorEastAsia" w:cstheme="minorEastAsia"/>
                <w:b/>
                <w:color w:val="auto"/>
                <w:sz w:val="21"/>
                <w:szCs w:val="21"/>
                <w:lang w:eastAsia="zh-CN"/>
              </w:rPr>
            </w:pPr>
            <w:r>
              <w:rPr>
                <w:rFonts w:hint="eastAsia" w:asciiTheme="minorEastAsia" w:hAnsiTheme="minorEastAsia" w:eastAsiaTheme="minorEastAsia" w:cstheme="minorEastAsia"/>
                <w:b/>
                <w:color w:val="auto"/>
                <w:sz w:val="21"/>
                <w:szCs w:val="21"/>
                <w:lang w:eastAsia="zh-CN"/>
              </w:rPr>
              <w:t>单</w:t>
            </w:r>
          </w:p>
          <w:p>
            <w:pPr>
              <w:jc w:val="center"/>
              <w:rPr>
                <w:rFonts w:hint="eastAsia" w:asciiTheme="minorEastAsia" w:hAnsiTheme="minorEastAsia" w:eastAsiaTheme="minorEastAsia" w:cstheme="minorEastAsia"/>
                <w:b/>
                <w:color w:val="auto"/>
                <w:sz w:val="21"/>
                <w:szCs w:val="21"/>
                <w:lang w:eastAsia="zh-CN"/>
              </w:rPr>
            </w:pPr>
            <w:r>
              <w:rPr>
                <w:rFonts w:hint="eastAsia" w:asciiTheme="minorEastAsia" w:hAnsiTheme="minorEastAsia" w:eastAsiaTheme="minorEastAsia" w:cstheme="minorEastAsia"/>
                <w:b/>
                <w:color w:val="auto"/>
                <w:sz w:val="21"/>
                <w:szCs w:val="21"/>
                <w:lang w:eastAsia="zh-CN"/>
              </w:rPr>
              <w:t>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465" w:type="dxa"/>
            <w:vAlign w:val="top"/>
          </w:tcPr>
          <w:p>
            <w:pPr>
              <w:rPr>
                <w:rFonts w:hint="eastAsia" w:asciiTheme="minorEastAsia" w:hAnsiTheme="minorEastAsia" w:eastAsiaTheme="minorEastAsia" w:cstheme="minorEastAsia"/>
                <w:color w:val="auto"/>
                <w:sz w:val="21"/>
                <w:szCs w:val="21"/>
              </w:rPr>
            </w:pPr>
          </w:p>
          <w:p>
            <w:pPr>
              <w:rPr>
                <w:rFonts w:hint="eastAsia" w:asciiTheme="minorEastAsia" w:hAnsiTheme="minorEastAsia" w:eastAsiaTheme="minorEastAsia" w:cstheme="minorEastAsia"/>
                <w:color w:val="auto"/>
                <w:sz w:val="21"/>
                <w:szCs w:val="21"/>
                <w:lang w:val="en-US" w:eastAsia="zh-CN"/>
              </w:rPr>
            </w:pPr>
          </w:p>
          <w:p>
            <w:pPr>
              <w:rPr>
                <w:rFonts w:hint="eastAsia" w:asciiTheme="minorEastAsia" w:hAnsiTheme="minorEastAsia" w:eastAsiaTheme="minorEastAsia" w:cstheme="minorEastAsia"/>
                <w:color w:val="auto"/>
                <w:sz w:val="21"/>
                <w:szCs w:val="21"/>
                <w:lang w:val="en-US" w:eastAsia="zh-CN"/>
              </w:rPr>
            </w:pPr>
          </w:p>
          <w:p>
            <w:pPr>
              <w:rPr>
                <w:rFonts w:hint="eastAsia" w:asciiTheme="minorEastAsia" w:hAnsiTheme="minorEastAsia" w:eastAsiaTheme="minorEastAsia" w:cstheme="minorEastAsia"/>
                <w:color w:val="auto"/>
                <w:sz w:val="21"/>
                <w:szCs w:val="21"/>
                <w:lang w:val="en-US" w:eastAsia="zh-CN"/>
              </w:rPr>
            </w:pPr>
          </w:p>
          <w:p>
            <w:pPr>
              <w:rPr>
                <w:rFonts w:hint="eastAsia" w:asciiTheme="minorEastAsia" w:hAnsiTheme="minorEastAsia" w:eastAsiaTheme="minorEastAsia" w:cstheme="minorEastAsia"/>
                <w:color w:val="auto"/>
                <w:sz w:val="21"/>
                <w:szCs w:val="21"/>
                <w:lang w:val="en-US" w:eastAsia="zh-CN"/>
              </w:rPr>
            </w:pPr>
          </w:p>
          <w:p>
            <w:pPr>
              <w:rPr>
                <w:rFonts w:hint="eastAsia" w:asciiTheme="minorEastAsia" w:hAnsiTheme="minorEastAsia" w:eastAsiaTheme="minorEastAsia" w:cstheme="minorEastAsia"/>
                <w:color w:val="auto"/>
                <w:sz w:val="21"/>
                <w:szCs w:val="21"/>
                <w:lang w:val="en-US" w:eastAsia="zh-CN"/>
              </w:rPr>
            </w:pPr>
          </w:p>
          <w:p>
            <w:pPr>
              <w:rPr>
                <w:rFonts w:hint="eastAsia" w:asciiTheme="minorEastAsia" w:hAnsiTheme="minorEastAsia" w:eastAsiaTheme="minorEastAsia" w:cstheme="minorEastAsia"/>
                <w:color w:val="auto"/>
                <w:sz w:val="21"/>
                <w:szCs w:val="21"/>
                <w:lang w:val="en-US" w:eastAsia="zh-CN"/>
              </w:rPr>
            </w:pPr>
          </w:p>
          <w:p>
            <w:pPr>
              <w:rPr>
                <w:rFonts w:hint="eastAsia" w:asciiTheme="minorEastAsia" w:hAnsiTheme="minorEastAsia" w:eastAsiaTheme="minorEastAsia" w:cstheme="minorEastAsia"/>
                <w:color w:val="auto"/>
                <w:sz w:val="21"/>
                <w:szCs w:val="21"/>
                <w:lang w:val="en-US" w:eastAsia="zh-CN"/>
              </w:rPr>
            </w:pPr>
          </w:p>
          <w:p>
            <w:pPr>
              <w:rPr>
                <w:rFonts w:hint="eastAsia" w:asciiTheme="minorEastAsia" w:hAnsiTheme="minorEastAsia" w:eastAsiaTheme="minorEastAsia" w:cstheme="minorEastAsia"/>
                <w:color w:val="auto"/>
                <w:sz w:val="21"/>
                <w:szCs w:val="21"/>
                <w:lang w:val="en-US" w:eastAsia="zh-CN"/>
              </w:rPr>
            </w:pPr>
          </w:p>
          <w:p>
            <w:pPr>
              <w:rPr>
                <w:rFonts w:hint="eastAsia" w:asciiTheme="minorEastAsia" w:hAnsiTheme="minorEastAsia" w:eastAsiaTheme="minorEastAsia" w:cstheme="minorEastAsia"/>
                <w:color w:val="auto"/>
                <w:sz w:val="21"/>
                <w:szCs w:val="21"/>
                <w:lang w:val="en-US" w:eastAsia="zh-CN"/>
              </w:rPr>
            </w:pPr>
          </w:p>
          <w:p>
            <w:pPr>
              <w:rPr>
                <w:rFonts w:hint="eastAsia" w:asciiTheme="minorEastAsia" w:hAnsiTheme="minorEastAsia" w:eastAsiaTheme="minorEastAsia" w:cstheme="minorEastAsia"/>
                <w:color w:val="auto"/>
                <w:sz w:val="21"/>
                <w:szCs w:val="21"/>
                <w:lang w:val="en-US" w:eastAsia="zh-CN"/>
              </w:rPr>
            </w:pPr>
          </w:p>
          <w:p>
            <w:pPr>
              <w:rPr>
                <w:rFonts w:hint="eastAsia" w:asciiTheme="minorEastAsia" w:hAnsiTheme="minorEastAsia" w:eastAsiaTheme="minorEastAsia" w:cstheme="minorEastAsia"/>
                <w:color w:val="auto"/>
                <w:sz w:val="21"/>
                <w:szCs w:val="21"/>
                <w:lang w:val="en-US" w:eastAsia="zh-CN"/>
              </w:rPr>
            </w:pPr>
          </w:p>
          <w:p>
            <w:pPr>
              <w:rPr>
                <w:rFonts w:hint="eastAsia" w:asciiTheme="minorEastAsia" w:hAnsiTheme="minorEastAsia" w:eastAsiaTheme="minorEastAsia" w:cstheme="minorEastAsia"/>
                <w:color w:val="auto"/>
                <w:sz w:val="21"/>
                <w:szCs w:val="21"/>
                <w:lang w:val="en-US" w:eastAsia="zh-CN"/>
              </w:rPr>
            </w:pPr>
          </w:p>
          <w:p>
            <w:pPr>
              <w:rPr>
                <w:rFonts w:hint="eastAsia" w:asciiTheme="minorEastAsia" w:hAnsiTheme="minorEastAsia" w:eastAsiaTheme="minorEastAsia" w:cstheme="minorEastAsia"/>
                <w:color w:val="auto"/>
                <w:sz w:val="21"/>
                <w:szCs w:val="21"/>
                <w:lang w:val="en-US" w:eastAsia="zh-CN"/>
              </w:rPr>
            </w:pPr>
          </w:p>
          <w:p>
            <w:pPr>
              <w:rPr>
                <w:rFonts w:hint="eastAsia" w:asciiTheme="minorEastAsia" w:hAnsiTheme="minorEastAsia" w:eastAsiaTheme="minorEastAsia" w:cstheme="minorEastAsia"/>
                <w:color w:val="auto"/>
                <w:sz w:val="21"/>
                <w:szCs w:val="21"/>
                <w:lang w:val="en-US" w:eastAsia="zh-CN"/>
              </w:rPr>
            </w:pPr>
          </w:p>
          <w:p>
            <w:pPr>
              <w:rPr>
                <w:rFonts w:hint="eastAsia" w:asciiTheme="minorEastAsia" w:hAnsiTheme="minorEastAsia" w:eastAsiaTheme="minorEastAsia" w:cstheme="minorEastAsia"/>
                <w:color w:val="auto"/>
                <w:sz w:val="21"/>
                <w:szCs w:val="21"/>
                <w:lang w:val="en-US" w:eastAsia="zh-CN"/>
              </w:rPr>
            </w:pPr>
          </w:p>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t>
            </w:r>
          </w:p>
        </w:tc>
        <w:tc>
          <w:tcPr>
            <w:tcW w:w="7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高清录播主机</w:t>
            </w:r>
          </w:p>
        </w:tc>
        <w:tc>
          <w:tcPr>
            <w:tcW w:w="7206" w:type="dxa"/>
            <w:vAlign w:val="center"/>
          </w:tcPr>
          <w:p>
            <w:pPr>
              <w:keepNext w:val="0"/>
              <w:keepLines w:val="0"/>
              <w:widowControl/>
              <w:numPr>
                <w:ilvl w:val="0"/>
                <w:numId w:val="3"/>
              </w:numPr>
              <w:suppressLineNumbers w:val="0"/>
              <w:jc w:val="left"/>
              <w:textAlignment w:val="center"/>
              <w:rPr>
                <w:rStyle w:val="31"/>
                <w:rFonts w:hint="eastAsia" w:asciiTheme="minorEastAsia" w:hAnsiTheme="minorEastAsia" w:eastAsiaTheme="minorEastAsia" w:cstheme="minorEastAsia"/>
                <w:color w:val="auto"/>
                <w:sz w:val="21"/>
                <w:szCs w:val="21"/>
                <w:lang w:val="en-US" w:eastAsia="zh-CN" w:bidi="ar"/>
              </w:rPr>
            </w:pPr>
            <w:r>
              <w:rPr>
                <w:rStyle w:val="31"/>
                <w:rFonts w:hint="eastAsia" w:asciiTheme="minorEastAsia" w:hAnsiTheme="minorEastAsia" w:eastAsiaTheme="minorEastAsia" w:cstheme="minorEastAsia"/>
                <w:color w:val="auto"/>
                <w:sz w:val="21"/>
                <w:szCs w:val="21"/>
                <w:lang w:val="en-US" w:eastAsia="zh-CN" w:bidi="ar"/>
              </w:rPr>
              <w:t>整体设计</w:t>
            </w:r>
          </w:p>
          <w:p>
            <w:pPr>
              <w:keepNext w:val="0"/>
              <w:keepLines w:val="0"/>
              <w:widowControl/>
              <w:numPr>
                <w:ilvl w:val="0"/>
                <w:numId w:val="3"/>
              </w:numPr>
              <w:suppressLineNumbers w:val="0"/>
              <w:jc w:val="left"/>
              <w:textAlignment w:val="center"/>
              <w:rPr>
                <w:rStyle w:val="31"/>
                <w:rFonts w:hint="eastAsia" w:asciiTheme="minorEastAsia" w:hAnsiTheme="minorEastAsia" w:eastAsiaTheme="minorEastAsia" w:cstheme="minorEastAsia"/>
                <w:color w:val="auto"/>
                <w:sz w:val="21"/>
                <w:szCs w:val="21"/>
                <w:lang w:val="en-US" w:eastAsia="zh-CN" w:bidi="ar"/>
              </w:rPr>
            </w:pPr>
            <w:r>
              <w:rPr>
                <w:rStyle w:val="31"/>
                <w:rFonts w:hint="eastAsia" w:asciiTheme="minorEastAsia" w:hAnsiTheme="minorEastAsia" w:eastAsiaTheme="minorEastAsia" w:cstheme="minorEastAsia"/>
                <w:color w:val="auto"/>
                <w:sz w:val="21"/>
                <w:szCs w:val="21"/>
                <w:lang w:val="en-US" w:eastAsia="zh-CN" w:bidi="ar"/>
              </w:rPr>
              <w:t>1. 主机架构：为保障系统运行稳定、安全，要求录播主机采用嵌入式架构设计，非PC、服务器架构。主机为标准1U机架式设备，便于安装部署，并要求录播主机为非壁挂式架构，不存在机身显示屏等产生其他视频、强光源变化从而影响学生课堂专注力。</w:t>
            </w:r>
          </w:p>
          <w:p>
            <w:pPr>
              <w:keepNext w:val="0"/>
              <w:keepLines w:val="0"/>
              <w:widowControl/>
              <w:numPr>
                <w:ilvl w:val="0"/>
                <w:numId w:val="3"/>
              </w:numPr>
              <w:suppressLineNumbers w:val="0"/>
              <w:jc w:val="left"/>
              <w:textAlignment w:val="center"/>
              <w:rPr>
                <w:rStyle w:val="31"/>
                <w:rFonts w:hint="eastAsia" w:asciiTheme="minorEastAsia" w:hAnsiTheme="minorEastAsia" w:eastAsiaTheme="minorEastAsia" w:cstheme="minorEastAsia"/>
                <w:color w:val="auto"/>
                <w:sz w:val="21"/>
                <w:szCs w:val="21"/>
                <w:lang w:val="en-US" w:eastAsia="zh-CN" w:bidi="ar"/>
              </w:rPr>
            </w:pPr>
            <w:r>
              <w:rPr>
                <w:rStyle w:val="31"/>
                <w:rFonts w:hint="eastAsia" w:asciiTheme="minorEastAsia" w:hAnsiTheme="minorEastAsia" w:eastAsiaTheme="minorEastAsia" w:cstheme="minorEastAsia"/>
                <w:color w:val="auto"/>
                <w:sz w:val="21"/>
                <w:szCs w:val="21"/>
                <w:lang w:val="en-US" w:eastAsia="zh-CN" w:bidi="ar"/>
              </w:rPr>
              <w:t>2.功能设计：要求主机功能高度集成化，需具备录制、导播、自动跟踪、存储、点播、互动等多功能功于一体，无需额外增加跟踪、互动等其他主机。</w:t>
            </w:r>
          </w:p>
          <w:p>
            <w:pPr>
              <w:keepNext w:val="0"/>
              <w:keepLines w:val="0"/>
              <w:widowControl/>
              <w:numPr>
                <w:ilvl w:val="0"/>
                <w:numId w:val="3"/>
              </w:numPr>
              <w:suppressLineNumbers w:val="0"/>
              <w:jc w:val="left"/>
              <w:textAlignment w:val="center"/>
              <w:rPr>
                <w:rStyle w:val="31"/>
                <w:rFonts w:hint="eastAsia" w:asciiTheme="minorEastAsia" w:hAnsiTheme="minorEastAsia" w:eastAsiaTheme="minorEastAsia" w:cstheme="minorEastAsia"/>
                <w:color w:val="auto"/>
                <w:sz w:val="21"/>
                <w:szCs w:val="21"/>
                <w:lang w:val="en-US" w:eastAsia="zh-CN" w:bidi="ar"/>
              </w:rPr>
            </w:pPr>
            <w:r>
              <w:rPr>
                <w:rStyle w:val="31"/>
                <w:rFonts w:hint="eastAsia" w:asciiTheme="minorEastAsia" w:hAnsiTheme="minorEastAsia" w:eastAsiaTheme="minorEastAsia" w:cstheme="minorEastAsia"/>
                <w:color w:val="auto"/>
                <w:sz w:val="21"/>
                <w:szCs w:val="21"/>
                <w:lang w:val="en-US" w:eastAsia="zh-CN" w:bidi="ar"/>
              </w:rPr>
              <w:t>3. 节能环保：应具有嵌入式低功耗环保特性，需采用不高于DC36V安全电压供电，整机正常工作状态下功耗不超过30W，提供第三方检测报告复印件。</w:t>
            </w:r>
          </w:p>
          <w:p>
            <w:pPr>
              <w:keepNext w:val="0"/>
              <w:keepLines w:val="0"/>
              <w:widowControl/>
              <w:numPr>
                <w:ilvl w:val="0"/>
                <w:numId w:val="0"/>
              </w:numPr>
              <w:suppressLineNumbers w:val="0"/>
              <w:jc w:val="left"/>
              <w:textAlignment w:val="center"/>
              <w:rPr>
                <w:rStyle w:val="31"/>
                <w:rFonts w:hint="eastAsia" w:asciiTheme="minorEastAsia" w:hAnsiTheme="minorEastAsia" w:eastAsiaTheme="minorEastAsia" w:cstheme="minorEastAsia"/>
                <w:color w:val="auto"/>
                <w:sz w:val="21"/>
                <w:szCs w:val="21"/>
                <w:lang w:val="en-US" w:eastAsia="zh-CN" w:bidi="ar"/>
              </w:rPr>
            </w:pPr>
            <w:r>
              <w:rPr>
                <w:rStyle w:val="31"/>
                <w:rFonts w:hint="eastAsia" w:asciiTheme="minorEastAsia" w:hAnsiTheme="minorEastAsia" w:eastAsiaTheme="minorEastAsia" w:cstheme="minorEastAsia"/>
                <w:color w:val="auto"/>
                <w:sz w:val="21"/>
                <w:szCs w:val="21"/>
                <w:lang w:val="en-US" w:eastAsia="zh-CN" w:bidi="ar"/>
              </w:rPr>
              <w:t>4. 低噪声设计：要求所投录播主机产生噪声最大值≤28dB(A)，提供第三方检测报告复印件。</w:t>
            </w:r>
          </w:p>
          <w:p>
            <w:pPr>
              <w:keepNext w:val="0"/>
              <w:keepLines w:val="0"/>
              <w:widowControl/>
              <w:numPr>
                <w:ilvl w:val="0"/>
                <w:numId w:val="0"/>
              </w:numPr>
              <w:suppressLineNumbers w:val="0"/>
              <w:jc w:val="left"/>
              <w:textAlignment w:val="center"/>
              <w:rPr>
                <w:rStyle w:val="31"/>
                <w:rFonts w:hint="eastAsia" w:asciiTheme="minorEastAsia" w:hAnsiTheme="minorEastAsia" w:eastAsiaTheme="minorEastAsia" w:cstheme="minorEastAsia"/>
                <w:color w:val="auto"/>
                <w:sz w:val="21"/>
                <w:szCs w:val="21"/>
                <w:lang w:val="en-US" w:eastAsia="zh-CN" w:bidi="ar"/>
              </w:rPr>
            </w:pPr>
            <w:r>
              <w:rPr>
                <w:rStyle w:val="31"/>
                <w:rFonts w:hint="eastAsia" w:asciiTheme="minorEastAsia" w:hAnsiTheme="minorEastAsia" w:eastAsiaTheme="minorEastAsia" w:cstheme="minorEastAsia"/>
                <w:color w:val="auto"/>
                <w:sz w:val="21"/>
                <w:szCs w:val="21"/>
                <w:lang w:val="en-US" w:eastAsia="zh-CN" w:bidi="ar"/>
              </w:rPr>
              <w:t>5.平台对接：要求支持无缝对接视频资源管理应用平台，实现主机录制生成的视频文件自动上传平台归档。</w:t>
            </w:r>
          </w:p>
          <w:p>
            <w:pPr>
              <w:keepNext w:val="0"/>
              <w:keepLines w:val="0"/>
              <w:widowControl/>
              <w:numPr>
                <w:ilvl w:val="0"/>
                <w:numId w:val="0"/>
              </w:numPr>
              <w:suppressLineNumbers w:val="0"/>
              <w:jc w:val="left"/>
              <w:textAlignment w:val="center"/>
              <w:rPr>
                <w:rStyle w:val="31"/>
                <w:rFonts w:hint="eastAsia" w:asciiTheme="minorEastAsia" w:hAnsiTheme="minorEastAsia" w:eastAsiaTheme="minorEastAsia" w:cstheme="minorEastAsia"/>
                <w:color w:val="auto"/>
                <w:sz w:val="21"/>
                <w:szCs w:val="21"/>
                <w:lang w:val="en-US" w:eastAsia="zh-CN" w:bidi="ar"/>
              </w:rPr>
            </w:pPr>
            <w:r>
              <w:rPr>
                <w:rStyle w:val="31"/>
                <w:rFonts w:hint="eastAsia" w:asciiTheme="minorEastAsia" w:hAnsiTheme="minorEastAsia" w:eastAsiaTheme="minorEastAsia" w:cstheme="minorEastAsia"/>
                <w:color w:val="auto"/>
                <w:sz w:val="21"/>
                <w:szCs w:val="21"/>
                <w:lang w:val="en-US" w:eastAsia="zh-CN" w:bidi="ar"/>
              </w:rPr>
              <w:t>二.主机性能★</w:t>
            </w:r>
          </w:p>
          <w:p>
            <w:pPr>
              <w:keepNext w:val="0"/>
              <w:keepLines w:val="0"/>
              <w:widowControl/>
              <w:numPr>
                <w:ilvl w:val="0"/>
                <w:numId w:val="0"/>
              </w:numPr>
              <w:suppressLineNumbers w:val="0"/>
              <w:jc w:val="left"/>
              <w:textAlignment w:val="center"/>
              <w:rPr>
                <w:rStyle w:val="31"/>
                <w:rFonts w:hint="eastAsia" w:asciiTheme="minorEastAsia" w:hAnsiTheme="minorEastAsia" w:eastAsiaTheme="minorEastAsia" w:cstheme="minorEastAsia"/>
                <w:color w:val="auto"/>
                <w:sz w:val="21"/>
                <w:szCs w:val="21"/>
                <w:lang w:val="en-US" w:eastAsia="zh-CN" w:bidi="ar"/>
              </w:rPr>
            </w:pPr>
            <w:r>
              <w:rPr>
                <w:rStyle w:val="31"/>
                <w:rFonts w:hint="eastAsia" w:asciiTheme="minorEastAsia" w:hAnsiTheme="minorEastAsia" w:eastAsiaTheme="minorEastAsia" w:cstheme="minorEastAsia"/>
                <w:color w:val="auto"/>
                <w:sz w:val="21"/>
                <w:szCs w:val="21"/>
                <w:lang w:val="en-US" w:eastAsia="zh-CN" w:bidi="ar"/>
              </w:rPr>
              <w:t>1.视频输入输出：具备高清视频输入接口3G-SDI in≥2、HDMI in≥2；高清输出接口HDMI out≥3；且采集和输出分辨率均支持1080P@30fps。</w:t>
            </w:r>
          </w:p>
          <w:p>
            <w:pPr>
              <w:keepNext w:val="0"/>
              <w:keepLines w:val="0"/>
              <w:widowControl/>
              <w:numPr>
                <w:ilvl w:val="0"/>
                <w:numId w:val="0"/>
              </w:numPr>
              <w:suppressLineNumbers w:val="0"/>
              <w:jc w:val="left"/>
              <w:textAlignment w:val="center"/>
              <w:rPr>
                <w:rStyle w:val="31"/>
                <w:rFonts w:hint="eastAsia" w:asciiTheme="minorEastAsia" w:hAnsiTheme="minorEastAsia" w:eastAsiaTheme="minorEastAsia" w:cstheme="minorEastAsia"/>
                <w:color w:val="auto"/>
                <w:sz w:val="21"/>
                <w:szCs w:val="21"/>
                <w:lang w:val="en-US" w:eastAsia="zh-CN" w:bidi="ar"/>
              </w:rPr>
            </w:pPr>
            <w:r>
              <w:rPr>
                <w:rStyle w:val="31"/>
                <w:rFonts w:hint="eastAsia" w:asciiTheme="minorEastAsia" w:hAnsiTheme="minorEastAsia" w:eastAsiaTheme="minorEastAsia" w:cstheme="minorEastAsia"/>
                <w:color w:val="auto"/>
                <w:sz w:val="21"/>
                <w:szCs w:val="21"/>
                <w:lang w:val="en-US" w:eastAsia="zh-CN" w:bidi="ar"/>
              </w:rPr>
              <w:t>2.视频编解码：支持标准H.264视频编解码协议，要求支持1080P@30fps、720P@30fps分辨率格式编解码。</w:t>
            </w:r>
          </w:p>
          <w:p>
            <w:pPr>
              <w:keepNext w:val="0"/>
              <w:keepLines w:val="0"/>
              <w:widowControl/>
              <w:numPr>
                <w:ilvl w:val="0"/>
                <w:numId w:val="0"/>
              </w:numPr>
              <w:suppressLineNumbers w:val="0"/>
              <w:jc w:val="left"/>
              <w:textAlignment w:val="center"/>
              <w:rPr>
                <w:rStyle w:val="31"/>
                <w:rFonts w:hint="eastAsia" w:asciiTheme="minorEastAsia" w:hAnsiTheme="minorEastAsia" w:eastAsiaTheme="minorEastAsia" w:cstheme="minorEastAsia"/>
                <w:color w:val="auto"/>
                <w:sz w:val="21"/>
                <w:szCs w:val="21"/>
                <w:lang w:val="en-US" w:eastAsia="zh-CN" w:bidi="ar"/>
              </w:rPr>
            </w:pPr>
            <w:r>
              <w:rPr>
                <w:rStyle w:val="31"/>
                <w:rFonts w:hint="eastAsia" w:asciiTheme="minorEastAsia" w:hAnsiTheme="minorEastAsia" w:eastAsiaTheme="minorEastAsia" w:cstheme="minorEastAsia"/>
                <w:color w:val="auto"/>
                <w:sz w:val="21"/>
                <w:szCs w:val="21"/>
                <w:lang w:val="en-US" w:eastAsia="zh-CN" w:bidi="ar"/>
              </w:rPr>
              <w:t>3. 音频输入输出：具备数字音频输入接口Digital mic≥3、线性音频输入接口Line in≥2；线性音频输出接口Line out≥1。</w:t>
            </w:r>
          </w:p>
          <w:p>
            <w:pPr>
              <w:keepNext w:val="0"/>
              <w:keepLines w:val="0"/>
              <w:widowControl/>
              <w:numPr>
                <w:ilvl w:val="0"/>
                <w:numId w:val="0"/>
              </w:numPr>
              <w:suppressLineNumbers w:val="0"/>
              <w:jc w:val="left"/>
              <w:textAlignment w:val="center"/>
              <w:rPr>
                <w:rStyle w:val="31"/>
                <w:rFonts w:hint="eastAsia" w:asciiTheme="minorEastAsia" w:hAnsiTheme="minorEastAsia" w:eastAsiaTheme="minorEastAsia" w:cstheme="minorEastAsia"/>
                <w:color w:val="auto"/>
                <w:sz w:val="21"/>
                <w:szCs w:val="21"/>
                <w:lang w:val="en-US" w:eastAsia="zh-CN" w:bidi="ar"/>
              </w:rPr>
            </w:pPr>
            <w:r>
              <w:rPr>
                <w:rStyle w:val="31"/>
                <w:rFonts w:hint="eastAsia" w:asciiTheme="minorEastAsia" w:hAnsiTheme="minorEastAsia" w:eastAsiaTheme="minorEastAsia" w:cstheme="minorEastAsia"/>
                <w:color w:val="auto"/>
                <w:sz w:val="21"/>
                <w:szCs w:val="21"/>
                <w:lang w:val="en-US" w:eastAsia="zh-CN" w:bidi="ar"/>
              </w:rPr>
              <w:t>4.音频编解码：采用AAC音频编解码协议标准，并支持音频处理功能。</w:t>
            </w:r>
          </w:p>
          <w:p>
            <w:pPr>
              <w:keepNext w:val="0"/>
              <w:keepLines w:val="0"/>
              <w:widowControl/>
              <w:numPr>
                <w:ilvl w:val="0"/>
                <w:numId w:val="0"/>
              </w:numPr>
              <w:suppressLineNumbers w:val="0"/>
              <w:jc w:val="left"/>
              <w:textAlignment w:val="center"/>
              <w:rPr>
                <w:rStyle w:val="31"/>
                <w:rFonts w:hint="eastAsia" w:asciiTheme="minorEastAsia" w:hAnsiTheme="minorEastAsia" w:eastAsiaTheme="minorEastAsia" w:cstheme="minorEastAsia"/>
                <w:color w:val="auto"/>
                <w:sz w:val="21"/>
                <w:szCs w:val="21"/>
                <w:lang w:val="en-US" w:eastAsia="zh-CN" w:bidi="ar"/>
              </w:rPr>
            </w:pPr>
            <w:r>
              <w:rPr>
                <w:rStyle w:val="31"/>
                <w:rFonts w:hint="eastAsia" w:asciiTheme="minorEastAsia" w:hAnsiTheme="minorEastAsia" w:eastAsiaTheme="minorEastAsia" w:cstheme="minorEastAsia"/>
                <w:color w:val="auto"/>
                <w:sz w:val="21"/>
                <w:szCs w:val="21"/>
                <w:lang w:val="en-US" w:eastAsia="zh-CN" w:bidi="ar"/>
              </w:rPr>
              <w:t>5. 网络接入：具备标准RJ45网络接口，支持10/100/1000M网络自适应。并要求支持IPv4、IPv6双协议栈，提供双协议栈网络配置界面截图。</w:t>
            </w:r>
          </w:p>
          <w:p>
            <w:pPr>
              <w:keepNext w:val="0"/>
              <w:keepLines w:val="0"/>
              <w:widowControl/>
              <w:numPr>
                <w:ilvl w:val="0"/>
                <w:numId w:val="0"/>
              </w:numPr>
              <w:suppressLineNumbers w:val="0"/>
              <w:jc w:val="left"/>
              <w:textAlignment w:val="center"/>
              <w:rPr>
                <w:rStyle w:val="31"/>
                <w:rFonts w:hint="eastAsia" w:asciiTheme="minorEastAsia" w:hAnsiTheme="minorEastAsia" w:eastAsiaTheme="minorEastAsia" w:cstheme="minorEastAsia"/>
                <w:color w:val="auto"/>
                <w:sz w:val="21"/>
                <w:szCs w:val="21"/>
                <w:lang w:val="en-US" w:eastAsia="zh-CN" w:bidi="ar"/>
              </w:rPr>
            </w:pPr>
            <w:r>
              <w:rPr>
                <w:rStyle w:val="31"/>
                <w:rFonts w:hint="eastAsia" w:asciiTheme="minorEastAsia" w:hAnsiTheme="minorEastAsia" w:eastAsiaTheme="minorEastAsia" w:cstheme="minorEastAsia"/>
                <w:color w:val="auto"/>
                <w:sz w:val="21"/>
                <w:szCs w:val="21"/>
                <w:lang w:val="en-US" w:eastAsia="zh-CN" w:bidi="ar"/>
              </w:rPr>
              <w:t>6.存储容量：内置不少于1T存储空间，用于录制视频文件的本地存储。</w:t>
            </w:r>
          </w:p>
          <w:p>
            <w:pPr>
              <w:keepNext w:val="0"/>
              <w:keepLines w:val="0"/>
              <w:widowControl/>
              <w:numPr>
                <w:ilvl w:val="0"/>
                <w:numId w:val="0"/>
              </w:numPr>
              <w:suppressLineNumbers w:val="0"/>
              <w:jc w:val="left"/>
              <w:textAlignment w:val="center"/>
              <w:rPr>
                <w:rStyle w:val="31"/>
                <w:rFonts w:hint="eastAsia" w:asciiTheme="minorEastAsia" w:hAnsiTheme="minorEastAsia" w:eastAsiaTheme="minorEastAsia" w:cstheme="minorEastAsia"/>
                <w:color w:val="auto"/>
                <w:sz w:val="21"/>
                <w:szCs w:val="21"/>
                <w:lang w:val="en-US" w:eastAsia="zh-CN" w:bidi="ar"/>
              </w:rPr>
            </w:pPr>
            <w:r>
              <w:rPr>
                <w:rStyle w:val="31"/>
                <w:rFonts w:hint="eastAsia" w:asciiTheme="minorEastAsia" w:hAnsiTheme="minorEastAsia" w:eastAsiaTheme="minorEastAsia" w:cstheme="minorEastAsia"/>
                <w:color w:val="auto"/>
                <w:sz w:val="21"/>
                <w:szCs w:val="21"/>
                <w:lang w:val="en-US" w:eastAsia="zh-CN" w:bidi="ar"/>
              </w:rPr>
              <w:t>7.主机控制：具备Console控制接口≥2，支持RS232/422协议。</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color w:val="auto"/>
                <w:sz w:val="21"/>
                <w:szCs w:val="21"/>
                <w:lang w:eastAsia="zh-CN"/>
              </w:rPr>
            </w:pPr>
            <w:r>
              <w:rPr>
                <w:rStyle w:val="31"/>
                <w:rFonts w:hint="eastAsia" w:asciiTheme="minorEastAsia" w:hAnsiTheme="minorEastAsia" w:eastAsiaTheme="minorEastAsia" w:cstheme="minorEastAsia"/>
                <w:color w:val="auto"/>
                <w:sz w:val="21"/>
                <w:szCs w:val="21"/>
                <w:lang w:val="en-US" w:eastAsia="zh-CN" w:bidi="ar"/>
              </w:rPr>
              <w:t>8.外设连接：具备USB 3.0接口≥2，可用于连接U盘等外设。9.</w:t>
            </w:r>
            <w:r>
              <w:rPr>
                <w:rFonts w:hint="eastAsia" w:asciiTheme="minorEastAsia" w:hAnsiTheme="minorEastAsia" w:eastAsiaTheme="minorEastAsia" w:cstheme="minorEastAsia"/>
                <w:color w:val="auto"/>
                <w:sz w:val="21"/>
                <w:szCs w:val="21"/>
              </w:rPr>
              <w:t>POC一线通：支持连接摄像机与主机之间通过一根SDI线进行供电、控制、视频信号同传，不接受使用转接器的方式。</w:t>
            </w:r>
            <w:r>
              <w:rPr>
                <w:rFonts w:hint="eastAsia" w:asciiTheme="minorEastAsia" w:hAnsiTheme="minorEastAsia" w:eastAsiaTheme="minorEastAsia" w:cstheme="minorEastAsia"/>
                <w:color w:val="auto"/>
                <w:sz w:val="21"/>
                <w:szCs w:val="21"/>
                <w:lang w:eastAsia="zh-CN"/>
              </w:rPr>
              <w:t>提供视频演示。</w:t>
            </w:r>
          </w:p>
          <w:p>
            <w:pPr>
              <w:keepNext w:val="0"/>
              <w:keepLines w:val="0"/>
              <w:widowControl/>
              <w:numPr>
                <w:ilvl w:val="0"/>
                <w:numId w:val="0"/>
              </w:numPr>
              <w:suppressLineNumbers w:val="0"/>
              <w:jc w:val="left"/>
              <w:textAlignment w:val="center"/>
              <w:rPr>
                <w:rStyle w:val="31"/>
                <w:rFonts w:hint="eastAsia" w:asciiTheme="minorEastAsia" w:hAnsiTheme="minorEastAsia" w:eastAsiaTheme="minorEastAsia" w:cstheme="minorEastAsia"/>
                <w:color w:val="auto"/>
                <w:sz w:val="21"/>
                <w:szCs w:val="21"/>
                <w:lang w:val="en-US" w:eastAsia="zh-CN" w:bidi="ar"/>
              </w:rPr>
            </w:pPr>
            <w:r>
              <w:rPr>
                <w:rStyle w:val="31"/>
                <w:rFonts w:hint="eastAsia" w:asciiTheme="minorEastAsia" w:hAnsiTheme="minorEastAsia" w:eastAsiaTheme="minorEastAsia" w:cstheme="minorEastAsia"/>
                <w:color w:val="auto"/>
                <w:sz w:val="21"/>
                <w:szCs w:val="21"/>
                <w:lang w:val="en-US" w:eastAsia="zh-CN" w:bidi="ar"/>
              </w:rPr>
              <w:t>三.其他要求★</w:t>
            </w:r>
          </w:p>
          <w:p>
            <w:pPr>
              <w:keepNext w:val="0"/>
              <w:keepLines w:val="0"/>
              <w:widowControl/>
              <w:numPr>
                <w:ilvl w:val="0"/>
                <w:numId w:val="0"/>
              </w:numPr>
              <w:suppressLineNumbers w:val="0"/>
              <w:jc w:val="left"/>
              <w:textAlignment w:val="center"/>
              <w:rPr>
                <w:rStyle w:val="32"/>
                <w:rFonts w:hint="eastAsia" w:asciiTheme="minorEastAsia" w:hAnsiTheme="minorEastAsia" w:eastAsiaTheme="minorEastAsia" w:cstheme="minorEastAsia"/>
                <w:color w:val="auto"/>
                <w:sz w:val="21"/>
                <w:szCs w:val="21"/>
                <w:lang w:val="en-US" w:eastAsia="zh-CN" w:bidi="ar"/>
              </w:rPr>
            </w:pPr>
            <w:r>
              <w:rPr>
                <w:rStyle w:val="32"/>
                <w:rFonts w:hint="eastAsia" w:asciiTheme="minorEastAsia" w:hAnsiTheme="minorEastAsia" w:eastAsiaTheme="minorEastAsia" w:cstheme="minorEastAsia"/>
                <w:color w:val="auto"/>
                <w:sz w:val="21"/>
                <w:szCs w:val="21"/>
                <w:lang w:val="en-US" w:eastAsia="zh-CN" w:bidi="ar"/>
              </w:rPr>
              <w:t>1.整机使用平均无故障运行时间,提供具备检测资质的第三方检测机构提供的正规检测报告复印件。</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Style w:val="32"/>
                <w:rFonts w:hint="eastAsia" w:asciiTheme="minorEastAsia" w:hAnsiTheme="minorEastAsia" w:eastAsiaTheme="minorEastAsia" w:cstheme="minorEastAsia"/>
                <w:color w:val="auto"/>
                <w:sz w:val="21"/>
                <w:szCs w:val="21"/>
                <w:lang w:val="en-US" w:eastAsia="zh-CN" w:bidi="ar"/>
              </w:rPr>
              <w:t>2.为保证系统运行流畅；要求主机与视频资源管理平台、高清摄像机设备为同一品牌。</w:t>
            </w:r>
          </w:p>
        </w:tc>
        <w:tc>
          <w:tcPr>
            <w:tcW w:w="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4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9" w:hRule="atLeast"/>
        </w:trPr>
        <w:tc>
          <w:tcPr>
            <w:tcW w:w="465" w:type="dxa"/>
            <w:vAlign w:val="top"/>
          </w:tcPr>
          <w:p>
            <w:pPr>
              <w:rPr>
                <w:rFonts w:hint="eastAsia" w:asciiTheme="minorEastAsia" w:hAnsiTheme="minorEastAsia" w:eastAsiaTheme="minorEastAsia" w:cstheme="minorEastAsia"/>
                <w:color w:val="auto"/>
                <w:sz w:val="21"/>
                <w:szCs w:val="21"/>
                <w:lang w:val="en-US" w:eastAsia="zh-CN"/>
              </w:rPr>
            </w:pPr>
          </w:p>
          <w:p>
            <w:pPr>
              <w:rPr>
                <w:rFonts w:hint="eastAsia" w:asciiTheme="minorEastAsia" w:hAnsiTheme="minorEastAsia" w:eastAsiaTheme="minorEastAsia" w:cstheme="minorEastAsia"/>
                <w:color w:val="auto"/>
                <w:sz w:val="21"/>
                <w:szCs w:val="21"/>
                <w:lang w:val="en-US" w:eastAsia="zh-CN"/>
              </w:rPr>
            </w:pPr>
          </w:p>
          <w:p>
            <w:pPr>
              <w:rPr>
                <w:rFonts w:hint="eastAsia" w:asciiTheme="minorEastAsia" w:hAnsiTheme="minorEastAsia" w:eastAsiaTheme="minorEastAsia" w:cstheme="minorEastAsia"/>
                <w:color w:val="auto"/>
                <w:sz w:val="21"/>
                <w:szCs w:val="21"/>
                <w:lang w:val="en-US" w:eastAsia="zh-CN"/>
              </w:rPr>
            </w:pPr>
          </w:p>
          <w:p>
            <w:pPr>
              <w:rPr>
                <w:rFonts w:hint="eastAsia" w:asciiTheme="minorEastAsia" w:hAnsiTheme="minorEastAsia" w:eastAsiaTheme="minorEastAsia" w:cstheme="minorEastAsia"/>
                <w:color w:val="auto"/>
                <w:sz w:val="21"/>
                <w:szCs w:val="21"/>
                <w:lang w:val="en-US" w:eastAsia="zh-CN"/>
              </w:rPr>
            </w:pPr>
          </w:p>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p>
          <w:p>
            <w:pPr>
              <w:rPr>
                <w:rFonts w:hint="eastAsia" w:asciiTheme="minorEastAsia" w:hAnsiTheme="minorEastAsia" w:eastAsiaTheme="minorEastAsia" w:cstheme="minorEastAsia"/>
                <w:color w:val="auto"/>
                <w:sz w:val="21"/>
                <w:szCs w:val="21"/>
                <w:lang w:val="en-US" w:eastAsia="zh-CN"/>
              </w:rPr>
            </w:pPr>
          </w:p>
          <w:p>
            <w:pPr>
              <w:rPr>
                <w:rFonts w:hint="eastAsia" w:asciiTheme="minorEastAsia" w:hAnsiTheme="minorEastAsia" w:eastAsiaTheme="minorEastAsia" w:cstheme="minorEastAsia"/>
                <w:color w:val="auto"/>
                <w:sz w:val="21"/>
                <w:szCs w:val="21"/>
                <w:lang w:val="en-US" w:eastAsia="zh-CN"/>
              </w:rPr>
            </w:pPr>
          </w:p>
          <w:p>
            <w:pPr>
              <w:rPr>
                <w:rFonts w:hint="eastAsia" w:asciiTheme="minorEastAsia" w:hAnsiTheme="minorEastAsia" w:eastAsiaTheme="minorEastAsia" w:cstheme="minorEastAsia"/>
                <w:color w:val="auto"/>
                <w:sz w:val="21"/>
                <w:szCs w:val="21"/>
                <w:lang w:val="en-US" w:eastAsia="zh-CN"/>
              </w:rPr>
            </w:pPr>
          </w:p>
          <w:p>
            <w:pPr>
              <w:rPr>
                <w:rFonts w:hint="eastAsia" w:asciiTheme="minorEastAsia" w:hAnsiTheme="minorEastAsia" w:eastAsiaTheme="minorEastAsia" w:cstheme="minorEastAsia"/>
                <w:color w:val="auto"/>
                <w:sz w:val="21"/>
                <w:szCs w:val="21"/>
                <w:lang w:val="en-US" w:eastAsia="zh-CN"/>
              </w:rPr>
            </w:pPr>
          </w:p>
          <w:p>
            <w:pPr>
              <w:rPr>
                <w:rFonts w:hint="eastAsia" w:asciiTheme="minorEastAsia" w:hAnsiTheme="minorEastAsia" w:eastAsiaTheme="minorEastAsia" w:cstheme="minorEastAsia"/>
                <w:color w:val="auto"/>
                <w:sz w:val="21"/>
                <w:szCs w:val="21"/>
                <w:lang w:val="en-US" w:eastAsia="zh-CN"/>
              </w:rPr>
            </w:pPr>
          </w:p>
          <w:p>
            <w:pPr>
              <w:rPr>
                <w:rFonts w:hint="eastAsia" w:asciiTheme="minorEastAsia" w:hAnsiTheme="minorEastAsia" w:eastAsiaTheme="minorEastAsia" w:cstheme="minorEastAsia"/>
                <w:color w:val="auto"/>
                <w:sz w:val="21"/>
                <w:szCs w:val="21"/>
                <w:lang w:val="en-US" w:eastAsia="zh-CN"/>
              </w:rPr>
            </w:pPr>
          </w:p>
          <w:p>
            <w:pPr>
              <w:rPr>
                <w:rFonts w:hint="eastAsia" w:asciiTheme="minorEastAsia" w:hAnsiTheme="minorEastAsia" w:eastAsiaTheme="minorEastAsia" w:cstheme="minorEastAsia"/>
                <w:color w:val="auto"/>
                <w:sz w:val="21"/>
                <w:szCs w:val="21"/>
                <w:lang w:val="en-US" w:eastAsia="zh-CN"/>
              </w:rPr>
            </w:pPr>
          </w:p>
          <w:p>
            <w:pPr>
              <w:rPr>
                <w:rFonts w:hint="eastAsia" w:asciiTheme="minorEastAsia" w:hAnsiTheme="minorEastAsia" w:eastAsiaTheme="minorEastAsia" w:cstheme="minorEastAsia"/>
                <w:color w:val="auto"/>
                <w:sz w:val="21"/>
                <w:szCs w:val="21"/>
                <w:lang w:val="en-US" w:eastAsia="zh-CN"/>
              </w:rPr>
            </w:pPr>
          </w:p>
          <w:p>
            <w:pPr>
              <w:rPr>
                <w:rFonts w:hint="eastAsia" w:asciiTheme="minorEastAsia" w:hAnsiTheme="minorEastAsia" w:eastAsiaTheme="minorEastAsia" w:cstheme="minorEastAsia"/>
                <w:color w:val="auto"/>
                <w:sz w:val="21"/>
                <w:szCs w:val="21"/>
                <w:lang w:val="en-US" w:eastAsia="zh-CN"/>
              </w:rPr>
            </w:pPr>
          </w:p>
          <w:p>
            <w:pPr>
              <w:rPr>
                <w:rFonts w:hint="eastAsia" w:asciiTheme="minorEastAsia" w:hAnsiTheme="minorEastAsia" w:eastAsiaTheme="minorEastAsia" w:cstheme="minorEastAsia"/>
                <w:color w:val="auto"/>
                <w:sz w:val="21"/>
                <w:szCs w:val="21"/>
                <w:lang w:val="en-US" w:eastAsia="zh-CN"/>
              </w:rPr>
            </w:pPr>
          </w:p>
          <w:p>
            <w:pPr>
              <w:rPr>
                <w:rFonts w:hint="eastAsia" w:asciiTheme="minorEastAsia" w:hAnsiTheme="minorEastAsia" w:eastAsiaTheme="minorEastAsia" w:cstheme="minorEastAsia"/>
                <w:color w:val="auto"/>
                <w:sz w:val="21"/>
                <w:szCs w:val="21"/>
                <w:lang w:val="en-US" w:eastAsia="zh-CN"/>
              </w:rPr>
            </w:pPr>
          </w:p>
          <w:p>
            <w:pPr>
              <w:rPr>
                <w:rFonts w:hint="eastAsia" w:asciiTheme="minorEastAsia" w:hAnsiTheme="minorEastAsia" w:eastAsiaTheme="minorEastAsia" w:cstheme="minorEastAsia"/>
                <w:color w:val="auto"/>
                <w:sz w:val="21"/>
                <w:szCs w:val="21"/>
                <w:lang w:val="en-US" w:eastAsia="zh-CN"/>
              </w:rPr>
            </w:pPr>
          </w:p>
        </w:tc>
        <w:tc>
          <w:tcPr>
            <w:tcW w:w="7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录播管理应用软件</w:t>
            </w:r>
          </w:p>
        </w:tc>
        <w:tc>
          <w:tcPr>
            <w:tcW w:w="720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1.软件架构：支持B/S架构设计，能够方便教师使用IE、360等主流浏览器通过网络直接访问录播主机进行导播和管理。</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 本地录制存储：要求录播主机在断网情况下也可以对本地教室进行视频录制，并将录制文件保存在录播主机的内置硬盘中。</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3.录制控制：支持录制、暂停、停止等基本功能操作，实现全自动、手动两种录制模式，支持录制过程中实时切换录制模式。</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录制管理：支持高低码流同步录制，支持电影模式和资源模式录制，实现复合画面、每个摄像机画面及电脑课件画面的独立封装和点播。支持自定义录制分辨率、帧率和码率，最高支持1080P@30fps，码率支持512kbps到40Mbps可设。</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 分段录制：支持分段录制技术，当录制的课程时间较长时，可按照用户设定的文件时长自动分割录制成多个视频文件，提供不分段、30分钟分段、60分钟分段三种方式可选。提供软件功能界面截图。</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6. 同步录制：支持USB接口插入U盘，实现本机和U盘同步录制功能，录制完毕后同时另存为一份录像文件到U盘中。提供U盘同步录制的功能界面截图。</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7.面板管控：Console接口支持接入控制面板，对录播设备进行唤醒、录制管理。</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8.音频处理：内置音频处理功能，包括混音、EQ均衡、回声抑制等。</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9. 跟踪功能：录播主机内置跟踪功能，结合教室定位分析镜头，可完成摄像机画面拍摄和跟踪检测，实现课堂教师、学生行为的全自动跟踪功能。包括教师走动、授课特写、课件跟踪、学生起立等，课件电脑跟踪支持“鼠键触发检测”和“图像变化检测”两种自动跟踪方式，可自定义电脑信号呈现保留时间。为保障系统使用、管理便捷稳定，不接受使用额外配置跟踪主机的方式。</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10.跟踪屏蔽：支持设置跟踪屏蔽区域，如主动屏蔽掉教师观摩区、窗户窗帘、教室门口、大屏液晶电视等易干扰跟踪效果的地方，所屏蔽的地方系统将不对其进行图像分析跟踪运算，以避免这些地方干扰整体的跟踪效果。提供教师跟踪场景、学生跟踪场景的屏蔽区域功能设置界面截图。</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11. 互动要求：录播主机需内置互动模块，无需额外部署MCU类设备即可支持“1+3”的授课互动模式，实现专递课堂教学应用。同时需支持会议互动模式，创建或加入大规模视音频实时互动。提供“授课互动模式”及“会议互动模式”的功能界面截图。</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12. 互动通讯录管理：支持查询互动云系统的通讯录数据，查询内容包括所有已在互动云系统注册的录播账号、录播昵称。支持通过通讯录选择互动对象直接呼叫，或手动输入录播账号进行呼叫。提供上述功能软件界面截图。提供视频演示.互动创建：支持通过通讯录选择互动录播并“一键式”呼叫创建互动房间，支持通过会议号和会议密码直接加入已创建的互动房间。支持对每台录播设备自动分配纯数字短号，可以通过短号直接呼叫录播设备创建互动。</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13.授课互动：要求贴近实际同步课堂教学场景，听课端观看的互动画面有主讲端控制。支持将主讲老师和课件信号双分屏或画中画模式共享给听课端观看。</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14.互动画质：录播主机双向互动过程中，在4Mbps带宽下可实现1080P@30FPS画质，支持网络自适应功能。</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15. 互动网络管理：支持网络检测功能，测试录播设备与互动服务器之前的网络通讯情况，包括上下行丢包率数据、带宽数据。互动画面中可叠加显示各互动点的视频码流和丢包率。提供上述功能软件界面截图。</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16. 双流互动功能：互动时听课端设备支持将教学场景及教学课件画面以两路独立HDMI信号分别同时环出显示到两个显示设备中。</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17. 发言权限控制：通过录播主机的网络导播界面，需支持主讲端在互动过程中对其余互动参与者的发言权限进行控制，支持单人禁言/开启以及全场禁言/开启的控制方式。提供对应功能的功能界面截图。</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18. 直播管理：支持自定义直播分辨率和码率，最高支持1080P@30fps，以适应不同网络环境下保持直播的流畅性。支持RTMP和RTSP视频传输协议，支持≥3路RTMP同步推流，可从接入的摄像机信号和电脑信号中选择自定义每路推流信号源，实现多流直播。提供软件功能界面截图。</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19.录像管理：支持对录制视频按标题、主持人、时间、时长进行排序，便于快速检索所需视频。支持对录像文件进行回放和下载。</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20.视频修复：支持硬盘格式化功能，支持对设备异常断电、宕机造成的损坏视频文件进行修复。提供上述功能软件界面截图 。</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21. 文件上传：支持与资源平台无缝对接，录播设备通过FTP传输协议将录制视频文件自动上传至平台。</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22.提供软件著作权登记证书复印件。</w:t>
            </w:r>
          </w:p>
        </w:tc>
        <w:tc>
          <w:tcPr>
            <w:tcW w:w="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4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6" w:hRule="atLeast"/>
        </w:trPr>
        <w:tc>
          <w:tcPr>
            <w:tcW w:w="465" w:type="dxa"/>
            <w:vAlign w:val="top"/>
          </w:tcPr>
          <w:p>
            <w:pPr>
              <w:rPr>
                <w:rFonts w:hint="eastAsia" w:asciiTheme="minorEastAsia" w:hAnsiTheme="minorEastAsia" w:eastAsiaTheme="minorEastAsia" w:cstheme="minorEastAsia"/>
                <w:color w:val="auto"/>
                <w:sz w:val="21"/>
                <w:szCs w:val="21"/>
                <w:lang w:val="en-US" w:eastAsia="zh-CN"/>
              </w:rPr>
            </w:pPr>
          </w:p>
          <w:p>
            <w:pPr>
              <w:rPr>
                <w:rFonts w:hint="eastAsia" w:asciiTheme="minorEastAsia" w:hAnsiTheme="minorEastAsia" w:eastAsiaTheme="minorEastAsia" w:cstheme="minorEastAsia"/>
                <w:color w:val="auto"/>
                <w:sz w:val="21"/>
                <w:szCs w:val="21"/>
                <w:lang w:val="en-US" w:eastAsia="zh-CN"/>
              </w:rPr>
            </w:pPr>
          </w:p>
          <w:p>
            <w:pPr>
              <w:rPr>
                <w:rFonts w:hint="eastAsia" w:asciiTheme="minorEastAsia" w:hAnsiTheme="minorEastAsia" w:eastAsiaTheme="minorEastAsia" w:cstheme="minorEastAsia"/>
                <w:color w:val="auto"/>
                <w:sz w:val="21"/>
                <w:szCs w:val="21"/>
                <w:lang w:val="en-US" w:eastAsia="zh-CN"/>
              </w:rPr>
            </w:pPr>
          </w:p>
          <w:p>
            <w:pPr>
              <w:rPr>
                <w:rFonts w:hint="eastAsia" w:asciiTheme="minorEastAsia" w:hAnsiTheme="minorEastAsia" w:eastAsiaTheme="minorEastAsia" w:cstheme="minorEastAsia"/>
                <w:color w:val="auto"/>
                <w:sz w:val="21"/>
                <w:szCs w:val="21"/>
                <w:lang w:val="en-US" w:eastAsia="zh-CN"/>
              </w:rPr>
            </w:pPr>
          </w:p>
          <w:p>
            <w:pPr>
              <w:rPr>
                <w:rFonts w:hint="eastAsia" w:asciiTheme="minorEastAsia" w:hAnsiTheme="minorEastAsia" w:eastAsiaTheme="minorEastAsia" w:cstheme="minorEastAsia"/>
                <w:color w:val="auto"/>
                <w:sz w:val="21"/>
                <w:szCs w:val="21"/>
                <w:lang w:val="en-US" w:eastAsia="zh-CN"/>
              </w:rPr>
            </w:pPr>
          </w:p>
          <w:p>
            <w:pPr>
              <w:rPr>
                <w:rFonts w:hint="eastAsia" w:asciiTheme="minorEastAsia" w:hAnsiTheme="minorEastAsia" w:eastAsiaTheme="minorEastAsia" w:cstheme="minorEastAsia"/>
                <w:color w:val="auto"/>
                <w:sz w:val="21"/>
                <w:szCs w:val="21"/>
                <w:lang w:val="en-US" w:eastAsia="zh-CN"/>
              </w:rPr>
            </w:pPr>
          </w:p>
          <w:p>
            <w:pPr>
              <w:rPr>
                <w:rFonts w:hint="eastAsia" w:asciiTheme="minorEastAsia" w:hAnsiTheme="minorEastAsia" w:eastAsiaTheme="minorEastAsia" w:cstheme="minorEastAsia"/>
                <w:color w:val="auto"/>
                <w:sz w:val="21"/>
                <w:szCs w:val="21"/>
                <w:lang w:val="en-US" w:eastAsia="zh-CN"/>
              </w:rPr>
            </w:pPr>
          </w:p>
          <w:p>
            <w:pPr>
              <w:rPr>
                <w:rFonts w:hint="eastAsia" w:asciiTheme="minorEastAsia" w:hAnsiTheme="minorEastAsia" w:eastAsiaTheme="minorEastAsia" w:cstheme="minorEastAsia"/>
                <w:color w:val="auto"/>
                <w:sz w:val="21"/>
                <w:szCs w:val="21"/>
                <w:lang w:val="en-US" w:eastAsia="zh-CN"/>
              </w:rPr>
            </w:pPr>
          </w:p>
          <w:p>
            <w:pPr>
              <w:rPr>
                <w:rFonts w:hint="eastAsia" w:asciiTheme="minorEastAsia" w:hAnsiTheme="minorEastAsia" w:eastAsiaTheme="minorEastAsia" w:cstheme="minorEastAsia"/>
                <w:color w:val="auto"/>
                <w:sz w:val="21"/>
                <w:szCs w:val="21"/>
                <w:lang w:val="en-US" w:eastAsia="zh-CN"/>
              </w:rPr>
            </w:pPr>
          </w:p>
          <w:p>
            <w:pPr>
              <w:rPr>
                <w:rFonts w:hint="eastAsia" w:asciiTheme="minorEastAsia" w:hAnsiTheme="minorEastAsia" w:eastAsiaTheme="minorEastAsia" w:cstheme="minorEastAsia"/>
                <w:color w:val="auto"/>
                <w:sz w:val="21"/>
                <w:szCs w:val="21"/>
                <w:lang w:val="en-US" w:eastAsia="zh-CN"/>
              </w:rPr>
            </w:pPr>
          </w:p>
          <w:p>
            <w:pPr>
              <w:rPr>
                <w:rFonts w:hint="eastAsia" w:asciiTheme="minorEastAsia" w:hAnsiTheme="minorEastAsia" w:eastAsiaTheme="minorEastAsia" w:cstheme="minorEastAsia"/>
                <w:color w:val="auto"/>
                <w:sz w:val="21"/>
                <w:szCs w:val="21"/>
                <w:lang w:val="en-US" w:eastAsia="zh-CN"/>
              </w:rPr>
            </w:pPr>
          </w:p>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w:t>
            </w:r>
          </w:p>
        </w:tc>
        <w:tc>
          <w:tcPr>
            <w:tcW w:w="780" w:type="dxa"/>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录播导播软件</w:t>
            </w:r>
          </w:p>
          <w:p>
            <w:pPr>
              <w:pStyle w:val="16"/>
              <w:rPr>
                <w:rFonts w:hint="eastAsia"/>
                <w:lang w:val="en-US" w:eastAsia="zh-CN"/>
              </w:rPr>
            </w:pPr>
          </w:p>
          <w:p>
            <w:pPr>
              <w:pStyle w:val="16"/>
              <w:rPr>
                <w:rFonts w:hint="eastAsia"/>
                <w:lang w:val="en-US" w:eastAsia="zh-CN"/>
              </w:rPr>
            </w:pPr>
          </w:p>
        </w:tc>
        <w:tc>
          <w:tcPr>
            <w:tcW w:w="720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1.导播方式：提供本地导播和网页导播多种导播方式，支持外接导播摇杆控制台进行导播操作。</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 网络导播：为保障低配置电脑也能正常使用，要求支持通过浏览器访问录播主机进入导播界面，在导播界面实现对所有接入视频和录制效果画面的实时预览，并支持在手动导播模式下进行信号源实时切换录制。支持渐变、缩放、切换等转场特效。不接受安装客户端软件进行导播的方式。提供对应功能界面截图 。</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3.导播功能：支持布局切换、转场特效、字幕、LOGO、摄像机控制等基本导播功能。</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4.跟踪方式：支持手动、全自动、半自动三种跟踪导播方式，可“一键式”开启全自动图像跟踪拍摄录制。</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5.信号切换：支持摄像机和HDMI信号的实时预览，支持点击切换录制画面。</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6.鼠标定位：支持鼠标快速定位功能，通过鼠标点击快速居中画面区域，通过鼠标滚轮可以调节云台摄像机的焦距。</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7.云台预置位：支持云台摄像机预置位的预设和调用功能，每个云台摄像机至少支持8个以上预置位功能。</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8.布局设置：支持自定义布局设置，支持多个视频图层自由叠加组合，自定义布局时可随意拖拉画面窗口。</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9.字幕台标：支持字幕和字幕背景的透明度设置功能，支持字幕滚动和固定位置两种显示方式；支持上传台标，自定义台标位置。</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10.提供计算机软件著作权登记证书复印件。</w:t>
            </w:r>
          </w:p>
        </w:tc>
        <w:tc>
          <w:tcPr>
            <w:tcW w:w="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4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6" w:hRule="atLeast"/>
        </w:trPr>
        <w:tc>
          <w:tcPr>
            <w:tcW w:w="465" w:type="dxa"/>
            <w:vAlign w:val="top"/>
          </w:tcPr>
          <w:p>
            <w:pPr>
              <w:rPr>
                <w:rFonts w:hint="eastAsia" w:asciiTheme="minorEastAsia" w:hAnsiTheme="minorEastAsia" w:eastAsiaTheme="minorEastAsia" w:cstheme="minorEastAsia"/>
                <w:color w:val="auto"/>
                <w:sz w:val="21"/>
                <w:szCs w:val="21"/>
                <w:lang w:val="en-US" w:eastAsia="zh-CN"/>
              </w:rPr>
            </w:pPr>
          </w:p>
          <w:p>
            <w:pPr>
              <w:rPr>
                <w:rFonts w:hint="eastAsia" w:asciiTheme="minorEastAsia" w:hAnsiTheme="minorEastAsia" w:eastAsiaTheme="minorEastAsia" w:cstheme="minorEastAsia"/>
                <w:color w:val="auto"/>
                <w:sz w:val="21"/>
                <w:szCs w:val="21"/>
                <w:lang w:val="en-US" w:eastAsia="zh-CN"/>
              </w:rPr>
            </w:pPr>
          </w:p>
          <w:p>
            <w:pPr>
              <w:rPr>
                <w:rFonts w:hint="eastAsia" w:asciiTheme="minorEastAsia" w:hAnsiTheme="minorEastAsia" w:eastAsiaTheme="minorEastAsia" w:cstheme="minorEastAsia"/>
                <w:color w:val="auto"/>
                <w:sz w:val="21"/>
                <w:szCs w:val="21"/>
                <w:lang w:val="en-US" w:eastAsia="zh-CN"/>
              </w:rPr>
            </w:pPr>
          </w:p>
          <w:p>
            <w:pPr>
              <w:rPr>
                <w:rFonts w:hint="eastAsia" w:asciiTheme="minorEastAsia" w:hAnsiTheme="minorEastAsia" w:eastAsiaTheme="minorEastAsia" w:cstheme="minorEastAsia"/>
                <w:color w:val="auto"/>
                <w:sz w:val="21"/>
                <w:szCs w:val="21"/>
                <w:lang w:val="en-US" w:eastAsia="zh-CN"/>
              </w:rPr>
            </w:pPr>
          </w:p>
          <w:p>
            <w:pPr>
              <w:rPr>
                <w:rFonts w:hint="eastAsia" w:asciiTheme="minorEastAsia" w:hAnsiTheme="minorEastAsia" w:eastAsiaTheme="minorEastAsia" w:cstheme="minorEastAsia"/>
                <w:color w:val="auto"/>
                <w:sz w:val="21"/>
                <w:szCs w:val="21"/>
                <w:lang w:val="en-US" w:eastAsia="zh-CN"/>
              </w:rPr>
            </w:pPr>
          </w:p>
          <w:p>
            <w:pPr>
              <w:rPr>
                <w:rFonts w:hint="eastAsia" w:asciiTheme="minorEastAsia" w:hAnsiTheme="minorEastAsia" w:eastAsiaTheme="minorEastAsia" w:cstheme="minorEastAsia"/>
                <w:color w:val="auto"/>
                <w:sz w:val="21"/>
                <w:szCs w:val="21"/>
                <w:lang w:val="en-US" w:eastAsia="zh-CN"/>
              </w:rPr>
            </w:pPr>
          </w:p>
          <w:p>
            <w:pPr>
              <w:rPr>
                <w:rFonts w:hint="eastAsia" w:asciiTheme="minorEastAsia" w:hAnsiTheme="minorEastAsia" w:eastAsiaTheme="minorEastAsia" w:cstheme="minorEastAsia"/>
                <w:color w:val="auto"/>
                <w:sz w:val="21"/>
                <w:szCs w:val="21"/>
                <w:lang w:val="en-US" w:eastAsia="zh-CN"/>
              </w:rPr>
            </w:pPr>
          </w:p>
          <w:p>
            <w:pPr>
              <w:rPr>
                <w:rFonts w:hint="eastAsia" w:asciiTheme="minorEastAsia" w:hAnsiTheme="minorEastAsia" w:eastAsiaTheme="minorEastAsia" w:cstheme="minorEastAsia"/>
                <w:color w:val="auto"/>
                <w:sz w:val="21"/>
                <w:szCs w:val="21"/>
                <w:lang w:val="en-US" w:eastAsia="zh-CN"/>
              </w:rPr>
            </w:pPr>
          </w:p>
          <w:p>
            <w:pPr>
              <w:rPr>
                <w:rFonts w:hint="eastAsia" w:asciiTheme="minorEastAsia" w:hAnsiTheme="minorEastAsia" w:eastAsiaTheme="minorEastAsia" w:cstheme="minorEastAsia"/>
                <w:color w:val="auto"/>
                <w:sz w:val="21"/>
                <w:szCs w:val="21"/>
                <w:lang w:val="en-US" w:eastAsia="zh-CN"/>
              </w:rPr>
            </w:pPr>
          </w:p>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w:t>
            </w:r>
          </w:p>
        </w:tc>
        <w:tc>
          <w:tcPr>
            <w:tcW w:w="7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高清摄像机</w:t>
            </w:r>
          </w:p>
        </w:tc>
        <w:tc>
          <w:tcPr>
            <w:tcW w:w="720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1.视频输出接口：SDI≥1、HDMI≥1</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2.传感器类型：CMOS，1/2.33英寸</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3.传感器像素：有效像素207万</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4.焦距：22倍变焦</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5.水平转动速度范围：1.0° ~ 94.2°/s，垂直转动速度范围：1.0° ~ 74.8°/s，水平视场角：72.0° ~ 6.7°，垂直视场角：43.2° ~ 3.7°</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6.支持水平、垂直翻转</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7.背光补偿：支持</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8.数字降噪：2D&amp;3D数字降噪</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9.预置位数量：255</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10.通讯接口：RS232/RS422≥1</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11.网络接口：RJ45≥1</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12.音频输入接口：Line in≥1</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13.USB接口：USB≥1</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14.支持的协议类型：VISCA</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15.编码技术：视频H.265、H.264</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16.电源支持：支持DC12V电源适配器供电方式。</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17.要求摄像机与录播主机为同一品牌</w:t>
            </w:r>
          </w:p>
        </w:tc>
        <w:tc>
          <w:tcPr>
            <w:tcW w:w="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u w:val="none"/>
                <w:lang w:val="en-US" w:eastAsia="zh-CN" w:bidi="ar-SA"/>
              </w:rPr>
              <w:t>4</w:t>
            </w:r>
          </w:p>
        </w:tc>
        <w:tc>
          <w:tcPr>
            <w:tcW w:w="4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6" w:hRule="atLeast"/>
        </w:trPr>
        <w:tc>
          <w:tcPr>
            <w:tcW w:w="46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5</w:t>
            </w:r>
          </w:p>
        </w:tc>
        <w:tc>
          <w:tcPr>
            <w:tcW w:w="7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高清摄像机管理软件</w:t>
            </w:r>
          </w:p>
        </w:tc>
        <w:tc>
          <w:tcPr>
            <w:tcW w:w="720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 摄像机管理软件采用B/S架构，支持通用浏览器直接访问进行管理。</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2.支持曝光模式设置功能，包括自动、手动。</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 支持抗闪烁频率、动态范围、光圈、快门参数设置。</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 支持自动白平衡设置功能，红、蓝增益可调。</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 支持噪声抑制设置功能，支持2D、3D降噪。</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6. 支持摄像机图像质量调节功能，包括亮度、对比度、色调、饱和度。</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7. 支持摄像机控制功能，包括云台控制、预置位设置与调用、焦距调节等。</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8. 提供软件相关检测报告复印件。</w:t>
            </w:r>
          </w:p>
        </w:tc>
        <w:tc>
          <w:tcPr>
            <w:tcW w:w="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u w:val="none"/>
                <w:lang w:val="en-US" w:eastAsia="zh-CN" w:bidi="ar-SA"/>
              </w:rPr>
              <w:t>4</w:t>
            </w:r>
          </w:p>
        </w:tc>
        <w:tc>
          <w:tcPr>
            <w:tcW w:w="4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6" w:hRule="atLeast"/>
        </w:trPr>
        <w:tc>
          <w:tcPr>
            <w:tcW w:w="46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6</w:t>
            </w:r>
          </w:p>
        </w:tc>
        <w:tc>
          <w:tcPr>
            <w:tcW w:w="7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教师定位分析仪</w:t>
            </w:r>
          </w:p>
        </w:tc>
        <w:tc>
          <w:tcPr>
            <w:tcW w:w="720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 扫描方式：逐行扫描</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 输出帧率：30fps</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3. 摄像元件：1/3 " </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 有效像素：1920（H）×1080（V)</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 最低照度：0.3Lux</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6. 通讯方式：RJ-45，支持POE供电</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7. 提供检测报告复印件。</w:t>
            </w:r>
          </w:p>
        </w:tc>
        <w:tc>
          <w:tcPr>
            <w:tcW w:w="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4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6" w:hRule="atLeast"/>
        </w:trPr>
        <w:tc>
          <w:tcPr>
            <w:tcW w:w="46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7</w:t>
            </w:r>
          </w:p>
        </w:tc>
        <w:tc>
          <w:tcPr>
            <w:tcW w:w="7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学生定位分析仪</w:t>
            </w:r>
          </w:p>
        </w:tc>
        <w:tc>
          <w:tcPr>
            <w:tcW w:w="720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 扫描方式：逐行扫描</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 输出帧率：30fps</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3. 摄像元件：1/3 " </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 有效像素：1920（H)×1080（V)</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 最低照度：0.3Lux</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6. 通讯方式：RJ-45，支持POE供电</w:t>
            </w:r>
          </w:p>
          <w:p>
            <w:pPr>
              <w:keepNext w:val="0"/>
              <w:keepLines w:val="0"/>
              <w:widowControl/>
              <w:suppressLineNumbers w:val="0"/>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7. 提供检测报告复印件 。</w:t>
            </w:r>
          </w:p>
        </w:tc>
        <w:tc>
          <w:tcPr>
            <w:tcW w:w="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4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6" w:hRule="atLeast"/>
        </w:trPr>
        <w:tc>
          <w:tcPr>
            <w:tcW w:w="46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8</w:t>
            </w:r>
          </w:p>
        </w:tc>
        <w:tc>
          <w:tcPr>
            <w:tcW w:w="7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教师定位分析软件</w:t>
            </w:r>
          </w:p>
        </w:tc>
        <w:tc>
          <w:tcPr>
            <w:tcW w:w="720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 采用B/S架构设计，支持通用浏览器进行远程访问进行管理；</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 采用图像识别定位分析技术，智能识别教学行为，根据预设的跟踪分析逻辑触发跟踪信号，与录播主机进行跟踪数据对接；</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 支持两种跟踪模式：紧跟模式、“特写”与“全景”切换跟踪模式。</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 支持多个区域屏蔽功能，避免屏蔽区域内的干扰，提高系统识别效果；</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 支持检测区域设置，对指定区域进行跟踪分析，支持同时划分多个检测区域。</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6. 具有“模糊防抖”功能，避免人员小幅度活动时引起的摄像机画面抖动现象；</w:t>
            </w:r>
          </w:p>
          <w:p>
            <w:pPr>
              <w:keepNext w:val="0"/>
              <w:keepLines w:val="0"/>
              <w:widowControl/>
              <w:suppressLineNumbers w:val="0"/>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7. 提供软件著作权登记证书复印件。</w:t>
            </w:r>
          </w:p>
        </w:tc>
        <w:tc>
          <w:tcPr>
            <w:tcW w:w="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4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6" w:hRule="atLeast"/>
        </w:trPr>
        <w:tc>
          <w:tcPr>
            <w:tcW w:w="46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9</w:t>
            </w:r>
          </w:p>
        </w:tc>
        <w:tc>
          <w:tcPr>
            <w:tcW w:w="7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学生定位分析软件</w:t>
            </w:r>
          </w:p>
        </w:tc>
        <w:tc>
          <w:tcPr>
            <w:tcW w:w="720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 采用B/S架构设计，支持通用浏览器进行远程访问进行管理；</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 采用图像识别定位分析技术，智能识别教学行为，根据预设的跟踪分析逻辑触发跟踪信号，与录播主机进行跟踪数据对接；</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 支持学生起立跟踪功能，支持当学生起立特写跟踪拍摄，同时支持学生起立后自定义为学生与老师双分屏交互画面；</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 支持多个学生起立跟踪功能，多学生起立切换为学生全景拍摄；</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 支持自定义规定时间间隔自动切换为学生全景画面；</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6. 支持多个区域屏蔽功能，避免屏蔽区域内的干扰，提高系统识别效果；</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7. 支持检测区域设置，对指定区域进行跟踪分析，支持同时划分多个检测区域；</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8. 具有“模糊防抖”功能，避免人员小幅度活动时引起的摄像机画面抖动现象；</w:t>
            </w:r>
          </w:p>
          <w:p>
            <w:pPr>
              <w:keepNext w:val="0"/>
              <w:keepLines w:val="0"/>
              <w:widowControl/>
              <w:suppressLineNumbers w:val="0"/>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9. 提供软件著作权登记证书复印件。</w:t>
            </w:r>
          </w:p>
        </w:tc>
        <w:tc>
          <w:tcPr>
            <w:tcW w:w="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4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6" w:hRule="atLeast"/>
        </w:trPr>
        <w:tc>
          <w:tcPr>
            <w:tcW w:w="46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10</w:t>
            </w:r>
          </w:p>
        </w:tc>
        <w:tc>
          <w:tcPr>
            <w:tcW w:w="7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录制面板</w:t>
            </w:r>
          </w:p>
        </w:tc>
        <w:tc>
          <w:tcPr>
            <w:tcW w:w="720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 安装方式：要求镶嵌式安装在讲台。</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 控制接口：要求支持RS232控制接口用以连接录播主机。</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 信号指示灯：要求具备信号指示灯。</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 支持一键式系统电源开关控制。</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 一键式录制、停止、锁定电脑信号。</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6.  支持本地录播全自动的开启、关闭控制。该功能同时支持录播模式和互动模式。</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7. 支持通过面板一键发起与远端设备互动连接。</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8.  支持通过交互控制面板切换互动画面的信号源，并传输到听课室，包括本地老师信号、学生信号、电脑信号、远端课室画面。</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9.  支持对各画面的自由布局控制，包括单画面全屏、双分屏、三分屏、四分屏、画中画，并传输到听课室。</w:t>
            </w:r>
          </w:p>
          <w:p>
            <w:pPr>
              <w:keepNext w:val="0"/>
              <w:keepLines w:val="0"/>
              <w:widowControl/>
              <w:suppressLineNumbers w:val="0"/>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10. 支持远程“一键静音”功能，主讲端可一键关闭远端互动教室发言，进入主讲授课模式。</w:t>
            </w:r>
          </w:p>
        </w:tc>
        <w:tc>
          <w:tcPr>
            <w:tcW w:w="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4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6" w:hRule="atLeast"/>
        </w:trPr>
        <w:tc>
          <w:tcPr>
            <w:tcW w:w="46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11</w:t>
            </w:r>
          </w:p>
        </w:tc>
        <w:tc>
          <w:tcPr>
            <w:tcW w:w="7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数字音频矩阵</w:t>
            </w:r>
          </w:p>
        </w:tc>
        <w:tc>
          <w:tcPr>
            <w:tcW w:w="720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  音频输入/输出通道（MIC/LINE.：8路输入/4路输出，支持选择多种电平的音源输入，支持幻像供电功能。</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 矩阵功能:输入多路信号并将其按用户设定比例进行混合，分配到多个输出通道中。</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 转换器类型 24bit;采样率 48K</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 频率响应 20~20KHZ</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 模/数动态范围≥114dB</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6. 要求与录播主机为同一品牌。</w:t>
            </w:r>
          </w:p>
          <w:p>
            <w:pPr>
              <w:keepNext w:val="0"/>
              <w:keepLines w:val="0"/>
              <w:widowControl/>
              <w:suppressLineNumbers w:val="0"/>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7. 提供权威机构检测通过的产品无故障运行时间MTBF＞60000小时检测报告复印件 。</w:t>
            </w:r>
          </w:p>
        </w:tc>
        <w:tc>
          <w:tcPr>
            <w:tcW w:w="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4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6" w:hRule="atLeast"/>
        </w:trPr>
        <w:tc>
          <w:tcPr>
            <w:tcW w:w="46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12</w:t>
            </w:r>
          </w:p>
        </w:tc>
        <w:tc>
          <w:tcPr>
            <w:tcW w:w="7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数字音频处理软件</w:t>
            </w:r>
          </w:p>
        </w:tc>
        <w:tc>
          <w:tcPr>
            <w:tcW w:w="720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 采用C/S或B/S软件架构设计，支持对音频处理矩阵进行管理。</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 AGC自动增益控制:自动提升和压缩话筒音量，使之以恒定的电平输出。</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 AVC回声消除:全新的自适应式回声消除功能，无需人工调试。</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 AFC反馈啸叫消除:采用自适应处理的方式对现场扩声系统的啸叫进行有效的消除。</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 ANC自动噪声消除:自动噪声消除根据环境的声场变化自动进行噪声消除。</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6. 提供设备具备回声消除、反馈啸叫消除、自动噪声消除功能的软件设置界面截图 。</w:t>
            </w:r>
          </w:p>
          <w:p>
            <w:pPr>
              <w:keepNext w:val="0"/>
              <w:keepLines w:val="0"/>
              <w:widowControl/>
              <w:suppressLineNumbers w:val="0"/>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7. 提供数字音频处理软件著作权登记证书及相关检测报告复印件。</w:t>
            </w:r>
          </w:p>
        </w:tc>
        <w:tc>
          <w:tcPr>
            <w:tcW w:w="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4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6" w:hRule="atLeast"/>
        </w:trPr>
        <w:tc>
          <w:tcPr>
            <w:tcW w:w="46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13</w:t>
            </w:r>
          </w:p>
        </w:tc>
        <w:tc>
          <w:tcPr>
            <w:tcW w:w="7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采访话筒（指向性）</w:t>
            </w:r>
          </w:p>
        </w:tc>
        <w:tc>
          <w:tcPr>
            <w:tcW w:w="720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 单体：背极式驻极体</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 指向性：超心型</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 频率响应：40Hz—16kHz</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 低频衰减：内置</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 灵敏度≥-29dB±3dB</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6. 输出阻抗≥500Ω±20%</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7. 最大声压级≥130dB</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8. 信噪比≥70dB</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9. 动态范围≥106dB</w:t>
            </w:r>
          </w:p>
          <w:p>
            <w:pPr>
              <w:keepNext w:val="0"/>
              <w:keepLines w:val="0"/>
              <w:widowControl/>
              <w:suppressLineNumbers w:val="0"/>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10. 使用电源：48V 幻象电源（48V DC）</w:t>
            </w:r>
          </w:p>
        </w:tc>
        <w:tc>
          <w:tcPr>
            <w:tcW w:w="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6</w:t>
            </w:r>
          </w:p>
        </w:tc>
        <w:tc>
          <w:tcPr>
            <w:tcW w:w="4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6" w:hRule="atLeast"/>
        </w:trPr>
        <w:tc>
          <w:tcPr>
            <w:tcW w:w="46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14</w:t>
            </w:r>
          </w:p>
        </w:tc>
        <w:tc>
          <w:tcPr>
            <w:tcW w:w="7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无线话筒</w:t>
            </w:r>
          </w:p>
        </w:tc>
        <w:tc>
          <w:tcPr>
            <w:tcW w:w="720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kern w:val="0"/>
                <w:sz w:val="21"/>
                <w:szCs w:val="21"/>
                <w:u w:val="none"/>
                <w:lang w:val="en-US" w:eastAsia="zh-CN" w:bidi="ar"/>
              </w:rPr>
            </w:pPr>
            <w:r>
              <w:rPr>
                <w:rFonts w:hint="eastAsia" w:asciiTheme="minorEastAsia" w:hAnsiTheme="minorEastAsia" w:eastAsiaTheme="minorEastAsia" w:cstheme="minorEastAsia"/>
                <w:b/>
                <w:bCs/>
                <w:i w:val="0"/>
                <w:iCs w:val="0"/>
                <w:color w:val="auto"/>
                <w:kern w:val="0"/>
                <w:sz w:val="21"/>
                <w:szCs w:val="21"/>
                <w:u w:val="none"/>
                <w:lang w:val="en-US" w:eastAsia="zh-CN" w:bidi="ar"/>
              </w:rPr>
              <w:t>系统参数：</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采用UHF超高频段，提供多通道（32/64/99通道）选择，避免干扰</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频率范围：500MHz-980MHz</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调制方式：FM</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音频响应：50Hz-15KHz</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综合信噪比S/N：&gt;105dB</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综合失真：≤ 0.5%</w:t>
            </w:r>
          </w:p>
          <w:p>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kern w:val="0"/>
                <w:sz w:val="21"/>
                <w:szCs w:val="21"/>
                <w:u w:val="none"/>
                <w:lang w:val="en-US" w:eastAsia="zh-CN" w:bidi="ar"/>
              </w:rPr>
            </w:pPr>
            <w:r>
              <w:rPr>
                <w:rFonts w:hint="eastAsia" w:asciiTheme="minorEastAsia" w:hAnsiTheme="minorEastAsia" w:eastAsiaTheme="minorEastAsia" w:cstheme="minorEastAsia"/>
                <w:b/>
                <w:bCs/>
                <w:i w:val="0"/>
                <w:iCs w:val="0"/>
                <w:color w:val="auto"/>
                <w:kern w:val="0"/>
                <w:sz w:val="21"/>
                <w:szCs w:val="21"/>
                <w:u w:val="none"/>
                <w:lang w:val="en-US" w:eastAsia="zh-CN" w:bidi="ar"/>
              </w:rPr>
              <w:t>接收机：</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采用微电脑CPU控制</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PLL锁相环频率合成技术</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杂讯锁定静噪控制+音码导航锁定静噪控制</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音频动态扩展及自动电平控制电路</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频率响应：40Hz-18KHz</w:t>
            </w:r>
          </w:p>
          <w:p>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kern w:val="0"/>
                <w:sz w:val="21"/>
                <w:szCs w:val="21"/>
                <w:u w:val="none"/>
                <w:lang w:val="en-US" w:eastAsia="zh-CN" w:bidi="ar"/>
              </w:rPr>
            </w:pPr>
            <w:r>
              <w:rPr>
                <w:rFonts w:hint="eastAsia" w:asciiTheme="minorEastAsia" w:hAnsiTheme="minorEastAsia" w:eastAsiaTheme="minorEastAsia" w:cstheme="minorEastAsia"/>
                <w:b/>
                <w:bCs/>
                <w:i w:val="0"/>
                <w:iCs w:val="0"/>
                <w:color w:val="auto"/>
                <w:kern w:val="0"/>
                <w:sz w:val="21"/>
                <w:szCs w:val="21"/>
                <w:u w:val="none"/>
                <w:lang w:val="en-US" w:eastAsia="zh-CN" w:bidi="ar"/>
              </w:rPr>
              <w:t>发射机：</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发射功率：高巩固率10dBm，低功率5dBm</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调制方式：FM</w:t>
            </w:r>
          </w:p>
          <w:p>
            <w:pPr>
              <w:keepNext w:val="0"/>
              <w:keepLines w:val="0"/>
              <w:widowControl/>
              <w:suppressLineNumbers w:val="0"/>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最大调制度：±45KHz</w:t>
            </w:r>
          </w:p>
        </w:tc>
        <w:tc>
          <w:tcPr>
            <w:tcW w:w="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4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6" w:hRule="atLeast"/>
        </w:trPr>
        <w:tc>
          <w:tcPr>
            <w:tcW w:w="46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15</w:t>
            </w:r>
          </w:p>
        </w:tc>
        <w:tc>
          <w:tcPr>
            <w:tcW w:w="7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互动显示屏</w:t>
            </w:r>
          </w:p>
        </w:tc>
        <w:tc>
          <w:tcPr>
            <w:tcW w:w="720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屏幕有效显示尺寸：55英寸，纤薄机身，机器颜色：黑色，时尚窄边一体设计，具备HDMI输入接口，1920*1080分辨率，支持壁挂式安装。</w:t>
            </w:r>
          </w:p>
        </w:tc>
        <w:tc>
          <w:tcPr>
            <w:tcW w:w="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4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6" w:hRule="atLeast"/>
        </w:trPr>
        <w:tc>
          <w:tcPr>
            <w:tcW w:w="46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16</w:t>
            </w:r>
          </w:p>
        </w:tc>
        <w:tc>
          <w:tcPr>
            <w:tcW w:w="7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互动音箱</w:t>
            </w:r>
          </w:p>
        </w:tc>
        <w:tc>
          <w:tcPr>
            <w:tcW w:w="720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1.HF线性标准，释放纯粹而清透的声音，确保较高的保真度</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独有的箱体单元组合技术，消除了低频信号的谐波失真，使音箱的低音更加纯正</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2.超高性能的驱动器单元，可以实现高效率、高功率输入带来高声压级极低失真的内在表现，长期使用表现出良好的耐用性</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3.采用对称斜面屏障设计，配置的扬声器排成阵列，喇叭单元上下方向排列的指向性可使声音在水平方向均匀地扩散，获得很好的声场均匀度</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4.扬声器箱体采用特殊乙烯树脂一次注塑成型，箱体轻巧坚固</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5.高音单元：1＂</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6.低音单元：6.5＂</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7.频率响应：60Hz-20KHz</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8.阻抗： 6Ω</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9.功率：60W(RMS)    120W(PEAK)</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10.灵敏度：91dB</w:t>
            </w:r>
          </w:p>
          <w:p>
            <w:pPr>
              <w:keepNext w:val="0"/>
              <w:keepLines w:val="0"/>
              <w:widowControl/>
              <w:suppressLineNumbers w:val="0"/>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11.最大声压级：105dB</w:t>
            </w:r>
          </w:p>
        </w:tc>
        <w:tc>
          <w:tcPr>
            <w:tcW w:w="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4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6" w:hRule="atLeast"/>
        </w:trPr>
        <w:tc>
          <w:tcPr>
            <w:tcW w:w="46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17</w:t>
            </w:r>
          </w:p>
        </w:tc>
        <w:tc>
          <w:tcPr>
            <w:tcW w:w="7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功放</w:t>
            </w:r>
          </w:p>
        </w:tc>
        <w:tc>
          <w:tcPr>
            <w:tcW w:w="720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1.1U的机身更耐用可靠更轻巧，质量好稳定性高，低噪音。</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2.各通道配置独立、可扫描高／低通滤波器可优化超低音扬声器或整个系统的输出。 </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3.电源采用高涟波电流电解电容有效提高低频氛围感更耐可靠用。</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4.提供综合保护措施包括DC检测、热保护、电流限制和衰减器保护。</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5.频率响应 20Hz-20KHz</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6.输出功率 2x200W (8Ω) ，2x300W (4Ω)</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7.信 噪 比 ＞100dB</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8.串音 ＞90dB@1KHz</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9.输入阻抗 39KΩ/15KΩ</w:t>
            </w:r>
          </w:p>
          <w:p>
            <w:pPr>
              <w:keepNext w:val="0"/>
              <w:keepLines w:val="0"/>
              <w:widowControl/>
              <w:suppressLineNumbers w:val="0"/>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10.瞬态响应 ≥30V</w:t>
            </w:r>
          </w:p>
        </w:tc>
        <w:tc>
          <w:tcPr>
            <w:tcW w:w="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4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6" w:hRule="atLeast"/>
        </w:trPr>
        <w:tc>
          <w:tcPr>
            <w:tcW w:w="46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18</w:t>
            </w:r>
          </w:p>
        </w:tc>
        <w:tc>
          <w:tcPr>
            <w:tcW w:w="7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电源管理器</w:t>
            </w:r>
          </w:p>
        </w:tc>
        <w:tc>
          <w:tcPr>
            <w:tcW w:w="720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1.  向录播视频系统、音频系统、显示系统提供统一的、至少八路电源管理； </w:t>
            </w:r>
          </w:p>
          <w:p>
            <w:pPr>
              <w:keepNext w:val="0"/>
              <w:keepLines w:val="0"/>
              <w:widowControl/>
              <w:suppressLineNumbers w:val="0"/>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2. 支持对录播系统控制功能，实现通过录制面板一键启动录播系统相关设备的电源；</w:t>
            </w:r>
          </w:p>
        </w:tc>
        <w:tc>
          <w:tcPr>
            <w:tcW w:w="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4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6" w:hRule="atLeast"/>
        </w:trPr>
        <w:tc>
          <w:tcPr>
            <w:tcW w:w="46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19</w:t>
            </w:r>
          </w:p>
        </w:tc>
        <w:tc>
          <w:tcPr>
            <w:tcW w:w="7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导播控制台</w:t>
            </w:r>
          </w:p>
        </w:tc>
        <w:tc>
          <w:tcPr>
            <w:tcW w:w="720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 支持不少于5种特技效果；</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 支持不少于6布局选择；6路视频直播切换；6个预置位；6个视频预选功能；</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 支持云台控制功能：上下左右及变焦功能；</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 支持录制、暂停、停止功能；</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 支持全自动录播模式和手动录播模式。</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6. 支持通过USB线缆连接录播主机；</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7. 安装导播控制台软件，并设置录播地址；</w:t>
            </w:r>
          </w:p>
          <w:p>
            <w:pPr>
              <w:keepNext w:val="0"/>
              <w:keepLines w:val="0"/>
              <w:widowControl/>
              <w:suppressLineNumbers w:val="0"/>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8. 导播界面与导播控制台按键/状态同步对应。</w:t>
            </w:r>
          </w:p>
        </w:tc>
        <w:tc>
          <w:tcPr>
            <w:tcW w:w="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4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6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20</w:t>
            </w:r>
          </w:p>
        </w:tc>
        <w:tc>
          <w:tcPr>
            <w:tcW w:w="7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机柜</w:t>
            </w:r>
          </w:p>
        </w:tc>
        <w:tc>
          <w:tcPr>
            <w:tcW w:w="720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22u</w:t>
            </w:r>
          </w:p>
        </w:tc>
        <w:tc>
          <w:tcPr>
            <w:tcW w:w="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4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6" w:hRule="atLeast"/>
        </w:trPr>
        <w:tc>
          <w:tcPr>
            <w:tcW w:w="46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21</w:t>
            </w:r>
          </w:p>
        </w:tc>
        <w:tc>
          <w:tcPr>
            <w:tcW w:w="7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网线</w:t>
            </w:r>
          </w:p>
        </w:tc>
        <w:tc>
          <w:tcPr>
            <w:tcW w:w="720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六类4对UTP电缆，绝缘十字骨架，在90米距离内提供250MHz宽带，应用速率为1000Mbps。传输性能好：高纯度无氧铜，低电阻，导电性能卓越。</w:t>
            </w:r>
          </w:p>
          <w:p>
            <w:pPr>
              <w:keepNext w:val="0"/>
              <w:keepLines w:val="0"/>
              <w:widowControl/>
              <w:suppressLineNumbers w:val="0"/>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绝缘性能优：介质损耗小，绝缘电阻大，耐压抗击穿，稳定性能好。</w:t>
            </w:r>
          </w:p>
        </w:tc>
        <w:tc>
          <w:tcPr>
            <w:tcW w:w="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4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6" w:hRule="atLeast"/>
        </w:trPr>
        <w:tc>
          <w:tcPr>
            <w:tcW w:w="46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22</w:t>
            </w:r>
          </w:p>
        </w:tc>
        <w:tc>
          <w:tcPr>
            <w:tcW w:w="7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电源线</w:t>
            </w:r>
          </w:p>
        </w:tc>
        <w:tc>
          <w:tcPr>
            <w:tcW w:w="720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RVV3*2.5</w:t>
            </w:r>
          </w:p>
        </w:tc>
        <w:tc>
          <w:tcPr>
            <w:tcW w:w="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100</w:t>
            </w:r>
          </w:p>
        </w:tc>
        <w:tc>
          <w:tcPr>
            <w:tcW w:w="4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6" w:hRule="atLeast"/>
        </w:trPr>
        <w:tc>
          <w:tcPr>
            <w:tcW w:w="46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23</w:t>
            </w:r>
          </w:p>
        </w:tc>
        <w:tc>
          <w:tcPr>
            <w:tcW w:w="7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音响线</w:t>
            </w:r>
          </w:p>
        </w:tc>
        <w:tc>
          <w:tcPr>
            <w:tcW w:w="720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YXB-2*2.0</w:t>
            </w:r>
          </w:p>
        </w:tc>
        <w:tc>
          <w:tcPr>
            <w:tcW w:w="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100</w:t>
            </w:r>
          </w:p>
        </w:tc>
        <w:tc>
          <w:tcPr>
            <w:tcW w:w="4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6" w:hRule="atLeast"/>
        </w:trPr>
        <w:tc>
          <w:tcPr>
            <w:tcW w:w="46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24</w:t>
            </w:r>
          </w:p>
        </w:tc>
        <w:tc>
          <w:tcPr>
            <w:tcW w:w="7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主线电缆</w:t>
            </w:r>
          </w:p>
        </w:tc>
        <w:tc>
          <w:tcPr>
            <w:tcW w:w="720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楼内配电箱采用YJV5*10平方引入录播教室配电箱内。</w:t>
            </w:r>
          </w:p>
        </w:tc>
        <w:tc>
          <w:tcPr>
            <w:tcW w:w="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100</w:t>
            </w:r>
          </w:p>
        </w:tc>
        <w:tc>
          <w:tcPr>
            <w:tcW w:w="4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6" w:hRule="atLeast"/>
        </w:trPr>
        <w:tc>
          <w:tcPr>
            <w:tcW w:w="46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25</w:t>
            </w:r>
          </w:p>
        </w:tc>
        <w:tc>
          <w:tcPr>
            <w:tcW w:w="7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配电箱</w:t>
            </w:r>
          </w:p>
        </w:tc>
        <w:tc>
          <w:tcPr>
            <w:tcW w:w="720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2路空调、3路灯光、2路设备和2路备用。</w:t>
            </w:r>
          </w:p>
        </w:tc>
        <w:tc>
          <w:tcPr>
            <w:tcW w:w="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4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6" w:hRule="atLeast"/>
        </w:trPr>
        <w:tc>
          <w:tcPr>
            <w:tcW w:w="46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26</w:t>
            </w:r>
          </w:p>
        </w:tc>
        <w:tc>
          <w:tcPr>
            <w:tcW w:w="7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资源平台主机</w:t>
            </w:r>
          </w:p>
        </w:tc>
        <w:tc>
          <w:tcPr>
            <w:tcW w:w="720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硬件要求：</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（1）设备高度：≤1U</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（2）硬件架构：嵌入式ARM架构设计，主机出厂内置视频资源管理平台，无需进行复杂的系统环境、软件安装操作。</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（3）系统支持：Linux系统</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（4）数据库支持：MYSQL</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（5）存储容量：4TB SATA </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（6）网络连接：RJ45千兆网口</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（7）通讯接口：USB2.0≥2</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（8）支持Rst设备一键复位功能</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（9）采用安全电压不大于DC36V供电，节能环保，采用无风扇设计，低噪音。</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（10） 支持流媒体转发、直播、点播功能，单台主机支持不少于200点转发直播、支持大规模点播。</w:t>
            </w:r>
          </w:p>
          <w:p>
            <w:pPr>
              <w:keepNext w:val="0"/>
              <w:keepLines w:val="0"/>
              <w:widowControl/>
              <w:suppressLineNumbers w:val="0"/>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（11）所投产品通过权威机构CCC认证，提供证书复印件 。</w:t>
            </w:r>
          </w:p>
        </w:tc>
        <w:tc>
          <w:tcPr>
            <w:tcW w:w="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4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6" w:hRule="atLeast"/>
        </w:trPr>
        <w:tc>
          <w:tcPr>
            <w:tcW w:w="46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27</w:t>
            </w:r>
          </w:p>
        </w:tc>
        <w:tc>
          <w:tcPr>
            <w:tcW w:w="7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视频资源管理平台</w:t>
            </w:r>
          </w:p>
        </w:tc>
        <w:tc>
          <w:tcPr>
            <w:tcW w:w="720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1.信息管理功能</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（1）录播管理：支持把录播设备接入平台，实现自动转码、无缝直播点播，并具备直播和点播功能。支持对录播进行远程关机、休眠唤醒、启动录制等操作。</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（2）多级平台对接：支持校平台与上级区平台进行对接，校平台资源可像区平台提交数据资源。</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 录制预约：平台支持用户远程进行在线录课预约，可实现单个或批量预约；可直接导入课表实现预约；支持预约信息的申请和审核管理。支持用户手机扫码预约录制，扫码后手机端填写录播预约信息即可快速完成预约，录制结束后也可扫码在平台回顾或下载已录制的视频。</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（4）资源颗粒度管理：支持视频资源多维度分类，如按年级、学科等分类管理，支持用户自定义分类类型。并支持根据关注度、用户推荐度和点击热度的不同维度在平台呈现。</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（5）视频专辑：支持用户可灵活创建各种视频专辑，并自定义专辑类型，可将一同类型的视频进行归类，便于视频的归整和便捷查询。</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（6）公告发布：平台首页提供公告模块，支持通过平台发布校务公告、活动通知、时势新闻等多种类型公告。公告支持按定义的类型进行归类查询，支持用户自定义公告类型。提供平台首页公告截图 及上述类型的公告设置功能界面截图 。</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（7）自动转码功能：支持视频下载、上传、编辑、管理。可实现所有主流视频文件格式自动转码，包括asf、mpg、rmvb、mov、rm、avi、3gp、wmv、flv、mp4等，可设置下载及观看权限，可设置高标清转码清晰度码流。</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8）虚拟切片：支持视频自动划分知识点和教学环节片段，且不破坏视频原来的完整性。知识点与教学环节目录支持在全屏状态下呈现，支持快速点击跳转到相应节点播放，支持片段循环播放。支持对上传的视频添加和修改“知识点”和“教学环节”。提供添加和修改的功能界面截图 。提供视频演示</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9）教学行为分析：支持弗兰德斯教学行为分析法（S-T），平台根据跟踪数据生成S-T曲线图，帮助用户进行教学技能提升和评估。S-T行为数据支持后期在线编辑修改，便于教师进行错误修正。提供S-T功能界面截图 和编辑界面截图 。提供视频演示</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（10）文件检索：支持关键字搜索功能，用户可直接在资源管理平台的页面搜索框输入关键字，对某个视频标题、知识点和教学环节进行搜索。</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（11）一键置灰：支持平台肤色一键置灰功能，切合特殊纪念日氛围。</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（12）指定播放：支持设置指定播放源，用户点击任意视频均强制播放指定视频源，便于学校进行重要视频的统一播放和管理。</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（13） 流量统计：支持平台对用户访问数、页面访问量进行数量统计，访问流量数据可按日、周、月、年、总浏览数进行分类统计。支持以曲线图形式展现10天内的访问流量变化趋势。支持对视频直播量、点播量统计。提供功能界面截图 。</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（14） 存储管理：平台支持自定义视频的保存期限，支持永久保存，支持自定义视频保存天数期限，到达期限后自动删除；同时支持平台对录播内的视频保存期限进行管理，支持永久保存和自定义期限并在到达期限后录播自动删除视频文件。提供功能界面截图 。</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（15）提供基于录播设备的智能教学信息处理系统相关自主知识产权证明文件复印件 。</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2.直播点播功能</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（1）基于FLV、HLS主流协议直播技术，无需安装插件即可进行跨平台（Windows、Linux、IOS等）视频点播观看。</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（2）支持流媒体转发服务，平台支持不少于200点以上高清直播功能。</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（3）集群技术：支持直播集群技术，以支持系统的横向拓展，随系统应用规模的拓展逐渐增加转发服务器以支持更大规模直播。</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（4）多码率支持：点播视频时可根据网络情况在播放器窗口进行高标清切换观看。提供转发高标清设置功能界面截图 。</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（5）支持直播权限及密码设置，让直播信息更加安全。</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（6）支持上传教案、课件等视频附件，附件可与视频进行绑定。支持word、excel、ppt、PDF、jpeg等格式。用户在点播视频时下载附件。</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（7）提供视频转发分享功能，支持二维码分享和一键转发分享至新浪微博、QQ、微信等社交平台中。</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3.微课管理功能</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（1）提供微课管理模块，支持自定义微课时长限制，在规定时长内的视频上传平台后自动归类到微课模块当中，并支持按学段、学科进行自动归类整理。</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 提供专业微课录制软件，支持直接从平台下载微课录制软件并安装于笔记本电脑中。微课视频录制完毕后支持一键上传到平台，或下载到本地电脑保存。提供微课软件客户端在平台下载界面截图 。提供视频演示</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 微课录制软件需满足包括教师头像、实物展台、课件PPT在内的三路视频源切换及组合布局录制，支持课件与老师画中画模式。提供软件界面截图 。</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（4）支持PPT课件导入、课件批注，在微课录制的同时支持PPT分页预览，并进行切换录制。</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（5）提供微课制作软件相关软件著作权证书复印件 。</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4.移动APP应用服务</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（1）提供自主研发的平台移动端APP，支持Android系统，可与视频资源管理平台对接。</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（2）移动端APP应提供视频在线直播、视频点播、专辑点播等功能。</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 移动端同步支持虚拟切片功能，实现知识点的快速跳转观看、学习，提高学生的学习效率。</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（4）支持移动端APP点播视频时查看视频信息、视频附件。提供APP功能界面截图 。</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（5）提供移动学习软件相关软件著作权证书复印件 。</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5.其他要求</w:t>
            </w:r>
          </w:p>
          <w:p>
            <w:pPr>
              <w:keepNext w:val="0"/>
              <w:keepLines w:val="0"/>
              <w:widowControl/>
              <w:suppressLineNumbers w:val="0"/>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（1）为了保证系统兼容性，要求平台与录播主机为同一品牌，提供教学视频资源管理系统相关软件著作权证书复印件 。</w:t>
            </w:r>
          </w:p>
        </w:tc>
        <w:tc>
          <w:tcPr>
            <w:tcW w:w="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4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6" w:hRule="atLeast"/>
        </w:trPr>
        <w:tc>
          <w:tcPr>
            <w:tcW w:w="46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28</w:t>
            </w:r>
          </w:p>
        </w:tc>
        <w:tc>
          <w:tcPr>
            <w:tcW w:w="7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智慧黑板</w:t>
            </w:r>
          </w:p>
        </w:tc>
        <w:tc>
          <w:tcPr>
            <w:tcW w:w="720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一、整体设计以及功能要求</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整机采用金属外壳，三拼接平面一体化设计，屏幕边缘采用金属圆角包边防护，整机背板采用金属材质。无推拉式结构，外部无任何可见内部功能模块连接线。主副屏过渡平滑并在同一平面，中间无单独边框阻隔。</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2、主屏与副屏均支持粉笔书写。</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3、粉笔书写细腻，抗折弯，不掉漆掉色。</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4、中间屏幕采用3840*2160分辨率LED液晶屏，屏幕显示尺寸86寸。</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5、采用红外触控技术，整体采用四边全红外设计。支持Windows系统中进行20点或以上触控，支持在Android系统中进行10点或以上触控。整机Android系统版本不低于Android9.0，内存不低于2GB，存储空间不低于8GB。</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6、为保护学生视力，支持护眼模式，可通过触摸菜单一键启用护眼模式，降低有害蓝光。</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7、为了方便教师快速录制课堂微课，支持课堂简易录播（轻录播）功能。一键录制屏幕及整机半径4米内课堂现场音频，同步录制屏幕中的画面和声音，并自动保存成为标准格式视频，方便老师导出。（视频演示）</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8、为便于教师授课教学，所有功能菜单符合便利化、个性化设计要求，常用教学功能按钮菜单都使用软中控菜单调出，并可自定义按钮功能。</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9、内置摄像头、麦克风，无外接线材连接，无可见模块化拼接，未占用整机设备端口。</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10、无需任何外置接线与模块化衔接，设备自带800w像素以上内置摄像头和高清拾音麦克风，可进行二维码扫描识别，同时配合集控系统可实现教室远程巡课。（视频演示）</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11、嵌入式Android操作系统下，互动白板支持不同背景颜色，同时提供学科专用背景，包括五线谱、信纸、田字格、英文格、篮球和足球场地平面图。（视频演示）</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12、为便于老师进行设备连接，整机需具备前置Type-C接口，通过Type-C接口实现音视频输入。</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13、为便于老师操作，Type-C接口需具备触摸回传功能。外接电脑设备通过TypeC线连接至整机TypeC口，即可把外接电脑设备画面投到整机上，同时在整机上操作画面，可实现触摸电脑的操作，智能一键式设计：仅使用一个物理按键即可完成整机（包括windows以及Android系统）的开机、关机、节能熄屏/唤醒功能。</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14、整机内置专业硬件自检维护工具（工具与整机为同一厂家生产开发），可对整机触摸框、PC模块、光感系统等模块进行检测，同时生成检测提示供查看，同时可对Android系统运行内存、垃圾文件进行清理。支持直接扫描系统提供的二维码进行在线客服问题报修。</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15、Android系统下，支持生成板书二维码，同一局域网环境下，可通过移动端进行扫码获取板书内容。</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16、整机无需外接无线网卡，在Windows系统下接入无线网络，切换到嵌入式Android系统下可直接实现无线上网功能，不需手动重复设置。</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17、整机关机状态下，通过长按电源键，可点击屏幕选择恢复整机系统及Windows操作系统到出厂默认状态，无需额外工具辅助。（视频演示）</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18、支持智能 U 盘锁功能，整机可设置触摸及按键锁定，锁定后无法随意自由操作，需要使用时插入USB key 可解锁。</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19、整机具备供电保护模块，能够检测内置电脑是否插好在位，在内置电脑未在位的情况下，内置电脑无法上电工作。</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为保证信息安全，自带安全管控软件，具备所有盘符冰点还原保护、垃圾清理、无差别广告弹窗拦截等功能，支持教师下课后一键下课，设备自动锁屏。为保证功能稳定性，软件必须与整机为同一生产厂家，软件卸载需要输入管理员密码，并无法在正常安装目录寻找卸载软件卸载。（视频演示）</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21、支持一键打开智慧黑板主屏或副屏的记忆存储功能。主屏记忆存储为一键打开互动白板；副屏记忆存储为在互动白板开启的前提下，一键打开白板小黑板。（视频演示）</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22、左右两侧副屏书写的内容可以在主屏同步展示，并可进行保存、扫码分享、拖拽到白板软件。（视频演示）</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23、副屏支持板擦擦除副屏的板书字迹，同时在主屏选择橡皮的模式下可通过副屏擦除主屏上电子化记录的字迹。</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24、厂家应提供线上学习平台与线上售后渠道保障教师的顺利使用。</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二、ops电脑模块</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1.处理器：Intel Core i5 及以上，内存：8G DDR4 笔记本内存或以上配置，硬盘≥128G SSD 固态硬盘，采用抽拉内置式模块化电脑，接口≤70pin抽拉内置式，PC模块可插入整机，可实现无单独接线的插拔。</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2.具有独立非外扩展的电脑USB接口：≥3路USB。≥1 路 HDMI ；</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3.按压式卡扣方式设计无需工具即可快速拆卸电脑模块，具有标准PC防盗锁孔，确保电脑模块安全防盗.</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三、 白板软件（软件需与设备为同一生产厂家）</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1.教学软件为全校教师提供可扩展，易于学校管理，安全可靠的云存储空间，根据每名教师使用时长与教学资料制作频率提供可扩展升级至不小于200G的个人云空间。</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为便于学校听课评课，白板软件自带评课功能，在白板软件中，可直接打开评课，老师通过二维码扫描即可快速进行评课，评课后在学校平台可直接显示评课统计结果。为保证使用稳定性，必须在白板软件界面下，平台需与设备为同一厂家。（视频演示）</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3.出于课件私密性考虑，教学软件须一体的信息化教学账号体系；根据教师账号信息将教师云空间匹配至对应学校、学科校本资源库。</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4.互动教学课件支持分享至学校校本资源库，学段学科根据教师个人信息自动匹配，分享后课件全校教师可见，并可直接下载使用。校本资源库支持按学科、学段进行快速查找，同时支持关键词精准检索。</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5.为方便老时间课件的传阅，软件需支持互动教学课件支持定向精准分享：分享者可将互动课件、课件组精准推送至指定接收方账号云空间，接收方可在云空间接收并打开分享课件；</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6.积极响应名校网络课的政策需求，软件需带直播课堂功能，老师可在白板软件中提前创建直播课堂，并关联个人空间中的课件，生成听课码，学生只需微信扫码即可快速加入直播课堂，老师还可实时下发客观答题，学生可远程实时互动答题，并进行课堂发言和同步板书书写。（视频演示）</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7.为了方便教学反思，支持在白板软件中一键对课堂进行内容实录并选择上传平台，可对实录内容进行语音识别，转化为文字。支持对实录的课件根据课件翻页时间自动切片打点，包括翻页、跳转至任意指定页、支持画笔、橡皮擦、撤销等工具的调用，互动教学游戏中所有元素都可二次拖动，方便对课件进行预览学习。（视频演示）</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8.为方便老师利用软件互动功能在原有PPT基础上修改课件，需支持用户在软件中打开pptx格式文件，且用户可在软件中自由编辑原文件中的图片、文字、表格等元素，并支持修改原文件中的动画。</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9.出于方便教师快速定位讲解关键教学内容，软件需支持对音频、视频文件进行关键帧标记，可在音、视频进度条任意位置自由设置关键帧播放节点。（视频演示）</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10.为方便老师快速处理图片素材，需支持快捷抠图，无需借助专业图片处理软件，即可在白板软件中对导入的图片进行快捷抠图、去背景，处理后的图片主体边缘没有明显毛边，可导出保存成PNG格式。方便老师制作课件。</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11.为更好的提升课堂互动性做到寓教于乐，软件需支持创建判断题竞赛游戏，教师可设置正确项／干扰项，让两组学生进行判断对错游戏竞争。提供简单、中等、困难难度及多种预设游戏背景模版，模版样式支持自定义修改。</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12.基于教师知识点梳理需要，软件需可对教学知识点以思维导图形式展现，可增删或拖拽编辑内容节点，并支持在节点上插入图片、音频、视频、网页链接、课件页面链接。支持思维导图逐级、逐个节点展开，并可任意缩放，满足不同演示需求。</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13.为方便老师讲解古诗词，需提供覆盖小学、初中、高中的古诗词、古文资源，包含原文、翻译、背景介绍、作者介绍、朗诵音频等。且对内容进行二次编辑 如：添加古诗词原文，更改翻译、背景介绍、作者介绍。便于输出特色性教学文案。（视频演示）14.基于老师教学需要，减轻老师做教具的负担，软件需可进行地理课教学，包含地理课教学工具，教师可对地理学科中设计的板块、降水、气温、气候、人口、表层洋流、陆地自然带等内容进行直观展示。（视频演示）</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15.为方便老师随时随地快速查看分享课件，白板软件具有手机app支持，老师可在手机白板app中快速接收分享课件并进行查看预览。</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16.为便于教师结合知识点自主创作的图形，需具备图形自由创作工具，教师可自由绘制复杂的任意多边图形及曲边图形；教师自主创作的图形可存储至个人云空间便于后续使用。</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 学生管理软件（软件需与设备为同一生产厂家）</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1.便于老师实时进行学生管理工作方便老师登录，支持通过数字账号、微信二维码、硬件密钥方式等三种以上登录方式登录教师个人账号。</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2.移动端支持教师/家长双重身份无缝切换，软件内可直接切换账户类型，无需安装多个APP应用或退出账号重新登录。（视频演示）</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系统根据学生日常行为评价情况智能生成学生期末综合评价电子报告，报告包含学生综合素养、动手能力、思想品德、学业水平、作业表现、课堂表现等维度在内的雷达数据图、作业表现对比图、各月份成绩得分曲线图等图表。</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4.为便于老师对学生的期末总结，帮助老师减负增效，软件需支持学期末自动生成评价功能，可根据日常评价自动生成学期末评价，供教师参考。（视频演示）</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5.学生成长统计档案支持导出excel格式的班级学生评价分数，也可以单个学生的形式导出pdf格式的成长档案。</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五、 教师发展管理平台（软件需与设备为同一生产厂家）</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1.为便于管理者的日常管理，需支持管理者在网页中登录账号查看学校教师备授课情况。</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2.为便于老师进行对比提高，软件需可以根据数据自动分析，同比显示周、月总情况。（视频演示）</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3.为针对性的激励老师，具备自动排名的功能，根据老师备授课情况、家校互通情况进行排名。</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4.学校可通过网页平台建设校本资源库，老师可以上传白板课件，分享给全校老师。（视频演示）</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5.为提高听评课效率，平台内自带听课评课功能，教师可以通过平台快速评课。</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六、 设备运维管理平台（软件需与设备为同一生产厂家）</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为便于学校进行设备管理，提供设备统一管理平台，Windows、Linux、Android、IOS等多种操作系统通过网页浏览器登陆操作，提供多种智能身份识别方式：支持通过账号登录、手机扫码登录等方式，方便用户使用。支持管理员移动端进行设备管理，免安装并支持Android、IOS等多种移动操作系统，便于远程管理及告警信息通知。</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2.管理平台可随时查看所有弹窗拦截的设备数和历史拦截的条数。管理平台可开启或关闭全校所有设备的弹窗拦截功能。管理平台可远程批量拦截弹窗，适用于所有关联本学校的交互智能设备。</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3.具备设备移动管理平台：</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(1)提供免安装且兼容Android、IOS等主流移动终端的移动管理平台，无需反复登录移动浏览器，可实时查看开机设备数、关机设备数等信息化运行数据。（视频演示）</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(2)移动管理平台可对已连接的交互智能设备进行实时关机、开机和重启操作</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(3)移动管理平台可实时监测已连接的交互智能设备，远程查看设备的开关机状态、CPU温度、CPU使用率、开机时间等设备详情。</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(4)移动管理平台可查看已连接设备运行异常数据，异常类型包含温度过高、CPU占用率过高、待机时间过长等，支持按年级筛选查看设备异常数据并对异常设备进行管控。（视频演示）</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(5)交互智能设备发生异常时，移动管理平台自动发送异常信息提醒管理员</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七、 互动课堂直播授课系统（需与设备为同一生产厂家）</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1.可灵活的放置在讲台、课桌上，也可固定在三脚架上。无需布线，方便老师、学生展台作业、实验过程、演示。（提供国家权威质量监督检验中心所出具的权威检测报告）</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2.摄像头臂上下可在0-90°任意位置弯折悬停、前后可180°旋转、主机和支架可分离机构设计，能俯拍作业，水平拍摄，手持拍摄，适应各种教学场景。</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3.俯拍情况下，拍摄角度可覆盖A3画幅，方便一次性展示更多的内容。</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4.自带屏幕，可将拍摄的范围和画面清晰实时的呈现，方便老师或者学生调整拍摄角度和预览。</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5.支持5G wifi无线传输，保证传输的稳定性。</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6.支持最多四台无线展台画面实时对比，方便进行演示、对比教学。</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7.采用1300W像素自动对焦摄像头，支持4K超高清实时视频流传输。</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8.采用PDAF相位对焦技术，自动对焦速度低于300ms，减少对焦过程时间，提高教学效率。</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9.支持通过双击大屏画面任意位置，即时改变对焦位置，可对立体物体的局部进行精确对焦。</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10.自带电池，支持4小时不间断工作使用，采用type C充电接口，支持5V2A快速充电。</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11.支持二维码扫描快速加入网络、绑定无线网络，保证多台使用时实施的便利性。</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12.自带四个按键，实现开关机、模式切换、画面旋转、启动功能，可实现一键启动展台画面、画面旋转、拍照、录像等功能，同时也支持在展台软件上进行同样的操作。</w:t>
            </w:r>
          </w:p>
          <w:p>
            <w:pPr>
              <w:keepNext w:val="0"/>
              <w:keepLines w:val="0"/>
              <w:widowControl/>
              <w:suppressLineNumbers w:val="0"/>
              <w:ind w:firstLine="420" w:firstLineChars="20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为保证兼容性及稳定性，视频展台需与交互智能平板为同一品牌厂家，提供视频展台的3C证书复印件。</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其他要求</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1.提供整机性能检测报告。</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2.提供教学白板软件产品软件著作权系列证书。</w:t>
            </w:r>
          </w:p>
        </w:tc>
        <w:tc>
          <w:tcPr>
            <w:tcW w:w="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4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6" w:hRule="atLeast"/>
        </w:trPr>
        <w:tc>
          <w:tcPr>
            <w:tcW w:w="46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29</w:t>
            </w:r>
          </w:p>
        </w:tc>
        <w:tc>
          <w:tcPr>
            <w:tcW w:w="7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录播教室装修</w:t>
            </w:r>
          </w:p>
        </w:tc>
        <w:tc>
          <w:tcPr>
            <w:tcW w:w="720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教室尺寸：22m*6.4m*3.5m</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1.隔音辅助设施总体要求：教室吊顶使用异性吊顶；教室中的前后门均采用高质量隔音门，窗户加装中空玻璃窗体；地面宜使用木材质地板；</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四周墙体采用采用浅色新型环保的聚酯吸音材料，窗帘等宜选择色淡遮光的，教室内的布局尽量简洁；</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录播教室的室温为18℃－26℃，湿度为60％－80％较合理；录播教室内须安装低噪声的空调系统，具有加热、加湿、制冷、去湿、换气的功能，室内要求空气新鲜，每人每时换气量不小于18立方米；</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录播专用教室内部装修选用环保型材料。甲醛、苯、氡等有害气体物质达到环保规范要求。</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2.石膏板异性吊顶。</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3.灯安装：异性灯，2.5特变电铜芯线连接；保证录播教室照明亮度。</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4.吸音墙面制作：底层木龙骨，填充吸音棉；石膏板找平，面层竹木纤维吸音板，规格2400X200安装。</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5.木地板：地面找平，铺设木质地板80*20*1.2。（推荐地板品牌欧莱绅，咔森地板，万利帮地板，豪威森地板）</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6.边角修饰：不锈钢包边。</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7.踢脚线：不锈钢踢脚线8cm*0.1。</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8.讲台制作：木龙骨框架，奥松板找平。木质地板铺面。</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9.观摩室吊顶：墙面装修，适合听课环境。异性吊顶。侧边安装隐形门；地面钢架支架，高度20cm；木工板找平，地面铺木地板。</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10.窗帘：遮光布窗帘。录播室及观摩室所有窗户</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11.做到录播室及观摩室无回声、无杂音。</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12.拆除原教室2个门，更换为带观察窗隔音门。</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13.设备间安装隐形门。</w:t>
            </w:r>
          </w:p>
          <w:p>
            <w:pPr>
              <w:keepNext w:val="0"/>
              <w:keepLines w:val="0"/>
              <w:widowControl/>
              <w:suppressLineNumbers w:val="0"/>
              <w:jc w:val="left"/>
              <w:textAlignment w:val="center"/>
              <w:rPr>
                <w:rFonts w:hint="eastAsia" w:asciiTheme="minorEastAsia" w:hAnsiTheme="minorEastAsia" w:eastAsiaTheme="minorEastAsia" w:cstheme="minorEastAsia"/>
                <w:color w:val="auto"/>
                <w:sz w:val="21"/>
                <w:szCs w:val="21"/>
              </w:rPr>
            </w:pPr>
            <w:r>
              <w:rPr>
                <w:rStyle w:val="30"/>
                <w:rFonts w:hint="eastAsia" w:asciiTheme="minorEastAsia" w:hAnsiTheme="minorEastAsia" w:eastAsiaTheme="minorEastAsia" w:cstheme="minorEastAsia"/>
                <w:color w:val="auto"/>
                <w:sz w:val="21"/>
                <w:szCs w:val="21"/>
                <w:lang w:val="en-US" w:eastAsia="zh-CN" w:bidi="ar"/>
              </w:rPr>
              <w:t>14.提供装修设计效果图。</w:t>
            </w:r>
          </w:p>
        </w:tc>
        <w:tc>
          <w:tcPr>
            <w:tcW w:w="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4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6" w:hRule="atLeast"/>
        </w:trPr>
        <w:tc>
          <w:tcPr>
            <w:tcW w:w="46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30</w:t>
            </w:r>
          </w:p>
        </w:tc>
        <w:tc>
          <w:tcPr>
            <w:tcW w:w="7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直、点播系统</w:t>
            </w:r>
          </w:p>
        </w:tc>
        <w:tc>
          <w:tcPr>
            <w:tcW w:w="720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(1)视频直播:支持Windows、linux平台，500个以上并发用户；</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支持单播、组播等多种应用模式，支持RTP、RTMP、RTSP、HTTP、UDP、HLS等多种协议；</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可支持多种编码器发布的视频流。可通过任何IP网络提供流媒体业务，能够跨越代理服务器、防火墙；直播频道数量无限制，可根据需求创建直播线路；每个直播线路均可进行编辑，可重新命名，更改直播说明及直播链路地址；支持FLASH播放器，VLC播放器，MPLAYER播放器，机顶盒，手机，平板电脑接入观看直播；支持H.264+MP3或H.264+AAC直播，客户端可采用Flash直接接收观看；客户端无需下载专用播放器，通过浏览器FLASH插件即可实时观看直播，直播延时可控制在2s内；</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1.添加直播</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可根据用户需求对视频进行添加。包含：年级、班级、科目、教师等。</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2.修改及管理直播</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可根据用户需要对直播视频内容进行修改和管理功能。包含：播放时长、内网播放。</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3查看直播</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正在直播的课程，然后在这些课程中选取需查看的，并点击所示的“内部网络”（“外部网络”）来收看直播。点击进去后便可观看直播了。</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2）视频点播：统是一套完整的基于IP网络的音视频应用平台，采用模块化，跨平台的架构设计，采用自主研发的高性能流媒体服务引擎，支持多种主流流媒体协议（RTMP、http等）；支持直播、点播等多种应用模式；支持PC机、机顶盒等多种接入终端。方便用户建立多种应用模式：  </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1.采用JAVA 与C++解决方案，操作系统可支持Windows或者Linux平台，数据库可选择MySql或者Sql Server。</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2.提供基础平台管理，支持管理员权限分级授权,普通用户，管理员有不同的管理界面，支持个人空间，日志权限，平台页面设置等；</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3.支持会员管理，可以分享视频、评论、点赞等社区高级功能；</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4.页面导航包含年级、学科、直播、校园风采、微课视频、名师名课、教研互动等，可对站内视频课程进行搜索；</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5.具有统计分析功能，可根据视频点击评论数进行精品课程推荐，并根据视频播放次数及点赞数提供推荐视频排行版，可根据年级、学科、日期、时间、评论、精选等进行分类视频显示；</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6.支持在线点播、视频直播、视频广播等业务；</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7.响应点播时间控制在100ms以内，支持暂停、拖动等特技操作，支持对视频文件发表评论；</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8.可查看教师的信息、收藏、课程及教研组等信息，同时也可对该教师进行订阅、评论、添加好友及发送信息等操作；</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9.支持对视频文件资源的分类上传管理，可根据年级、学科等类型进行分类管理和播放。</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10.视频文件上传过程自动进行转码，转码格式支持mov,mp4,m4a,3gp,3g2,mj2等；</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11.可以本地或远程上传视频；</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12.可不改变核心，支持通过插件扩展功能；</w:t>
            </w:r>
          </w:p>
          <w:p>
            <w:pPr>
              <w:keepNext w:val="0"/>
              <w:keepLines w:val="0"/>
              <w:widowControl/>
              <w:suppressLineNumbers w:val="0"/>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13.自动上传视频文件，经管理审核后，可根据权限查看内网查看视频。</w:t>
            </w:r>
          </w:p>
        </w:tc>
        <w:tc>
          <w:tcPr>
            <w:tcW w:w="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4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6" w:hRule="atLeast"/>
        </w:trPr>
        <w:tc>
          <w:tcPr>
            <w:tcW w:w="46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31</w:t>
            </w:r>
          </w:p>
        </w:tc>
        <w:tc>
          <w:tcPr>
            <w:tcW w:w="7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讲桌</w:t>
            </w:r>
          </w:p>
        </w:tc>
        <w:tc>
          <w:tcPr>
            <w:tcW w:w="720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1、讲台整体采用分体式结构，长1200mm、宽750mm、高1000mm（含地脚），实际操作高度：910mm </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上箱体颜色为哑光浅灰色，表面进行皮纹处理；上箱体前端中央位置设置专门的Logo印刷区域，方便学校/企业印刷Logo，加强校园/企业文化宣传；上、下箱体四周均采用圆弧边角设计，有效降低直楞伤害的同时提高产品视觉感受。</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3、上箱体采用高强度工程塑料及先进工艺一次性注塑成型；下箱体采用优质钢板折弯焊接成型，表面使用绿色环保无溶剂塑粉静电喷涂处理。</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4、上箱体两侧的扶手（木质或ABS，两者选配其一）结构采用人机工程学设计，符合使用者的使用习惯，有效降低长期站立使用时的疲劳感。</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5、上箱体桌面设置有刻度功能和经典几何示例功能，方便日常测量和几何教学。</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6、上箱体桌面右上角为中控、高拍仪和五孔插座等的使用存放区域（可容纳尺寸270x210mm以下的中央控制器），通过推拉板的旋转开合和邮箱锁进行该区域的开启和锁闭；旋转板上的凸台方便抓取。桌面左上角为显示器区域，可容纳23英寸以下显示器，符合市面绝大部分显示器产品的需要，另外选配的任意停和一字拉杆配合显示器的旋转式开合，可以让任何使用者找到完美的使用角度；新颖的隐藏式键盘更是为使用者提供更多选择，键盘盒可随着推拉板的左右滑动对应的上升和下降；键盘与显示器的距离相较于抽屉式的键盘盒距离显示器更近，操作者使用起来更方便、舒适。另外，键盘盒的轨道更是为桌面提供了支撑，大大增强了桌面的强度。</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7、下箱体采用模块化设计，可实现分拆组装；内置隐藏式展台抽屉，可放置618*432*150(L×W×H)内的视频展台，另外视频展台可根据使用者需要选择左右抽拉的方向；</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8、下箱体设置百叶窗式散热通风孔，结合下箱体内部设备情况及讲桌整体外观确定百叶窗的数量和排列形式。</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9、下箱体底板过线孔均采用敲落孔方式。</w:t>
            </w:r>
          </w:p>
          <w:p>
            <w:pPr>
              <w:keepNext w:val="0"/>
              <w:keepLines w:val="0"/>
              <w:widowControl/>
              <w:suppressLineNumbers w:val="0"/>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10、全部的加工件均为模具冲压成型或者注塑成型，采用先进的工装夹具、全自动焊接工艺。</w:t>
            </w:r>
          </w:p>
        </w:tc>
        <w:tc>
          <w:tcPr>
            <w:tcW w:w="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4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6" w:hRule="atLeast"/>
        </w:trPr>
        <w:tc>
          <w:tcPr>
            <w:tcW w:w="46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32</w:t>
            </w:r>
          </w:p>
        </w:tc>
        <w:tc>
          <w:tcPr>
            <w:tcW w:w="7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i w:val="0"/>
                <w:iCs w:val="0"/>
                <w:color w:val="auto"/>
                <w:kern w:val="0"/>
                <w:sz w:val="21"/>
                <w:szCs w:val="21"/>
                <w:u w:val="none"/>
                <w:lang w:val="en-US" w:eastAsia="zh-CN" w:bidi="ar"/>
              </w:rPr>
              <w:t>操作主机</w:t>
            </w:r>
          </w:p>
        </w:tc>
        <w:tc>
          <w:tcPr>
            <w:tcW w:w="7206" w:type="dxa"/>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1.CPU ：第十代因特尔酷睿I7</w:t>
            </w:r>
          </w:p>
          <w:p>
            <w:pPr>
              <w:keepNext w:val="0"/>
              <w:keepLines w:val="0"/>
              <w:widowControl/>
              <w:suppressLineNumbers w:val="0"/>
              <w:jc w:val="left"/>
              <w:textAlignment w:val="top"/>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2.内存：32GB,DDR4 2666MHz，2个SDIMM</w:t>
            </w:r>
          </w:p>
          <w:p>
            <w:pPr>
              <w:keepNext w:val="0"/>
              <w:keepLines w:val="0"/>
              <w:widowControl/>
              <w:suppressLineNumbers w:val="0"/>
              <w:jc w:val="left"/>
              <w:textAlignment w:val="top"/>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3.硬盘：1TB M.2 PCIe NVMe固态硬盘</w:t>
            </w:r>
          </w:p>
          <w:p>
            <w:pPr>
              <w:keepNext w:val="0"/>
              <w:keepLines w:val="0"/>
              <w:widowControl/>
              <w:suppressLineNumbers w:val="0"/>
              <w:jc w:val="left"/>
              <w:textAlignment w:val="top"/>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4.显卡：2G 独显</w:t>
            </w:r>
          </w:p>
          <w:p>
            <w:pPr>
              <w:keepNext w:val="0"/>
              <w:keepLines w:val="0"/>
              <w:widowControl/>
              <w:suppressLineNumbers w:val="0"/>
              <w:jc w:val="left"/>
              <w:textAlignment w:val="top"/>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5.屏幕：15.6寸FHD(1920*1080)</w:t>
            </w:r>
          </w:p>
          <w:p>
            <w:pPr>
              <w:keepNext w:val="0"/>
              <w:keepLines w:val="0"/>
              <w:widowControl/>
              <w:suppressLineNumbers w:val="0"/>
              <w:jc w:val="left"/>
              <w:textAlignment w:val="top"/>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6.接口：2个USB3.2端口（1个Type-C，独显的机器有，会替换掉掉一个USB3.2），1个USB2.0端口，1个SD 3.0内存卡读取器，1个HDMI1.4b,一个RJ45连接器，1个楔形安全锁插槽，一个电源插孔，一个耳机/麦克风</w:t>
            </w:r>
          </w:p>
          <w:p>
            <w:pPr>
              <w:keepNext w:val="0"/>
              <w:keepLines w:val="0"/>
              <w:widowControl/>
              <w:suppressLineNumbers w:val="0"/>
              <w:jc w:val="left"/>
              <w:textAlignment w:val="top"/>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7.电池：3芯聚合物/方形电池41WHr</w:t>
            </w:r>
          </w:p>
          <w:p>
            <w:pPr>
              <w:keepNext w:val="0"/>
              <w:keepLines w:val="0"/>
              <w:widowControl/>
              <w:suppressLineNumbers w:val="0"/>
              <w:jc w:val="left"/>
              <w:textAlignment w:val="top"/>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8.安全性软件：McAfee 多设备安全软件</w:t>
            </w:r>
          </w:p>
          <w:p>
            <w:pPr>
              <w:keepNext w:val="0"/>
              <w:keepLines w:val="0"/>
              <w:widowControl/>
              <w:suppressLineNumbers w:val="0"/>
              <w:jc w:val="left"/>
              <w:textAlignment w:val="top"/>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9.手机智能交互：在智能手机和PC之间提供全面的无线集成，允许Android和iOS用户直接使用PC屏幕打电话、发送文本、获得通知以及与移动应用程序交互</w:t>
            </w:r>
          </w:p>
          <w:p>
            <w:pPr>
              <w:keepNext w:val="0"/>
              <w:keepLines w:val="0"/>
              <w:widowControl/>
              <w:suppressLineNumbers w:val="0"/>
              <w:jc w:val="left"/>
              <w:textAlignment w:val="top"/>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10.操作系统：Windows10家庭中文版（64位）</w:t>
            </w:r>
          </w:p>
          <w:p>
            <w:pPr>
              <w:keepNext w:val="0"/>
              <w:keepLines w:val="0"/>
              <w:widowControl/>
              <w:suppressLineNumbers w:val="0"/>
              <w:jc w:val="left"/>
              <w:textAlignment w:val="top"/>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11.键盘选项：英文  国际非背光键盘</w:t>
            </w:r>
          </w:p>
          <w:p>
            <w:pPr>
              <w:keepNext w:val="0"/>
              <w:keepLines w:val="0"/>
              <w:widowControl/>
              <w:suppressLineNumbers w:val="0"/>
              <w:jc w:val="left"/>
              <w:textAlignment w:val="top"/>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12.音频和扬声器选项：双通道高保真音频采用Waves MaxxAudio Pro,两个（方向扬声器）</w:t>
            </w:r>
          </w:p>
          <w:p>
            <w:pPr>
              <w:keepNext w:val="0"/>
              <w:keepLines w:val="0"/>
              <w:widowControl/>
              <w:suppressLineNumbers w:val="0"/>
              <w:jc w:val="left"/>
              <w:textAlignment w:val="top"/>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13.无线：QCA9377 SoCt提供低功率双频（2.4&amp;5 GHz）,1流（1X1），802.11ac MU-MIMO和蓝牙5.0技术</w:t>
            </w:r>
          </w:p>
          <w:p>
            <w:pPr>
              <w:keepNext w:val="0"/>
              <w:keepLines w:val="0"/>
              <w:widowControl/>
              <w:suppressLineNumbers w:val="0"/>
              <w:jc w:val="left"/>
              <w:textAlignment w:val="top"/>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14.认证：3C认证；节能认证（复印件需加盖厂家公章）</w:t>
            </w:r>
          </w:p>
          <w:p>
            <w:pPr>
              <w:keepNext w:val="0"/>
              <w:keepLines w:val="0"/>
              <w:widowControl/>
              <w:suppressLineNumbers w:val="0"/>
              <w:jc w:val="left"/>
              <w:textAlignment w:val="top"/>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15.保修：3年ProSupport专业支持</w:t>
            </w:r>
          </w:p>
        </w:tc>
        <w:tc>
          <w:tcPr>
            <w:tcW w:w="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4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6" w:hRule="atLeast"/>
        </w:trPr>
        <w:tc>
          <w:tcPr>
            <w:tcW w:w="46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33</w:t>
            </w:r>
          </w:p>
        </w:tc>
        <w:tc>
          <w:tcPr>
            <w:tcW w:w="7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3P 空调</w:t>
            </w:r>
          </w:p>
        </w:tc>
        <w:tc>
          <w:tcPr>
            <w:tcW w:w="720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额定制冷量(W)7290(900-8610)</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制冷功率(W)2700(280</w:t>
            </w:r>
            <w:r>
              <w:rPr>
                <w:rStyle w:val="33"/>
                <w:rFonts w:hint="eastAsia" w:asciiTheme="minorEastAsia" w:hAnsiTheme="minorEastAsia" w:eastAsiaTheme="minorEastAsia" w:cstheme="minorEastAsia"/>
                <w:color w:val="auto"/>
                <w:sz w:val="21"/>
                <w:szCs w:val="21"/>
                <w:lang w:val="en-US" w:eastAsia="zh-CN" w:bidi="ar"/>
              </w:rPr>
              <w:t>〜</w:t>
            </w:r>
            <w:r>
              <w:rPr>
                <w:rFonts w:hint="eastAsia" w:asciiTheme="minorEastAsia" w:hAnsiTheme="minorEastAsia" w:eastAsiaTheme="minorEastAsia" w:cstheme="minorEastAsia"/>
                <w:i w:val="0"/>
                <w:iCs w:val="0"/>
                <w:color w:val="auto"/>
                <w:kern w:val="0"/>
                <w:sz w:val="21"/>
                <w:szCs w:val="21"/>
                <w:u w:val="none"/>
                <w:lang w:val="en-US" w:eastAsia="zh-CN" w:bidi="ar"/>
              </w:rPr>
              <w:t>3300)</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额定制热量(W)9410(900-11600)</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制热功率(W)2700(280-3300)</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APF能效比</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GB21455-2019:APF 3.56</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能效等级：3级</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室内机噪音 (低-高-超高)dB(A) 22-42-47</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循环风量(m3/h) 1300</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室四机尺寸 (宽x高x深)mm：482x1815x449</w:t>
            </w:r>
          </w:p>
          <w:p>
            <w:pPr>
              <w:keepNext w:val="0"/>
              <w:keepLines w:val="0"/>
              <w:widowControl/>
              <w:suppressLineNumbers w:val="0"/>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室竺机尺寸 (宽X高X深)mm：890(940)x673x342</w:t>
            </w:r>
          </w:p>
        </w:tc>
        <w:tc>
          <w:tcPr>
            <w:tcW w:w="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4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trPr>
        <w:tc>
          <w:tcPr>
            <w:tcW w:w="46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34</w:t>
            </w:r>
          </w:p>
        </w:tc>
        <w:tc>
          <w:tcPr>
            <w:tcW w:w="7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机柜</w:t>
            </w:r>
          </w:p>
        </w:tc>
        <w:tc>
          <w:tcPr>
            <w:tcW w:w="720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定制</w:t>
            </w:r>
          </w:p>
        </w:tc>
        <w:tc>
          <w:tcPr>
            <w:tcW w:w="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4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46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35</w:t>
            </w:r>
          </w:p>
        </w:tc>
        <w:tc>
          <w:tcPr>
            <w:tcW w:w="7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学生桌椅</w:t>
            </w:r>
          </w:p>
        </w:tc>
        <w:tc>
          <w:tcPr>
            <w:tcW w:w="7206" w:type="dxa"/>
            <w:vAlign w:val="center"/>
          </w:tcPr>
          <w:p>
            <w:pPr>
              <w:keepNext w:val="0"/>
              <w:keepLines w:val="0"/>
              <w:widowControl/>
              <w:suppressLineNumbers w:val="0"/>
              <w:jc w:val="left"/>
              <w:textAlignment w:val="center"/>
              <w:rPr>
                <w:rFonts w:hint="eastAsia"/>
                <w:lang w:val="en-US" w:eastAsia="zh-CN"/>
              </w:rPr>
            </w:pPr>
            <w:r>
              <w:rPr>
                <w:rFonts w:hint="eastAsia"/>
                <w:lang w:val="en-US" w:eastAsia="zh-CN"/>
              </w:rPr>
              <w:t>双人学生桌椅，含学生凳。</w:t>
            </w:r>
          </w:p>
          <w:p>
            <w:pPr>
              <w:pStyle w:val="2"/>
              <w:rPr>
                <w:rFonts w:hint="eastAsia"/>
              </w:rPr>
            </w:pPr>
            <w:r>
              <w:rPr>
                <w:rFonts w:hint="eastAsia" w:eastAsiaTheme="minorEastAsia"/>
                <w:lang w:eastAsia="zh-CN"/>
              </w:rPr>
              <w:drawing>
                <wp:inline distT="0" distB="0" distL="114300" distR="114300">
                  <wp:extent cx="1876425" cy="1080770"/>
                  <wp:effectExtent l="0" t="0" r="9525" b="5080"/>
                  <wp:docPr id="6" name="图片 6" descr="50289452b170d52926dac411e68b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50289452b170d52926dac411e68bded"/>
                          <pic:cNvPicPr>
                            <a:picLocks noChangeAspect="1"/>
                          </pic:cNvPicPr>
                        </pic:nvPicPr>
                        <pic:blipFill>
                          <a:blip r:embed="rId9"/>
                          <a:stretch>
                            <a:fillRect/>
                          </a:stretch>
                        </pic:blipFill>
                        <pic:spPr>
                          <a:xfrm>
                            <a:off x="0" y="0"/>
                            <a:ext cx="1876425" cy="1080770"/>
                          </a:xfrm>
                          <a:prstGeom prst="rect">
                            <a:avLst/>
                          </a:prstGeom>
                        </pic:spPr>
                      </pic:pic>
                    </a:graphicData>
                  </a:graphic>
                </wp:inline>
              </w:drawing>
            </w:r>
          </w:p>
        </w:tc>
        <w:tc>
          <w:tcPr>
            <w:tcW w:w="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4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46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36</w:t>
            </w:r>
          </w:p>
        </w:tc>
        <w:tc>
          <w:tcPr>
            <w:tcW w:w="7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听课椅</w:t>
            </w:r>
          </w:p>
        </w:tc>
        <w:tc>
          <w:tcPr>
            <w:tcW w:w="7206" w:type="dxa"/>
            <w:vAlign w:val="center"/>
          </w:tcPr>
          <w:p>
            <w:pPr>
              <w:keepNext w:val="0"/>
              <w:keepLines w:val="0"/>
              <w:widowControl/>
              <w:suppressLineNumbers w:val="0"/>
              <w:jc w:val="left"/>
              <w:textAlignment w:val="center"/>
              <w:rPr>
                <w:rFonts w:hint="eastAsia"/>
                <w:lang w:val="en-US" w:eastAsia="zh-CN"/>
              </w:rPr>
            </w:pPr>
            <w:r>
              <w:rPr>
                <w:rFonts w:hint="eastAsia"/>
                <w:lang w:val="en-US" w:eastAsia="zh-CN"/>
              </w:rPr>
              <w:t>满足老师听课需要，带写字板。</w:t>
            </w:r>
          </w:p>
          <w:p>
            <w:pPr>
              <w:pStyle w:val="2"/>
              <w:rPr>
                <w:rFonts w:hint="eastAsia"/>
              </w:rPr>
            </w:pPr>
            <w:r>
              <w:rPr>
                <w:rFonts w:hint="eastAsia" w:eastAsiaTheme="minorEastAsia"/>
                <w:lang w:eastAsia="zh-CN"/>
              </w:rPr>
              <w:drawing>
                <wp:inline distT="0" distB="0" distL="114300" distR="114300">
                  <wp:extent cx="1212850" cy="1945005"/>
                  <wp:effectExtent l="0" t="0" r="6350" b="17145"/>
                  <wp:docPr id="2" name="图片 2" descr="b1361a5a9512d0f9da61ff59f97f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1361a5a9512d0f9da61ff59f97f975"/>
                          <pic:cNvPicPr>
                            <a:picLocks noChangeAspect="1"/>
                          </pic:cNvPicPr>
                        </pic:nvPicPr>
                        <pic:blipFill>
                          <a:blip r:embed="rId10"/>
                          <a:stretch>
                            <a:fillRect/>
                          </a:stretch>
                        </pic:blipFill>
                        <pic:spPr>
                          <a:xfrm>
                            <a:off x="0" y="0"/>
                            <a:ext cx="1212850" cy="1945005"/>
                          </a:xfrm>
                          <a:prstGeom prst="rect">
                            <a:avLst/>
                          </a:prstGeom>
                        </pic:spPr>
                      </pic:pic>
                    </a:graphicData>
                  </a:graphic>
                </wp:inline>
              </w:drawing>
            </w:r>
          </w:p>
        </w:tc>
        <w:tc>
          <w:tcPr>
            <w:tcW w:w="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4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trPr>
        <w:tc>
          <w:tcPr>
            <w:tcW w:w="46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37</w:t>
            </w:r>
          </w:p>
        </w:tc>
        <w:tc>
          <w:tcPr>
            <w:tcW w:w="7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线材</w:t>
            </w:r>
          </w:p>
        </w:tc>
        <w:tc>
          <w:tcPr>
            <w:tcW w:w="720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满足系统布线需求</w:t>
            </w:r>
          </w:p>
        </w:tc>
        <w:tc>
          <w:tcPr>
            <w:tcW w:w="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4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批</w:t>
            </w:r>
          </w:p>
        </w:tc>
      </w:tr>
    </w:tbl>
    <w:p>
      <w:pPr>
        <w:pStyle w:val="16"/>
        <w:widowControl w:val="0"/>
        <w:numPr>
          <w:ilvl w:val="0"/>
          <w:numId w:val="0"/>
        </w:numPr>
        <w:snapToGrid w:val="0"/>
        <w:jc w:val="left"/>
        <w:rPr>
          <w:rFonts w:hint="eastAsia"/>
        </w:rPr>
      </w:pPr>
    </w:p>
    <w:p>
      <w:pPr>
        <w:pStyle w:val="16"/>
        <w:ind w:firstLine="241" w:firstLineChars="100"/>
        <w:rPr>
          <w:rFonts w:hint="eastAsia" w:asciiTheme="minorEastAsia" w:hAnsiTheme="minorEastAsia" w:eastAsiaTheme="minorEastAsia" w:cstheme="minorEastAsia"/>
          <w:b w:val="0"/>
          <w:bCs/>
          <w:kern w:val="2"/>
          <w:sz w:val="24"/>
          <w:szCs w:val="24"/>
          <w:lang w:val="en-US" w:eastAsia="zh-CN" w:bidi="ar"/>
        </w:rPr>
      </w:pPr>
      <w:r>
        <w:rPr>
          <w:rFonts w:hint="eastAsia" w:asciiTheme="minorEastAsia" w:hAnsiTheme="minorEastAsia" w:eastAsiaTheme="minorEastAsia" w:cstheme="minorEastAsia"/>
          <w:b/>
          <w:bCs/>
          <w:sz w:val="24"/>
          <w:szCs w:val="24"/>
          <w:lang w:eastAsia="zh-CN"/>
        </w:rPr>
        <w:t>其他技术要求：</w:t>
      </w:r>
    </w:p>
    <w:p>
      <w:pP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kern w:val="2"/>
          <w:sz w:val="24"/>
          <w:szCs w:val="24"/>
          <w:lang w:val="en-US" w:eastAsia="zh-CN" w:bidi="ar"/>
        </w:rPr>
        <w:t>1、投标方</w:t>
      </w:r>
      <w:r>
        <w:rPr>
          <w:rFonts w:hint="eastAsia" w:asciiTheme="minorEastAsia" w:hAnsiTheme="minorEastAsia" w:eastAsiaTheme="minorEastAsia" w:cstheme="minorEastAsia"/>
          <w:sz w:val="24"/>
          <w:szCs w:val="24"/>
        </w:rPr>
        <w:t>必须确保</w:t>
      </w:r>
      <w:r>
        <w:rPr>
          <w:rFonts w:hint="eastAsia" w:asciiTheme="minorEastAsia" w:hAnsiTheme="minorEastAsia" w:eastAsiaTheme="minorEastAsia" w:cstheme="minorEastAsia"/>
          <w:b w:val="0"/>
          <w:bCs/>
          <w:color w:val="auto"/>
          <w:sz w:val="24"/>
          <w:szCs w:val="24"/>
          <w:lang w:val="en-US" w:eastAsia="zh-CN"/>
        </w:rPr>
        <w:t>所投主要产品</w:t>
      </w:r>
      <w:r>
        <w:rPr>
          <w:rFonts w:hint="eastAsia" w:asciiTheme="minorEastAsia" w:hAnsiTheme="minorEastAsia" w:eastAsiaTheme="minorEastAsia" w:cstheme="minorEastAsia"/>
          <w:sz w:val="24"/>
          <w:szCs w:val="24"/>
          <w:lang w:eastAsia="zh-CN"/>
        </w:rPr>
        <w:t>生产厂家在新疆地区有售后商，需在投标文件售后服务承诺中列出售后商地址、联系人、联系方式等。</w:t>
      </w:r>
    </w:p>
    <w:p>
      <w:pPr>
        <w:pStyle w:val="16"/>
        <w:widowControl w:val="0"/>
        <w:numPr>
          <w:ilvl w:val="0"/>
          <w:numId w:val="0"/>
        </w:numPr>
        <w:snapToGrid w:val="0"/>
        <w:jc w:val="left"/>
        <w:rPr>
          <w:rFonts w:hint="eastAsia"/>
        </w:rPr>
      </w:pPr>
    </w:p>
    <w:p>
      <w:pPr>
        <w:pStyle w:val="16"/>
        <w:widowControl w:val="0"/>
        <w:numPr>
          <w:ilvl w:val="0"/>
          <w:numId w:val="0"/>
        </w:numPr>
        <w:snapToGrid w:val="0"/>
        <w:jc w:val="left"/>
        <w:rPr>
          <w:rFonts w:hint="eastAsia"/>
        </w:rPr>
      </w:pPr>
    </w:p>
    <w:p>
      <w:pPr>
        <w:pStyle w:val="16"/>
        <w:widowControl w:val="0"/>
        <w:numPr>
          <w:ilvl w:val="0"/>
          <w:numId w:val="0"/>
        </w:numPr>
        <w:snapToGrid w:val="0"/>
        <w:jc w:val="left"/>
        <w:rPr>
          <w:rFonts w:hint="eastAsia"/>
        </w:rPr>
      </w:pPr>
    </w:p>
    <w:p>
      <w:pPr>
        <w:spacing w:line="560" w:lineRule="exact"/>
        <w:ind w:firstLine="2249" w:firstLineChars="80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（2）、</w:t>
      </w:r>
      <w:r>
        <w:rPr>
          <w:rFonts w:hint="eastAsia" w:asciiTheme="minorEastAsia" w:hAnsiTheme="minorEastAsia" w:eastAsiaTheme="minorEastAsia" w:cstheme="minorEastAsia"/>
          <w:b/>
          <w:bCs/>
          <w:sz w:val="28"/>
          <w:szCs w:val="28"/>
          <w:lang w:eastAsia="zh-CN"/>
        </w:rPr>
        <w:t>标项</w:t>
      </w:r>
      <w:r>
        <w:rPr>
          <w:rFonts w:hint="eastAsia" w:asciiTheme="minorEastAsia" w:hAnsiTheme="minorEastAsia" w:eastAsiaTheme="minorEastAsia" w:cstheme="minorEastAsia"/>
          <w:b/>
          <w:bCs/>
          <w:sz w:val="28"/>
          <w:szCs w:val="28"/>
          <w:lang w:val="en-US" w:eastAsia="zh-CN"/>
        </w:rPr>
        <w:t>2</w:t>
      </w:r>
      <w:r>
        <w:rPr>
          <w:rFonts w:hint="eastAsia" w:asciiTheme="minorEastAsia" w:hAnsiTheme="minorEastAsia" w:eastAsiaTheme="minorEastAsia" w:cstheme="minorEastAsia"/>
          <w:b/>
          <w:bCs/>
          <w:sz w:val="28"/>
          <w:szCs w:val="28"/>
          <w:lang w:eastAsia="zh-CN"/>
        </w:rPr>
        <w:t>（课桌椅）</w:t>
      </w:r>
      <w:r>
        <w:rPr>
          <w:rFonts w:hint="eastAsia" w:asciiTheme="minorEastAsia" w:hAnsiTheme="minorEastAsia" w:eastAsiaTheme="minorEastAsia" w:cstheme="minorEastAsia"/>
          <w:b/>
          <w:bCs/>
          <w:sz w:val="28"/>
          <w:szCs w:val="28"/>
        </w:rPr>
        <w:t>技术要求</w:t>
      </w:r>
    </w:p>
    <w:tbl>
      <w:tblPr>
        <w:tblStyle w:val="24"/>
        <w:tblW w:w="96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750"/>
        <w:gridCol w:w="7221"/>
        <w:gridCol w:w="720"/>
        <w:gridCol w:w="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463" w:type="dxa"/>
            <w:vAlign w:val="top"/>
          </w:tcPr>
          <w:p>
            <w:pPr>
              <w:jc w:val="center"/>
              <w:rPr>
                <w:rFonts w:hint="eastAsia" w:ascii="宋体" w:hAnsi="宋体" w:eastAsia="宋体" w:cs="宋体"/>
                <w:b/>
                <w:sz w:val="21"/>
                <w:szCs w:val="21"/>
              </w:rPr>
            </w:pPr>
          </w:p>
          <w:p>
            <w:pPr>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750" w:type="dxa"/>
            <w:vAlign w:val="top"/>
          </w:tcPr>
          <w:p>
            <w:pPr>
              <w:jc w:val="center"/>
              <w:rPr>
                <w:rFonts w:hint="eastAsia" w:ascii="宋体" w:hAnsi="宋体" w:eastAsia="宋体" w:cs="宋体"/>
                <w:b/>
                <w:sz w:val="21"/>
                <w:szCs w:val="21"/>
              </w:rPr>
            </w:pPr>
          </w:p>
          <w:p>
            <w:pPr>
              <w:jc w:val="center"/>
              <w:rPr>
                <w:rFonts w:hint="eastAsia" w:ascii="宋体" w:hAnsi="宋体" w:eastAsia="宋体" w:cs="宋体"/>
                <w:b/>
                <w:sz w:val="21"/>
                <w:szCs w:val="21"/>
              </w:rPr>
            </w:pPr>
            <w:r>
              <w:rPr>
                <w:rFonts w:hint="eastAsia" w:ascii="宋体" w:hAnsi="宋体" w:eastAsia="宋体" w:cs="宋体"/>
                <w:b/>
                <w:sz w:val="21"/>
                <w:szCs w:val="21"/>
              </w:rPr>
              <w:t>货物</w:t>
            </w:r>
          </w:p>
          <w:p>
            <w:pPr>
              <w:jc w:val="center"/>
              <w:rPr>
                <w:rFonts w:hint="eastAsia" w:ascii="宋体" w:hAnsi="宋体" w:eastAsia="宋体" w:cs="宋体"/>
                <w:b/>
                <w:sz w:val="21"/>
                <w:szCs w:val="21"/>
              </w:rPr>
            </w:pPr>
            <w:r>
              <w:rPr>
                <w:rFonts w:hint="eastAsia" w:ascii="宋体" w:hAnsi="宋体" w:eastAsia="宋体" w:cs="宋体"/>
                <w:b/>
                <w:sz w:val="21"/>
                <w:szCs w:val="21"/>
              </w:rPr>
              <w:t>名称</w:t>
            </w:r>
          </w:p>
        </w:tc>
        <w:tc>
          <w:tcPr>
            <w:tcW w:w="7221" w:type="dxa"/>
            <w:vAlign w:val="top"/>
          </w:tcPr>
          <w:p>
            <w:pPr>
              <w:ind w:firstLine="207" w:firstLineChars="98"/>
              <w:jc w:val="center"/>
              <w:rPr>
                <w:rFonts w:hint="eastAsia" w:ascii="宋体" w:hAnsi="宋体" w:eastAsia="宋体" w:cs="宋体"/>
                <w:b/>
                <w:sz w:val="21"/>
                <w:szCs w:val="21"/>
              </w:rPr>
            </w:pPr>
          </w:p>
          <w:p>
            <w:pPr>
              <w:ind w:firstLine="1977" w:firstLineChars="938"/>
              <w:rPr>
                <w:rFonts w:hint="eastAsia" w:ascii="宋体" w:hAnsi="宋体" w:eastAsia="宋体" w:cs="宋体"/>
                <w:b/>
                <w:sz w:val="21"/>
                <w:szCs w:val="21"/>
              </w:rPr>
            </w:pPr>
            <w:r>
              <w:rPr>
                <w:rFonts w:hint="eastAsia" w:ascii="宋体" w:hAnsi="宋体" w:eastAsia="宋体" w:cs="宋体"/>
                <w:b/>
                <w:sz w:val="21"/>
                <w:szCs w:val="21"/>
              </w:rPr>
              <w:t>技术参数要求</w:t>
            </w:r>
          </w:p>
        </w:tc>
        <w:tc>
          <w:tcPr>
            <w:tcW w:w="720" w:type="dxa"/>
            <w:vAlign w:val="top"/>
          </w:tcPr>
          <w:p>
            <w:pPr>
              <w:ind w:firstLine="211" w:firstLineChars="100"/>
              <w:jc w:val="both"/>
              <w:rPr>
                <w:rFonts w:hint="eastAsia" w:ascii="宋体" w:hAnsi="宋体" w:eastAsia="宋体" w:cs="宋体"/>
                <w:b/>
                <w:sz w:val="21"/>
                <w:szCs w:val="21"/>
              </w:rPr>
            </w:pPr>
            <w:r>
              <w:rPr>
                <w:rFonts w:hint="eastAsia" w:ascii="宋体" w:hAnsi="宋体" w:eastAsia="宋体" w:cs="宋体"/>
                <w:b/>
                <w:sz w:val="21"/>
                <w:szCs w:val="21"/>
              </w:rPr>
              <w:t>数</w:t>
            </w:r>
          </w:p>
          <w:p>
            <w:pPr>
              <w:jc w:val="center"/>
              <w:rPr>
                <w:rFonts w:hint="eastAsia" w:ascii="宋体" w:hAnsi="宋体" w:eastAsia="宋体" w:cs="宋体"/>
                <w:b/>
                <w:sz w:val="21"/>
                <w:szCs w:val="21"/>
              </w:rPr>
            </w:pPr>
            <w:r>
              <w:rPr>
                <w:rFonts w:hint="eastAsia" w:ascii="宋体" w:hAnsi="宋体" w:eastAsia="宋体" w:cs="宋体"/>
                <w:b/>
                <w:sz w:val="21"/>
                <w:szCs w:val="21"/>
              </w:rPr>
              <w:t>量</w:t>
            </w:r>
          </w:p>
          <w:p>
            <w:pPr>
              <w:jc w:val="center"/>
              <w:rPr>
                <w:rFonts w:hint="eastAsia" w:ascii="宋体" w:hAnsi="宋体" w:eastAsia="宋体" w:cs="宋体"/>
                <w:b/>
                <w:sz w:val="21"/>
                <w:szCs w:val="21"/>
                <w:lang w:val="en-US" w:eastAsia="zh-CN"/>
              </w:rPr>
            </w:pPr>
          </w:p>
        </w:tc>
        <w:tc>
          <w:tcPr>
            <w:tcW w:w="510" w:type="dxa"/>
            <w:vAlign w:val="top"/>
          </w:tcPr>
          <w:p>
            <w:pPr>
              <w:jc w:val="center"/>
              <w:rPr>
                <w:rFonts w:hint="eastAsia" w:ascii="宋体" w:hAnsi="宋体" w:cs="宋体"/>
                <w:b/>
                <w:sz w:val="21"/>
                <w:szCs w:val="21"/>
                <w:lang w:eastAsia="zh-CN"/>
              </w:rPr>
            </w:pPr>
            <w:r>
              <w:rPr>
                <w:rFonts w:hint="eastAsia" w:ascii="宋体" w:hAnsi="宋体" w:cs="宋体"/>
                <w:b/>
                <w:sz w:val="21"/>
                <w:szCs w:val="21"/>
                <w:lang w:eastAsia="zh-CN"/>
              </w:rPr>
              <w:t>单</w:t>
            </w:r>
          </w:p>
          <w:p>
            <w:pPr>
              <w:jc w:val="center"/>
              <w:rPr>
                <w:rFonts w:hint="eastAsia" w:ascii="宋体" w:hAnsi="宋体" w:eastAsia="宋体" w:cs="宋体"/>
                <w:b/>
                <w:sz w:val="21"/>
                <w:szCs w:val="21"/>
                <w:lang w:eastAsia="zh-CN"/>
              </w:rPr>
            </w:pPr>
            <w:r>
              <w:rPr>
                <w:rFonts w:hint="eastAsia" w:ascii="宋体" w:hAnsi="宋体" w:cs="宋体"/>
                <w:b/>
                <w:sz w:val="21"/>
                <w:szCs w:val="21"/>
                <w:lang w:eastAsia="zh-CN"/>
              </w:rPr>
              <w:t>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46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750" w:type="dxa"/>
            <w:vAlign w:val="center"/>
          </w:tcPr>
          <w:p>
            <w:pPr>
              <w:keepNext w:val="0"/>
              <w:keepLines w:val="0"/>
              <w:widowControl/>
              <w:suppressLineNumbers w:val="0"/>
              <w:jc w:val="center"/>
              <w:textAlignment w:val="center"/>
              <w:rPr>
                <w:rFonts w:hint="eastAsia" w:ascii="宋体" w:hAnsi="宋体" w:eastAsia="宋体" w:cs="宋体"/>
                <w:sz w:val="21"/>
                <w:szCs w:val="21"/>
                <w:lang w:eastAsia="zh-CN"/>
              </w:rPr>
            </w:pPr>
            <w:r>
              <w:rPr>
                <w:rFonts w:hint="eastAsia" w:ascii="宋体" w:hAnsi="宋体" w:eastAsia="宋体" w:cs="宋体"/>
                <w:i w:val="0"/>
                <w:iCs w:val="0"/>
                <w:color w:val="000000"/>
                <w:kern w:val="0"/>
                <w:sz w:val="21"/>
                <w:szCs w:val="21"/>
                <w:u w:val="none"/>
                <w:lang w:val="en-US" w:eastAsia="zh-CN" w:bidi="ar"/>
              </w:rPr>
              <w:t>单人学生双柱课桌</w:t>
            </w:r>
          </w:p>
        </w:tc>
        <w:tc>
          <w:tcPr>
            <w:tcW w:w="7221" w:type="dxa"/>
            <w:vAlign w:val="top"/>
          </w:tcPr>
          <w:p>
            <w:pPr>
              <w:keepNext w:val="0"/>
              <w:keepLines w:val="0"/>
              <w:widowControl/>
              <w:suppressLineNumbers w:val="0"/>
              <w:jc w:val="left"/>
              <w:textAlignment w:val="top"/>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课桌尺寸：桌面长610mm×宽450mm×厚18mm（长宽正负偏离2mm）材质：高密度板pvc注塑全包边型，桌面靠人体这端鸭嘴边，桌面上方左右各带笔槽规格为长175mm×宽20mm；桌面上方左右两边有140mm直线，上方中间处带330mm弧形符合人体科学设计，（注：桌面表面、笔槽及鸭嘴边必须一次注塑成型，不能分开），具有环保、防水、耐磨、耐热、耐酸碱、耐烟灼、耐撞击，不变形、不起皮等性能，板材含水率小于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2.课斗：采用优质冷扎钢板一次性拉伸成型，规格为长450mm*深300mm*高150mm，板厚度0.7mm。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桌架：地脚采用椭圆钢管30*60*1.2mm（厚），外管采用双柱椭圆钢管30*60*1.2mm（厚），内管采用椭圆钢管20*50*1.2mm（厚），内六角螺丝调节高度，横档采用椭圆钢管20*40*1.2mm（厚）焊接部位应牢固，应无脱焊、虚焊、焊穿，焊缝均匀、应无毛刺、锐棱、飞溅、裂纹等缺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4.脚套：选用一级全新PP塑料一次射出成型，静音耐磨，经久耐用。（开标提供样品）</w:t>
            </w:r>
          </w:p>
        </w:tc>
        <w:tc>
          <w:tcPr>
            <w:tcW w:w="720"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1600</w:t>
            </w:r>
          </w:p>
        </w:tc>
        <w:tc>
          <w:tcPr>
            <w:tcW w:w="510"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cs="宋体"/>
                <w:i w:val="0"/>
                <w:iCs w:val="0"/>
                <w:color w:val="000000"/>
                <w:kern w:val="0"/>
                <w:sz w:val="21"/>
                <w:szCs w:val="21"/>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9" w:hRule="atLeast"/>
        </w:trPr>
        <w:tc>
          <w:tcPr>
            <w:tcW w:w="46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w:t>
            </w:r>
          </w:p>
        </w:tc>
        <w:tc>
          <w:tcPr>
            <w:tcW w:w="75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单人学生课凳</w:t>
            </w:r>
          </w:p>
        </w:tc>
        <w:tc>
          <w:tcPr>
            <w:tcW w:w="7221" w:type="dxa"/>
            <w:vAlign w:val="top"/>
          </w:tcPr>
          <w:p>
            <w:pPr>
              <w:keepNext w:val="0"/>
              <w:keepLines w:val="0"/>
              <w:widowControl/>
              <w:suppressLineNumbers w:val="0"/>
              <w:jc w:val="left"/>
              <w:textAlignment w:val="top"/>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1、凳面尺寸：长380mm×宽170mm×厚32mm×高440mm，（长宽正负偏离2mm）材质采用</w:t>
            </w:r>
            <w:r>
              <w:rPr>
                <w:rFonts w:hint="eastAsia" w:ascii="宋体" w:hAnsi="宋体" w:cs="宋体"/>
                <w:i w:val="0"/>
                <w:iCs w:val="0"/>
                <w:color w:val="000000"/>
                <w:kern w:val="0"/>
                <w:sz w:val="21"/>
                <w:szCs w:val="21"/>
                <w:u w:val="none"/>
                <w:lang w:val="en-US" w:eastAsia="zh-CN" w:bidi="ar"/>
              </w:rPr>
              <w:t>榆</w:t>
            </w:r>
            <w:r>
              <w:rPr>
                <w:rFonts w:hint="eastAsia" w:ascii="宋体" w:hAnsi="宋体" w:eastAsia="宋体" w:cs="宋体"/>
                <w:i w:val="0"/>
                <w:iCs w:val="0"/>
                <w:color w:val="000000"/>
                <w:kern w:val="0"/>
                <w:sz w:val="21"/>
                <w:szCs w:val="21"/>
                <w:u w:val="none"/>
                <w:lang w:val="en-US" w:eastAsia="zh-CN" w:bidi="ar"/>
              </w:rPr>
              <w:t>木，确保凳面平滑圆润无飞边，板材含水率小于10﹪。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2、凳架：凳腿采用43mm*30mm</w:t>
            </w:r>
            <w:r>
              <w:rPr>
                <w:rFonts w:hint="eastAsia" w:ascii="宋体" w:hAnsi="宋体" w:cs="宋体"/>
                <w:i w:val="0"/>
                <w:iCs w:val="0"/>
                <w:color w:val="000000"/>
                <w:kern w:val="0"/>
                <w:sz w:val="21"/>
                <w:szCs w:val="21"/>
                <w:u w:val="none"/>
                <w:lang w:val="en-US" w:eastAsia="zh-CN" w:bidi="ar"/>
              </w:rPr>
              <w:t>榆木</w:t>
            </w:r>
            <w:r>
              <w:rPr>
                <w:rFonts w:hint="eastAsia" w:ascii="宋体" w:hAnsi="宋体" w:eastAsia="宋体" w:cs="宋体"/>
                <w:i w:val="0"/>
                <w:iCs w:val="0"/>
                <w:color w:val="000000"/>
                <w:kern w:val="0"/>
                <w:sz w:val="21"/>
                <w:szCs w:val="21"/>
                <w:u w:val="none"/>
                <w:lang w:val="en-US" w:eastAsia="zh-CN" w:bidi="ar"/>
              </w:rPr>
              <w:t>木料、凳下横料为33mm*25mm厚实</w:t>
            </w:r>
            <w:r>
              <w:rPr>
                <w:rFonts w:hint="eastAsia" w:ascii="宋体" w:hAnsi="宋体" w:cs="宋体"/>
                <w:i w:val="0"/>
                <w:iCs w:val="0"/>
                <w:color w:val="000000"/>
                <w:kern w:val="0"/>
                <w:sz w:val="21"/>
                <w:szCs w:val="21"/>
                <w:u w:val="none"/>
                <w:lang w:val="en-US" w:eastAsia="zh-CN" w:bidi="ar"/>
              </w:rPr>
              <w:t>榆木</w:t>
            </w:r>
            <w:r>
              <w:rPr>
                <w:rFonts w:hint="eastAsia" w:ascii="宋体" w:hAnsi="宋体" w:eastAsia="宋体" w:cs="宋体"/>
                <w:i w:val="0"/>
                <w:iCs w:val="0"/>
                <w:color w:val="000000"/>
                <w:kern w:val="0"/>
                <w:sz w:val="21"/>
                <w:szCs w:val="21"/>
                <w:u w:val="none"/>
                <w:lang w:val="en-US" w:eastAsia="zh-CN" w:bidi="ar"/>
              </w:rPr>
              <w:t>木料，制作要求：框架卯榫工艺。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3、油漆颜色要求：环保聚氨酯油漆，颜色根据校方要求定，全部满刮透明腻子，凳面板油漆为三遍、凳框架油漆二遍。（开标时提供样品）</w:t>
            </w:r>
          </w:p>
        </w:tc>
        <w:tc>
          <w:tcPr>
            <w:tcW w:w="72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1600</w:t>
            </w:r>
          </w:p>
        </w:tc>
        <w:tc>
          <w:tcPr>
            <w:tcW w:w="51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cs="宋体"/>
                <w:i w:val="0"/>
                <w:iCs w:val="0"/>
                <w:color w:val="000000"/>
                <w:kern w:val="0"/>
                <w:sz w:val="21"/>
                <w:szCs w:val="21"/>
                <w:u w:val="none"/>
                <w:lang w:val="en-US" w:eastAsia="zh-CN" w:bidi="ar"/>
              </w:rPr>
              <w:t>个</w:t>
            </w:r>
          </w:p>
        </w:tc>
      </w:tr>
    </w:tbl>
    <w:p/>
    <w:p>
      <w:pPr>
        <w:numPr>
          <w:ilvl w:val="0"/>
          <w:numId w:val="0"/>
        </w:numPr>
        <w:spacing w:line="560" w:lineRule="exact"/>
        <w:ind w:firstLine="2249" w:firstLineChars="800"/>
        <w:jc w:val="left"/>
        <w:rPr>
          <w:rFonts w:hint="eastAsia" w:asciiTheme="minorEastAsia" w:hAnsiTheme="minorEastAsia" w:eastAsiaTheme="minorEastAsia" w:cstheme="minorEastAsia"/>
          <w:b/>
          <w:bCs/>
          <w:sz w:val="28"/>
          <w:szCs w:val="28"/>
          <w:lang w:val="en-US" w:eastAsia="zh-CN"/>
        </w:rPr>
      </w:pPr>
    </w:p>
    <w:p>
      <w:pPr>
        <w:numPr>
          <w:ilvl w:val="0"/>
          <w:numId w:val="0"/>
        </w:numPr>
        <w:spacing w:line="560" w:lineRule="exact"/>
        <w:ind w:firstLine="2249" w:firstLineChars="800"/>
        <w:jc w:val="left"/>
        <w:rPr>
          <w:rFonts w:hint="eastAsia"/>
        </w:rPr>
      </w:pPr>
      <w:r>
        <w:rPr>
          <w:rFonts w:hint="eastAsia" w:asciiTheme="minorEastAsia" w:hAnsiTheme="minorEastAsia" w:eastAsiaTheme="minorEastAsia" w:cstheme="minorEastAsia"/>
          <w:b/>
          <w:bCs/>
          <w:sz w:val="28"/>
          <w:szCs w:val="28"/>
          <w:lang w:val="en-US" w:eastAsia="zh-CN"/>
        </w:rPr>
        <w:t>（3）、</w:t>
      </w:r>
      <w:r>
        <w:rPr>
          <w:rFonts w:hint="eastAsia" w:asciiTheme="minorEastAsia" w:hAnsiTheme="minorEastAsia" w:eastAsiaTheme="minorEastAsia" w:cstheme="minorEastAsia"/>
          <w:b/>
          <w:bCs/>
          <w:sz w:val="28"/>
          <w:szCs w:val="28"/>
          <w:lang w:eastAsia="zh-CN"/>
        </w:rPr>
        <w:t>标项</w:t>
      </w:r>
      <w:r>
        <w:rPr>
          <w:rFonts w:hint="eastAsia" w:asciiTheme="minorEastAsia" w:hAnsiTheme="minorEastAsia" w:eastAsiaTheme="minorEastAsia" w:cstheme="minorEastAsia"/>
          <w:b/>
          <w:bCs/>
          <w:sz w:val="28"/>
          <w:szCs w:val="28"/>
          <w:lang w:val="en-US" w:eastAsia="zh-CN"/>
        </w:rPr>
        <w:t>2</w:t>
      </w:r>
      <w:r>
        <w:rPr>
          <w:rFonts w:hint="eastAsia" w:asciiTheme="minorEastAsia" w:hAnsiTheme="minorEastAsia" w:eastAsiaTheme="minorEastAsia" w:cstheme="minorEastAsia"/>
          <w:b/>
          <w:bCs/>
          <w:sz w:val="28"/>
          <w:szCs w:val="28"/>
          <w:lang w:eastAsia="zh-CN"/>
        </w:rPr>
        <w:t>（</w:t>
      </w:r>
      <w:r>
        <w:rPr>
          <w:rFonts w:hint="eastAsia" w:asciiTheme="majorEastAsia" w:hAnsiTheme="majorEastAsia" w:eastAsiaTheme="majorEastAsia" w:cstheme="majorEastAsia"/>
          <w:b/>
          <w:bCs/>
          <w:color w:val="auto"/>
          <w:sz w:val="28"/>
          <w:szCs w:val="28"/>
          <w:u w:val="none"/>
          <w:lang w:eastAsia="zh-CN"/>
        </w:rPr>
        <w:t>笔记本电脑</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b/>
          <w:bCs/>
          <w:sz w:val="28"/>
          <w:szCs w:val="28"/>
        </w:rPr>
        <w:t>技术要求</w:t>
      </w:r>
    </w:p>
    <w:tbl>
      <w:tblPr>
        <w:tblStyle w:val="24"/>
        <w:tblW w:w="9683"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703"/>
        <w:gridCol w:w="6293"/>
        <w:gridCol w:w="960"/>
        <w:gridCol w:w="720"/>
        <w:gridCol w:w="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497" w:type="dxa"/>
            <w:vAlign w:val="top"/>
          </w:tcPr>
          <w:p>
            <w:pPr>
              <w:jc w:val="center"/>
              <w:rPr>
                <w:rFonts w:hint="eastAsia" w:asciiTheme="minorEastAsia" w:hAnsiTheme="minorEastAsia" w:eastAsiaTheme="minorEastAsia" w:cstheme="minorEastAsia"/>
                <w:b/>
                <w:sz w:val="21"/>
                <w:szCs w:val="21"/>
                <w:highlight w:val="none"/>
              </w:rPr>
            </w:pPr>
          </w:p>
          <w:p>
            <w:pPr>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序号</w:t>
            </w:r>
          </w:p>
        </w:tc>
        <w:tc>
          <w:tcPr>
            <w:tcW w:w="703" w:type="dxa"/>
            <w:vAlign w:val="top"/>
          </w:tcPr>
          <w:p>
            <w:pPr>
              <w:jc w:val="center"/>
              <w:rPr>
                <w:rFonts w:hint="eastAsia" w:asciiTheme="minorEastAsia" w:hAnsiTheme="minorEastAsia" w:eastAsiaTheme="minorEastAsia" w:cstheme="minorEastAsia"/>
                <w:b/>
                <w:sz w:val="21"/>
                <w:szCs w:val="21"/>
                <w:highlight w:val="none"/>
              </w:rPr>
            </w:pPr>
          </w:p>
          <w:p>
            <w:pPr>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货物</w:t>
            </w:r>
          </w:p>
          <w:p>
            <w:pPr>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名称</w:t>
            </w:r>
          </w:p>
        </w:tc>
        <w:tc>
          <w:tcPr>
            <w:tcW w:w="6293" w:type="dxa"/>
            <w:vAlign w:val="top"/>
          </w:tcPr>
          <w:p>
            <w:pPr>
              <w:ind w:firstLine="207" w:firstLineChars="98"/>
              <w:jc w:val="center"/>
              <w:rPr>
                <w:rFonts w:hint="eastAsia" w:asciiTheme="minorEastAsia" w:hAnsiTheme="minorEastAsia" w:eastAsiaTheme="minorEastAsia" w:cstheme="minorEastAsia"/>
                <w:b/>
                <w:sz w:val="21"/>
                <w:szCs w:val="21"/>
                <w:highlight w:val="none"/>
              </w:rPr>
            </w:pPr>
          </w:p>
          <w:p>
            <w:pPr>
              <w:ind w:firstLine="1136" w:firstLineChars="539"/>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技术参数要求</w:t>
            </w:r>
          </w:p>
        </w:tc>
        <w:tc>
          <w:tcPr>
            <w:tcW w:w="960" w:type="dxa"/>
            <w:vAlign w:val="top"/>
          </w:tcPr>
          <w:p>
            <w:pPr>
              <w:jc w:val="center"/>
              <w:rPr>
                <w:rFonts w:hint="eastAsia" w:asciiTheme="minorEastAsia" w:hAnsiTheme="minorEastAsia" w:eastAsiaTheme="minorEastAsia" w:cstheme="minorEastAsia"/>
                <w:b/>
                <w:sz w:val="21"/>
                <w:szCs w:val="21"/>
                <w:highlight w:val="none"/>
                <w:lang w:eastAsia="zh-CN"/>
              </w:rPr>
            </w:pPr>
          </w:p>
          <w:p>
            <w:pPr>
              <w:jc w:val="center"/>
              <w:rPr>
                <w:rFonts w:hint="eastAsia" w:asciiTheme="minorEastAsia" w:hAnsiTheme="minorEastAsia" w:eastAsiaTheme="minorEastAsia" w:cstheme="minorEastAsia"/>
                <w:b/>
                <w:sz w:val="21"/>
                <w:szCs w:val="21"/>
                <w:highlight w:val="none"/>
                <w:lang w:eastAsia="zh-CN"/>
              </w:rPr>
            </w:pPr>
            <w:r>
              <w:rPr>
                <w:rFonts w:hint="eastAsia" w:asciiTheme="minorEastAsia" w:hAnsiTheme="minorEastAsia" w:eastAsiaTheme="minorEastAsia" w:cstheme="minorEastAsia"/>
                <w:b/>
                <w:sz w:val="21"/>
                <w:szCs w:val="21"/>
                <w:highlight w:val="none"/>
                <w:lang w:eastAsia="zh-CN"/>
              </w:rPr>
              <w:t>推荐</w:t>
            </w:r>
          </w:p>
          <w:p>
            <w:pPr>
              <w:jc w:val="center"/>
              <w:rPr>
                <w:rFonts w:hint="eastAsia" w:asciiTheme="minorEastAsia" w:hAnsiTheme="minorEastAsia" w:eastAsiaTheme="minorEastAsia" w:cstheme="minorEastAsia"/>
                <w:b/>
                <w:sz w:val="21"/>
                <w:szCs w:val="21"/>
                <w:highlight w:val="none"/>
                <w:lang w:val="en-US" w:eastAsia="zh-CN"/>
              </w:rPr>
            </w:pPr>
            <w:r>
              <w:rPr>
                <w:rFonts w:hint="eastAsia" w:asciiTheme="minorEastAsia" w:hAnsiTheme="minorEastAsia" w:eastAsiaTheme="minorEastAsia" w:cstheme="minorEastAsia"/>
                <w:b/>
                <w:sz w:val="21"/>
                <w:szCs w:val="21"/>
                <w:highlight w:val="none"/>
                <w:lang w:eastAsia="zh-CN"/>
              </w:rPr>
              <w:t>品牌</w:t>
            </w:r>
          </w:p>
        </w:tc>
        <w:tc>
          <w:tcPr>
            <w:tcW w:w="720" w:type="dxa"/>
            <w:vAlign w:val="top"/>
          </w:tcPr>
          <w:p>
            <w:pPr>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数</w:t>
            </w:r>
          </w:p>
          <w:p>
            <w:pPr>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量</w:t>
            </w:r>
          </w:p>
          <w:p>
            <w:pPr>
              <w:jc w:val="center"/>
              <w:rPr>
                <w:rFonts w:hint="eastAsia" w:asciiTheme="minorEastAsia" w:hAnsiTheme="minorEastAsia" w:eastAsiaTheme="minorEastAsia" w:cstheme="minorEastAsia"/>
                <w:b/>
                <w:sz w:val="21"/>
                <w:szCs w:val="21"/>
                <w:highlight w:val="none"/>
                <w:lang w:val="en-US" w:eastAsia="zh-CN"/>
              </w:rPr>
            </w:pPr>
          </w:p>
        </w:tc>
        <w:tc>
          <w:tcPr>
            <w:tcW w:w="510" w:type="dxa"/>
            <w:vAlign w:val="top"/>
          </w:tcPr>
          <w:p>
            <w:pPr>
              <w:jc w:val="center"/>
              <w:rPr>
                <w:rFonts w:hint="eastAsia" w:asciiTheme="minorEastAsia" w:hAnsiTheme="minorEastAsia" w:eastAsiaTheme="minorEastAsia" w:cstheme="minorEastAsia"/>
                <w:b/>
                <w:sz w:val="21"/>
                <w:szCs w:val="21"/>
                <w:highlight w:val="none"/>
                <w:lang w:eastAsia="zh-CN"/>
              </w:rPr>
            </w:pPr>
            <w:r>
              <w:rPr>
                <w:rFonts w:hint="eastAsia" w:asciiTheme="minorEastAsia" w:hAnsiTheme="minorEastAsia" w:eastAsiaTheme="minorEastAsia" w:cstheme="minorEastAsia"/>
                <w:b/>
                <w:sz w:val="21"/>
                <w:szCs w:val="21"/>
                <w:highlight w:val="none"/>
                <w:lang w:eastAsia="zh-CN"/>
              </w:rPr>
              <w:t>单</w:t>
            </w:r>
          </w:p>
          <w:p>
            <w:pPr>
              <w:jc w:val="center"/>
              <w:rPr>
                <w:rFonts w:hint="eastAsia" w:asciiTheme="minorEastAsia" w:hAnsiTheme="minorEastAsia" w:eastAsiaTheme="minorEastAsia" w:cstheme="minorEastAsia"/>
                <w:b/>
                <w:sz w:val="21"/>
                <w:szCs w:val="21"/>
                <w:highlight w:val="none"/>
                <w:lang w:eastAsia="zh-CN"/>
              </w:rPr>
            </w:pPr>
            <w:r>
              <w:rPr>
                <w:rFonts w:hint="eastAsia" w:asciiTheme="minorEastAsia" w:hAnsiTheme="minorEastAsia" w:eastAsiaTheme="minorEastAsia" w:cstheme="minorEastAsia"/>
                <w:b/>
                <w:sz w:val="21"/>
                <w:szCs w:val="21"/>
                <w:highlight w:val="none"/>
                <w:lang w:eastAsia="zh-CN"/>
              </w:rPr>
              <w:t>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49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w:t>
            </w:r>
          </w:p>
        </w:tc>
        <w:tc>
          <w:tcPr>
            <w:tcW w:w="70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教学应用一体机</w:t>
            </w:r>
          </w:p>
        </w:tc>
        <w:tc>
          <w:tcPr>
            <w:tcW w:w="629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sz w:val="21"/>
                <w:szCs w:val="21"/>
                <w:highlight w:val="none"/>
                <w:lang w:val="en-US" w:eastAsia="zh-CN"/>
              </w:rPr>
            </w:pPr>
            <w:r>
              <w:rPr>
                <w:rStyle w:val="33"/>
                <w:rFonts w:hint="eastAsia" w:asciiTheme="minorEastAsia" w:hAnsiTheme="minorEastAsia" w:eastAsiaTheme="minorEastAsia" w:cstheme="minorEastAsia"/>
                <w:b w:val="0"/>
                <w:bCs w:val="0"/>
                <w:sz w:val="21"/>
                <w:szCs w:val="21"/>
                <w:highlight w:val="none"/>
                <w:lang w:val="en-US" w:eastAsia="zh-CN" w:bidi="ar"/>
              </w:rPr>
              <w:t>1.CPU ：第十一代英特尔酷睿I3-1115G4</w:t>
            </w:r>
            <w:r>
              <w:rPr>
                <w:rStyle w:val="33"/>
                <w:rFonts w:hint="eastAsia" w:asciiTheme="minorEastAsia" w:hAnsiTheme="minorEastAsia" w:eastAsiaTheme="minorEastAsia" w:cstheme="minorEastAsia"/>
                <w:b w:val="0"/>
                <w:bCs w:val="0"/>
                <w:sz w:val="21"/>
                <w:szCs w:val="21"/>
                <w:highlight w:val="none"/>
                <w:lang w:val="en-US" w:eastAsia="zh-CN" w:bidi="ar"/>
              </w:rPr>
              <w:br w:type="textWrapping"/>
            </w:r>
            <w:r>
              <w:rPr>
                <w:rStyle w:val="33"/>
                <w:rFonts w:hint="eastAsia" w:asciiTheme="minorEastAsia" w:hAnsiTheme="minorEastAsia" w:eastAsiaTheme="minorEastAsia" w:cstheme="minorEastAsia"/>
                <w:b w:val="0"/>
                <w:bCs w:val="0"/>
                <w:sz w:val="21"/>
                <w:szCs w:val="21"/>
                <w:highlight w:val="none"/>
                <w:lang w:val="en-US" w:eastAsia="zh-CN" w:bidi="ar"/>
              </w:rPr>
              <w:t>2.内存：8GB,DDR4 2666MHz，2个SDIMM</w:t>
            </w:r>
            <w:r>
              <w:rPr>
                <w:rStyle w:val="33"/>
                <w:rFonts w:hint="eastAsia" w:asciiTheme="minorEastAsia" w:hAnsiTheme="minorEastAsia" w:eastAsiaTheme="minorEastAsia" w:cstheme="minorEastAsia"/>
                <w:b w:val="0"/>
                <w:bCs w:val="0"/>
                <w:sz w:val="21"/>
                <w:szCs w:val="21"/>
                <w:highlight w:val="none"/>
                <w:lang w:val="en-US" w:eastAsia="zh-CN" w:bidi="ar"/>
              </w:rPr>
              <w:br w:type="textWrapping"/>
            </w:r>
            <w:r>
              <w:rPr>
                <w:rStyle w:val="33"/>
                <w:rFonts w:hint="eastAsia" w:asciiTheme="minorEastAsia" w:hAnsiTheme="minorEastAsia" w:eastAsiaTheme="minorEastAsia" w:cstheme="minorEastAsia"/>
                <w:b w:val="0"/>
                <w:bCs w:val="0"/>
                <w:sz w:val="21"/>
                <w:szCs w:val="21"/>
                <w:highlight w:val="none"/>
                <w:lang w:val="en-US" w:eastAsia="zh-CN" w:bidi="ar"/>
              </w:rPr>
              <w:t>3.硬盘：512GB M.2 PCIe NVMe固态硬盘</w:t>
            </w:r>
            <w:r>
              <w:rPr>
                <w:rStyle w:val="33"/>
                <w:rFonts w:hint="eastAsia" w:asciiTheme="minorEastAsia" w:hAnsiTheme="minorEastAsia" w:eastAsiaTheme="minorEastAsia" w:cstheme="minorEastAsia"/>
                <w:b w:val="0"/>
                <w:bCs w:val="0"/>
                <w:sz w:val="21"/>
                <w:szCs w:val="21"/>
                <w:highlight w:val="none"/>
                <w:lang w:val="en-US" w:eastAsia="zh-CN" w:bidi="ar"/>
              </w:rPr>
              <w:br w:type="textWrapping"/>
            </w:r>
            <w:r>
              <w:rPr>
                <w:rStyle w:val="33"/>
                <w:rFonts w:hint="eastAsia" w:asciiTheme="minorEastAsia" w:hAnsiTheme="minorEastAsia" w:eastAsiaTheme="minorEastAsia" w:cstheme="minorEastAsia"/>
                <w:b w:val="0"/>
                <w:bCs w:val="0"/>
                <w:sz w:val="21"/>
                <w:szCs w:val="21"/>
                <w:highlight w:val="none"/>
                <w:lang w:val="en-US" w:eastAsia="zh-CN" w:bidi="ar"/>
              </w:rPr>
              <w:t xml:space="preserve">4.显卡：Intel IrisXe Graphic </w:t>
            </w:r>
            <w:r>
              <w:rPr>
                <w:rStyle w:val="33"/>
                <w:rFonts w:hint="eastAsia" w:asciiTheme="minorEastAsia" w:hAnsiTheme="minorEastAsia" w:eastAsiaTheme="minorEastAsia" w:cstheme="minorEastAsia"/>
                <w:b w:val="0"/>
                <w:bCs w:val="0"/>
                <w:sz w:val="21"/>
                <w:szCs w:val="21"/>
                <w:highlight w:val="none"/>
                <w:lang w:val="en-US" w:eastAsia="zh-CN" w:bidi="ar"/>
              </w:rPr>
              <w:br w:type="textWrapping"/>
            </w:r>
            <w:r>
              <w:rPr>
                <w:rStyle w:val="33"/>
                <w:rFonts w:hint="eastAsia" w:asciiTheme="minorEastAsia" w:hAnsiTheme="minorEastAsia" w:eastAsiaTheme="minorEastAsia" w:cstheme="minorEastAsia"/>
                <w:b w:val="0"/>
                <w:bCs w:val="0"/>
                <w:sz w:val="21"/>
                <w:szCs w:val="21"/>
                <w:highlight w:val="none"/>
                <w:lang w:val="en-US" w:eastAsia="zh-CN" w:bidi="ar"/>
              </w:rPr>
              <w:t>5.屏幕：15.6寸FHD(1920*1080)</w:t>
            </w:r>
            <w:r>
              <w:rPr>
                <w:rStyle w:val="33"/>
                <w:rFonts w:hint="eastAsia" w:asciiTheme="minorEastAsia" w:hAnsiTheme="minorEastAsia" w:eastAsiaTheme="minorEastAsia" w:cstheme="minorEastAsia"/>
                <w:b w:val="0"/>
                <w:bCs w:val="0"/>
                <w:sz w:val="21"/>
                <w:szCs w:val="21"/>
                <w:highlight w:val="none"/>
                <w:lang w:val="en-US" w:eastAsia="zh-CN" w:bidi="ar"/>
              </w:rPr>
              <w:br w:type="textWrapping"/>
            </w:r>
            <w:r>
              <w:rPr>
                <w:rStyle w:val="33"/>
                <w:rFonts w:hint="eastAsia" w:asciiTheme="minorEastAsia" w:hAnsiTheme="minorEastAsia" w:eastAsiaTheme="minorEastAsia" w:cstheme="minorEastAsia"/>
                <w:b w:val="0"/>
                <w:bCs w:val="0"/>
                <w:sz w:val="21"/>
                <w:szCs w:val="21"/>
                <w:highlight w:val="none"/>
                <w:lang w:val="en-US" w:eastAsia="zh-CN" w:bidi="ar"/>
              </w:rPr>
              <w:t>6.接口：2个USB3.2端口,1个USB2.0端口，1个SD 3.0内存卡读取器，1个HDMI1.4b，1个楔形安全锁插槽，一个电源插孔，一个耳机/麦克风</w:t>
            </w:r>
            <w:r>
              <w:rPr>
                <w:rStyle w:val="33"/>
                <w:rFonts w:hint="eastAsia" w:asciiTheme="minorEastAsia" w:hAnsiTheme="minorEastAsia" w:eastAsiaTheme="minorEastAsia" w:cstheme="minorEastAsia"/>
                <w:b w:val="0"/>
                <w:bCs w:val="0"/>
                <w:sz w:val="21"/>
                <w:szCs w:val="21"/>
                <w:highlight w:val="none"/>
                <w:lang w:val="en-US" w:eastAsia="zh-CN" w:bidi="ar"/>
              </w:rPr>
              <w:br w:type="textWrapping"/>
            </w:r>
            <w:r>
              <w:rPr>
                <w:rStyle w:val="33"/>
                <w:rFonts w:hint="eastAsia" w:asciiTheme="minorEastAsia" w:hAnsiTheme="minorEastAsia" w:eastAsiaTheme="minorEastAsia" w:cstheme="minorEastAsia"/>
                <w:b w:val="0"/>
                <w:bCs w:val="0"/>
                <w:sz w:val="21"/>
                <w:szCs w:val="21"/>
                <w:highlight w:val="none"/>
                <w:lang w:val="en-US" w:eastAsia="zh-CN" w:bidi="ar"/>
              </w:rPr>
              <w:t>7.电池：3芯聚合物/方形电池41WHr</w:t>
            </w:r>
            <w:r>
              <w:rPr>
                <w:rStyle w:val="33"/>
                <w:rFonts w:hint="eastAsia" w:asciiTheme="minorEastAsia" w:hAnsiTheme="minorEastAsia" w:eastAsiaTheme="minorEastAsia" w:cstheme="minorEastAsia"/>
                <w:b w:val="0"/>
                <w:bCs w:val="0"/>
                <w:sz w:val="21"/>
                <w:szCs w:val="21"/>
                <w:highlight w:val="none"/>
                <w:lang w:val="en-US" w:eastAsia="zh-CN" w:bidi="ar"/>
              </w:rPr>
              <w:br w:type="textWrapping"/>
            </w:r>
            <w:r>
              <w:rPr>
                <w:rStyle w:val="33"/>
                <w:rFonts w:hint="eastAsia" w:asciiTheme="minorEastAsia" w:hAnsiTheme="minorEastAsia" w:eastAsiaTheme="minorEastAsia" w:cstheme="minorEastAsia"/>
                <w:b w:val="0"/>
                <w:bCs w:val="0"/>
                <w:sz w:val="21"/>
                <w:szCs w:val="21"/>
                <w:highlight w:val="none"/>
                <w:lang w:val="en-US" w:eastAsia="zh-CN" w:bidi="ar"/>
              </w:rPr>
              <w:t>8.安全性软件：McAfee 多设备安全软件</w:t>
            </w:r>
            <w:r>
              <w:rPr>
                <w:rStyle w:val="33"/>
                <w:rFonts w:hint="eastAsia" w:asciiTheme="minorEastAsia" w:hAnsiTheme="minorEastAsia" w:eastAsiaTheme="minorEastAsia" w:cstheme="minorEastAsia"/>
                <w:b w:val="0"/>
                <w:bCs w:val="0"/>
                <w:sz w:val="21"/>
                <w:szCs w:val="21"/>
                <w:highlight w:val="none"/>
                <w:lang w:val="en-US" w:eastAsia="zh-CN" w:bidi="ar"/>
              </w:rPr>
              <w:br w:type="textWrapping"/>
            </w:r>
            <w:r>
              <w:rPr>
                <w:rStyle w:val="33"/>
                <w:rFonts w:hint="eastAsia" w:asciiTheme="minorEastAsia" w:hAnsiTheme="minorEastAsia" w:eastAsiaTheme="minorEastAsia" w:cstheme="minorEastAsia"/>
                <w:b w:val="0"/>
                <w:bCs w:val="0"/>
                <w:sz w:val="21"/>
                <w:szCs w:val="21"/>
                <w:highlight w:val="none"/>
                <w:lang w:val="en-US" w:eastAsia="zh-CN" w:bidi="ar"/>
              </w:rPr>
              <w:t>9.手机智能交互：在智能手机和PC之间提供全面的无线集成，允许Android和iOS     用户直接使用PC屏幕打电话、发送文本、获得通知以及与移动应用程序交互</w:t>
            </w:r>
            <w:r>
              <w:rPr>
                <w:rStyle w:val="33"/>
                <w:rFonts w:hint="eastAsia" w:asciiTheme="minorEastAsia" w:hAnsiTheme="minorEastAsia" w:eastAsiaTheme="minorEastAsia" w:cstheme="minorEastAsia"/>
                <w:b w:val="0"/>
                <w:bCs w:val="0"/>
                <w:sz w:val="21"/>
                <w:szCs w:val="21"/>
                <w:highlight w:val="none"/>
                <w:lang w:val="en-US" w:eastAsia="zh-CN" w:bidi="ar"/>
              </w:rPr>
              <w:br w:type="textWrapping"/>
            </w:r>
            <w:r>
              <w:rPr>
                <w:rStyle w:val="33"/>
                <w:rFonts w:hint="eastAsia" w:asciiTheme="minorEastAsia" w:hAnsiTheme="minorEastAsia" w:eastAsiaTheme="minorEastAsia" w:cstheme="minorEastAsia"/>
                <w:b w:val="0"/>
                <w:bCs w:val="0"/>
                <w:sz w:val="21"/>
                <w:szCs w:val="21"/>
                <w:highlight w:val="none"/>
                <w:lang w:val="en-US" w:eastAsia="zh-CN" w:bidi="ar"/>
              </w:rPr>
              <w:t>10.操作系统：Windows11家庭中文版（64位）</w:t>
            </w:r>
            <w:r>
              <w:rPr>
                <w:rStyle w:val="33"/>
                <w:rFonts w:hint="eastAsia" w:asciiTheme="minorEastAsia" w:hAnsiTheme="minorEastAsia" w:eastAsiaTheme="minorEastAsia" w:cstheme="minorEastAsia"/>
                <w:b w:val="0"/>
                <w:bCs w:val="0"/>
                <w:sz w:val="21"/>
                <w:szCs w:val="21"/>
                <w:highlight w:val="none"/>
                <w:lang w:val="en-US" w:eastAsia="zh-CN" w:bidi="ar"/>
              </w:rPr>
              <w:br w:type="textWrapping"/>
            </w:r>
            <w:r>
              <w:rPr>
                <w:rStyle w:val="33"/>
                <w:rFonts w:hint="eastAsia" w:asciiTheme="minorEastAsia" w:hAnsiTheme="minorEastAsia" w:eastAsiaTheme="minorEastAsia" w:cstheme="minorEastAsia"/>
                <w:b w:val="0"/>
                <w:bCs w:val="0"/>
                <w:sz w:val="21"/>
                <w:szCs w:val="21"/>
                <w:highlight w:val="none"/>
                <w:lang w:val="en-US" w:eastAsia="zh-CN" w:bidi="ar"/>
              </w:rPr>
              <w:t>11.键盘选项：英文  国际非背光键盘</w:t>
            </w:r>
            <w:r>
              <w:rPr>
                <w:rStyle w:val="33"/>
                <w:rFonts w:hint="eastAsia" w:asciiTheme="minorEastAsia" w:hAnsiTheme="minorEastAsia" w:eastAsiaTheme="minorEastAsia" w:cstheme="minorEastAsia"/>
                <w:b w:val="0"/>
                <w:bCs w:val="0"/>
                <w:sz w:val="21"/>
                <w:szCs w:val="21"/>
                <w:highlight w:val="none"/>
                <w:lang w:val="en-US" w:eastAsia="zh-CN" w:bidi="ar"/>
              </w:rPr>
              <w:br w:type="textWrapping"/>
            </w:r>
            <w:r>
              <w:rPr>
                <w:rStyle w:val="33"/>
                <w:rFonts w:hint="eastAsia" w:asciiTheme="minorEastAsia" w:hAnsiTheme="minorEastAsia" w:eastAsiaTheme="minorEastAsia" w:cstheme="minorEastAsia"/>
                <w:b w:val="0"/>
                <w:bCs w:val="0"/>
                <w:sz w:val="21"/>
                <w:szCs w:val="21"/>
                <w:highlight w:val="none"/>
                <w:lang w:val="en-US" w:eastAsia="zh-CN" w:bidi="ar"/>
              </w:rPr>
              <w:t>12.音频和扬声器选项：双通道高保真音频采用Waves MaxxAudio Pro,两个（方向扬声器）</w:t>
            </w:r>
            <w:r>
              <w:rPr>
                <w:rStyle w:val="33"/>
                <w:rFonts w:hint="eastAsia" w:asciiTheme="minorEastAsia" w:hAnsiTheme="minorEastAsia" w:eastAsiaTheme="minorEastAsia" w:cstheme="minorEastAsia"/>
                <w:b w:val="0"/>
                <w:bCs w:val="0"/>
                <w:sz w:val="21"/>
                <w:szCs w:val="21"/>
                <w:highlight w:val="none"/>
                <w:lang w:val="en-US" w:eastAsia="zh-CN" w:bidi="ar"/>
              </w:rPr>
              <w:br w:type="textWrapping"/>
            </w:r>
            <w:r>
              <w:rPr>
                <w:rStyle w:val="33"/>
                <w:rFonts w:hint="eastAsia" w:asciiTheme="minorEastAsia" w:hAnsiTheme="minorEastAsia" w:eastAsiaTheme="minorEastAsia" w:cstheme="minorEastAsia"/>
                <w:b w:val="0"/>
                <w:bCs w:val="0"/>
                <w:sz w:val="21"/>
                <w:szCs w:val="21"/>
                <w:highlight w:val="none"/>
                <w:lang w:val="en-US" w:eastAsia="zh-CN" w:bidi="ar"/>
              </w:rPr>
              <w:t>13.无线：QCA9377 SoCt提供低功率双频（2.4&amp;5 GHz）,1流（1X1），802.11ac MU-MIMO和蓝牙5.0技术</w:t>
            </w:r>
            <w:r>
              <w:rPr>
                <w:rStyle w:val="33"/>
                <w:rFonts w:hint="eastAsia" w:asciiTheme="minorEastAsia" w:hAnsiTheme="minorEastAsia" w:eastAsiaTheme="minorEastAsia" w:cstheme="minorEastAsia"/>
                <w:b w:val="0"/>
                <w:bCs w:val="0"/>
                <w:sz w:val="21"/>
                <w:szCs w:val="21"/>
                <w:highlight w:val="none"/>
                <w:lang w:val="en-US" w:eastAsia="zh-CN" w:bidi="ar"/>
              </w:rPr>
              <w:br w:type="textWrapping"/>
            </w:r>
            <w:r>
              <w:rPr>
                <w:rStyle w:val="33"/>
                <w:rFonts w:hint="eastAsia" w:asciiTheme="minorEastAsia" w:hAnsiTheme="minorEastAsia" w:eastAsiaTheme="minorEastAsia" w:cstheme="minorEastAsia"/>
                <w:b w:val="0"/>
                <w:bCs w:val="0"/>
                <w:sz w:val="21"/>
                <w:szCs w:val="21"/>
                <w:highlight w:val="none"/>
                <w:lang w:val="en-US" w:eastAsia="zh-CN" w:bidi="ar"/>
              </w:rPr>
              <w:t>14.认证：3C认证；节能环保（复印件）</w:t>
            </w:r>
            <w:r>
              <w:rPr>
                <w:rStyle w:val="33"/>
                <w:rFonts w:hint="eastAsia" w:asciiTheme="minorEastAsia" w:hAnsiTheme="minorEastAsia" w:eastAsiaTheme="minorEastAsia" w:cstheme="minorEastAsia"/>
                <w:b w:val="0"/>
                <w:bCs w:val="0"/>
                <w:sz w:val="21"/>
                <w:szCs w:val="21"/>
                <w:highlight w:val="none"/>
                <w:lang w:val="en-US" w:eastAsia="zh-CN" w:bidi="ar"/>
              </w:rPr>
              <w:br w:type="textWrapping"/>
            </w:r>
            <w:r>
              <w:rPr>
                <w:rStyle w:val="33"/>
                <w:rFonts w:hint="eastAsia" w:asciiTheme="minorEastAsia" w:hAnsiTheme="minorEastAsia" w:eastAsiaTheme="minorEastAsia" w:cstheme="minorEastAsia"/>
                <w:b w:val="0"/>
                <w:bCs w:val="0"/>
                <w:sz w:val="21"/>
                <w:szCs w:val="21"/>
                <w:highlight w:val="none"/>
                <w:lang w:val="en-US" w:eastAsia="zh-CN" w:bidi="ar"/>
              </w:rPr>
              <w:t>15.保修：2年送修服务，7*24小时电话支持</w:t>
            </w:r>
            <w:r>
              <w:rPr>
                <w:rStyle w:val="33"/>
                <w:rFonts w:hint="eastAsia" w:asciiTheme="minorEastAsia" w:hAnsiTheme="minorEastAsia" w:eastAsiaTheme="minorEastAsia" w:cstheme="minorEastAsia"/>
                <w:b w:val="0"/>
                <w:bCs w:val="0"/>
                <w:sz w:val="21"/>
                <w:szCs w:val="21"/>
                <w:highlight w:val="none"/>
                <w:lang w:val="en-US" w:eastAsia="zh-CN" w:bidi="ar"/>
              </w:rPr>
              <w:br w:type="textWrapping"/>
            </w:r>
            <w:r>
              <w:rPr>
                <w:rStyle w:val="33"/>
                <w:rFonts w:hint="eastAsia" w:asciiTheme="minorEastAsia" w:hAnsiTheme="minorEastAsia" w:eastAsiaTheme="minorEastAsia" w:cstheme="minorEastAsia"/>
                <w:b w:val="0"/>
                <w:bCs w:val="0"/>
                <w:sz w:val="21"/>
                <w:szCs w:val="21"/>
                <w:highlight w:val="none"/>
                <w:lang w:val="en-US" w:eastAsia="zh-CN" w:bidi="ar"/>
              </w:rPr>
              <w:t>16.为确保投标机器原厂服务请提供厂家授权书原件；售后服务承诺书原件。</w:t>
            </w:r>
            <w:r>
              <w:rPr>
                <w:rStyle w:val="33"/>
                <w:rFonts w:hint="eastAsia" w:asciiTheme="minorEastAsia" w:hAnsiTheme="minorEastAsia" w:eastAsiaTheme="minorEastAsia" w:cstheme="minorEastAsia"/>
                <w:b w:val="0"/>
                <w:bCs w:val="0"/>
                <w:sz w:val="21"/>
                <w:szCs w:val="21"/>
                <w:highlight w:val="none"/>
                <w:lang w:val="en-US" w:eastAsia="zh-CN" w:bidi="ar"/>
              </w:rPr>
              <w:br w:type="textWrapping"/>
            </w:r>
            <w:r>
              <w:rPr>
                <w:rStyle w:val="33"/>
                <w:rFonts w:hint="eastAsia" w:asciiTheme="minorEastAsia" w:hAnsiTheme="minorEastAsia" w:eastAsiaTheme="minorEastAsia" w:cstheme="minorEastAsia"/>
                <w:b w:val="0"/>
                <w:bCs w:val="0"/>
                <w:sz w:val="21"/>
                <w:szCs w:val="21"/>
                <w:highlight w:val="none"/>
                <w:lang w:val="en-US" w:eastAsia="zh-CN" w:bidi="ar"/>
              </w:rPr>
              <w:t>17.含无线鼠标、包。</w:t>
            </w:r>
            <w:r>
              <w:rPr>
                <w:rStyle w:val="33"/>
                <w:rFonts w:hint="eastAsia" w:asciiTheme="minorEastAsia" w:hAnsiTheme="minorEastAsia" w:eastAsiaTheme="minorEastAsia" w:cstheme="minorEastAsia"/>
                <w:b w:val="0"/>
                <w:bCs w:val="0"/>
                <w:sz w:val="21"/>
                <w:szCs w:val="21"/>
                <w:highlight w:val="none"/>
                <w:lang w:val="en-US" w:eastAsia="zh-CN" w:bidi="ar"/>
              </w:rPr>
              <w:br w:type="textWrapping"/>
            </w:r>
            <w:r>
              <w:rPr>
                <w:rStyle w:val="33"/>
                <w:rFonts w:hint="eastAsia" w:asciiTheme="minorEastAsia" w:hAnsiTheme="minorEastAsia" w:eastAsiaTheme="minorEastAsia" w:cstheme="minorEastAsia"/>
                <w:b w:val="0"/>
                <w:bCs w:val="0"/>
                <w:sz w:val="21"/>
                <w:szCs w:val="21"/>
                <w:highlight w:val="none"/>
                <w:lang w:val="en-US" w:eastAsia="zh-CN" w:bidi="ar"/>
              </w:rPr>
              <w:t>18.辅助教学软件</w:t>
            </w:r>
            <w:r>
              <w:rPr>
                <w:rStyle w:val="33"/>
                <w:rFonts w:hint="eastAsia" w:asciiTheme="minorEastAsia" w:hAnsiTheme="minorEastAsia" w:eastAsiaTheme="minorEastAsia" w:cstheme="minorEastAsia"/>
                <w:b w:val="0"/>
                <w:bCs w:val="0"/>
                <w:sz w:val="21"/>
                <w:szCs w:val="21"/>
                <w:highlight w:val="none"/>
                <w:lang w:val="en-US" w:eastAsia="zh-CN" w:bidi="ar"/>
              </w:rPr>
              <w:br w:type="textWrapping"/>
            </w:r>
            <w:r>
              <w:rPr>
                <w:rStyle w:val="33"/>
                <w:rFonts w:hint="eastAsia" w:asciiTheme="minorEastAsia" w:hAnsiTheme="minorEastAsia" w:eastAsiaTheme="minorEastAsia" w:cstheme="minorEastAsia"/>
                <w:b w:val="0"/>
                <w:bCs w:val="0"/>
                <w:sz w:val="21"/>
                <w:szCs w:val="21"/>
                <w:highlight w:val="none"/>
                <w:lang w:val="en-US" w:eastAsia="zh-CN" w:bidi="ar"/>
              </w:rPr>
              <w:t>(1)视频直播:支持Windows、linux平台；</w:t>
            </w:r>
            <w:r>
              <w:rPr>
                <w:rStyle w:val="33"/>
                <w:rFonts w:hint="eastAsia" w:asciiTheme="minorEastAsia" w:hAnsiTheme="minorEastAsia" w:eastAsiaTheme="minorEastAsia" w:cstheme="minorEastAsia"/>
                <w:b w:val="0"/>
                <w:bCs w:val="0"/>
                <w:sz w:val="21"/>
                <w:szCs w:val="21"/>
                <w:highlight w:val="none"/>
                <w:lang w:val="en-US" w:eastAsia="zh-CN" w:bidi="ar"/>
              </w:rPr>
              <w:br w:type="textWrapping"/>
            </w:r>
            <w:r>
              <w:rPr>
                <w:rStyle w:val="33"/>
                <w:rFonts w:hint="eastAsia" w:asciiTheme="minorEastAsia" w:hAnsiTheme="minorEastAsia" w:eastAsiaTheme="minorEastAsia" w:cstheme="minorEastAsia"/>
                <w:b w:val="0"/>
                <w:bCs w:val="0"/>
                <w:sz w:val="21"/>
                <w:szCs w:val="21"/>
                <w:highlight w:val="none"/>
                <w:lang w:val="en-US" w:eastAsia="zh-CN" w:bidi="ar"/>
              </w:rPr>
              <w:t>支持单播、组播等多种应用模式，支持RTP、RTMP、RTSP、HTTP、UDP、HLS等多种协议；</w:t>
            </w:r>
            <w:r>
              <w:rPr>
                <w:rStyle w:val="33"/>
                <w:rFonts w:hint="eastAsia" w:asciiTheme="minorEastAsia" w:hAnsiTheme="minorEastAsia" w:eastAsiaTheme="minorEastAsia" w:cstheme="minorEastAsia"/>
                <w:b w:val="0"/>
                <w:bCs w:val="0"/>
                <w:sz w:val="21"/>
                <w:szCs w:val="21"/>
                <w:highlight w:val="none"/>
                <w:lang w:val="en-US" w:eastAsia="zh-CN" w:bidi="ar"/>
              </w:rPr>
              <w:br w:type="textWrapping"/>
            </w:r>
            <w:r>
              <w:rPr>
                <w:rStyle w:val="33"/>
                <w:rFonts w:hint="eastAsia" w:asciiTheme="minorEastAsia" w:hAnsiTheme="minorEastAsia" w:eastAsiaTheme="minorEastAsia" w:cstheme="minorEastAsia"/>
                <w:b w:val="0"/>
                <w:bCs w:val="0"/>
                <w:sz w:val="21"/>
                <w:szCs w:val="21"/>
                <w:highlight w:val="none"/>
                <w:lang w:val="en-US" w:eastAsia="zh-CN" w:bidi="ar"/>
              </w:rPr>
              <w:t>可支持多种编码器发布的视频流。可通过任何IP网络提供流媒体业务，能够跨越代理服务器、防火墙；直播频道数量无限制，可根据需求创建直播线路；每个直播线路均可进行编辑，可重新命名，更改直播说明及直播链路地址；支持FLASH播放器，VLC播放器，MPLAYER播放器，机顶盒，手机，平板电脑接入观看直播；支持H.264+MP3或H.264+AAC直播，客户端可采用Flash直接接收观看；客户端无需下载专用播放器，通过浏览器FLASH插件即可实时观看直播，直播延时可控制在2s内；</w:t>
            </w:r>
            <w:r>
              <w:rPr>
                <w:rStyle w:val="33"/>
                <w:rFonts w:hint="eastAsia" w:asciiTheme="minorEastAsia" w:hAnsiTheme="minorEastAsia" w:eastAsiaTheme="minorEastAsia" w:cstheme="minorEastAsia"/>
                <w:b w:val="0"/>
                <w:bCs w:val="0"/>
                <w:sz w:val="21"/>
                <w:szCs w:val="21"/>
                <w:highlight w:val="none"/>
                <w:lang w:val="en-US" w:eastAsia="zh-CN" w:bidi="ar"/>
              </w:rPr>
              <w:br w:type="textWrapping"/>
            </w:r>
            <w:r>
              <w:rPr>
                <w:rStyle w:val="33"/>
                <w:rFonts w:hint="eastAsia" w:asciiTheme="minorEastAsia" w:hAnsiTheme="minorEastAsia" w:eastAsiaTheme="minorEastAsia" w:cstheme="minorEastAsia"/>
                <w:b w:val="0"/>
                <w:bCs w:val="0"/>
                <w:sz w:val="21"/>
                <w:szCs w:val="21"/>
                <w:highlight w:val="none"/>
                <w:lang w:val="en-US" w:eastAsia="zh-CN" w:bidi="ar"/>
              </w:rPr>
              <w:t>1.添加直播</w:t>
            </w:r>
            <w:r>
              <w:rPr>
                <w:rStyle w:val="33"/>
                <w:rFonts w:hint="eastAsia" w:asciiTheme="minorEastAsia" w:hAnsiTheme="minorEastAsia" w:eastAsiaTheme="minorEastAsia" w:cstheme="minorEastAsia"/>
                <w:b w:val="0"/>
                <w:bCs w:val="0"/>
                <w:sz w:val="21"/>
                <w:szCs w:val="21"/>
                <w:highlight w:val="none"/>
                <w:lang w:val="en-US" w:eastAsia="zh-CN" w:bidi="ar"/>
              </w:rPr>
              <w:br w:type="textWrapping"/>
            </w:r>
            <w:r>
              <w:rPr>
                <w:rStyle w:val="33"/>
                <w:rFonts w:hint="eastAsia" w:asciiTheme="minorEastAsia" w:hAnsiTheme="minorEastAsia" w:eastAsiaTheme="minorEastAsia" w:cstheme="minorEastAsia"/>
                <w:b w:val="0"/>
                <w:bCs w:val="0"/>
                <w:sz w:val="21"/>
                <w:szCs w:val="21"/>
                <w:highlight w:val="none"/>
                <w:lang w:val="en-US" w:eastAsia="zh-CN" w:bidi="ar"/>
              </w:rPr>
              <w:t>可根据用户需求对视频进行添加。包含：年级、班级、科目、教师等。</w:t>
            </w:r>
            <w:r>
              <w:rPr>
                <w:rStyle w:val="33"/>
                <w:rFonts w:hint="eastAsia" w:asciiTheme="minorEastAsia" w:hAnsiTheme="minorEastAsia" w:eastAsiaTheme="minorEastAsia" w:cstheme="minorEastAsia"/>
                <w:b w:val="0"/>
                <w:bCs w:val="0"/>
                <w:sz w:val="21"/>
                <w:szCs w:val="21"/>
                <w:highlight w:val="none"/>
                <w:lang w:val="en-US" w:eastAsia="zh-CN" w:bidi="ar"/>
              </w:rPr>
              <w:br w:type="textWrapping"/>
            </w:r>
            <w:r>
              <w:rPr>
                <w:rStyle w:val="33"/>
                <w:rFonts w:hint="eastAsia" w:asciiTheme="minorEastAsia" w:hAnsiTheme="minorEastAsia" w:eastAsiaTheme="minorEastAsia" w:cstheme="minorEastAsia"/>
                <w:b w:val="0"/>
                <w:bCs w:val="0"/>
                <w:sz w:val="21"/>
                <w:szCs w:val="21"/>
                <w:highlight w:val="none"/>
                <w:lang w:val="en-US" w:eastAsia="zh-CN" w:bidi="ar"/>
              </w:rPr>
              <w:t>2.修改及管理直播</w:t>
            </w:r>
            <w:r>
              <w:rPr>
                <w:rStyle w:val="33"/>
                <w:rFonts w:hint="eastAsia" w:asciiTheme="minorEastAsia" w:hAnsiTheme="minorEastAsia" w:eastAsiaTheme="minorEastAsia" w:cstheme="minorEastAsia"/>
                <w:b w:val="0"/>
                <w:bCs w:val="0"/>
                <w:sz w:val="21"/>
                <w:szCs w:val="21"/>
                <w:highlight w:val="none"/>
                <w:lang w:val="en-US" w:eastAsia="zh-CN" w:bidi="ar"/>
              </w:rPr>
              <w:br w:type="textWrapping"/>
            </w:r>
            <w:r>
              <w:rPr>
                <w:rStyle w:val="33"/>
                <w:rFonts w:hint="eastAsia" w:asciiTheme="minorEastAsia" w:hAnsiTheme="minorEastAsia" w:eastAsiaTheme="minorEastAsia" w:cstheme="minorEastAsia"/>
                <w:b w:val="0"/>
                <w:bCs w:val="0"/>
                <w:sz w:val="21"/>
                <w:szCs w:val="21"/>
                <w:highlight w:val="none"/>
                <w:lang w:val="en-US" w:eastAsia="zh-CN" w:bidi="ar"/>
              </w:rPr>
              <w:t>可根据用户需要对直播视频内容进行修改和管理功能。包含：播放时长、内网播放。</w:t>
            </w:r>
            <w:r>
              <w:rPr>
                <w:rStyle w:val="33"/>
                <w:rFonts w:hint="eastAsia" w:asciiTheme="minorEastAsia" w:hAnsiTheme="minorEastAsia" w:eastAsiaTheme="minorEastAsia" w:cstheme="minorEastAsia"/>
                <w:b w:val="0"/>
                <w:bCs w:val="0"/>
                <w:sz w:val="21"/>
                <w:szCs w:val="21"/>
                <w:highlight w:val="none"/>
                <w:lang w:val="en-US" w:eastAsia="zh-CN" w:bidi="ar"/>
              </w:rPr>
              <w:br w:type="textWrapping"/>
            </w:r>
            <w:r>
              <w:rPr>
                <w:rStyle w:val="33"/>
                <w:rFonts w:hint="eastAsia" w:asciiTheme="minorEastAsia" w:hAnsiTheme="minorEastAsia" w:eastAsiaTheme="minorEastAsia" w:cstheme="minorEastAsia"/>
                <w:b w:val="0"/>
                <w:bCs w:val="0"/>
                <w:sz w:val="21"/>
                <w:szCs w:val="21"/>
                <w:highlight w:val="none"/>
                <w:lang w:val="en-US" w:eastAsia="zh-CN" w:bidi="ar"/>
              </w:rPr>
              <w:t>3查看直播</w:t>
            </w:r>
            <w:r>
              <w:rPr>
                <w:rStyle w:val="33"/>
                <w:rFonts w:hint="eastAsia" w:asciiTheme="minorEastAsia" w:hAnsiTheme="minorEastAsia" w:eastAsiaTheme="minorEastAsia" w:cstheme="minorEastAsia"/>
                <w:b w:val="0"/>
                <w:bCs w:val="0"/>
                <w:sz w:val="21"/>
                <w:szCs w:val="21"/>
                <w:highlight w:val="none"/>
                <w:lang w:val="en-US" w:eastAsia="zh-CN" w:bidi="ar"/>
              </w:rPr>
              <w:br w:type="textWrapping"/>
            </w:r>
            <w:r>
              <w:rPr>
                <w:rStyle w:val="33"/>
                <w:rFonts w:hint="eastAsia" w:asciiTheme="minorEastAsia" w:hAnsiTheme="minorEastAsia" w:eastAsiaTheme="minorEastAsia" w:cstheme="minorEastAsia"/>
                <w:b w:val="0"/>
                <w:bCs w:val="0"/>
                <w:sz w:val="21"/>
                <w:szCs w:val="21"/>
                <w:highlight w:val="none"/>
                <w:lang w:val="en-US" w:eastAsia="zh-CN" w:bidi="ar"/>
              </w:rPr>
              <w:t>正在直播的课程，然后在这些课程中选取需查看的，并点击所示的“内部网络”（“外部网络”）来收看直播。点击进去后便可观看直播了。</w:t>
            </w:r>
            <w:r>
              <w:rPr>
                <w:rStyle w:val="33"/>
                <w:rFonts w:hint="eastAsia" w:asciiTheme="minorEastAsia" w:hAnsiTheme="minorEastAsia" w:eastAsiaTheme="minorEastAsia" w:cstheme="minorEastAsia"/>
                <w:b w:val="0"/>
                <w:bCs w:val="0"/>
                <w:sz w:val="21"/>
                <w:szCs w:val="21"/>
                <w:highlight w:val="none"/>
                <w:lang w:val="en-US" w:eastAsia="zh-CN" w:bidi="ar"/>
              </w:rPr>
              <w:br w:type="textWrapping"/>
            </w:r>
            <w:r>
              <w:rPr>
                <w:rStyle w:val="33"/>
                <w:rFonts w:hint="eastAsia" w:asciiTheme="minorEastAsia" w:hAnsiTheme="minorEastAsia" w:eastAsiaTheme="minorEastAsia" w:cstheme="minorEastAsia"/>
                <w:b w:val="0"/>
                <w:bCs w:val="0"/>
                <w:sz w:val="21"/>
                <w:szCs w:val="21"/>
                <w:highlight w:val="none"/>
                <w:lang w:val="en-US" w:eastAsia="zh-CN" w:bidi="ar"/>
              </w:rPr>
              <w:t xml:space="preserve">（2）视频点播：统是一套完整的基于IP网络的音视频应用平台，采用模块化，跨平台的架构设计，采用自主研发的高性能流媒体服务引擎，支持多种主流流媒体协议（RTMP、http等）；支持直播、点播等多种应用模式；支持PC机、机顶盒等多种接入终端。方便用户建立多种应用模式：  </w:t>
            </w:r>
            <w:r>
              <w:rPr>
                <w:rStyle w:val="33"/>
                <w:rFonts w:hint="eastAsia" w:asciiTheme="minorEastAsia" w:hAnsiTheme="minorEastAsia" w:eastAsiaTheme="minorEastAsia" w:cstheme="minorEastAsia"/>
                <w:b w:val="0"/>
                <w:bCs w:val="0"/>
                <w:sz w:val="21"/>
                <w:szCs w:val="21"/>
                <w:highlight w:val="none"/>
                <w:lang w:val="en-US" w:eastAsia="zh-CN" w:bidi="ar"/>
              </w:rPr>
              <w:br w:type="textWrapping"/>
            </w:r>
            <w:r>
              <w:rPr>
                <w:rStyle w:val="33"/>
                <w:rFonts w:hint="eastAsia" w:asciiTheme="minorEastAsia" w:hAnsiTheme="minorEastAsia" w:eastAsiaTheme="minorEastAsia" w:cstheme="minorEastAsia"/>
                <w:b w:val="0"/>
                <w:bCs w:val="0"/>
                <w:sz w:val="21"/>
                <w:szCs w:val="21"/>
                <w:highlight w:val="none"/>
                <w:lang w:val="en-US" w:eastAsia="zh-CN" w:bidi="ar"/>
              </w:rPr>
              <w:t>1.采用JAVA 与C++解决方案，操作系统可支持Windows或者Linux平台，数据库可选择MySql或者Sql Server。</w:t>
            </w:r>
            <w:r>
              <w:rPr>
                <w:rStyle w:val="33"/>
                <w:rFonts w:hint="eastAsia" w:asciiTheme="minorEastAsia" w:hAnsiTheme="minorEastAsia" w:eastAsiaTheme="minorEastAsia" w:cstheme="minorEastAsia"/>
                <w:b w:val="0"/>
                <w:bCs w:val="0"/>
                <w:sz w:val="21"/>
                <w:szCs w:val="21"/>
                <w:highlight w:val="none"/>
                <w:lang w:val="en-US" w:eastAsia="zh-CN" w:bidi="ar"/>
              </w:rPr>
              <w:br w:type="textWrapping"/>
            </w:r>
            <w:r>
              <w:rPr>
                <w:rStyle w:val="33"/>
                <w:rFonts w:hint="eastAsia" w:asciiTheme="minorEastAsia" w:hAnsiTheme="minorEastAsia" w:eastAsiaTheme="minorEastAsia" w:cstheme="minorEastAsia"/>
                <w:b w:val="0"/>
                <w:bCs w:val="0"/>
                <w:sz w:val="21"/>
                <w:szCs w:val="21"/>
                <w:highlight w:val="none"/>
                <w:lang w:val="en-US" w:eastAsia="zh-CN" w:bidi="ar"/>
              </w:rPr>
              <w:t>2.提供基础平台管理，支持管理员权限分级授权,普通用户，管理员有不同的管理界面，支持个人空间，日志权限，平台页面设置等；</w:t>
            </w:r>
            <w:r>
              <w:rPr>
                <w:rStyle w:val="33"/>
                <w:rFonts w:hint="eastAsia" w:asciiTheme="minorEastAsia" w:hAnsiTheme="minorEastAsia" w:eastAsiaTheme="minorEastAsia" w:cstheme="minorEastAsia"/>
                <w:b w:val="0"/>
                <w:bCs w:val="0"/>
                <w:sz w:val="21"/>
                <w:szCs w:val="21"/>
                <w:highlight w:val="none"/>
                <w:lang w:val="en-US" w:eastAsia="zh-CN" w:bidi="ar"/>
              </w:rPr>
              <w:br w:type="textWrapping"/>
            </w:r>
            <w:r>
              <w:rPr>
                <w:rStyle w:val="33"/>
                <w:rFonts w:hint="eastAsia" w:asciiTheme="minorEastAsia" w:hAnsiTheme="minorEastAsia" w:eastAsiaTheme="minorEastAsia" w:cstheme="minorEastAsia"/>
                <w:b w:val="0"/>
                <w:bCs w:val="0"/>
                <w:sz w:val="21"/>
                <w:szCs w:val="21"/>
                <w:highlight w:val="none"/>
                <w:lang w:val="en-US" w:eastAsia="zh-CN" w:bidi="ar"/>
              </w:rPr>
              <w:t>3.支持会员管理，可以分享视频、评论、点赞等社区高级功能；</w:t>
            </w:r>
          </w:p>
        </w:tc>
        <w:tc>
          <w:tcPr>
            <w:tcW w:w="96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华为、</w:t>
            </w:r>
          </w:p>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戴尔、清华同方</w:t>
            </w:r>
            <w:r>
              <w:rPr>
                <w:rStyle w:val="33"/>
                <w:rFonts w:hint="eastAsia" w:asciiTheme="minorEastAsia" w:hAnsiTheme="minorEastAsia" w:eastAsiaTheme="minorEastAsia" w:cstheme="minorEastAsia"/>
                <w:sz w:val="21"/>
                <w:szCs w:val="21"/>
                <w:highlight w:val="none"/>
                <w:lang w:val="en-US" w:eastAsia="zh-CN" w:bidi="ar"/>
              </w:rPr>
              <w:br w:type="textWrapping"/>
            </w:r>
          </w:p>
        </w:tc>
        <w:tc>
          <w:tcPr>
            <w:tcW w:w="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60</w:t>
            </w:r>
          </w:p>
        </w:tc>
        <w:tc>
          <w:tcPr>
            <w:tcW w:w="51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台</w:t>
            </w:r>
          </w:p>
        </w:tc>
      </w:tr>
    </w:tbl>
    <w:p>
      <w:pPr>
        <w:pStyle w:val="16"/>
        <w:ind w:firstLine="180" w:firstLineChars="100"/>
        <w:rPr>
          <w:rFonts w:hint="eastAsia"/>
          <w:lang w:eastAsia="zh-CN"/>
        </w:rPr>
      </w:pPr>
    </w:p>
    <w:p>
      <w:pPr>
        <w:pStyle w:val="16"/>
        <w:ind w:firstLine="241" w:firstLineChars="100"/>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其他技术要求：</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720" w:firstLineChars="300"/>
        <w:jc w:val="both"/>
        <w:textAlignment w:val="auto"/>
        <w:outlineLvl w:val="9"/>
        <w:rPr>
          <w:rFonts w:hint="eastAsia" w:asciiTheme="minorEastAsia" w:hAnsiTheme="minorEastAsia" w:eastAsiaTheme="minorEastAsia" w:cstheme="minorEastAsia"/>
          <w:b w:val="0"/>
          <w:bCs/>
          <w:color w:val="auto"/>
          <w:sz w:val="24"/>
          <w:szCs w:val="24"/>
          <w:lang w:eastAsia="zh-CN"/>
        </w:rPr>
      </w:pPr>
      <w:r>
        <w:rPr>
          <w:rFonts w:hint="eastAsia" w:asciiTheme="minorEastAsia" w:hAnsiTheme="minorEastAsia" w:eastAsiaTheme="minorEastAsia" w:cstheme="minorEastAsia"/>
          <w:b w:val="0"/>
          <w:bCs/>
          <w:color w:val="auto"/>
          <w:sz w:val="24"/>
          <w:szCs w:val="24"/>
          <w:lang w:eastAsia="zh-CN"/>
        </w:rPr>
        <w:t>投标产品相关检测报告（如：</w:t>
      </w:r>
      <w:r>
        <w:rPr>
          <w:rFonts w:hint="eastAsia" w:asciiTheme="minorEastAsia" w:hAnsiTheme="minorEastAsia" w:eastAsiaTheme="minorEastAsia" w:cstheme="minorEastAsia"/>
          <w:b w:val="0"/>
          <w:bCs/>
          <w:color w:val="auto"/>
          <w:sz w:val="24"/>
          <w:szCs w:val="24"/>
          <w:lang w:val="en-US" w:eastAsia="zh-CN"/>
        </w:rPr>
        <w:t>CQC</w:t>
      </w:r>
      <w:r>
        <w:rPr>
          <w:rFonts w:hint="eastAsia" w:asciiTheme="minorEastAsia" w:hAnsiTheme="minorEastAsia" w:eastAsiaTheme="minorEastAsia" w:cstheme="minorEastAsia"/>
          <w:b w:val="0"/>
          <w:bCs/>
          <w:color w:val="auto"/>
          <w:sz w:val="24"/>
          <w:szCs w:val="24"/>
          <w:lang w:eastAsia="zh-CN"/>
        </w:rPr>
        <w:t>质量管理体系认证证书，静电，雷击和浪涌报告证书）。</w:t>
      </w:r>
    </w:p>
    <w:p>
      <w:pPr>
        <w:spacing w:line="440" w:lineRule="exact"/>
        <w:ind w:firstLine="630" w:firstLineChars="300"/>
        <w:rPr>
          <w:rFonts w:hint="eastAsia" w:asciiTheme="minorEastAsia" w:hAnsiTheme="minorEastAsia" w:eastAsiaTheme="minorEastAsia" w:cstheme="minorEastAsia"/>
          <w:sz w:val="24"/>
          <w:szCs w:val="24"/>
        </w:rPr>
      </w:pPr>
      <w:r>
        <w:rPr>
          <w:rFonts w:hint="eastAsia"/>
          <w:lang w:val="en-US" w:eastAsia="zh-CN"/>
        </w:rPr>
        <w:t xml:space="preserve"> </w:t>
      </w:r>
      <w:r>
        <w:rPr>
          <w:rFonts w:hint="eastAsia" w:asciiTheme="minorEastAsia" w:hAnsiTheme="minorEastAsia" w:eastAsiaTheme="minorEastAsia" w:cstheme="minorEastAsia"/>
          <w:sz w:val="24"/>
          <w:szCs w:val="24"/>
          <w:lang w:val="en-US" w:eastAsia="zh-CN"/>
        </w:rPr>
        <w:t xml:space="preserve"> 2、</w:t>
      </w:r>
      <w:r>
        <w:rPr>
          <w:rFonts w:hint="eastAsia" w:asciiTheme="minorEastAsia" w:hAnsiTheme="minorEastAsia" w:eastAsiaTheme="minorEastAsia" w:cstheme="minorEastAsia"/>
          <w:sz w:val="24"/>
          <w:szCs w:val="24"/>
          <w:lang w:eastAsia="zh-CN"/>
        </w:rPr>
        <w:t>投标文件中需提供</w:t>
      </w:r>
      <w:r>
        <w:rPr>
          <w:rFonts w:hint="eastAsia" w:asciiTheme="minorEastAsia" w:hAnsiTheme="minorEastAsia" w:eastAsiaTheme="minorEastAsia" w:cstheme="minorEastAsia"/>
          <w:color w:val="auto"/>
          <w:kern w:val="0"/>
          <w:sz w:val="24"/>
          <w:szCs w:val="24"/>
          <w:lang w:eastAsia="zh-CN" w:bidi="ar"/>
        </w:rPr>
        <w:t>产品</w:t>
      </w:r>
      <w:r>
        <w:rPr>
          <w:rFonts w:hint="eastAsia" w:asciiTheme="minorEastAsia" w:hAnsiTheme="minorEastAsia" w:eastAsiaTheme="minorEastAsia" w:cstheme="minorEastAsia"/>
          <w:sz w:val="24"/>
          <w:szCs w:val="24"/>
          <w:lang w:eastAsia="zh-CN"/>
        </w:rPr>
        <w:t>宣传彩页。</w:t>
      </w:r>
    </w:p>
    <w:p>
      <w:pPr>
        <w:numPr>
          <w:ilvl w:val="0"/>
          <w:numId w:val="0"/>
        </w:numPr>
        <w:tabs>
          <w:tab w:val="left" w:pos="1543"/>
        </w:tabs>
        <w:spacing w:line="560" w:lineRule="exact"/>
        <w:jc w:val="left"/>
        <w:rPr>
          <w:rFonts w:hint="eastAsia" w:asciiTheme="minorEastAsia" w:hAnsiTheme="minorEastAsia" w:eastAsiaTheme="minorEastAsia" w:cstheme="minorEastAsia"/>
          <w:b/>
          <w:bCs/>
          <w:sz w:val="28"/>
          <w:szCs w:val="28"/>
          <w:lang w:val="en-US" w:eastAsia="zh-CN"/>
        </w:rPr>
      </w:pPr>
    </w:p>
    <w:p>
      <w:pPr>
        <w:numPr>
          <w:ilvl w:val="0"/>
          <w:numId w:val="0"/>
        </w:numPr>
        <w:tabs>
          <w:tab w:val="left" w:pos="1543"/>
        </w:tabs>
        <w:spacing w:line="560" w:lineRule="exact"/>
        <w:ind w:firstLine="1687" w:firstLineChars="600"/>
        <w:jc w:val="left"/>
        <w:rPr>
          <w:rFonts w:hint="eastAsia" w:asciiTheme="minorEastAsia" w:hAnsiTheme="minorEastAsia" w:eastAsiaTheme="minorEastAsia" w:cstheme="minorEastAsia"/>
          <w:b/>
          <w:bCs/>
          <w:sz w:val="28"/>
          <w:szCs w:val="28"/>
          <w:lang w:val="en-US" w:eastAsia="zh-CN"/>
        </w:rPr>
      </w:pPr>
    </w:p>
    <w:p>
      <w:pPr>
        <w:numPr>
          <w:ilvl w:val="0"/>
          <w:numId w:val="0"/>
        </w:numPr>
        <w:tabs>
          <w:tab w:val="left" w:pos="1543"/>
        </w:tabs>
        <w:spacing w:line="560" w:lineRule="exact"/>
        <w:ind w:firstLine="1687" w:firstLineChars="600"/>
        <w:jc w:val="left"/>
        <w:rPr>
          <w:rFonts w:hint="eastAsia" w:asciiTheme="minorEastAsia" w:hAnsiTheme="minorEastAsia" w:eastAsiaTheme="minorEastAsia" w:cstheme="minorEastAsia"/>
          <w:b/>
          <w:bCs/>
          <w:sz w:val="28"/>
          <w:szCs w:val="28"/>
          <w:lang w:val="en-US" w:eastAsia="zh-CN"/>
        </w:rPr>
      </w:pPr>
    </w:p>
    <w:p>
      <w:pPr>
        <w:numPr>
          <w:ilvl w:val="0"/>
          <w:numId w:val="0"/>
        </w:numPr>
        <w:tabs>
          <w:tab w:val="left" w:pos="1543"/>
        </w:tabs>
        <w:spacing w:line="560" w:lineRule="exact"/>
        <w:ind w:firstLine="1687" w:firstLineChars="600"/>
        <w:jc w:val="left"/>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8"/>
          <w:szCs w:val="28"/>
          <w:lang w:val="en-US" w:eastAsia="zh-CN"/>
        </w:rPr>
        <w:t>（4）、</w:t>
      </w:r>
      <w:r>
        <w:rPr>
          <w:rFonts w:hint="eastAsia" w:asciiTheme="minorEastAsia" w:hAnsiTheme="minorEastAsia" w:eastAsiaTheme="minorEastAsia" w:cstheme="minorEastAsia"/>
          <w:b/>
          <w:bCs/>
          <w:sz w:val="28"/>
          <w:szCs w:val="28"/>
          <w:lang w:eastAsia="zh-CN"/>
        </w:rPr>
        <w:t>标项</w:t>
      </w:r>
      <w:r>
        <w:rPr>
          <w:rFonts w:hint="eastAsia" w:asciiTheme="minorEastAsia" w:hAnsiTheme="minorEastAsia" w:eastAsiaTheme="minorEastAsia" w:cstheme="minorEastAsia"/>
          <w:b/>
          <w:bCs/>
          <w:sz w:val="28"/>
          <w:szCs w:val="28"/>
          <w:lang w:val="en-US" w:eastAsia="zh-CN"/>
        </w:rPr>
        <w:t>4</w:t>
      </w:r>
      <w:r>
        <w:rPr>
          <w:rFonts w:hint="eastAsia" w:asciiTheme="minorEastAsia" w:hAnsiTheme="minorEastAsia" w:eastAsiaTheme="minorEastAsia" w:cstheme="minorEastAsia"/>
          <w:b/>
          <w:bCs/>
          <w:sz w:val="28"/>
          <w:szCs w:val="28"/>
          <w:lang w:eastAsia="zh-CN"/>
        </w:rPr>
        <w:t>（护眼灯）</w:t>
      </w:r>
      <w:r>
        <w:rPr>
          <w:rFonts w:hint="eastAsia" w:asciiTheme="minorEastAsia" w:hAnsiTheme="minorEastAsia" w:eastAsiaTheme="minorEastAsia" w:cstheme="minorEastAsia"/>
          <w:b/>
          <w:bCs/>
          <w:sz w:val="28"/>
          <w:szCs w:val="28"/>
        </w:rPr>
        <w:t>技术要求</w:t>
      </w:r>
    </w:p>
    <w:p>
      <w:pPr>
        <w:pStyle w:val="16"/>
        <w:ind w:firstLine="241" w:firstLineChars="100"/>
        <w:rPr>
          <w:rFonts w:hint="eastAsia" w:asciiTheme="minorEastAsia" w:hAnsiTheme="minorEastAsia" w:eastAsiaTheme="minorEastAsia" w:cstheme="minorEastAsia"/>
          <w:b/>
          <w:bCs/>
          <w:sz w:val="24"/>
          <w:szCs w:val="24"/>
          <w:lang w:eastAsia="zh-CN"/>
        </w:rPr>
      </w:pPr>
    </w:p>
    <w:tbl>
      <w:tblPr>
        <w:tblStyle w:val="24"/>
        <w:tblW w:w="9636"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705"/>
        <w:gridCol w:w="7251"/>
        <w:gridCol w:w="630"/>
        <w:gridCol w:w="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495" w:type="dxa"/>
            <w:vAlign w:val="top"/>
          </w:tcPr>
          <w:p>
            <w:pPr>
              <w:jc w:val="center"/>
              <w:rPr>
                <w:rFonts w:hint="eastAsia" w:ascii="宋体" w:hAnsi="宋体" w:eastAsia="宋体" w:cs="宋体"/>
                <w:b/>
                <w:color w:val="auto"/>
                <w:sz w:val="21"/>
                <w:szCs w:val="21"/>
              </w:rPr>
            </w:pPr>
          </w:p>
          <w:p>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705" w:type="dxa"/>
            <w:vAlign w:val="top"/>
          </w:tcPr>
          <w:p>
            <w:pPr>
              <w:jc w:val="center"/>
              <w:rPr>
                <w:rFonts w:hint="eastAsia" w:ascii="宋体" w:hAnsi="宋体" w:eastAsia="宋体" w:cs="宋体"/>
                <w:b/>
                <w:color w:val="auto"/>
                <w:sz w:val="21"/>
                <w:szCs w:val="21"/>
              </w:rPr>
            </w:pPr>
          </w:p>
          <w:p>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货物</w:t>
            </w:r>
          </w:p>
          <w:p>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名称</w:t>
            </w:r>
          </w:p>
        </w:tc>
        <w:tc>
          <w:tcPr>
            <w:tcW w:w="7251" w:type="dxa"/>
            <w:vAlign w:val="top"/>
          </w:tcPr>
          <w:p>
            <w:pPr>
              <w:ind w:firstLine="207" w:firstLineChars="98"/>
              <w:jc w:val="center"/>
              <w:rPr>
                <w:rFonts w:hint="eastAsia" w:ascii="宋体" w:hAnsi="宋体" w:eastAsia="宋体" w:cs="宋体"/>
                <w:b/>
                <w:color w:val="auto"/>
                <w:sz w:val="21"/>
                <w:szCs w:val="21"/>
              </w:rPr>
            </w:pPr>
          </w:p>
          <w:p>
            <w:pPr>
              <w:ind w:firstLine="1977" w:firstLineChars="938"/>
              <w:rPr>
                <w:rFonts w:hint="eastAsia" w:ascii="宋体" w:hAnsi="宋体" w:eastAsia="宋体" w:cs="宋体"/>
                <w:b/>
                <w:color w:val="auto"/>
                <w:sz w:val="21"/>
                <w:szCs w:val="21"/>
              </w:rPr>
            </w:pPr>
            <w:r>
              <w:rPr>
                <w:rFonts w:hint="eastAsia" w:ascii="宋体" w:hAnsi="宋体" w:eastAsia="宋体" w:cs="宋体"/>
                <w:b/>
                <w:color w:val="auto"/>
                <w:sz w:val="21"/>
                <w:szCs w:val="21"/>
              </w:rPr>
              <w:t>技术参数要求</w:t>
            </w:r>
          </w:p>
        </w:tc>
        <w:tc>
          <w:tcPr>
            <w:tcW w:w="630" w:type="dxa"/>
            <w:vAlign w:val="top"/>
          </w:tcPr>
          <w:p>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数</w:t>
            </w:r>
          </w:p>
          <w:p>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量</w:t>
            </w:r>
          </w:p>
          <w:p>
            <w:pPr>
              <w:jc w:val="center"/>
              <w:rPr>
                <w:rFonts w:hint="eastAsia" w:ascii="宋体" w:hAnsi="宋体" w:eastAsia="宋体" w:cs="宋体"/>
                <w:b/>
                <w:color w:val="auto"/>
                <w:sz w:val="21"/>
                <w:szCs w:val="21"/>
              </w:rPr>
            </w:pPr>
          </w:p>
        </w:tc>
        <w:tc>
          <w:tcPr>
            <w:tcW w:w="555" w:type="dxa"/>
            <w:vAlign w:val="top"/>
          </w:tcPr>
          <w:p>
            <w:pPr>
              <w:jc w:val="center"/>
              <w:rPr>
                <w:rFonts w:hint="eastAsia" w:ascii="宋体" w:hAnsi="宋体" w:eastAsia="宋体" w:cs="宋体"/>
                <w:b/>
                <w:color w:val="auto"/>
                <w:sz w:val="21"/>
                <w:szCs w:val="21"/>
                <w:lang w:eastAsia="zh-CN"/>
              </w:rPr>
            </w:pPr>
            <w:r>
              <w:rPr>
                <w:rFonts w:hint="eastAsia" w:ascii="宋体" w:hAnsi="宋体" w:cs="宋体"/>
                <w:b/>
                <w:color w:val="auto"/>
                <w:sz w:val="21"/>
                <w:szCs w:val="21"/>
                <w:lang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495" w:type="dxa"/>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w:t>
            </w:r>
          </w:p>
        </w:tc>
        <w:tc>
          <w:tcPr>
            <w:tcW w:w="705" w:type="dxa"/>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LED教室灯</w:t>
            </w:r>
          </w:p>
        </w:tc>
        <w:tc>
          <w:tcPr>
            <w:tcW w:w="7251" w:type="dxa"/>
            <w:vAlign w:val="top"/>
          </w:tcPr>
          <w:p>
            <w:pPr>
              <w:widowControl/>
              <w:jc w:val="left"/>
              <w:textAlignment w:val="top"/>
              <w:rPr>
                <w:rFonts w:hint="eastAsia" w:ascii="宋体" w:hAnsi="宋体" w:eastAsia="宋体" w:cs="宋体"/>
                <w:color w:val="auto"/>
                <w:kern w:val="0"/>
                <w:sz w:val="21"/>
                <w:szCs w:val="21"/>
                <w:lang w:bidi="ar"/>
              </w:rPr>
            </w:pPr>
            <w:r>
              <w:rPr>
                <w:rFonts w:hint="eastAsia" w:ascii="宋体" w:hAnsi="宋体" w:eastAsia="宋体" w:cs="宋体"/>
                <w:color w:val="auto"/>
                <w:sz w:val="21"/>
                <w:szCs w:val="21"/>
                <w:lang w:val="en-US" w:eastAsia="zh-CN"/>
              </w:rPr>
              <w:t>1.</w:t>
            </w:r>
            <w:r>
              <w:rPr>
                <w:rFonts w:hint="eastAsia" w:ascii="宋体" w:hAnsi="宋体" w:eastAsia="宋体" w:cs="宋体"/>
                <w:color w:val="auto"/>
                <w:kern w:val="0"/>
                <w:sz w:val="21"/>
                <w:szCs w:val="21"/>
                <w:lang w:bidi="ar"/>
              </w:rPr>
              <w:t xml:space="preserve">1、LED教室灯为固定式通用灯具（吊式，LED模块用交流电子控制装置，II类，IP20，适宜直接安装在普通可燃材料表面），整灯通过CCC中国国家强制性产品认证。提供有效期内CCC中国国家强制性产品认证证书复印件。 </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 xml:space="preserve">1.2、LED教室灯整灯尺寸长1200±50mm，宽300±10mm，厚110±10mm，灯具壳体和光学件由四段铝型材和塑料角码外包连接，采用微透乳白色塑料壳体、高透光率PET扩散膜和抗UV一体化ABS材质镀铬防眩格栅，不接受拼接格栅；教室灯驱动电源外置固定在壳体上,不可徒手插拔；教室灯壳体上与安装吊杆连接装置为导轨架，方便灯具安装。  </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 xml:space="preserve">1.3、为保障灯具各元器件高度匹配，产品性能稳定可靠，LED教室灯使用的关键元器件灯珠和驱动电源为同一品牌。提供CCC检测报告样品描述及说明中关键零部件清单所在页复印件。  </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 xml:space="preserve">1.4、LED教室灯功率36W±2W, 功率因数≥0.95，光通量：≥3060lm、灯具效能：≥85lm/W,色温5000K，显色指数：Ra≥90、 R9≥50，色品容差≤2，色品空间不一致性Δu'v'≤0.004，平均光束角（50%）80度±2度；为保证灯具的光、电以及显色性能基于同一灯具测试得出，以上内容要求在同一份检测报告中体现。提供国家级质量认证或质量监督检验机构依据“CQC 3155-2016 中小学校及幼儿园教室照明产品节能认证技术规范、GB 50099-2011 中小学校设计规范、GB 50034-2013建筑照明设计标准”出具的权威检测报告复印件。 </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 xml:space="preserve">1.5、LED教室灯闪烁检测合格，且光输出波动深度≤1.0%（90Hz＜ƒ≤3125Hz）或免除考核（3125Hz＜ƒ）。提供国家级质量认证或质量监督检验机构依据“CQC 3155-2016 中小学校及幼儿园教室照明产品节能认证技术规范”出具的权威检测报告复印件。 </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 xml:space="preserve">1.6、LED教室灯蓝光危害评估风险组别为RG0。（提供认证证书复印件和中国国家认证认可监督管理委员会查询截图证明）。 </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 xml:space="preserve">1.7、LED教室灯通过人体电磁福射检测合格，且测试结果20KHz-10MHz频率范围内电场产生的感应电流密度的加权总和＜0.1。提供国家级质量认证或质量监督检验机构依据“IEC 62493:2015”出具的权威检测报告复印件。 </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1.8、检测项目“教室照明质量要求”检测结果：教室维持平均照度≥300LX，照度均匀度≥0.7,UGR≤16,照明功率密度≤5W/㎡。提供国家级质量认证或质量监督检验机构依据“CQC 3155-2016 中小学校及幼儿园教室照明产品节能认证技术规范、GB 50099-2011 中小学校设计规范、GB 50034-2013建筑照明设计标准”出具的检测报告复印件。</w:t>
            </w:r>
          </w:p>
          <w:p>
            <w:pPr>
              <w:widowControl/>
              <w:jc w:val="left"/>
              <w:textAlignment w:val="top"/>
              <w:rPr>
                <w:rFonts w:hint="eastAsia" w:ascii="宋体" w:hAnsi="宋体" w:eastAsia="宋体" w:cs="宋体"/>
                <w:color w:val="auto"/>
                <w:sz w:val="21"/>
                <w:szCs w:val="21"/>
              </w:rPr>
            </w:pPr>
            <w:r>
              <w:rPr>
                <w:rFonts w:hint="eastAsia" w:ascii="宋体" w:hAnsi="宋体" w:eastAsia="宋体" w:cs="宋体"/>
                <w:color w:val="auto"/>
                <w:sz w:val="21"/>
                <w:szCs w:val="21"/>
              </w:rPr>
              <w:t>1.9、为保证灯具使用寿命，根据1000H检测法及LED LM-80报告计算的灯具光通维持率6000H以上≥95%；可保证灯具寿命≥50000H，温升≤1.5℃。（6000小时或以上时间的光通量与0小时的光通量之比，自我声称无效），检测依据为《GB/T9468-2008 灯具分布光度测量的一般要求》或《CQC3155-2016 中小学校及幼儿园教室照明产品节能认证技术规范》提供具有CMA、CNAS、ILAC-MRA认证的检测机构出具的检测报告复印件）</w:t>
            </w:r>
          </w:p>
          <w:p>
            <w:pPr>
              <w:widowControl/>
              <w:jc w:val="left"/>
              <w:textAlignment w:val="top"/>
              <w:rPr>
                <w:rFonts w:hint="eastAsia" w:ascii="宋体" w:hAnsi="宋体" w:eastAsia="宋体" w:cs="宋体"/>
                <w:color w:val="auto"/>
                <w:sz w:val="21"/>
                <w:szCs w:val="21"/>
              </w:rPr>
            </w:pPr>
            <w:r>
              <w:rPr>
                <w:rFonts w:hint="eastAsia" w:ascii="宋体" w:hAnsi="宋体" w:eastAsia="宋体" w:cs="宋体"/>
                <w:color w:val="auto"/>
                <w:sz w:val="21"/>
                <w:szCs w:val="21"/>
              </w:rPr>
              <w:t>1.10、为保护学生视力，教室照明采用光谱较为连续的灯具，红、橙、黄、蓝等各波段颜色的辐射比例检测结果符合国标要求，其合格判定为：通过。（提供权威检测机构出具的检测报告复印件）</w:t>
            </w:r>
          </w:p>
          <w:p>
            <w:pPr>
              <w:widowControl/>
              <w:jc w:val="left"/>
              <w:textAlignment w:val="top"/>
              <w:rPr>
                <w:rFonts w:hint="eastAsia" w:ascii="宋体" w:hAnsi="宋体" w:eastAsia="宋体" w:cs="宋体"/>
                <w:color w:val="auto"/>
                <w:sz w:val="21"/>
                <w:szCs w:val="21"/>
              </w:rPr>
            </w:pPr>
            <w:r>
              <w:rPr>
                <w:rFonts w:hint="eastAsia" w:ascii="宋体" w:hAnsi="宋体" w:eastAsia="宋体" w:cs="宋体"/>
                <w:color w:val="auto"/>
                <w:sz w:val="21"/>
                <w:szCs w:val="21"/>
              </w:rPr>
              <w:t>1.11、为防止蚊虫等侵入灯体内部，影响灯具卫生及寿命，LED灯具的防护等级≥IP40。（提供具有CMA、CNAS、ILAC-MRA认证的检测机构出具的检测报告复印件）</w:t>
            </w:r>
          </w:p>
          <w:p>
            <w:pPr>
              <w:widowControl/>
              <w:jc w:val="left"/>
              <w:textAlignment w:val="top"/>
              <w:rPr>
                <w:rFonts w:hint="eastAsia" w:ascii="宋体" w:hAnsi="宋体" w:eastAsia="宋体" w:cs="宋体"/>
                <w:color w:val="auto"/>
                <w:sz w:val="21"/>
                <w:szCs w:val="21"/>
              </w:rPr>
            </w:pPr>
            <w:r>
              <w:rPr>
                <w:rFonts w:hint="eastAsia" w:ascii="宋体" w:hAnsi="宋体" w:eastAsia="宋体" w:cs="宋体"/>
                <w:color w:val="auto"/>
                <w:sz w:val="21"/>
                <w:szCs w:val="21"/>
              </w:rPr>
              <w:t>1.12、LED 教室灯主要材质达到 GB/T 26572-2011《电子电气产品中限用物质的限量要求》的要求。（提供具有CMA、CNAS、ILAC-MRA认证的检测机构出具的检测报告复印件）</w:t>
            </w:r>
          </w:p>
          <w:p>
            <w:pPr>
              <w:widowControl/>
              <w:jc w:val="left"/>
              <w:textAlignment w:val="top"/>
              <w:rPr>
                <w:rFonts w:hint="eastAsia" w:ascii="宋体" w:hAnsi="宋体" w:eastAsia="宋体" w:cs="宋体"/>
                <w:color w:val="auto"/>
                <w:sz w:val="21"/>
                <w:szCs w:val="21"/>
              </w:rPr>
            </w:pPr>
            <w:r>
              <w:rPr>
                <w:rFonts w:hint="eastAsia" w:ascii="宋体" w:hAnsi="宋体" w:eastAsia="宋体" w:cs="宋体"/>
                <w:color w:val="auto"/>
                <w:sz w:val="21"/>
                <w:szCs w:val="21"/>
              </w:rPr>
              <w:t>1.13、教室灯灯珠焊点≤38.4℃。（提供具有CMA、CNAS、ILAC-MRA认证的检测机构出具的检测报告复印件及投标产品型号报告的准确二维码截图）</w:t>
            </w:r>
          </w:p>
          <w:p>
            <w:pPr>
              <w:widowControl/>
              <w:jc w:val="left"/>
              <w:textAlignment w:val="top"/>
              <w:rPr>
                <w:rFonts w:hint="eastAsia" w:ascii="宋体" w:hAnsi="宋体" w:eastAsia="宋体" w:cs="宋体"/>
                <w:color w:val="auto"/>
                <w:sz w:val="21"/>
                <w:szCs w:val="21"/>
              </w:rPr>
            </w:pPr>
            <w:r>
              <w:rPr>
                <w:rFonts w:hint="eastAsia" w:ascii="宋体" w:hAnsi="宋体" w:eastAsia="宋体" w:cs="宋体"/>
                <w:color w:val="auto"/>
                <w:sz w:val="21"/>
                <w:szCs w:val="21"/>
              </w:rPr>
              <w:t>1.14、教室灯工作噪音≤7.4dB（A）。（提供通过CMA、ilac-MRA 、CNAS 认证的检测机构出具的检测报告复印件及投标产品型号报告的准确二维码截图）</w:t>
            </w:r>
          </w:p>
          <w:p>
            <w:pPr>
              <w:widowControl/>
              <w:jc w:val="left"/>
              <w:textAlignment w:val="top"/>
              <w:rPr>
                <w:rFonts w:hint="eastAsia" w:ascii="宋体" w:hAnsi="宋体" w:eastAsia="宋体" w:cs="宋体"/>
                <w:color w:val="auto"/>
                <w:sz w:val="21"/>
                <w:szCs w:val="21"/>
              </w:rPr>
            </w:pPr>
            <w:r>
              <w:rPr>
                <w:rFonts w:hint="eastAsia" w:ascii="宋体" w:hAnsi="宋体" w:eastAsia="宋体" w:cs="宋体"/>
                <w:color w:val="auto"/>
                <w:sz w:val="21"/>
                <w:szCs w:val="21"/>
              </w:rPr>
              <w:t>1.15、教室照明光环境符合《教室优质照明光环境认证规则》的要求，获得教室优质照明光环境认证；（提供教室优质照明光环境认证证书复印件和中国国家认证认可监督管理委员会查询截图证明）</w:t>
            </w:r>
          </w:p>
        </w:tc>
        <w:tc>
          <w:tcPr>
            <w:tcW w:w="630" w:type="dxa"/>
            <w:vAlign w:val="center"/>
          </w:tcPr>
          <w:p>
            <w:pPr>
              <w:widowControl/>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lang w:val="en-US" w:eastAsia="zh-CN" w:bidi="ar"/>
              </w:rPr>
              <w:t>222</w:t>
            </w:r>
          </w:p>
        </w:tc>
        <w:tc>
          <w:tcPr>
            <w:tcW w:w="555" w:type="dxa"/>
            <w:vAlign w:val="center"/>
          </w:tcPr>
          <w:p>
            <w:pPr>
              <w:widowControl/>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lang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9" w:hRule="atLeast"/>
        </w:trPr>
        <w:tc>
          <w:tcPr>
            <w:tcW w:w="495" w:type="dxa"/>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2</w:t>
            </w:r>
          </w:p>
        </w:tc>
        <w:tc>
          <w:tcPr>
            <w:tcW w:w="705" w:type="dxa"/>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LED黑板灯</w:t>
            </w:r>
          </w:p>
        </w:tc>
        <w:tc>
          <w:tcPr>
            <w:tcW w:w="7251" w:type="dxa"/>
            <w:vAlign w:val="top"/>
          </w:tcPr>
          <w:p>
            <w:pPr>
              <w:widowControl/>
              <w:jc w:val="left"/>
              <w:textAlignment w:val="top"/>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2.1、LED黑板灯为固定式通用灯具（吊式，LED模块用交流电子控制装置，I类，IP20，适宜直接安装在普通可燃材料表面），通过CCC中国国家强制性产品认证。提供有效期内CCC中国国家强制性产品认证证书复印件。</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2.2LED黑板灯整灯尺寸长1200±50mm，宽130±10mm，厚60±10mm；灯体使用一体拉伸铝型材，表面阳极氧化处理；驱动电源内置固定于灯体腔中；黑板灯配光采用PC材质一体式高精密度透镜，并配置PC材质防眩扩散板，降低老师讲台位置眩光，提高舒适度。黑板灯背部配置有安装导轨槽和灯具仰角调节装置，便于灯具安装调试。</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2.3、为保障灯具各元器件高度匹配，产品性能稳定可靠，LED黑板灯使用的关键元器件灯珠和驱动电源为同一品牌。提供CCC检测报告样品描述及说明中关键零部件清单所在页复印件。</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2.4、LED黑板灯功率40W±2W, 功率因数≥0.95，光通量：≥3200lm、灯具效能：≥80lm/W,色温5000K，显色指数：Ra≥90、 R9≥50，色品容差≤2，色品空间不一致性Δu'v'≤0.004，平均光束角（50%）75度±2度；为保证灯具的光、电以及显色性能基于同一灯具测试得出，以上内容要求在同一份检测报告中体现。提供国家级质量认证或质量监督检验机构依据“CQC 3155-2016 中小学校及幼儿园教室照明产品节能认证技术规范、GB 50099-2011 中小学校设计规范、GB 50034-2013建筑照明设计标准”出具的权威检测报告复印件</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2.5、LED黑板灯闪烁检测合格，且光输出波动深度≤1.0%（90Hz＜ƒ≤3125Hz）或免除考核（3125Hz＜ƒ）。提供国家级质量认证或质量监督检验机构依据“CQC 3155-2016 中小学校及幼儿园教室照明产品节能认证技术规范”出具的权威检测报告复印件。</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2.6、LED黑板灯蓝光危害评估风险组别为RG0。（提供认证证书复印件和中国国家认证认可监督管理委员会查询截图证明）</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2.7、LED黑板灯通过人体电磁福射检测合格，且测试结果20KHz-10MHz频率范围内电场产生的感应电流密度的加权总和＜0.1。提供国家级质量认证或质量监督检验机构依据“IEC 62493:2015”出具的权威检测报告复印件。</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2.8、检测项目“教室照明质量要求”检测结果：黑板维持平均照度≥500LX，照度均匀度≥0.8。提供国家级质量认证或质量监督检验机构依据“CQC 3155-2016 中小学校及幼儿园教室照明产品节能认证技术规范、GB 50099-2011 中小学校设计规范、GB 50034-2013建筑照明设计标准”出具的检测报告复印件。</w:t>
            </w:r>
          </w:p>
          <w:p>
            <w:pPr>
              <w:widowControl/>
              <w:jc w:val="left"/>
              <w:textAlignment w:val="top"/>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2.9、为保证灯具使用寿命，根据1000H检测法及LED LM-80报告计算的灯具光通维持率6000H以上≥95%；可保证灯具寿命≥50000H，温升≤1.5℃。（6000小时或以上时间的光通量与0小时的光通量之比，自我声称无效），检测依据为《GB/T9468-2008 灯具分布光度测量的一般要求》或《CQC3155-2016 中小学校及幼儿园教室照明产品节能认证技术规范》。提供具有CMA、CNAS、ILAC-MRA认证的检测机构出具的检测报告复印件）</w:t>
            </w:r>
          </w:p>
          <w:p>
            <w:pPr>
              <w:widowControl/>
              <w:jc w:val="left"/>
              <w:textAlignment w:val="top"/>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2.10、为保护学生视力，教室照明采用光谱较为连续的灯具，红、橙、黄、蓝等各波段颜色的辐射比例检测结果符合国标要求，其合格判定为：通过。（提供权威检测机构出具的检测报告复印件）</w:t>
            </w:r>
          </w:p>
          <w:p>
            <w:pPr>
              <w:widowControl/>
              <w:jc w:val="left"/>
              <w:textAlignment w:val="top"/>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2.11、为防止蚊虫等侵入灯体内部，影响灯具卫生及寿命，LED灯具的防护等级≥IP40。（提供具有CMA、CNAS、ILAC-MRA认证的检测机构出具的检测报告复印件）</w:t>
            </w:r>
          </w:p>
          <w:p>
            <w:pPr>
              <w:widowControl/>
              <w:jc w:val="left"/>
              <w:textAlignment w:val="top"/>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2.12、LED 黑板灯主要材质达到 GB/T 26572-2011《电子电气产品中限用物质的限量要求》的要求。（提供具有CMA、CNAS、ILAC-MRA认证的检测机构出具的检测报告复印件）</w:t>
            </w:r>
          </w:p>
          <w:p>
            <w:pPr>
              <w:widowControl/>
              <w:jc w:val="left"/>
              <w:textAlignment w:val="top"/>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2.13、黑板灯符合GB 7000.1-2015《灯具 第1部分，一般要求与实验》 要求，灯珠焊点≤43.4℃。（提供具有CMA、CNAS、ILAC-MRA认证的检测机构出具的检测报告复印件及投标产品型号报告的准确二维码截图）</w:t>
            </w:r>
          </w:p>
          <w:p>
            <w:pPr>
              <w:widowControl/>
              <w:jc w:val="left"/>
              <w:textAlignment w:val="top"/>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2.14、黑板灯工作噪音≤6.3dB（A）。（提供具有CMA、CNAS、ILAC-MRA认证的检测机构出具的检测报告复印件及投标产品型号报告的准确二维码截图）</w:t>
            </w:r>
          </w:p>
          <w:p>
            <w:pPr>
              <w:widowControl/>
              <w:jc w:val="left"/>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2.15、教室照明光环境符合《教室优质照明光环境认证规则》的要求，获得教室优质照明光环境认证；（提供优质照明光环境认证证书复印件和中国国家认证认可监督管理委员会查询截图证明）。</w:t>
            </w:r>
          </w:p>
        </w:tc>
        <w:tc>
          <w:tcPr>
            <w:tcW w:w="630" w:type="dxa"/>
            <w:vAlign w:val="center"/>
          </w:tcPr>
          <w:p>
            <w:pPr>
              <w:widowControl/>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lang w:bidi="ar"/>
              </w:rPr>
              <w:t>1</w:t>
            </w:r>
            <w:r>
              <w:rPr>
                <w:rFonts w:hint="eastAsia" w:ascii="宋体" w:hAnsi="宋体" w:eastAsia="宋体" w:cs="宋体"/>
                <w:color w:val="auto"/>
                <w:kern w:val="0"/>
                <w:sz w:val="21"/>
                <w:szCs w:val="21"/>
                <w:lang w:val="en-US" w:eastAsia="zh-CN" w:bidi="ar"/>
              </w:rPr>
              <w:t>11</w:t>
            </w:r>
          </w:p>
        </w:tc>
        <w:tc>
          <w:tcPr>
            <w:tcW w:w="555" w:type="dxa"/>
            <w:vAlign w:val="center"/>
          </w:tcPr>
          <w:p>
            <w:pPr>
              <w:widowControl/>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lang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6" w:hRule="atLeast"/>
        </w:trPr>
        <w:tc>
          <w:tcPr>
            <w:tcW w:w="495" w:type="dxa"/>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3</w:t>
            </w:r>
          </w:p>
        </w:tc>
        <w:tc>
          <w:tcPr>
            <w:tcW w:w="705" w:type="dxa"/>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技术施工费</w:t>
            </w:r>
          </w:p>
        </w:tc>
        <w:tc>
          <w:tcPr>
            <w:tcW w:w="7251" w:type="dxa"/>
            <w:vAlign w:val="top"/>
          </w:tcPr>
          <w:p>
            <w:pPr>
              <w:widowControl/>
              <w:jc w:val="left"/>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1、电线线缆：- 聚氯乙烯绝缘软电线</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 符合GB/T 5023.5-2008 或JB/T 8734.3- 2012或Q/LJX 002-2014 标准规定</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 额定电压U0 /U 300/500V</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 绝缘火花电压最小 3000V</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 长期允许工作温度应不超过70℃</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 最小弯曲半径不小于电缆外径的10 倍</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 裸铜，多根细铜丝绞合导体</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 线芯绝缘为彩色聚氯乙烯绝缘或黑色线芯白色数字按顺序编号</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 绝缘线芯最优节距绞合成缆</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 聚氯乙烯护套</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芯数 3芯</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标称截面积 1.5mm2</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线槽等配件2、电线槽：</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a.[装拆方便]联塑PVC电线槽具有独特的扣接方法，开启异常容易，组装一拍即合，牢固美观。</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b.[防火性能好]联塑PVC电线槽氧指数高，具有难燃性。</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c.[握螺钉力强]联塑PVC电线槽握螺钉力强，不会因钉钉产生破裂。</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d.[美观大方]联塑PVC电线槽色差小，形态美观，适合于室内明装。</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3、安装附件：</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为保证使用的安全，避免安装附件变形、锈蚀导致跌落等危险发生，灯具安装的吊杆材质为铝材或铝合金材料，吊杆外径≥12mm，壁厚≥1mm，表面经阳极氧化处理。</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4、拆旧</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拆除教室内原有需要更换灯具</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5、安装调试：护照灯光改造安装调试</w:t>
            </w:r>
          </w:p>
        </w:tc>
        <w:tc>
          <w:tcPr>
            <w:tcW w:w="630" w:type="dxa"/>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w:t>
            </w:r>
          </w:p>
        </w:tc>
        <w:tc>
          <w:tcPr>
            <w:tcW w:w="555" w:type="dxa"/>
            <w:vAlign w:val="center"/>
          </w:tcPr>
          <w:p>
            <w:pPr>
              <w:widowControl/>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lang w:eastAsia="zh-CN" w:bidi="ar"/>
              </w:rPr>
              <w:t>批</w:t>
            </w:r>
          </w:p>
        </w:tc>
      </w:tr>
    </w:tbl>
    <w:p>
      <w:pPr>
        <w:pStyle w:val="16"/>
        <w:ind w:firstLine="241" w:firstLineChars="100"/>
        <w:rPr>
          <w:rFonts w:hint="eastAsia" w:asciiTheme="minorEastAsia" w:hAnsiTheme="minorEastAsia" w:eastAsiaTheme="minorEastAsia" w:cstheme="minorEastAsia"/>
          <w:b/>
          <w:bCs/>
          <w:sz w:val="24"/>
          <w:szCs w:val="24"/>
          <w:lang w:eastAsia="zh-CN"/>
        </w:rPr>
      </w:pPr>
    </w:p>
    <w:p>
      <w:pPr>
        <w:pStyle w:val="16"/>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其他技术要求：</w:t>
      </w:r>
    </w:p>
    <w:p>
      <w:pPr>
        <w:spacing w:line="440" w:lineRule="exact"/>
        <w:ind w:firstLine="480" w:firstLineChars="200"/>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val="0"/>
          <w:bCs/>
          <w:kern w:val="2"/>
          <w:sz w:val="24"/>
          <w:szCs w:val="24"/>
          <w:lang w:val="en-US" w:eastAsia="zh-CN" w:bidi="ar"/>
        </w:rPr>
        <w:t>1、</w:t>
      </w:r>
      <w:r>
        <w:rPr>
          <w:rFonts w:hint="eastAsia" w:asciiTheme="minorEastAsia" w:hAnsiTheme="minorEastAsia" w:eastAsiaTheme="minorEastAsia" w:cstheme="minorEastAsia"/>
          <w:sz w:val="24"/>
          <w:szCs w:val="24"/>
          <w:lang w:eastAsia="zh-CN"/>
        </w:rPr>
        <w:t>投标文件中需提供</w:t>
      </w:r>
      <w:r>
        <w:rPr>
          <w:rFonts w:hint="eastAsia" w:asciiTheme="minorEastAsia" w:hAnsiTheme="minorEastAsia" w:eastAsiaTheme="minorEastAsia" w:cstheme="minorEastAsia"/>
          <w:color w:val="auto"/>
          <w:kern w:val="0"/>
          <w:sz w:val="24"/>
          <w:szCs w:val="24"/>
          <w:lang w:bidi="ar"/>
        </w:rPr>
        <w:t>LED教室灯</w:t>
      </w:r>
      <w:r>
        <w:rPr>
          <w:rFonts w:hint="eastAsia" w:asciiTheme="minorEastAsia" w:hAnsiTheme="minorEastAsia" w:eastAsiaTheme="minorEastAsia" w:cstheme="minorEastAsia"/>
          <w:color w:val="auto"/>
          <w:kern w:val="0"/>
          <w:sz w:val="24"/>
          <w:szCs w:val="24"/>
          <w:lang w:eastAsia="zh-CN" w:bidi="ar"/>
        </w:rPr>
        <w:t>、</w:t>
      </w:r>
      <w:r>
        <w:rPr>
          <w:rFonts w:hint="eastAsia" w:asciiTheme="minorEastAsia" w:hAnsiTheme="minorEastAsia" w:eastAsiaTheme="minorEastAsia" w:cstheme="minorEastAsia"/>
          <w:color w:val="auto"/>
          <w:kern w:val="0"/>
          <w:sz w:val="24"/>
          <w:szCs w:val="24"/>
          <w:lang w:bidi="ar"/>
        </w:rPr>
        <w:t>LED黑板灯</w:t>
      </w:r>
      <w:r>
        <w:rPr>
          <w:rFonts w:hint="eastAsia" w:asciiTheme="minorEastAsia" w:hAnsiTheme="minorEastAsia" w:eastAsiaTheme="minorEastAsia" w:cstheme="minorEastAsia"/>
          <w:sz w:val="24"/>
          <w:szCs w:val="24"/>
          <w:lang w:eastAsia="zh-CN"/>
        </w:rPr>
        <w:t>宣传彩页。</w:t>
      </w:r>
    </w:p>
    <w:p>
      <w:pPr>
        <w:pStyle w:val="11"/>
        <w:widowControl w:val="0"/>
        <w:numPr>
          <w:ilvl w:val="0"/>
          <w:numId w:val="0"/>
        </w:numPr>
        <w:jc w:val="both"/>
      </w:pPr>
    </w:p>
    <w:p>
      <w:pPr>
        <w:spacing w:line="440" w:lineRule="exact"/>
        <w:rPr>
          <w:rFonts w:hint="eastAsia" w:asciiTheme="minorEastAsia" w:hAnsiTheme="minorEastAsia" w:eastAsiaTheme="minorEastAsia" w:cstheme="minorEastAsia"/>
          <w:b/>
          <w:sz w:val="24"/>
          <w:szCs w:val="24"/>
          <w:highlight w:val="green"/>
          <w:lang w:eastAsia="zh-CN"/>
        </w:rPr>
      </w:pPr>
      <w:r>
        <w:rPr>
          <w:rFonts w:hint="eastAsia" w:asciiTheme="minorEastAsia" w:hAnsiTheme="minorEastAsia" w:eastAsiaTheme="minorEastAsia" w:cstheme="minorEastAsia"/>
          <w:b/>
          <w:sz w:val="24"/>
          <w:szCs w:val="24"/>
          <w:highlight w:val="green"/>
          <w:lang w:eastAsia="zh-CN"/>
        </w:rPr>
        <w:t>▲特别提醒：</w:t>
      </w:r>
    </w:p>
    <w:p>
      <w:pP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、现场踏勘：</w:t>
      </w:r>
      <w:r>
        <w:rPr>
          <w:rFonts w:hint="eastAsia" w:asciiTheme="minorEastAsia" w:hAnsiTheme="minorEastAsia" w:eastAsiaTheme="minorEastAsia" w:cstheme="minorEastAsia"/>
          <w:sz w:val="24"/>
          <w:szCs w:val="24"/>
          <w:lang w:eastAsia="zh-CN"/>
        </w:rPr>
        <w:t>参与</w:t>
      </w:r>
      <w:r>
        <w:rPr>
          <w:rFonts w:hint="eastAsia" w:asciiTheme="minorEastAsia" w:hAnsiTheme="minorEastAsia" w:eastAsiaTheme="minorEastAsia" w:cstheme="minorEastAsia"/>
          <w:color w:val="auto"/>
          <w:sz w:val="24"/>
          <w:szCs w:val="24"/>
          <w:lang w:eastAsia="zh-CN"/>
        </w:rPr>
        <w:t>标项</w:t>
      </w: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u w:val="none"/>
          <w:lang w:eastAsia="zh-CN"/>
        </w:rPr>
        <w:t>录播教室）</w:t>
      </w:r>
      <w:r>
        <w:rPr>
          <w:rFonts w:hint="eastAsia" w:asciiTheme="minorEastAsia" w:hAnsiTheme="minorEastAsia" w:eastAsiaTheme="minorEastAsia" w:cstheme="minorEastAsia"/>
          <w:sz w:val="24"/>
          <w:szCs w:val="24"/>
        </w:rPr>
        <w:t>投标人自行进行现场踏勘。</w:t>
      </w:r>
    </w:p>
    <w:p>
      <w:pP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、现场演示：本项目</w:t>
      </w:r>
      <w:r>
        <w:rPr>
          <w:rFonts w:hint="eastAsia" w:asciiTheme="minorEastAsia" w:hAnsiTheme="minorEastAsia" w:eastAsiaTheme="minorEastAsia" w:cstheme="minorEastAsia"/>
          <w:sz w:val="24"/>
          <w:szCs w:val="24"/>
          <w:lang w:eastAsia="zh-CN"/>
        </w:rPr>
        <w:t>（标项</w:t>
      </w:r>
      <w:r>
        <w:rPr>
          <w:rFonts w:hint="eastAsia" w:asciiTheme="minorEastAsia" w:hAnsiTheme="minorEastAsia" w:eastAsiaTheme="minorEastAsia" w:cstheme="minorEastAsia"/>
          <w:sz w:val="24"/>
          <w:szCs w:val="24"/>
          <w:lang w:val="en-US" w:eastAsia="zh-CN"/>
        </w:rPr>
        <w:t xml:space="preserve">1 </w:t>
      </w:r>
      <w:r>
        <w:rPr>
          <w:rFonts w:hint="eastAsia" w:asciiTheme="minorEastAsia" w:hAnsiTheme="minorEastAsia" w:eastAsiaTheme="minorEastAsia" w:cstheme="minorEastAsia"/>
          <w:sz w:val="24"/>
          <w:szCs w:val="24"/>
          <w:lang w:eastAsia="zh-CN"/>
        </w:rPr>
        <w:t>录播教室）评审专家开启视频评审后，投标单位</w:t>
      </w:r>
      <w:r>
        <w:rPr>
          <w:rFonts w:hint="eastAsia" w:asciiTheme="minorEastAsia" w:hAnsiTheme="minorEastAsia" w:eastAsiaTheme="minorEastAsia" w:cstheme="minorEastAsia"/>
          <w:sz w:val="24"/>
          <w:szCs w:val="24"/>
        </w:rPr>
        <w:t>项目负责人</w:t>
      </w:r>
      <w:r>
        <w:rPr>
          <w:rFonts w:hint="eastAsia" w:asciiTheme="minorEastAsia" w:hAnsiTheme="minorEastAsia" w:eastAsiaTheme="minorEastAsia" w:cstheme="minorEastAsia"/>
          <w:sz w:val="24"/>
          <w:szCs w:val="24"/>
          <w:lang w:eastAsia="zh-CN"/>
        </w:rPr>
        <w:t>将视频演示做桌面分享</w:t>
      </w:r>
      <w:r>
        <w:rPr>
          <w:rFonts w:hint="eastAsia" w:asciiTheme="minorEastAsia" w:hAnsiTheme="minorEastAsia" w:eastAsiaTheme="minorEastAsia" w:cstheme="minorEastAsia"/>
          <w:sz w:val="24"/>
          <w:szCs w:val="24"/>
        </w:rPr>
        <w:t>。</w:t>
      </w:r>
    </w:p>
    <w:p>
      <w:pPr>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3、样品：</w:t>
      </w:r>
    </w:p>
    <w:p>
      <w:pPr>
        <w:spacing w:line="44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本项目</w:t>
      </w:r>
      <w:r>
        <w:rPr>
          <w:rFonts w:hint="eastAsia" w:asciiTheme="minorEastAsia" w:hAnsiTheme="minorEastAsia" w:eastAsiaTheme="minorEastAsia" w:cstheme="minorEastAsia"/>
          <w:sz w:val="24"/>
          <w:szCs w:val="24"/>
          <w:lang w:eastAsia="zh-CN"/>
        </w:rPr>
        <w:t>（标项</w:t>
      </w:r>
      <w:r>
        <w:rPr>
          <w:rFonts w:hint="eastAsia" w:asciiTheme="minorEastAsia" w:hAnsiTheme="minorEastAsia" w:eastAsiaTheme="minorEastAsia" w:cstheme="minorEastAsia"/>
          <w:sz w:val="24"/>
          <w:szCs w:val="24"/>
          <w:lang w:val="en-US" w:eastAsia="zh-CN"/>
        </w:rPr>
        <w:t xml:space="preserve">2 </w:t>
      </w:r>
      <w:r>
        <w:rPr>
          <w:rFonts w:hint="eastAsia" w:asciiTheme="minorEastAsia" w:hAnsiTheme="minorEastAsia" w:eastAsiaTheme="minorEastAsia" w:cstheme="minorEastAsia"/>
          <w:sz w:val="24"/>
          <w:szCs w:val="24"/>
          <w:lang w:eastAsia="zh-CN"/>
        </w:rPr>
        <w:t>课桌椅）</w:t>
      </w:r>
      <w:r>
        <w:rPr>
          <w:rFonts w:hint="eastAsia" w:asciiTheme="minorEastAsia" w:hAnsiTheme="minorEastAsia" w:eastAsiaTheme="minorEastAsia" w:cstheme="minorEastAsia"/>
          <w:sz w:val="24"/>
          <w:szCs w:val="24"/>
        </w:rPr>
        <w:t>需由项目负责人</w:t>
      </w:r>
      <w:r>
        <w:rPr>
          <w:rFonts w:hint="eastAsia" w:asciiTheme="minorEastAsia" w:hAnsiTheme="minorEastAsia" w:eastAsiaTheme="minorEastAsia" w:cstheme="minorEastAsia"/>
          <w:sz w:val="24"/>
          <w:szCs w:val="24"/>
          <w:lang w:eastAsia="zh-CN"/>
        </w:rPr>
        <w:t>携带样品</w:t>
      </w:r>
      <w:r>
        <w:rPr>
          <w:rFonts w:hint="eastAsia" w:asciiTheme="minorEastAsia" w:hAnsiTheme="minorEastAsia" w:eastAsiaTheme="minorEastAsia" w:cstheme="minorEastAsia"/>
          <w:sz w:val="24"/>
          <w:szCs w:val="24"/>
        </w:rPr>
        <w:t>到</w:t>
      </w:r>
      <w:r>
        <w:rPr>
          <w:rFonts w:hint="eastAsia" w:asciiTheme="minorEastAsia" w:hAnsiTheme="minorEastAsia" w:eastAsiaTheme="minorEastAsia" w:cstheme="minorEastAsia"/>
          <w:sz w:val="24"/>
          <w:szCs w:val="24"/>
          <w:lang w:eastAsia="zh-CN"/>
        </w:rPr>
        <w:t>开标现场。</w:t>
      </w:r>
    </w:p>
    <w:p>
      <w:pPr>
        <w:spacing w:line="44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时间：</w:t>
      </w:r>
      <w:r>
        <w:rPr>
          <w:rFonts w:hint="eastAsia" w:asciiTheme="minorEastAsia" w:hAnsiTheme="minorEastAsia" w:eastAsiaTheme="minorEastAsia" w:cstheme="minorEastAsia"/>
          <w:sz w:val="24"/>
          <w:szCs w:val="24"/>
        </w:rPr>
        <w:t>2022年</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lang w:eastAsia="zh-CN"/>
        </w:rPr>
        <w:t>下</w:t>
      </w:r>
      <w:r>
        <w:rPr>
          <w:rFonts w:hint="eastAsia" w:asciiTheme="minorEastAsia" w:hAnsiTheme="minorEastAsia" w:eastAsiaTheme="minorEastAsia" w:cstheme="minorEastAsia"/>
          <w:sz w:val="24"/>
          <w:szCs w:val="24"/>
        </w:rPr>
        <w:t>午</w:t>
      </w:r>
      <w:r>
        <w:rPr>
          <w:rFonts w:hint="eastAsia" w:asciiTheme="minorEastAsia" w:hAnsiTheme="minorEastAsia" w:eastAsiaTheme="minorEastAsia" w:cstheme="minorEastAsia"/>
          <w:sz w:val="24"/>
          <w:szCs w:val="24"/>
          <w:lang w:val="en-US" w:eastAsia="zh-CN"/>
        </w:rPr>
        <w:t>16</w:t>
      </w:r>
      <w:r>
        <w:rPr>
          <w:rFonts w:hint="eastAsia" w:asciiTheme="minorEastAsia" w:hAnsiTheme="minorEastAsia" w:eastAsiaTheme="minorEastAsia" w:cstheme="minorEastAsia"/>
          <w:sz w:val="24"/>
          <w:szCs w:val="24"/>
        </w:rPr>
        <w:t>时</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0分（北京时间）</w:t>
      </w:r>
      <w:r>
        <w:rPr>
          <w:rFonts w:hint="eastAsia" w:asciiTheme="minorEastAsia" w:hAnsiTheme="minorEastAsia" w:eastAsiaTheme="minorEastAsia" w:cstheme="minorEastAsia"/>
          <w:sz w:val="24"/>
          <w:szCs w:val="24"/>
          <w:lang w:eastAsia="zh-CN"/>
        </w:rPr>
        <w:t>前。</w:t>
      </w:r>
    </w:p>
    <w:p>
      <w:pPr>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地点：</w:t>
      </w:r>
      <w:r>
        <w:rPr>
          <w:rFonts w:hint="eastAsia" w:asciiTheme="minorEastAsia" w:hAnsiTheme="minorEastAsia" w:eastAsiaTheme="minorEastAsia" w:cstheme="minorEastAsia"/>
          <w:sz w:val="24"/>
          <w:szCs w:val="24"/>
          <w:lang w:eastAsia="zh-CN"/>
        </w:rPr>
        <w:t>奇台县天山东部物流园</w:t>
      </w:r>
      <w:r>
        <w:rPr>
          <w:rFonts w:hint="eastAsia" w:asciiTheme="minorEastAsia" w:hAnsiTheme="minorEastAsia" w:eastAsiaTheme="minorEastAsia" w:cstheme="minorEastAsia"/>
          <w:sz w:val="24"/>
          <w:szCs w:val="24"/>
          <w:lang w:val="en-US" w:eastAsia="zh-CN"/>
        </w:rPr>
        <w:t>B区</w:t>
      </w:r>
      <w:r>
        <w:rPr>
          <w:rFonts w:hint="eastAsia" w:asciiTheme="minorEastAsia" w:hAnsiTheme="minorEastAsia" w:eastAsiaTheme="minorEastAsia" w:cstheme="minorEastAsia"/>
          <w:sz w:val="24"/>
          <w:szCs w:val="24"/>
          <w:lang w:eastAsia="zh-CN"/>
        </w:rPr>
        <w:t>北段综合办公楼三楼公共资源交易大厅。</w:t>
      </w:r>
    </w:p>
    <w:p>
      <w:pPr>
        <w:spacing w:line="44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标项</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（课桌椅）</w:t>
      </w:r>
      <w:r>
        <w:rPr>
          <w:rFonts w:hint="eastAsia" w:asciiTheme="minorEastAsia" w:hAnsiTheme="minorEastAsia" w:eastAsiaTheme="minorEastAsia" w:cstheme="minorEastAsia"/>
          <w:sz w:val="24"/>
          <w:szCs w:val="24"/>
        </w:rPr>
        <w:t>中标人提供的样品，由采购人进行封存，作为履约验收的参考。</w:t>
      </w:r>
    </w:p>
    <w:p>
      <w:pPr>
        <w:pStyle w:val="2"/>
        <w:rPr>
          <w:rFonts w:hint="eastAsia"/>
          <w:lang w:eastAsia="zh-CN"/>
        </w:rPr>
      </w:pPr>
    </w:p>
    <w:p>
      <w:pPr>
        <w:spacing w:line="440" w:lineRule="exact"/>
        <w:rPr>
          <w:rFonts w:ascii="宋体" w:hAnsi="宋体"/>
          <w:b/>
          <w:snapToGrid w:val="0"/>
          <w:kern w:val="0"/>
          <w:sz w:val="24"/>
        </w:rPr>
      </w:pPr>
    </w:p>
    <w:p>
      <w:pPr>
        <w:spacing w:line="440" w:lineRule="exact"/>
        <w:ind w:firstLine="3213" w:firstLineChars="1000"/>
        <w:rPr>
          <w:rFonts w:hint="eastAsia" w:ascii="宋体" w:hAnsi="宋体"/>
          <w:b/>
          <w:sz w:val="32"/>
          <w:szCs w:val="32"/>
        </w:rPr>
      </w:pPr>
      <w:bookmarkStart w:id="12" w:name="_GoBack"/>
      <w:bookmarkEnd w:id="12"/>
    </w:p>
    <w:p>
      <w:pPr>
        <w:spacing w:line="440" w:lineRule="exact"/>
        <w:ind w:firstLine="3213" w:firstLineChars="1000"/>
        <w:rPr>
          <w:rFonts w:hint="eastAsia" w:ascii="宋体" w:hAnsi="宋体"/>
          <w:b/>
          <w:sz w:val="32"/>
          <w:szCs w:val="32"/>
        </w:rPr>
      </w:pPr>
    </w:p>
    <w:p>
      <w:pPr>
        <w:spacing w:line="440" w:lineRule="exact"/>
        <w:ind w:firstLine="3213" w:firstLineChars="1000"/>
        <w:rPr>
          <w:rFonts w:hint="eastAsia" w:ascii="宋体" w:hAnsi="宋体"/>
          <w:b/>
          <w:sz w:val="32"/>
          <w:szCs w:val="32"/>
        </w:rPr>
      </w:pPr>
    </w:p>
    <w:p>
      <w:pPr>
        <w:spacing w:line="440" w:lineRule="exact"/>
        <w:ind w:firstLine="3213" w:firstLineChars="1000"/>
        <w:rPr>
          <w:rFonts w:hint="eastAsia" w:ascii="宋体" w:hAnsi="宋体"/>
          <w:b/>
          <w:sz w:val="32"/>
          <w:szCs w:val="32"/>
        </w:rPr>
      </w:pPr>
    </w:p>
    <w:p>
      <w:pPr>
        <w:spacing w:line="440" w:lineRule="exact"/>
        <w:ind w:firstLine="3213" w:firstLineChars="1000"/>
        <w:rPr>
          <w:rFonts w:hint="eastAsia" w:ascii="宋体" w:hAnsi="宋体"/>
          <w:b/>
          <w:sz w:val="32"/>
          <w:szCs w:val="32"/>
        </w:rPr>
      </w:pPr>
    </w:p>
    <w:p>
      <w:pPr>
        <w:spacing w:line="440" w:lineRule="exact"/>
        <w:ind w:firstLine="3213" w:firstLineChars="1000"/>
        <w:rPr>
          <w:rFonts w:hint="eastAsia" w:ascii="宋体" w:hAnsi="宋体"/>
          <w:b/>
          <w:sz w:val="32"/>
          <w:szCs w:val="32"/>
        </w:rPr>
      </w:pPr>
    </w:p>
    <w:p>
      <w:pPr>
        <w:spacing w:line="440" w:lineRule="exact"/>
        <w:ind w:firstLine="3213" w:firstLineChars="1000"/>
        <w:rPr>
          <w:rFonts w:hint="eastAsia" w:ascii="宋体" w:hAnsi="宋体"/>
          <w:b/>
          <w:sz w:val="32"/>
          <w:szCs w:val="32"/>
        </w:rPr>
      </w:pPr>
    </w:p>
    <w:p>
      <w:pPr>
        <w:spacing w:line="440" w:lineRule="exact"/>
        <w:ind w:firstLine="3213" w:firstLineChars="1000"/>
        <w:rPr>
          <w:rFonts w:hint="eastAsia" w:ascii="宋体" w:hAnsi="宋体"/>
          <w:b/>
          <w:sz w:val="32"/>
          <w:szCs w:val="32"/>
        </w:rPr>
      </w:pPr>
    </w:p>
    <w:p>
      <w:pPr>
        <w:spacing w:line="440" w:lineRule="exact"/>
        <w:ind w:firstLine="3213" w:firstLineChars="1000"/>
        <w:rPr>
          <w:rFonts w:hint="eastAsia" w:ascii="宋体" w:hAnsi="宋体"/>
          <w:b/>
          <w:sz w:val="32"/>
          <w:szCs w:val="32"/>
        </w:rPr>
      </w:pPr>
    </w:p>
    <w:p>
      <w:pPr>
        <w:spacing w:line="440" w:lineRule="exact"/>
        <w:ind w:firstLine="3213" w:firstLineChars="1000"/>
        <w:rPr>
          <w:rFonts w:hint="eastAsia" w:ascii="宋体" w:hAnsi="宋体"/>
          <w:b/>
          <w:sz w:val="32"/>
          <w:szCs w:val="32"/>
        </w:rPr>
      </w:pPr>
    </w:p>
    <w:p>
      <w:pPr>
        <w:spacing w:line="440" w:lineRule="exact"/>
        <w:ind w:firstLine="3213" w:firstLineChars="1000"/>
        <w:rPr>
          <w:rFonts w:hint="eastAsia" w:ascii="宋体" w:hAnsi="宋体"/>
          <w:b/>
          <w:sz w:val="32"/>
          <w:szCs w:val="32"/>
        </w:rPr>
      </w:pPr>
    </w:p>
    <w:p>
      <w:pPr>
        <w:spacing w:line="440" w:lineRule="exact"/>
        <w:ind w:firstLine="3213" w:firstLineChars="1000"/>
        <w:rPr>
          <w:rFonts w:hint="eastAsia" w:ascii="宋体" w:hAnsi="宋体"/>
          <w:b/>
          <w:sz w:val="32"/>
          <w:szCs w:val="32"/>
        </w:rPr>
      </w:pPr>
    </w:p>
    <w:p>
      <w:pPr>
        <w:pStyle w:val="2"/>
        <w:rPr>
          <w:rFonts w:hint="eastAsia" w:ascii="宋体" w:hAnsi="宋体"/>
          <w:b/>
          <w:sz w:val="32"/>
          <w:szCs w:val="32"/>
        </w:rPr>
      </w:pPr>
    </w:p>
    <w:p>
      <w:pPr>
        <w:rPr>
          <w:rFonts w:hint="eastAsia"/>
        </w:rPr>
      </w:pPr>
    </w:p>
    <w:p>
      <w:pPr>
        <w:spacing w:line="440" w:lineRule="exact"/>
        <w:ind w:firstLine="3213" w:firstLineChars="1000"/>
        <w:rPr>
          <w:rFonts w:hint="eastAsia" w:ascii="宋体" w:hAnsi="宋体"/>
          <w:b/>
          <w:sz w:val="32"/>
          <w:szCs w:val="32"/>
        </w:rPr>
      </w:pPr>
    </w:p>
    <w:p>
      <w:pPr>
        <w:spacing w:line="440" w:lineRule="exact"/>
        <w:ind w:firstLine="3213" w:firstLineChars="1000"/>
        <w:rPr>
          <w:rFonts w:ascii="宋体" w:hAnsi="宋体"/>
          <w:b/>
          <w:sz w:val="32"/>
          <w:szCs w:val="32"/>
        </w:rPr>
      </w:pPr>
      <w:r>
        <w:rPr>
          <w:rFonts w:hint="eastAsia" w:ascii="宋体" w:hAnsi="宋体"/>
          <w:b/>
          <w:sz w:val="32"/>
          <w:szCs w:val="32"/>
        </w:rPr>
        <w:t>第三部分  投标人须知</w:t>
      </w:r>
    </w:p>
    <w:p>
      <w:pPr>
        <w:spacing w:line="440" w:lineRule="exact"/>
        <w:rPr>
          <w:rFonts w:ascii="宋体" w:hAnsi="宋体"/>
          <w:szCs w:val="21"/>
        </w:rPr>
      </w:pPr>
    </w:p>
    <w:p>
      <w:pPr>
        <w:spacing w:line="440" w:lineRule="exact"/>
        <w:jc w:val="center"/>
        <w:rPr>
          <w:rFonts w:ascii="宋体" w:hAnsi="宋体"/>
          <w:b/>
          <w:color w:val="000000"/>
          <w:sz w:val="30"/>
          <w:szCs w:val="30"/>
        </w:rPr>
      </w:pPr>
      <w:r>
        <w:rPr>
          <w:rFonts w:hint="eastAsia" w:ascii="宋体" w:hAnsi="宋体"/>
          <w:b/>
          <w:color w:val="000000"/>
          <w:sz w:val="30"/>
          <w:szCs w:val="30"/>
        </w:rPr>
        <w:t>前附表</w:t>
      </w:r>
    </w:p>
    <w:p>
      <w:pPr>
        <w:spacing w:line="240" w:lineRule="exact"/>
        <w:jc w:val="center"/>
        <w:rPr>
          <w:rFonts w:ascii="宋体" w:hAnsi="宋体"/>
          <w:b/>
          <w:color w:val="000000"/>
          <w:szCs w:val="21"/>
        </w:rPr>
      </w:pPr>
    </w:p>
    <w:tbl>
      <w:tblPr>
        <w:tblStyle w:val="24"/>
        <w:tblW w:w="9923"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90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95"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序号</w:t>
            </w:r>
          </w:p>
        </w:tc>
        <w:tc>
          <w:tcPr>
            <w:tcW w:w="9023"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95"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9023"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sz w:val="21"/>
                <w:szCs w:val="21"/>
              </w:rPr>
              <w:t>项目名称：</w:t>
            </w:r>
            <w:r>
              <w:rPr>
                <w:rFonts w:hint="eastAsia" w:asciiTheme="minorEastAsia" w:hAnsiTheme="minorEastAsia" w:eastAsiaTheme="minorEastAsia" w:cstheme="minorEastAsia"/>
                <w:sz w:val="21"/>
                <w:szCs w:val="21"/>
                <w:u w:val="none"/>
                <w:lang w:eastAsia="zh-CN"/>
              </w:rPr>
              <w:t>奇台县第四</w:t>
            </w:r>
            <w:r>
              <w:rPr>
                <w:rFonts w:hint="eastAsia" w:asciiTheme="minorEastAsia" w:hAnsiTheme="minorEastAsia" w:eastAsiaTheme="minorEastAsia" w:cstheme="minorEastAsia"/>
                <w:sz w:val="21"/>
                <w:szCs w:val="21"/>
                <w:u w:val="none"/>
              </w:rPr>
              <w:t>中学</w:t>
            </w:r>
            <w:r>
              <w:rPr>
                <w:rFonts w:hint="eastAsia" w:asciiTheme="minorEastAsia" w:hAnsiTheme="minorEastAsia" w:eastAsiaTheme="minorEastAsia" w:cstheme="minorEastAsia"/>
                <w:sz w:val="21"/>
                <w:szCs w:val="21"/>
                <w:u w:val="none"/>
                <w:lang w:val="en-US" w:eastAsia="zh-CN"/>
              </w:rPr>
              <w:t>2022年义务教育薄弱环节改善与能力提升项目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95"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9023" w:type="dxa"/>
            <w:tcBorders>
              <w:top w:val="single" w:color="auto" w:sz="4" w:space="0"/>
              <w:left w:val="single" w:color="auto" w:sz="4" w:space="0"/>
              <w:bottom w:val="single" w:color="auto" w:sz="4" w:space="0"/>
              <w:right w:val="single" w:color="auto" w:sz="4" w:space="0"/>
            </w:tcBorders>
            <w:vAlign w:val="center"/>
          </w:tcPr>
          <w:p>
            <w:pPr>
              <w:wordWrap w:val="0"/>
              <w:spacing w:line="5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采购编号：</w:t>
            </w:r>
            <w:r>
              <w:rPr>
                <w:rFonts w:hint="eastAsia" w:asciiTheme="minorEastAsia" w:hAnsiTheme="minorEastAsia" w:eastAsiaTheme="minorEastAsia" w:cstheme="minorEastAsia"/>
                <w:color w:val="auto"/>
                <w:sz w:val="21"/>
                <w:szCs w:val="21"/>
                <w:highlight w:val="none"/>
                <w:lang w:val="en-US" w:eastAsia="zh-CN"/>
              </w:rPr>
              <w:t>QTCG-2022-008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95"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9023"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采购单位</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u w:val="none"/>
                <w:lang w:eastAsia="zh-CN"/>
              </w:rPr>
              <w:t>奇台县第四</w:t>
            </w:r>
            <w:r>
              <w:rPr>
                <w:rFonts w:hint="eastAsia" w:asciiTheme="minorEastAsia" w:hAnsiTheme="minorEastAsia" w:eastAsiaTheme="minorEastAsia" w:cstheme="minorEastAsia"/>
                <w:sz w:val="21"/>
                <w:szCs w:val="21"/>
                <w:u w:val="none"/>
              </w:rPr>
              <w:t>中学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95"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90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投标保证金：</w:t>
            </w:r>
            <w:r>
              <w:rPr>
                <w:rFonts w:hint="eastAsia" w:asciiTheme="minorEastAsia" w:hAnsiTheme="minorEastAsia" w:eastAsiaTheme="minorEastAsia" w:cstheme="minorEastAsia"/>
                <w:color w:val="000000"/>
                <w:sz w:val="21"/>
                <w:szCs w:val="21"/>
              </w:rPr>
              <w:t>本项目不收取投标保证金。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52"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9023"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专门面向中小微企业招标：</w:t>
            </w:r>
            <w:r>
              <w:rPr>
                <w:rFonts w:hint="eastAsia" w:asciiTheme="minorEastAsia" w:hAnsiTheme="minorEastAsia" w:eastAsiaTheme="minorEastAsia" w:cstheme="minorEastAsia"/>
                <w:sz w:val="21"/>
                <w:szCs w:val="21"/>
              </w:rPr>
              <w:t>是；</w:t>
            </w:r>
            <w:r>
              <w:rPr>
                <w:rFonts w:hint="eastAsia" w:asciiTheme="minorEastAsia" w:hAnsiTheme="minorEastAsia" w:eastAsiaTheme="minorEastAsia" w:cstheme="minorEastAsia"/>
                <w:sz w:val="21"/>
                <w:szCs w:val="21"/>
                <w:bdr w:val="single" w:color="auto" w:sz="4" w:space="0"/>
              </w:rPr>
              <w:t>√</w:t>
            </w:r>
            <w:r>
              <w:rPr>
                <w:rFonts w:hint="eastAsia" w:asciiTheme="minorEastAsia" w:hAnsiTheme="minorEastAsia" w:eastAsiaTheme="minorEastAsia" w:cstheme="minorEastAsia"/>
                <w:sz w:val="21"/>
                <w:szCs w:val="21"/>
              </w:rPr>
              <w:t>否。非专门面向中小微企业招标项目，投标人为小微企业且投标产品为小微企业生产的，该产品投标价格给予</w:t>
            </w:r>
            <w:r>
              <w:rPr>
                <w:rFonts w:hint="eastAsia" w:asciiTheme="minorEastAsia" w:hAnsiTheme="minorEastAsia" w:eastAsiaTheme="minorEastAsia" w:cstheme="minorEastAsia"/>
                <w:sz w:val="21"/>
                <w:szCs w:val="21"/>
                <w:highlight w:val="green"/>
                <w:u w:val="single"/>
              </w:rPr>
              <w:t>10%</w:t>
            </w:r>
            <w:r>
              <w:rPr>
                <w:rFonts w:hint="eastAsia" w:asciiTheme="minorEastAsia" w:hAnsiTheme="minorEastAsia" w:eastAsiaTheme="minorEastAsia" w:cstheme="minorEastAsia"/>
                <w:sz w:val="21"/>
                <w:szCs w:val="21"/>
              </w:rPr>
              <w:t>的价格扣除后参与评审。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8"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9023"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投标截止时间及地点</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Cs/>
                <w:sz w:val="21"/>
                <w:szCs w:val="21"/>
              </w:rPr>
              <w:t>详见第一</w:t>
            </w:r>
            <w:r>
              <w:rPr>
                <w:rFonts w:hint="eastAsia" w:asciiTheme="minorEastAsia" w:hAnsiTheme="minorEastAsia" w:eastAsiaTheme="minorEastAsia" w:cstheme="minorEastAsia"/>
                <w:bCs/>
                <w:sz w:val="21"/>
                <w:szCs w:val="21"/>
                <w:lang w:eastAsia="zh-CN"/>
              </w:rPr>
              <w:t>部分</w:t>
            </w:r>
            <w:r>
              <w:rPr>
                <w:rFonts w:hint="eastAsia" w:asciiTheme="minorEastAsia" w:hAnsiTheme="minorEastAsia" w:eastAsiaTheme="minorEastAsia" w:cstheme="minorEastAsia"/>
                <w:bCs/>
                <w:sz w:val="21"/>
                <w:szCs w:val="21"/>
              </w:rPr>
              <w:t xml:space="preserve"> 采购公告“投标截止时间和地点”。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8"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9023"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开标时间及地点：</w:t>
            </w:r>
            <w:r>
              <w:rPr>
                <w:rFonts w:hint="eastAsia" w:asciiTheme="minorEastAsia" w:hAnsiTheme="minorEastAsia" w:eastAsiaTheme="minorEastAsia" w:cstheme="minorEastAsia"/>
                <w:bCs/>
                <w:sz w:val="21"/>
                <w:szCs w:val="21"/>
              </w:rPr>
              <w:t>详见第一</w:t>
            </w:r>
            <w:r>
              <w:rPr>
                <w:rFonts w:hint="eastAsia" w:asciiTheme="minorEastAsia" w:hAnsiTheme="minorEastAsia" w:eastAsiaTheme="minorEastAsia" w:cstheme="minorEastAsia"/>
                <w:bCs/>
                <w:sz w:val="21"/>
                <w:szCs w:val="21"/>
                <w:lang w:eastAsia="zh-CN"/>
              </w:rPr>
              <w:t>部分</w:t>
            </w:r>
            <w:r>
              <w:rPr>
                <w:rFonts w:hint="eastAsia" w:asciiTheme="minorEastAsia" w:hAnsiTheme="minorEastAsia" w:eastAsiaTheme="minorEastAsia" w:cstheme="minorEastAsia"/>
                <w:bCs/>
                <w:sz w:val="21"/>
                <w:szCs w:val="21"/>
              </w:rPr>
              <w:t xml:space="preserve">  采购公告“开标时间和地点”。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74"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c>
          <w:tcPr>
            <w:tcW w:w="9023"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结果公告：</w:t>
            </w:r>
            <w:r>
              <w:rPr>
                <w:rFonts w:hint="eastAsia" w:asciiTheme="minorEastAsia" w:hAnsiTheme="minorEastAsia" w:eastAsiaTheme="minorEastAsia" w:cstheme="minorEastAsia"/>
                <w:sz w:val="21"/>
                <w:szCs w:val="21"/>
              </w:rPr>
              <w:t>结果公告</w:t>
            </w:r>
            <w:r>
              <w:rPr>
                <w:rFonts w:hint="eastAsia" w:asciiTheme="minorEastAsia" w:hAnsiTheme="minorEastAsia" w:eastAsiaTheme="minorEastAsia" w:cstheme="minorEastAsia"/>
                <w:sz w:val="21"/>
                <w:szCs w:val="21"/>
                <w:lang w:eastAsia="zh-CN"/>
              </w:rPr>
              <w:t>在新疆</w:t>
            </w:r>
            <w:r>
              <w:rPr>
                <w:rFonts w:hint="eastAsia" w:asciiTheme="minorEastAsia" w:hAnsiTheme="minorEastAsia" w:eastAsiaTheme="minorEastAsia" w:cstheme="minorEastAsia"/>
                <w:sz w:val="21"/>
                <w:szCs w:val="21"/>
              </w:rPr>
              <w:t>政府采购网</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http://www.ccgp-xinjiang.gov.cn/</w:t>
            </w:r>
            <w:r>
              <w:rPr>
                <w:rFonts w:hint="eastAsia" w:asciiTheme="minorEastAsia" w:hAnsiTheme="minorEastAsia" w:eastAsiaTheme="minorEastAsia" w:cstheme="minorEastAsia"/>
                <w:sz w:val="21"/>
                <w:szCs w:val="21"/>
                <w:lang w:eastAsia="zh-CN"/>
              </w:rPr>
              <w:t>）发布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60"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p>
        </w:tc>
        <w:tc>
          <w:tcPr>
            <w:tcW w:w="9023"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采购资金来源</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财政</w:t>
            </w:r>
            <w:r>
              <w:rPr>
                <w:rFonts w:hint="eastAsia" w:asciiTheme="minorEastAsia" w:hAnsiTheme="minorEastAsia" w:eastAsiaTheme="minorEastAsia" w:cstheme="minorEastAsia"/>
                <w:sz w:val="21"/>
                <w:szCs w:val="21"/>
              </w:rPr>
              <w:t>资金，</w:t>
            </w:r>
            <w:r>
              <w:rPr>
                <w:rFonts w:hint="eastAsia" w:asciiTheme="minorEastAsia" w:hAnsiTheme="minorEastAsia" w:eastAsiaTheme="minorEastAsia" w:cstheme="minorEastAsia"/>
                <w:b/>
                <w:sz w:val="21"/>
                <w:szCs w:val="21"/>
              </w:rPr>
              <w:t>本次采购最高限价</w:t>
            </w:r>
            <w:r>
              <w:rPr>
                <w:rFonts w:hint="eastAsia" w:asciiTheme="minorEastAsia" w:hAnsiTheme="minorEastAsia" w:eastAsiaTheme="minorEastAsia" w:cstheme="minorEastAsia"/>
                <w:b/>
                <w:sz w:val="21"/>
                <w:szCs w:val="21"/>
                <w:lang w:eastAsia="zh-CN"/>
              </w:rPr>
              <w:t>：详见第二部分</w:t>
            </w:r>
            <w:r>
              <w:rPr>
                <w:rFonts w:hint="eastAsia" w:asciiTheme="minorEastAsia" w:hAnsiTheme="minorEastAsia" w:eastAsiaTheme="minorEastAsia" w:cstheme="minorEastAsia"/>
                <w:b/>
                <w:sz w:val="21"/>
                <w:szCs w:val="21"/>
                <w:lang w:val="en-US" w:eastAsia="zh-CN"/>
              </w:rPr>
              <w:t xml:space="preserve"> 采购需求</w:t>
            </w:r>
            <w:r>
              <w:rPr>
                <w:rFonts w:hint="eastAsia" w:asciiTheme="minorEastAsia" w:hAnsiTheme="minorEastAsia" w:eastAsiaTheme="minorEastAsia" w:cstheme="minorEastAsia"/>
                <w:b/>
                <w:bCs/>
                <w:sz w:val="21"/>
                <w:szCs w:val="21"/>
              </w:rPr>
              <w:t>，超过</w:t>
            </w:r>
            <w:r>
              <w:rPr>
                <w:rFonts w:hint="eastAsia" w:asciiTheme="minorEastAsia" w:hAnsiTheme="minorEastAsia" w:eastAsiaTheme="minorEastAsia" w:cstheme="minorEastAsia"/>
                <w:b/>
                <w:sz w:val="21"/>
                <w:szCs w:val="21"/>
              </w:rPr>
              <w:t>最高限价</w:t>
            </w:r>
            <w:r>
              <w:rPr>
                <w:rFonts w:hint="eastAsia" w:asciiTheme="minorEastAsia" w:hAnsiTheme="minorEastAsia" w:eastAsiaTheme="minorEastAsia" w:cstheme="minorEastAsia"/>
                <w:b/>
                <w:bCs/>
                <w:sz w:val="21"/>
                <w:szCs w:val="21"/>
              </w:rPr>
              <w:t>的报价为无效投标。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60"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9023"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付款方式</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采购单位</w:t>
            </w:r>
            <w:r>
              <w:rPr>
                <w:rFonts w:hint="eastAsia" w:asciiTheme="minorEastAsia" w:hAnsiTheme="minorEastAsia" w:eastAsiaTheme="minorEastAsia" w:cstheme="minorEastAsia"/>
                <w:sz w:val="21"/>
                <w:szCs w:val="21"/>
              </w:rPr>
              <w:t>支付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54"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w:t>
            </w:r>
          </w:p>
        </w:tc>
        <w:tc>
          <w:tcPr>
            <w:tcW w:w="9023" w:type="dxa"/>
            <w:tcBorders>
              <w:top w:val="single" w:color="auto" w:sz="4" w:space="0"/>
              <w:left w:val="single" w:color="auto" w:sz="4" w:space="0"/>
              <w:bottom w:val="single" w:color="auto" w:sz="4" w:space="0"/>
              <w:right w:val="single" w:color="auto" w:sz="4" w:space="0"/>
            </w:tcBorders>
            <w:vAlign w:val="center"/>
          </w:tcPr>
          <w:p>
            <w:pPr>
              <w:numPr>
                <w:ilvl w:val="0"/>
                <w:numId w:val="0"/>
              </w:numP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付款方法</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val="0"/>
                <w:bCs/>
                <w:sz w:val="21"/>
                <w:szCs w:val="21"/>
                <w:lang w:val="en-US" w:eastAsia="zh-CN"/>
              </w:rPr>
              <w:t>合同签订后付30%，完工后付67%，留3%质保金。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54"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w:t>
            </w:r>
          </w:p>
        </w:tc>
        <w:tc>
          <w:tcPr>
            <w:tcW w:w="9023"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签订合同时间：</w:t>
            </w:r>
            <w:r>
              <w:rPr>
                <w:rFonts w:hint="eastAsia" w:asciiTheme="minorEastAsia" w:hAnsiTheme="minorEastAsia" w:eastAsiaTheme="minorEastAsia" w:cstheme="minorEastAsia"/>
                <w:sz w:val="21"/>
                <w:szCs w:val="21"/>
              </w:rPr>
              <w:t>中标通知书发出后30日内。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54"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w:t>
            </w:r>
          </w:p>
        </w:tc>
        <w:tc>
          <w:tcPr>
            <w:tcW w:w="9023"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投标文件有效期：</w:t>
            </w:r>
            <w:r>
              <w:rPr>
                <w:rFonts w:hint="eastAsia" w:asciiTheme="minorEastAsia" w:hAnsiTheme="minorEastAsia" w:eastAsiaTheme="minorEastAsia" w:cstheme="minorEastAsia"/>
                <w:color w:val="000000"/>
                <w:sz w:val="21"/>
                <w:szCs w:val="21"/>
              </w:rPr>
              <w:t>自投标截止日起90天。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54"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w:t>
            </w:r>
          </w:p>
        </w:tc>
        <w:tc>
          <w:tcPr>
            <w:tcW w:w="9023"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解释：</w:t>
            </w:r>
            <w:r>
              <w:rPr>
                <w:rFonts w:hint="eastAsia" w:asciiTheme="minorEastAsia" w:hAnsiTheme="minorEastAsia" w:eastAsiaTheme="minorEastAsia" w:cstheme="minorEastAsia"/>
                <w:sz w:val="21"/>
                <w:szCs w:val="21"/>
              </w:rPr>
              <w:t>本招标文件的解释权属于</w:t>
            </w:r>
            <w:r>
              <w:rPr>
                <w:rFonts w:hint="eastAsia" w:asciiTheme="minorEastAsia" w:hAnsiTheme="minorEastAsia" w:eastAsiaTheme="minorEastAsia" w:cstheme="minorEastAsia"/>
                <w:sz w:val="21"/>
                <w:szCs w:val="21"/>
                <w:lang w:eastAsia="zh-CN"/>
              </w:rPr>
              <w:t>县政资中心、招标</w:t>
            </w:r>
            <w:r>
              <w:rPr>
                <w:rFonts w:hint="eastAsia" w:asciiTheme="minorEastAsia" w:hAnsiTheme="minorEastAsia" w:eastAsiaTheme="minorEastAsia" w:cstheme="minorEastAsia"/>
                <w:sz w:val="21"/>
                <w:szCs w:val="21"/>
              </w:rPr>
              <w:t>采购单位。</w:t>
            </w:r>
          </w:p>
        </w:tc>
      </w:tr>
    </w:tbl>
    <w:p>
      <w:pPr>
        <w:widowControl/>
        <w:jc w:val="left"/>
        <w:rPr>
          <w:rFonts w:ascii="宋体" w:hAnsi="宋体"/>
          <w:szCs w:val="21"/>
        </w:rPr>
      </w:pPr>
    </w:p>
    <w:p>
      <w:pPr>
        <w:widowControl/>
        <w:jc w:val="left"/>
        <w:rPr>
          <w:rFonts w:ascii="宋体" w:hAnsi="宋体"/>
          <w:szCs w:val="21"/>
        </w:rPr>
      </w:pPr>
    </w:p>
    <w:p>
      <w:pPr>
        <w:widowControl/>
        <w:spacing w:line="440" w:lineRule="exact"/>
        <w:jc w:val="left"/>
        <w:rPr>
          <w:rFonts w:ascii="宋体" w:hAnsi="宋体"/>
          <w:b/>
          <w:szCs w:val="21"/>
        </w:rPr>
      </w:pPr>
      <w:r>
        <w:rPr>
          <w:rFonts w:ascii="宋体" w:hAnsi="宋体"/>
          <w:szCs w:val="21"/>
        </w:rPr>
        <w:br w:type="page"/>
      </w:r>
      <w:r>
        <w:rPr>
          <w:rFonts w:hint="eastAsia" w:ascii="宋体" w:hAnsi="宋体"/>
          <w:b/>
          <w:szCs w:val="21"/>
        </w:rPr>
        <w:t>一、说明：</w:t>
      </w:r>
    </w:p>
    <w:p>
      <w:pPr>
        <w:spacing w:line="440" w:lineRule="exact"/>
        <w:ind w:firstLine="420" w:firstLineChars="200"/>
        <w:rPr>
          <w:rFonts w:ascii="宋体" w:hAnsi="宋体"/>
          <w:color w:val="000000"/>
          <w:szCs w:val="21"/>
        </w:rPr>
      </w:pPr>
      <w:r>
        <w:rPr>
          <w:rFonts w:ascii="宋体" w:hAnsi="宋体"/>
          <w:color w:val="000000"/>
          <w:szCs w:val="21"/>
        </w:rPr>
        <w:t>1</w:t>
      </w:r>
      <w:r>
        <w:rPr>
          <w:rFonts w:hint="eastAsia" w:ascii="宋体" w:hAnsi="宋体"/>
          <w:color w:val="000000"/>
          <w:szCs w:val="21"/>
        </w:rPr>
        <w:t>、</w:t>
      </w:r>
      <w:r>
        <w:rPr>
          <w:rFonts w:ascii="宋体" w:hAnsi="宋体"/>
          <w:b/>
          <w:bCs/>
          <w:color w:val="000000"/>
          <w:szCs w:val="21"/>
        </w:rPr>
        <w:t>采购</w:t>
      </w:r>
      <w:r>
        <w:rPr>
          <w:rFonts w:hint="eastAsia" w:ascii="宋体" w:hAnsi="宋体"/>
          <w:b/>
          <w:bCs/>
          <w:color w:val="000000"/>
          <w:szCs w:val="21"/>
        </w:rPr>
        <w:t>代理机构：</w:t>
      </w:r>
      <w:r>
        <w:rPr>
          <w:rFonts w:hint="eastAsia" w:ascii="宋体" w:hAnsi="宋体"/>
          <w:color w:val="000000"/>
          <w:szCs w:val="21"/>
          <w:lang w:eastAsia="zh-CN"/>
        </w:rPr>
        <w:t>奇台县政务服务和公共资源交易中心</w:t>
      </w:r>
      <w:r>
        <w:rPr>
          <w:rFonts w:hint="eastAsia" w:ascii="宋体" w:hAnsi="宋体"/>
          <w:color w:val="000000"/>
          <w:szCs w:val="21"/>
        </w:rPr>
        <w:t>为本项目集中采购代理机构。</w:t>
      </w:r>
    </w:p>
    <w:p>
      <w:pPr>
        <w:spacing w:line="440" w:lineRule="exact"/>
        <w:ind w:firstLine="420" w:firstLineChars="200"/>
        <w:rPr>
          <w:rFonts w:hint="eastAsia"/>
          <w:lang w:eastAsia="zh-CN"/>
        </w:rPr>
      </w:pPr>
      <w:r>
        <w:rPr>
          <w:rFonts w:ascii="宋体" w:hAnsi="宋体"/>
          <w:color w:val="000000"/>
          <w:szCs w:val="21"/>
        </w:rPr>
        <w:t>2</w:t>
      </w:r>
      <w:r>
        <w:rPr>
          <w:rFonts w:hint="eastAsia" w:ascii="宋体" w:hAnsi="宋体"/>
          <w:color w:val="000000"/>
          <w:szCs w:val="21"/>
        </w:rPr>
        <w:t>、</w:t>
      </w:r>
      <w:r>
        <w:rPr>
          <w:rFonts w:hint="eastAsia" w:ascii="宋体" w:hAnsi="宋体"/>
          <w:b/>
          <w:bCs/>
          <w:color w:val="000000"/>
          <w:szCs w:val="21"/>
        </w:rPr>
        <w:t>采购人</w:t>
      </w:r>
      <w:r>
        <w:rPr>
          <w:rFonts w:hint="eastAsia" w:ascii="宋体" w:hAnsi="宋体"/>
          <w:color w:val="000000"/>
          <w:szCs w:val="21"/>
        </w:rPr>
        <w:t>：</w:t>
      </w:r>
      <w:r>
        <w:rPr>
          <w:rFonts w:hint="eastAsia"/>
          <w:lang w:eastAsia="zh-CN"/>
        </w:rPr>
        <w:t>奇台县第四中学</w:t>
      </w:r>
    </w:p>
    <w:p>
      <w:pPr>
        <w:spacing w:line="440" w:lineRule="exact"/>
        <w:ind w:firstLine="420" w:firstLineChars="200"/>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b/>
          <w:bCs/>
          <w:sz w:val="21"/>
          <w:szCs w:val="21"/>
        </w:rPr>
        <w:t>投标人</w:t>
      </w:r>
      <w:r>
        <w:rPr>
          <w:rFonts w:hint="eastAsia" w:asciiTheme="minorEastAsia" w:hAnsiTheme="minorEastAsia" w:eastAsiaTheme="minorEastAsia" w:cstheme="minorEastAsia"/>
          <w:sz w:val="21"/>
          <w:szCs w:val="21"/>
        </w:rPr>
        <w:t>：</w:t>
      </w:r>
      <w:r>
        <w:rPr>
          <w:rFonts w:hint="eastAsia"/>
        </w:rPr>
        <w:t>指符合本招标文件规定并参加投标的供应商。单位负责人为同一人或者存在直接控股、管理关系的不同供应商，不得参加同一合同项下的政府采购活动。</w:t>
      </w:r>
      <w:r>
        <w:rPr>
          <w:rFonts w:cs="Calibri"/>
          <w:sz w:val="22"/>
        </w:rPr>
        <w:t>除单一来源采购项目外，为采购项目提供整体设计、规范编制或者项目管理、监理、检测等服务的供应商，不得再参加该采购项目的其他采购活动。</w:t>
      </w:r>
      <w:r>
        <w:rPr>
          <w:rFonts w:hint="eastAsia"/>
        </w:rPr>
        <w:t>参与本项目投标的供应商的工作人员不得作为本项目其他投标单位的授权委托人。</w:t>
      </w:r>
    </w:p>
    <w:p>
      <w:pPr>
        <w:spacing w:line="440" w:lineRule="exact"/>
        <w:rPr>
          <w:rFonts w:ascii="宋体" w:hAnsi="宋体"/>
          <w:b/>
          <w:color w:val="000000"/>
          <w:szCs w:val="21"/>
        </w:rPr>
      </w:pPr>
      <w:r>
        <w:rPr>
          <w:rFonts w:hint="eastAsia" w:ascii="宋体" w:hAnsi="宋体"/>
          <w:b/>
          <w:color w:val="000000"/>
          <w:szCs w:val="21"/>
        </w:rPr>
        <w:t>二、采购方式</w:t>
      </w:r>
    </w:p>
    <w:p>
      <w:pPr>
        <w:spacing w:line="440" w:lineRule="exact"/>
        <w:ind w:firstLine="420" w:firstLineChars="200"/>
        <w:rPr>
          <w:rFonts w:ascii="宋体" w:hAnsi="宋体"/>
          <w:color w:val="000000"/>
          <w:szCs w:val="21"/>
        </w:rPr>
      </w:pPr>
      <w:r>
        <w:rPr>
          <w:rFonts w:ascii="宋体" w:hAnsi="宋体"/>
          <w:color w:val="000000"/>
          <w:szCs w:val="21"/>
        </w:rPr>
        <w:t>本次</w:t>
      </w:r>
      <w:r>
        <w:rPr>
          <w:rFonts w:hint="eastAsia" w:ascii="宋体" w:hAnsi="宋体"/>
          <w:color w:val="000000"/>
          <w:szCs w:val="21"/>
        </w:rPr>
        <w:t>采购</w:t>
      </w:r>
      <w:r>
        <w:rPr>
          <w:rFonts w:ascii="宋体" w:hAnsi="宋体"/>
          <w:color w:val="000000"/>
          <w:szCs w:val="21"/>
        </w:rPr>
        <w:t>采用公开招标方式进行。</w:t>
      </w:r>
    </w:p>
    <w:p>
      <w:pPr>
        <w:spacing w:line="440" w:lineRule="exact"/>
        <w:rPr>
          <w:rFonts w:ascii="宋体" w:hAnsi="宋体"/>
          <w:b/>
          <w:color w:val="000000"/>
          <w:szCs w:val="21"/>
          <w:highlight w:val="none"/>
        </w:rPr>
      </w:pPr>
      <w:r>
        <w:rPr>
          <w:rFonts w:hint="eastAsia" w:ascii="宋体" w:hAnsi="宋体"/>
          <w:b/>
          <w:color w:val="000000"/>
          <w:szCs w:val="21"/>
          <w:highlight w:val="none"/>
        </w:rPr>
        <w:t>三、投标委托</w:t>
      </w:r>
    </w:p>
    <w:p>
      <w:pPr>
        <w:spacing w:line="440" w:lineRule="exact"/>
        <w:ind w:firstLine="420" w:firstLineChars="200"/>
        <w:rPr>
          <w:rFonts w:ascii="宋体" w:hAnsi="宋体"/>
          <w:color w:val="000000"/>
          <w:szCs w:val="21"/>
          <w:highlight w:val="none"/>
        </w:rPr>
      </w:pPr>
      <w:r>
        <w:rPr>
          <w:rFonts w:hint="eastAsia" w:ascii="宋体" w:hAnsi="宋体"/>
          <w:color w:val="000000"/>
          <w:szCs w:val="21"/>
          <w:highlight w:val="none"/>
        </w:rPr>
        <w:t>1、</w:t>
      </w:r>
      <w:r>
        <w:rPr>
          <w:rFonts w:ascii="宋体" w:hAnsi="宋体"/>
          <w:color w:val="000000"/>
          <w:szCs w:val="21"/>
          <w:highlight w:val="none"/>
        </w:rPr>
        <w:t>如投标人代表不是法定代表人，须有法定代表人出具的授权委托书（格式见</w:t>
      </w:r>
      <w:r>
        <w:rPr>
          <w:rFonts w:hint="eastAsia" w:ascii="宋体" w:hAnsi="宋体"/>
          <w:color w:val="000000"/>
          <w:szCs w:val="21"/>
          <w:highlight w:val="none"/>
        </w:rPr>
        <w:t>附件</w:t>
      </w:r>
      <w:r>
        <w:rPr>
          <w:rFonts w:ascii="宋体" w:hAnsi="宋体"/>
          <w:color w:val="000000"/>
          <w:szCs w:val="21"/>
          <w:highlight w:val="none"/>
        </w:rPr>
        <w:t>）。</w:t>
      </w:r>
    </w:p>
    <w:p>
      <w:pPr>
        <w:spacing w:line="440" w:lineRule="exact"/>
        <w:ind w:firstLine="420" w:firstLineChars="200"/>
        <w:rPr>
          <w:rFonts w:ascii="宋体" w:hAnsi="宋体"/>
          <w:szCs w:val="21"/>
          <w:highlight w:val="none"/>
        </w:rPr>
      </w:pPr>
      <w:r>
        <w:rPr>
          <w:rFonts w:hint="eastAsia" w:ascii="宋体" w:hAnsi="宋体"/>
          <w:color w:val="000000"/>
          <w:szCs w:val="21"/>
          <w:highlight w:val="none"/>
        </w:rPr>
        <w:t>2、被授权人须提供</w:t>
      </w:r>
      <w:r>
        <w:rPr>
          <w:rFonts w:hint="eastAsia" w:ascii="宋体" w:hAnsi="宋体"/>
          <w:szCs w:val="21"/>
          <w:highlight w:val="none"/>
        </w:rPr>
        <w:t>开标日前近一个月社保证明</w:t>
      </w:r>
      <w:r>
        <w:rPr>
          <w:rFonts w:hint="eastAsia" w:ascii="宋体" w:hAnsi="宋体"/>
          <w:color w:val="000000"/>
          <w:szCs w:val="21"/>
          <w:highlight w:val="none"/>
        </w:rPr>
        <w:t>。</w:t>
      </w:r>
    </w:p>
    <w:p>
      <w:pPr>
        <w:pStyle w:val="25"/>
        <w:numPr>
          <w:ilvl w:val="0"/>
          <w:numId w:val="0"/>
        </w:numPr>
        <w:snapToGrid w:val="0"/>
        <w:spacing w:line="440" w:lineRule="exact"/>
        <w:ind w:firstLine="420" w:firstLineChars="200"/>
        <w:rPr>
          <w:kern w:val="2"/>
          <w:highlight w:val="none"/>
        </w:rPr>
      </w:pPr>
      <w:r>
        <w:rPr>
          <w:rFonts w:hint="eastAsia"/>
          <w:highlight w:val="none"/>
        </w:rPr>
        <w:t>3、</w:t>
      </w:r>
      <w:r>
        <w:rPr>
          <w:rFonts w:hint="eastAsia"/>
          <w:kern w:val="2"/>
          <w:highlight w:val="none"/>
        </w:rPr>
        <w:t>参与本项目投标的供应商的工作人员不得作为本项目其他投标单位的授权委托人。</w:t>
      </w:r>
    </w:p>
    <w:p>
      <w:pPr>
        <w:spacing w:line="440" w:lineRule="exact"/>
        <w:rPr>
          <w:rFonts w:ascii="宋体" w:hAnsi="宋体"/>
          <w:b/>
          <w:color w:val="000000"/>
          <w:szCs w:val="21"/>
        </w:rPr>
      </w:pPr>
      <w:r>
        <w:rPr>
          <w:rFonts w:hint="eastAsia" w:ascii="宋体" w:hAnsi="宋体"/>
          <w:b/>
          <w:color w:val="000000"/>
          <w:szCs w:val="21"/>
        </w:rPr>
        <w:t>四、投标费用</w:t>
      </w:r>
    </w:p>
    <w:p>
      <w:pPr>
        <w:spacing w:line="440" w:lineRule="exact"/>
        <w:ind w:firstLine="420" w:firstLineChars="200"/>
        <w:rPr>
          <w:rFonts w:ascii="宋体" w:hAnsi="宋体"/>
          <w:szCs w:val="21"/>
        </w:rPr>
      </w:pPr>
      <w:r>
        <w:rPr>
          <w:rFonts w:hint="eastAsia" w:ascii="宋体" w:hAnsi="宋体"/>
          <w:szCs w:val="21"/>
        </w:rPr>
        <w:t>不论投标结果如何，投标人均应自行承担所有与投标有关的全部费用。</w:t>
      </w:r>
    </w:p>
    <w:p>
      <w:pPr>
        <w:spacing w:line="440" w:lineRule="exact"/>
        <w:rPr>
          <w:rFonts w:ascii="宋体" w:hAnsi="宋体"/>
          <w:b/>
          <w:szCs w:val="21"/>
        </w:rPr>
      </w:pPr>
      <w:r>
        <w:rPr>
          <w:rFonts w:hint="eastAsia" w:ascii="宋体" w:hAnsi="宋体"/>
          <w:b/>
          <w:szCs w:val="21"/>
        </w:rPr>
        <w:t>五、联合体投标</w:t>
      </w:r>
    </w:p>
    <w:p>
      <w:pPr>
        <w:spacing w:line="440" w:lineRule="exact"/>
        <w:ind w:firstLine="420" w:firstLineChars="200"/>
        <w:rPr>
          <w:rFonts w:ascii="宋体" w:hAnsi="宋体" w:cs="Arial"/>
          <w:color w:val="000000"/>
          <w:szCs w:val="21"/>
        </w:rPr>
      </w:pPr>
      <w:r>
        <w:rPr>
          <w:rFonts w:hint="eastAsia" w:ascii="宋体" w:hAnsi="宋体" w:cs="Arial"/>
          <w:color w:val="000000"/>
          <w:szCs w:val="21"/>
        </w:rPr>
        <w:t>本项目不接受联合体投标。</w:t>
      </w:r>
    </w:p>
    <w:p>
      <w:pPr>
        <w:spacing w:line="440" w:lineRule="exact"/>
        <w:rPr>
          <w:rFonts w:ascii="宋体" w:hAnsi="宋体" w:cs="宋体"/>
          <w:b/>
          <w:kern w:val="0"/>
          <w:szCs w:val="21"/>
        </w:rPr>
      </w:pPr>
      <w:r>
        <w:rPr>
          <w:rFonts w:hint="eastAsia" w:ascii="宋体" w:hAnsi="宋体"/>
          <w:b/>
          <w:szCs w:val="21"/>
        </w:rPr>
        <w:t>六、</w:t>
      </w:r>
      <w:r>
        <w:rPr>
          <w:rFonts w:hint="eastAsia" w:ascii="宋体" w:hAnsi="宋体" w:cs="宋体"/>
          <w:b/>
          <w:kern w:val="0"/>
          <w:szCs w:val="21"/>
        </w:rPr>
        <w:t>转包</w:t>
      </w:r>
    </w:p>
    <w:p>
      <w:pPr>
        <w:spacing w:line="440" w:lineRule="exact"/>
        <w:ind w:firstLine="420" w:firstLineChars="200"/>
        <w:rPr>
          <w:rFonts w:ascii="宋体" w:hAnsi="宋体" w:cs="宋体"/>
          <w:kern w:val="0"/>
          <w:szCs w:val="21"/>
        </w:rPr>
      </w:pPr>
      <w:r>
        <w:rPr>
          <w:rFonts w:hint="eastAsia" w:ascii="宋体" w:hAnsi="宋体" w:cs="宋体"/>
          <w:kern w:val="0"/>
          <w:szCs w:val="21"/>
        </w:rPr>
        <w:t>1、</w:t>
      </w:r>
      <w:r>
        <w:rPr>
          <w:rFonts w:ascii="宋体" w:hAnsi="宋体" w:cs="宋体"/>
          <w:kern w:val="0"/>
          <w:szCs w:val="21"/>
        </w:rPr>
        <w:t>本项目不允许转包。</w:t>
      </w:r>
    </w:p>
    <w:p>
      <w:pPr>
        <w:spacing w:line="440" w:lineRule="exact"/>
        <w:rPr>
          <w:rFonts w:ascii="宋体" w:hAnsi="宋体"/>
          <w:b/>
          <w:szCs w:val="21"/>
        </w:rPr>
      </w:pPr>
      <w:r>
        <w:rPr>
          <w:rFonts w:hint="eastAsia" w:ascii="宋体" w:hAnsi="宋体"/>
          <w:b/>
          <w:szCs w:val="21"/>
        </w:rPr>
        <w:t>七、</w:t>
      </w:r>
      <w:r>
        <w:rPr>
          <w:rFonts w:ascii="宋体" w:hAnsi="宋体"/>
          <w:b/>
          <w:szCs w:val="21"/>
        </w:rPr>
        <w:t>招标文件</w:t>
      </w:r>
    </w:p>
    <w:p>
      <w:pPr>
        <w:spacing w:line="440" w:lineRule="exact"/>
        <w:ind w:firstLine="105" w:firstLineChars="50"/>
        <w:rPr>
          <w:rFonts w:ascii="宋体" w:hAnsi="宋体"/>
          <w:szCs w:val="21"/>
        </w:rPr>
      </w:pPr>
      <w:r>
        <w:rPr>
          <w:rFonts w:hint="eastAsia" w:ascii="宋体" w:hAnsi="宋体"/>
          <w:szCs w:val="21"/>
        </w:rPr>
        <w:t>（一）招标文件的构成。本招标文件由以下部份组成：</w:t>
      </w:r>
    </w:p>
    <w:p>
      <w:pPr>
        <w:spacing w:line="440" w:lineRule="exact"/>
        <w:ind w:firstLine="420" w:firstLineChars="200"/>
        <w:rPr>
          <w:rFonts w:ascii="宋体" w:hAnsi="宋体"/>
          <w:szCs w:val="21"/>
        </w:rPr>
      </w:pPr>
      <w:r>
        <w:rPr>
          <w:rFonts w:hint="eastAsia" w:ascii="宋体" w:hAnsi="宋体"/>
          <w:szCs w:val="21"/>
        </w:rPr>
        <w:t>1、</w:t>
      </w:r>
      <w:r>
        <w:rPr>
          <w:rFonts w:ascii="宋体" w:hAnsi="宋体"/>
          <w:szCs w:val="21"/>
        </w:rPr>
        <w:t>招标公告</w:t>
      </w:r>
    </w:p>
    <w:p>
      <w:pPr>
        <w:spacing w:line="440" w:lineRule="exact"/>
        <w:ind w:firstLine="420" w:firstLineChars="200"/>
        <w:rPr>
          <w:rFonts w:ascii="宋体" w:hAnsi="宋体"/>
          <w:szCs w:val="21"/>
        </w:rPr>
      </w:pPr>
      <w:r>
        <w:rPr>
          <w:rFonts w:hint="eastAsia" w:ascii="宋体" w:hAnsi="宋体"/>
          <w:szCs w:val="21"/>
        </w:rPr>
        <w:t>2、</w:t>
      </w:r>
      <w:r>
        <w:rPr>
          <w:rFonts w:ascii="宋体" w:hAnsi="宋体"/>
          <w:szCs w:val="21"/>
        </w:rPr>
        <w:t>招标需求</w:t>
      </w:r>
    </w:p>
    <w:p>
      <w:pPr>
        <w:spacing w:line="440" w:lineRule="exact"/>
        <w:ind w:firstLine="420" w:firstLineChars="200"/>
        <w:rPr>
          <w:rFonts w:ascii="宋体" w:hAnsi="宋体"/>
          <w:szCs w:val="21"/>
        </w:rPr>
      </w:pPr>
      <w:r>
        <w:rPr>
          <w:rFonts w:hint="eastAsia" w:ascii="宋体" w:hAnsi="宋体"/>
          <w:szCs w:val="21"/>
        </w:rPr>
        <w:t>3、</w:t>
      </w:r>
      <w:r>
        <w:rPr>
          <w:rFonts w:ascii="宋体" w:hAnsi="宋体"/>
          <w:szCs w:val="21"/>
        </w:rPr>
        <w:t>投标人须知</w:t>
      </w:r>
    </w:p>
    <w:p>
      <w:pPr>
        <w:spacing w:line="440" w:lineRule="exact"/>
        <w:ind w:firstLine="420" w:firstLineChars="200"/>
        <w:rPr>
          <w:rFonts w:ascii="宋体" w:hAnsi="宋体"/>
          <w:szCs w:val="21"/>
        </w:rPr>
      </w:pPr>
      <w:r>
        <w:rPr>
          <w:rFonts w:hint="eastAsia" w:ascii="宋体" w:hAnsi="宋体"/>
          <w:szCs w:val="21"/>
        </w:rPr>
        <w:t>4、</w:t>
      </w:r>
      <w:r>
        <w:rPr>
          <w:rFonts w:ascii="宋体" w:hAnsi="宋体"/>
          <w:szCs w:val="21"/>
        </w:rPr>
        <w:t>评标办法及标准</w:t>
      </w:r>
    </w:p>
    <w:p>
      <w:pPr>
        <w:spacing w:line="440" w:lineRule="exact"/>
        <w:ind w:firstLine="420" w:firstLineChars="200"/>
        <w:rPr>
          <w:rFonts w:ascii="宋体" w:hAnsi="宋体"/>
          <w:szCs w:val="21"/>
        </w:rPr>
      </w:pPr>
      <w:r>
        <w:rPr>
          <w:rFonts w:hint="eastAsia" w:ascii="宋体" w:hAnsi="宋体"/>
          <w:szCs w:val="21"/>
        </w:rPr>
        <w:t>5、</w:t>
      </w:r>
      <w:r>
        <w:rPr>
          <w:rFonts w:ascii="宋体" w:hAnsi="宋体"/>
          <w:szCs w:val="21"/>
        </w:rPr>
        <w:t>合同主要条款</w:t>
      </w:r>
    </w:p>
    <w:p>
      <w:pPr>
        <w:spacing w:line="440" w:lineRule="exact"/>
        <w:ind w:firstLine="420" w:firstLineChars="200"/>
        <w:rPr>
          <w:rFonts w:ascii="宋体" w:hAnsi="宋体"/>
          <w:szCs w:val="21"/>
        </w:rPr>
      </w:pPr>
      <w:r>
        <w:rPr>
          <w:rFonts w:hint="eastAsia" w:ascii="宋体" w:hAnsi="宋体"/>
          <w:szCs w:val="21"/>
        </w:rPr>
        <w:t>6、</w:t>
      </w:r>
      <w:r>
        <w:rPr>
          <w:rFonts w:ascii="宋体" w:hAnsi="宋体"/>
          <w:szCs w:val="21"/>
        </w:rPr>
        <w:t>投标文件格式</w:t>
      </w:r>
    </w:p>
    <w:p>
      <w:pPr>
        <w:spacing w:line="440" w:lineRule="exact"/>
        <w:ind w:firstLine="420" w:firstLineChars="200"/>
        <w:rPr>
          <w:rFonts w:ascii="宋体" w:hAnsi="宋体"/>
          <w:szCs w:val="21"/>
        </w:rPr>
      </w:pPr>
      <w:r>
        <w:rPr>
          <w:rFonts w:hint="eastAsia" w:ascii="宋体" w:hAnsi="宋体"/>
          <w:szCs w:val="21"/>
        </w:rPr>
        <w:t>7、其它相关内容</w:t>
      </w:r>
    </w:p>
    <w:p>
      <w:pPr>
        <w:spacing w:line="440" w:lineRule="exact"/>
        <w:ind w:firstLine="420" w:firstLineChars="200"/>
        <w:rPr>
          <w:rFonts w:ascii="宋体" w:hAnsi="宋体"/>
          <w:szCs w:val="21"/>
        </w:rPr>
      </w:pPr>
      <w:r>
        <w:rPr>
          <w:rFonts w:hint="eastAsia" w:ascii="宋体" w:hAnsi="宋体"/>
          <w:szCs w:val="21"/>
        </w:rPr>
        <w:t>8、本项目</w:t>
      </w:r>
      <w:r>
        <w:rPr>
          <w:rFonts w:ascii="宋体" w:hAnsi="宋体"/>
          <w:szCs w:val="21"/>
        </w:rPr>
        <w:t>招标文件</w:t>
      </w:r>
      <w:r>
        <w:rPr>
          <w:rFonts w:hint="eastAsia" w:ascii="宋体" w:hAnsi="宋体"/>
          <w:szCs w:val="21"/>
        </w:rPr>
        <w:t>的</w:t>
      </w:r>
      <w:r>
        <w:rPr>
          <w:rFonts w:ascii="宋体" w:hAnsi="宋体"/>
          <w:szCs w:val="21"/>
        </w:rPr>
        <w:t>澄清、答复、修改、补充的内容</w:t>
      </w:r>
    </w:p>
    <w:p>
      <w:pPr>
        <w:spacing w:line="440" w:lineRule="exact"/>
        <w:ind w:firstLine="105" w:firstLineChars="50"/>
        <w:rPr>
          <w:rFonts w:ascii="宋体" w:hAnsi="宋体"/>
          <w:szCs w:val="21"/>
        </w:rPr>
      </w:pPr>
      <w:r>
        <w:rPr>
          <w:rFonts w:hint="eastAsia" w:ascii="宋体" w:hAnsi="宋体"/>
          <w:szCs w:val="21"/>
        </w:rPr>
        <w:t>（二）投标人的风险</w:t>
      </w:r>
    </w:p>
    <w:p>
      <w:pPr>
        <w:spacing w:line="440" w:lineRule="exact"/>
        <w:ind w:firstLine="420" w:firstLineChars="200"/>
        <w:rPr>
          <w:rFonts w:ascii="宋体" w:hAnsi="宋体"/>
          <w:szCs w:val="21"/>
        </w:rPr>
      </w:pPr>
      <w:r>
        <w:rPr>
          <w:rFonts w:hint="eastAsia" w:ascii="宋体" w:hAnsi="宋体"/>
          <w:szCs w:val="21"/>
        </w:rPr>
        <w:t>投标人没有按照招标文件要求提供全部资料，或者投标人没有对招标文件在各方面作出实质性响应是投标人的风险，并可能导致其投标被作无效或拒绝。</w:t>
      </w:r>
    </w:p>
    <w:p>
      <w:pPr>
        <w:spacing w:line="440" w:lineRule="exact"/>
        <w:ind w:firstLine="105" w:firstLineChars="50"/>
        <w:rPr>
          <w:rFonts w:ascii="宋体" w:hAnsi="宋体"/>
          <w:color w:val="000000"/>
          <w:szCs w:val="21"/>
        </w:rPr>
      </w:pPr>
      <w:r>
        <w:rPr>
          <w:rFonts w:hint="eastAsia" w:ascii="宋体" w:hAnsi="宋体"/>
          <w:color w:val="000000"/>
          <w:szCs w:val="21"/>
        </w:rPr>
        <w:t>（三）招标文件的澄清与修改</w:t>
      </w:r>
    </w:p>
    <w:p>
      <w:pPr>
        <w:spacing w:line="440" w:lineRule="exact"/>
        <w:ind w:firstLine="420" w:firstLineChars="200"/>
        <w:rPr>
          <w:rFonts w:ascii="宋体" w:hAnsi="宋体"/>
          <w:szCs w:val="21"/>
        </w:rPr>
      </w:pPr>
      <w:r>
        <w:rPr>
          <w:rFonts w:hint="eastAsia" w:ascii="宋体" w:hAnsi="宋体"/>
          <w:szCs w:val="21"/>
        </w:rPr>
        <w:t>1、</w:t>
      </w:r>
      <w:r>
        <w:rPr>
          <w:rFonts w:hint="eastAsia" w:ascii="宋体" w:hAnsi="宋体"/>
          <w:bCs/>
          <w:szCs w:val="21"/>
        </w:rPr>
        <w:t>投标人应认真阅读本招标文件，发现其中有误或有不合理要求的，投标人必须在递交投标文件截止时间七日前，以书面形式要求采购代理机构或采购人澄清</w:t>
      </w:r>
      <w:r>
        <w:rPr>
          <w:rFonts w:hint="eastAsia" w:ascii="宋体" w:hAnsi="宋体"/>
          <w:szCs w:val="21"/>
        </w:rPr>
        <w:t>。采购代理机构或采购人对已发出的招标文件进行必要澄清、答复、修改或补充的，应当在招标文件要求提交投标文件截止时间前三个工作日（实质性内容有大的修改，需十五日），在采购信息发布媒体上发布更正公告，并告知所有招标文件收受人。</w:t>
      </w:r>
    </w:p>
    <w:p>
      <w:pPr>
        <w:spacing w:line="440" w:lineRule="exact"/>
        <w:ind w:firstLine="420" w:firstLineChars="200"/>
        <w:rPr>
          <w:rFonts w:ascii="宋体" w:hAnsi="宋体"/>
          <w:szCs w:val="21"/>
        </w:rPr>
      </w:pPr>
      <w:r>
        <w:rPr>
          <w:rFonts w:hint="eastAsia" w:ascii="宋体" w:hAnsi="宋体"/>
          <w:szCs w:val="21"/>
        </w:rPr>
        <w:t>2、采购代理机构根据实际情况，以书面或采购信息发布媒体上发布的形式答复投标人要求澄清的问题，不包含问题来源。</w:t>
      </w:r>
    </w:p>
    <w:p>
      <w:pPr>
        <w:spacing w:line="440" w:lineRule="exact"/>
        <w:ind w:firstLine="420" w:firstLineChars="200"/>
        <w:rPr>
          <w:rFonts w:ascii="宋体" w:hAnsi="宋体"/>
          <w:szCs w:val="21"/>
        </w:rPr>
      </w:pPr>
      <w:r>
        <w:rPr>
          <w:rFonts w:hint="eastAsia" w:ascii="宋体" w:hAnsi="宋体"/>
          <w:szCs w:val="21"/>
        </w:rPr>
        <w:t>3、</w:t>
      </w:r>
      <w:r>
        <w:rPr>
          <w:rFonts w:ascii="宋体" w:hAnsi="宋体"/>
          <w:szCs w:val="21"/>
        </w:rPr>
        <w:t>招标文件澄清、答复、修改、补充的内容为招标文件的组成部分。当招标文件与招标文件的答复、澄清、修改、补充通知就同一内容的表述不一致时，以最后发出的书面文件为准。</w:t>
      </w:r>
    </w:p>
    <w:p>
      <w:pPr>
        <w:spacing w:line="440" w:lineRule="exact"/>
        <w:ind w:firstLine="420" w:firstLineChars="200"/>
        <w:rPr>
          <w:rFonts w:ascii="宋体" w:hAnsi="宋体"/>
          <w:szCs w:val="21"/>
        </w:rPr>
      </w:pPr>
      <w:r>
        <w:rPr>
          <w:rFonts w:hint="eastAsia" w:ascii="宋体" w:hAnsi="宋体"/>
          <w:szCs w:val="21"/>
        </w:rPr>
        <w:t>4、</w:t>
      </w:r>
      <w:r>
        <w:rPr>
          <w:rFonts w:ascii="宋体" w:hAnsi="宋体"/>
          <w:szCs w:val="21"/>
        </w:rPr>
        <w:t>招标文件的澄清、答复、修改或补充都应该通过本代理机构以法定形式发布，采购人非通过本机构，不得擅自澄清、答复、修改或补充招标文件。</w:t>
      </w:r>
    </w:p>
    <w:p>
      <w:pPr>
        <w:snapToGrid w:val="0"/>
        <w:spacing w:line="440" w:lineRule="exact"/>
        <w:outlineLvl w:val="2"/>
        <w:rPr>
          <w:rFonts w:ascii="宋体" w:hAnsi="宋体"/>
          <w:b/>
          <w:szCs w:val="21"/>
        </w:rPr>
      </w:pPr>
      <w:r>
        <w:rPr>
          <w:rFonts w:hint="eastAsia" w:ascii="宋体" w:hAnsi="宋体"/>
          <w:b/>
          <w:szCs w:val="21"/>
        </w:rPr>
        <w:t>八</w:t>
      </w:r>
      <w:r>
        <w:rPr>
          <w:rFonts w:ascii="宋体" w:hAnsi="宋体"/>
          <w:b/>
          <w:szCs w:val="21"/>
        </w:rPr>
        <w:t>、投标文件的编制</w:t>
      </w:r>
    </w:p>
    <w:p>
      <w:pPr>
        <w:snapToGrid w:val="0"/>
        <w:spacing w:line="440" w:lineRule="exact"/>
        <w:ind w:firstLine="211" w:firstLineChars="100"/>
        <w:outlineLvl w:val="2"/>
        <w:rPr>
          <w:rFonts w:ascii="宋体" w:hAnsi="宋体"/>
          <w:b/>
          <w:szCs w:val="21"/>
        </w:rPr>
      </w:pPr>
      <w:r>
        <w:rPr>
          <w:rFonts w:hint="eastAsia" w:ascii="宋体" w:hAnsi="宋体"/>
          <w:b/>
          <w:szCs w:val="21"/>
        </w:rPr>
        <w:t>（一）投标文件的形式和效力</w:t>
      </w:r>
    </w:p>
    <w:p>
      <w:pPr>
        <w:pStyle w:val="13"/>
        <w:adjustRightInd w:val="0"/>
        <w:snapToGrid w:val="0"/>
        <w:spacing w:beforeLines="0" w:afterLines="0" w:line="440" w:lineRule="exact"/>
        <w:ind w:left="3" w:firstLine="415" w:firstLineChars="198"/>
        <w:rPr>
          <w:rFonts w:hAnsi="宋体" w:cs="宋体"/>
          <w:sz w:val="21"/>
          <w:szCs w:val="21"/>
        </w:rPr>
      </w:pPr>
      <w:r>
        <w:rPr>
          <w:rFonts w:hint="eastAsia" w:hAnsi="宋体" w:cs="宋体"/>
          <w:sz w:val="21"/>
          <w:szCs w:val="21"/>
        </w:rPr>
        <w:t>1．投标文件分为电子投标文件以及备份投标文件。</w:t>
      </w:r>
    </w:p>
    <w:p>
      <w:pPr>
        <w:pStyle w:val="13"/>
        <w:adjustRightInd w:val="0"/>
        <w:snapToGrid w:val="0"/>
        <w:spacing w:beforeLines="0" w:afterLines="0" w:line="440" w:lineRule="exact"/>
        <w:ind w:left="3" w:firstLine="415" w:firstLineChars="198"/>
        <w:rPr>
          <w:rFonts w:hAnsi="宋体" w:cs="宋体"/>
          <w:sz w:val="21"/>
          <w:szCs w:val="21"/>
        </w:rPr>
      </w:pPr>
      <w:r>
        <w:rPr>
          <w:rFonts w:hint="eastAsia" w:hAnsi="宋体" w:cs="宋体"/>
          <w:sz w:val="21"/>
          <w:szCs w:val="21"/>
        </w:rPr>
        <w:t>2．电子投标文件，按“政采云供应商项目采购-电子招投标操作指南”及本招标文件要求制作、加密并递交。</w:t>
      </w:r>
    </w:p>
    <w:p>
      <w:pPr>
        <w:pStyle w:val="13"/>
        <w:adjustRightInd w:val="0"/>
        <w:snapToGrid w:val="0"/>
        <w:spacing w:beforeLines="0" w:afterLines="0" w:line="440" w:lineRule="exact"/>
        <w:ind w:left="3" w:firstLine="417" w:firstLineChars="198"/>
        <w:rPr>
          <w:rFonts w:hAnsi="宋体" w:cs="宋体"/>
          <w:b/>
          <w:bCs/>
          <w:sz w:val="21"/>
          <w:szCs w:val="21"/>
        </w:rPr>
      </w:pPr>
      <w:r>
        <w:rPr>
          <w:rFonts w:hint="eastAsia" w:hAnsi="宋体" w:cs="宋体"/>
          <w:b/>
          <w:bCs/>
          <w:sz w:val="21"/>
          <w:szCs w:val="21"/>
        </w:rPr>
        <w:t>3．电子备份投标文件，须按“政采云供应商项目采购-电子招投标操作指南”制作的备份文件。</w:t>
      </w:r>
    </w:p>
    <w:p>
      <w:pPr>
        <w:pStyle w:val="13"/>
        <w:adjustRightInd w:val="0"/>
        <w:snapToGrid w:val="0"/>
        <w:spacing w:beforeLines="0" w:afterLines="0" w:line="440" w:lineRule="exact"/>
        <w:ind w:left="3" w:firstLine="415" w:firstLineChars="198"/>
        <w:rPr>
          <w:rFonts w:hAnsi="宋体" w:cs="宋体"/>
          <w:sz w:val="21"/>
          <w:szCs w:val="21"/>
        </w:rPr>
      </w:pPr>
      <w:r>
        <w:rPr>
          <w:rFonts w:hint="eastAsia" w:hAnsi="宋体" w:cs="宋体"/>
          <w:sz w:val="21"/>
          <w:szCs w:val="21"/>
        </w:rPr>
        <w:t>4．投标文件的效力：</w:t>
      </w:r>
    </w:p>
    <w:p>
      <w:pPr>
        <w:pStyle w:val="13"/>
        <w:adjustRightInd w:val="0"/>
        <w:snapToGrid w:val="0"/>
        <w:spacing w:beforeLines="0" w:afterLines="0" w:line="440" w:lineRule="exact"/>
        <w:ind w:left="3" w:firstLine="417" w:firstLineChars="198"/>
        <w:rPr>
          <w:rFonts w:hAnsi="宋体" w:cs="宋体"/>
          <w:sz w:val="21"/>
          <w:szCs w:val="21"/>
        </w:rPr>
      </w:pPr>
      <w:r>
        <w:rPr>
          <w:rFonts w:hint="eastAsia" w:hAnsi="宋体" w:cs="宋体"/>
          <w:b/>
          <w:bCs/>
          <w:sz w:val="21"/>
          <w:szCs w:val="21"/>
        </w:rPr>
        <w:t>投标文件的启用，按先后顺位分别为电子投标文件、电子备份投标文件。在下一顺位的投标文件启用时，前一顺位的投标文件自动失效。</w:t>
      </w:r>
    </w:p>
    <w:p>
      <w:pPr>
        <w:adjustRightInd w:val="0"/>
        <w:snapToGrid w:val="0"/>
        <w:spacing w:line="440" w:lineRule="exact"/>
        <w:ind w:firstLine="420" w:firstLineChars="200"/>
        <w:rPr>
          <w:rFonts w:ascii="宋体" w:hAnsi="宋体" w:cs="宋体"/>
          <w:szCs w:val="21"/>
        </w:rPr>
      </w:pPr>
      <w:r>
        <w:rPr>
          <w:rFonts w:hint="eastAsia" w:ascii="宋体" w:hAnsi="宋体" w:cs="宋体"/>
          <w:szCs w:val="21"/>
        </w:rPr>
        <w:t>电子投标文件未能按时解密，供应商提供了电子备份投标文件以电子备份投标文件作为评标依据。电子投标文件已按时解密的，电子备份投标文件自动失效。</w:t>
      </w:r>
    </w:p>
    <w:p>
      <w:pPr>
        <w:snapToGrid w:val="0"/>
        <w:spacing w:line="440" w:lineRule="exact"/>
        <w:ind w:firstLine="211" w:firstLineChars="100"/>
        <w:outlineLvl w:val="2"/>
        <w:rPr>
          <w:rFonts w:ascii="宋体" w:hAnsi="宋体" w:cs="宋体"/>
          <w:szCs w:val="21"/>
        </w:rPr>
      </w:pPr>
      <w:r>
        <w:rPr>
          <w:rFonts w:hint="eastAsia" w:ascii="宋体" w:hAnsi="宋体"/>
          <w:b/>
          <w:szCs w:val="21"/>
        </w:rPr>
        <w:t>（二）投标文件的组成</w:t>
      </w:r>
    </w:p>
    <w:p>
      <w:pPr>
        <w:spacing w:line="440" w:lineRule="exact"/>
        <w:ind w:firstLine="420" w:firstLineChars="200"/>
        <w:rPr>
          <w:rFonts w:ascii="宋体" w:hAnsi="宋体"/>
          <w:szCs w:val="21"/>
        </w:rPr>
      </w:pPr>
      <w:r>
        <w:rPr>
          <w:rFonts w:hint="eastAsia" w:ascii="宋体" w:hAnsi="宋体"/>
          <w:szCs w:val="21"/>
        </w:rPr>
        <w:t>投标文件由商务技术文件和报价文件二部份组成。</w:t>
      </w:r>
      <w:r>
        <w:rPr>
          <w:rFonts w:hint="eastAsia" w:ascii="宋体" w:hAnsi="宋体" w:cs="宋体"/>
          <w:b/>
          <w:bCs/>
        </w:rPr>
        <w:t>电子投标文件中所须加盖公章部分均采用CA签章。</w:t>
      </w:r>
    </w:p>
    <w:p>
      <w:pPr>
        <w:spacing w:line="440" w:lineRule="exact"/>
        <w:ind w:firstLine="422" w:firstLineChars="200"/>
        <w:rPr>
          <w:rFonts w:ascii="宋体" w:hAnsi="宋体"/>
          <w:color w:val="000000"/>
          <w:szCs w:val="21"/>
        </w:rPr>
      </w:pPr>
      <w:r>
        <w:rPr>
          <w:rFonts w:hint="eastAsia" w:ascii="宋体" w:hAnsi="宋体"/>
          <w:b/>
          <w:bCs/>
          <w:color w:val="000000"/>
          <w:szCs w:val="21"/>
        </w:rPr>
        <w:t>1、</w:t>
      </w:r>
      <w:r>
        <w:rPr>
          <w:rFonts w:hint="eastAsia" w:ascii="宋体" w:hAnsi="宋体"/>
          <w:b/>
          <w:bCs/>
          <w:szCs w:val="21"/>
        </w:rPr>
        <w:t>商务技术</w:t>
      </w:r>
      <w:r>
        <w:rPr>
          <w:rFonts w:hint="eastAsia" w:ascii="宋体" w:hAnsi="宋体"/>
          <w:b/>
          <w:bCs/>
          <w:color w:val="000000"/>
          <w:szCs w:val="21"/>
        </w:rPr>
        <w:t>文件：</w:t>
      </w:r>
    </w:p>
    <w:p>
      <w:pPr>
        <w:spacing w:line="440" w:lineRule="exact"/>
        <w:ind w:firstLine="420" w:firstLineChars="200"/>
        <w:rPr>
          <w:rFonts w:ascii="宋体" w:hAnsi="宋体"/>
          <w:color w:val="000000"/>
          <w:szCs w:val="21"/>
        </w:rPr>
      </w:pPr>
      <w:r>
        <w:rPr>
          <w:rFonts w:hint="eastAsia" w:ascii="宋体" w:hAnsi="宋体"/>
          <w:color w:val="000000"/>
          <w:szCs w:val="21"/>
        </w:rPr>
        <w:t>（1）目录</w:t>
      </w:r>
    </w:p>
    <w:p>
      <w:pPr>
        <w:spacing w:line="440" w:lineRule="exact"/>
        <w:ind w:firstLine="420" w:firstLineChars="200"/>
        <w:rPr>
          <w:rFonts w:ascii="宋体" w:hAnsi="宋体"/>
          <w:szCs w:val="21"/>
        </w:rPr>
      </w:pPr>
      <w:r>
        <w:rPr>
          <w:rFonts w:hint="eastAsia" w:ascii="宋体" w:hAnsi="宋体"/>
          <w:szCs w:val="21"/>
        </w:rPr>
        <w:t>（2）投标函(格式见附件)</w:t>
      </w:r>
    </w:p>
    <w:p>
      <w:pPr>
        <w:spacing w:line="440" w:lineRule="exact"/>
        <w:ind w:firstLine="420" w:firstLineChars="200"/>
        <w:rPr>
          <w:rFonts w:ascii="宋体" w:hAnsi="宋体"/>
          <w:szCs w:val="21"/>
        </w:rPr>
      </w:pPr>
      <w:r>
        <w:rPr>
          <w:rFonts w:hint="eastAsia" w:ascii="宋体" w:hAnsi="宋体"/>
          <w:szCs w:val="21"/>
        </w:rPr>
        <w:t>（3）法定代表人授权委托书(格式见附件)、被授权人开标日前近一个月社保证明，加盖公章。</w:t>
      </w:r>
    </w:p>
    <w:p>
      <w:pPr>
        <w:spacing w:line="440" w:lineRule="exact"/>
        <w:ind w:firstLine="420" w:firstLineChars="200"/>
        <w:rPr>
          <w:rFonts w:ascii="宋体" w:hAnsi="宋体"/>
          <w:szCs w:val="21"/>
        </w:rPr>
      </w:pPr>
      <w:r>
        <w:rPr>
          <w:rFonts w:hint="eastAsia" w:ascii="宋体" w:hAnsi="宋体"/>
          <w:szCs w:val="21"/>
        </w:rPr>
        <w:t>（4）资格证明文件：有效的企业法人、个体工商户营业执照或事业法人登记证、其他组织或者民办非企业单位登记证书复印件；投标人上一年度的财务报表复印件（加盖公章），如投标人新成立不足一年</w:t>
      </w:r>
      <w:r>
        <w:rPr>
          <w:rFonts w:hint="eastAsia" w:ascii="宋体" w:hAnsi="宋体"/>
          <w:szCs w:val="21"/>
          <w:lang w:eastAsia="zh-CN"/>
        </w:rPr>
        <w:t>或</w:t>
      </w:r>
      <w:r>
        <w:rPr>
          <w:rFonts w:hint="eastAsia" w:ascii="宋体" w:hAnsi="宋体"/>
          <w:szCs w:val="21"/>
        </w:rPr>
        <w:t>部分其他组织和自然人，没有经审计的财务报告，提供银行出具的资信证明材料复印件（加盖公章）；距开标前三个月任一个月开具的缴纳税收的凭据证明材料复印件（加盖公章），如依法免税的，应提供相应文件证明其依法免税（加盖公章）；距开标前三个月任一个月开具的缴纳社会保险的凭据证明材料复印件（加盖公章），如依法不需要缴纳社会保障资金的，应提供相应文件证明其依法不需要缴纳社会保障资金（加盖公章）。</w:t>
      </w:r>
    </w:p>
    <w:p>
      <w:pPr>
        <w:spacing w:line="440" w:lineRule="exact"/>
        <w:ind w:firstLine="420" w:firstLineChars="200"/>
        <w:rPr>
          <w:rFonts w:ascii="宋体" w:hAnsi="宋体"/>
          <w:color w:val="000000"/>
          <w:szCs w:val="21"/>
        </w:rPr>
      </w:pPr>
      <w:r>
        <w:rPr>
          <w:rFonts w:hint="eastAsia" w:ascii="宋体" w:hAnsi="宋体"/>
          <w:color w:val="000000"/>
          <w:szCs w:val="21"/>
        </w:rPr>
        <w:t>（5）技术参数</w:t>
      </w:r>
      <w:r>
        <w:rPr>
          <w:rFonts w:hint="eastAsia" w:ascii="宋体" w:hAnsi="宋体"/>
          <w:color w:val="000000"/>
          <w:szCs w:val="21"/>
          <w:lang w:eastAsia="zh-CN"/>
        </w:rPr>
        <w:t>：</w:t>
      </w:r>
      <w:r>
        <w:rPr>
          <w:rFonts w:hint="eastAsia" w:ascii="宋体" w:hAnsi="宋体"/>
          <w:color w:val="000000"/>
          <w:szCs w:val="21"/>
        </w:rPr>
        <w:t>（如投标产品的品牌、型号、详细技术参数、技术偏离表、材料响应表和投标产品彩色图片等、格式见附件）</w:t>
      </w:r>
    </w:p>
    <w:p>
      <w:pPr>
        <w:spacing w:line="440" w:lineRule="exact"/>
        <w:ind w:firstLine="420" w:firstLineChars="200"/>
        <w:rPr>
          <w:rFonts w:ascii="宋体" w:hAnsi="宋体"/>
          <w:color w:val="000000"/>
          <w:szCs w:val="21"/>
        </w:rPr>
      </w:pPr>
      <w:r>
        <w:rPr>
          <w:rFonts w:hint="eastAsia" w:ascii="宋体" w:hAnsi="宋体"/>
          <w:szCs w:val="21"/>
        </w:rPr>
        <w:t>（6）服务承诺</w:t>
      </w:r>
      <w:r>
        <w:rPr>
          <w:rFonts w:hint="eastAsia" w:ascii="宋体" w:hAnsi="宋体"/>
          <w:szCs w:val="21"/>
          <w:lang w:eastAsia="zh-CN"/>
        </w:rPr>
        <w:t>：</w:t>
      </w:r>
      <w:r>
        <w:rPr>
          <w:rFonts w:hint="eastAsia" w:ascii="宋体" w:hAnsi="宋体"/>
          <w:szCs w:val="21"/>
        </w:rPr>
        <w:t>（如技术服务、技术培训、售后服务的内容和措施；投标人承诺给予招标人的各种优惠条件，包括售后服务、备品备件、专用耗材等方面的优惠等）</w:t>
      </w:r>
    </w:p>
    <w:p>
      <w:pPr>
        <w:spacing w:line="440" w:lineRule="exact"/>
        <w:ind w:firstLine="420" w:firstLineChars="200"/>
        <w:rPr>
          <w:rFonts w:ascii="宋体" w:hAnsi="宋体"/>
          <w:szCs w:val="21"/>
        </w:rPr>
      </w:pPr>
      <w:r>
        <w:rPr>
          <w:rFonts w:hint="eastAsia" w:ascii="宋体" w:hAnsi="宋体"/>
          <w:szCs w:val="21"/>
        </w:rPr>
        <w:t>（7）类似案例成功的业绩（投标文件中附合同复印件，开标时带原件备查）</w:t>
      </w:r>
    </w:p>
    <w:p>
      <w:pPr>
        <w:spacing w:line="440" w:lineRule="exact"/>
        <w:ind w:firstLine="420" w:firstLineChars="200"/>
        <w:rPr>
          <w:rFonts w:ascii="宋体" w:hAnsi="宋体"/>
          <w:szCs w:val="21"/>
        </w:rPr>
      </w:pPr>
      <w:r>
        <w:rPr>
          <w:rFonts w:hint="eastAsia" w:ascii="宋体" w:hAnsi="宋体"/>
          <w:szCs w:val="21"/>
        </w:rPr>
        <w:t>（8）与评标内容相关的资料</w:t>
      </w:r>
    </w:p>
    <w:p>
      <w:pPr>
        <w:spacing w:line="440" w:lineRule="exact"/>
        <w:ind w:firstLine="420" w:firstLineChars="200"/>
        <w:rPr>
          <w:rFonts w:ascii="宋体" w:hAnsi="宋体"/>
          <w:szCs w:val="21"/>
        </w:rPr>
      </w:pPr>
      <w:r>
        <w:rPr>
          <w:rFonts w:hint="eastAsia" w:ascii="宋体" w:hAnsi="宋体"/>
          <w:szCs w:val="21"/>
        </w:rPr>
        <w:t>（9）投标人认为需要说明的其他资料</w:t>
      </w:r>
    </w:p>
    <w:p>
      <w:pPr>
        <w:spacing w:line="440" w:lineRule="exact"/>
        <w:ind w:firstLine="422" w:firstLineChars="200"/>
        <w:rPr>
          <w:rFonts w:ascii="宋体" w:hAnsi="宋体"/>
          <w:b/>
          <w:szCs w:val="21"/>
        </w:rPr>
      </w:pPr>
      <w:r>
        <w:rPr>
          <w:rFonts w:hint="eastAsia" w:ascii="宋体" w:hAnsi="宋体"/>
          <w:b/>
          <w:szCs w:val="21"/>
        </w:rPr>
        <w:t>注：投标人须按以上顺序</w:t>
      </w:r>
      <w:r>
        <w:rPr>
          <w:rFonts w:hint="eastAsia" w:ascii="宋体" w:hAnsi="宋体"/>
          <w:b/>
          <w:szCs w:val="21"/>
          <w:lang w:eastAsia="zh-CN"/>
        </w:rPr>
        <w:t>制作</w:t>
      </w:r>
      <w:r>
        <w:rPr>
          <w:rFonts w:hint="eastAsia" w:ascii="宋体" w:hAnsi="宋体"/>
          <w:b/>
          <w:szCs w:val="21"/>
        </w:rPr>
        <w:t>投标资料，如未按要求</w:t>
      </w:r>
      <w:r>
        <w:rPr>
          <w:rFonts w:hint="eastAsia" w:ascii="宋体" w:hAnsi="宋体"/>
          <w:b/>
          <w:szCs w:val="21"/>
          <w:lang w:eastAsia="zh-CN"/>
        </w:rPr>
        <w:t>规定</w:t>
      </w:r>
      <w:r>
        <w:rPr>
          <w:rFonts w:hint="eastAsia" w:ascii="宋体" w:hAnsi="宋体"/>
          <w:b/>
          <w:szCs w:val="21"/>
        </w:rPr>
        <w:t>导致产生不利于投标人评标结果的，后果由投标人自行负责。</w:t>
      </w:r>
    </w:p>
    <w:p>
      <w:pPr>
        <w:spacing w:line="440" w:lineRule="exact"/>
        <w:ind w:firstLine="420" w:firstLineChars="200"/>
        <w:rPr>
          <w:rFonts w:ascii="宋体" w:hAnsi="宋体"/>
          <w:szCs w:val="21"/>
          <w:highlight w:val="none"/>
        </w:rPr>
      </w:pPr>
      <w:r>
        <w:rPr>
          <w:rFonts w:hint="eastAsia" w:ascii="宋体" w:hAnsi="宋体"/>
          <w:szCs w:val="21"/>
          <w:highlight w:val="none"/>
        </w:rPr>
        <w:t>2、报价文件：</w:t>
      </w:r>
    </w:p>
    <w:p>
      <w:pPr>
        <w:spacing w:line="440" w:lineRule="exact"/>
        <w:ind w:firstLine="420" w:firstLineChars="200"/>
        <w:rPr>
          <w:rFonts w:ascii="宋体" w:hAnsi="宋体"/>
          <w:szCs w:val="21"/>
          <w:highlight w:val="none"/>
        </w:rPr>
      </w:pPr>
      <w:r>
        <w:rPr>
          <w:rFonts w:hint="eastAsia" w:ascii="宋体" w:hAnsi="宋体"/>
          <w:szCs w:val="21"/>
          <w:highlight w:val="none"/>
        </w:rPr>
        <w:t>（1）开标一览表；</w:t>
      </w:r>
    </w:p>
    <w:p>
      <w:pPr>
        <w:spacing w:line="440" w:lineRule="exact"/>
        <w:ind w:firstLine="420" w:firstLineChars="200"/>
        <w:rPr>
          <w:rFonts w:ascii="宋体" w:hAnsi="宋体"/>
          <w:szCs w:val="21"/>
          <w:highlight w:val="none"/>
        </w:rPr>
      </w:pPr>
      <w:r>
        <w:rPr>
          <w:rFonts w:hint="eastAsia" w:ascii="宋体" w:hAnsi="宋体"/>
          <w:szCs w:val="21"/>
          <w:highlight w:val="none"/>
        </w:rPr>
        <w:t>（2）报价明细表；</w:t>
      </w:r>
    </w:p>
    <w:p>
      <w:pPr>
        <w:spacing w:line="440" w:lineRule="exact"/>
        <w:ind w:firstLine="420" w:firstLineChars="200"/>
        <w:rPr>
          <w:rFonts w:hint="eastAsia" w:ascii="宋体" w:hAnsi="宋体"/>
          <w:szCs w:val="21"/>
          <w:highlight w:val="none"/>
        </w:rPr>
      </w:pPr>
      <w:r>
        <w:rPr>
          <w:rFonts w:hint="eastAsia" w:ascii="宋体" w:hAnsi="宋体"/>
          <w:szCs w:val="21"/>
          <w:highlight w:val="none"/>
        </w:rPr>
        <w:t>（3）节能产品</w:t>
      </w:r>
      <w:r>
        <w:rPr>
          <w:rFonts w:hint="eastAsia" w:ascii="宋体" w:hAnsi="宋体"/>
          <w:szCs w:val="21"/>
          <w:highlight w:val="none"/>
          <w:lang w:val="en-US" w:eastAsia="zh-CN"/>
        </w:rPr>
        <w:t>证明材料清单</w:t>
      </w:r>
      <w:r>
        <w:rPr>
          <w:rFonts w:hint="eastAsia" w:ascii="宋体" w:hAnsi="宋体"/>
          <w:szCs w:val="21"/>
          <w:highlight w:val="none"/>
        </w:rPr>
        <w:t>（若有的提供）</w:t>
      </w:r>
    </w:p>
    <w:p>
      <w:pPr>
        <w:spacing w:line="440" w:lineRule="exact"/>
        <w:ind w:firstLine="420" w:firstLineChars="200"/>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4</w:t>
      </w:r>
      <w:r>
        <w:rPr>
          <w:rFonts w:hint="eastAsia" w:ascii="宋体" w:hAnsi="宋体"/>
          <w:szCs w:val="21"/>
          <w:highlight w:val="none"/>
        </w:rPr>
        <w:t>）环境标志产品</w:t>
      </w:r>
      <w:r>
        <w:rPr>
          <w:rFonts w:hint="eastAsia" w:ascii="宋体" w:hAnsi="宋体"/>
          <w:szCs w:val="21"/>
          <w:highlight w:val="none"/>
          <w:lang w:val="en-US" w:eastAsia="zh-CN"/>
        </w:rPr>
        <w:t>证明材料清单</w:t>
      </w:r>
      <w:r>
        <w:rPr>
          <w:rFonts w:hint="eastAsia" w:ascii="宋体" w:hAnsi="宋体"/>
          <w:szCs w:val="21"/>
          <w:highlight w:val="none"/>
        </w:rPr>
        <w:t>（若有的提供）</w:t>
      </w:r>
    </w:p>
    <w:p>
      <w:pPr>
        <w:spacing w:line="440" w:lineRule="exact"/>
        <w:ind w:firstLine="420" w:firstLineChars="200"/>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5</w:t>
      </w:r>
      <w:r>
        <w:rPr>
          <w:rFonts w:hint="eastAsia" w:ascii="宋体" w:hAnsi="宋体"/>
          <w:szCs w:val="21"/>
          <w:highlight w:val="none"/>
        </w:rPr>
        <w:t>）中小微企业声明函（若有的提供）；</w:t>
      </w:r>
    </w:p>
    <w:p>
      <w:pPr>
        <w:spacing w:line="440" w:lineRule="exact"/>
        <w:ind w:firstLine="420" w:firstLineChars="200"/>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6</w:t>
      </w:r>
      <w:r>
        <w:rPr>
          <w:rFonts w:hint="eastAsia" w:ascii="宋体" w:hAnsi="宋体"/>
          <w:szCs w:val="21"/>
          <w:highlight w:val="none"/>
        </w:rPr>
        <w:t>）残疾人福利性单位声明函（若有的提供）。</w:t>
      </w:r>
    </w:p>
    <w:p>
      <w:pPr>
        <w:spacing w:line="440" w:lineRule="exact"/>
        <w:ind w:firstLine="420" w:firstLineChars="200"/>
        <w:rPr>
          <w:rFonts w:hint="eastAsia" w:ascii="宋体" w:hAnsi="宋体"/>
          <w:szCs w:val="21"/>
          <w:highlight w:val="none"/>
        </w:rPr>
      </w:pPr>
      <w:r>
        <w:rPr>
          <w:rFonts w:hint="eastAsia" w:ascii="宋体" w:hAnsi="宋体"/>
          <w:szCs w:val="21"/>
          <w:highlight w:val="none"/>
          <w:lang w:eastAsia="zh-CN"/>
        </w:rPr>
        <w:t>（</w:t>
      </w:r>
      <w:r>
        <w:rPr>
          <w:rFonts w:hint="eastAsia" w:ascii="宋体" w:hAnsi="宋体"/>
          <w:szCs w:val="21"/>
          <w:highlight w:val="none"/>
          <w:lang w:val="en-US" w:eastAsia="zh-CN"/>
        </w:rPr>
        <w:t>7）</w:t>
      </w:r>
      <w:r>
        <w:rPr>
          <w:rFonts w:hint="eastAsia" w:ascii="宋体" w:hAnsi="宋体"/>
          <w:szCs w:val="21"/>
          <w:highlight w:val="none"/>
        </w:rPr>
        <w:t>监狱企业证明（若有的提供）</w:t>
      </w:r>
    </w:p>
    <w:p>
      <w:pPr>
        <w:spacing w:line="440" w:lineRule="exact"/>
        <w:ind w:firstLine="420" w:firstLineChars="200"/>
        <w:rPr>
          <w:highlight w:val="none"/>
        </w:rPr>
      </w:pPr>
      <w:r>
        <w:rPr>
          <w:rFonts w:hint="eastAsia" w:ascii="宋体" w:hAnsi="宋体"/>
          <w:szCs w:val="21"/>
          <w:highlight w:val="none"/>
          <w:lang w:eastAsia="zh-CN"/>
        </w:rPr>
        <w:t>（</w:t>
      </w:r>
      <w:r>
        <w:rPr>
          <w:rFonts w:hint="eastAsia" w:ascii="宋体" w:hAnsi="宋体"/>
          <w:szCs w:val="21"/>
          <w:highlight w:val="none"/>
          <w:lang w:val="en-US" w:eastAsia="zh-CN"/>
        </w:rPr>
        <w:t>8）</w:t>
      </w:r>
      <w:r>
        <w:rPr>
          <w:rFonts w:hint="eastAsia" w:ascii="宋体" w:hAnsi="宋体"/>
          <w:szCs w:val="21"/>
          <w:highlight w:val="none"/>
        </w:rPr>
        <w:t>与投标文件评审有关的其他证明文件</w:t>
      </w:r>
    </w:p>
    <w:p>
      <w:pPr>
        <w:snapToGrid w:val="0"/>
        <w:spacing w:line="440" w:lineRule="exact"/>
        <w:ind w:firstLine="420" w:firstLineChars="200"/>
        <w:jc w:val="left"/>
        <w:rPr>
          <w:rFonts w:ascii="宋体" w:hAnsi="宋体" w:cs="宋体"/>
          <w:b/>
          <w:bCs/>
          <w:szCs w:val="21"/>
        </w:rPr>
      </w:pPr>
      <w:r>
        <w:rPr>
          <w:rFonts w:hint="eastAsia" w:ascii="宋体" w:hAnsi="宋体"/>
          <w:bCs/>
          <w:szCs w:val="21"/>
        </w:rPr>
        <w:t>注：</w:t>
      </w:r>
      <w:r>
        <w:rPr>
          <w:rFonts w:hint="eastAsia" w:ascii="宋体" w:hAnsi="宋体" w:cs="宋体"/>
          <w:b/>
          <w:bCs/>
          <w:szCs w:val="21"/>
        </w:rPr>
        <w:t>★（1）电子投标文件中所须加盖公章部分均采用CA签章。</w:t>
      </w:r>
    </w:p>
    <w:p>
      <w:pPr>
        <w:spacing w:line="440" w:lineRule="exact"/>
        <w:ind w:firstLine="105" w:firstLineChars="50"/>
        <w:rPr>
          <w:rFonts w:ascii="宋体" w:hAnsi="宋体"/>
          <w:color w:val="000000"/>
          <w:szCs w:val="21"/>
        </w:rPr>
      </w:pPr>
      <w:r>
        <w:rPr>
          <w:rFonts w:hint="eastAsia" w:ascii="宋体" w:hAnsi="宋体"/>
          <w:color w:val="000000"/>
          <w:szCs w:val="21"/>
        </w:rPr>
        <w:t>（二）投标文件的语言及计量</w:t>
      </w:r>
    </w:p>
    <w:p>
      <w:pPr>
        <w:spacing w:line="440" w:lineRule="exact"/>
        <w:ind w:firstLine="420" w:firstLineChars="200"/>
        <w:rPr>
          <w:rFonts w:ascii="宋体" w:hAnsi="宋体"/>
          <w:color w:val="000000"/>
          <w:szCs w:val="21"/>
        </w:rPr>
      </w:pPr>
      <w:r>
        <w:rPr>
          <w:rFonts w:hint="eastAsia" w:ascii="宋体" w:hAnsi="宋体"/>
          <w:szCs w:val="21"/>
        </w:rPr>
        <w:t>★</w:t>
      </w:r>
      <w:r>
        <w:rPr>
          <w:rFonts w:hint="eastAsia" w:ascii="宋体" w:hAnsi="宋体"/>
          <w:color w:val="000000"/>
          <w:szCs w:val="21"/>
        </w:rPr>
        <w:t>1、投标文件以及投标方与招标方就有关投标事宜的所有来往函电，均应以中文汉语书写。除签名、盖章、专用名称等特殊情形外，以中文汉语以外的文字表述的投标文件视同未提供。</w:t>
      </w:r>
    </w:p>
    <w:p>
      <w:pPr>
        <w:spacing w:line="440" w:lineRule="exact"/>
        <w:ind w:firstLine="420" w:firstLineChars="200"/>
        <w:rPr>
          <w:rFonts w:ascii="宋体" w:hAnsi="宋体"/>
          <w:color w:val="000000"/>
          <w:szCs w:val="21"/>
        </w:rPr>
      </w:pPr>
      <w:r>
        <w:rPr>
          <w:rFonts w:hint="eastAsia" w:ascii="宋体" w:hAnsi="宋体"/>
          <w:szCs w:val="21"/>
        </w:rPr>
        <w:t>★</w:t>
      </w:r>
      <w:r>
        <w:rPr>
          <w:rFonts w:hint="eastAsia" w:ascii="宋体" w:hAnsi="宋体"/>
          <w:color w:val="000000"/>
          <w:szCs w:val="21"/>
        </w:rPr>
        <w:t>2、投标计量单位，招标文件已有明确规定的，使用招标文件规定的计量单位；招标文件没有规定的，应采用中华人民共和国法定计量单位（货币单位：人民币元），否则视同未响应。</w:t>
      </w:r>
    </w:p>
    <w:p>
      <w:pPr>
        <w:spacing w:line="440" w:lineRule="exact"/>
        <w:ind w:firstLine="105" w:firstLineChars="50"/>
        <w:rPr>
          <w:rFonts w:ascii="宋体" w:hAnsi="宋体"/>
          <w:color w:val="000000"/>
          <w:szCs w:val="21"/>
        </w:rPr>
      </w:pPr>
      <w:r>
        <w:rPr>
          <w:rFonts w:hint="eastAsia" w:ascii="宋体" w:hAnsi="宋体"/>
          <w:color w:val="000000"/>
          <w:szCs w:val="21"/>
        </w:rPr>
        <w:t>（三）投标报价</w:t>
      </w:r>
    </w:p>
    <w:p>
      <w:pPr>
        <w:spacing w:line="440" w:lineRule="exact"/>
        <w:ind w:firstLine="420" w:firstLineChars="200"/>
        <w:rPr>
          <w:rFonts w:ascii="宋体" w:hAnsi="宋体"/>
          <w:color w:val="000000"/>
          <w:szCs w:val="21"/>
        </w:rPr>
      </w:pPr>
      <w:r>
        <w:rPr>
          <w:rFonts w:hint="eastAsia" w:ascii="宋体" w:hAnsi="宋体"/>
          <w:color w:val="000000"/>
          <w:szCs w:val="21"/>
        </w:rPr>
        <w:t>1、投标报价应按招标文件中相关附表格式填写。</w:t>
      </w:r>
    </w:p>
    <w:p>
      <w:pPr>
        <w:spacing w:line="440" w:lineRule="exact"/>
        <w:ind w:firstLine="210" w:firstLineChars="100"/>
        <w:rPr>
          <w:rFonts w:ascii="宋体" w:hAnsi="宋体"/>
          <w:color w:val="000000"/>
          <w:szCs w:val="21"/>
        </w:rPr>
      </w:pPr>
      <w:r>
        <w:rPr>
          <w:rFonts w:hint="eastAsia" w:ascii="宋体" w:hAnsi="宋体"/>
          <w:szCs w:val="21"/>
        </w:rPr>
        <w:t>★</w:t>
      </w:r>
      <w:r>
        <w:rPr>
          <w:rFonts w:hint="eastAsia" w:ascii="宋体" w:hAnsi="宋体"/>
          <w:color w:val="000000"/>
          <w:szCs w:val="21"/>
        </w:rPr>
        <w:t>2、投标报价是履行合同的最终价格，应包括货款、标准附件、备品备件、专用工具、包装、运输、装卸、保险、税金、货到就位以及安装、调试、培训、保修等一切税金和费用。</w:t>
      </w:r>
    </w:p>
    <w:p>
      <w:pPr>
        <w:spacing w:line="440" w:lineRule="exact"/>
        <w:ind w:firstLine="105" w:firstLineChars="50"/>
        <w:rPr>
          <w:rFonts w:ascii="宋体" w:hAnsi="宋体"/>
          <w:color w:val="000000"/>
          <w:szCs w:val="21"/>
        </w:rPr>
      </w:pPr>
      <w:r>
        <w:rPr>
          <w:rFonts w:hint="eastAsia" w:ascii="宋体" w:hAnsi="宋体"/>
          <w:szCs w:val="21"/>
        </w:rPr>
        <w:t>★</w:t>
      </w:r>
      <w:r>
        <w:rPr>
          <w:rFonts w:hint="eastAsia" w:ascii="宋体" w:hAnsi="宋体"/>
          <w:color w:val="000000"/>
          <w:szCs w:val="21"/>
        </w:rPr>
        <w:t>3、投标文件只允许有一个报价，有选择的或有条件的报价将不予接受。</w:t>
      </w:r>
    </w:p>
    <w:p>
      <w:pPr>
        <w:spacing w:line="440" w:lineRule="exact"/>
        <w:ind w:firstLine="105" w:firstLineChars="50"/>
        <w:rPr>
          <w:rFonts w:ascii="宋体" w:hAnsi="宋体"/>
          <w:color w:val="000000"/>
          <w:szCs w:val="21"/>
        </w:rPr>
      </w:pPr>
      <w:r>
        <w:rPr>
          <w:rFonts w:hint="eastAsia" w:ascii="宋体" w:hAnsi="宋体"/>
          <w:color w:val="000000"/>
          <w:szCs w:val="21"/>
        </w:rPr>
        <w:t>（四）投标文件的有效期</w:t>
      </w:r>
    </w:p>
    <w:p>
      <w:pPr>
        <w:spacing w:line="440" w:lineRule="exact"/>
        <w:ind w:firstLine="315" w:firstLineChars="150"/>
        <w:rPr>
          <w:rFonts w:ascii="宋体" w:hAnsi="宋体"/>
          <w:color w:val="000000"/>
          <w:szCs w:val="21"/>
        </w:rPr>
      </w:pPr>
      <w:r>
        <w:rPr>
          <w:rFonts w:hint="eastAsia" w:ascii="宋体" w:hAnsi="宋体"/>
          <w:szCs w:val="21"/>
        </w:rPr>
        <w:t>★</w:t>
      </w:r>
      <w:r>
        <w:rPr>
          <w:rFonts w:hint="eastAsia" w:ascii="宋体" w:hAnsi="宋体"/>
          <w:color w:val="000000"/>
          <w:szCs w:val="21"/>
        </w:rPr>
        <w:t>1、自投标截止日起</w:t>
      </w:r>
      <w:r>
        <w:rPr>
          <w:rFonts w:hint="eastAsia" w:ascii="宋体" w:hAnsi="宋体"/>
          <w:color w:val="000000"/>
          <w:szCs w:val="21"/>
          <w:u w:val="single"/>
        </w:rPr>
        <w:t>90</w:t>
      </w:r>
      <w:r>
        <w:rPr>
          <w:rFonts w:hint="eastAsia" w:ascii="宋体" w:hAnsi="宋体"/>
          <w:color w:val="000000"/>
          <w:szCs w:val="21"/>
        </w:rPr>
        <w:t>天投标文件应保持有效。有效期不足的投标文件将被拒绝。</w:t>
      </w:r>
    </w:p>
    <w:p>
      <w:pPr>
        <w:spacing w:line="440" w:lineRule="exact"/>
        <w:ind w:firstLine="525" w:firstLineChars="250"/>
        <w:rPr>
          <w:rFonts w:ascii="宋体" w:hAnsi="宋体"/>
          <w:color w:val="000000"/>
          <w:szCs w:val="21"/>
        </w:rPr>
      </w:pPr>
      <w:r>
        <w:rPr>
          <w:rFonts w:hint="eastAsia" w:ascii="宋体" w:hAnsi="宋体"/>
          <w:color w:val="000000"/>
          <w:szCs w:val="21"/>
        </w:rPr>
        <w:t>2、在特殊情况下，招标人可与投标人协商延长投标书的有效期，这种要求和答复均以书面形式进行。</w:t>
      </w:r>
    </w:p>
    <w:p>
      <w:pPr>
        <w:spacing w:line="440" w:lineRule="exact"/>
        <w:ind w:firstLine="525" w:firstLineChars="250"/>
        <w:rPr>
          <w:rFonts w:ascii="宋体" w:hAnsi="宋体"/>
          <w:color w:val="000000"/>
          <w:szCs w:val="21"/>
        </w:rPr>
      </w:pPr>
      <w:r>
        <w:rPr>
          <w:rFonts w:hint="eastAsia" w:ascii="宋体" w:hAnsi="宋体"/>
          <w:color w:val="000000"/>
          <w:szCs w:val="21"/>
        </w:rPr>
        <w:t xml:space="preserve">3、投标人可拒绝接受延期要求而不会导致投标保证金被没收。同意延长有效期的投标人需要相应延长投标保证金的有效期，但不能修改投标文件。 </w:t>
      </w:r>
    </w:p>
    <w:p>
      <w:pPr>
        <w:spacing w:line="440" w:lineRule="exact"/>
        <w:ind w:firstLine="525" w:firstLineChars="250"/>
        <w:rPr>
          <w:rFonts w:ascii="宋体" w:hAnsi="宋体"/>
          <w:color w:val="000000"/>
          <w:szCs w:val="21"/>
        </w:rPr>
      </w:pPr>
      <w:r>
        <w:rPr>
          <w:rFonts w:hint="eastAsia" w:ascii="宋体" w:hAnsi="宋体"/>
          <w:color w:val="000000"/>
          <w:szCs w:val="21"/>
        </w:rPr>
        <w:t>4、中标人的投标文件自开标之日起至合同履行完毕止均应保持有效。</w:t>
      </w:r>
    </w:p>
    <w:p>
      <w:pPr>
        <w:spacing w:line="440" w:lineRule="exact"/>
        <w:ind w:firstLine="105" w:firstLineChars="50"/>
        <w:rPr>
          <w:rFonts w:ascii="宋体" w:hAnsi="宋体"/>
          <w:color w:val="000000"/>
          <w:szCs w:val="21"/>
        </w:rPr>
      </w:pPr>
      <w:r>
        <w:rPr>
          <w:rFonts w:hint="eastAsia" w:ascii="宋体" w:hAnsi="宋体"/>
          <w:color w:val="000000"/>
          <w:szCs w:val="21"/>
        </w:rPr>
        <w:t>（五）投标保证金：本项目不收取投标保证金。</w:t>
      </w:r>
    </w:p>
    <w:p>
      <w:pPr>
        <w:spacing w:line="440" w:lineRule="exact"/>
        <w:ind w:firstLine="105" w:firstLineChars="50"/>
        <w:rPr>
          <w:rFonts w:ascii="宋体" w:hAnsi="宋体"/>
          <w:color w:val="000000"/>
          <w:szCs w:val="21"/>
        </w:rPr>
      </w:pPr>
      <w:r>
        <w:rPr>
          <w:rFonts w:hint="eastAsia" w:ascii="宋体" w:hAnsi="宋体"/>
          <w:color w:val="000000"/>
          <w:szCs w:val="21"/>
        </w:rPr>
        <w:t>（六）投标文件的签署和份数</w:t>
      </w:r>
    </w:p>
    <w:p>
      <w:pPr>
        <w:spacing w:line="440" w:lineRule="exact"/>
        <w:ind w:firstLine="420" w:firstLineChars="200"/>
        <w:jc w:val="left"/>
        <w:rPr>
          <w:rFonts w:ascii="宋体" w:hAnsi="宋体"/>
          <w:bCs/>
          <w:szCs w:val="21"/>
        </w:rPr>
      </w:pPr>
      <w:r>
        <w:rPr>
          <w:rFonts w:hint="eastAsia" w:ascii="宋体" w:hAnsi="宋体"/>
          <w:bCs/>
          <w:szCs w:val="21"/>
        </w:rPr>
        <w:t>1、投标人应按本采购文件规定的格式和顺序编制投标文件并标注页码，投标文件内容不完整、编排混乱、未正确关联定位导致投标文件被误读、漏读或者查找不到相关内容的，是投标人的责任。</w:t>
      </w:r>
    </w:p>
    <w:p>
      <w:pPr>
        <w:spacing w:line="440" w:lineRule="exact"/>
        <w:ind w:firstLine="422" w:firstLineChars="200"/>
        <w:jc w:val="left"/>
        <w:rPr>
          <w:rFonts w:ascii="宋体" w:hAnsi="宋体"/>
          <w:b/>
          <w:szCs w:val="21"/>
        </w:rPr>
      </w:pPr>
      <w:r>
        <w:rPr>
          <w:rFonts w:hint="eastAsia" w:ascii="宋体" w:hAnsi="宋体"/>
          <w:b/>
          <w:szCs w:val="21"/>
        </w:rPr>
        <w:t>2、电子投标文件部分：投标人应根据“政采云供应商项目采购-电子招投标操作指南”及本招标文件规定的格式和顺序编制电子投标文件并进行关联定位；电子投标文件中须加盖供应商公章部分均采用CA签章，签字部分可用CA锁法人章（如有），未申请法人章的将签名部分签好后以扫描件形式上传至投标文件（具体操作请咨询政采云400-881-7190）。</w:t>
      </w:r>
    </w:p>
    <w:p>
      <w:pPr>
        <w:spacing w:line="440" w:lineRule="exact"/>
        <w:ind w:firstLine="422" w:firstLineChars="200"/>
        <w:jc w:val="left"/>
        <w:rPr>
          <w:rFonts w:ascii="宋体" w:hAnsi="宋体"/>
          <w:b/>
          <w:szCs w:val="21"/>
        </w:rPr>
      </w:pPr>
      <w:r>
        <w:rPr>
          <w:rFonts w:hint="eastAsia" w:ascii="宋体" w:hAnsi="宋体"/>
          <w:b/>
          <w:szCs w:val="21"/>
        </w:rPr>
        <w:t>3、备份投标文件部分：电子投标文件的备份文件，在需要时发送至邮箱：</w:t>
      </w:r>
      <w:r>
        <w:rPr>
          <w:rFonts w:hint="eastAsia" w:ascii="宋体" w:hAnsi="宋体"/>
          <w:b w:val="0"/>
          <w:bCs/>
          <w:szCs w:val="21"/>
        </w:rPr>
        <w:t>3260769906</w:t>
      </w:r>
      <w:r>
        <w:rPr>
          <w:rFonts w:ascii="宋体" w:hAnsi="宋体"/>
          <w:b w:val="0"/>
          <w:bCs/>
        </w:rPr>
        <w:t>@qq.com</w:t>
      </w:r>
      <w:r>
        <w:rPr>
          <w:rFonts w:hint="eastAsia" w:ascii="宋体" w:hAnsi="宋体"/>
          <w:b/>
        </w:rPr>
        <w:t>，不</w:t>
      </w:r>
      <w:r>
        <w:rPr>
          <w:rFonts w:hint="eastAsia"/>
          <w:b/>
        </w:rPr>
        <w:t>得早于解密开启时间</w:t>
      </w:r>
      <w:r>
        <w:rPr>
          <w:rFonts w:hint="eastAsia" w:ascii="宋体" w:hAnsi="宋体"/>
          <w:b/>
          <w:szCs w:val="21"/>
        </w:rPr>
        <w:t>。</w:t>
      </w:r>
    </w:p>
    <w:p>
      <w:pPr>
        <w:spacing w:line="440" w:lineRule="exact"/>
        <w:ind w:firstLine="210" w:firstLineChars="100"/>
        <w:rPr>
          <w:rFonts w:ascii="宋体" w:hAnsi="宋体"/>
          <w:szCs w:val="21"/>
        </w:rPr>
      </w:pPr>
      <w:r>
        <w:rPr>
          <w:rFonts w:hint="eastAsia" w:ascii="宋体" w:hAnsi="宋体"/>
          <w:szCs w:val="21"/>
        </w:rPr>
        <w:t>（七）投标文件的包装、递交、修改和撤回</w:t>
      </w:r>
    </w:p>
    <w:p>
      <w:pPr>
        <w:adjustRightInd w:val="0"/>
        <w:snapToGrid w:val="0"/>
        <w:spacing w:line="440" w:lineRule="exact"/>
        <w:ind w:firstLine="420" w:firstLineChars="200"/>
        <w:jc w:val="left"/>
        <w:rPr>
          <w:rFonts w:ascii="宋体" w:hAnsi="宋体"/>
          <w:szCs w:val="21"/>
        </w:rPr>
      </w:pPr>
      <w:r>
        <w:rPr>
          <w:rFonts w:hint="eastAsia" w:ascii="宋体" w:hAnsi="宋体"/>
          <w:szCs w:val="21"/>
        </w:rPr>
        <w:t>1、电子投标文件：供应商应根据“项目采购-电子招投标操作指南”及本招标文件规定的格式和顺序编制电子投标文件并进行关联定位。</w:t>
      </w:r>
    </w:p>
    <w:p>
      <w:pPr>
        <w:adjustRightInd w:val="0"/>
        <w:snapToGrid w:val="0"/>
        <w:spacing w:line="440" w:lineRule="exact"/>
        <w:ind w:firstLine="420"/>
        <w:jc w:val="left"/>
        <w:rPr>
          <w:rFonts w:ascii="宋体" w:hAnsi="宋体"/>
          <w:szCs w:val="21"/>
        </w:rPr>
      </w:pPr>
      <w:r>
        <w:rPr>
          <w:rFonts w:hint="eastAsia" w:ascii="宋体" w:hAnsi="宋体"/>
          <w:szCs w:val="21"/>
        </w:rPr>
        <w:t>2、</w:t>
      </w:r>
      <w:r>
        <w:rPr>
          <w:rFonts w:hint="eastAsia" w:ascii="宋体" w:hAnsi="宋体" w:cs="宋体"/>
          <w:szCs w:val="21"/>
        </w:rPr>
        <w:t>投标人应当在投标截止时间前完成电子投标文件的传输递交，并可以补充、修改或者撤回电子投标文件。补充或者修改电子投标文件的，应当先行撤回原文件，补充、修改后重新传输递交。投标截止时间前未完成传输的，视为撤回投标文件。投标截止时间后送达的电子投标文件，将被政采云平台拒收，其投标将被拒绝。</w:t>
      </w:r>
    </w:p>
    <w:p>
      <w:pPr>
        <w:spacing w:line="440" w:lineRule="exact"/>
        <w:ind w:firstLine="210" w:firstLineChars="100"/>
        <w:rPr>
          <w:rFonts w:ascii="宋体" w:hAnsi="宋体"/>
          <w:szCs w:val="21"/>
        </w:rPr>
      </w:pPr>
      <w:r>
        <w:rPr>
          <w:rFonts w:hint="eastAsia" w:ascii="宋体" w:hAnsi="宋体"/>
          <w:szCs w:val="21"/>
        </w:rPr>
        <w:t>（八）投标无效的情形</w:t>
      </w:r>
    </w:p>
    <w:p>
      <w:pPr>
        <w:spacing w:line="440" w:lineRule="exact"/>
        <w:ind w:firstLine="420" w:firstLineChars="200"/>
        <w:rPr>
          <w:rFonts w:ascii="宋体" w:hAnsi="宋体"/>
          <w:bCs/>
          <w:szCs w:val="21"/>
        </w:rPr>
      </w:pPr>
      <w:r>
        <w:rPr>
          <w:rFonts w:hint="eastAsia" w:ascii="宋体" w:hAnsi="宋体"/>
          <w:bCs/>
          <w:szCs w:val="21"/>
        </w:rPr>
        <w:t>实质上没有响应招标文件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pPr>
        <w:spacing w:line="440" w:lineRule="exact"/>
        <w:ind w:firstLine="420" w:firstLineChars="200"/>
        <w:rPr>
          <w:rFonts w:ascii="宋体" w:hAnsi="宋体"/>
          <w:szCs w:val="21"/>
        </w:rPr>
      </w:pPr>
      <w:r>
        <w:rPr>
          <w:rFonts w:hint="eastAsia" w:ascii="宋体" w:hAnsi="宋体"/>
          <w:szCs w:val="21"/>
        </w:rPr>
        <w:t>1、</w:t>
      </w:r>
      <w:r>
        <w:rPr>
          <w:rFonts w:ascii="宋体" w:hAnsi="宋体"/>
          <w:szCs w:val="21"/>
        </w:rPr>
        <w:t>投标文件出现下列情形之一的，被认为初审不合格的,为无效投标文件，不得进入评标：</w:t>
      </w:r>
    </w:p>
    <w:p>
      <w:pPr>
        <w:spacing w:line="440" w:lineRule="exact"/>
        <w:ind w:firstLine="420" w:firstLineChars="200"/>
        <w:rPr>
          <w:rFonts w:ascii="宋体" w:hAnsi="宋体"/>
          <w:szCs w:val="21"/>
        </w:rPr>
      </w:pPr>
      <w:r>
        <w:rPr>
          <w:rFonts w:hint="eastAsia" w:ascii="宋体" w:hAnsi="宋体"/>
          <w:szCs w:val="21"/>
        </w:rPr>
        <w:t>（1</w:t>
      </w:r>
      <w:r>
        <w:rPr>
          <w:rFonts w:ascii="宋体" w:hAnsi="宋体"/>
          <w:szCs w:val="21"/>
        </w:rPr>
        <w:t>）未按照招标文件的要求签署、盖章的</w:t>
      </w:r>
      <w:r>
        <w:rPr>
          <w:rFonts w:hint="eastAsia" w:ascii="宋体" w:hAnsi="宋体"/>
          <w:szCs w:val="21"/>
        </w:rPr>
        <w:t>,</w:t>
      </w:r>
      <w:r>
        <w:rPr>
          <w:rFonts w:hint="eastAsia" w:ascii="宋体" w:hAnsi="宋体"/>
          <w:b/>
          <w:szCs w:val="21"/>
        </w:rPr>
        <w:t>影响投标效力的</w:t>
      </w:r>
      <w:r>
        <w:rPr>
          <w:rFonts w:ascii="宋体" w:hAnsi="宋体"/>
          <w:szCs w:val="21"/>
        </w:rPr>
        <w:t>；</w:t>
      </w:r>
    </w:p>
    <w:p>
      <w:pPr>
        <w:spacing w:line="440" w:lineRule="exact"/>
        <w:ind w:firstLine="420" w:firstLineChars="200"/>
        <w:rPr>
          <w:rFonts w:ascii="宋体" w:hAnsi="宋体"/>
          <w:szCs w:val="21"/>
        </w:rPr>
      </w:pPr>
      <w:r>
        <w:rPr>
          <w:rFonts w:hint="eastAsia" w:ascii="宋体" w:hAnsi="宋体"/>
          <w:szCs w:val="21"/>
        </w:rPr>
        <w:t>（2</w:t>
      </w:r>
      <w:r>
        <w:rPr>
          <w:rFonts w:ascii="宋体" w:hAnsi="宋体"/>
          <w:szCs w:val="21"/>
        </w:rPr>
        <w:t>）不具备招标文件中规定资格要求的；</w:t>
      </w:r>
    </w:p>
    <w:p>
      <w:pPr>
        <w:spacing w:line="440" w:lineRule="exact"/>
        <w:ind w:firstLine="420" w:firstLineChars="200"/>
        <w:rPr>
          <w:rFonts w:ascii="宋体" w:hAnsi="宋体"/>
          <w:szCs w:val="21"/>
        </w:rPr>
      </w:pPr>
      <w:r>
        <w:rPr>
          <w:rFonts w:hint="eastAsia" w:ascii="宋体" w:hAnsi="宋体"/>
          <w:szCs w:val="21"/>
        </w:rPr>
        <w:t>（3</w:t>
      </w:r>
      <w:r>
        <w:rPr>
          <w:rFonts w:ascii="宋体" w:hAnsi="宋体"/>
          <w:szCs w:val="21"/>
        </w:rPr>
        <w:t>）不符合法律、法规和招标文件中规定的其他实质性要求的；</w:t>
      </w:r>
    </w:p>
    <w:p>
      <w:pPr>
        <w:spacing w:line="440" w:lineRule="exact"/>
        <w:ind w:firstLine="420" w:firstLineChars="200"/>
        <w:rPr>
          <w:rFonts w:ascii="宋体" w:hAnsi="宋体"/>
          <w:szCs w:val="21"/>
        </w:rPr>
      </w:pPr>
      <w:r>
        <w:rPr>
          <w:rFonts w:hint="eastAsia" w:ascii="宋体" w:hAnsi="宋体"/>
          <w:szCs w:val="21"/>
        </w:rPr>
        <w:t>2</w:t>
      </w:r>
      <w:r>
        <w:rPr>
          <w:rFonts w:ascii="宋体" w:hAnsi="宋体"/>
          <w:szCs w:val="21"/>
        </w:rPr>
        <w:t>、投标文件有下述情形之一的，属于重大偏差，视为未能对招标文件做出实质性的响应，作无效标处理。</w:t>
      </w:r>
    </w:p>
    <w:p>
      <w:pPr>
        <w:spacing w:line="440" w:lineRule="exact"/>
        <w:ind w:firstLine="420" w:firstLineChars="200"/>
        <w:rPr>
          <w:rFonts w:ascii="宋体" w:hAnsi="宋体"/>
          <w:szCs w:val="21"/>
        </w:rPr>
      </w:pPr>
      <w:r>
        <w:rPr>
          <w:rFonts w:hint="eastAsia" w:ascii="宋体" w:hAnsi="宋体"/>
          <w:szCs w:val="21"/>
        </w:rPr>
        <w:t>（</w:t>
      </w:r>
      <w:r>
        <w:rPr>
          <w:rFonts w:ascii="宋体" w:hAnsi="宋体"/>
          <w:szCs w:val="21"/>
        </w:rPr>
        <w:t>1）投标文件载明的招标项目完成期限超过招标文件规定的期限；</w:t>
      </w:r>
    </w:p>
    <w:p>
      <w:pPr>
        <w:spacing w:line="440" w:lineRule="exact"/>
        <w:ind w:firstLine="420" w:firstLineChars="200"/>
        <w:rPr>
          <w:rFonts w:ascii="宋体" w:hAnsi="宋体"/>
          <w:szCs w:val="21"/>
        </w:rPr>
      </w:pPr>
      <w:r>
        <w:rPr>
          <w:rFonts w:hint="eastAsia" w:ascii="宋体" w:hAnsi="宋体"/>
          <w:szCs w:val="21"/>
        </w:rPr>
        <w:t>（2）带“★”的款项不能满足招标文件要求的；</w:t>
      </w:r>
    </w:p>
    <w:p>
      <w:pPr>
        <w:spacing w:line="440" w:lineRule="exact"/>
        <w:ind w:firstLine="420" w:firstLineChars="200"/>
        <w:rPr>
          <w:rFonts w:ascii="宋体" w:hAnsi="宋体"/>
          <w:szCs w:val="21"/>
        </w:rPr>
      </w:pPr>
      <w:r>
        <w:rPr>
          <w:rFonts w:hint="eastAsia" w:ascii="宋体" w:hAnsi="宋体"/>
          <w:szCs w:val="21"/>
        </w:rPr>
        <w:t>（3</w:t>
      </w:r>
      <w:r>
        <w:rPr>
          <w:rFonts w:ascii="宋体" w:hAnsi="宋体"/>
          <w:szCs w:val="21"/>
        </w:rPr>
        <w:t>）投标文件附有招标人不能接受的条件；</w:t>
      </w:r>
    </w:p>
    <w:p>
      <w:pPr>
        <w:spacing w:line="440" w:lineRule="exact"/>
        <w:ind w:firstLine="420" w:firstLineChars="200"/>
        <w:rPr>
          <w:rFonts w:ascii="宋体" w:hAnsi="宋体"/>
          <w:szCs w:val="21"/>
        </w:rPr>
      </w:pPr>
      <w:r>
        <w:rPr>
          <w:rFonts w:hint="eastAsia" w:ascii="宋体" w:hAnsi="宋体"/>
          <w:szCs w:val="21"/>
        </w:rPr>
        <w:t>（4</w:t>
      </w:r>
      <w:r>
        <w:rPr>
          <w:rFonts w:ascii="宋体" w:hAnsi="宋体"/>
          <w:szCs w:val="21"/>
        </w:rPr>
        <w:t>）经评标委员会评审技术方案不可行的；</w:t>
      </w:r>
    </w:p>
    <w:p>
      <w:pPr>
        <w:keepNext/>
        <w:keepLines/>
        <w:widowControl/>
        <w:wordWrap w:val="0"/>
        <w:topLinePunct/>
        <w:spacing w:line="500" w:lineRule="exact"/>
        <w:ind w:firstLine="420" w:firstLineChars="200"/>
        <w:jc w:val="left"/>
        <w:rPr>
          <w:rFonts w:ascii="宋体" w:hAnsi="宋体"/>
          <w:szCs w:val="21"/>
        </w:rPr>
      </w:pPr>
      <w:r>
        <w:rPr>
          <w:rFonts w:hint="eastAsia" w:ascii="宋体" w:hAnsi="宋体"/>
          <w:szCs w:val="21"/>
        </w:rPr>
        <w:t>（5</w:t>
      </w:r>
      <w:r>
        <w:rPr>
          <w:rFonts w:ascii="宋体" w:hAnsi="宋体"/>
          <w:szCs w:val="21"/>
        </w:rPr>
        <w:t>）评委会一致认为报价明显不合理的</w:t>
      </w:r>
      <w:r>
        <w:rPr>
          <w:rFonts w:hint="eastAsia" w:ascii="宋体" w:hAnsi="宋体"/>
          <w:szCs w:val="21"/>
          <w:lang w:eastAsia="zh-CN"/>
        </w:rPr>
        <w:t>（</w:t>
      </w:r>
      <w:r>
        <w:rPr>
          <w:rFonts w:hint="eastAsia" w:ascii="宋体" w:hAnsi="宋体"/>
          <w:szCs w:val="21"/>
        </w:rPr>
        <w:t>评标委员会认为投标人的报价明显低于其他通过符合性审查投标人的报价，有可能影响产品质量或者不能诚信履约的，将要求其在合理的时间内作出说明，必要时提交相关证明材料；投标人不能证明其报价合理性的，评标委员会应当将其作为无效投标处理</w:t>
      </w:r>
      <w:r>
        <w:rPr>
          <w:rFonts w:hint="eastAsia" w:ascii="宋体" w:hAnsi="宋体"/>
          <w:szCs w:val="21"/>
          <w:lang w:eastAsia="zh-CN"/>
        </w:rPr>
        <w:t>）</w:t>
      </w:r>
      <w:r>
        <w:rPr>
          <w:rFonts w:hint="eastAsia" w:ascii="宋体" w:hAnsi="宋体"/>
          <w:szCs w:val="21"/>
        </w:rPr>
        <w:t xml:space="preserve">  </w:t>
      </w:r>
    </w:p>
    <w:p>
      <w:pPr>
        <w:spacing w:line="440" w:lineRule="exact"/>
        <w:ind w:firstLine="420" w:firstLineChars="200"/>
        <w:rPr>
          <w:rFonts w:ascii="宋体" w:hAnsi="宋体"/>
          <w:szCs w:val="21"/>
        </w:rPr>
      </w:pPr>
      <w:r>
        <w:rPr>
          <w:rFonts w:hint="eastAsia" w:ascii="宋体" w:hAnsi="宋体"/>
          <w:szCs w:val="21"/>
        </w:rPr>
        <w:t>3、特别说明：</w:t>
      </w:r>
    </w:p>
    <w:p>
      <w:pPr>
        <w:spacing w:line="440" w:lineRule="exact"/>
        <w:ind w:firstLine="420" w:firstLineChars="200"/>
        <w:rPr>
          <w:rFonts w:ascii="宋体" w:hAnsi="宋体"/>
          <w:szCs w:val="21"/>
        </w:rPr>
      </w:pPr>
      <w:r>
        <w:rPr>
          <w:rFonts w:hint="eastAsia" w:ascii="宋体" w:hAnsi="宋体"/>
          <w:szCs w:val="21"/>
        </w:rPr>
        <w:t>（1）采用最低评标价法的采购项目， 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pacing w:line="440" w:lineRule="exact"/>
        <w:ind w:firstLine="422" w:firstLineChars="200"/>
        <w:rPr>
          <w:rFonts w:ascii="宋体" w:hAnsi="宋体"/>
          <w:b/>
          <w:bCs/>
          <w:szCs w:val="21"/>
        </w:rPr>
      </w:pPr>
      <w:r>
        <w:rPr>
          <w:rFonts w:hint="eastAsia" w:ascii="宋体" w:hAnsi="宋体"/>
          <w:b/>
          <w:bCs/>
          <w:szCs w:val="21"/>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440" w:lineRule="exact"/>
        <w:ind w:firstLine="422" w:firstLineChars="200"/>
        <w:rPr>
          <w:rFonts w:ascii="宋体" w:hAnsi="宋体"/>
          <w:b/>
          <w:bCs/>
          <w:szCs w:val="21"/>
        </w:rPr>
      </w:pPr>
      <w:r>
        <w:rPr>
          <w:rFonts w:hint="eastAsia" w:ascii="宋体" w:hAnsi="宋体"/>
          <w:b/>
          <w:bCs/>
          <w:szCs w:val="21"/>
        </w:rPr>
        <w:t>非单一产品采购项目，根据采购项目技术构成、产品价格比重等合理确定核心产品。多家投标人提供的核心产品品牌相同的，按前款处理。</w:t>
      </w:r>
    </w:p>
    <w:p>
      <w:pPr>
        <w:spacing w:line="440" w:lineRule="exact"/>
        <w:ind w:firstLine="420" w:firstLineChars="200"/>
        <w:rPr>
          <w:rFonts w:ascii="宋体" w:hAnsi="宋体"/>
          <w:szCs w:val="21"/>
        </w:rPr>
      </w:pPr>
      <w:r>
        <w:rPr>
          <w:rFonts w:hint="eastAsia" w:ascii="宋体" w:hAnsi="宋体"/>
          <w:szCs w:val="21"/>
        </w:rPr>
        <w:t>（2）投标人应仔细阅读招标文件的所有内容，按照招标文件的要求提交投标文件，并对所提供的全部资料的真实性承担法律责任。</w:t>
      </w:r>
    </w:p>
    <w:p>
      <w:pPr>
        <w:spacing w:line="440" w:lineRule="exact"/>
        <w:ind w:firstLine="420" w:firstLineChars="200"/>
        <w:rPr>
          <w:rFonts w:ascii="宋体" w:hAnsi="宋体"/>
          <w:szCs w:val="21"/>
        </w:rPr>
      </w:pPr>
      <w:r>
        <w:rPr>
          <w:rFonts w:hint="eastAsia" w:ascii="宋体" w:hAnsi="宋体"/>
          <w:szCs w:val="21"/>
        </w:rPr>
        <w:t>（3）投标人在投标活动中提供任何虚假材料，其投标无效，并报监管部门查处。</w:t>
      </w:r>
    </w:p>
    <w:p>
      <w:pPr>
        <w:spacing w:line="440" w:lineRule="exact"/>
        <w:ind w:firstLine="211" w:firstLineChars="100"/>
        <w:rPr>
          <w:rFonts w:ascii="宋体" w:hAnsi="宋体"/>
          <w:b/>
          <w:snapToGrid w:val="0"/>
          <w:szCs w:val="21"/>
        </w:rPr>
      </w:pPr>
      <w:r>
        <w:rPr>
          <w:rFonts w:hint="eastAsia" w:ascii="宋体" w:hAnsi="宋体"/>
          <w:b/>
          <w:szCs w:val="21"/>
        </w:rPr>
        <w:t>九、开标</w:t>
      </w:r>
    </w:p>
    <w:p>
      <w:pPr>
        <w:adjustRightInd w:val="0"/>
        <w:snapToGrid w:val="0"/>
        <w:spacing w:line="440" w:lineRule="exact"/>
        <w:ind w:firstLine="211" w:firstLineChars="100"/>
        <w:outlineLvl w:val="1"/>
        <w:rPr>
          <w:rFonts w:ascii="宋体" w:hAnsi="宋体"/>
          <w:color w:val="000000"/>
          <w:szCs w:val="21"/>
        </w:rPr>
      </w:pPr>
      <w:r>
        <w:rPr>
          <w:rFonts w:hint="eastAsia" w:ascii="宋体" w:hAnsi="宋体"/>
          <w:b/>
          <w:szCs w:val="21"/>
        </w:rPr>
        <w:t>（一）开标准备</w:t>
      </w:r>
    </w:p>
    <w:p>
      <w:pPr>
        <w:pStyle w:val="13"/>
        <w:adjustRightInd w:val="0"/>
        <w:snapToGrid w:val="0"/>
        <w:spacing w:beforeLines="0" w:afterLines="0" w:line="440" w:lineRule="exact"/>
        <w:ind w:firstLine="422" w:firstLineChars="200"/>
        <w:rPr>
          <w:rFonts w:hAnsi="宋体" w:cs="宋体"/>
          <w:b/>
          <w:bCs/>
          <w:sz w:val="21"/>
          <w:szCs w:val="21"/>
        </w:rPr>
      </w:pPr>
      <w:r>
        <w:rPr>
          <w:rFonts w:hint="eastAsia" w:hAnsi="宋体" w:cs="宋体"/>
          <w:b/>
          <w:bCs/>
          <w:sz w:val="21"/>
          <w:szCs w:val="21"/>
        </w:rPr>
        <w:t>采购代理机构将在规定的时间和地点进行开标，</w:t>
      </w:r>
      <w:r>
        <w:rPr>
          <w:rFonts w:hint="eastAsia" w:hAnsi="宋体" w:cs="宋体"/>
          <w:b/>
          <w:sz w:val="21"/>
          <w:szCs w:val="21"/>
        </w:rPr>
        <w:t>本项目实行不见面开标，投标人无需前往</w:t>
      </w:r>
      <w:r>
        <w:rPr>
          <w:rFonts w:hint="eastAsia" w:ascii="宋体" w:hAnsi="宋体" w:eastAsia="宋体" w:cs="宋体"/>
          <w:b/>
          <w:bCs/>
          <w:sz w:val="21"/>
          <w:szCs w:val="21"/>
          <w:lang w:eastAsia="zh-CN"/>
        </w:rPr>
        <w:t>奇台县天山东部物流园</w:t>
      </w:r>
      <w:r>
        <w:rPr>
          <w:rFonts w:hint="eastAsia" w:ascii="宋体" w:hAnsi="宋体" w:eastAsia="宋体" w:cs="宋体"/>
          <w:b/>
          <w:bCs/>
          <w:sz w:val="21"/>
          <w:szCs w:val="21"/>
          <w:lang w:val="en-US" w:eastAsia="zh-CN"/>
        </w:rPr>
        <w:t>B区</w:t>
      </w:r>
      <w:r>
        <w:rPr>
          <w:rFonts w:hint="eastAsia" w:ascii="宋体" w:hAnsi="宋体" w:eastAsia="宋体" w:cs="宋体"/>
          <w:b/>
          <w:bCs/>
          <w:sz w:val="21"/>
          <w:szCs w:val="21"/>
          <w:lang w:eastAsia="zh-CN"/>
        </w:rPr>
        <w:t>北段综合办公楼三楼公共资源交易大厅</w:t>
      </w:r>
      <w:r>
        <w:rPr>
          <w:rFonts w:hint="eastAsia" w:hAnsi="宋体" w:cs="宋体"/>
          <w:b/>
          <w:sz w:val="21"/>
          <w:szCs w:val="21"/>
        </w:rPr>
        <w:t>，只需在开标时间做好开标准备（如投标文件的解密和投标价格的确认），确保联系方式的畅通。</w:t>
      </w:r>
    </w:p>
    <w:p>
      <w:pPr>
        <w:adjustRightInd w:val="0"/>
        <w:snapToGrid w:val="0"/>
        <w:spacing w:line="440" w:lineRule="exact"/>
        <w:ind w:firstLine="211" w:firstLineChars="100"/>
        <w:jc w:val="left"/>
        <w:outlineLvl w:val="1"/>
        <w:rPr>
          <w:rFonts w:ascii="宋体" w:hAnsi="宋体"/>
          <w:b/>
          <w:bCs/>
          <w:color w:val="000000"/>
          <w:szCs w:val="21"/>
        </w:rPr>
      </w:pPr>
      <w:r>
        <w:rPr>
          <w:rFonts w:hint="eastAsia" w:ascii="宋体" w:hAnsi="宋体"/>
          <w:b/>
          <w:bCs/>
          <w:color w:val="000000"/>
          <w:szCs w:val="21"/>
        </w:rPr>
        <w:t>（二）电子投标开标及评审程序</w:t>
      </w:r>
    </w:p>
    <w:p>
      <w:pPr>
        <w:pStyle w:val="13"/>
        <w:adjustRightInd w:val="0"/>
        <w:snapToGrid w:val="0"/>
        <w:spacing w:beforeLines="0" w:afterLines="0" w:line="440" w:lineRule="exact"/>
        <w:ind w:firstLine="420" w:firstLineChars="200"/>
        <w:rPr>
          <w:rFonts w:hAnsi="宋体"/>
          <w:sz w:val="21"/>
          <w:szCs w:val="21"/>
        </w:rPr>
      </w:pPr>
      <w:r>
        <w:rPr>
          <w:rFonts w:hint="eastAsia" w:hAnsi="宋体"/>
          <w:sz w:val="21"/>
          <w:szCs w:val="21"/>
        </w:rPr>
        <w:t>1、投标截止时间后，投标人登录政采云平台，用“项目采购-开标评标”功能对电子投标文件进行在线解密，在线解密电子投标文件时间为开标时间起30分钟内；</w:t>
      </w:r>
    </w:p>
    <w:p>
      <w:pPr>
        <w:pStyle w:val="13"/>
        <w:adjustRightInd w:val="0"/>
        <w:snapToGrid w:val="0"/>
        <w:spacing w:beforeLines="0" w:afterLines="0" w:line="440" w:lineRule="exact"/>
        <w:ind w:firstLine="420" w:firstLineChars="200"/>
        <w:rPr>
          <w:rFonts w:hAnsi="宋体"/>
          <w:sz w:val="21"/>
          <w:szCs w:val="21"/>
        </w:rPr>
      </w:pPr>
      <w:r>
        <w:rPr>
          <w:rFonts w:hint="eastAsia" w:hAnsi="宋体"/>
          <w:sz w:val="21"/>
          <w:szCs w:val="21"/>
        </w:rPr>
        <w:t>2、采购人或评标委员对投标人的资格进行审查；</w:t>
      </w:r>
    </w:p>
    <w:p>
      <w:pPr>
        <w:pStyle w:val="13"/>
        <w:adjustRightInd w:val="0"/>
        <w:snapToGrid w:val="0"/>
        <w:spacing w:beforeLines="0" w:afterLines="0" w:line="440" w:lineRule="exact"/>
        <w:ind w:firstLine="420" w:firstLineChars="200"/>
        <w:rPr>
          <w:rFonts w:hAnsi="宋体"/>
          <w:sz w:val="21"/>
          <w:szCs w:val="21"/>
        </w:rPr>
      </w:pPr>
      <w:r>
        <w:rPr>
          <w:rFonts w:hint="eastAsia" w:hAnsi="宋体"/>
          <w:sz w:val="21"/>
          <w:szCs w:val="21"/>
        </w:rPr>
        <w:t>3、评标委员会对符合性进行审查；</w:t>
      </w:r>
    </w:p>
    <w:p>
      <w:pPr>
        <w:pStyle w:val="13"/>
        <w:adjustRightInd w:val="0"/>
        <w:snapToGrid w:val="0"/>
        <w:spacing w:beforeLines="0" w:afterLines="0" w:line="440" w:lineRule="exact"/>
        <w:ind w:firstLine="420" w:firstLineChars="200"/>
        <w:rPr>
          <w:rFonts w:hAnsi="宋体"/>
          <w:sz w:val="21"/>
          <w:szCs w:val="21"/>
        </w:rPr>
      </w:pPr>
      <w:r>
        <w:rPr>
          <w:rFonts w:hint="eastAsia" w:hAnsi="宋体"/>
          <w:sz w:val="21"/>
          <w:szCs w:val="21"/>
        </w:rPr>
        <w:t>4、评标委员会对商务技术响应文件进行评审；</w:t>
      </w:r>
    </w:p>
    <w:p>
      <w:pPr>
        <w:pStyle w:val="13"/>
        <w:adjustRightInd w:val="0"/>
        <w:snapToGrid w:val="0"/>
        <w:spacing w:beforeLines="0" w:afterLines="0" w:line="440" w:lineRule="exact"/>
        <w:ind w:firstLine="420" w:firstLineChars="200"/>
        <w:rPr>
          <w:rFonts w:hAnsi="宋体"/>
          <w:sz w:val="21"/>
          <w:szCs w:val="21"/>
        </w:rPr>
      </w:pPr>
      <w:r>
        <w:rPr>
          <w:rFonts w:hint="eastAsia" w:hAnsi="宋体"/>
          <w:sz w:val="21"/>
          <w:szCs w:val="21"/>
        </w:rPr>
        <w:t>5、在系统上公开资格和商务技术评审结果；</w:t>
      </w:r>
    </w:p>
    <w:p>
      <w:pPr>
        <w:pStyle w:val="13"/>
        <w:adjustRightInd w:val="0"/>
        <w:snapToGrid w:val="0"/>
        <w:spacing w:beforeLines="0" w:afterLines="0" w:line="440" w:lineRule="exact"/>
        <w:ind w:firstLine="420" w:firstLineChars="200"/>
        <w:rPr>
          <w:rFonts w:hAnsi="宋体"/>
          <w:sz w:val="21"/>
          <w:szCs w:val="21"/>
        </w:rPr>
      </w:pPr>
      <w:r>
        <w:rPr>
          <w:rFonts w:hint="eastAsia" w:hAnsi="宋体"/>
          <w:sz w:val="21"/>
          <w:szCs w:val="21"/>
        </w:rPr>
        <w:t>6、在系统上公开报价开标情况；</w:t>
      </w:r>
    </w:p>
    <w:p>
      <w:pPr>
        <w:pStyle w:val="13"/>
        <w:adjustRightInd w:val="0"/>
        <w:snapToGrid w:val="0"/>
        <w:spacing w:beforeLines="0" w:afterLines="0" w:line="440" w:lineRule="exact"/>
        <w:ind w:firstLine="420" w:firstLineChars="200"/>
        <w:rPr>
          <w:rFonts w:hAnsi="宋体"/>
          <w:sz w:val="21"/>
          <w:szCs w:val="21"/>
        </w:rPr>
      </w:pPr>
      <w:r>
        <w:rPr>
          <w:rFonts w:hint="eastAsia" w:hAnsi="宋体"/>
          <w:sz w:val="21"/>
          <w:szCs w:val="21"/>
        </w:rPr>
        <w:t>7、评标委员会对报价情况进行评审；</w:t>
      </w:r>
    </w:p>
    <w:p>
      <w:pPr>
        <w:pStyle w:val="13"/>
        <w:adjustRightInd w:val="0"/>
        <w:snapToGrid w:val="0"/>
        <w:spacing w:beforeLines="0" w:afterLines="0" w:line="440" w:lineRule="exact"/>
        <w:ind w:firstLine="420" w:firstLineChars="200"/>
        <w:rPr>
          <w:rFonts w:hAnsi="宋体"/>
          <w:sz w:val="21"/>
          <w:szCs w:val="21"/>
        </w:rPr>
      </w:pPr>
      <w:r>
        <w:rPr>
          <w:rFonts w:hint="eastAsia" w:hAnsi="宋体"/>
          <w:sz w:val="21"/>
          <w:szCs w:val="21"/>
        </w:rPr>
        <w:t>8、在系统上公布评审结果。</w:t>
      </w:r>
    </w:p>
    <w:p>
      <w:pPr>
        <w:adjustRightInd w:val="0"/>
        <w:snapToGrid w:val="0"/>
        <w:spacing w:line="440" w:lineRule="exact"/>
        <w:ind w:firstLine="422" w:firstLineChars="200"/>
        <w:jc w:val="left"/>
        <w:rPr>
          <w:rFonts w:ascii="宋体" w:hAnsi="宋体"/>
          <w:b/>
          <w:color w:val="000000"/>
          <w:szCs w:val="21"/>
        </w:rPr>
      </w:pPr>
      <w:r>
        <w:rPr>
          <w:rFonts w:hint="eastAsia" w:ascii="宋体" w:hAnsi="宋体" w:cs="宋体"/>
          <w:b/>
          <w:color w:val="000000"/>
          <w:kern w:val="0"/>
          <w:szCs w:val="21"/>
        </w:rPr>
        <w:t>政府采购云平台</w:t>
      </w:r>
      <w:r>
        <w:rPr>
          <w:rFonts w:hint="eastAsia" w:ascii="宋体" w:hAnsi="宋体"/>
          <w:b/>
          <w:color w:val="000000"/>
          <w:szCs w:val="21"/>
        </w:rPr>
        <w:t>如对电子化开标及评审程序有调整的，按调整后的程序操作。</w:t>
      </w:r>
    </w:p>
    <w:p>
      <w:pPr>
        <w:spacing w:line="440" w:lineRule="exact"/>
        <w:ind w:firstLine="422" w:firstLineChars="200"/>
        <w:jc w:val="left"/>
        <w:rPr>
          <w:rFonts w:hAnsi="宋体" w:cs="宋体"/>
          <w:b/>
          <w:bCs/>
          <w:szCs w:val="21"/>
        </w:rPr>
      </w:pPr>
      <w:r>
        <w:rPr>
          <w:rFonts w:hint="eastAsia" w:hAnsi="宋体" w:cs="宋体"/>
          <w:b/>
          <w:bCs/>
          <w:szCs w:val="21"/>
        </w:rPr>
        <w:t>注：（1）开标过程需投标人确认的事宜，通过政采云平台或电子邮箱发送邮件等方式进行，请投标人在开标期间做好相应的准备。</w:t>
      </w:r>
    </w:p>
    <w:p>
      <w:pPr>
        <w:spacing w:line="440" w:lineRule="exact"/>
        <w:ind w:firstLine="630" w:firstLineChars="300"/>
        <w:jc w:val="left"/>
        <w:rPr>
          <w:rFonts w:ascii="宋体" w:hAnsi="宋体"/>
          <w:color w:val="000000"/>
          <w:szCs w:val="21"/>
        </w:rPr>
      </w:pPr>
      <w:r>
        <w:rPr>
          <w:rFonts w:hint="eastAsia" w:hAnsi="宋体" w:cs="宋体"/>
          <w:bCs/>
          <w:szCs w:val="21"/>
        </w:rPr>
        <w:t>（2）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adjustRightInd w:val="0"/>
        <w:snapToGrid w:val="0"/>
        <w:spacing w:line="440" w:lineRule="exact"/>
        <w:jc w:val="left"/>
        <w:rPr>
          <w:rFonts w:ascii="宋体" w:hAnsi="宋体"/>
          <w:b/>
          <w:bCs/>
          <w:color w:val="000000"/>
          <w:szCs w:val="21"/>
        </w:rPr>
      </w:pPr>
      <w:r>
        <w:rPr>
          <w:rFonts w:hint="eastAsia" w:ascii="宋体" w:hAnsi="宋体"/>
          <w:b/>
          <w:bCs/>
          <w:color w:val="000000"/>
          <w:szCs w:val="21"/>
        </w:rPr>
        <w:t>（三）特别说明</w:t>
      </w:r>
    </w:p>
    <w:p>
      <w:pPr>
        <w:adjustRightInd w:val="0"/>
        <w:snapToGrid w:val="0"/>
        <w:spacing w:line="440" w:lineRule="exact"/>
        <w:ind w:firstLine="420" w:firstLineChars="200"/>
        <w:jc w:val="left"/>
        <w:rPr>
          <w:rFonts w:ascii="宋体" w:hAnsi="宋体"/>
          <w:color w:val="000000"/>
          <w:szCs w:val="21"/>
        </w:rPr>
      </w:pPr>
      <w:r>
        <w:rPr>
          <w:rFonts w:hint="eastAsia" w:ascii="宋体" w:hAnsi="宋体"/>
          <w:color w:val="000000"/>
          <w:szCs w:val="21"/>
        </w:rPr>
        <w:t>本项目原则上采用政采云电子投标开标及评审程序，但有下情形之一的，按以下情况处理：</w:t>
      </w:r>
    </w:p>
    <w:p>
      <w:pPr>
        <w:adjustRightInd w:val="0"/>
        <w:snapToGrid w:val="0"/>
        <w:spacing w:line="440" w:lineRule="exact"/>
        <w:ind w:firstLine="420" w:firstLineChars="200"/>
        <w:jc w:val="left"/>
        <w:rPr>
          <w:rFonts w:ascii="宋体" w:hAnsi="宋体"/>
          <w:color w:val="000000"/>
          <w:szCs w:val="21"/>
        </w:rPr>
      </w:pPr>
      <w:r>
        <w:rPr>
          <w:rFonts w:ascii="宋体" w:hAnsi="宋体"/>
          <w:color w:val="000000"/>
          <w:szCs w:val="21"/>
        </w:rPr>
        <w:t>1</w:t>
      </w:r>
      <w:r>
        <w:rPr>
          <w:rFonts w:hint="eastAsia" w:ascii="宋体" w:hAnsi="宋体"/>
          <w:color w:val="000000"/>
          <w:szCs w:val="21"/>
        </w:rPr>
        <w:t>、若供应商在规定时间内无法解密或解密失败，代理机构将开启所有供应商递交的</w:t>
      </w:r>
      <w:r>
        <w:rPr>
          <w:rFonts w:hint="eastAsia" w:ascii="宋体" w:hAnsi="宋体" w:cs="宋体"/>
          <w:color w:val="000000"/>
          <w:kern w:val="0"/>
          <w:szCs w:val="21"/>
        </w:rPr>
        <w:t>电子备份投标文件</w:t>
      </w:r>
      <w:r>
        <w:rPr>
          <w:rFonts w:hint="eastAsia" w:ascii="宋体" w:hAnsi="宋体"/>
          <w:color w:val="000000"/>
          <w:szCs w:val="21"/>
        </w:rPr>
        <w:t>，上传至政采云平台项目采购模块，以完成开标，电子投标文件自动失效。</w:t>
      </w:r>
    </w:p>
    <w:p>
      <w:pPr>
        <w:adjustRightInd w:val="0"/>
        <w:snapToGrid w:val="0"/>
        <w:spacing w:line="440" w:lineRule="exact"/>
        <w:ind w:firstLine="420" w:firstLineChars="200"/>
        <w:jc w:val="left"/>
        <w:rPr>
          <w:rFonts w:ascii="宋体" w:hAnsi="宋体"/>
          <w:color w:val="000000"/>
          <w:szCs w:val="21"/>
        </w:rPr>
      </w:pPr>
      <w:r>
        <w:rPr>
          <w:rFonts w:ascii="宋体" w:hAnsi="宋体"/>
          <w:color w:val="000000"/>
          <w:szCs w:val="21"/>
        </w:rPr>
        <w:t>2</w:t>
      </w:r>
      <w:r>
        <w:rPr>
          <w:rFonts w:hint="eastAsia" w:ascii="宋体" w:hAnsi="宋体"/>
          <w:color w:val="000000"/>
          <w:szCs w:val="21"/>
        </w:rPr>
        <w:t>、采购过程中出现以下情形，导致电子交易平台无法正常运行，或者无法保证电子交易的公平、公正和安全时，采购人（或代理机构）可中止电子交易活动：</w:t>
      </w:r>
    </w:p>
    <w:p>
      <w:pPr>
        <w:adjustRightInd w:val="0"/>
        <w:snapToGrid w:val="0"/>
        <w:spacing w:line="440" w:lineRule="exact"/>
        <w:ind w:firstLine="420" w:firstLineChars="200"/>
        <w:jc w:val="left"/>
        <w:rPr>
          <w:rFonts w:ascii="宋体" w:hAnsi="宋体"/>
          <w:color w:val="000000"/>
          <w:szCs w:val="21"/>
        </w:rPr>
      </w:pPr>
      <w:r>
        <w:rPr>
          <w:rFonts w:hint="eastAsia" w:ascii="宋体" w:hAnsi="宋体"/>
          <w:color w:val="000000"/>
          <w:szCs w:val="21"/>
        </w:rPr>
        <w:t>（1）电子交易平台发生故障而无法登录访问的；</w:t>
      </w:r>
    </w:p>
    <w:p>
      <w:pPr>
        <w:adjustRightInd w:val="0"/>
        <w:snapToGrid w:val="0"/>
        <w:spacing w:line="440" w:lineRule="exact"/>
        <w:ind w:firstLine="420" w:firstLineChars="200"/>
        <w:jc w:val="left"/>
        <w:rPr>
          <w:rFonts w:ascii="宋体" w:hAnsi="宋体"/>
          <w:color w:val="000000"/>
          <w:szCs w:val="21"/>
        </w:rPr>
      </w:pPr>
      <w:r>
        <w:rPr>
          <w:rFonts w:hint="eastAsia" w:ascii="宋体" w:hAnsi="宋体"/>
          <w:color w:val="000000"/>
          <w:szCs w:val="21"/>
        </w:rPr>
        <w:t>（2）因</w:t>
      </w:r>
      <w:r>
        <w:rPr>
          <w:rFonts w:hint="eastAsia" w:ascii="宋体" w:hAnsi="宋体" w:cs="宋体"/>
          <w:color w:val="000000"/>
          <w:kern w:val="0"/>
          <w:szCs w:val="21"/>
        </w:rPr>
        <w:t>政府采购云平台</w:t>
      </w:r>
      <w:r>
        <w:rPr>
          <w:rFonts w:hint="eastAsia" w:ascii="宋体" w:hAnsi="宋体"/>
          <w:color w:val="000000"/>
          <w:szCs w:val="21"/>
        </w:rPr>
        <w:t>原因无法读取或电子开评标无法正常进行的；</w:t>
      </w:r>
    </w:p>
    <w:p>
      <w:pPr>
        <w:adjustRightInd w:val="0"/>
        <w:snapToGrid w:val="0"/>
        <w:spacing w:line="440" w:lineRule="exact"/>
        <w:ind w:firstLine="420" w:firstLineChars="200"/>
        <w:jc w:val="left"/>
        <w:rPr>
          <w:rFonts w:ascii="宋体" w:hAnsi="宋体"/>
          <w:color w:val="000000"/>
          <w:szCs w:val="21"/>
        </w:rPr>
      </w:pPr>
      <w:r>
        <w:rPr>
          <w:rFonts w:hint="eastAsia" w:ascii="宋体" w:hAnsi="宋体"/>
          <w:color w:val="000000"/>
          <w:szCs w:val="21"/>
        </w:rPr>
        <w:t>（3）电子交易平台应用或数据库出现错误，不能进行正常操作的；</w:t>
      </w:r>
    </w:p>
    <w:p>
      <w:pPr>
        <w:adjustRightInd w:val="0"/>
        <w:snapToGrid w:val="0"/>
        <w:spacing w:line="440" w:lineRule="exact"/>
        <w:ind w:firstLine="420" w:firstLineChars="200"/>
        <w:jc w:val="left"/>
        <w:rPr>
          <w:rFonts w:ascii="宋体" w:hAnsi="宋体"/>
          <w:color w:val="000000"/>
          <w:szCs w:val="21"/>
        </w:rPr>
      </w:pPr>
      <w:r>
        <w:rPr>
          <w:rFonts w:hint="eastAsia" w:ascii="宋体" w:hAnsi="宋体"/>
          <w:color w:val="000000"/>
          <w:szCs w:val="21"/>
        </w:rPr>
        <w:t>（4）电子交易平台发现严重安全漏洞，有潜在泄密危险；</w:t>
      </w:r>
    </w:p>
    <w:p>
      <w:pPr>
        <w:adjustRightInd w:val="0"/>
        <w:snapToGrid w:val="0"/>
        <w:spacing w:line="440" w:lineRule="exact"/>
        <w:ind w:firstLine="420" w:firstLineChars="200"/>
        <w:jc w:val="left"/>
        <w:rPr>
          <w:rFonts w:ascii="宋体" w:hAnsi="宋体"/>
          <w:color w:val="000000"/>
          <w:szCs w:val="21"/>
        </w:rPr>
      </w:pPr>
      <w:r>
        <w:rPr>
          <w:rFonts w:hint="eastAsia" w:ascii="宋体" w:hAnsi="宋体"/>
          <w:color w:val="000000"/>
          <w:szCs w:val="21"/>
        </w:rPr>
        <w:t>（5）病毒</w:t>
      </w:r>
      <w:r>
        <w:rPr>
          <w:rFonts w:hint="eastAsia" w:ascii="宋体" w:hAnsi="宋体"/>
          <w:color w:val="000000"/>
          <w:szCs w:val="21"/>
          <w:lang w:eastAsia="zh-CN"/>
        </w:rPr>
        <w:t>攻击</w:t>
      </w:r>
      <w:r>
        <w:rPr>
          <w:rFonts w:hint="eastAsia" w:ascii="宋体" w:hAnsi="宋体"/>
          <w:color w:val="000000"/>
          <w:szCs w:val="21"/>
        </w:rPr>
        <w:t xml:space="preserve">导致不能进行正常操作的； </w:t>
      </w:r>
    </w:p>
    <w:p>
      <w:pPr>
        <w:adjustRightInd w:val="0"/>
        <w:snapToGrid w:val="0"/>
        <w:spacing w:line="440" w:lineRule="exact"/>
        <w:ind w:firstLine="420" w:firstLineChars="200"/>
        <w:jc w:val="left"/>
        <w:rPr>
          <w:rFonts w:ascii="宋体" w:hAnsi="宋体"/>
          <w:color w:val="000000"/>
          <w:szCs w:val="21"/>
        </w:rPr>
      </w:pPr>
      <w:r>
        <w:rPr>
          <w:rFonts w:hint="eastAsia" w:ascii="宋体" w:hAnsi="宋体"/>
          <w:color w:val="000000"/>
          <w:szCs w:val="21"/>
        </w:rPr>
        <w:t>（6）其他无法保证电子交易的公平、公正和安全的情况。</w:t>
      </w:r>
    </w:p>
    <w:p>
      <w:pPr>
        <w:adjustRightInd w:val="0"/>
        <w:snapToGrid w:val="0"/>
        <w:spacing w:line="440" w:lineRule="exact"/>
        <w:ind w:firstLine="420" w:firstLineChars="200"/>
        <w:jc w:val="left"/>
        <w:rPr>
          <w:rFonts w:ascii="宋体" w:hAnsi="宋体" w:cs="宋体"/>
          <w:b/>
          <w:szCs w:val="21"/>
        </w:rPr>
      </w:pPr>
      <w:r>
        <w:rPr>
          <w:rFonts w:hint="eastAsia" w:ascii="宋体" w:hAnsi="宋体"/>
          <w:color w:val="000000"/>
          <w:szCs w:val="21"/>
        </w:rPr>
        <w:t xml:space="preserve"> 出现前款规定情形，不影响采购公平、公正性的，采购人（或代理机构）可以待上述情形消除后继续组织电子交易活动。</w:t>
      </w:r>
    </w:p>
    <w:p>
      <w:pPr>
        <w:spacing w:line="440" w:lineRule="exact"/>
        <w:ind w:firstLine="211" w:firstLineChars="100"/>
        <w:rPr>
          <w:rFonts w:ascii="宋体" w:hAnsi="宋体"/>
          <w:b/>
          <w:szCs w:val="21"/>
        </w:rPr>
      </w:pPr>
      <w:r>
        <w:rPr>
          <w:rFonts w:hint="eastAsia" w:ascii="宋体" w:hAnsi="宋体"/>
          <w:b/>
          <w:szCs w:val="21"/>
        </w:rPr>
        <w:t>十、评标</w:t>
      </w:r>
    </w:p>
    <w:p>
      <w:pPr>
        <w:spacing w:line="440" w:lineRule="exact"/>
        <w:ind w:firstLine="560"/>
        <w:rPr>
          <w:rFonts w:ascii="宋体" w:hAnsi="宋体"/>
          <w:szCs w:val="21"/>
        </w:rPr>
      </w:pPr>
      <w:r>
        <w:rPr>
          <w:rFonts w:hint="eastAsia" w:ascii="宋体" w:hAnsi="宋体"/>
          <w:szCs w:val="21"/>
        </w:rPr>
        <w:t>1、评标委员会由专家和采购人代表依法组成。</w:t>
      </w:r>
      <w:r>
        <w:rPr>
          <w:rFonts w:ascii="宋体" w:hAnsi="宋体"/>
          <w:szCs w:val="21"/>
        </w:rPr>
        <w:t>评标委员会</w:t>
      </w:r>
      <w:r>
        <w:rPr>
          <w:rFonts w:hint="eastAsia" w:ascii="宋体" w:hAnsi="宋体"/>
          <w:szCs w:val="21"/>
        </w:rPr>
        <w:t>以</w:t>
      </w:r>
      <w:r>
        <w:rPr>
          <w:rFonts w:ascii="宋体" w:hAnsi="宋体"/>
          <w:szCs w:val="21"/>
        </w:rPr>
        <w:t>公平、公正、客观</w:t>
      </w:r>
      <w:r>
        <w:rPr>
          <w:rFonts w:hint="eastAsia" w:ascii="宋体" w:hAnsi="宋体"/>
          <w:szCs w:val="21"/>
        </w:rPr>
        <w:t>的</w:t>
      </w:r>
      <w:r>
        <w:rPr>
          <w:rFonts w:ascii="宋体" w:hAnsi="宋体"/>
          <w:szCs w:val="21"/>
        </w:rPr>
        <w:t>评标原则，不带任何倾向性和启发性；不得向外界透露任何与评标有关的内容；任何单位和个人不得干扰、影响评标的正常进行；评标委员会及有关工作人员不得私下与投标人接触。投标人在评标过程中所进行的</w:t>
      </w:r>
      <w:r>
        <w:rPr>
          <w:rFonts w:hint="eastAsia" w:ascii="宋体" w:hAnsi="宋体"/>
          <w:szCs w:val="21"/>
        </w:rPr>
        <w:t>试</w:t>
      </w:r>
      <w:r>
        <w:rPr>
          <w:rFonts w:ascii="宋体" w:hAnsi="宋体"/>
          <w:szCs w:val="21"/>
        </w:rPr>
        <w:t>图影响评标结果的不公正活动，可能导致其投标被拒绝。</w:t>
      </w:r>
    </w:p>
    <w:p>
      <w:pPr>
        <w:spacing w:line="440" w:lineRule="exact"/>
        <w:ind w:firstLine="420" w:firstLineChars="200"/>
        <w:rPr>
          <w:rFonts w:ascii="宋体" w:hAnsi="宋体"/>
          <w:bCs/>
          <w:szCs w:val="21"/>
        </w:rPr>
      </w:pPr>
      <w:r>
        <w:rPr>
          <w:rFonts w:ascii="宋体" w:hAnsi="宋体"/>
          <w:bCs/>
          <w:szCs w:val="21"/>
        </w:rPr>
        <w:t>2</w:t>
      </w:r>
      <w:r>
        <w:rPr>
          <w:rFonts w:hint="eastAsia" w:ascii="宋体" w:hAnsi="宋体"/>
          <w:bCs/>
          <w:szCs w:val="21"/>
        </w:rPr>
        <w:t>、</w:t>
      </w:r>
      <w:r>
        <w:rPr>
          <w:rFonts w:ascii="宋体" w:hAnsi="宋体"/>
          <w:bCs/>
          <w:szCs w:val="21"/>
        </w:rPr>
        <w:t>实质审查与比较</w:t>
      </w:r>
    </w:p>
    <w:p>
      <w:pPr>
        <w:pStyle w:val="13"/>
        <w:adjustRightInd w:val="0"/>
        <w:snapToGrid w:val="0"/>
        <w:spacing w:beforeLines="0" w:afterLines="0" w:line="440" w:lineRule="exact"/>
        <w:ind w:firstLine="420" w:firstLineChars="200"/>
        <w:rPr>
          <w:rFonts w:hAnsi="宋体"/>
          <w:sz w:val="21"/>
          <w:szCs w:val="21"/>
          <w:lang w:val="en-US"/>
        </w:rPr>
      </w:pPr>
      <w:r>
        <w:rPr>
          <w:rFonts w:hint="eastAsia" w:hAnsi="宋体"/>
          <w:sz w:val="21"/>
          <w:szCs w:val="21"/>
          <w:lang w:val="en-US"/>
        </w:rPr>
        <w:t>（1）采购人或者</w:t>
      </w:r>
      <w:r>
        <w:rPr>
          <w:rFonts w:hint="eastAsia" w:hAnsi="宋体" w:cs="Times New Roman"/>
          <w:sz w:val="21"/>
          <w:szCs w:val="21"/>
          <w:lang w:val="en-US"/>
        </w:rPr>
        <w:t>评标委员会</w:t>
      </w:r>
      <w:r>
        <w:rPr>
          <w:rFonts w:hint="eastAsia" w:hAnsi="宋体"/>
          <w:sz w:val="21"/>
          <w:szCs w:val="21"/>
          <w:lang w:val="en-US"/>
        </w:rPr>
        <w:t>对投标人的资格进行审查。符合下列条件之一的，资格性审查不合格：</w:t>
      </w:r>
    </w:p>
    <w:p>
      <w:pPr>
        <w:pStyle w:val="13"/>
        <w:adjustRightInd w:val="0"/>
        <w:snapToGrid w:val="0"/>
        <w:spacing w:beforeLines="0" w:afterLines="0" w:line="440" w:lineRule="exact"/>
        <w:ind w:firstLine="420" w:firstLineChars="200"/>
        <w:rPr>
          <w:rFonts w:hAnsi="宋体"/>
          <w:sz w:val="21"/>
          <w:szCs w:val="21"/>
          <w:lang w:val="en-US"/>
        </w:rPr>
      </w:pPr>
      <w:r>
        <w:rPr>
          <w:rFonts w:hint="eastAsia" w:hAnsi="宋体"/>
          <w:sz w:val="21"/>
          <w:szCs w:val="21"/>
          <w:lang w:val="en-US"/>
        </w:rPr>
        <w:t>一是不符合政府采购法第22条规定；</w:t>
      </w:r>
    </w:p>
    <w:p>
      <w:pPr>
        <w:pStyle w:val="13"/>
        <w:adjustRightInd w:val="0"/>
        <w:snapToGrid w:val="0"/>
        <w:spacing w:beforeLines="0" w:afterLines="0" w:line="440" w:lineRule="exact"/>
        <w:ind w:firstLine="420" w:firstLineChars="200"/>
        <w:rPr>
          <w:rFonts w:hAnsi="宋体"/>
          <w:sz w:val="21"/>
          <w:szCs w:val="21"/>
          <w:lang w:val="en-US"/>
        </w:rPr>
      </w:pPr>
      <w:r>
        <w:rPr>
          <w:rFonts w:hint="eastAsia" w:hAnsi="宋体"/>
          <w:sz w:val="21"/>
          <w:szCs w:val="21"/>
          <w:lang w:val="en-US"/>
        </w:rPr>
        <w:t>二是列入失信被执行人、重大税收违法案件当事人名单、政府采购严重违法失信记录名单在禁止参加采购期限的供应商（以投标截止日“www.creditchina.gov.cn、www.ccgp.gov.cn”网站查询数据为准，打印不合格投标人的查询记录网页一并作为资格审查资料存档）；</w:t>
      </w:r>
    </w:p>
    <w:p>
      <w:pPr>
        <w:pStyle w:val="13"/>
        <w:adjustRightInd w:val="0"/>
        <w:snapToGrid w:val="0"/>
        <w:spacing w:beforeLines="0" w:afterLines="0" w:line="440" w:lineRule="exact"/>
        <w:ind w:firstLine="420" w:firstLineChars="200"/>
        <w:rPr>
          <w:rFonts w:hAnsi="宋体"/>
          <w:sz w:val="21"/>
          <w:szCs w:val="21"/>
          <w:lang w:val="en-US"/>
        </w:rPr>
      </w:pPr>
      <w:r>
        <w:rPr>
          <w:rFonts w:hint="eastAsia" w:hAnsi="宋体"/>
          <w:sz w:val="21"/>
          <w:szCs w:val="21"/>
          <w:lang w:val="en-US"/>
        </w:rPr>
        <w:t>三是不符合特定资格条件的（若有）；</w:t>
      </w:r>
    </w:p>
    <w:p>
      <w:pPr>
        <w:spacing w:line="440" w:lineRule="exact"/>
        <w:jc w:val="left"/>
        <w:rPr>
          <w:rFonts w:ascii="宋体" w:hAnsi="宋体"/>
          <w:szCs w:val="21"/>
        </w:rPr>
      </w:pPr>
      <w:r>
        <w:rPr>
          <w:rFonts w:hint="eastAsia" w:ascii="宋体" w:hAnsi="宋体"/>
          <w:szCs w:val="21"/>
        </w:rPr>
        <w:t xml:space="preserve">   （2</w:t>
      </w:r>
      <w:r>
        <w:rPr>
          <w:rFonts w:ascii="宋体" w:hAnsi="宋体"/>
          <w:szCs w:val="21"/>
        </w:rPr>
        <w:t>）评标委员会审查投标文件的实质性内容是否符合招标文件的实质性要求。</w:t>
      </w:r>
      <w:r>
        <w:rPr>
          <w:rFonts w:hint="eastAsia" w:ascii="宋体" w:hAnsi="宋体"/>
          <w:szCs w:val="21"/>
        </w:rPr>
        <w:t>符合下列条件之一的，符合性审查不合格：</w:t>
      </w:r>
    </w:p>
    <w:p>
      <w:pPr>
        <w:spacing w:line="440" w:lineRule="exact"/>
        <w:ind w:firstLine="420" w:firstLineChars="200"/>
        <w:jc w:val="left"/>
        <w:rPr>
          <w:rFonts w:ascii="宋体" w:hAnsi="宋体"/>
          <w:szCs w:val="21"/>
        </w:rPr>
      </w:pPr>
      <w:r>
        <w:rPr>
          <w:rFonts w:hint="eastAsia" w:ascii="宋体" w:hAnsi="宋体"/>
          <w:szCs w:val="21"/>
        </w:rPr>
        <w:t>一是未按要求提供投标函、诚信投标承诺书、开标一览表、投标分项报价表的；</w:t>
      </w:r>
    </w:p>
    <w:p>
      <w:pPr>
        <w:spacing w:line="440" w:lineRule="exact"/>
        <w:ind w:firstLine="420" w:firstLineChars="200"/>
        <w:jc w:val="left"/>
        <w:rPr>
          <w:rFonts w:ascii="宋体" w:hAnsi="宋体"/>
          <w:szCs w:val="21"/>
        </w:rPr>
      </w:pPr>
      <w:r>
        <w:rPr>
          <w:rFonts w:hint="eastAsia" w:ascii="宋体" w:hAnsi="宋体"/>
          <w:szCs w:val="21"/>
        </w:rPr>
        <w:t>二是应当提供法定代表人授权书而未提供的；</w:t>
      </w:r>
    </w:p>
    <w:p>
      <w:pPr>
        <w:spacing w:line="440" w:lineRule="exact"/>
        <w:ind w:firstLine="420" w:firstLineChars="200"/>
        <w:jc w:val="left"/>
        <w:rPr>
          <w:rFonts w:ascii="宋体" w:hAnsi="宋体"/>
          <w:szCs w:val="21"/>
        </w:rPr>
      </w:pPr>
      <w:r>
        <w:rPr>
          <w:rFonts w:hint="eastAsia" w:ascii="宋体" w:hAnsi="宋体"/>
          <w:szCs w:val="21"/>
        </w:rPr>
        <w:t>三是投标有效期少于招标文件要求的；</w:t>
      </w:r>
    </w:p>
    <w:p>
      <w:pPr>
        <w:spacing w:line="440" w:lineRule="exact"/>
        <w:ind w:firstLine="420" w:firstLineChars="200"/>
        <w:jc w:val="left"/>
        <w:rPr>
          <w:rFonts w:ascii="宋体" w:hAnsi="宋体"/>
          <w:szCs w:val="21"/>
        </w:rPr>
      </w:pPr>
      <w:r>
        <w:rPr>
          <w:rFonts w:hint="eastAsia" w:ascii="宋体" w:hAnsi="宋体"/>
          <w:szCs w:val="21"/>
        </w:rPr>
        <w:t>四是投标人应填写全称，加盖与全称相一致的公章（不得加盖带有“专用章”等字样的印章），未按规定签署、盖章的，影响投标效力的；</w:t>
      </w:r>
    </w:p>
    <w:p>
      <w:pPr>
        <w:spacing w:line="440" w:lineRule="exact"/>
        <w:ind w:firstLine="420" w:firstLineChars="200"/>
        <w:jc w:val="left"/>
        <w:rPr>
          <w:rFonts w:ascii="宋体" w:hAnsi="宋体"/>
          <w:szCs w:val="21"/>
        </w:rPr>
      </w:pPr>
      <w:r>
        <w:rPr>
          <w:rFonts w:hint="eastAsia" w:ascii="宋体" w:hAnsi="宋体"/>
          <w:szCs w:val="21"/>
        </w:rPr>
        <w:t>五是投标文件未按要求编制，内容缺失、不完整，导致无法评审的；</w:t>
      </w:r>
    </w:p>
    <w:p>
      <w:pPr>
        <w:spacing w:line="440" w:lineRule="exact"/>
        <w:ind w:firstLine="420" w:firstLineChars="200"/>
        <w:jc w:val="left"/>
        <w:rPr>
          <w:rFonts w:ascii="宋体" w:hAnsi="宋体"/>
          <w:szCs w:val="21"/>
        </w:rPr>
      </w:pPr>
      <w:r>
        <w:rPr>
          <w:rFonts w:hint="eastAsia" w:ascii="宋体" w:hAnsi="宋体"/>
          <w:szCs w:val="21"/>
        </w:rPr>
        <w:t>六是投标价格错误且不同意按招标文件要求进行修正的；</w:t>
      </w:r>
    </w:p>
    <w:p>
      <w:pPr>
        <w:spacing w:line="440" w:lineRule="exact"/>
        <w:ind w:firstLine="420" w:firstLineChars="200"/>
        <w:rPr>
          <w:rFonts w:ascii="宋体" w:hAnsi="宋体"/>
          <w:szCs w:val="21"/>
        </w:rPr>
      </w:pPr>
      <w:r>
        <w:rPr>
          <w:rFonts w:hint="eastAsia" w:ascii="宋体" w:hAnsi="宋体"/>
          <w:szCs w:val="21"/>
        </w:rPr>
        <w:t>（3</w:t>
      </w:r>
      <w:r>
        <w:rPr>
          <w:rFonts w:ascii="宋体" w:hAnsi="宋体"/>
          <w:szCs w:val="21"/>
        </w:rPr>
        <w:t>）评标委员会将根据投标人的投标文件进行审查、核对,如有疑问,将对投标人进行询标,投标人要向评标委员会澄清有关问题,并最终以书面形式进行答复。</w:t>
      </w:r>
      <w:r>
        <w:rPr>
          <w:rFonts w:hint="eastAsia" w:ascii="宋体" w:hAnsi="宋体"/>
          <w:szCs w:val="21"/>
        </w:rPr>
        <w:t>投标人代表拒绝澄清或者澄清的内容改变了投标文件的实质性内容的，评标委员会有权对该投标文件作出不利于投标人的评判。</w:t>
      </w:r>
    </w:p>
    <w:p>
      <w:pPr>
        <w:spacing w:line="440" w:lineRule="exact"/>
        <w:ind w:firstLine="420" w:firstLineChars="200"/>
        <w:rPr>
          <w:rFonts w:ascii="宋体" w:hAnsi="宋体"/>
          <w:szCs w:val="21"/>
        </w:rPr>
      </w:pPr>
      <w:r>
        <w:rPr>
          <w:rFonts w:hint="eastAsia" w:ascii="宋体" w:hAnsi="宋体"/>
          <w:color w:val="000000"/>
          <w:szCs w:val="21"/>
        </w:rPr>
        <w:t>（</w:t>
      </w:r>
      <w:r>
        <w:rPr>
          <w:rFonts w:hint="eastAsia" w:ascii="宋体" w:hAnsi="宋体"/>
          <w:szCs w:val="21"/>
        </w:rPr>
        <w:t>4</w:t>
      </w:r>
      <w:r>
        <w:rPr>
          <w:rFonts w:ascii="宋体" w:hAnsi="宋体"/>
          <w:szCs w:val="21"/>
        </w:rPr>
        <w:t>）各投标人的技术得分为所有评委的有效评分的算术平均数</w:t>
      </w:r>
      <w:r>
        <w:rPr>
          <w:rFonts w:hint="eastAsia" w:ascii="宋体" w:hAnsi="宋体"/>
          <w:szCs w:val="21"/>
        </w:rPr>
        <w:t>，</w:t>
      </w:r>
      <w:r>
        <w:rPr>
          <w:rFonts w:ascii="宋体" w:hAnsi="宋体"/>
          <w:szCs w:val="21"/>
        </w:rPr>
        <w:t>由指定专人进行计算复核。</w:t>
      </w:r>
    </w:p>
    <w:p>
      <w:pPr>
        <w:spacing w:line="440" w:lineRule="exact"/>
        <w:ind w:firstLine="420" w:firstLineChars="200"/>
        <w:rPr>
          <w:rFonts w:ascii="宋体" w:hAnsi="宋体"/>
          <w:szCs w:val="21"/>
        </w:rPr>
      </w:pPr>
      <w:r>
        <w:rPr>
          <w:rFonts w:hint="eastAsia" w:ascii="宋体" w:hAnsi="宋体"/>
          <w:color w:val="000000"/>
          <w:szCs w:val="21"/>
        </w:rPr>
        <w:t>（</w:t>
      </w:r>
      <w:r>
        <w:rPr>
          <w:rFonts w:hint="eastAsia" w:ascii="宋体" w:hAnsi="宋体"/>
          <w:szCs w:val="21"/>
        </w:rPr>
        <w:t>5</w:t>
      </w:r>
      <w:r>
        <w:rPr>
          <w:rFonts w:ascii="宋体" w:hAnsi="宋体"/>
          <w:szCs w:val="21"/>
        </w:rPr>
        <w:t>）</w:t>
      </w:r>
      <w:r>
        <w:rPr>
          <w:rFonts w:hint="eastAsia" w:ascii="宋体" w:hAnsi="宋体"/>
          <w:szCs w:val="21"/>
        </w:rPr>
        <w:t>代理机构工作人员协助</w:t>
      </w:r>
      <w:r>
        <w:rPr>
          <w:rFonts w:ascii="宋体" w:hAnsi="宋体"/>
          <w:szCs w:val="21"/>
        </w:rPr>
        <w:t>评标委员会根据</w:t>
      </w:r>
      <w:r>
        <w:rPr>
          <w:rFonts w:hint="eastAsia" w:ascii="宋体" w:hAnsi="宋体"/>
          <w:szCs w:val="21"/>
        </w:rPr>
        <w:t>本项目的评分标准</w:t>
      </w:r>
      <w:r>
        <w:rPr>
          <w:rFonts w:ascii="宋体" w:hAnsi="宋体"/>
          <w:szCs w:val="21"/>
        </w:rPr>
        <w:t>计算各投标人的商务报价得分</w:t>
      </w:r>
      <w:r>
        <w:rPr>
          <w:rFonts w:hint="eastAsia" w:ascii="宋体" w:hAnsi="宋体"/>
          <w:szCs w:val="21"/>
        </w:rPr>
        <w:t>。</w:t>
      </w:r>
    </w:p>
    <w:p>
      <w:pPr>
        <w:spacing w:line="440" w:lineRule="exact"/>
        <w:ind w:firstLine="420" w:firstLineChars="200"/>
        <w:rPr>
          <w:rFonts w:ascii="宋体" w:hAnsi="宋体"/>
          <w:szCs w:val="21"/>
        </w:rPr>
      </w:pPr>
      <w:r>
        <w:rPr>
          <w:rFonts w:hint="eastAsia" w:ascii="宋体" w:hAnsi="宋体"/>
          <w:color w:val="000000"/>
          <w:szCs w:val="21"/>
        </w:rPr>
        <w:t>（</w:t>
      </w:r>
      <w:r>
        <w:rPr>
          <w:rFonts w:hint="eastAsia" w:ascii="宋体" w:hAnsi="宋体"/>
          <w:szCs w:val="21"/>
        </w:rPr>
        <w:t>6</w:t>
      </w:r>
      <w:r>
        <w:rPr>
          <w:rFonts w:ascii="宋体" w:hAnsi="宋体"/>
          <w:szCs w:val="21"/>
        </w:rPr>
        <w:t>）评标委员会完成评标后,评委对各部分得分汇总,</w:t>
      </w:r>
      <w:r>
        <w:rPr>
          <w:rFonts w:hint="eastAsia" w:ascii="宋体" w:hAnsi="宋体"/>
          <w:szCs w:val="21"/>
        </w:rPr>
        <w:t>计算</w:t>
      </w:r>
      <w:r>
        <w:rPr>
          <w:rFonts w:ascii="宋体" w:hAnsi="宋体"/>
          <w:szCs w:val="21"/>
        </w:rPr>
        <w:t>出本项目</w:t>
      </w:r>
      <w:r>
        <w:rPr>
          <w:rFonts w:hint="eastAsia" w:ascii="宋体" w:hAnsi="宋体"/>
          <w:szCs w:val="21"/>
        </w:rPr>
        <w:t>最终得分</w:t>
      </w:r>
      <w:r>
        <w:rPr>
          <w:rFonts w:ascii="宋体" w:hAnsi="宋体"/>
          <w:szCs w:val="21"/>
        </w:rPr>
        <w:t>。评标委员会按评标原则推荐中标候选人同时起草评标报告。</w:t>
      </w:r>
    </w:p>
    <w:p>
      <w:pPr>
        <w:spacing w:line="440" w:lineRule="exact"/>
        <w:ind w:firstLine="210" w:firstLineChars="100"/>
        <w:rPr>
          <w:rFonts w:ascii="宋体" w:hAnsi="宋体"/>
          <w:color w:val="000000"/>
          <w:szCs w:val="21"/>
        </w:rPr>
      </w:pPr>
      <w:r>
        <w:rPr>
          <w:rFonts w:hint="eastAsia" w:ascii="宋体" w:hAnsi="宋体"/>
          <w:color w:val="000000"/>
          <w:szCs w:val="21"/>
        </w:rPr>
        <w:t>3、澄清问题的形式</w:t>
      </w:r>
    </w:p>
    <w:p>
      <w:pPr>
        <w:spacing w:line="440" w:lineRule="exact"/>
        <w:ind w:firstLine="630" w:firstLineChars="300"/>
        <w:rPr>
          <w:rFonts w:ascii="宋体" w:hAnsi="宋体"/>
          <w:szCs w:val="21"/>
        </w:rPr>
      </w:pPr>
      <w:r>
        <w:rPr>
          <w:rFonts w:hint="eastAsia" w:ascii="宋体" w:hAnsi="宋体"/>
          <w:color w:val="000000"/>
          <w:szCs w:val="21"/>
        </w:rPr>
        <w:t>对投标文件中含义不明确、同类问题表述不一致或者有明显文字和计算错误的内容，评标委员会可要求投标人作出必要的澄清、说明或者纠正。投标人的澄清、说明或者补正应当采用书面形式，由其授权代表签字</w:t>
      </w:r>
      <w:r>
        <w:rPr>
          <w:rFonts w:hint="eastAsia" w:ascii="宋体" w:hAnsi="宋体"/>
          <w:szCs w:val="21"/>
        </w:rPr>
        <w:t>或盖章确认</w:t>
      </w:r>
      <w:r>
        <w:rPr>
          <w:rFonts w:hint="eastAsia" w:ascii="宋体" w:hAnsi="宋体"/>
          <w:color w:val="000000"/>
          <w:szCs w:val="21"/>
        </w:rPr>
        <w:t>，并不得超出投标文件的范围或者改变投标文件的实质性内容。</w:t>
      </w:r>
    </w:p>
    <w:p>
      <w:pPr>
        <w:spacing w:line="440" w:lineRule="exact"/>
        <w:ind w:firstLine="420" w:firstLineChars="200"/>
        <w:rPr>
          <w:rFonts w:ascii="宋体" w:hAnsi="宋体"/>
          <w:szCs w:val="21"/>
        </w:rPr>
      </w:pPr>
      <w:r>
        <w:rPr>
          <w:rFonts w:hint="eastAsia" w:ascii="宋体" w:hAnsi="宋体"/>
          <w:szCs w:val="21"/>
        </w:rPr>
        <w:t>4、</w:t>
      </w:r>
      <w:r>
        <w:rPr>
          <w:rFonts w:ascii="宋体" w:hAnsi="宋体"/>
          <w:szCs w:val="21"/>
        </w:rPr>
        <w:t>错误修正</w:t>
      </w:r>
    </w:p>
    <w:p>
      <w:pPr>
        <w:spacing w:line="440" w:lineRule="exact"/>
        <w:ind w:firstLine="630" w:firstLineChars="300"/>
        <w:rPr>
          <w:rFonts w:ascii="宋体" w:hAnsi="宋体"/>
          <w:szCs w:val="21"/>
        </w:rPr>
      </w:pPr>
      <w:r>
        <w:rPr>
          <w:rFonts w:ascii="宋体" w:hAnsi="宋体"/>
          <w:szCs w:val="21"/>
        </w:rPr>
        <w:t>投标文件如果出现计算或表达上的错误，修正错误的原则如下：</w:t>
      </w:r>
    </w:p>
    <w:p>
      <w:pPr>
        <w:spacing w:line="440" w:lineRule="exact"/>
        <w:ind w:firstLine="630" w:firstLineChars="300"/>
        <w:rPr>
          <w:rFonts w:ascii="宋体" w:hAnsi="宋体"/>
          <w:szCs w:val="21"/>
        </w:rPr>
      </w:pPr>
      <w:r>
        <w:rPr>
          <w:rFonts w:hint="eastAsia" w:ascii="宋体" w:hAnsi="宋体"/>
          <w:szCs w:val="21"/>
        </w:rPr>
        <w:t>（1）、开标一览表总价与投标报价明细表汇总数不一致的，</w:t>
      </w:r>
      <w:r>
        <w:rPr>
          <w:rFonts w:hint="eastAsia" w:ascii="宋体" w:hAnsi="宋体" w:cs="Arial"/>
          <w:kern w:val="0"/>
          <w:szCs w:val="21"/>
        </w:rPr>
        <w:t>以开标一览表为准；</w:t>
      </w:r>
    </w:p>
    <w:p>
      <w:pPr>
        <w:spacing w:line="440" w:lineRule="exact"/>
        <w:ind w:firstLine="630" w:firstLineChars="300"/>
        <w:rPr>
          <w:rFonts w:ascii="宋体" w:hAnsi="宋体"/>
          <w:szCs w:val="21"/>
        </w:rPr>
      </w:pPr>
      <w:r>
        <w:rPr>
          <w:rFonts w:hint="eastAsia" w:ascii="宋体" w:hAnsi="宋体"/>
          <w:szCs w:val="21"/>
        </w:rPr>
        <w:t>（2）</w:t>
      </w:r>
      <w:r>
        <w:rPr>
          <w:rFonts w:ascii="宋体" w:hAnsi="宋体"/>
          <w:szCs w:val="21"/>
        </w:rPr>
        <w:t>投标文件的大写金额和小写金额不一致的，以大写金额为准；</w:t>
      </w:r>
    </w:p>
    <w:p>
      <w:pPr>
        <w:spacing w:line="440" w:lineRule="exact"/>
        <w:ind w:firstLine="630" w:firstLineChars="300"/>
        <w:rPr>
          <w:rFonts w:ascii="宋体" w:hAnsi="宋体"/>
          <w:szCs w:val="21"/>
        </w:rPr>
      </w:pPr>
      <w:r>
        <w:rPr>
          <w:rFonts w:hint="eastAsia" w:ascii="宋体" w:hAnsi="宋体"/>
          <w:szCs w:val="21"/>
        </w:rPr>
        <w:t>（3）、</w:t>
      </w:r>
      <w:r>
        <w:rPr>
          <w:rFonts w:ascii="宋体" w:hAnsi="宋体"/>
          <w:szCs w:val="21"/>
        </w:rPr>
        <w:t>总价金额与按单价汇总金额不一致的，以单价金额计算结果为准；</w:t>
      </w:r>
    </w:p>
    <w:p>
      <w:pPr>
        <w:spacing w:line="440" w:lineRule="exact"/>
        <w:ind w:firstLine="630" w:firstLineChars="300"/>
        <w:rPr>
          <w:rFonts w:ascii="宋体" w:hAnsi="宋体"/>
          <w:szCs w:val="21"/>
        </w:rPr>
      </w:pPr>
      <w:r>
        <w:rPr>
          <w:rFonts w:hint="eastAsia" w:ascii="宋体" w:hAnsi="宋体"/>
          <w:szCs w:val="21"/>
        </w:rPr>
        <w:t>（4）、</w:t>
      </w:r>
      <w:r>
        <w:rPr>
          <w:rFonts w:ascii="宋体" w:hAnsi="宋体"/>
          <w:szCs w:val="21"/>
        </w:rPr>
        <w:t>对不同文字文本投标文件的解释发生异议的，以中文文本为准。</w:t>
      </w:r>
    </w:p>
    <w:p>
      <w:pPr>
        <w:tabs>
          <w:tab w:val="left" w:pos="0"/>
        </w:tabs>
        <w:spacing w:line="440" w:lineRule="exact"/>
        <w:ind w:firstLine="420" w:firstLineChars="200"/>
        <w:rPr>
          <w:rFonts w:ascii="宋体" w:hAnsi="宋体"/>
          <w:bCs/>
          <w:szCs w:val="21"/>
        </w:rPr>
      </w:pPr>
      <w:r>
        <w:rPr>
          <w:rFonts w:ascii="宋体" w:hAnsi="宋体"/>
          <w:bCs/>
          <w:szCs w:val="21"/>
        </w:rPr>
        <w:t>按上述修正错误的原则及方法调整或修正投标文件的投标报价，投标人同意</w:t>
      </w:r>
      <w:r>
        <w:rPr>
          <w:rFonts w:hint="eastAsia" w:ascii="宋体" w:hAnsi="宋体"/>
          <w:bCs/>
          <w:szCs w:val="21"/>
        </w:rPr>
        <w:t>并签字确认</w:t>
      </w:r>
      <w:r>
        <w:rPr>
          <w:rFonts w:ascii="宋体" w:hAnsi="宋体"/>
          <w:bCs/>
          <w:szCs w:val="21"/>
        </w:rPr>
        <w:t>后，调整后的投标报价对投标人具有约束作用。如果投标人不接受修正后的报价，则其投标将</w:t>
      </w:r>
      <w:r>
        <w:rPr>
          <w:rFonts w:hint="eastAsia" w:ascii="宋体" w:hAnsi="宋体"/>
          <w:bCs/>
          <w:szCs w:val="21"/>
        </w:rPr>
        <w:t>作为无效投标处理</w:t>
      </w:r>
      <w:r>
        <w:rPr>
          <w:rFonts w:ascii="宋体" w:hAnsi="宋体"/>
          <w:bCs/>
          <w:szCs w:val="21"/>
        </w:rPr>
        <w:t>。</w:t>
      </w:r>
    </w:p>
    <w:p>
      <w:pPr>
        <w:spacing w:line="440" w:lineRule="exact"/>
        <w:ind w:firstLine="211" w:firstLineChars="100"/>
        <w:rPr>
          <w:rFonts w:ascii="宋体" w:hAnsi="宋体"/>
          <w:b/>
          <w:szCs w:val="21"/>
        </w:rPr>
      </w:pPr>
      <w:r>
        <w:rPr>
          <w:rFonts w:hint="eastAsia" w:ascii="宋体" w:hAnsi="宋体"/>
          <w:b/>
          <w:szCs w:val="21"/>
        </w:rPr>
        <w:t>十一、定标</w:t>
      </w:r>
    </w:p>
    <w:p>
      <w:pPr>
        <w:spacing w:line="440" w:lineRule="exact"/>
        <w:ind w:firstLine="420" w:firstLineChars="200"/>
        <w:rPr>
          <w:rFonts w:ascii="宋体" w:hAnsi="宋体"/>
          <w:bCs/>
          <w:szCs w:val="21"/>
        </w:rPr>
      </w:pPr>
      <w:r>
        <w:rPr>
          <w:rFonts w:hint="eastAsia" w:ascii="宋体" w:hAnsi="宋体"/>
          <w:bCs/>
          <w:szCs w:val="21"/>
        </w:rPr>
        <w:t>1、本项目由评标委员会根据各投标人的最后得分从高到低按序推荐中标人。如遇综合得分相同取报价低的，报价也相同取技术得分高的，再者以异常情况由评委会集体讨论决定。</w:t>
      </w:r>
    </w:p>
    <w:p>
      <w:pPr>
        <w:spacing w:line="440" w:lineRule="exact"/>
        <w:ind w:firstLine="420" w:firstLineChars="200"/>
        <w:rPr>
          <w:rFonts w:ascii="宋体" w:hAnsi="宋体"/>
          <w:color w:val="000000"/>
          <w:szCs w:val="21"/>
        </w:rPr>
      </w:pPr>
      <w:r>
        <w:rPr>
          <w:rFonts w:hint="eastAsia" w:ascii="宋体" w:hAnsi="宋体"/>
          <w:szCs w:val="21"/>
        </w:rPr>
        <w:t>2、</w:t>
      </w:r>
      <w:r>
        <w:rPr>
          <w:rFonts w:hint="eastAsia" w:ascii="宋体" w:hAnsi="宋体"/>
          <w:color w:val="000000"/>
          <w:szCs w:val="21"/>
        </w:rPr>
        <w:t>采购代理机构在评标结束后2个工作日内将评标报告交采购人确认，采购人在收到评标报告之日起5个工作日内在评标报告确定的中标候选人中按顺序确定中标人，采购人在收到评标报告之日起5个工作日内未按评标报告推荐的中标候选人排序确定中标人，又不能说明合法理由的，视同按评标报告推荐的顺序确定排名第一的中标候选人为中标人。</w:t>
      </w:r>
    </w:p>
    <w:p>
      <w:pPr>
        <w:spacing w:line="440" w:lineRule="exact"/>
        <w:ind w:firstLine="420" w:firstLineChars="200"/>
        <w:rPr>
          <w:rFonts w:ascii="宋体" w:hAnsi="宋体"/>
          <w:color w:val="000000"/>
          <w:szCs w:val="21"/>
        </w:rPr>
      </w:pPr>
      <w:r>
        <w:rPr>
          <w:rFonts w:hint="eastAsia" w:ascii="宋体" w:hAnsi="宋体"/>
          <w:color w:val="000000"/>
          <w:szCs w:val="21"/>
        </w:rPr>
        <w:t>3、采购代理机构自中标人确定之日起2个工作日内，在发布招标公告的网站上对中标结</w:t>
      </w:r>
      <w:r>
        <w:rPr>
          <w:rFonts w:hint="eastAsia" w:ascii="宋体" w:hAnsi="宋体"/>
          <w:szCs w:val="21"/>
        </w:rPr>
        <w:t>果进行公告。</w:t>
      </w:r>
    </w:p>
    <w:p>
      <w:pPr>
        <w:spacing w:line="440" w:lineRule="exact"/>
        <w:ind w:firstLine="420" w:firstLineChars="200"/>
        <w:rPr>
          <w:rFonts w:ascii="宋体" w:hAnsi="宋体"/>
          <w:szCs w:val="21"/>
        </w:rPr>
      </w:pPr>
      <w:r>
        <w:rPr>
          <w:rFonts w:hint="eastAsia" w:ascii="宋体" w:hAnsi="宋体"/>
          <w:szCs w:val="21"/>
        </w:rPr>
        <w:t>4、凡发现中标人有下列行为之一的，将移交政府采购监督管理部门依法处理：</w:t>
      </w:r>
    </w:p>
    <w:p>
      <w:pPr>
        <w:spacing w:line="440" w:lineRule="exact"/>
        <w:ind w:firstLine="630" w:firstLineChars="300"/>
        <w:rPr>
          <w:rFonts w:ascii="宋体" w:hAnsi="宋体"/>
          <w:szCs w:val="21"/>
        </w:rPr>
      </w:pPr>
      <w:r>
        <w:rPr>
          <w:rFonts w:hint="eastAsia" w:ascii="宋体" w:hAnsi="宋体"/>
          <w:szCs w:val="21"/>
        </w:rPr>
        <w:t>（1）提供虚假材料谋取中标的；</w:t>
      </w:r>
    </w:p>
    <w:p>
      <w:pPr>
        <w:spacing w:line="440" w:lineRule="exact"/>
        <w:ind w:firstLine="630" w:firstLineChars="300"/>
        <w:rPr>
          <w:rFonts w:ascii="宋体" w:hAnsi="宋体"/>
          <w:szCs w:val="21"/>
        </w:rPr>
      </w:pPr>
      <w:r>
        <w:rPr>
          <w:rFonts w:hint="eastAsia" w:ascii="宋体" w:hAnsi="宋体"/>
          <w:szCs w:val="21"/>
        </w:rPr>
        <w:t>（2）采取不正当手段诋毁、排挤其他投标人的；</w:t>
      </w:r>
    </w:p>
    <w:p>
      <w:pPr>
        <w:spacing w:line="440" w:lineRule="exact"/>
        <w:ind w:firstLine="630" w:firstLineChars="300"/>
        <w:rPr>
          <w:rFonts w:ascii="宋体" w:hAnsi="宋体"/>
          <w:szCs w:val="21"/>
        </w:rPr>
      </w:pPr>
      <w:r>
        <w:rPr>
          <w:rFonts w:hint="eastAsia" w:ascii="宋体" w:hAnsi="宋体"/>
          <w:szCs w:val="21"/>
        </w:rPr>
        <w:t>（3）与采购人、其他投标人或者采购代理机构工作人员恶意串通的；</w:t>
      </w:r>
    </w:p>
    <w:p>
      <w:pPr>
        <w:spacing w:line="440" w:lineRule="exact"/>
        <w:ind w:firstLine="630" w:firstLineChars="300"/>
        <w:rPr>
          <w:rFonts w:ascii="宋体" w:hAnsi="宋体"/>
          <w:szCs w:val="21"/>
        </w:rPr>
      </w:pPr>
      <w:r>
        <w:rPr>
          <w:rFonts w:hint="eastAsia" w:ascii="宋体" w:hAnsi="宋体"/>
          <w:szCs w:val="21"/>
        </w:rPr>
        <w:t>（4）向采购人或采购代理机构人员行贿或者提供其他不正当利益的；</w:t>
      </w:r>
    </w:p>
    <w:p>
      <w:pPr>
        <w:spacing w:line="440" w:lineRule="exact"/>
        <w:ind w:firstLine="630" w:firstLineChars="300"/>
        <w:rPr>
          <w:rFonts w:ascii="宋体" w:hAnsi="宋体"/>
          <w:szCs w:val="21"/>
        </w:rPr>
      </w:pPr>
      <w:r>
        <w:rPr>
          <w:rFonts w:hint="eastAsia" w:ascii="宋体" w:hAnsi="宋体"/>
          <w:szCs w:val="21"/>
        </w:rPr>
        <w:t>（5）拒绝有关部门监督检查或者提供虚假情况的；</w:t>
      </w:r>
    </w:p>
    <w:p>
      <w:pPr>
        <w:spacing w:line="440" w:lineRule="exact"/>
        <w:ind w:firstLine="630" w:firstLineChars="300"/>
        <w:rPr>
          <w:rFonts w:ascii="宋体" w:hAnsi="宋体"/>
          <w:szCs w:val="21"/>
        </w:rPr>
      </w:pPr>
      <w:r>
        <w:rPr>
          <w:rFonts w:hint="eastAsia" w:ascii="宋体" w:hAnsi="宋体"/>
          <w:szCs w:val="21"/>
        </w:rPr>
        <w:t>（6）有法律、法规规定的其他损害采购人利益和社会公共利益情形的。</w:t>
      </w:r>
    </w:p>
    <w:p>
      <w:pPr>
        <w:spacing w:line="440" w:lineRule="exact"/>
        <w:rPr>
          <w:rFonts w:ascii="宋体" w:hAnsi="宋体"/>
          <w:b/>
          <w:szCs w:val="21"/>
        </w:rPr>
      </w:pPr>
      <w:r>
        <w:rPr>
          <w:rFonts w:hint="eastAsia" w:ascii="宋体" w:hAnsi="宋体"/>
          <w:b/>
          <w:szCs w:val="21"/>
        </w:rPr>
        <w:t>十二、合同签订</w:t>
      </w:r>
    </w:p>
    <w:p>
      <w:pPr>
        <w:spacing w:line="440" w:lineRule="exact"/>
        <w:ind w:firstLine="420" w:firstLineChars="200"/>
        <w:rPr>
          <w:rFonts w:ascii="宋体" w:hAnsi="宋体"/>
        </w:rPr>
      </w:pPr>
      <w:r>
        <w:rPr>
          <w:rFonts w:hint="eastAsia" w:ascii="宋体" w:hAnsi="宋体"/>
        </w:rPr>
        <w:t>1、采购人与中标人应当按《中标（成交）通知书》中规定的时间内签订政府采购合同。</w:t>
      </w:r>
      <w:r>
        <w:rPr>
          <w:rFonts w:ascii="Arial" w:cs="Arial"/>
          <w:color w:val="000000"/>
          <w:szCs w:val="21"/>
        </w:rPr>
        <w:t>采购文件、中标人的投标文件</w:t>
      </w:r>
      <w:r>
        <w:rPr>
          <w:rFonts w:hint="eastAsia" w:ascii="Arial" w:cs="Arial"/>
          <w:color w:val="000000"/>
          <w:szCs w:val="21"/>
        </w:rPr>
        <w:t>、</w:t>
      </w:r>
      <w:r>
        <w:rPr>
          <w:rFonts w:ascii="Arial" w:cs="Arial"/>
          <w:color w:val="000000"/>
          <w:szCs w:val="21"/>
        </w:rPr>
        <w:t>评标过程中有关的澄清文</w:t>
      </w:r>
      <w:r>
        <w:rPr>
          <w:rFonts w:hint="eastAsia" w:ascii="Arial" w:cs="Arial"/>
          <w:color w:val="000000"/>
          <w:szCs w:val="21"/>
        </w:rPr>
        <w:t>件及</w:t>
      </w:r>
      <w:r>
        <w:rPr>
          <w:rFonts w:hint="eastAsia" w:ascii="宋体" w:hAnsi="宋体"/>
        </w:rPr>
        <w:t>投标时的承诺是政府采购合同的组成部分。</w:t>
      </w:r>
    </w:p>
    <w:p>
      <w:pPr>
        <w:spacing w:line="440" w:lineRule="exact"/>
        <w:ind w:firstLine="420" w:firstLineChars="200"/>
        <w:rPr>
          <w:rFonts w:ascii="Arial" w:hAnsi="Arial" w:cs="Arial"/>
          <w:color w:val="000000"/>
          <w:szCs w:val="21"/>
        </w:rPr>
      </w:pPr>
      <w:r>
        <w:rPr>
          <w:rFonts w:ascii="Arial" w:cs="Arial"/>
          <w:color w:val="000000"/>
          <w:szCs w:val="21"/>
        </w:rPr>
        <w:t>所签订的合同不得对采购文件确定的事项和中标人投标文件作实质性修改。</w:t>
      </w:r>
    </w:p>
    <w:p>
      <w:pPr>
        <w:spacing w:line="440" w:lineRule="exact"/>
        <w:ind w:firstLine="420" w:firstLineChars="200"/>
        <w:rPr>
          <w:rFonts w:ascii="Arial" w:hAnsi="Arial" w:cs="Arial"/>
          <w:color w:val="000000"/>
          <w:szCs w:val="21"/>
        </w:rPr>
      </w:pPr>
      <w:r>
        <w:rPr>
          <w:rFonts w:ascii="Arial" w:cs="Arial"/>
          <w:color w:val="000000"/>
          <w:szCs w:val="21"/>
        </w:rPr>
        <w:t>采购人不得向中标人提出任何不合理的要求作为签订合同的条件。</w:t>
      </w:r>
    </w:p>
    <w:p>
      <w:pPr>
        <w:spacing w:line="440" w:lineRule="exact"/>
        <w:ind w:firstLine="420" w:firstLineChars="200"/>
        <w:rPr>
          <w:rFonts w:ascii="Arial" w:hAnsi="Arial" w:cs="Arial"/>
          <w:color w:val="000000"/>
          <w:szCs w:val="21"/>
        </w:rPr>
      </w:pPr>
      <w:r>
        <w:rPr>
          <w:rFonts w:ascii="Arial" w:hAnsi="Arial" w:cs="Arial"/>
          <w:color w:val="000000"/>
          <w:szCs w:val="21"/>
        </w:rPr>
        <w:t>2</w:t>
      </w:r>
      <w:r>
        <w:rPr>
          <w:rFonts w:ascii="Arial" w:cs="Arial"/>
          <w:color w:val="000000"/>
          <w:szCs w:val="21"/>
        </w:rPr>
        <w:t>、采购人在签订合同时，在</w:t>
      </w:r>
      <w:r>
        <w:rPr>
          <w:rFonts w:hint="eastAsia" w:ascii="Arial" w:cs="Arial"/>
          <w:color w:val="000000"/>
          <w:szCs w:val="21"/>
        </w:rPr>
        <w:t>法律规定的</w:t>
      </w:r>
      <w:r>
        <w:rPr>
          <w:rFonts w:ascii="Arial" w:cs="Arial"/>
          <w:color w:val="000000"/>
          <w:szCs w:val="21"/>
        </w:rPr>
        <w:t>合同金额变更范围内，有权变更采购项目的数量和服务内容，但不能对单价或其他条款和条件作任何改变。如需审批的办理相关审批手续。</w:t>
      </w:r>
    </w:p>
    <w:p>
      <w:pPr>
        <w:spacing w:line="440" w:lineRule="exact"/>
        <w:ind w:firstLine="420" w:firstLineChars="200"/>
        <w:rPr>
          <w:rFonts w:hint="eastAsia" w:ascii="宋体" w:hAnsi="宋体"/>
        </w:rPr>
      </w:pPr>
      <w:r>
        <w:rPr>
          <w:rFonts w:hint="eastAsia" w:ascii="Arial" w:hAnsi="Arial" w:cs="Arial"/>
          <w:color w:val="000000"/>
          <w:szCs w:val="21"/>
        </w:rPr>
        <w:t>3</w:t>
      </w:r>
      <w:r>
        <w:rPr>
          <w:rFonts w:ascii="Arial" w:cs="Arial"/>
          <w:color w:val="000000"/>
          <w:szCs w:val="21"/>
        </w:rPr>
        <w:t>、</w:t>
      </w:r>
      <w:r>
        <w:rPr>
          <w:rFonts w:hint="eastAsia" w:ascii="宋体" w:hAnsi="宋体"/>
        </w:rPr>
        <w:t>中标人拖延、拒签合同的,将被取消中标资格并上报监管部门。</w:t>
      </w:r>
    </w:p>
    <w:p>
      <w:pPr>
        <w:spacing w:line="440" w:lineRule="exact"/>
        <w:ind w:firstLine="420" w:firstLineChars="200"/>
        <w:rPr>
          <w:rFonts w:ascii="宋体" w:hAnsi="宋体"/>
        </w:rPr>
      </w:pPr>
      <w:r>
        <w:rPr>
          <w:rFonts w:hint="eastAsia" w:ascii="宋体" w:hAnsi="宋体"/>
        </w:rPr>
        <w:t>4、中标人在与采购人签订合同后，中标人应在所承诺的期限内履行合同，因中标人的原因造成逾期的，应承担损失，具体违约处罚由合同双方约定。</w:t>
      </w:r>
    </w:p>
    <w:p>
      <w:pPr>
        <w:spacing w:line="440" w:lineRule="exact"/>
        <w:ind w:firstLine="420" w:firstLineChars="200"/>
        <w:rPr>
          <w:rFonts w:ascii="宋体" w:hAnsi="宋体"/>
        </w:rPr>
      </w:pPr>
      <w:r>
        <w:rPr>
          <w:rFonts w:hint="eastAsia" w:ascii="宋体" w:hAnsi="宋体"/>
        </w:rPr>
        <w:t>5、采购人按照规定及时将采购合同上传至政采云系统，完成合同备案并进行合同公示。</w:t>
      </w:r>
    </w:p>
    <w:p>
      <w:pPr>
        <w:spacing w:line="440" w:lineRule="exact"/>
        <w:rPr>
          <w:rFonts w:ascii="宋体" w:hAnsi="宋体"/>
        </w:rPr>
      </w:pPr>
      <w:r>
        <w:rPr>
          <w:rFonts w:hint="eastAsia" w:ascii="宋体" w:hAnsi="宋体"/>
          <w:b/>
          <w:bCs/>
          <w:szCs w:val="21"/>
        </w:rPr>
        <w:t>十三、</w:t>
      </w:r>
      <w:r>
        <w:rPr>
          <w:rFonts w:ascii="宋体" w:hAnsi="宋体"/>
          <w:b/>
          <w:bCs/>
          <w:szCs w:val="21"/>
        </w:rPr>
        <w:t>质疑和投诉</w:t>
      </w:r>
    </w:p>
    <w:p>
      <w:pPr>
        <w:spacing w:line="440" w:lineRule="exact"/>
        <w:ind w:firstLine="420" w:firstLineChars="200"/>
        <w:rPr>
          <w:rFonts w:ascii="宋体" w:hAnsi="宋体"/>
          <w:szCs w:val="21"/>
        </w:rPr>
      </w:pPr>
      <w:r>
        <w:rPr>
          <w:rFonts w:ascii="宋体" w:hAnsi="宋体"/>
          <w:szCs w:val="21"/>
        </w:rPr>
        <w:t>1</w:t>
      </w:r>
      <w:r>
        <w:rPr>
          <w:rFonts w:hint="eastAsia" w:ascii="宋体" w:hAnsi="宋体"/>
          <w:szCs w:val="21"/>
        </w:rPr>
        <w:t>、供应商认为采购文件、采购过程、中标或者成交结果使自己的权益受到损害的，可以在知道或者应知其权益受到损害之日起7个工作日内，以书面形式向采购人、采购代理机构提出质疑。供应商在法定质疑期内应一次性提出针对同一采购程序环节的质疑。</w:t>
      </w:r>
    </w:p>
    <w:p>
      <w:pPr>
        <w:spacing w:line="440" w:lineRule="exact"/>
        <w:ind w:firstLine="420" w:firstLineChars="200"/>
        <w:rPr>
          <w:rFonts w:ascii="宋体" w:hAnsi="宋体"/>
          <w:szCs w:val="21"/>
        </w:rPr>
      </w:pPr>
      <w:r>
        <w:rPr>
          <w:rFonts w:hint="eastAsia" w:ascii="宋体" w:hAnsi="宋体"/>
          <w:szCs w:val="21"/>
        </w:rPr>
        <w:t>2、潜在供应商已依法获取其可质疑的采购文件的，可以对该文件提出质疑。对采购文件提出质疑的，应当在获取采购文件或者采购文件公告期限届满之日起7个工作日内提出。逾期提出的将不予受理。对采购文件的</w:t>
      </w:r>
      <w:r>
        <w:rPr>
          <w:rFonts w:ascii="宋体" w:hAnsi="宋体"/>
          <w:szCs w:val="21"/>
        </w:rPr>
        <w:t>质疑、投诉应当采用书面形式，质疑书、投诉书均应明确阐述</w:t>
      </w:r>
      <w:r>
        <w:rPr>
          <w:rFonts w:hint="eastAsia" w:ascii="宋体" w:hAnsi="宋体"/>
          <w:szCs w:val="21"/>
        </w:rPr>
        <w:t>采购</w:t>
      </w:r>
      <w:r>
        <w:rPr>
          <w:rFonts w:ascii="宋体" w:hAnsi="宋体"/>
          <w:szCs w:val="21"/>
        </w:rPr>
        <w:t>文件使自己合法权益受到损害的实质性内容，提供相关事实、依据和证据及其来源或线索，便于有关单位调查、答复和处理</w:t>
      </w:r>
      <w:r>
        <w:rPr>
          <w:rFonts w:hint="eastAsia" w:ascii="宋体" w:hAnsi="宋体"/>
          <w:szCs w:val="21"/>
        </w:rPr>
        <w:t>，</w:t>
      </w:r>
      <w:r>
        <w:rPr>
          <w:rFonts w:ascii="宋体" w:hAnsi="宋体"/>
          <w:szCs w:val="21"/>
        </w:rPr>
        <w:t>质疑、投诉</w:t>
      </w:r>
      <w:r>
        <w:rPr>
          <w:rFonts w:hint="eastAsia" w:ascii="宋体" w:hAnsi="宋体"/>
          <w:szCs w:val="21"/>
        </w:rPr>
        <w:t>资料应有法定代表人或其委托代理人签字，并盖供应商公章和注明日期。没有提出异议的供应商将被视为完全认同招标文件。</w:t>
      </w:r>
    </w:p>
    <w:p>
      <w:pPr>
        <w:spacing w:line="440" w:lineRule="exact"/>
        <w:ind w:firstLine="420" w:firstLineChars="200"/>
        <w:rPr>
          <w:rFonts w:ascii="宋体" w:hAnsi="宋体"/>
          <w:b/>
          <w:bCs/>
          <w:szCs w:val="21"/>
        </w:rPr>
      </w:pPr>
      <w:r>
        <w:rPr>
          <w:rFonts w:hint="eastAsia" w:ascii="宋体" w:hAnsi="宋体"/>
          <w:szCs w:val="21"/>
        </w:rPr>
        <w:t>3、</w:t>
      </w:r>
      <w:r>
        <w:rPr>
          <w:rFonts w:ascii="宋体" w:hAnsi="宋体"/>
          <w:szCs w:val="21"/>
        </w:rPr>
        <w:t>质疑、投诉应当采用书面形式，质疑书、投诉书均应明确阐述</w:t>
      </w:r>
      <w:r>
        <w:rPr>
          <w:rFonts w:hint="eastAsia" w:ascii="宋体" w:hAnsi="宋体"/>
          <w:szCs w:val="21"/>
        </w:rPr>
        <w:t>招标过程、中标结果</w:t>
      </w:r>
      <w:r>
        <w:rPr>
          <w:rFonts w:ascii="宋体" w:hAnsi="宋体"/>
          <w:szCs w:val="21"/>
        </w:rPr>
        <w:t>使自己合法权益受到损害的实质性内容，提供相关事实、依据和证据及其来源或线索，便于有关单位调查、答复和处理</w:t>
      </w:r>
      <w:r>
        <w:rPr>
          <w:rFonts w:hint="eastAsia" w:ascii="宋体" w:hAnsi="宋体"/>
          <w:szCs w:val="21"/>
        </w:rPr>
        <w:t>，</w:t>
      </w:r>
      <w:r>
        <w:rPr>
          <w:rFonts w:ascii="宋体" w:hAnsi="宋体"/>
          <w:szCs w:val="21"/>
        </w:rPr>
        <w:t>质疑、投诉</w:t>
      </w:r>
      <w:r>
        <w:rPr>
          <w:rFonts w:hint="eastAsia" w:ascii="宋体" w:hAnsi="宋体"/>
          <w:szCs w:val="21"/>
        </w:rPr>
        <w:t>资料应有法定代表人或其委托代理人签字，并盖供应商公章和注明日期。</w:t>
      </w:r>
    </w:p>
    <w:p>
      <w:pPr>
        <w:spacing w:line="440" w:lineRule="exact"/>
        <w:ind w:firstLine="420" w:firstLineChars="200"/>
        <w:rPr>
          <w:rFonts w:ascii="宋体" w:hAnsi="宋体"/>
          <w:szCs w:val="21"/>
        </w:rPr>
      </w:pPr>
      <w:r>
        <w:rPr>
          <w:rFonts w:hint="eastAsia" w:ascii="宋体" w:hAnsi="宋体"/>
          <w:szCs w:val="21"/>
        </w:rPr>
        <w:t>4、质疑供应商对采购人、采购代理机构的答复不满意，或者采购人、采购代理机构未在规定时间内作出答复的，可以在答复期满后15个工作日内向</w:t>
      </w:r>
      <w:r>
        <w:rPr>
          <w:rFonts w:ascii="宋体" w:hAnsi="宋体"/>
          <w:szCs w:val="21"/>
        </w:rPr>
        <w:t>同级采购监管部门投诉。</w:t>
      </w:r>
    </w:p>
    <w:p>
      <w:pPr>
        <w:spacing w:line="440" w:lineRule="exact"/>
        <w:ind w:firstLine="422" w:firstLineChars="200"/>
        <w:rPr>
          <w:rFonts w:ascii="宋体" w:hAnsi="宋体" w:cs="宋体"/>
          <w:szCs w:val="21"/>
          <w:highlight w:val="green"/>
        </w:rPr>
      </w:pPr>
      <w:r>
        <w:rPr>
          <w:rFonts w:hint="eastAsia" w:ascii="宋体" w:hAnsi="宋体" w:cs="宋体"/>
          <w:b/>
          <w:bCs/>
          <w:color w:val="171A1D"/>
          <w:szCs w:val="21"/>
          <w:highlight w:val="green"/>
          <w:shd w:val="clear" w:color="auto" w:fill="FFFFFF"/>
        </w:rPr>
        <w:t>5、政采云系统已开通在线询问质疑投诉功能，供应商可在线向采购代理机构发起询问、质疑。</w:t>
      </w:r>
    </w:p>
    <w:p>
      <w:pPr>
        <w:spacing w:line="440" w:lineRule="exact"/>
        <w:rPr>
          <w:rFonts w:ascii="宋体" w:hAnsi="宋体"/>
          <w:b/>
          <w:bCs/>
          <w:szCs w:val="21"/>
        </w:rPr>
      </w:pPr>
      <w:r>
        <w:rPr>
          <w:rFonts w:hint="eastAsia" w:ascii="宋体" w:hAnsi="宋体"/>
          <w:b/>
          <w:bCs/>
          <w:szCs w:val="21"/>
        </w:rPr>
        <w:t>十四、其他说明</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ascii="宋体" w:hAnsi="宋体"/>
          <w:szCs w:val="21"/>
        </w:rPr>
      </w:pPr>
      <w:r>
        <w:rPr>
          <w:rFonts w:hint="eastAsia" w:ascii="宋体" w:hAnsi="宋体"/>
          <w:szCs w:val="21"/>
        </w:rPr>
        <w:t xml:space="preserve">  （一）、</w:t>
      </w:r>
      <w:r>
        <w:rPr>
          <w:rFonts w:ascii="宋体" w:hAnsi="宋体"/>
          <w:szCs w:val="21"/>
        </w:rPr>
        <w:t>政府采购活动中有关中小企业的相关规定</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ascii="宋体" w:hAnsi="宋体"/>
          <w:szCs w:val="21"/>
        </w:rPr>
      </w:pPr>
      <w:r>
        <w:rPr>
          <w:rFonts w:hint="eastAsia" w:ascii="宋体" w:hAnsi="宋体"/>
          <w:szCs w:val="21"/>
        </w:rPr>
        <w:t xml:space="preserve">   1、</w:t>
      </w:r>
      <w:r>
        <w:rPr>
          <w:rFonts w:ascii="宋体" w:hAnsi="宋体"/>
          <w:szCs w:val="21"/>
        </w:rPr>
        <w:t>参加政府采购活动的中小企业（含中型、小型、微型企业，其他地方同）应当同时符合以下条件：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（1）符合中小企业划分标准（具体见工信部联企业[2011]300号）；</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（2）在货物采购项目中，货物由中小企业制造，即货物由中小企业生产且使用该中小企业商号或者注册商标；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 xml:space="preserve">）在工程采购项目中，工程由中小企业承建，即工程施工单位为中小企业；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）在服务采购项目中，服务由中小企业承接，即提 2 供服务的人员为中小企业依照《中华人民共和国劳动合同法》 订立劳动合同的从业人员。</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在货物采购项目中，供应商提供的货物既有中小企业制造货物，也有大型企业制造货物的，不享受本办法规定的中小企业扶持政策。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以联合体形式参加政府采购活动，联合体各方均为中小 企业的，联合体视同中小企业。其中，联合体各方均为小微 企业的，联合体视同小微企业。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both"/>
        <w:textAlignment w:val="auto"/>
        <w:outlineLvl w:val="9"/>
        <w:rPr>
          <w:rFonts w:ascii="宋体" w:hAnsi="宋体"/>
          <w:szCs w:val="21"/>
        </w:rPr>
      </w:pPr>
      <w:r>
        <w:rPr>
          <w:rFonts w:ascii="宋体" w:hAnsi="宋体"/>
          <w:szCs w:val="21"/>
        </w:rPr>
        <w:t>（</w:t>
      </w:r>
      <w:r>
        <w:rPr>
          <w:rFonts w:hint="eastAsia" w:ascii="宋体" w:hAnsi="宋体"/>
          <w:szCs w:val="21"/>
          <w:lang w:val="en-US" w:eastAsia="zh-CN"/>
        </w:rPr>
        <w:t>5</w:t>
      </w:r>
      <w:r>
        <w:rPr>
          <w:rFonts w:ascii="宋体" w:hAnsi="宋体"/>
          <w:szCs w:val="21"/>
        </w:rPr>
        <w:t>）小型、微型企业提供中型企业制造的货物的，视同为中型企业。</w:t>
      </w:r>
    </w:p>
    <w:p>
      <w:pPr>
        <w:spacing w:line="440" w:lineRule="exact"/>
        <w:rPr>
          <w:rFonts w:ascii="宋体" w:hAnsi="宋体"/>
          <w:szCs w:val="21"/>
        </w:rPr>
      </w:pPr>
      <w:r>
        <w:rPr>
          <w:rFonts w:hint="eastAsia" w:ascii="宋体" w:hAnsi="宋体"/>
          <w:szCs w:val="21"/>
        </w:rPr>
        <w:t xml:space="preserve">   2、</w:t>
      </w:r>
      <w:r>
        <w:rPr>
          <w:rFonts w:ascii="宋体" w:hAnsi="宋体"/>
          <w:szCs w:val="21"/>
        </w:rPr>
        <w:t>参加政府采购活动的中小企业应当提供《中小企业声明函》。</w:t>
      </w:r>
    </w:p>
    <w:p>
      <w:pPr>
        <w:spacing w:line="440" w:lineRule="exact"/>
        <w:rPr>
          <w:rFonts w:ascii="宋体" w:hAnsi="宋体"/>
          <w:szCs w:val="21"/>
        </w:rPr>
      </w:pPr>
      <w:r>
        <w:rPr>
          <w:rFonts w:hint="eastAsia" w:ascii="宋体" w:hAnsi="宋体"/>
          <w:szCs w:val="21"/>
        </w:rPr>
        <w:t xml:space="preserve">   3、</w:t>
      </w:r>
      <w:r>
        <w:rPr>
          <w:rFonts w:ascii="宋体" w:hAnsi="宋体"/>
          <w:szCs w:val="21"/>
        </w:rPr>
        <w:t>对于非专门面向中小企业的项目，对小型和微型企业产品的价格</w:t>
      </w:r>
      <w:r>
        <w:rPr>
          <w:rFonts w:hint="eastAsia" w:ascii="宋体" w:hAnsi="宋体"/>
          <w:szCs w:val="21"/>
        </w:rPr>
        <w:t>可</w:t>
      </w:r>
      <w:r>
        <w:rPr>
          <w:rFonts w:ascii="宋体" w:hAnsi="宋体"/>
          <w:szCs w:val="21"/>
        </w:rPr>
        <w:t>给予</w:t>
      </w:r>
      <w:r>
        <w:rPr>
          <w:rFonts w:ascii="宋体" w:hAnsi="宋体"/>
          <w:szCs w:val="21"/>
          <w:u w:val="single"/>
        </w:rPr>
        <w:t>10</w:t>
      </w:r>
      <w:r>
        <w:rPr>
          <w:rFonts w:ascii="宋体" w:hAnsi="宋体"/>
          <w:szCs w:val="21"/>
        </w:rPr>
        <w:t>%的扣除，用扣除后的价格参与评审。具体扣除比例见第</w:t>
      </w:r>
      <w:r>
        <w:rPr>
          <w:rFonts w:hint="eastAsia" w:ascii="宋体" w:hAnsi="宋体"/>
          <w:szCs w:val="21"/>
        </w:rPr>
        <w:t>四</w:t>
      </w:r>
      <w:r>
        <w:rPr>
          <w:rFonts w:ascii="宋体" w:hAnsi="宋体"/>
          <w:szCs w:val="21"/>
        </w:rPr>
        <w:t>部分评标标准（如</w:t>
      </w:r>
      <w:r>
        <w:rPr>
          <w:rFonts w:hint="eastAsia" w:ascii="宋体" w:hAnsi="宋体"/>
          <w:szCs w:val="21"/>
        </w:rPr>
        <w:t>采用</w:t>
      </w:r>
      <w:r>
        <w:rPr>
          <w:rFonts w:ascii="宋体" w:hAnsi="宋体"/>
          <w:szCs w:val="21"/>
        </w:rPr>
        <w:t>）。</w:t>
      </w:r>
    </w:p>
    <w:p>
      <w:pPr>
        <w:spacing w:line="440" w:lineRule="exact"/>
        <w:rPr>
          <w:rFonts w:ascii="宋体" w:hAnsi="宋体"/>
          <w:szCs w:val="21"/>
        </w:rPr>
      </w:pPr>
      <w:r>
        <w:rPr>
          <w:rFonts w:hint="eastAsia" w:ascii="宋体" w:hAnsi="宋体"/>
          <w:szCs w:val="21"/>
        </w:rPr>
        <w:t xml:space="preserve">   4、</w:t>
      </w:r>
      <w:r>
        <w:rPr>
          <w:rFonts w:ascii="宋体" w:hAnsi="宋体"/>
          <w:szCs w:val="21"/>
        </w:rPr>
        <w:t>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用扣除后的价格参与评审。是否给予联合体价格扣除及具体扣除比例见第</w:t>
      </w:r>
      <w:r>
        <w:rPr>
          <w:rFonts w:hint="eastAsia" w:ascii="宋体" w:hAnsi="宋体"/>
          <w:szCs w:val="21"/>
        </w:rPr>
        <w:t>四</w:t>
      </w:r>
      <w:r>
        <w:rPr>
          <w:rFonts w:ascii="宋体" w:hAnsi="宋体"/>
          <w:szCs w:val="21"/>
        </w:rPr>
        <w:t>部分评标标准（如有）。联合体各方均为小型、微型企业的，联合体视同为小型、微型企业。组成联合体的大中型企业和其他自然人、法人或者其他组织，与小型、微型企业之间不得存在投资关系</w:t>
      </w:r>
      <w:r>
        <w:rPr>
          <w:rFonts w:hint="eastAsia" w:ascii="宋体" w:hAnsi="宋体"/>
          <w:szCs w:val="21"/>
        </w:rPr>
        <w:t>。</w:t>
      </w:r>
    </w:p>
    <w:p>
      <w:pPr>
        <w:spacing w:line="440" w:lineRule="exact"/>
        <w:rPr>
          <w:rFonts w:ascii="宋体" w:hAnsi="宋体"/>
          <w:szCs w:val="21"/>
        </w:rPr>
      </w:pPr>
      <w:r>
        <w:rPr>
          <w:rFonts w:hint="eastAsia" w:ascii="宋体" w:hAnsi="宋体"/>
          <w:szCs w:val="21"/>
        </w:rPr>
        <w:t xml:space="preserve">   5、</w:t>
      </w:r>
      <w:r>
        <w:rPr>
          <w:rFonts w:ascii="宋体" w:hAnsi="宋体"/>
          <w:szCs w:val="21"/>
        </w:rPr>
        <w:t>如果在采购活动过程中相关采购当事人对供应商“中小企业”资格有异议的，供应商应当向采购代理机构和采购监管部门提供由第三方机构审计确认的财务会计报告和劳动部门提供的年度社会保障基金缴纳清单，或者相关行业主管部门出具的“中小企业”资格确认证明。</w:t>
      </w:r>
    </w:p>
    <w:p>
      <w:pPr>
        <w:spacing w:line="440" w:lineRule="exact"/>
        <w:ind w:firstLine="210" w:firstLineChars="100"/>
        <w:rPr>
          <w:rFonts w:ascii="宋体" w:hAnsi="宋体"/>
          <w:szCs w:val="21"/>
        </w:rPr>
      </w:pPr>
      <w:r>
        <w:rPr>
          <w:rFonts w:hint="eastAsia" w:ascii="宋体" w:hAnsi="宋体"/>
          <w:szCs w:val="21"/>
        </w:rPr>
        <w:t>（二）、根据《财政部司法部关于政府采购支持监狱企业发展有关问题的通知》（财库〔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号）规定，监狱企业视同小型、微型企业。监狱企业参加政府采购活动时，应当提供由省级以上监狱管理局、戒毒管理局出具的属于监狱企业的证明文件。</w:t>
      </w:r>
    </w:p>
    <w:p>
      <w:pPr>
        <w:spacing w:line="440" w:lineRule="exact"/>
        <w:ind w:firstLine="210" w:firstLineChars="100"/>
        <w:rPr>
          <w:rFonts w:ascii="宋体" w:hAnsi="宋体"/>
          <w:szCs w:val="21"/>
        </w:rPr>
      </w:pPr>
      <w:r>
        <w:rPr>
          <w:rFonts w:hint="eastAsia" w:ascii="宋体" w:hAnsi="宋体"/>
          <w:szCs w:val="21"/>
        </w:rPr>
        <w:t>（三)、执行《三部门联合发布关于促进残疾人就业政府采购政策的通知》</w:t>
      </w:r>
      <w:r>
        <w:rPr>
          <w:rFonts w:ascii="宋体" w:hAnsi="宋体"/>
          <w:szCs w:val="21"/>
        </w:rPr>
        <w:t>,</w:t>
      </w:r>
      <w:r>
        <w:rPr>
          <w:rFonts w:hint="eastAsia" w:ascii="宋体" w:hAnsi="宋体"/>
          <w:szCs w:val="21"/>
        </w:rPr>
        <w:t>在政府采购活动中，残疾人福利性单位视同小型、微型企业，享受评审中价格扣除等政府采购促进中小企业发展的政府采购政策，残疾人福利性单位参加政府采购活动时，应当提供《残疾人福利性单位声明函》，并对声明的真实性负责，未能提供的不予认可。</w:t>
      </w:r>
    </w:p>
    <w:p>
      <w:pPr>
        <w:pStyle w:val="26"/>
        <w:bidi w:val="0"/>
        <w:ind w:left="0" w:leftChars="0" w:firstLine="210" w:firstLineChars="100"/>
        <w:rPr>
          <w:rFonts w:ascii="宋体" w:hAnsi="宋体"/>
          <w:b/>
          <w:snapToGrid w:val="0"/>
          <w:kern w:val="0"/>
          <w:sz w:val="24"/>
        </w:rPr>
      </w:pPr>
      <w:r>
        <w:rPr>
          <w:rFonts w:hint="eastAsia" w:ascii="宋体" w:hAnsi="宋体" w:eastAsia="宋体" w:cs="Times New Roman"/>
          <w:kern w:val="2"/>
          <w:sz w:val="21"/>
          <w:szCs w:val="21"/>
          <w:lang w:val="en-US" w:eastAsia="zh-CN" w:bidi="ar-SA"/>
        </w:rPr>
        <w:t>(四）、依据《关于调整优化节能 产品、环境标志产品政府采购执行机制的通知》（财库〔2019〕09 号)、《市场监管总局关于发布参与实施政府采购节能产品、环境标志产品认证机构名录的公告》（2019年第16号）、《财政部关于印发环境标志产品政府采购品目清单的通知》（财库〔2019〕18 号）《关于印发节能产品政府采购品目清单的通知》（财库〔2019〕19 号），落实国家节能环保政策。若本次采购的产品属于节能产品、环境标志产品政府强制采购品目清单的，投标人须在投标文件中提供所投标产品</w:t>
      </w:r>
      <w:r>
        <w:rPr>
          <w:rFonts w:hint="eastAsia" w:ascii="宋体" w:hAnsi="宋体" w:eastAsia="宋体" w:cs="Times New Roman"/>
          <w:b/>
          <w:bCs/>
          <w:kern w:val="2"/>
          <w:sz w:val="21"/>
          <w:szCs w:val="21"/>
          <w:lang w:val="en-US" w:eastAsia="zh-CN" w:bidi="ar-SA"/>
        </w:rPr>
        <w:t>由国家确定的认证机构</w:t>
      </w:r>
      <w:r>
        <w:rPr>
          <w:rFonts w:hint="eastAsia" w:ascii="宋体" w:hAnsi="宋体" w:eastAsia="宋体" w:cs="Times New Roman"/>
          <w:kern w:val="2"/>
          <w:sz w:val="21"/>
          <w:szCs w:val="21"/>
          <w:lang w:val="en-US" w:eastAsia="zh-CN" w:bidi="ar-SA"/>
        </w:rPr>
        <w:t xml:space="preserve">出具的、处于有效期之内的节能产品或环境标志产品认证证书或相关截图等证明材料，未提供或提供不全的将视投标文件未作实质性响应。 </w:t>
      </w:r>
    </w:p>
    <w:p>
      <w:pPr>
        <w:spacing w:line="440" w:lineRule="exact"/>
        <w:ind w:firstLine="210" w:firstLineChars="100"/>
        <w:rPr>
          <w:rFonts w:ascii="宋体" w:hAnsi="宋体"/>
          <w:szCs w:val="21"/>
        </w:rPr>
      </w:pPr>
      <w:r>
        <w:rPr>
          <w:rFonts w:hint="eastAsia" w:ascii="宋体" w:hAnsi="宋体"/>
          <w:szCs w:val="21"/>
        </w:rPr>
        <w:t>(五)、关于分公司投标</w:t>
      </w:r>
    </w:p>
    <w:p>
      <w:pPr>
        <w:spacing w:line="440" w:lineRule="exact"/>
        <w:rPr>
          <w:rFonts w:ascii="宋体" w:hAnsi="宋体"/>
          <w:szCs w:val="21"/>
        </w:rPr>
      </w:pPr>
      <w:r>
        <w:rPr>
          <w:rFonts w:hint="eastAsia" w:ascii="宋体" w:hAnsi="宋体"/>
          <w:szCs w:val="21"/>
        </w:rPr>
        <w:t xml:space="preserve">    除银行、保险、石油石化、电力、电信、移动、联通等行业外，分公司投标的，需提供具有法人资格的总公司的营业执照原件扫描件及授权书， 授权书须加盖总公司公章。总公司可就本项目或此类项目在一定范围或时间内出具授权书。已由总公司授权的</w:t>
      </w:r>
      <w:r>
        <w:rPr>
          <w:rFonts w:hint="eastAsia" w:ascii="宋体" w:hAnsi="宋体"/>
          <w:szCs w:val="21"/>
          <w:lang w:eastAsia="zh-CN"/>
        </w:rPr>
        <w:t>，</w:t>
      </w:r>
      <w:r>
        <w:rPr>
          <w:rFonts w:hint="eastAsia" w:ascii="宋体" w:hAnsi="宋体"/>
          <w:szCs w:val="21"/>
        </w:rPr>
        <w:t>总公司取得的相关资质证书对分公司有效。</w:t>
      </w:r>
    </w:p>
    <w:p>
      <w:pPr>
        <w:spacing w:line="440" w:lineRule="exact"/>
        <w:ind w:firstLine="210" w:firstLineChars="100"/>
        <w:rPr>
          <w:rFonts w:ascii="宋体" w:hAnsi="宋体"/>
          <w:szCs w:val="21"/>
        </w:rPr>
      </w:pPr>
      <w:r>
        <w:rPr>
          <w:rFonts w:hint="eastAsia" w:ascii="宋体" w:hAnsi="宋体"/>
          <w:szCs w:val="21"/>
        </w:rPr>
        <w:t>(六)、关于知识产权</w:t>
      </w:r>
    </w:p>
    <w:p>
      <w:pPr>
        <w:spacing w:line="440" w:lineRule="exact"/>
        <w:rPr>
          <w:rFonts w:ascii="宋体" w:hAnsi="宋体"/>
          <w:szCs w:val="21"/>
        </w:rPr>
      </w:pPr>
      <w:r>
        <w:rPr>
          <w:rFonts w:hint="eastAsia" w:ascii="宋体" w:hAnsi="宋体"/>
          <w:szCs w:val="21"/>
        </w:rPr>
        <w:t xml:space="preserve">   1、投标人必须保证，采购人在中华人民共和国境内使用投标货物、资料、技术、服务或其任何一部分时，享有不受限制的无偿使用权，如有第三方向采购人提出侵犯其专利权、商标权或其它知识产权的主张，该责任应由投标人承担。</w:t>
      </w:r>
    </w:p>
    <w:p>
      <w:pPr>
        <w:spacing w:line="440" w:lineRule="exact"/>
        <w:rPr>
          <w:rFonts w:ascii="宋体" w:hAnsi="宋体"/>
          <w:szCs w:val="21"/>
        </w:rPr>
      </w:pPr>
      <w:r>
        <w:rPr>
          <w:rFonts w:hint="eastAsia" w:ascii="宋体" w:hAnsi="宋体"/>
          <w:szCs w:val="21"/>
        </w:rPr>
        <w:t xml:space="preserve">   2、投标报价应包含所有应向所有权人支付的专利权、商标权或其它知识产权的一切相关费用。</w:t>
      </w:r>
    </w:p>
    <w:p>
      <w:pPr>
        <w:spacing w:line="440" w:lineRule="exact"/>
        <w:rPr>
          <w:rFonts w:ascii="宋体" w:hAnsi="宋体"/>
          <w:szCs w:val="21"/>
        </w:rPr>
      </w:pPr>
      <w:r>
        <w:rPr>
          <w:rFonts w:hint="eastAsia" w:ascii="宋体" w:hAnsi="宋体"/>
          <w:szCs w:val="21"/>
        </w:rPr>
        <w:t xml:space="preserve">   3、系统软件、通用软件必须是具有在中国境内的合法使用权或版权的正版软件，涉及到第三方提出侵权或知识产权的起诉及支付版税等费用由投标人承担所有责任及费用。</w:t>
      </w:r>
    </w:p>
    <w:p>
      <w:pPr>
        <w:spacing w:line="440" w:lineRule="exact"/>
      </w:pPr>
    </w:p>
    <w:p>
      <w:pPr>
        <w:spacing w:line="440" w:lineRule="exact"/>
        <w:rPr>
          <w:rFonts w:ascii="宋体" w:hAnsi="宋体"/>
          <w:szCs w:val="21"/>
        </w:rPr>
      </w:pPr>
    </w:p>
    <w:p>
      <w:pPr>
        <w:spacing w:line="420" w:lineRule="exact"/>
      </w:pPr>
    </w:p>
    <w:p>
      <w:pPr>
        <w:spacing w:line="420" w:lineRule="exact"/>
        <w:ind w:firstLine="630" w:firstLineChars="300"/>
        <w:rPr>
          <w:rFonts w:ascii="宋体" w:hAnsi="宋体"/>
          <w:szCs w:val="21"/>
        </w:rPr>
      </w:pPr>
    </w:p>
    <w:p>
      <w:pPr>
        <w:spacing w:line="420" w:lineRule="exact"/>
      </w:pPr>
    </w:p>
    <w:p>
      <w:pPr>
        <w:widowControl/>
        <w:jc w:val="left"/>
        <w:rPr>
          <w:rFonts w:ascii="宋体" w:hAnsi="宋体"/>
          <w:b/>
          <w:sz w:val="32"/>
          <w:szCs w:val="32"/>
        </w:rPr>
      </w:pPr>
      <w:r>
        <w:rPr>
          <w:rFonts w:ascii="宋体" w:hAnsi="宋体"/>
          <w:b/>
          <w:sz w:val="32"/>
          <w:szCs w:val="32"/>
        </w:rPr>
        <w:br w:type="page"/>
      </w:r>
    </w:p>
    <w:p>
      <w:pPr>
        <w:spacing w:line="440" w:lineRule="exact"/>
        <w:jc w:val="center"/>
        <w:rPr>
          <w:rFonts w:ascii="宋体" w:hAnsi="宋体"/>
          <w:b/>
          <w:color w:val="FF0000"/>
          <w:sz w:val="32"/>
          <w:szCs w:val="32"/>
        </w:rPr>
      </w:pPr>
      <w:r>
        <w:rPr>
          <w:rFonts w:hint="eastAsia" w:ascii="宋体" w:hAnsi="宋体"/>
          <w:b/>
          <w:sz w:val="32"/>
          <w:szCs w:val="32"/>
        </w:rPr>
        <w:t>第四部分  评标办法及评分标准</w:t>
      </w:r>
    </w:p>
    <w:p>
      <w:pPr>
        <w:spacing w:line="440" w:lineRule="exact"/>
        <w:jc w:val="center"/>
        <w:rPr>
          <w:rFonts w:ascii="宋体" w:hAnsi="宋体"/>
          <w:b/>
          <w:sz w:val="32"/>
          <w:szCs w:val="32"/>
        </w:rPr>
      </w:pPr>
    </w:p>
    <w:p>
      <w:pPr>
        <w:spacing w:line="460" w:lineRule="exact"/>
        <w:ind w:firstLine="210" w:firstLineChars="100"/>
        <w:rPr>
          <w:rFonts w:ascii="宋体" w:hAnsi="宋体"/>
          <w:color w:val="000000"/>
        </w:rPr>
      </w:pPr>
      <w:r>
        <w:rPr>
          <w:rFonts w:hint="eastAsia" w:ascii="宋体" w:hAnsi="宋体"/>
          <w:bCs/>
          <w:szCs w:val="21"/>
        </w:rPr>
        <w:t>一、</w:t>
      </w:r>
      <w:r>
        <w:rPr>
          <w:rFonts w:hint="eastAsia" w:ascii="宋体" w:hAnsi="宋体"/>
          <w:bCs/>
          <w:color w:val="000000"/>
        </w:rPr>
        <w:t>评标原则</w:t>
      </w:r>
    </w:p>
    <w:p>
      <w:pPr>
        <w:spacing w:line="460" w:lineRule="exact"/>
        <w:ind w:firstLine="420" w:firstLineChars="200"/>
        <w:rPr>
          <w:rFonts w:ascii="宋体" w:hAnsi="宋体"/>
          <w:color w:val="000000"/>
        </w:rPr>
      </w:pPr>
      <w:r>
        <w:rPr>
          <w:rFonts w:hint="eastAsia" w:ascii="宋体" w:hAnsi="宋体"/>
          <w:color w:val="000000"/>
        </w:rPr>
        <w:t>1、公平、公正的对待所有投标人</w:t>
      </w:r>
    </w:p>
    <w:p>
      <w:pPr>
        <w:spacing w:line="460" w:lineRule="exact"/>
        <w:ind w:firstLine="420" w:firstLineChars="200"/>
        <w:rPr>
          <w:rFonts w:ascii="宋体" w:hAnsi="宋体"/>
          <w:color w:val="000000"/>
        </w:rPr>
      </w:pPr>
      <w:r>
        <w:rPr>
          <w:rFonts w:hint="eastAsia" w:ascii="宋体" w:hAnsi="宋体"/>
          <w:color w:val="000000"/>
        </w:rPr>
        <w:t>2、本项目评标方法为综合评分法；</w:t>
      </w:r>
    </w:p>
    <w:p>
      <w:pPr>
        <w:spacing w:line="460" w:lineRule="exact"/>
        <w:rPr>
          <w:rFonts w:ascii="宋体" w:hAnsi="宋体"/>
          <w:color w:val="000000"/>
        </w:rPr>
      </w:pPr>
      <w:r>
        <w:rPr>
          <w:rFonts w:hint="eastAsia" w:ascii="宋体" w:hAnsi="宋体"/>
          <w:color w:val="000000"/>
        </w:rPr>
        <w:t xml:space="preserve">    （1）评标委员会按照“公正、科学、严谨”的原则对通过符合性审查的投标文件，依照本办法对技术、商务内容作进一步评审、比较。评标委员会成员经过阅标、审标和询标，对各投标人进行评审；</w:t>
      </w:r>
    </w:p>
    <w:p>
      <w:pPr>
        <w:spacing w:line="460" w:lineRule="exact"/>
        <w:rPr>
          <w:rFonts w:ascii="宋体" w:hAnsi="宋体"/>
          <w:color w:val="000000"/>
        </w:rPr>
      </w:pPr>
      <w:r>
        <w:rPr>
          <w:rFonts w:hint="eastAsia" w:ascii="宋体" w:hAnsi="宋体"/>
          <w:color w:val="000000"/>
        </w:rPr>
        <w:t xml:space="preserve">    （2）对评标委员会的综合打分，采用记名方式，取算术平均值作为最终评定分；</w:t>
      </w:r>
    </w:p>
    <w:p>
      <w:pPr>
        <w:spacing w:line="460" w:lineRule="exact"/>
        <w:rPr>
          <w:rFonts w:ascii="宋体" w:hAnsi="宋体"/>
          <w:color w:val="000000"/>
        </w:rPr>
      </w:pPr>
      <w:r>
        <w:rPr>
          <w:rFonts w:hint="eastAsia" w:ascii="宋体" w:hAnsi="宋体"/>
          <w:color w:val="000000"/>
        </w:rPr>
        <w:t xml:space="preserve">    （3）所有分值保留小数点后两位，小数点后三位按四舍五入处理；</w:t>
      </w:r>
    </w:p>
    <w:p>
      <w:pPr>
        <w:spacing w:line="460" w:lineRule="exact"/>
        <w:rPr>
          <w:rFonts w:ascii="宋体" w:hAnsi="宋体"/>
          <w:color w:val="000000"/>
        </w:rPr>
      </w:pPr>
      <w:r>
        <w:rPr>
          <w:rFonts w:hint="eastAsia" w:ascii="宋体" w:hAnsi="宋体"/>
          <w:color w:val="000000"/>
        </w:rPr>
        <w:t xml:space="preserve">    （4）评标过程中如发现有异常情况，由评委集体讨论决定。</w:t>
      </w:r>
    </w:p>
    <w:p>
      <w:pPr>
        <w:spacing w:line="460" w:lineRule="exact"/>
        <w:rPr>
          <w:rFonts w:ascii="宋体" w:hAnsi="宋体"/>
          <w:color w:val="000000"/>
        </w:rPr>
      </w:pPr>
      <w:r>
        <w:rPr>
          <w:rFonts w:hint="eastAsia" w:ascii="宋体" w:hAnsi="宋体"/>
          <w:color w:val="000000"/>
        </w:rPr>
        <w:t xml:space="preserve">    （5）评标委员会认为投标人报价明显低于其它通过符合性审查投标人的报价，有可能影响产品质量或者不能诚信履约的，应当要求其在评标现场合理的时间内提供书面说明，必要时提供相关证明材料；投标人不能证明其报价合理性的，评标委员会应当将其作为无效标处理。</w:t>
      </w:r>
    </w:p>
    <w:p>
      <w:pPr>
        <w:numPr>
          <w:ilvl w:val="0"/>
          <w:numId w:val="5"/>
        </w:numPr>
        <w:spacing w:line="440" w:lineRule="exact"/>
        <w:ind w:firstLine="420"/>
        <w:rPr>
          <w:rFonts w:hint="eastAsia" w:ascii="宋体" w:hAnsi="宋体"/>
          <w:b/>
          <w:bCs/>
          <w:color w:val="000000"/>
        </w:rPr>
      </w:pPr>
      <w:r>
        <w:rPr>
          <w:rFonts w:hint="eastAsia" w:ascii="宋体" w:hAnsi="宋体"/>
          <w:b/>
          <w:bCs/>
          <w:color w:val="000000"/>
        </w:rPr>
        <w:t>综合评分法的评标细则</w:t>
      </w:r>
    </w:p>
    <w:p>
      <w:pPr>
        <w:pStyle w:val="16"/>
        <w:numPr>
          <w:ilvl w:val="0"/>
          <w:numId w:val="0"/>
        </w:numPr>
      </w:pPr>
    </w:p>
    <w:p>
      <w:pPr>
        <w:numPr>
          <w:ilvl w:val="0"/>
          <w:numId w:val="0"/>
        </w:numPr>
        <w:spacing w:line="440" w:lineRule="exact"/>
        <w:ind w:firstLine="3162" w:firstLineChars="1500"/>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sz w:val="21"/>
          <w:szCs w:val="21"/>
          <w:lang w:val="en-US" w:eastAsia="zh-CN"/>
        </w:rPr>
        <w:t>（一）、</w:t>
      </w:r>
      <w:r>
        <w:rPr>
          <w:rFonts w:hint="eastAsia" w:asciiTheme="minorEastAsia" w:hAnsiTheme="minorEastAsia" w:eastAsiaTheme="minorEastAsia" w:cstheme="minorEastAsia"/>
          <w:b/>
          <w:bCs/>
          <w:sz w:val="21"/>
          <w:szCs w:val="21"/>
          <w:lang w:eastAsia="zh-CN"/>
        </w:rPr>
        <w:t>标项</w:t>
      </w:r>
      <w:r>
        <w:rPr>
          <w:rFonts w:hint="eastAsia" w:asciiTheme="minorEastAsia" w:hAnsiTheme="minorEastAsia" w:eastAsiaTheme="minorEastAsia" w:cstheme="minorEastAsia"/>
          <w:b/>
          <w:bCs/>
          <w:sz w:val="21"/>
          <w:szCs w:val="21"/>
        </w:rPr>
        <w:t>1</w:t>
      </w: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lang w:eastAsia="zh-CN"/>
        </w:rPr>
        <w:t>录播教室</w:t>
      </w:r>
      <w:r>
        <w:rPr>
          <w:rFonts w:hint="eastAsia" w:asciiTheme="minorEastAsia" w:hAnsiTheme="minorEastAsia" w:eastAsiaTheme="minorEastAsia" w:cstheme="minorEastAsia"/>
          <w:b/>
          <w:bCs/>
          <w:color w:val="000000"/>
          <w:sz w:val="21"/>
          <w:szCs w:val="21"/>
        </w:rPr>
        <w:t>评标细则</w:t>
      </w:r>
    </w:p>
    <w:p>
      <w:pPr>
        <w:pStyle w:val="16"/>
        <w:numPr>
          <w:ilvl w:val="0"/>
          <w:numId w:val="0"/>
        </w:numPr>
        <w:ind w:firstLine="1800" w:firstLineChars="1000"/>
        <w:rPr>
          <w:rFonts w:hint="eastAsia" w:eastAsia="宋体"/>
          <w:lang w:eastAsia="zh-CN"/>
        </w:rPr>
      </w:pPr>
    </w:p>
    <w:tbl>
      <w:tblPr>
        <w:tblStyle w:val="24"/>
        <w:tblW w:w="9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433"/>
        <w:gridCol w:w="7038"/>
        <w:gridCol w:w="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2176" w:type="dxa"/>
            <w:gridSpan w:val="2"/>
            <w:tcBorders>
              <w:top w:val="single" w:color="auto" w:sz="4" w:space="0"/>
              <w:bottom w:val="single" w:color="auto" w:sz="4" w:space="0"/>
            </w:tcBorders>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标准项目</w:t>
            </w:r>
          </w:p>
        </w:tc>
        <w:tc>
          <w:tcPr>
            <w:tcW w:w="7038" w:type="dxa"/>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评分标准</w:t>
            </w:r>
          </w:p>
        </w:tc>
        <w:tc>
          <w:tcPr>
            <w:tcW w:w="546" w:type="dxa"/>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2176" w:type="dxa"/>
            <w:gridSpan w:val="2"/>
            <w:tcBorders>
              <w:top w:val="single" w:color="auto" w:sz="4" w:space="0"/>
              <w:bottom w:val="nil"/>
            </w:tcBorders>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报价部分</w:t>
            </w:r>
          </w:p>
        </w:tc>
        <w:tc>
          <w:tcPr>
            <w:tcW w:w="7038" w:type="dxa"/>
            <w:vAlign w:val="center"/>
          </w:tcPr>
          <w:p>
            <w:pPr>
              <w:spacing w:before="60" w:after="60" w:line="400" w:lineRule="exact"/>
              <w:jc w:val="left"/>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评标基准价 = 满足招标要求的有效投标价且最低的投标总价为评标基准价，投标总价等于评标基准价的价格分得30分。</w:t>
            </w:r>
          </w:p>
          <w:p>
            <w:pPr>
              <w:spacing w:before="60" w:after="60" w:line="400" w:lineRule="exact"/>
              <w:jc w:val="left"/>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其他投标人的价格得分计算公式如下：</w:t>
            </w:r>
          </w:p>
          <w:p>
            <w:pPr>
              <w:spacing w:before="60" w:after="60" w:line="400" w:lineRule="exact"/>
              <w:jc w:val="left"/>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价格分=（评标基准价/投标总价）×30%×100。</w:t>
            </w:r>
          </w:p>
          <w:p>
            <w:pPr>
              <w:spacing w:before="60" w:after="60" w:line="400" w:lineRule="exact"/>
              <w:ind w:left="105" w:hanging="105" w:hangingChars="50"/>
              <w:jc w:val="left"/>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投标报价得分以四舍五入保留小数点后两位。</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Theme="minorEastAsia" w:hAnsiTheme="minorEastAsia" w:eastAsiaTheme="minorEastAsia" w:cstheme="minorEastAsia"/>
                <w:b w:val="0"/>
                <w:bCs/>
                <w:i w:val="0"/>
                <w:caps w:val="0"/>
                <w:color w:val="auto"/>
                <w:spacing w:val="0"/>
                <w:sz w:val="21"/>
                <w:szCs w:val="21"/>
              </w:rPr>
            </w:pPr>
            <w:r>
              <w:rPr>
                <w:rFonts w:hint="eastAsia" w:asciiTheme="minorEastAsia" w:hAnsiTheme="minorEastAsia" w:eastAsiaTheme="minorEastAsia" w:cstheme="minorEastAsia"/>
                <w:b w:val="0"/>
                <w:bCs/>
                <w:color w:val="auto"/>
                <w:sz w:val="21"/>
                <w:szCs w:val="21"/>
                <w:lang w:val="en-US" w:eastAsia="zh-CN"/>
              </w:rPr>
              <w:t>本项目对小型和微型企业依据《</w:t>
            </w:r>
            <w:r>
              <w:rPr>
                <w:rFonts w:hint="eastAsia" w:asciiTheme="minorEastAsia" w:hAnsiTheme="minorEastAsia" w:eastAsiaTheme="minorEastAsia" w:cstheme="minorEastAsia"/>
                <w:b w:val="0"/>
                <w:bCs/>
                <w:i w:val="0"/>
                <w:caps w:val="0"/>
                <w:color w:val="auto"/>
                <w:spacing w:val="0"/>
                <w:sz w:val="21"/>
                <w:szCs w:val="21"/>
              </w:rPr>
              <w:t>关于进一步加大政府采购支持中小</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b w:val="0"/>
                <w:bCs/>
                <w:i w:val="0"/>
                <w:caps w:val="0"/>
                <w:color w:val="auto"/>
                <w:spacing w:val="0"/>
                <w:sz w:val="21"/>
                <w:szCs w:val="21"/>
              </w:rPr>
              <w:t>企业力度的通知</w:t>
            </w:r>
            <w:r>
              <w:rPr>
                <w:rFonts w:hint="eastAsia" w:asciiTheme="minorEastAsia" w:hAnsiTheme="minorEastAsia" w:eastAsiaTheme="minorEastAsia" w:cstheme="minorEastAsia"/>
                <w:b w:val="0"/>
                <w:bCs/>
                <w:color w:val="auto"/>
                <w:sz w:val="21"/>
                <w:szCs w:val="21"/>
                <w:lang w:val="en-US" w:eastAsia="zh-CN"/>
              </w:rPr>
              <w:t>》（</w:t>
            </w:r>
            <w:r>
              <w:rPr>
                <w:rStyle w:val="21"/>
                <w:rFonts w:hint="eastAsia" w:asciiTheme="minorEastAsia" w:hAnsiTheme="minorEastAsia" w:eastAsiaTheme="minorEastAsia" w:cstheme="minorEastAsia"/>
                <w:b w:val="0"/>
                <w:bCs/>
                <w:i w:val="0"/>
                <w:caps w:val="0"/>
                <w:color w:val="auto"/>
                <w:spacing w:val="0"/>
                <w:sz w:val="21"/>
                <w:szCs w:val="21"/>
                <w:shd w:val="clear" w:fill="FFFFFF"/>
              </w:rPr>
              <w:t>财库〔2022〕19号</w:t>
            </w:r>
            <w:r>
              <w:rPr>
                <w:rFonts w:hint="eastAsia" w:asciiTheme="minorEastAsia" w:hAnsiTheme="minorEastAsia" w:eastAsiaTheme="minorEastAsia" w:cstheme="minorEastAsia"/>
                <w:b w:val="0"/>
                <w:bCs/>
                <w:color w:val="auto"/>
                <w:sz w:val="21"/>
                <w:szCs w:val="21"/>
                <w:lang w:val="en-US" w:eastAsia="zh-CN"/>
              </w:rPr>
              <w:t>）报价给予</w:t>
            </w:r>
            <w:r>
              <w:rPr>
                <w:rFonts w:hint="eastAsia" w:asciiTheme="minorEastAsia" w:hAnsiTheme="minorEastAsia" w:eastAsiaTheme="minorEastAsia" w:cstheme="minorEastAsia"/>
                <w:b w:val="0"/>
                <w:bCs/>
                <w:color w:val="auto"/>
                <w:sz w:val="21"/>
                <w:szCs w:val="21"/>
                <w:u w:val="single"/>
                <w:lang w:val="en-US" w:eastAsia="zh-CN"/>
              </w:rPr>
              <w:t>10</w:t>
            </w:r>
            <w:r>
              <w:rPr>
                <w:rFonts w:hint="eastAsia" w:asciiTheme="minorEastAsia" w:hAnsiTheme="minorEastAsia" w:eastAsiaTheme="minorEastAsia" w:cstheme="minorEastAsia"/>
                <w:b w:val="0"/>
                <w:bCs/>
                <w:color w:val="auto"/>
                <w:sz w:val="21"/>
                <w:szCs w:val="21"/>
                <w:lang w:val="en-US" w:eastAsia="zh-CN"/>
              </w:rPr>
              <w:t>%的扣除，用扣除后的价格参与评审。</w:t>
            </w:r>
            <w:r>
              <w:rPr>
                <w:rFonts w:hint="eastAsia" w:asciiTheme="minorEastAsia" w:hAnsiTheme="minorEastAsia" w:eastAsiaTheme="minorEastAsia" w:cstheme="minorEastAsia"/>
                <w:b w:val="0"/>
                <w:bCs/>
                <w:color w:val="auto"/>
                <w:sz w:val="21"/>
                <w:szCs w:val="21"/>
              </w:rPr>
              <w:t>（专门面向小微企业招标项目不适用）。</w:t>
            </w:r>
          </w:p>
        </w:tc>
        <w:tc>
          <w:tcPr>
            <w:tcW w:w="546" w:type="dxa"/>
            <w:vAlign w:val="center"/>
          </w:tcPr>
          <w:p>
            <w:pPr>
              <w:widowControl/>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6" w:hRule="atLeast"/>
        </w:trPr>
        <w:tc>
          <w:tcPr>
            <w:tcW w:w="743" w:type="dxa"/>
            <w:vMerge w:val="restart"/>
            <w:tcBorders>
              <w:top w:val="single" w:color="auto" w:sz="4" w:space="0"/>
            </w:tcBorders>
            <w:vAlign w:val="center"/>
          </w:tcPr>
          <w:p>
            <w:pPr>
              <w:widowControl/>
              <w:jc w:val="both"/>
              <w:rPr>
                <w:rFonts w:hint="eastAsia" w:asciiTheme="minorEastAsia" w:hAnsiTheme="minorEastAsia" w:eastAsiaTheme="minorEastAsia" w:cstheme="minorEastAsia"/>
                <w:b/>
                <w:bCs/>
                <w:color w:val="auto"/>
                <w:kern w:val="0"/>
                <w:sz w:val="21"/>
                <w:szCs w:val="21"/>
                <w:highlight w:val="none"/>
                <w:lang w:eastAsia="zh-CN"/>
              </w:rPr>
            </w:pPr>
          </w:p>
          <w:p>
            <w:pPr>
              <w:widowControl/>
              <w:jc w:val="center"/>
              <w:rPr>
                <w:rFonts w:hint="eastAsia" w:asciiTheme="minorEastAsia" w:hAnsiTheme="minorEastAsia" w:eastAsiaTheme="minorEastAsia" w:cstheme="minorEastAsia"/>
                <w:b/>
                <w:bCs/>
                <w:color w:val="auto"/>
                <w:kern w:val="0"/>
                <w:sz w:val="21"/>
                <w:szCs w:val="21"/>
                <w:highlight w:val="none"/>
                <w:lang w:eastAsia="zh-CN"/>
              </w:rPr>
            </w:pPr>
          </w:p>
          <w:p>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lang w:eastAsia="zh-CN"/>
              </w:rPr>
              <w:t>技术部分</w:t>
            </w:r>
            <w:r>
              <w:rPr>
                <w:rFonts w:hint="eastAsia" w:asciiTheme="minorEastAsia" w:hAnsiTheme="minorEastAsia" w:eastAsiaTheme="minorEastAsia" w:cstheme="minorEastAsia"/>
                <w:b/>
                <w:bCs/>
                <w:color w:val="auto"/>
                <w:kern w:val="0"/>
                <w:sz w:val="21"/>
                <w:szCs w:val="21"/>
                <w:highlight w:val="none"/>
              </w:rPr>
              <w:t>部分</w:t>
            </w:r>
          </w:p>
        </w:tc>
        <w:tc>
          <w:tcPr>
            <w:tcW w:w="1433" w:type="dxa"/>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color w:val="000000"/>
                <w:sz w:val="21"/>
                <w:szCs w:val="21"/>
              </w:rPr>
              <w:t>投标产品所有功能、性能及技术指标</w:t>
            </w:r>
          </w:p>
        </w:tc>
        <w:tc>
          <w:tcPr>
            <w:tcW w:w="7038" w:type="dxa"/>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000000"/>
                <w:sz w:val="21"/>
                <w:szCs w:val="21"/>
              </w:rPr>
              <w:t>响应招标文件要求的技术参数、技术规格、技术规范和技术要求的得</w:t>
            </w:r>
            <w:r>
              <w:rPr>
                <w:rFonts w:hint="eastAsia" w:asciiTheme="minorEastAsia" w:hAnsiTheme="minorEastAsia" w:eastAsiaTheme="minorEastAsia" w:cstheme="minorEastAsia"/>
                <w:color w:val="000000"/>
                <w:sz w:val="21"/>
                <w:szCs w:val="21"/>
                <w:lang w:val="en-US" w:eastAsia="zh-CN"/>
              </w:rPr>
              <w:t>40</w:t>
            </w:r>
            <w:r>
              <w:rPr>
                <w:rFonts w:hint="eastAsia" w:asciiTheme="minorEastAsia" w:hAnsiTheme="minorEastAsia" w:eastAsiaTheme="minorEastAsia" w:cstheme="minorEastAsia"/>
                <w:color w:val="000000"/>
                <w:sz w:val="21"/>
                <w:szCs w:val="21"/>
              </w:rPr>
              <w:t>分；技术参数每负偏离1条扣</w:t>
            </w:r>
            <w:r>
              <w:rPr>
                <w:rFonts w:hint="eastAsia" w:asciiTheme="minorEastAsia" w:hAnsiTheme="minorEastAsia" w:eastAsiaTheme="minorEastAsia" w:cstheme="minorEastAsia"/>
                <w:color w:val="000000"/>
                <w:sz w:val="21"/>
                <w:szCs w:val="21"/>
                <w:lang w:val="en-US" w:eastAsia="zh-CN"/>
              </w:rPr>
              <w:t>1</w:t>
            </w:r>
            <w:r>
              <w:rPr>
                <w:rFonts w:hint="eastAsia" w:asciiTheme="minorEastAsia" w:hAnsiTheme="minorEastAsia" w:eastAsiaTheme="minorEastAsia" w:cstheme="minorEastAsia"/>
                <w:color w:val="000000"/>
                <w:sz w:val="21"/>
                <w:szCs w:val="21"/>
              </w:rPr>
              <w:t>分，扣完为止。</w:t>
            </w:r>
            <w:r>
              <w:rPr>
                <w:rFonts w:hint="eastAsia" w:asciiTheme="minorEastAsia" w:hAnsiTheme="minorEastAsia" w:eastAsiaTheme="minorEastAsia" w:cstheme="minorEastAsia"/>
                <w:sz w:val="21"/>
                <w:szCs w:val="21"/>
                <w:lang w:val="zh-CN"/>
              </w:rPr>
              <w:t>(以上所涉及指标参数不包含演示的指标参数)</w:t>
            </w:r>
          </w:p>
        </w:tc>
        <w:tc>
          <w:tcPr>
            <w:tcW w:w="546" w:type="dxa"/>
            <w:vAlign w:val="center"/>
          </w:tcPr>
          <w:p>
            <w:pPr>
              <w:widowControl/>
              <w:jc w:val="center"/>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8" w:hRule="atLeast"/>
        </w:trPr>
        <w:tc>
          <w:tcPr>
            <w:tcW w:w="743" w:type="dxa"/>
            <w:vMerge w:val="continue"/>
            <w:vAlign w:val="center"/>
          </w:tcPr>
          <w:p>
            <w:pPr>
              <w:widowControl/>
              <w:jc w:val="left"/>
              <w:rPr>
                <w:rFonts w:hint="eastAsia" w:asciiTheme="minorEastAsia" w:hAnsiTheme="minorEastAsia" w:eastAsiaTheme="minorEastAsia" w:cstheme="minorEastAsia"/>
                <w:b/>
                <w:bCs/>
                <w:color w:val="auto"/>
                <w:kern w:val="0"/>
                <w:sz w:val="21"/>
                <w:szCs w:val="21"/>
                <w:highlight w:val="none"/>
              </w:rPr>
            </w:pPr>
          </w:p>
        </w:tc>
        <w:tc>
          <w:tcPr>
            <w:tcW w:w="1433" w:type="dxa"/>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000000"/>
                <w:sz w:val="21"/>
                <w:szCs w:val="21"/>
              </w:rPr>
              <w:t>现场演示</w:t>
            </w:r>
          </w:p>
        </w:tc>
        <w:tc>
          <w:tcPr>
            <w:tcW w:w="7038" w:type="dxa"/>
            <w:vAlign w:val="center"/>
          </w:tcPr>
          <w:p>
            <w:pPr>
              <w:numPr>
                <w:ilvl w:val="0"/>
                <w:numId w:val="6"/>
              </w:num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高清录播主机</w:t>
            </w:r>
            <w:r>
              <w:rPr>
                <w:rFonts w:hint="eastAsia" w:asciiTheme="minorEastAsia" w:hAnsiTheme="minorEastAsia" w:eastAsiaTheme="minorEastAsia" w:cstheme="minorEastAsia"/>
                <w:color w:val="000000"/>
                <w:sz w:val="21"/>
                <w:szCs w:val="21"/>
              </w:rPr>
              <w:t>根据</w:t>
            </w:r>
            <w:r>
              <w:rPr>
                <w:rFonts w:hint="eastAsia" w:asciiTheme="minorEastAsia" w:hAnsiTheme="minorEastAsia" w:eastAsiaTheme="minorEastAsia" w:cstheme="minorEastAsia"/>
                <w:color w:val="000000"/>
                <w:sz w:val="21"/>
                <w:szCs w:val="21"/>
                <w:lang w:eastAsia="zh-CN"/>
              </w:rPr>
              <w:t>招标技术参数</w:t>
            </w:r>
            <w:r>
              <w:rPr>
                <w:rFonts w:hint="eastAsia" w:asciiTheme="minorEastAsia" w:hAnsiTheme="minorEastAsia" w:eastAsiaTheme="minorEastAsia" w:cstheme="minorEastAsia"/>
                <w:color w:val="000000"/>
                <w:sz w:val="21"/>
                <w:szCs w:val="21"/>
              </w:rPr>
              <w:t>要求进行现场演示（</w:t>
            </w:r>
            <w:r>
              <w:rPr>
                <w:rFonts w:hint="eastAsia" w:asciiTheme="minorEastAsia" w:hAnsiTheme="minorEastAsia" w:eastAsiaTheme="minorEastAsia" w:cstheme="minorEastAsia"/>
                <w:color w:val="000000"/>
                <w:sz w:val="21"/>
                <w:szCs w:val="21"/>
                <w:lang w:eastAsia="zh-CN"/>
              </w:rPr>
              <w:t>完整</w:t>
            </w:r>
            <w:r>
              <w:rPr>
                <w:rFonts w:hint="eastAsia" w:asciiTheme="minorEastAsia" w:hAnsiTheme="minorEastAsia" w:eastAsiaTheme="minorEastAsia" w:cstheme="minorEastAsia"/>
                <w:color w:val="000000"/>
                <w:sz w:val="21"/>
                <w:szCs w:val="21"/>
              </w:rPr>
              <w:t>演示得</w:t>
            </w:r>
            <w:r>
              <w:rPr>
                <w:rFonts w:hint="eastAsia" w:asciiTheme="minorEastAsia" w:hAnsiTheme="minorEastAsia" w:eastAsiaTheme="minorEastAsia" w:cstheme="minorEastAsia"/>
                <w:color w:val="000000"/>
                <w:sz w:val="21"/>
                <w:szCs w:val="21"/>
                <w:lang w:val="en-US" w:eastAsia="zh-CN"/>
              </w:rPr>
              <w:t>2</w:t>
            </w:r>
            <w:r>
              <w:rPr>
                <w:rFonts w:hint="eastAsia" w:asciiTheme="minorEastAsia" w:hAnsiTheme="minorEastAsia" w:eastAsiaTheme="minorEastAsia" w:cstheme="minorEastAsia"/>
                <w:color w:val="000000"/>
                <w:sz w:val="21"/>
                <w:szCs w:val="21"/>
              </w:rPr>
              <w:t>分</w:t>
            </w:r>
            <w:r>
              <w:rPr>
                <w:rFonts w:hint="eastAsia" w:asciiTheme="minorEastAsia" w:hAnsiTheme="minorEastAsia" w:eastAsiaTheme="minorEastAsia" w:cstheme="minorEastAsia"/>
                <w:color w:val="000000"/>
                <w:sz w:val="21"/>
                <w:szCs w:val="21"/>
                <w:lang w:eastAsia="zh-CN"/>
              </w:rPr>
              <w:t>，不完整或不演示不得分</w:t>
            </w:r>
            <w:r>
              <w:rPr>
                <w:rFonts w:hint="eastAsia" w:asciiTheme="minorEastAsia" w:hAnsiTheme="minorEastAsia" w:eastAsiaTheme="minorEastAsia" w:cstheme="minorEastAsia"/>
                <w:color w:val="000000"/>
                <w:sz w:val="21"/>
                <w:szCs w:val="21"/>
              </w:rPr>
              <w:t>）</w:t>
            </w:r>
          </w:p>
          <w:p>
            <w:pPr>
              <w:numPr>
                <w:ilvl w:val="0"/>
                <w:numId w:val="6"/>
              </w:numP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视频资源管理平台</w:t>
            </w:r>
            <w:r>
              <w:rPr>
                <w:rFonts w:hint="eastAsia" w:asciiTheme="minorEastAsia" w:hAnsiTheme="minorEastAsia" w:eastAsiaTheme="minorEastAsia" w:cstheme="minorEastAsia"/>
                <w:color w:val="000000"/>
                <w:sz w:val="21"/>
                <w:szCs w:val="21"/>
              </w:rPr>
              <w:t>根据</w:t>
            </w:r>
            <w:r>
              <w:rPr>
                <w:rFonts w:hint="eastAsia" w:asciiTheme="minorEastAsia" w:hAnsiTheme="minorEastAsia" w:eastAsiaTheme="minorEastAsia" w:cstheme="minorEastAsia"/>
                <w:color w:val="000000"/>
                <w:sz w:val="21"/>
                <w:szCs w:val="21"/>
                <w:lang w:eastAsia="zh-CN"/>
              </w:rPr>
              <w:t>招标技术参数</w:t>
            </w:r>
            <w:r>
              <w:rPr>
                <w:rFonts w:hint="eastAsia" w:asciiTheme="minorEastAsia" w:hAnsiTheme="minorEastAsia" w:eastAsiaTheme="minorEastAsia" w:cstheme="minorEastAsia"/>
                <w:color w:val="000000"/>
                <w:sz w:val="21"/>
                <w:szCs w:val="21"/>
              </w:rPr>
              <w:t>要求进行现场演示（</w:t>
            </w:r>
            <w:r>
              <w:rPr>
                <w:rFonts w:hint="eastAsia" w:asciiTheme="minorEastAsia" w:hAnsiTheme="minorEastAsia" w:eastAsiaTheme="minorEastAsia" w:cstheme="minorEastAsia"/>
                <w:color w:val="000000"/>
                <w:sz w:val="21"/>
                <w:szCs w:val="21"/>
                <w:lang w:eastAsia="zh-CN"/>
              </w:rPr>
              <w:t>完整</w:t>
            </w:r>
            <w:r>
              <w:rPr>
                <w:rFonts w:hint="eastAsia" w:asciiTheme="minorEastAsia" w:hAnsiTheme="minorEastAsia" w:eastAsiaTheme="minorEastAsia" w:cstheme="minorEastAsia"/>
                <w:color w:val="000000"/>
                <w:sz w:val="21"/>
                <w:szCs w:val="21"/>
              </w:rPr>
              <w:t>演示得</w:t>
            </w:r>
            <w:r>
              <w:rPr>
                <w:rFonts w:hint="eastAsia" w:asciiTheme="minorEastAsia" w:hAnsiTheme="minorEastAsia" w:eastAsiaTheme="minorEastAsia" w:cstheme="minorEastAsia"/>
                <w:color w:val="000000"/>
                <w:sz w:val="21"/>
                <w:szCs w:val="21"/>
                <w:lang w:val="en-US" w:eastAsia="zh-CN"/>
              </w:rPr>
              <w:t>2</w:t>
            </w:r>
            <w:r>
              <w:rPr>
                <w:rFonts w:hint="eastAsia" w:asciiTheme="minorEastAsia" w:hAnsiTheme="minorEastAsia" w:eastAsiaTheme="minorEastAsia" w:cstheme="minorEastAsia"/>
                <w:color w:val="000000"/>
                <w:sz w:val="21"/>
                <w:szCs w:val="21"/>
              </w:rPr>
              <w:t>分</w:t>
            </w:r>
            <w:r>
              <w:rPr>
                <w:rFonts w:hint="eastAsia" w:asciiTheme="minorEastAsia" w:hAnsiTheme="minorEastAsia" w:eastAsiaTheme="minorEastAsia" w:cstheme="minorEastAsia"/>
                <w:color w:val="000000"/>
                <w:sz w:val="21"/>
                <w:szCs w:val="21"/>
                <w:lang w:eastAsia="zh-CN"/>
              </w:rPr>
              <w:t>，不完整或不演示不得分</w:t>
            </w:r>
            <w:r>
              <w:rPr>
                <w:rFonts w:hint="eastAsia" w:asciiTheme="minorEastAsia" w:hAnsiTheme="minorEastAsia" w:eastAsiaTheme="minorEastAsia" w:cstheme="minorEastAsia"/>
                <w:color w:val="000000"/>
                <w:sz w:val="21"/>
                <w:szCs w:val="21"/>
              </w:rPr>
              <w:t>）</w:t>
            </w:r>
          </w:p>
          <w:p>
            <w:pPr>
              <w:numPr>
                <w:ilvl w:val="0"/>
                <w:numId w:val="6"/>
              </w:num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u w:val="none"/>
                <w:lang w:val="en-US" w:eastAsia="zh-CN" w:bidi="ar"/>
              </w:rPr>
              <w:t>智慧黑板</w:t>
            </w:r>
            <w:r>
              <w:rPr>
                <w:rFonts w:hint="eastAsia" w:asciiTheme="minorEastAsia" w:hAnsiTheme="minorEastAsia" w:eastAsiaTheme="minorEastAsia" w:cstheme="minorEastAsia"/>
                <w:color w:val="000000"/>
                <w:sz w:val="21"/>
                <w:szCs w:val="21"/>
              </w:rPr>
              <w:t>根据</w:t>
            </w:r>
            <w:r>
              <w:rPr>
                <w:rFonts w:hint="eastAsia" w:asciiTheme="minorEastAsia" w:hAnsiTheme="minorEastAsia" w:eastAsiaTheme="minorEastAsia" w:cstheme="minorEastAsia"/>
                <w:color w:val="000000"/>
                <w:sz w:val="21"/>
                <w:szCs w:val="21"/>
                <w:lang w:eastAsia="zh-CN"/>
              </w:rPr>
              <w:t>招标技术参数</w:t>
            </w:r>
            <w:r>
              <w:rPr>
                <w:rFonts w:hint="eastAsia" w:asciiTheme="minorEastAsia" w:hAnsiTheme="minorEastAsia" w:eastAsiaTheme="minorEastAsia" w:cstheme="minorEastAsia"/>
                <w:color w:val="000000"/>
                <w:sz w:val="21"/>
                <w:szCs w:val="21"/>
              </w:rPr>
              <w:t>要求进行现场演示（</w:t>
            </w:r>
            <w:r>
              <w:rPr>
                <w:rFonts w:hint="eastAsia" w:asciiTheme="minorEastAsia" w:hAnsiTheme="minorEastAsia" w:eastAsiaTheme="minorEastAsia" w:cstheme="minorEastAsia"/>
                <w:color w:val="000000"/>
                <w:sz w:val="21"/>
                <w:szCs w:val="21"/>
                <w:lang w:eastAsia="zh-CN"/>
              </w:rPr>
              <w:t>完整</w:t>
            </w:r>
            <w:r>
              <w:rPr>
                <w:rFonts w:hint="eastAsia" w:asciiTheme="minorEastAsia" w:hAnsiTheme="minorEastAsia" w:eastAsiaTheme="minorEastAsia" w:cstheme="minorEastAsia"/>
                <w:color w:val="000000"/>
                <w:sz w:val="21"/>
                <w:szCs w:val="21"/>
              </w:rPr>
              <w:t>演示得</w:t>
            </w:r>
            <w:r>
              <w:rPr>
                <w:rFonts w:hint="eastAsia" w:asciiTheme="minorEastAsia" w:hAnsiTheme="minorEastAsia" w:eastAsiaTheme="minorEastAsia" w:cstheme="minorEastAsia"/>
                <w:color w:val="000000"/>
                <w:sz w:val="21"/>
                <w:szCs w:val="21"/>
                <w:lang w:val="en-US" w:eastAsia="zh-CN"/>
              </w:rPr>
              <w:t>2</w:t>
            </w:r>
            <w:r>
              <w:rPr>
                <w:rFonts w:hint="eastAsia" w:asciiTheme="minorEastAsia" w:hAnsiTheme="minorEastAsia" w:eastAsiaTheme="minorEastAsia" w:cstheme="minorEastAsia"/>
                <w:color w:val="000000"/>
                <w:sz w:val="21"/>
                <w:szCs w:val="21"/>
              </w:rPr>
              <w:t>分</w:t>
            </w:r>
            <w:r>
              <w:rPr>
                <w:rFonts w:hint="eastAsia" w:asciiTheme="minorEastAsia" w:hAnsiTheme="minorEastAsia" w:eastAsiaTheme="minorEastAsia" w:cstheme="minorEastAsia"/>
                <w:color w:val="000000"/>
                <w:sz w:val="21"/>
                <w:szCs w:val="21"/>
                <w:lang w:eastAsia="zh-CN"/>
              </w:rPr>
              <w:t>，不完整或不演示不得分</w:t>
            </w:r>
            <w:r>
              <w:rPr>
                <w:rFonts w:hint="eastAsia" w:asciiTheme="minorEastAsia" w:hAnsiTheme="minorEastAsia" w:eastAsiaTheme="minorEastAsia" w:cstheme="minorEastAsia"/>
                <w:color w:val="000000"/>
                <w:sz w:val="21"/>
                <w:szCs w:val="21"/>
              </w:rPr>
              <w:t>）</w:t>
            </w:r>
          </w:p>
        </w:tc>
        <w:tc>
          <w:tcPr>
            <w:tcW w:w="546" w:type="dxa"/>
            <w:vAlign w:val="center"/>
          </w:tcPr>
          <w:p>
            <w:pPr>
              <w:widowControl/>
              <w:jc w:val="center"/>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trPr>
        <w:tc>
          <w:tcPr>
            <w:tcW w:w="743" w:type="dxa"/>
            <w:vMerge w:val="continue"/>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p>
        </w:tc>
        <w:tc>
          <w:tcPr>
            <w:tcW w:w="1433" w:type="dxa"/>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sz w:val="21"/>
                <w:szCs w:val="21"/>
              </w:rPr>
              <w:t>设计方案</w:t>
            </w:r>
          </w:p>
        </w:tc>
        <w:tc>
          <w:tcPr>
            <w:tcW w:w="7038" w:type="dxa"/>
            <w:vAlign w:val="center"/>
          </w:tcPr>
          <w:p>
            <w:pPr>
              <w:pStyle w:val="16"/>
              <w:numPr>
                <w:ilvl w:val="0"/>
                <w:numId w:val="0"/>
              </w:numPr>
              <w:ind w:left="-38" w:left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rPr>
              <w:t>功能说明、性能指标、设备选型说明（质量、性能、外观、体积等方面进行比较和选择的理由和过程）</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highlight w:val="none"/>
                <w:lang w:eastAsia="zh-CN"/>
              </w:rPr>
              <w:t>较好</w:t>
            </w:r>
            <w:r>
              <w:rPr>
                <w:rFonts w:hint="eastAsia" w:asciiTheme="minorEastAsia" w:hAnsiTheme="minorEastAsia" w:eastAsiaTheme="minorEastAsia" w:cstheme="minorEastAsia"/>
                <w:color w:val="auto"/>
                <w:sz w:val="21"/>
                <w:szCs w:val="21"/>
                <w:highlight w:val="none"/>
              </w:rPr>
              <w:t>得</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分</w:t>
            </w:r>
            <w:r>
              <w:rPr>
                <w:rFonts w:hint="eastAsia" w:asciiTheme="minorEastAsia" w:hAnsiTheme="minorEastAsia" w:eastAsiaTheme="minorEastAsia" w:cstheme="minorEastAsia"/>
                <w:color w:val="auto"/>
                <w:sz w:val="21"/>
                <w:szCs w:val="21"/>
                <w:highlight w:val="none"/>
                <w:lang w:eastAsia="zh-CN"/>
              </w:rPr>
              <w:t>；一般</w:t>
            </w:r>
            <w:r>
              <w:rPr>
                <w:rFonts w:hint="eastAsia" w:asciiTheme="minorEastAsia" w:hAnsiTheme="minorEastAsia" w:eastAsiaTheme="minorEastAsia" w:cstheme="minorEastAsia"/>
                <w:color w:val="auto"/>
                <w:sz w:val="21"/>
                <w:szCs w:val="21"/>
                <w:highlight w:val="none"/>
                <w:lang w:val="en-US" w:eastAsia="zh-CN"/>
              </w:rPr>
              <w:t>1-2分。</w:t>
            </w:r>
          </w:p>
        </w:tc>
        <w:tc>
          <w:tcPr>
            <w:tcW w:w="546" w:type="dxa"/>
            <w:vAlign w:val="center"/>
          </w:tcPr>
          <w:p>
            <w:pPr>
              <w:widowControl/>
              <w:jc w:val="center"/>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1" w:hRule="atLeast"/>
        </w:trPr>
        <w:tc>
          <w:tcPr>
            <w:tcW w:w="743" w:type="dxa"/>
            <w:vMerge w:val="continue"/>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p>
        </w:tc>
        <w:tc>
          <w:tcPr>
            <w:tcW w:w="1433" w:type="dxa"/>
            <w:vAlign w:val="center"/>
          </w:tcPr>
          <w:p>
            <w:pPr>
              <w:widowControl/>
              <w:jc w:val="center"/>
              <w:rPr>
                <w:rFonts w:hint="eastAsia" w:asciiTheme="minorEastAsia" w:hAnsiTheme="minorEastAsia" w:eastAsiaTheme="minorEastAsia" w:cstheme="minorEastAsia"/>
                <w:b/>
                <w:bCs/>
                <w:color w:val="auto"/>
                <w:kern w:val="0"/>
                <w:sz w:val="21"/>
                <w:szCs w:val="21"/>
                <w:highlight w:val="none"/>
                <w:lang w:eastAsia="zh-CN"/>
              </w:rPr>
            </w:pPr>
            <w:r>
              <w:rPr>
                <w:rFonts w:hint="eastAsia" w:asciiTheme="minorEastAsia" w:hAnsiTheme="minorEastAsia" w:eastAsiaTheme="minorEastAsia" w:cstheme="minorEastAsia"/>
                <w:b/>
                <w:bCs/>
                <w:sz w:val="21"/>
                <w:szCs w:val="21"/>
              </w:rPr>
              <w:t>实施方案</w:t>
            </w:r>
          </w:p>
        </w:tc>
        <w:tc>
          <w:tcPr>
            <w:tcW w:w="7038" w:type="dxa"/>
            <w:vAlign w:val="center"/>
          </w:tcPr>
          <w:p>
            <w:pPr>
              <w:pStyle w:val="16"/>
              <w:numPr>
                <w:ilvl w:val="0"/>
                <w:numId w:val="0"/>
              </w:numPr>
              <w:ind w:left="-38" w:left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rPr>
              <w:t>提供的投标项目整体实施方案是否技术先进、经济合理、实用可靠（组织机构、工作时间进度表、工作程序和步骤、管理和协调方法、关键步骤的思路和要点）；确保供货的组织措施；确保供应货物质量（验货）的措施；与货物需方单位的配合（安装调试、试运行、测试和调优）（0-</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分）。</w:t>
            </w:r>
          </w:p>
        </w:tc>
        <w:tc>
          <w:tcPr>
            <w:tcW w:w="546" w:type="dxa"/>
            <w:vAlign w:val="center"/>
          </w:tcPr>
          <w:p>
            <w:pPr>
              <w:widowControl/>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2" w:hRule="atLeast"/>
        </w:trPr>
        <w:tc>
          <w:tcPr>
            <w:tcW w:w="743" w:type="dxa"/>
            <w:vMerge w:val="continue"/>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p>
        </w:tc>
        <w:tc>
          <w:tcPr>
            <w:tcW w:w="1433" w:type="dxa"/>
            <w:vAlign w:val="center"/>
          </w:tcPr>
          <w:p>
            <w:pPr>
              <w:widowControl/>
              <w:jc w:val="center"/>
              <w:rPr>
                <w:rFonts w:hint="eastAsia" w:asciiTheme="minorEastAsia" w:hAnsiTheme="minorEastAsia" w:eastAsiaTheme="minorEastAsia" w:cstheme="minorEastAsia"/>
                <w:b/>
                <w:bCs/>
                <w:color w:val="auto"/>
                <w:kern w:val="0"/>
                <w:sz w:val="21"/>
                <w:szCs w:val="21"/>
                <w:highlight w:val="none"/>
                <w:lang w:eastAsia="zh-CN"/>
              </w:rPr>
            </w:pPr>
            <w:r>
              <w:rPr>
                <w:rFonts w:hint="eastAsia" w:asciiTheme="minorEastAsia" w:hAnsiTheme="minorEastAsia" w:eastAsiaTheme="minorEastAsia" w:cstheme="minorEastAsia"/>
                <w:b/>
                <w:bCs/>
                <w:sz w:val="21"/>
                <w:szCs w:val="21"/>
              </w:rPr>
              <w:t>培训方案</w:t>
            </w:r>
          </w:p>
        </w:tc>
        <w:tc>
          <w:tcPr>
            <w:tcW w:w="7038" w:type="dxa"/>
            <w:vAlign w:val="center"/>
          </w:tcPr>
          <w:p>
            <w:pPr>
              <w:pStyle w:val="16"/>
              <w:numPr>
                <w:ilvl w:val="0"/>
                <w:numId w:val="0"/>
              </w:num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z w:val="21"/>
                <w:szCs w:val="21"/>
              </w:rPr>
              <w:t>根据供应商针对本项目制定的培训计划（培训的方式、地点、人数、时间等实质性内容）的全面性、详尽性、科学性进行打分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0-3分）</w:t>
            </w:r>
            <w:r>
              <w:rPr>
                <w:rFonts w:hint="eastAsia" w:asciiTheme="minorEastAsia" w:hAnsiTheme="minorEastAsia" w:eastAsiaTheme="minorEastAsia" w:cstheme="minorEastAsia"/>
                <w:sz w:val="21"/>
                <w:szCs w:val="21"/>
              </w:rPr>
              <w:t>。</w:t>
            </w:r>
          </w:p>
        </w:tc>
        <w:tc>
          <w:tcPr>
            <w:tcW w:w="546" w:type="dxa"/>
            <w:vAlign w:val="center"/>
          </w:tcPr>
          <w:p>
            <w:pPr>
              <w:widowControl/>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9" w:hRule="atLeast"/>
        </w:trPr>
        <w:tc>
          <w:tcPr>
            <w:tcW w:w="743" w:type="dxa"/>
            <w:vMerge w:val="restart"/>
            <w:vAlign w:val="center"/>
          </w:tcPr>
          <w:p>
            <w:pPr>
              <w:widowControl/>
              <w:jc w:val="left"/>
              <w:rPr>
                <w:rFonts w:hint="eastAsia" w:asciiTheme="minorEastAsia" w:hAnsiTheme="minorEastAsia" w:eastAsiaTheme="minorEastAsia" w:cstheme="minorEastAsia"/>
                <w:b/>
                <w:bCs/>
                <w:color w:val="auto"/>
                <w:kern w:val="0"/>
                <w:sz w:val="21"/>
                <w:szCs w:val="21"/>
                <w:highlight w:val="none"/>
                <w:lang w:eastAsia="zh-CN"/>
              </w:rPr>
            </w:pPr>
            <w:r>
              <w:rPr>
                <w:rFonts w:hint="eastAsia" w:asciiTheme="minorEastAsia" w:hAnsiTheme="minorEastAsia" w:eastAsiaTheme="minorEastAsia" w:cstheme="minorEastAsia"/>
                <w:b/>
                <w:bCs/>
                <w:color w:val="auto"/>
                <w:kern w:val="0"/>
                <w:sz w:val="21"/>
                <w:szCs w:val="21"/>
                <w:highlight w:val="none"/>
                <w:lang w:eastAsia="zh-CN"/>
              </w:rPr>
              <w:t>商务部分</w:t>
            </w:r>
          </w:p>
        </w:tc>
        <w:tc>
          <w:tcPr>
            <w:tcW w:w="1433" w:type="dxa"/>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售后服务</w:t>
            </w:r>
          </w:p>
        </w:tc>
        <w:tc>
          <w:tcPr>
            <w:tcW w:w="7038" w:type="dxa"/>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kern w:val="0"/>
                <w:sz w:val="21"/>
                <w:szCs w:val="21"/>
              </w:rPr>
              <w:t>质保期要求3年，每增加1年加</w:t>
            </w:r>
            <w:r>
              <w:rPr>
                <w:rFonts w:hint="eastAsia" w:asciiTheme="minorEastAsia" w:hAnsiTheme="minorEastAsia" w:eastAsiaTheme="minorEastAsia" w:cstheme="minorEastAsia"/>
                <w:kern w:val="0"/>
                <w:sz w:val="21"/>
                <w:szCs w:val="21"/>
                <w:lang w:val="en-US" w:eastAsia="zh-CN"/>
              </w:rPr>
              <w:t>1</w:t>
            </w:r>
            <w:r>
              <w:rPr>
                <w:rFonts w:hint="eastAsia" w:asciiTheme="minorEastAsia" w:hAnsiTheme="minorEastAsia" w:eastAsiaTheme="minorEastAsia" w:cstheme="minorEastAsia"/>
                <w:kern w:val="0"/>
                <w:sz w:val="21"/>
                <w:szCs w:val="21"/>
              </w:rPr>
              <w:t>分，最高加</w:t>
            </w:r>
            <w:r>
              <w:rPr>
                <w:rFonts w:hint="eastAsia" w:asciiTheme="minorEastAsia" w:hAnsiTheme="minorEastAsia" w:eastAsiaTheme="minorEastAsia" w:cstheme="minorEastAsia"/>
                <w:kern w:val="0"/>
                <w:sz w:val="21"/>
                <w:szCs w:val="21"/>
                <w:lang w:val="en-US" w:eastAsia="zh-CN"/>
              </w:rPr>
              <w:t>2</w:t>
            </w:r>
            <w:r>
              <w:rPr>
                <w:rFonts w:hint="eastAsia" w:asciiTheme="minorEastAsia" w:hAnsiTheme="minorEastAsia" w:eastAsiaTheme="minorEastAsia" w:cstheme="minorEastAsia"/>
                <w:kern w:val="0"/>
                <w:sz w:val="21"/>
                <w:szCs w:val="21"/>
              </w:rPr>
              <w:t>分</w:t>
            </w:r>
            <w:r>
              <w:rPr>
                <w:rFonts w:hint="eastAsia" w:asciiTheme="minorEastAsia" w:hAnsiTheme="minorEastAsia" w:eastAsiaTheme="minorEastAsia" w:cstheme="minorEastAsia"/>
                <w:kern w:val="0"/>
                <w:sz w:val="21"/>
                <w:szCs w:val="21"/>
                <w:lang w:eastAsia="zh-CN"/>
              </w:rPr>
              <w:t>。</w:t>
            </w:r>
          </w:p>
          <w:p>
            <w:pPr>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投标主要产品</w:t>
            </w:r>
            <w:r>
              <w:rPr>
                <w:rFonts w:hint="eastAsia" w:asciiTheme="minorEastAsia" w:hAnsiTheme="minorEastAsia" w:eastAsiaTheme="minorEastAsia" w:cstheme="minorEastAsia"/>
                <w:sz w:val="21"/>
                <w:szCs w:val="21"/>
                <w:lang w:eastAsia="zh-CN"/>
              </w:rPr>
              <w:t>有新疆地区售后商地址、联系人、联系方式等（</w:t>
            </w:r>
            <w:r>
              <w:rPr>
                <w:rFonts w:hint="eastAsia" w:asciiTheme="minorEastAsia" w:hAnsiTheme="minorEastAsia" w:eastAsiaTheme="minorEastAsia" w:cstheme="minorEastAsia"/>
                <w:color w:val="000000"/>
                <w:sz w:val="21"/>
                <w:szCs w:val="21"/>
                <w:lang w:eastAsia="zh-CN"/>
              </w:rPr>
              <w:t>提供</w:t>
            </w:r>
            <w:r>
              <w:rPr>
                <w:rFonts w:hint="eastAsia" w:asciiTheme="minorEastAsia" w:hAnsiTheme="minorEastAsia" w:eastAsiaTheme="minorEastAsia" w:cstheme="minorEastAsia"/>
                <w:color w:val="000000"/>
                <w:sz w:val="21"/>
                <w:szCs w:val="21"/>
              </w:rPr>
              <w:t>得</w:t>
            </w:r>
            <w:r>
              <w:rPr>
                <w:rFonts w:hint="eastAsia" w:asciiTheme="minorEastAsia" w:hAnsiTheme="minorEastAsia" w:eastAsiaTheme="minorEastAsia" w:cstheme="minorEastAsia"/>
                <w:color w:val="000000"/>
                <w:sz w:val="21"/>
                <w:szCs w:val="21"/>
                <w:lang w:val="en-US" w:eastAsia="zh-CN"/>
              </w:rPr>
              <w:t>2</w:t>
            </w:r>
            <w:r>
              <w:rPr>
                <w:rFonts w:hint="eastAsia" w:asciiTheme="minorEastAsia" w:hAnsiTheme="minorEastAsia" w:eastAsiaTheme="minorEastAsia" w:cstheme="minorEastAsia"/>
                <w:color w:val="000000"/>
                <w:sz w:val="21"/>
                <w:szCs w:val="21"/>
              </w:rPr>
              <w:t>分</w:t>
            </w:r>
            <w:r>
              <w:rPr>
                <w:rFonts w:hint="eastAsia" w:asciiTheme="minorEastAsia" w:hAnsiTheme="minorEastAsia" w:eastAsiaTheme="minorEastAsia" w:cstheme="minorEastAsia"/>
                <w:color w:val="000000"/>
                <w:sz w:val="21"/>
                <w:szCs w:val="21"/>
                <w:lang w:eastAsia="zh-CN"/>
              </w:rPr>
              <w:t>，不提供不得分）。</w:t>
            </w:r>
          </w:p>
          <w:p>
            <w:pPr>
              <w:pStyle w:val="8"/>
              <w:spacing w:after="0" w:line="400" w:lineRule="exact"/>
              <w:ind w:left="0" w:leftChars="0" w:firstLine="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eastAsia="zh-CN"/>
              </w:rPr>
              <w:t>根据</w:t>
            </w:r>
            <w:r>
              <w:rPr>
                <w:rFonts w:hint="eastAsia" w:asciiTheme="minorEastAsia" w:hAnsiTheme="minorEastAsia" w:eastAsiaTheme="minorEastAsia" w:cstheme="minorEastAsia"/>
                <w:sz w:val="21"/>
                <w:szCs w:val="21"/>
              </w:rPr>
              <w:t>投标人提供的售后服务方案</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color w:val="auto"/>
                <w:sz w:val="21"/>
                <w:szCs w:val="21"/>
                <w:highlight w:val="none"/>
              </w:rPr>
              <w:t>包括：免费维护期、免费维护期后收取费用的比例以及咨询服务、故障排除、应急方案</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sz w:val="21"/>
                <w:szCs w:val="21"/>
              </w:rPr>
              <w:t>服务响应等情况及相关措施等内容进行评审</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0-</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w:t>
            </w:r>
          </w:p>
        </w:tc>
        <w:tc>
          <w:tcPr>
            <w:tcW w:w="546" w:type="dxa"/>
            <w:vAlign w:val="center"/>
          </w:tcPr>
          <w:p>
            <w:pPr>
              <w:widowControl/>
              <w:jc w:val="center"/>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743" w:type="dxa"/>
            <w:vMerge w:val="continue"/>
            <w:vAlign w:val="center"/>
          </w:tcPr>
          <w:p>
            <w:pPr>
              <w:widowControl/>
              <w:jc w:val="left"/>
              <w:rPr>
                <w:rFonts w:hint="eastAsia" w:asciiTheme="minorEastAsia" w:hAnsiTheme="minorEastAsia" w:eastAsiaTheme="minorEastAsia" w:cstheme="minorEastAsia"/>
                <w:b/>
                <w:bCs/>
                <w:color w:val="auto"/>
                <w:kern w:val="0"/>
                <w:sz w:val="21"/>
                <w:szCs w:val="21"/>
                <w:highlight w:val="none"/>
                <w:lang w:eastAsia="zh-CN"/>
              </w:rPr>
            </w:pPr>
          </w:p>
        </w:tc>
        <w:tc>
          <w:tcPr>
            <w:tcW w:w="1433" w:type="dxa"/>
            <w:vAlign w:val="center"/>
          </w:tcPr>
          <w:p>
            <w:pPr>
              <w:widowControl/>
              <w:jc w:val="center"/>
              <w:rPr>
                <w:rFonts w:hint="eastAsia" w:asciiTheme="minorEastAsia" w:hAnsiTheme="minorEastAsia" w:eastAsiaTheme="minorEastAsia" w:cstheme="minorEastAsia"/>
                <w:b/>
                <w:bCs/>
                <w:color w:val="auto"/>
                <w:kern w:val="0"/>
                <w:sz w:val="21"/>
                <w:szCs w:val="21"/>
                <w:highlight w:val="none"/>
                <w:lang w:eastAsia="zh-CN"/>
              </w:rPr>
            </w:pPr>
            <w:r>
              <w:rPr>
                <w:rFonts w:hint="eastAsia" w:asciiTheme="minorEastAsia" w:hAnsiTheme="minorEastAsia" w:eastAsiaTheme="minorEastAsia" w:cstheme="minorEastAsia"/>
                <w:b/>
                <w:bCs/>
                <w:color w:val="auto"/>
                <w:kern w:val="0"/>
                <w:sz w:val="21"/>
                <w:szCs w:val="21"/>
                <w:highlight w:val="none"/>
                <w:lang w:eastAsia="zh-CN"/>
              </w:rPr>
              <w:t>业绩</w:t>
            </w:r>
          </w:p>
        </w:tc>
        <w:tc>
          <w:tcPr>
            <w:tcW w:w="7038" w:type="dxa"/>
            <w:vAlign w:val="center"/>
          </w:tcPr>
          <w:p>
            <w:pPr>
              <w:pStyle w:val="8"/>
              <w:spacing w:after="0" w:line="400" w:lineRule="exact"/>
              <w:ind w:left="0" w:leftChars="0" w:firstLine="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sz w:val="21"/>
                <w:szCs w:val="21"/>
              </w:rPr>
              <w:t>提供投标人自2020年1月1日以来签订的类似项目业绩，每提供一项得1分，最多得3分。（投标文件中完整业绩=提供合同、发票，扫描不清楚、不完整或无法辨认的不予认可，虚假业绩将自行承担相关责任）。</w:t>
            </w:r>
          </w:p>
        </w:tc>
        <w:tc>
          <w:tcPr>
            <w:tcW w:w="546" w:type="dxa"/>
            <w:vAlign w:val="center"/>
          </w:tcPr>
          <w:p>
            <w:pPr>
              <w:widowControl/>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rPr>
        <w:tc>
          <w:tcPr>
            <w:tcW w:w="2176" w:type="dxa"/>
            <w:gridSpan w:val="2"/>
            <w:vAlign w:val="center"/>
          </w:tcPr>
          <w:p>
            <w:pPr>
              <w:spacing w:line="400" w:lineRule="exact"/>
              <w:jc w:val="center"/>
              <w:rPr>
                <w:rFonts w:hint="eastAsia"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sz w:val="21"/>
                <w:szCs w:val="21"/>
                <w:lang w:val="zh-CN"/>
              </w:rPr>
              <w:t>政府采购政策加分</w:t>
            </w:r>
          </w:p>
          <w:p>
            <w:pPr>
              <w:widowControl/>
              <w:jc w:val="left"/>
              <w:rPr>
                <w:rFonts w:hint="eastAsia" w:asciiTheme="minorEastAsia" w:hAnsiTheme="minorEastAsia" w:eastAsiaTheme="minorEastAsia" w:cstheme="minorEastAsia"/>
                <w:b/>
                <w:bCs/>
                <w:color w:val="auto"/>
                <w:kern w:val="0"/>
                <w:sz w:val="21"/>
                <w:szCs w:val="21"/>
                <w:highlight w:val="none"/>
              </w:rPr>
            </w:pPr>
          </w:p>
        </w:tc>
        <w:tc>
          <w:tcPr>
            <w:tcW w:w="7038" w:type="dxa"/>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z w:val="21"/>
                <w:szCs w:val="21"/>
              </w:rPr>
              <w:t>本项目若含有节能产品、环境标志产品政府采购品目清单内政府优先采购产品，对选用国家公布的认证机构认证的处于有效期之内的政府优先采购节能产品（政府强制采购产品除外）、环境标志产品给予加分，每个证书</w:t>
            </w:r>
            <w:r>
              <w:rPr>
                <w:rFonts w:hint="eastAsia" w:asciiTheme="minorEastAsia" w:hAnsiTheme="minorEastAsia" w:eastAsiaTheme="minorEastAsia" w:cstheme="minorEastAsia"/>
                <w:sz w:val="21"/>
                <w:szCs w:val="21"/>
                <w:lang w:val="en-US" w:eastAsia="zh-CN"/>
              </w:rPr>
              <w:t>0.5</w:t>
            </w:r>
            <w:r>
              <w:rPr>
                <w:rFonts w:hint="eastAsia" w:asciiTheme="minorEastAsia" w:hAnsiTheme="minorEastAsia" w:eastAsiaTheme="minorEastAsia" w:cstheme="minorEastAsia"/>
                <w:sz w:val="21"/>
                <w:szCs w:val="21"/>
              </w:rPr>
              <w:t>分，最多得</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分。</w:t>
            </w:r>
          </w:p>
        </w:tc>
        <w:tc>
          <w:tcPr>
            <w:tcW w:w="546" w:type="dxa"/>
            <w:vAlign w:val="center"/>
          </w:tcPr>
          <w:p>
            <w:pPr>
              <w:widowControl/>
              <w:jc w:val="center"/>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9214" w:type="dxa"/>
            <w:gridSpan w:val="3"/>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总分</w:t>
            </w:r>
          </w:p>
        </w:tc>
        <w:tc>
          <w:tcPr>
            <w:tcW w:w="546" w:type="dxa"/>
            <w:vAlign w:val="center"/>
          </w:tcPr>
          <w:p>
            <w:pPr>
              <w:widowControl/>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w:t>
            </w:r>
          </w:p>
        </w:tc>
      </w:tr>
    </w:tbl>
    <w:p>
      <w:pPr>
        <w:spacing w:line="440" w:lineRule="exact"/>
        <w:ind w:firstLine="420"/>
        <w:rPr>
          <w:rFonts w:ascii="宋体" w:hAnsi="宋体"/>
          <w:color w:val="000000"/>
        </w:rPr>
      </w:pPr>
    </w:p>
    <w:p>
      <w:pPr>
        <w:numPr>
          <w:ilvl w:val="0"/>
          <w:numId w:val="0"/>
        </w:numPr>
        <w:spacing w:line="440" w:lineRule="exact"/>
        <w:ind w:firstLine="3162" w:firstLineChars="1500"/>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sz w:val="21"/>
          <w:szCs w:val="21"/>
          <w:lang w:val="en-US" w:eastAsia="zh-CN"/>
        </w:rPr>
        <w:t>（二）</w:t>
      </w:r>
      <w:r>
        <w:rPr>
          <w:rFonts w:hint="eastAsia" w:asciiTheme="minorEastAsia" w:hAnsiTheme="minorEastAsia" w:eastAsiaTheme="minorEastAsia" w:cstheme="minorEastAsia"/>
          <w:b/>
          <w:bCs/>
          <w:sz w:val="21"/>
          <w:szCs w:val="21"/>
          <w:lang w:eastAsia="zh-CN"/>
        </w:rPr>
        <w:t>标项</w:t>
      </w:r>
      <w:r>
        <w:rPr>
          <w:rFonts w:hint="eastAsia" w:asciiTheme="minorEastAsia" w:hAnsiTheme="minorEastAsia" w:eastAsiaTheme="minorEastAsia" w:cstheme="minorEastAsia"/>
          <w:b/>
          <w:bCs/>
          <w:sz w:val="21"/>
          <w:szCs w:val="21"/>
          <w:lang w:val="en-US" w:eastAsia="zh-CN"/>
        </w:rPr>
        <w:t xml:space="preserve">2 </w:t>
      </w:r>
      <w:r>
        <w:rPr>
          <w:rFonts w:hint="eastAsia" w:asciiTheme="minorEastAsia" w:hAnsiTheme="minorEastAsia" w:eastAsiaTheme="minorEastAsia" w:cstheme="minorEastAsia"/>
          <w:b/>
          <w:bCs/>
          <w:color w:val="000000"/>
          <w:sz w:val="21"/>
          <w:szCs w:val="21"/>
          <w:lang w:eastAsia="zh-CN"/>
        </w:rPr>
        <w:t>课桌椅</w:t>
      </w:r>
      <w:r>
        <w:rPr>
          <w:rFonts w:hint="eastAsia" w:asciiTheme="minorEastAsia" w:hAnsiTheme="minorEastAsia" w:eastAsiaTheme="minorEastAsia" w:cstheme="minorEastAsia"/>
          <w:b/>
          <w:bCs/>
          <w:color w:val="000000"/>
          <w:sz w:val="21"/>
          <w:szCs w:val="21"/>
        </w:rPr>
        <w:t>评标细则</w:t>
      </w:r>
    </w:p>
    <w:p>
      <w:pPr>
        <w:pStyle w:val="16"/>
        <w:numPr>
          <w:ilvl w:val="0"/>
          <w:numId w:val="0"/>
        </w:numPr>
        <w:ind w:firstLine="1800" w:firstLineChars="1000"/>
        <w:rPr>
          <w:rFonts w:hint="eastAsia" w:eastAsia="宋体"/>
          <w:lang w:eastAsia="zh-CN"/>
        </w:rPr>
      </w:pPr>
    </w:p>
    <w:tbl>
      <w:tblPr>
        <w:tblStyle w:val="24"/>
        <w:tblW w:w="9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433"/>
        <w:gridCol w:w="7038"/>
        <w:gridCol w:w="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2176" w:type="dxa"/>
            <w:gridSpan w:val="2"/>
            <w:tcBorders>
              <w:top w:val="single" w:color="auto" w:sz="4" w:space="0"/>
              <w:bottom w:val="single" w:color="auto" w:sz="4" w:space="0"/>
            </w:tcBorders>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标准项目</w:t>
            </w:r>
          </w:p>
        </w:tc>
        <w:tc>
          <w:tcPr>
            <w:tcW w:w="7038" w:type="dxa"/>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评分标准</w:t>
            </w:r>
          </w:p>
        </w:tc>
        <w:tc>
          <w:tcPr>
            <w:tcW w:w="546" w:type="dxa"/>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2176" w:type="dxa"/>
            <w:gridSpan w:val="2"/>
            <w:tcBorders>
              <w:top w:val="single" w:color="auto" w:sz="4" w:space="0"/>
              <w:bottom w:val="nil"/>
            </w:tcBorders>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报价部分</w:t>
            </w:r>
          </w:p>
        </w:tc>
        <w:tc>
          <w:tcPr>
            <w:tcW w:w="7038" w:type="dxa"/>
            <w:vAlign w:val="center"/>
          </w:tcPr>
          <w:p>
            <w:pPr>
              <w:spacing w:before="60" w:after="60" w:line="400" w:lineRule="exact"/>
              <w:jc w:val="left"/>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评标基准价 = 满足招标要求的有效投标价且最低的投标总价为评标基准价，投标总价等于评标基准价的价格分得30分。</w:t>
            </w:r>
          </w:p>
          <w:p>
            <w:pPr>
              <w:spacing w:before="60" w:after="60" w:line="400" w:lineRule="exact"/>
              <w:jc w:val="left"/>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其他投标人的价格得分计算公式如下：</w:t>
            </w:r>
          </w:p>
          <w:p>
            <w:pPr>
              <w:spacing w:before="60" w:after="60" w:line="400" w:lineRule="exact"/>
              <w:jc w:val="left"/>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价格分=（评标基准价/投标总价）×30%×100。</w:t>
            </w:r>
          </w:p>
          <w:p>
            <w:pPr>
              <w:spacing w:before="60" w:after="60" w:line="400" w:lineRule="exact"/>
              <w:ind w:left="105" w:hanging="105" w:hangingChars="50"/>
              <w:jc w:val="left"/>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投标报价得分以四舍五入保留小数点后两位。</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Theme="minorEastAsia" w:hAnsiTheme="minorEastAsia" w:eastAsiaTheme="minorEastAsia" w:cstheme="minorEastAsia"/>
                <w:b w:val="0"/>
                <w:bCs/>
                <w:i w:val="0"/>
                <w:caps w:val="0"/>
                <w:color w:val="auto"/>
                <w:spacing w:val="0"/>
                <w:sz w:val="21"/>
                <w:szCs w:val="21"/>
              </w:rPr>
            </w:pPr>
            <w:r>
              <w:rPr>
                <w:rFonts w:hint="eastAsia" w:asciiTheme="minorEastAsia" w:hAnsiTheme="minorEastAsia" w:eastAsiaTheme="minorEastAsia" w:cstheme="minorEastAsia"/>
                <w:b w:val="0"/>
                <w:bCs/>
                <w:color w:val="auto"/>
                <w:sz w:val="21"/>
                <w:szCs w:val="21"/>
                <w:lang w:val="en-US" w:eastAsia="zh-CN"/>
              </w:rPr>
              <w:t>本项目对小型和微型企业依据《</w:t>
            </w:r>
            <w:r>
              <w:rPr>
                <w:rFonts w:hint="eastAsia" w:asciiTheme="minorEastAsia" w:hAnsiTheme="minorEastAsia" w:eastAsiaTheme="minorEastAsia" w:cstheme="minorEastAsia"/>
                <w:b w:val="0"/>
                <w:bCs/>
                <w:i w:val="0"/>
                <w:caps w:val="0"/>
                <w:color w:val="auto"/>
                <w:spacing w:val="0"/>
                <w:sz w:val="21"/>
                <w:szCs w:val="21"/>
              </w:rPr>
              <w:t>关于进一步加大政府采购支持中小</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b w:val="0"/>
                <w:bCs/>
                <w:i w:val="0"/>
                <w:caps w:val="0"/>
                <w:color w:val="auto"/>
                <w:spacing w:val="0"/>
                <w:sz w:val="21"/>
                <w:szCs w:val="21"/>
              </w:rPr>
              <w:t>企业力度的通知</w:t>
            </w:r>
            <w:r>
              <w:rPr>
                <w:rFonts w:hint="eastAsia" w:asciiTheme="minorEastAsia" w:hAnsiTheme="minorEastAsia" w:eastAsiaTheme="minorEastAsia" w:cstheme="minorEastAsia"/>
                <w:b w:val="0"/>
                <w:bCs/>
                <w:color w:val="auto"/>
                <w:sz w:val="21"/>
                <w:szCs w:val="21"/>
                <w:lang w:val="en-US" w:eastAsia="zh-CN"/>
              </w:rPr>
              <w:t>》（</w:t>
            </w:r>
            <w:r>
              <w:rPr>
                <w:rStyle w:val="21"/>
                <w:rFonts w:hint="eastAsia" w:asciiTheme="minorEastAsia" w:hAnsiTheme="minorEastAsia" w:eastAsiaTheme="minorEastAsia" w:cstheme="minorEastAsia"/>
                <w:b w:val="0"/>
                <w:bCs/>
                <w:i w:val="0"/>
                <w:caps w:val="0"/>
                <w:color w:val="auto"/>
                <w:spacing w:val="0"/>
                <w:sz w:val="21"/>
                <w:szCs w:val="21"/>
                <w:shd w:val="clear" w:fill="FFFFFF"/>
              </w:rPr>
              <w:t>财库〔2022〕19号</w:t>
            </w:r>
            <w:r>
              <w:rPr>
                <w:rFonts w:hint="eastAsia" w:asciiTheme="minorEastAsia" w:hAnsiTheme="minorEastAsia" w:eastAsiaTheme="minorEastAsia" w:cstheme="minorEastAsia"/>
                <w:b w:val="0"/>
                <w:bCs/>
                <w:color w:val="auto"/>
                <w:sz w:val="21"/>
                <w:szCs w:val="21"/>
                <w:lang w:val="en-US" w:eastAsia="zh-CN"/>
              </w:rPr>
              <w:t>）报价给予</w:t>
            </w:r>
            <w:r>
              <w:rPr>
                <w:rFonts w:hint="eastAsia" w:asciiTheme="minorEastAsia" w:hAnsiTheme="minorEastAsia" w:eastAsiaTheme="minorEastAsia" w:cstheme="minorEastAsia"/>
                <w:b w:val="0"/>
                <w:bCs/>
                <w:color w:val="auto"/>
                <w:sz w:val="21"/>
                <w:szCs w:val="21"/>
                <w:u w:val="single"/>
                <w:lang w:val="en-US" w:eastAsia="zh-CN"/>
              </w:rPr>
              <w:t>10</w:t>
            </w:r>
            <w:r>
              <w:rPr>
                <w:rFonts w:hint="eastAsia" w:asciiTheme="minorEastAsia" w:hAnsiTheme="minorEastAsia" w:eastAsiaTheme="minorEastAsia" w:cstheme="minorEastAsia"/>
                <w:b w:val="0"/>
                <w:bCs/>
                <w:color w:val="auto"/>
                <w:sz w:val="21"/>
                <w:szCs w:val="21"/>
                <w:lang w:val="en-US" w:eastAsia="zh-CN"/>
              </w:rPr>
              <w:t>%的扣除，用扣除后的价格参与评审。</w:t>
            </w:r>
            <w:r>
              <w:rPr>
                <w:rFonts w:hint="eastAsia" w:asciiTheme="minorEastAsia" w:hAnsiTheme="minorEastAsia" w:eastAsiaTheme="minorEastAsia" w:cstheme="minorEastAsia"/>
                <w:b w:val="0"/>
                <w:bCs/>
                <w:color w:val="auto"/>
                <w:sz w:val="21"/>
                <w:szCs w:val="21"/>
              </w:rPr>
              <w:t>（专门面向小微企业招标项目不适用）。</w:t>
            </w:r>
          </w:p>
        </w:tc>
        <w:tc>
          <w:tcPr>
            <w:tcW w:w="546" w:type="dxa"/>
            <w:vAlign w:val="center"/>
          </w:tcPr>
          <w:p>
            <w:pPr>
              <w:widowControl/>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71" w:hRule="atLeast"/>
        </w:trPr>
        <w:tc>
          <w:tcPr>
            <w:tcW w:w="743" w:type="dxa"/>
            <w:vMerge w:val="restart"/>
            <w:tcBorders>
              <w:top w:val="single" w:color="auto" w:sz="4" w:space="0"/>
            </w:tcBorders>
            <w:vAlign w:val="center"/>
          </w:tcPr>
          <w:p>
            <w:pPr>
              <w:widowControl/>
              <w:jc w:val="both"/>
              <w:rPr>
                <w:rFonts w:hint="eastAsia" w:asciiTheme="minorEastAsia" w:hAnsiTheme="minorEastAsia" w:eastAsiaTheme="minorEastAsia" w:cstheme="minorEastAsia"/>
                <w:b/>
                <w:bCs/>
                <w:color w:val="auto"/>
                <w:kern w:val="0"/>
                <w:sz w:val="21"/>
                <w:szCs w:val="21"/>
                <w:highlight w:val="none"/>
                <w:lang w:eastAsia="zh-CN"/>
              </w:rPr>
            </w:pPr>
          </w:p>
          <w:p>
            <w:pPr>
              <w:widowControl/>
              <w:jc w:val="center"/>
              <w:rPr>
                <w:rFonts w:hint="eastAsia" w:asciiTheme="minorEastAsia" w:hAnsiTheme="minorEastAsia" w:eastAsiaTheme="minorEastAsia" w:cstheme="minorEastAsia"/>
                <w:b/>
                <w:bCs/>
                <w:color w:val="auto"/>
                <w:kern w:val="0"/>
                <w:sz w:val="21"/>
                <w:szCs w:val="21"/>
                <w:highlight w:val="none"/>
                <w:lang w:eastAsia="zh-CN"/>
              </w:rPr>
            </w:pPr>
          </w:p>
          <w:p>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lang w:eastAsia="zh-CN"/>
              </w:rPr>
              <w:t>技术部分</w:t>
            </w:r>
            <w:r>
              <w:rPr>
                <w:rFonts w:hint="eastAsia" w:asciiTheme="minorEastAsia" w:hAnsiTheme="minorEastAsia" w:eastAsiaTheme="minorEastAsia" w:cstheme="minorEastAsia"/>
                <w:b/>
                <w:bCs/>
                <w:color w:val="auto"/>
                <w:kern w:val="0"/>
                <w:sz w:val="21"/>
                <w:szCs w:val="21"/>
                <w:highlight w:val="none"/>
              </w:rPr>
              <w:t>部分</w:t>
            </w:r>
          </w:p>
        </w:tc>
        <w:tc>
          <w:tcPr>
            <w:tcW w:w="1433" w:type="dxa"/>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color w:val="000000"/>
                <w:sz w:val="21"/>
                <w:szCs w:val="21"/>
              </w:rPr>
              <w:t>投标产品所有功能、性能及技术指标</w:t>
            </w:r>
          </w:p>
        </w:tc>
        <w:tc>
          <w:tcPr>
            <w:tcW w:w="7038" w:type="dxa"/>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z w:val="21"/>
                <w:szCs w:val="21"/>
              </w:rPr>
              <w:t>所投产品完全响应招标文件“第二部分 采购需求”招标技术参数的得</w:t>
            </w:r>
            <w:r>
              <w:rPr>
                <w:rFonts w:hint="eastAsia" w:asciiTheme="minorEastAsia" w:hAnsiTheme="minorEastAsia" w:eastAsiaTheme="minorEastAsia" w:cstheme="minorEastAsia"/>
                <w:sz w:val="21"/>
                <w:szCs w:val="21"/>
                <w:lang w:val="en-US" w:eastAsia="zh-CN"/>
              </w:rPr>
              <w:t>20</w:t>
            </w:r>
            <w:r>
              <w:rPr>
                <w:rFonts w:hint="eastAsia" w:asciiTheme="minorEastAsia" w:hAnsiTheme="minorEastAsia" w:eastAsiaTheme="minorEastAsia" w:cstheme="minorEastAsia"/>
                <w:sz w:val="21"/>
                <w:szCs w:val="21"/>
              </w:rPr>
              <w:t>分，每负偏离一条扣</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分，扣</w:t>
            </w:r>
            <w:r>
              <w:rPr>
                <w:rFonts w:hint="eastAsia" w:asciiTheme="minorEastAsia" w:hAnsiTheme="minorEastAsia" w:eastAsiaTheme="minorEastAsia" w:cstheme="minorEastAsia"/>
                <w:sz w:val="21"/>
                <w:szCs w:val="21"/>
                <w:lang w:eastAsia="zh-CN"/>
              </w:rPr>
              <w:t>完</w:t>
            </w:r>
            <w:r>
              <w:rPr>
                <w:rFonts w:hint="eastAsia" w:asciiTheme="minorEastAsia" w:hAnsiTheme="minorEastAsia" w:eastAsiaTheme="minorEastAsia" w:cstheme="minorEastAsia"/>
                <w:sz w:val="21"/>
                <w:szCs w:val="21"/>
              </w:rPr>
              <w:t>为止。</w:t>
            </w:r>
          </w:p>
        </w:tc>
        <w:tc>
          <w:tcPr>
            <w:tcW w:w="546" w:type="dxa"/>
            <w:vAlign w:val="center"/>
          </w:tcPr>
          <w:p>
            <w:pPr>
              <w:widowControl/>
              <w:jc w:val="center"/>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1" w:hRule="atLeast"/>
        </w:trPr>
        <w:tc>
          <w:tcPr>
            <w:tcW w:w="743" w:type="dxa"/>
            <w:vMerge w:val="continue"/>
            <w:vAlign w:val="center"/>
          </w:tcPr>
          <w:p>
            <w:pPr>
              <w:widowControl/>
              <w:jc w:val="left"/>
              <w:rPr>
                <w:rFonts w:hint="eastAsia" w:asciiTheme="minorEastAsia" w:hAnsiTheme="minorEastAsia" w:eastAsiaTheme="minorEastAsia" w:cstheme="minorEastAsia"/>
                <w:b/>
                <w:bCs/>
                <w:color w:val="auto"/>
                <w:kern w:val="0"/>
                <w:sz w:val="21"/>
                <w:szCs w:val="21"/>
                <w:highlight w:val="none"/>
              </w:rPr>
            </w:pPr>
          </w:p>
        </w:tc>
        <w:tc>
          <w:tcPr>
            <w:tcW w:w="1433" w:type="dxa"/>
            <w:vAlign w:val="center"/>
          </w:tcPr>
          <w:p>
            <w:pPr>
              <w:widowControl/>
              <w:jc w:val="center"/>
              <w:rPr>
                <w:rFonts w:hint="eastAsia" w:asciiTheme="minorEastAsia" w:hAnsiTheme="minorEastAsia" w:eastAsiaTheme="minorEastAsia" w:cstheme="minorEastAsia"/>
                <w:b/>
                <w:bCs/>
                <w:color w:val="auto"/>
                <w:kern w:val="0"/>
                <w:sz w:val="21"/>
                <w:szCs w:val="21"/>
                <w:highlight w:val="none"/>
                <w:lang w:eastAsia="zh-CN"/>
              </w:rPr>
            </w:pPr>
            <w:r>
              <w:rPr>
                <w:rFonts w:hint="eastAsia" w:asciiTheme="minorEastAsia" w:hAnsiTheme="minorEastAsia" w:eastAsiaTheme="minorEastAsia" w:cstheme="minorEastAsia"/>
                <w:b/>
                <w:bCs/>
                <w:color w:val="000000"/>
                <w:sz w:val="21"/>
                <w:szCs w:val="21"/>
                <w:lang w:eastAsia="zh-CN"/>
              </w:rPr>
              <w:t>产品实样</w:t>
            </w:r>
          </w:p>
        </w:tc>
        <w:tc>
          <w:tcPr>
            <w:tcW w:w="7038"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根据各投标人提供样品的规格样式、制作质量、主要材质、安全性能、美感、工艺水平、辅助材料及配件协调性是否严格等综合评定：</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（l)产品制造工艺、外观、材质得分；（0-5分）</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（2）产品性能、功能、技术特色得分；（0-5分）</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（3）产品形状、结构及安全性得分；（0-5分）</w:t>
            </w:r>
          </w:p>
          <w:p>
            <w:pPr>
              <w:pStyle w:val="4"/>
              <w:rPr>
                <w:rFonts w:hint="eastAsia" w:asciiTheme="minorEastAsia" w:hAnsiTheme="minorEastAsia" w:eastAsiaTheme="minorEastAsia" w:cstheme="minorEastAsia"/>
                <w:b w:val="0"/>
                <w:kern w:val="2"/>
                <w:sz w:val="21"/>
                <w:szCs w:val="21"/>
                <w:lang w:val="en-US" w:eastAsia="zh-CN" w:bidi="ar-SA"/>
              </w:rPr>
            </w:pPr>
            <w:r>
              <w:rPr>
                <w:rFonts w:hint="eastAsia" w:asciiTheme="minorEastAsia" w:hAnsiTheme="minorEastAsia" w:eastAsiaTheme="minorEastAsia" w:cstheme="minorEastAsia"/>
                <w:b w:val="0"/>
                <w:kern w:val="2"/>
                <w:sz w:val="21"/>
                <w:szCs w:val="21"/>
                <w:lang w:val="en-US" w:eastAsia="zh-CN" w:bidi="ar-SA"/>
              </w:rPr>
              <w:t>（4）油漆工艺（0-5分）</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z w:val="21"/>
                <w:szCs w:val="21"/>
              </w:rPr>
              <w:t>注：投标人没有提供样品或样品不全的，本</w:t>
            </w:r>
            <w:r>
              <w:rPr>
                <w:rFonts w:hint="eastAsia" w:asciiTheme="minorEastAsia" w:hAnsiTheme="minorEastAsia" w:eastAsiaTheme="minorEastAsia" w:cstheme="minorEastAsia"/>
                <w:sz w:val="21"/>
                <w:szCs w:val="21"/>
                <w:lang w:eastAsia="zh-CN"/>
              </w:rPr>
              <w:t>项目作无效投标处理</w:t>
            </w:r>
            <w:r>
              <w:rPr>
                <w:rFonts w:hint="eastAsia" w:asciiTheme="minorEastAsia" w:hAnsiTheme="minorEastAsia" w:eastAsiaTheme="minorEastAsia" w:cstheme="minorEastAsia"/>
                <w:sz w:val="21"/>
                <w:szCs w:val="21"/>
              </w:rPr>
              <w:t>。</w:t>
            </w:r>
          </w:p>
        </w:tc>
        <w:tc>
          <w:tcPr>
            <w:tcW w:w="546" w:type="dxa"/>
            <w:vAlign w:val="center"/>
          </w:tcPr>
          <w:p>
            <w:pPr>
              <w:widowControl/>
              <w:jc w:val="center"/>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trPr>
        <w:tc>
          <w:tcPr>
            <w:tcW w:w="743" w:type="dxa"/>
            <w:vMerge w:val="continue"/>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p>
        </w:tc>
        <w:tc>
          <w:tcPr>
            <w:tcW w:w="1433" w:type="dxa"/>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sz w:val="21"/>
                <w:szCs w:val="21"/>
              </w:rPr>
              <w:t>实施方案</w:t>
            </w:r>
          </w:p>
        </w:tc>
        <w:tc>
          <w:tcPr>
            <w:tcW w:w="7038" w:type="dxa"/>
            <w:vAlign w:val="center"/>
          </w:tcPr>
          <w:p>
            <w:pPr>
              <w:pStyle w:val="16"/>
              <w:numPr>
                <w:ilvl w:val="0"/>
                <w:numId w:val="0"/>
              </w:numPr>
              <w:ind w:left="-38" w:left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kern w:val="2"/>
                <w:sz w:val="21"/>
                <w:szCs w:val="21"/>
                <w:lang w:val="en-US" w:eastAsia="zh-CN" w:bidi="ar-SA"/>
              </w:rPr>
              <w:t>根据投标人针对本项目的生产进度安排、安装时间及人员安排进行打分，（0-5分）</w:t>
            </w:r>
          </w:p>
        </w:tc>
        <w:tc>
          <w:tcPr>
            <w:tcW w:w="546" w:type="dxa"/>
            <w:vAlign w:val="center"/>
          </w:tcPr>
          <w:p>
            <w:pPr>
              <w:widowControl/>
              <w:jc w:val="center"/>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743" w:type="dxa"/>
            <w:vMerge w:val="restart"/>
            <w:vAlign w:val="center"/>
          </w:tcPr>
          <w:p>
            <w:pPr>
              <w:widowControl/>
              <w:jc w:val="left"/>
              <w:rPr>
                <w:rFonts w:hint="eastAsia" w:asciiTheme="minorEastAsia" w:hAnsiTheme="minorEastAsia" w:eastAsiaTheme="minorEastAsia" w:cstheme="minorEastAsia"/>
                <w:b/>
                <w:bCs/>
                <w:color w:val="auto"/>
                <w:kern w:val="0"/>
                <w:sz w:val="21"/>
                <w:szCs w:val="21"/>
                <w:highlight w:val="none"/>
                <w:lang w:eastAsia="zh-CN"/>
              </w:rPr>
            </w:pPr>
            <w:r>
              <w:rPr>
                <w:rFonts w:hint="eastAsia" w:asciiTheme="minorEastAsia" w:hAnsiTheme="minorEastAsia" w:eastAsiaTheme="minorEastAsia" w:cstheme="minorEastAsia"/>
                <w:b/>
                <w:bCs/>
                <w:color w:val="auto"/>
                <w:kern w:val="0"/>
                <w:sz w:val="21"/>
                <w:szCs w:val="21"/>
                <w:highlight w:val="none"/>
                <w:lang w:eastAsia="zh-CN"/>
              </w:rPr>
              <w:t>商务部分</w:t>
            </w:r>
          </w:p>
        </w:tc>
        <w:tc>
          <w:tcPr>
            <w:tcW w:w="1433" w:type="dxa"/>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sz w:val="21"/>
                <w:szCs w:val="21"/>
              </w:rPr>
              <w:t>生产厂家相关</w:t>
            </w:r>
            <w:r>
              <w:rPr>
                <w:rFonts w:hint="eastAsia" w:asciiTheme="minorEastAsia" w:hAnsiTheme="minorEastAsia" w:eastAsiaTheme="minorEastAsia" w:cstheme="minorEastAsia"/>
                <w:b/>
                <w:bCs/>
                <w:sz w:val="21"/>
                <w:szCs w:val="21"/>
                <w:lang w:eastAsia="zh-CN"/>
              </w:rPr>
              <w:t>商务</w:t>
            </w:r>
            <w:r>
              <w:rPr>
                <w:rFonts w:hint="eastAsia" w:asciiTheme="minorEastAsia" w:hAnsiTheme="minorEastAsia" w:eastAsiaTheme="minorEastAsia" w:cstheme="minorEastAsia"/>
                <w:b/>
                <w:bCs/>
                <w:sz w:val="21"/>
                <w:szCs w:val="21"/>
              </w:rPr>
              <w:t>资质</w:t>
            </w:r>
          </w:p>
        </w:tc>
        <w:tc>
          <w:tcPr>
            <w:tcW w:w="7038" w:type="dxa"/>
            <w:vAlign w:val="center"/>
          </w:tcPr>
          <w:p>
            <w:pPr>
              <w:jc w:val="left"/>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每提供1项得2分，不清晰或不提供得0分。</w:t>
            </w:r>
          </w:p>
          <w:p>
            <w:pPr>
              <w:jc w:val="left"/>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1、ISO14001环境管理体系认证复印件或扫描件</w:t>
            </w:r>
          </w:p>
          <w:p>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000000"/>
                <w:sz w:val="21"/>
                <w:szCs w:val="21"/>
                <w:lang w:val="en-US" w:eastAsia="zh-CN"/>
              </w:rPr>
              <w:t>2、ISO 45001职业健康安全管理体系认证复印件或扫描件</w:t>
            </w:r>
          </w:p>
        </w:tc>
        <w:tc>
          <w:tcPr>
            <w:tcW w:w="546" w:type="dxa"/>
            <w:vAlign w:val="center"/>
          </w:tcPr>
          <w:p>
            <w:pPr>
              <w:widowControl/>
              <w:jc w:val="center"/>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4" w:hRule="atLeast"/>
        </w:trPr>
        <w:tc>
          <w:tcPr>
            <w:tcW w:w="743" w:type="dxa"/>
            <w:vMerge w:val="continue"/>
            <w:vAlign w:val="center"/>
          </w:tcPr>
          <w:p>
            <w:pPr>
              <w:widowControl/>
              <w:jc w:val="left"/>
              <w:rPr>
                <w:rFonts w:hint="eastAsia" w:asciiTheme="minorEastAsia" w:hAnsiTheme="minorEastAsia" w:eastAsiaTheme="minorEastAsia" w:cstheme="minorEastAsia"/>
                <w:b/>
                <w:bCs/>
                <w:color w:val="auto"/>
                <w:kern w:val="0"/>
                <w:sz w:val="21"/>
                <w:szCs w:val="21"/>
                <w:highlight w:val="none"/>
                <w:lang w:eastAsia="zh-CN"/>
              </w:rPr>
            </w:pPr>
          </w:p>
        </w:tc>
        <w:tc>
          <w:tcPr>
            <w:tcW w:w="1433" w:type="dxa"/>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sz w:val="21"/>
                <w:szCs w:val="21"/>
              </w:rPr>
              <w:t>检测报告</w:t>
            </w:r>
          </w:p>
        </w:tc>
        <w:tc>
          <w:tcPr>
            <w:tcW w:w="7038" w:type="dxa"/>
            <w:vAlign w:val="center"/>
          </w:tcPr>
          <w:p>
            <w:pPr>
              <w:jc w:val="left"/>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每提供1份得3分，不清晰或不提供得0分。</w:t>
            </w:r>
          </w:p>
          <w:p>
            <w:pPr>
              <w:ind w:firstLine="210" w:firstLineChars="1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sz w:val="21"/>
                <w:szCs w:val="21"/>
              </w:rPr>
              <w:t>提供近一年以来第三方检测机构出具的满足招标</w:t>
            </w:r>
            <w:r>
              <w:rPr>
                <w:rFonts w:hint="eastAsia" w:asciiTheme="minorEastAsia" w:hAnsiTheme="minorEastAsia" w:eastAsiaTheme="minorEastAsia" w:cstheme="minorEastAsia"/>
                <w:sz w:val="21"/>
                <w:szCs w:val="21"/>
                <w:lang w:eastAsia="zh-CN"/>
              </w:rPr>
              <w:t>技术参数</w:t>
            </w:r>
            <w:r>
              <w:rPr>
                <w:rFonts w:hint="eastAsia" w:asciiTheme="minorEastAsia" w:hAnsiTheme="minorEastAsia" w:eastAsiaTheme="minorEastAsia" w:cstheme="minorEastAsia"/>
                <w:sz w:val="21"/>
                <w:szCs w:val="21"/>
              </w:rPr>
              <w:t>要求的检测报告</w:t>
            </w:r>
            <w:r>
              <w:rPr>
                <w:rFonts w:hint="eastAsia" w:asciiTheme="minorEastAsia" w:hAnsiTheme="minorEastAsia" w:eastAsiaTheme="minorEastAsia" w:cstheme="minorEastAsia"/>
                <w:color w:val="000000"/>
                <w:sz w:val="21"/>
                <w:szCs w:val="21"/>
                <w:lang w:val="en-US" w:eastAsia="zh-CN"/>
              </w:rPr>
              <w:t>复印件或扫描件。</w:t>
            </w:r>
          </w:p>
        </w:tc>
        <w:tc>
          <w:tcPr>
            <w:tcW w:w="546" w:type="dxa"/>
            <w:vAlign w:val="center"/>
          </w:tcPr>
          <w:p>
            <w:pPr>
              <w:widowControl/>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1" w:hRule="atLeast"/>
        </w:trPr>
        <w:tc>
          <w:tcPr>
            <w:tcW w:w="743" w:type="dxa"/>
            <w:vMerge w:val="continue"/>
            <w:vAlign w:val="center"/>
          </w:tcPr>
          <w:p>
            <w:pPr>
              <w:widowControl/>
              <w:jc w:val="left"/>
              <w:rPr>
                <w:rFonts w:hint="eastAsia" w:asciiTheme="minorEastAsia" w:hAnsiTheme="minorEastAsia" w:eastAsiaTheme="minorEastAsia" w:cstheme="minorEastAsia"/>
                <w:b/>
                <w:bCs/>
                <w:color w:val="auto"/>
                <w:kern w:val="0"/>
                <w:sz w:val="21"/>
                <w:szCs w:val="21"/>
                <w:highlight w:val="none"/>
                <w:lang w:eastAsia="zh-CN"/>
              </w:rPr>
            </w:pPr>
          </w:p>
        </w:tc>
        <w:tc>
          <w:tcPr>
            <w:tcW w:w="1433" w:type="dxa"/>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售后服务</w:t>
            </w:r>
          </w:p>
        </w:tc>
        <w:tc>
          <w:tcPr>
            <w:tcW w:w="7038" w:type="dxa"/>
            <w:vAlign w:val="center"/>
          </w:tcPr>
          <w:p>
            <w:pPr>
              <w:spacing w:line="38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rPr>
              <w:t>在质保期3年基础上每增加1年加</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分，最高得</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分</w:t>
            </w:r>
            <w:r>
              <w:rPr>
                <w:rFonts w:hint="eastAsia" w:asciiTheme="minorEastAsia" w:hAnsiTheme="minorEastAsia" w:eastAsiaTheme="minorEastAsia" w:cstheme="minorEastAsia"/>
                <w:kern w:val="0"/>
                <w:sz w:val="21"/>
                <w:szCs w:val="21"/>
                <w:lang w:eastAsia="zh-CN"/>
              </w:rPr>
              <w:t>。</w:t>
            </w:r>
          </w:p>
          <w:p>
            <w:pPr>
              <w:pStyle w:val="8"/>
              <w:spacing w:after="0" w:line="400" w:lineRule="exact"/>
              <w:ind w:left="0" w:leftChars="0" w:firstLine="0" w:firstLine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根据</w:t>
            </w:r>
            <w:r>
              <w:rPr>
                <w:rFonts w:hint="eastAsia" w:asciiTheme="minorEastAsia" w:hAnsiTheme="minorEastAsia" w:eastAsiaTheme="minorEastAsia" w:cstheme="minorEastAsia"/>
                <w:sz w:val="21"/>
                <w:szCs w:val="21"/>
              </w:rPr>
              <w:t>投标人提供的售后服务方案</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color w:val="auto"/>
                <w:sz w:val="21"/>
                <w:szCs w:val="21"/>
                <w:highlight w:val="none"/>
              </w:rPr>
              <w:t>包括：免费维护期后收取费用的比例</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故障排除、</w:t>
            </w:r>
            <w:r>
              <w:rPr>
                <w:rFonts w:hint="eastAsia" w:asciiTheme="minorEastAsia" w:hAnsiTheme="minorEastAsia" w:eastAsiaTheme="minorEastAsia" w:cstheme="minorEastAsia"/>
                <w:sz w:val="21"/>
                <w:szCs w:val="21"/>
              </w:rPr>
              <w:t>服务响应</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bCs/>
                <w:sz w:val="21"/>
                <w:szCs w:val="21"/>
              </w:rPr>
              <w:t>生产保障能力及本地化服务评</w:t>
            </w:r>
            <w:r>
              <w:rPr>
                <w:rFonts w:hint="eastAsia" w:asciiTheme="minorEastAsia" w:hAnsiTheme="minorEastAsia" w:eastAsiaTheme="minorEastAsia" w:cstheme="minorEastAsia"/>
                <w:bCs/>
                <w:sz w:val="21"/>
                <w:szCs w:val="21"/>
                <w:lang w:eastAsia="zh-CN"/>
              </w:rPr>
              <w:t>审</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0-</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w:t>
            </w:r>
          </w:p>
        </w:tc>
        <w:tc>
          <w:tcPr>
            <w:tcW w:w="546" w:type="dxa"/>
            <w:vAlign w:val="center"/>
          </w:tcPr>
          <w:p>
            <w:pPr>
              <w:widowControl/>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743" w:type="dxa"/>
            <w:vMerge w:val="continue"/>
            <w:vAlign w:val="center"/>
          </w:tcPr>
          <w:p>
            <w:pPr>
              <w:widowControl/>
              <w:jc w:val="left"/>
              <w:rPr>
                <w:rFonts w:hint="eastAsia" w:asciiTheme="minorEastAsia" w:hAnsiTheme="minorEastAsia" w:eastAsiaTheme="minorEastAsia" w:cstheme="minorEastAsia"/>
                <w:b/>
                <w:bCs/>
                <w:color w:val="auto"/>
                <w:kern w:val="0"/>
                <w:sz w:val="21"/>
                <w:szCs w:val="21"/>
                <w:highlight w:val="none"/>
                <w:lang w:eastAsia="zh-CN"/>
              </w:rPr>
            </w:pPr>
          </w:p>
        </w:tc>
        <w:tc>
          <w:tcPr>
            <w:tcW w:w="1433" w:type="dxa"/>
            <w:vAlign w:val="center"/>
          </w:tcPr>
          <w:p>
            <w:pPr>
              <w:widowControl/>
              <w:jc w:val="center"/>
              <w:rPr>
                <w:rFonts w:hint="eastAsia" w:asciiTheme="minorEastAsia" w:hAnsiTheme="minorEastAsia" w:eastAsiaTheme="minorEastAsia" w:cstheme="minorEastAsia"/>
                <w:b/>
                <w:bCs/>
                <w:color w:val="auto"/>
                <w:kern w:val="0"/>
                <w:sz w:val="21"/>
                <w:szCs w:val="21"/>
                <w:highlight w:val="none"/>
                <w:lang w:eastAsia="zh-CN"/>
              </w:rPr>
            </w:pPr>
            <w:r>
              <w:rPr>
                <w:rFonts w:hint="eastAsia" w:asciiTheme="minorEastAsia" w:hAnsiTheme="minorEastAsia" w:eastAsiaTheme="minorEastAsia" w:cstheme="minorEastAsia"/>
                <w:b/>
                <w:bCs/>
                <w:color w:val="auto"/>
                <w:kern w:val="0"/>
                <w:sz w:val="21"/>
                <w:szCs w:val="21"/>
                <w:highlight w:val="none"/>
                <w:lang w:eastAsia="zh-CN"/>
              </w:rPr>
              <w:t>业绩</w:t>
            </w:r>
          </w:p>
        </w:tc>
        <w:tc>
          <w:tcPr>
            <w:tcW w:w="7038" w:type="dxa"/>
            <w:vAlign w:val="center"/>
          </w:tcPr>
          <w:p>
            <w:pPr>
              <w:pStyle w:val="8"/>
              <w:spacing w:after="0" w:line="400" w:lineRule="exact"/>
              <w:ind w:left="0" w:leftChars="0" w:firstLine="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sz w:val="21"/>
                <w:szCs w:val="21"/>
              </w:rPr>
              <w:t>提供投标人自2020年1月1日以来签订的类似项目业绩，每提供一项得1分，最多得</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分。（投标文件中完整业绩=提供合同、发票，扫描不清楚、不完整或无法辨认的不予认可，虚假业绩将自行承担相关责任）。</w:t>
            </w:r>
          </w:p>
        </w:tc>
        <w:tc>
          <w:tcPr>
            <w:tcW w:w="546" w:type="dxa"/>
            <w:vAlign w:val="center"/>
          </w:tcPr>
          <w:p>
            <w:pPr>
              <w:widowControl/>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60" w:hRule="atLeast"/>
        </w:trPr>
        <w:tc>
          <w:tcPr>
            <w:tcW w:w="2176" w:type="dxa"/>
            <w:gridSpan w:val="2"/>
            <w:vAlign w:val="center"/>
          </w:tcPr>
          <w:p>
            <w:pPr>
              <w:spacing w:line="400" w:lineRule="exact"/>
              <w:jc w:val="center"/>
              <w:rPr>
                <w:rFonts w:hint="eastAsia"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sz w:val="21"/>
                <w:szCs w:val="21"/>
                <w:lang w:val="zh-CN"/>
              </w:rPr>
              <w:t>政府采购政策加分</w:t>
            </w:r>
          </w:p>
          <w:p>
            <w:pPr>
              <w:widowControl/>
              <w:jc w:val="left"/>
              <w:rPr>
                <w:rFonts w:hint="eastAsia" w:asciiTheme="minorEastAsia" w:hAnsiTheme="minorEastAsia" w:eastAsiaTheme="minorEastAsia" w:cstheme="minorEastAsia"/>
                <w:b/>
                <w:bCs/>
                <w:color w:val="auto"/>
                <w:kern w:val="0"/>
                <w:sz w:val="21"/>
                <w:szCs w:val="21"/>
                <w:highlight w:val="none"/>
              </w:rPr>
            </w:pPr>
          </w:p>
        </w:tc>
        <w:tc>
          <w:tcPr>
            <w:tcW w:w="7038" w:type="dxa"/>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z w:val="21"/>
                <w:szCs w:val="21"/>
              </w:rPr>
              <w:t>本项目若含有环境标志产品政府采购品目清单内政府优先采购产品，对选用国家公布的认证机构认证的处于有效期之内的政府优先采购环境标志产品给予加分，每个证书</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分，最多得</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分。</w:t>
            </w:r>
          </w:p>
        </w:tc>
        <w:tc>
          <w:tcPr>
            <w:tcW w:w="546" w:type="dxa"/>
            <w:vAlign w:val="center"/>
          </w:tcPr>
          <w:p>
            <w:pPr>
              <w:widowControl/>
              <w:jc w:val="center"/>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9214" w:type="dxa"/>
            <w:gridSpan w:val="3"/>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总分</w:t>
            </w:r>
          </w:p>
        </w:tc>
        <w:tc>
          <w:tcPr>
            <w:tcW w:w="546" w:type="dxa"/>
            <w:vAlign w:val="center"/>
          </w:tcPr>
          <w:p>
            <w:pPr>
              <w:widowControl/>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w:t>
            </w:r>
          </w:p>
        </w:tc>
      </w:tr>
    </w:tbl>
    <w:p>
      <w:pPr>
        <w:spacing w:line="440" w:lineRule="exact"/>
        <w:ind w:firstLine="420"/>
        <w:rPr>
          <w:rFonts w:ascii="宋体" w:hAnsi="宋体"/>
          <w:color w:val="000000"/>
        </w:rPr>
      </w:pPr>
    </w:p>
    <w:p>
      <w:pPr>
        <w:numPr>
          <w:ilvl w:val="0"/>
          <w:numId w:val="0"/>
        </w:numPr>
        <w:spacing w:line="440" w:lineRule="exact"/>
        <w:ind w:firstLine="3162" w:firstLineChars="1500"/>
        <w:rPr>
          <w:rFonts w:hint="eastAsia" w:asciiTheme="minorEastAsia" w:hAnsiTheme="minorEastAsia" w:eastAsiaTheme="minorEastAsia" w:cstheme="minorEastAsia"/>
          <w:b/>
          <w:bCs/>
          <w:color w:val="000000"/>
          <w:sz w:val="21"/>
          <w:szCs w:val="21"/>
        </w:rPr>
      </w:pPr>
      <w:r>
        <w:rPr>
          <w:rFonts w:ascii="宋体" w:hAnsi="宋体"/>
          <w:b/>
          <w:szCs w:val="21"/>
        </w:rPr>
        <w:br w:type="page"/>
      </w:r>
      <w:r>
        <w:rPr>
          <w:rFonts w:hint="eastAsia" w:asciiTheme="minorEastAsia" w:hAnsiTheme="minorEastAsia" w:eastAsiaTheme="minorEastAsia" w:cstheme="minorEastAsia"/>
          <w:b/>
          <w:bCs/>
          <w:sz w:val="21"/>
          <w:szCs w:val="21"/>
          <w:lang w:val="en-US" w:eastAsia="zh-CN"/>
        </w:rPr>
        <w:t>（三）</w:t>
      </w:r>
      <w:r>
        <w:rPr>
          <w:rFonts w:hint="eastAsia" w:asciiTheme="minorEastAsia" w:hAnsiTheme="minorEastAsia" w:eastAsiaTheme="minorEastAsia" w:cstheme="minorEastAsia"/>
          <w:b/>
          <w:bCs/>
          <w:sz w:val="21"/>
          <w:szCs w:val="21"/>
          <w:lang w:eastAsia="zh-CN"/>
        </w:rPr>
        <w:t>标项</w:t>
      </w:r>
      <w:r>
        <w:rPr>
          <w:rFonts w:hint="eastAsia" w:asciiTheme="minorEastAsia" w:hAnsiTheme="minorEastAsia" w:eastAsiaTheme="minorEastAsia" w:cstheme="minorEastAsia"/>
          <w:b/>
          <w:bCs/>
          <w:sz w:val="21"/>
          <w:szCs w:val="21"/>
          <w:lang w:val="en-US" w:eastAsia="zh-CN"/>
        </w:rPr>
        <w:t xml:space="preserve">3 </w:t>
      </w:r>
      <w:r>
        <w:rPr>
          <w:rFonts w:hint="eastAsia" w:asciiTheme="minorEastAsia" w:hAnsiTheme="minorEastAsia" w:eastAsiaTheme="minorEastAsia" w:cstheme="minorEastAsia"/>
          <w:b/>
          <w:bCs/>
          <w:color w:val="000000"/>
          <w:sz w:val="21"/>
          <w:szCs w:val="21"/>
          <w:lang w:eastAsia="zh-CN"/>
        </w:rPr>
        <w:t>笔记本电脑</w:t>
      </w:r>
      <w:r>
        <w:rPr>
          <w:rFonts w:hint="eastAsia" w:asciiTheme="minorEastAsia" w:hAnsiTheme="minorEastAsia" w:eastAsiaTheme="minorEastAsia" w:cstheme="minorEastAsia"/>
          <w:b/>
          <w:bCs/>
          <w:color w:val="000000"/>
          <w:sz w:val="21"/>
          <w:szCs w:val="21"/>
        </w:rPr>
        <w:t>评标细则</w:t>
      </w:r>
    </w:p>
    <w:p>
      <w:pPr>
        <w:pStyle w:val="16"/>
        <w:numPr>
          <w:ilvl w:val="0"/>
          <w:numId w:val="0"/>
        </w:numPr>
        <w:ind w:firstLine="1800" w:firstLineChars="1000"/>
        <w:rPr>
          <w:rFonts w:hint="eastAsia" w:eastAsia="宋体"/>
          <w:lang w:eastAsia="zh-CN"/>
        </w:rPr>
      </w:pPr>
    </w:p>
    <w:tbl>
      <w:tblPr>
        <w:tblStyle w:val="24"/>
        <w:tblW w:w="9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433"/>
        <w:gridCol w:w="7038"/>
        <w:gridCol w:w="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2176" w:type="dxa"/>
            <w:gridSpan w:val="2"/>
            <w:tcBorders>
              <w:top w:val="single" w:color="auto" w:sz="4" w:space="0"/>
              <w:bottom w:val="single" w:color="auto" w:sz="4" w:space="0"/>
            </w:tcBorders>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标准项目</w:t>
            </w:r>
          </w:p>
        </w:tc>
        <w:tc>
          <w:tcPr>
            <w:tcW w:w="7038" w:type="dxa"/>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评分标准</w:t>
            </w:r>
          </w:p>
        </w:tc>
        <w:tc>
          <w:tcPr>
            <w:tcW w:w="546" w:type="dxa"/>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2176" w:type="dxa"/>
            <w:gridSpan w:val="2"/>
            <w:tcBorders>
              <w:top w:val="single" w:color="auto" w:sz="4" w:space="0"/>
              <w:bottom w:val="nil"/>
            </w:tcBorders>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报价部分</w:t>
            </w:r>
          </w:p>
        </w:tc>
        <w:tc>
          <w:tcPr>
            <w:tcW w:w="7038" w:type="dxa"/>
            <w:vAlign w:val="center"/>
          </w:tcPr>
          <w:p>
            <w:pPr>
              <w:spacing w:before="60" w:after="60" w:line="400" w:lineRule="exact"/>
              <w:jc w:val="left"/>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评标基准价 = 满足招标要求的有效投标价且最低的投标总价为评标基准价，投标总价等于评标基准价的价格分得30分。</w:t>
            </w:r>
          </w:p>
          <w:p>
            <w:pPr>
              <w:spacing w:before="60" w:after="60" w:line="400" w:lineRule="exact"/>
              <w:jc w:val="left"/>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其他投标人的价格得分计算公式如下：</w:t>
            </w:r>
          </w:p>
          <w:p>
            <w:pPr>
              <w:spacing w:before="60" w:after="60" w:line="400" w:lineRule="exact"/>
              <w:jc w:val="left"/>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价格分=（评标基准价/投标总价）×30%×100。</w:t>
            </w:r>
          </w:p>
          <w:p>
            <w:pPr>
              <w:spacing w:before="60" w:after="60" w:line="400" w:lineRule="exact"/>
              <w:ind w:left="105" w:hanging="105" w:hangingChars="50"/>
              <w:jc w:val="left"/>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投标报价得分以四舍五入保留小数点后两位。</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Theme="minorEastAsia" w:hAnsiTheme="minorEastAsia" w:eastAsiaTheme="minorEastAsia" w:cstheme="minorEastAsia"/>
                <w:b w:val="0"/>
                <w:bCs/>
                <w:i w:val="0"/>
                <w:caps w:val="0"/>
                <w:color w:val="auto"/>
                <w:spacing w:val="0"/>
                <w:sz w:val="21"/>
                <w:szCs w:val="21"/>
              </w:rPr>
            </w:pPr>
            <w:r>
              <w:rPr>
                <w:rFonts w:hint="eastAsia" w:asciiTheme="minorEastAsia" w:hAnsiTheme="minorEastAsia" w:eastAsiaTheme="minorEastAsia" w:cstheme="minorEastAsia"/>
                <w:b w:val="0"/>
                <w:bCs/>
                <w:color w:val="auto"/>
                <w:sz w:val="21"/>
                <w:szCs w:val="21"/>
                <w:lang w:val="en-US" w:eastAsia="zh-CN"/>
              </w:rPr>
              <w:t>本项目对小型和微型企业依据《</w:t>
            </w:r>
            <w:r>
              <w:rPr>
                <w:rFonts w:hint="eastAsia" w:asciiTheme="minorEastAsia" w:hAnsiTheme="minorEastAsia" w:eastAsiaTheme="minorEastAsia" w:cstheme="minorEastAsia"/>
                <w:b w:val="0"/>
                <w:bCs/>
                <w:i w:val="0"/>
                <w:caps w:val="0"/>
                <w:color w:val="auto"/>
                <w:spacing w:val="0"/>
                <w:sz w:val="21"/>
                <w:szCs w:val="21"/>
              </w:rPr>
              <w:t>关于进一步加大政府采购支持中小</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b w:val="0"/>
                <w:bCs/>
                <w:i w:val="0"/>
                <w:caps w:val="0"/>
                <w:color w:val="auto"/>
                <w:spacing w:val="0"/>
                <w:sz w:val="21"/>
                <w:szCs w:val="21"/>
              </w:rPr>
              <w:t>企业力度的通知</w:t>
            </w:r>
            <w:r>
              <w:rPr>
                <w:rFonts w:hint="eastAsia" w:asciiTheme="minorEastAsia" w:hAnsiTheme="minorEastAsia" w:eastAsiaTheme="minorEastAsia" w:cstheme="minorEastAsia"/>
                <w:b w:val="0"/>
                <w:bCs/>
                <w:color w:val="auto"/>
                <w:sz w:val="21"/>
                <w:szCs w:val="21"/>
                <w:lang w:val="en-US" w:eastAsia="zh-CN"/>
              </w:rPr>
              <w:t>》（</w:t>
            </w:r>
            <w:r>
              <w:rPr>
                <w:rStyle w:val="21"/>
                <w:rFonts w:hint="eastAsia" w:asciiTheme="minorEastAsia" w:hAnsiTheme="minorEastAsia" w:eastAsiaTheme="minorEastAsia" w:cstheme="minorEastAsia"/>
                <w:b w:val="0"/>
                <w:bCs/>
                <w:i w:val="0"/>
                <w:caps w:val="0"/>
                <w:color w:val="auto"/>
                <w:spacing w:val="0"/>
                <w:sz w:val="21"/>
                <w:szCs w:val="21"/>
                <w:shd w:val="clear" w:fill="FFFFFF"/>
              </w:rPr>
              <w:t>财库〔2022〕19号</w:t>
            </w:r>
            <w:r>
              <w:rPr>
                <w:rFonts w:hint="eastAsia" w:asciiTheme="minorEastAsia" w:hAnsiTheme="minorEastAsia" w:eastAsiaTheme="minorEastAsia" w:cstheme="minorEastAsia"/>
                <w:b w:val="0"/>
                <w:bCs/>
                <w:color w:val="auto"/>
                <w:sz w:val="21"/>
                <w:szCs w:val="21"/>
                <w:lang w:val="en-US" w:eastAsia="zh-CN"/>
              </w:rPr>
              <w:t>）报价给予</w:t>
            </w:r>
            <w:r>
              <w:rPr>
                <w:rFonts w:hint="eastAsia" w:asciiTheme="minorEastAsia" w:hAnsiTheme="minorEastAsia" w:eastAsiaTheme="minorEastAsia" w:cstheme="minorEastAsia"/>
                <w:b w:val="0"/>
                <w:bCs/>
                <w:color w:val="auto"/>
                <w:sz w:val="21"/>
                <w:szCs w:val="21"/>
                <w:u w:val="single"/>
                <w:lang w:val="en-US" w:eastAsia="zh-CN"/>
              </w:rPr>
              <w:t>10</w:t>
            </w:r>
            <w:r>
              <w:rPr>
                <w:rFonts w:hint="eastAsia" w:asciiTheme="minorEastAsia" w:hAnsiTheme="minorEastAsia" w:eastAsiaTheme="minorEastAsia" w:cstheme="minorEastAsia"/>
                <w:b w:val="0"/>
                <w:bCs/>
                <w:color w:val="auto"/>
                <w:sz w:val="21"/>
                <w:szCs w:val="21"/>
                <w:lang w:val="en-US" w:eastAsia="zh-CN"/>
              </w:rPr>
              <w:t>%的扣除，用扣除后的价格参与评审。</w:t>
            </w:r>
            <w:r>
              <w:rPr>
                <w:rFonts w:hint="eastAsia" w:asciiTheme="minorEastAsia" w:hAnsiTheme="minorEastAsia" w:eastAsiaTheme="minorEastAsia" w:cstheme="minorEastAsia"/>
                <w:b w:val="0"/>
                <w:bCs/>
                <w:color w:val="auto"/>
                <w:sz w:val="21"/>
                <w:szCs w:val="21"/>
              </w:rPr>
              <w:t>（专门面向小微企业招标项目不适用）。</w:t>
            </w:r>
          </w:p>
        </w:tc>
        <w:tc>
          <w:tcPr>
            <w:tcW w:w="546" w:type="dxa"/>
            <w:vAlign w:val="center"/>
          </w:tcPr>
          <w:p>
            <w:pPr>
              <w:widowControl/>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1" w:hRule="atLeast"/>
        </w:trPr>
        <w:tc>
          <w:tcPr>
            <w:tcW w:w="743" w:type="dxa"/>
            <w:vMerge w:val="restart"/>
            <w:tcBorders>
              <w:top w:val="single" w:color="auto" w:sz="4" w:space="0"/>
            </w:tcBorders>
            <w:vAlign w:val="center"/>
          </w:tcPr>
          <w:p>
            <w:pPr>
              <w:widowControl/>
              <w:jc w:val="both"/>
              <w:rPr>
                <w:rFonts w:hint="eastAsia" w:asciiTheme="minorEastAsia" w:hAnsiTheme="minorEastAsia" w:eastAsiaTheme="minorEastAsia" w:cstheme="minorEastAsia"/>
                <w:b/>
                <w:bCs/>
                <w:color w:val="auto"/>
                <w:kern w:val="0"/>
                <w:sz w:val="21"/>
                <w:szCs w:val="21"/>
                <w:highlight w:val="none"/>
                <w:lang w:eastAsia="zh-CN"/>
              </w:rPr>
            </w:pPr>
          </w:p>
          <w:p>
            <w:pPr>
              <w:widowControl/>
              <w:jc w:val="center"/>
              <w:rPr>
                <w:rFonts w:hint="eastAsia" w:asciiTheme="minorEastAsia" w:hAnsiTheme="minorEastAsia" w:eastAsiaTheme="minorEastAsia" w:cstheme="minorEastAsia"/>
                <w:b/>
                <w:bCs/>
                <w:color w:val="auto"/>
                <w:kern w:val="0"/>
                <w:sz w:val="21"/>
                <w:szCs w:val="21"/>
                <w:highlight w:val="none"/>
                <w:lang w:eastAsia="zh-CN"/>
              </w:rPr>
            </w:pPr>
          </w:p>
          <w:p>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lang w:eastAsia="zh-CN"/>
              </w:rPr>
              <w:t>技术部分</w:t>
            </w:r>
            <w:r>
              <w:rPr>
                <w:rFonts w:hint="eastAsia" w:asciiTheme="minorEastAsia" w:hAnsiTheme="minorEastAsia" w:eastAsiaTheme="minorEastAsia" w:cstheme="minorEastAsia"/>
                <w:b/>
                <w:bCs/>
                <w:color w:val="auto"/>
                <w:kern w:val="0"/>
                <w:sz w:val="21"/>
                <w:szCs w:val="21"/>
                <w:highlight w:val="none"/>
              </w:rPr>
              <w:t>部分</w:t>
            </w:r>
          </w:p>
        </w:tc>
        <w:tc>
          <w:tcPr>
            <w:tcW w:w="1433" w:type="dxa"/>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color w:val="000000"/>
                <w:sz w:val="21"/>
                <w:szCs w:val="21"/>
              </w:rPr>
              <w:t>投标产品所有功能、性能及技术指标</w:t>
            </w:r>
          </w:p>
        </w:tc>
        <w:tc>
          <w:tcPr>
            <w:tcW w:w="7038" w:type="dxa"/>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color w:val="auto"/>
                <w:sz w:val="21"/>
                <w:szCs w:val="21"/>
                <w:lang w:val="en-US" w:eastAsia="zh-CN"/>
              </w:rPr>
              <w:t>根据投标人的技术偏离情况：</w:t>
            </w:r>
            <w:r>
              <w:rPr>
                <w:rFonts w:hint="eastAsia" w:asciiTheme="minorEastAsia" w:hAnsiTheme="minorEastAsia" w:eastAsiaTheme="minorEastAsia" w:cstheme="minorEastAsia"/>
                <w:b w:val="0"/>
                <w:bCs/>
                <w:color w:val="auto"/>
                <w:sz w:val="21"/>
                <w:szCs w:val="21"/>
                <w:lang w:val="zh-CN" w:eastAsia="zh-CN"/>
              </w:rPr>
              <w:t>第二部分</w:t>
            </w:r>
            <w:r>
              <w:rPr>
                <w:rFonts w:hint="eastAsia" w:asciiTheme="minorEastAsia" w:hAnsiTheme="minorEastAsia" w:eastAsiaTheme="minorEastAsia" w:cstheme="minorEastAsia"/>
                <w:b w:val="0"/>
                <w:bCs/>
                <w:color w:val="auto"/>
                <w:sz w:val="21"/>
                <w:szCs w:val="21"/>
                <w:lang w:val="en-US" w:eastAsia="zh-CN"/>
              </w:rPr>
              <w:t>采购需求完全满足标文技术参数配置要求得基本分32分</w:t>
            </w:r>
            <w:r>
              <w:rPr>
                <w:rFonts w:hint="eastAsia" w:asciiTheme="minorEastAsia" w:hAnsiTheme="minorEastAsia" w:eastAsiaTheme="minorEastAsia" w:cstheme="minorEastAsia"/>
                <w:sz w:val="21"/>
                <w:szCs w:val="21"/>
              </w:rPr>
              <w:t>，每负偏离一条扣</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分，扣</w:t>
            </w:r>
            <w:r>
              <w:rPr>
                <w:rFonts w:hint="eastAsia" w:asciiTheme="minorEastAsia" w:hAnsiTheme="minorEastAsia" w:eastAsiaTheme="minorEastAsia" w:cstheme="minorEastAsia"/>
                <w:sz w:val="21"/>
                <w:szCs w:val="21"/>
                <w:lang w:eastAsia="zh-CN"/>
              </w:rPr>
              <w:t>完</w:t>
            </w:r>
            <w:r>
              <w:rPr>
                <w:rFonts w:hint="eastAsia" w:asciiTheme="minorEastAsia" w:hAnsiTheme="minorEastAsia" w:eastAsiaTheme="minorEastAsia" w:cstheme="minorEastAsia"/>
                <w:sz w:val="21"/>
                <w:szCs w:val="21"/>
              </w:rPr>
              <w:t>为止。</w:t>
            </w:r>
          </w:p>
        </w:tc>
        <w:tc>
          <w:tcPr>
            <w:tcW w:w="546" w:type="dxa"/>
            <w:vAlign w:val="center"/>
          </w:tcPr>
          <w:p>
            <w:pPr>
              <w:widowControl/>
              <w:jc w:val="center"/>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1" w:hRule="atLeast"/>
        </w:trPr>
        <w:tc>
          <w:tcPr>
            <w:tcW w:w="743" w:type="dxa"/>
            <w:vMerge w:val="continue"/>
            <w:vAlign w:val="center"/>
          </w:tcPr>
          <w:p>
            <w:pPr>
              <w:widowControl/>
              <w:jc w:val="left"/>
              <w:rPr>
                <w:rFonts w:hint="eastAsia" w:asciiTheme="minorEastAsia" w:hAnsiTheme="minorEastAsia" w:eastAsiaTheme="minorEastAsia" w:cstheme="minorEastAsia"/>
                <w:b/>
                <w:bCs/>
                <w:color w:val="auto"/>
                <w:kern w:val="0"/>
                <w:sz w:val="21"/>
                <w:szCs w:val="21"/>
                <w:highlight w:val="none"/>
              </w:rPr>
            </w:pPr>
          </w:p>
        </w:tc>
        <w:tc>
          <w:tcPr>
            <w:tcW w:w="1433" w:type="dxa"/>
            <w:vAlign w:val="center"/>
          </w:tcPr>
          <w:p>
            <w:pPr>
              <w:widowControl/>
              <w:jc w:val="center"/>
              <w:rPr>
                <w:rFonts w:hint="eastAsia" w:asciiTheme="minorEastAsia" w:hAnsiTheme="minorEastAsia" w:eastAsiaTheme="minorEastAsia" w:cstheme="minorEastAsia"/>
                <w:b/>
                <w:bCs/>
                <w:color w:val="auto"/>
                <w:kern w:val="0"/>
                <w:sz w:val="21"/>
                <w:szCs w:val="21"/>
                <w:highlight w:val="none"/>
                <w:lang w:eastAsia="zh-CN"/>
              </w:rPr>
            </w:pPr>
            <w:r>
              <w:rPr>
                <w:rFonts w:hint="eastAsia" w:asciiTheme="minorEastAsia" w:hAnsiTheme="minorEastAsia" w:eastAsiaTheme="minorEastAsia" w:cstheme="minorEastAsia"/>
                <w:b/>
                <w:bCs/>
                <w:color w:val="auto"/>
                <w:sz w:val="21"/>
                <w:szCs w:val="21"/>
              </w:rPr>
              <w:t>设备的供货、安装、调试、验收标准及方案</w:t>
            </w:r>
          </w:p>
        </w:tc>
        <w:tc>
          <w:tcPr>
            <w:tcW w:w="7038" w:type="dxa"/>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sz w:val="21"/>
                <w:szCs w:val="21"/>
              </w:rPr>
              <w:t>根据所投设备的供货、安装、调试、验收标准及方案（方案应具体、详细、可行，有利于项目实施；安装、测试及验收标准应符合国家相关标准及规定）等，</w:t>
            </w:r>
            <w:r>
              <w:rPr>
                <w:rFonts w:hint="eastAsia" w:asciiTheme="minorEastAsia" w:hAnsiTheme="minorEastAsia" w:eastAsiaTheme="minorEastAsia" w:cstheme="minorEastAsia"/>
                <w:b w:val="0"/>
                <w:bCs w:val="0"/>
                <w:color w:val="auto"/>
                <w:sz w:val="21"/>
                <w:szCs w:val="21"/>
                <w:lang w:eastAsia="zh-CN"/>
              </w:rPr>
              <w:t>优秀</w:t>
            </w:r>
            <w:r>
              <w:rPr>
                <w:rFonts w:hint="eastAsia" w:asciiTheme="minorEastAsia" w:hAnsiTheme="minorEastAsia" w:eastAsiaTheme="minorEastAsia" w:cstheme="minorEastAsia"/>
                <w:b w:val="0"/>
                <w:bCs w:val="0"/>
                <w:color w:val="auto"/>
                <w:sz w:val="21"/>
                <w:szCs w:val="21"/>
                <w:lang w:val="en-US" w:eastAsia="zh-CN"/>
              </w:rPr>
              <w:t>4</w:t>
            </w:r>
            <w:r>
              <w:rPr>
                <w:rFonts w:hint="eastAsia" w:asciiTheme="minorEastAsia" w:hAnsiTheme="minorEastAsia" w:eastAsiaTheme="minorEastAsia" w:cstheme="minorEastAsia"/>
                <w:b w:val="0"/>
                <w:bCs w:val="0"/>
                <w:color w:val="auto"/>
                <w:sz w:val="21"/>
                <w:szCs w:val="21"/>
              </w:rPr>
              <w:t>-</w:t>
            </w:r>
            <w:r>
              <w:rPr>
                <w:rFonts w:hint="eastAsia" w:asciiTheme="minorEastAsia" w:hAnsiTheme="minorEastAsia" w:eastAsiaTheme="minorEastAsia" w:cstheme="minorEastAsia"/>
                <w:b w:val="0"/>
                <w:bCs w:val="0"/>
                <w:color w:val="auto"/>
                <w:sz w:val="21"/>
                <w:szCs w:val="21"/>
                <w:lang w:val="en-US" w:eastAsia="zh-CN"/>
              </w:rPr>
              <w:t>6</w:t>
            </w:r>
            <w:r>
              <w:rPr>
                <w:rFonts w:hint="eastAsia" w:asciiTheme="minorEastAsia" w:hAnsiTheme="minorEastAsia" w:eastAsiaTheme="minorEastAsia" w:cstheme="minorEastAsia"/>
                <w:b w:val="0"/>
                <w:bCs w:val="0"/>
                <w:color w:val="auto"/>
                <w:sz w:val="21"/>
                <w:szCs w:val="21"/>
              </w:rPr>
              <w:t>分；</w:t>
            </w:r>
            <w:r>
              <w:rPr>
                <w:rFonts w:hint="eastAsia" w:asciiTheme="minorEastAsia" w:hAnsiTheme="minorEastAsia" w:eastAsiaTheme="minorEastAsia" w:cstheme="minorEastAsia"/>
                <w:b w:val="0"/>
                <w:bCs w:val="0"/>
                <w:color w:val="auto"/>
                <w:sz w:val="21"/>
                <w:szCs w:val="21"/>
                <w:lang w:eastAsia="zh-CN"/>
              </w:rPr>
              <w:t>良好</w:t>
            </w:r>
            <w:r>
              <w:rPr>
                <w:rFonts w:hint="eastAsia" w:asciiTheme="minorEastAsia" w:hAnsiTheme="minorEastAsia" w:eastAsiaTheme="minorEastAsia" w:cstheme="minorEastAsia"/>
                <w:b w:val="0"/>
                <w:bCs w:val="0"/>
                <w:color w:val="auto"/>
                <w:sz w:val="21"/>
                <w:szCs w:val="21"/>
                <w:lang w:val="en-US" w:eastAsia="zh-CN"/>
              </w:rPr>
              <w:t>2</w:t>
            </w:r>
            <w:r>
              <w:rPr>
                <w:rFonts w:hint="eastAsia" w:asciiTheme="minorEastAsia" w:hAnsiTheme="minorEastAsia" w:eastAsiaTheme="minorEastAsia" w:cstheme="minorEastAsia"/>
                <w:b w:val="0"/>
                <w:bCs w:val="0"/>
                <w:color w:val="auto"/>
                <w:sz w:val="21"/>
                <w:szCs w:val="21"/>
              </w:rPr>
              <w:t>-3分；</w:t>
            </w:r>
            <w:r>
              <w:rPr>
                <w:rFonts w:hint="eastAsia" w:asciiTheme="minorEastAsia" w:hAnsiTheme="minorEastAsia" w:eastAsiaTheme="minorEastAsia" w:cstheme="minorEastAsia"/>
                <w:b w:val="0"/>
                <w:bCs w:val="0"/>
                <w:color w:val="auto"/>
                <w:sz w:val="21"/>
                <w:szCs w:val="21"/>
                <w:lang w:eastAsia="zh-CN"/>
              </w:rPr>
              <w:t>一般</w:t>
            </w:r>
            <w:r>
              <w:rPr>
                <w:rFonts w:hint="eastAsia" w:asciiTheme="minorEastAsia" w:hAnsiTheme="minorEastAsia" w:eastAsiaTheme="minorEastAsia" w:cstheme="minorEastAsia"/>
                <w:b w:val="0"/>
                <w:bCs w:val="0"/>
                <w:color w:val="auto"/>
                <w:sz w:val="21"/>
                <w:szCs w:val="21"/>
              </w:rPr>
              <w:t>0-1分。</w:t>
            </w:r>
          </w:p>
        </w:tc>
        <w:tc>
          <w:tcPr>
            <w:tcW w:w="546" w:type="dxa"/>
            <w:vAlign w:val="center"/>
          </w:tcPr>
          <w:p>
            <w:pPr>
              <w:widowControl/>
              <w:jc w:val="center"/>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trPr>
        <w:tc>
          <w:tcPr>
            <w:tcW w:w="743" w:type="dxa"/>
            <w:vMerge w:val="continue"/>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p>
        </w:tc>
        <w:tc>
          <w:tcPr>
            <w:tcW w:w="1433" w:type="dxa"/>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sz w:val="21"/>
                <w:szCs w:val="21"/>
              </w:rPr>
              <w:t>技术支持情况与服务支持能力</w:t>
            </w:r>
          </w:p>
        </w:tc>
        <w:tc>
          <w:tcPr>
            <w:tcW w:w="7038" w:type="dxa"/>
            <w:vAlign w:val="center"/>
          </w:tcPr>
          <w:p>
            <w:pPr>
              <w:pStyle w:val="16"/>
              <w:numPr>
                <w:ilvl w:val="0"/>
                <w:numId w:val="0"/>
              </w:numPr>
              <w:ind w:left="-38" w:left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color w:val="auto"/>
                <w:sz w:val="21"/>
                <w:szCs w:val="21"/>
              </w:rPr>
              <w:t>提供项目管理、技术人员相关技能证书,一份得1分,同一人具有多个证书只能计一个,不能重复得分,最高得</w:t>
            </w:r>
            <w:r>
              <w:rPr>
                <w:rFonts w:hint="eastAsia" w:asciiTheme="minorEastAsia" w:hAnsiTheme="minorEastAsia" w:eastAsiaTheme="minorEastAsia" w:cstheme="minorEastAsia"/>
                <w:b w:val="0"/>
                <w:color w:val="auto"/>
                <w:sz w:val="21"/>
                <w:szCs w:val="21"/>
                <w:lang w:val="en-US" w:eastAsia="zh-CN"/>
              </w:rPr>
              <w:t>3</w:t>
            </w:r>
            <w:r>
              <w:rPr>
                <w:rFonts w:hint="eastAsia" w:asciiTheme="minorEastAsia" w:hAnsiTheme="minorEastAsia" w:eastAsiaTheme="minorEastAsia" w:cstheme="minorEastAsia"/>
                <w:b w:val="0"/>
                <w:color w:val="auto"/>
                <w:sz w:val="21"/>
                <w:szCs w:val="21"/>
              </w:rPr>
              <w:t>分。</w:t>
            </w:r>
            <w:r>
              <w:rPr>
                <w:rFonts w:hint="eastAsia" w:asciiTheme="minorEastAsia" w:hAnsiTheme="minorEastAsia" w:eastAsiaTheme="minorEastAsia" w:cstheme="minorEastAsia"/>
                <w:bCs w:val="0"/>
                <w:color w:val="auto"/>
                <w:sz w:val="21"/>
                <w:szCs w:val="21"/>
              </w:rPr>
              <w:t xml:space="preserve"> (必须提供近三个月内任一月在投标单位就职社保缴纳证明）</w:t>
            </w:r>
          </w:p>
        </w:tc>
        <w:tc>
          <w:tcPr>
            <w:tcW w:w="546" w:type="dxa"/>
            <w:vAlign w:val="center"/>
          </w:tcPr>
          <w:p>
            <w:pPr>
              <w:widowControl/>
              <w:jc w:val="center"/>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743" w:type="dxa"/>
            <w:vMerge w:val="restart"/>
            <w:vAlign w:val="center"/>
          </w:tcPr>
          <w:p>
            <w:pPr>
              <w:widowControl/>
              <w:jc w:val="left"/>
              <w:rPr>
                <w:rFonts w:hint="eastAsia" w:asciiTheme="minorEastAsia" w:hAnsiTheme="minorEastAsia" w:eastAsiaTheme="minorEastAsia" w:cstheme="minorEastAsia"/>
                <w:b/>
                <w:bCs/>
                <w:color w:val="auto"/>
                <w:kern w:val="0"/>
                <w:sz w:val="21"/>
                <w:szCs w:val="21"/>
                <w:highlight w:val="none"/>
                <w:lang w:eastAsia="zh-CN"/>
              </w:rPr>
            </w:pPr>
            <w:r>
              <w:rPr>
                <w:rFonts w:hint="eastAsia" w:asciiTheme="minorEastAsia" w:hAnsiTheme="minorEastAsia" w:eastAsiaTheme="minorEastAsia" w:cstheme="minorEastAsia"/>
                <w:b/>
                <w:bCs/>
                <w:color w:val="auto"/>
                <w:kern w:val="0"/>
                <w:sz w:val="21"/>
                <w:szCs w:val="21"/>
                <w:highlight w:val="none"/>
                <w:lang w:eastAsia="zh-CN"/>
              </w:rPr>
              <w:t>商务部分</w:t>
            </w:r>
          </w:p>
        </w:tc>
        <w:tc>
          <w:tcPr>
            <w:tcW w:w="1433" w:type="dxa"/>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sz w:val="21"/>
                <w:szCs w:val="21"/>
              </w:rPr>
              <w:t>生产厂家相关</w:t>
            </w:r>
            <w:r>
              <w:rPr>
                <w:rFonts w:hint="eastAsia" w:asciiTheme="minorEastAsia" w:hAnsiTheme="minorEastAsia" w:eastAsiaTheme="minorEastAsia" w:cstheme="minorEastAsia"/>
                <w:b/>
                <w:bCs/>
                <w:sz w:val="21"/>
                <w:szCs w:val="21"/>
                <w:lang w:eastAsia="zh-CN"/>
              </w:rPr>
              <w:t>商务</w:t>
            </w:r>
            <w:r>
              <w:rPr>
                <w:rFonts w:hint="eastAsia" w:asciiTheme="minorEastAsia" w:hAnsiTheme="minorEastAsia" w:eastAsiaTheme="minorEastAsia" w:cstheme="minorEastAsia"/>
                <w:b/>
                <w:bCs/>
                <w:sz w:val="21"/>
                <w:szCs w:val="21"/>
              </w:rPr>
              <w:t>资质</w:t>
            </w:r>
          </w:p>
        </w:tc>
        <w:tc>
          <w:tcPr>
            <w:tcW w:w="7038" w:type="dxa"/>
            <w:vAlign w:val="center"/>
          </w:tcPr>
          <w:p>
            <w:pPr>
              <w:jc w:val="left"/>
              <w:rPr>
                <w:rFonts w:hint="eastAsia" w:asciiTheme="minorEastAsia" w:hAnsiTheme="minorEastAsia" w:eastAsiaTheme="minorEastAsia" w:cstheme="minorEastAsia"/>
                <w:b w:val="0"/>
                <w:bCs w:val="0"/>
                <w:color w:val="000000"/>
                <w:sz w:val="21"/>
                <w:szCs w:val="21"/>
                <w:lang w:val="en-US" w:eastAsia="zh-CN"/>
              </w:rPr>
            </w:pPr>
            <w:r>
              <w:rPr>
                <w:rFonts w:hint="eastAsia" w:asciiTheme="minorEastAsia" w:hAnsiTheme="minorEastAsia" w:eastAsiaTheme="minorEastAsia" w:cstheme="minorEastAsia"/>
                <w:b w:val="0"/>
                <w:bCs w:val="0"/>
                <w:color w:val="000000"/>
                <w:sz w:val="21"/>
                <w:szCs w:val="21"/>
                <w:lang w:val="en-US" w:eastAsia="zh-CN"/>
              </w:rPr>
              <w:t>每提供1项得2分，不清晰或不提供得0分。</w:t>
            </w:r>
          </w:p>
          <w:p>
            <w:pPr>
              <w:jc w:val="left"/>
              <w:rPr>
                <w:rFonts w:hint="eastAsia" w:asciiTheme="minorEastAsia" w:hAnsiTheme="minorEastAsia" w:eastAsiaTheme="minorEastAsia" w:cstheme="minorEastAsia"/>
                <w:b w:val="0"/>
                <w:bCs w:val="0"/>
                <w:color w:val="000000"/>
                <w:sz w:val="21"/>
                <w:szCs w:val="21"/>
                <w:lang w:val="en-US" w:eastAsia="zh-CN"/>
              </w:rPr>
            </w:pPr>
            <w:r>
              <w:rPr>
                <w:rFonts w:hint="eastAsia" w:asciiTheme="minorEastAsia" w:hAnsiTheme="minorEastAsia" w:eastAsiaTheme="minorEastAsia" w:cstheme="minorEastAsia"/>
                <w:b w:val="0"/>
                <w:bCs w:val="0"/>
                <w:color w:val="000000"/>
                <w:sz w:val="21"/>
                <w:szCs w:val="21"/>
                <w:lang w:val="en-US" w:eastAsia="zh-CN"/>
              </w:rPr>
              <w:t>1、3C认证复印件或扫描件；</w:t>
            </w:r>
          </w:p>
          <w:p>
            <w:pPr>
              <w:jc w:val="left"/>
              <w:rPr>
                <w:rFonts w:hint="eastAsia" w:asciiTheme="minorEastAsia" w:hAnsiTheme="minorEastAsia" w:eastAsiaTheme="minorEastAsia" w:cstheme="minorEastAsia"/>
                <w:b w:val="0"/>
                <w:bCs w:val="0"/>
                <w:color w:val="000000"/>
                <w:sz w:val="21"/>
                <w:szCs w:val="21"/>
                <w:lang w:val="en-US" w:eastAsia="zh-CN"/>
              </w:rPr>
            </w:pPr>
            <w:r>
              <w:rPr>
                <w:rFonts w:hint="eastAsia" w:asciiTheme="minorEastAsia" w:hAnsiTheme="minorEastAsia" w:eastAsiaTheme="minorEastAsia" w:cstheme="minorEastAsia"/>
                <w:b w:val="0"/>
                <w:bCs w:val="0"/>
                <w:color w:val="000000"/>
                <w:sz w:val="21"/>
                <w:szCs w:val="21"/>
                <w:lang w:val="en-US" w:eastAsia="zh-CN"/>
              </w:rPr>
              <w:t>2、为保证客户所提供产品厂商有后续维护能力，厂商通过CCCS客户联络中心钻石五星级认证复印件或扫描件；</w:t>
            </w:r>
          </w:p>
          <w:p>
            <w:pPr>
              <w:jc w:val="left"/>
              <w:rPr>
                <w:rFonts w:hint="eastAsia" w:asciiTheme="minorEastAsia" w:hAnsiTheme="minorEastAsia" w:eastAsiaTheme="minorEastAsia" w:cstheme="minorEastAsia"/>
                <w:b w:val="0"/>
                <w:bCs w:val="0"/>
                <w:color w:val="000000"/>
                <w:sz w:val="21"/>
                <w:szCs w:val="21"/>
                <w:lang w:val="en-US" w:eastAsia="zh-CN"/>
              </w:rPr>
            </w:pPr>
            <w:r>
              <w:rPr>
                <w:rFonts w:hint="eastAsia" w:asciiTheme="minorEastAsia" w:hAnsiTheme="minorEastAsia" w:eastAsiaTheme="minorEastAsia" w:cstheme="minorEastAsia"/>
                <w:b w:val="0"/>
                <w:bCs w:val="0"/>
                <w:color w:val="000000"/>
                <w:sz w:val="21"/>
                <w:szCs w:val="21"/>
                <w:lang w:val="en-US" w:eastAsia="zh-CN"/>
              </w:rPr>
              <w:t>3、ISO14001环境管理体系认证复印件或扫描件；</w:t>
            </w:r>
          </w:p>
          <w:p>
            <w:pPr>
              <w:jc w:val="left"/>
              <w:rPr>
                <w:rFonts w:hint="eastAsia" w:asciiTheme="minorEastAsia" w:hAnsiTheme="minorEastAsia" w:eastAsiaTheme="minorEastAsia" w:cstheme="minorEastAsia"/>
                <w:b w:val="0"/>
                <w:bCs w:val="0"/>
                <w:color w:val="000000"/>
                <w:sz w:val="21"/>
                <w:szCs w:val="21"/>
                <w:lang w:val="en-US" w:eastAsia="zh-CN"/>
              </w:rPr>
            </w:pPr>
            <w:r>
              <w:rPr>
                <w:rFonts w:hint="eastAsia" w:asciiTheme="minorEastAsia" w:hAnsiTheme="minorEastAsia" w:eastAsiaTheme="minorEastAsia" w:cstheme="minorEastAsia"/>
                <w:b w:val="0"/>
                <w:bCs w:val="0"/>
                <w:color w:val="000000"/>
                <w:sz w:val="21"/>
                <w:szCs w:val="21"/>
                <w:lang w:val="en-US" w:eastAsia="zh-CN"/>
              </w:rPr>
              <w:t>4、ISO 45001职业健康安全管理体系认证复印件或扫描件；</w:t>
            </w:r>
          </w:p>
          <w:p>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000000"/>
                <w:sz w:val="21"/>
                <w:szCs w:val="21"/>
                <w:lang w:val="en-US" w:eastAsia="zh-CN"/>
              </w:rPr>
              <w:t>5、ISO20000 IT服务管理体系符合标准认证复印件或扫描件；</w:t>
            </w:r>
          </w:p>
        </w:tc>
        <w:tc>
          <w:tcPr>
            <w:tcW w:w="546" w:type="dxa"/>
            <w:vAlign w:val="center"/>
          </w:tcPr>
          <w:p>
            <w:pPr>
              <w:widowControl/>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4" w:hRule="atLeast"/>
        </w:trPr>
        <w:tc>
          <w:tcPr>
            <w:tcW w:w="743" w:type="dxa"/>
            <w:vMerge w:val="continue"/>
            <w:vAlign w:val="center"/>
          </w:tcPr>
          <w:p>
            <w:pPr>
              <w:widowControl/>
              <w:jc w:val="left"/>
              <w:rPr>
                <w:rFonts w:hint="eastAsia" w:asciiTheme="minorEastAsia" w:hAnsiTheme="minorEastAsia" w:eastAsiaTheme="minorEastAsia" w:cstheme="minorEastAsia"/>
                <w:b/>
                <w:bCs/>
                <w:color w:val="auto"/>
                <w:kern w:val="0"/>
                <w:sz w:val="21"/>
                <w:szCs w:val="21"/>
                <w:highlight w:val="none"/>
                <w:lang w:eastAsia="zh-CN"/>
              </w:rPr>
            </w:pPr>
          </w:p>
        </w:tc>
        <w:tc>
          <w:tcPr>
            <w:tcW w:w="1433" w:type="dxa"/>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sz w:val="21"/>
                <w:szCs w:val="21"/>
              </w:rPr>
              <w:t>检测报告</w:t>
            </w:r>
          </w:p>
        </w:tc>
        <w:tc>
          <w:tcPr>
            <w:tcW w:w="7038" w:type="dxa"/>
            <w:vAlign w:val="center"/>
          </w:tcPr>
          <w:p>
            <w:pPr>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sz w:val="21"/>
                <w:szCs w:val="21"/>
              </w:rPr>
              <w:t>提供近一年以来第三方检测机构出具的满足招标</w:t>
            </w:r>
            <w:r>
              <w:rPr>
                <w:rFonts w:hint="eastAsia" w:asciiTheme="minorEastAsia" w:hAnsiTheme="minorEastAsia" w:eastAsiaTheme="minorEastAsia" w:cstheme="minorEastAsia"/>
                <w:sz w:val="21"/>
                <w:szCs w:val="21"/>
                <w:lang w:eastAsia="zh-CN"/>
              </w:rPr>
              <w:t>技术参数</w:t>
            </w:r>
            <w:r>
              <w:rPr>
                <w:rFonts w:hint="eastAsia" w:asciiTheme="minorEastAsia" w:hAnsiTheme="minorEastAsia" w:eastAsiaTheme="minorEastAsia" w:cstheme="minorEastAsia"/>
                <w:sz w:val="21"/>
                <w:szCs w:val="21"/>
              </w:rPr>
              <w:t>要求的检测报告</w:t>
            </w:r>
            <w:r>
              <w:rPr>
                <w:rFonts w:hint="eastAsia" w:asciiTheme="minorEastAsia" w:hAnsiTheme="minorEastAsia" w:eastAsiaTheme="minorEastAsia" w:cstheme="minorEastAsia"/>
                <w:color w:val="000000"/>
                <w:sz w:val="21"/>
                <w:szCs w:val="21"/>
                <w:lang w:val="en-US" w:eastAsia="zh-CN"/>
              </w:rPr>
              <w:t>复印件或扫描件（提供得4分，不清晰或不提供得0分）。</w:t>
            </w:r>
          </w:p>
        </w:tc>
        <w:tc>
          <w:tcPr>
            <w:tcW w:w="546" w:type="dxa"/>
            <w:vAlign w:val="center"/>
          </w:tcPr>
          <w:p>
            <w:pPr>
              <w:widowControl/>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trPr>
        <w:tc>
          <w:tcPr>
            <w:tcW w:w="743" w:type="dxa"/>
            <w:vMerge w:val="continue"/>
            <w:vAlign w:val="center"/>
          </w:tcPr>
          <w:p>
            <w:pPr>
              <w:widowControl/>
              <w:jc w:val="left"/>
              <w:rPr>
                <w:rFonts w:hint="eastAsia" w:asciiTheme="minorEastAsia" w:hAnsiTheme="minorEastAsia" w:eastAsiaTheme="minorEastAsia" w:cstheme="minorEastAsia"/>
                <w:b/>
                <w:bCs/>
                <w:color w:val="auto"/>
                <w:kern w:val="0"/>
                <w:sz w:val="21"/>
                <w:szCs w:val="21"/>
                <w:highlight w:val="none"/>
                <w:lang w:eastAsia="zh-CN"/>
              </w:rPr>
            </w:pPr>
          </w:p>
        </w:tc>
        <w:tc>
          <w:tcPr>
            <w:tcW w:w="1433" w:type="dxa"/>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售后服务</w:t>
            </w:r>
          </w:p>
        </w:tc>
        <w:tc>
          <w:tcPr>
            <w:tcW w:w="7038" w:type="dxa"/>
            <w:vAlign w:val="center"/>
          </w:tcPr>
          <w:p>
            <w:pPr>
              <w:numPr>
                <w:ilvl w:val="0"/>
                <w:numId w:val="7"/>
              </w:numPr>
              <w:rPr>
                <w:rFonts w:hint="eastAsia" w:asciiTheme="minorEastAsia" w:hAnsiTheme="minorEastAsia" w:eastAsiaTheme="minorEastAsia" w:cstheme="minorEastAsia"/>
                <w:b w:val="0"/>
                <w:color w:val="auto"/>
                <w:sz w:val="21"/>
                <w:szCs w:val="21"/>
                <w:lang w:eastAsia="zh-CN"/>
              </w:rPr>
            </w:pPr>
            <w:r>
              <w:rPr>
                <w:rFonts w:hint="eastAsia" w:asciiTheme="minorEastAsia" w:hAnsiTheme="minorEastAsia" w:eastAsiaTheme="minorEastAsia" w:cstheme="minorEastAsia"/>
                <w:b w:val="0"/>
                <w:color w:val="auto"/>
                <w:sz w:val="21"/>
                <w:szCs w:val="21"/>
              </w:rPr>
              <w:t>响应时间、售后服务承诺与保证措施</w:t>
            </w:r>
            <w:r>
              <w:rPr>
                <w:rFonts w:hint="eastAsia" w:asciiTheme="minorEastAsia" w:hAnsiTheme="minorEastAsia" w:eastAsiaTheme="minorEastAsia" w:cstheme="minorEastAsia"/>
                <w:b w:val="0"/>
                <w:color w:val="auto"/>
                <w:sz w:val="21"/>
                <w:szCs w:val="21"/>
                <w:lang w:val="en-US" w:eastAsia="zh-CN"/>
              </w:rPr>
              <w:t>进行打分，</w:t>
            </w:r>
            <w:r>
              <w:rPr>
                <w:rFonts w:hint="eastAsia" w:asciiTheme="minorEastAsia" w:hAnsiTheme="minorEastAsia" w:eastAsiaTheme="minorEastAsia" w:cstheme="minorEastAsia"/>
                <w:b w:val="0"/>
                <w:color w:val="auto"/>
                <w:sz w:val="21"/>
                <w:szCs w:val="21"/>
              </w:rPr>
              <w:t>0-</w:t>
            </w:r>
            <w:r>
              <w:rPr>
                <w:rFonts w:hint="eastAsia" w:asciiTheme="minorEastAsia" w:hAnsiTheme="minorEastAsia" w:eastAsiaTheme="minorEastAsia" w:cstheme="minorEastAsia"/>
                <w:b w:val="0"/>
                <w:color w:val="auto"/>
                <w:sz w:val="21"/>
                <w:szCs w:val="21"/>
                <w:lang w:val="en-US" w:eastAsia="zh-CN"/>
              </w:rPr>
              <w:t>3</w:t>
            </w:r>
            <w:r>
              <w:rPr>
                <w:rFonts w:hint="eastAsia" w:asciiTheme="minorEastAsia" w:hAnsiTheme="minorEastAsia" w:eastAsiaTheme="minorEastAsia" w:cstheme="minorEastAsia"/>
                <w:b w:val="0"/>
                <w:color w:val="auto"/>
                <w:sz w:val="21"/>
                <w:szCs w:val="21"/>
              </w:rPr>
              <w:t>分</w:t>
            </w:r>
            <w:r>
              <w:rPr>
                <w:rFonts w:hint="eastAsia" w:asciiTheme="minorEastAsia" w:hAnsiTheme="minorEastAsia" w:eastAsiaTheme="minorEastAsia" w:cstheme="minorEastAsia"/>
                <w:b w:val="0"/>
                <w:color w:val="auto"/>
                <w:sz w:val="21"/>
                <w:szCs w:val="21"/>
                <w:lang w:eastAsia="zh-CN"/>
              </w:rPr>
              <w:t>。</w:t>
            </w:r>
          </w:p>
          <w:p>
            <w:pPr>
              <w:numPr>
                <w:ilvl w:val="0"/>
                <w:numId w:val="7"/>
              </w:numPr>
              <w:ind w:left="0" w:leftChars="0"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培训方案有明确的培训专题、时间、地点、培训内容及承诺情况</w:t>
            </w:r>
            <w:r>
              <w:rPr>
                <w:rFonts w:hint="eastAsia" w:asciiTheme="minorEastAsia" w:hAnsiTheme="minorEastAsia" w:eastAsiaTheme="minorEastAsia" w:cstheme="minorEastAsia"/>
                <w:b w:val="0"/>
                <w:color w:val="auto"/>
                <w:sz w:val="21"/>
                <w:szCs w:val="21"/>
                <w:lang w:val="en-US" w:eastAsia="zh-CN"/>
              </w:rPr>
              <w:t>进行打分，</w:t>
            </w:r>
            <w:r>
              <w:rPr>
                <w:rFonts w:hint="eastAsia" w:asciiTheme="minorEastAsia" w:hAnsiTheme="minorEastAsia" w:eastAsiaTheme="minorEastAsia" w:cstheme="minorEastAsia"/>
                <w:b w:val="0"/>
                <w:color w:val="auto"/>
                <w:sz w:val="21"/>
                <w:szCs w:val="21"/>
              </w:rPr>
              <w:t>0-</w:t>
            </w:r>
            <w:r>
              <w:rPr>
                <w:rFonts w:hint="eastAsia" w:asciiTheme="minorEastAsia" w:hAnsiTheme="minorEastAsia" w:eastAsiaTheme="minorEastAsia" w:cstheme="minorEastAsia"/>
                <w:b w:val="0"/>
                <w:color w:val="auto"/>
                <w:sz w:val="21"/>
                <w:szCs w:val="21"/>
                <w:lang w:val="en-US" w:eastAsia="zh-CN"/>
              </w:rPr>
              <w:t>3</w:t>
            </w:r>
            <w:r>
              <w:rPr>
                <w:rFonts w:hint="eastAsia" w:asciiTheme="minorEastAsia" w:hAnsiTheme="minorEastAsia" w:eastAsiaTheme="minorEastAsia" w:cstheme="minorEastAsia"/>
                <w:b w:val="0"/>
                <w:color w:val="auto"/>
                <w:sz w:val="21"/>
                <w:szCs w:val="21"/>
              </w:rPr>
              <w:t>分</w:t>
            </w:r>
            <w:r>
              <w:rPr>
                <w:rFonts w:hint="eastAsia" w:asciiTheme="minorEastAsia" w:hAnsiTheme="minorEastAsia" w:eastAsiaTheme="minorEastAsia" w:cstheme="minorEastAsia"/>
                <w:b w:val="0"/>
                <w:bCs w:val="0"/>
                <w:sz w:val="21"/>
                <w:szCs w:val="21"/>
              </w:rPr>
              <w:t>。</w:t>
            </w:r>
          </w:p>
          <w:p>
            <w:pPr>
              <w:pStyle w:val="8"/>
              <w:spacing w:after="0" w:line="400" w:lineRule="exact"/>
              <w:ind w:left="0" w:leftChars="0" w:firstLine="0" w:firstLine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val="0"/>
                <w:color w:val="auto"/>
                <w:sz w:val="21"/>
                <w:szCs w:val="21"/>
                <w:lang w:val="en-US" w:eastAsia="zh-CN"/>
              </w:rPr>
              <w:t>3、</w:t>
            </w:r>
            <w:r>
              <w:rPr>
                <w:rFonts w:hint="eastAsia" w:asciiTheme="minorEastAsia" w:hAnsiTheme="minorEastAsia" w:eastAsiaTheme="minorEastAsia" w:cstheme="minorEastAsia"/>
                <w:b w:val="0"/>
                <w:color w:val="auto"/>
                <w:sz w:val="21"/>
                <w:szCs w:val="21"/>
              </w:rPr>
              <w:t>投标人备品备件数量及存放地点</w:t>
            </w:r>
            <w:r>
              <w:rPr>
                <w:rFonts w:hint="eastAsia" w:asciiTheme="minorEastAsia" w:hAnsiTheme="minorEastAsia" w:eastAsiaTheme="minorEastAsia" w:cstheme="minorEastAsia"/>
                <w:b w:val="0"/>
                <w:bCs w:val="0"/>
                <w:snapToGrid w:val="0"/>
                <w:color w:val="auto"/>
                <w:sz w:val="21"/>
                <w:szCs w:val="21"/>
              </w:rPr>
              <w:t>进行打分</w:t>
            </w:r>
            <w:r>
              <w:rPr>
                <w:rFonts w:hint="eastAsia" w:asciiTheme="minorEastAsia" w:hAnsiTheme="minorEastAsia" w:eastAsiaTheme="minorEastAsia" w:cstheme="minorEastAsia"/>
                <w:b w:val="0"/>
                <w:bCs w:val="0"/>
                <w:snapToGrid w:val="0"/>
                <w:color w:val="auto"/>
                <w:sz w:val="21"/>
                <w:szCs w:val="21"/>
                <w:lang w:eastAsia="zh-CN"/>
              </w:rPr>
              <w:t>，</w:t>
            </w:r>
            <w:r>
              <w:rPr>
                <w:rFonts w:hint="eastAsia" w:asciiTheme="minorEastAsia" w:hAnsiTheme="minorEastAsia" w:eastAsiaTheme="minorEastAsia" w:cstheme="minorEastAsia"/>
                <w:b w:val="0"/>
                <w:bCs w:val="0"/>
                <w:snapToGrid w:val="0"/>
                <w:color w:val="auto"/>
                <w:sz w:val="21"/>
                <w:szCs w:val="21"/>
                <w:lang w:val="en-US" w:eastAsia="zh-CN"/>
              </w:rPr>
              <w:t>0-3分。</w:t>
            </w:r>
          </w:p>
        </w:tc>
        <w:tc>
          <w:tcPr>
            <w:tcW w:w="546" w:type="dxa"/>
            <w:vAlign w:val="center"/>
          </w:tcPr>
          <w:p>
            <w:pPr>
              <w:widowControl/>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743" w:type="dxa"/>
            <w:vMerge w:val="continue"/>
            <w:vAlign w:val="center"/>
          </w:tcPr>
          <w:p>
            <w:pPr>
              <w:widowControl/>
              <w:jc w:val="left"/>
              <w:rPr>
                <w:rFonts w:hint="eastAsia" w:asciiTheme="minorEastAsia" w:hAnsiTheme="minorEastAsia" w:eastAsiaTheme="minorEastAsia" w:cstheme="minorEastAsia"/>
                <w:b/>
                <w:bCs/>
                <w:color w:val="auto"/>
                <w:kern w:val="0"/>
                <w:sz w:val="21"/>
                <w:szCs w:val="21"/>
                <w:highlight w:val="none"/>
                <w:lang w:eastAsia="zh-CN"/>
              </w:rPr>
            </w:pPr>
          </w:p>
        </w:tc>
        <w:tc>
          <w:tcPr>
            <w:tcW w:w="1433" w:type="dxa"/>
            <w:vAlign w:val="center"/>
          </w:tcPr>
          <w:p>
            <w:pPr>
              <w:widowControl/>
              <w:jc w:val="center"/>
              <w:rPr>
                <w:rFonts w:hint="eastAsia" w:asciiTheme="minorEastAsia" w:hAnsiTheme="minorEastAsia" w:eastAsiaTheme="minorEastAsia" w:cstheme="minorEastAsia"/>
                <w:b/>
                <w:bCs/>
                <w:color w:val="auto"/>
                <w:kern w:val="0"/>
                <w:sz w:val="21"/>
                <w:szCs w:val="21"/>
                <w:highlight w:val="none"/>
                <w:lang w:eastAsia="zh-CN"/>
              </w:rPr>
            </w:pPr>
            <w:r>
              <w:rPr>
                <w:rFonts w:hint="eastAsia" w:asciiTheme="minorEastAsia" w:hAnsiTheme="minorEastAsia" w:eastAsiaTheme="minorEastAsia" w:cstheme="minorEastAsia"/>
                <w:b/>
                <w:bCs/>
                <w:color w:val="auto"/>
                <w:kern w:val="0"/>
                <w:sz w:val="21"/>
                <w:szCs w:val="21"/>
                <w:highlight w:val="none"/>
                <w:lang w:eastAsia="zh-CN"/>
              </w:rPr>
              <w:t>业绩</w:t>
            </w:r>
          </w:p>
        </w:tc>
        <w:tc>
          <w:tcPr>
            <w:tcW w:w="7038" w:type="dxa"/>
            <w:vAlign w:val="center"/>
          </w:tcPr>
          <w:p>
            <w:pPr>
              <w:pStyle w:val="8"/>
              <w:spacing w:after="0" w:line="400" w:lineRule="exact"/>
              <w:ind w:left="0" w:leftChars="0" w:firstLine="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sz w:val="21"/>
                <w:szCs w:val="21"/>
              </w:rPr>
              <w:t>提供投标人自2020年1月1日以来签订的类似项目业绩，每提供一项得1分，最多得</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分。（投标文件中完整业绩=提供合同、发票，扫描不清楚、不完整或无法辨认的不予认可，虚假业绩将自行承担相关责任）。</w:t>
            </w:r>
          </w:p>
        </w:tc>
        <w:tc>
          <w:tcPr>
            <w:tcW w:w="546" w:type="dxa"/>
            <w:vAlign w:val="center"/>
          </w:tcPr>
          <w:p>
            <w:pPr>
              <w:widowControl/>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rPr>
        <w:tc>
          <w:tcPr>
            <w:tcW w:w="2176" w:type="dxa"/>
            <w:gridSpan w:val="2"/>
            <w:vAlign w:val="center"/>
          </w:tcPr>
          <w:p>
            <w:pPr>
              <w:spacing w:line="400" w:lineRule="exact"/>
              <w:jc w:val="center"/>
              <w:rPr>
                <w:rFonts w:hint="eastAsia"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sz w:val="21"/>
                <w:szCs w:val="21"/>
                <w:lang w:val="zh-CN"/>
              </w:rPr>
              <w:t>政府采购政策加分</w:t>
            </w:r>
          </w:p>
          <w:p>
            <w:pPr>
              <w:widowControl/>
              <w:jc w:val="left"/>
              <w:rPr>
                <w:rFonts w:hint="eastAsia" w:asciiTheme="minorEastAsia" w:hAnsiTheme="minorEastAsia" w:eastAsiaTheme="minorEastAsia" w:cstheme="minorEastAsia"/>
                <w:b/>
                <w:bCs/>
                <w:color w:val="auto"/>
                <w:kern w:val="0"/>
                <w:sz w:val="21"/>
                <w:szCs w:val="21"/>
                <w:highlight w:val="none"/>
              </w:rPr>
            </w:pPr>
          </w:p>
        </w:tc>
        <w:tc>
          <w:tcPr>
            <w:tcW w:w="7038" w:type="dxa"/>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z w:val="21"/>
                <w:szCs w:val="21"/>
              </w:rPr>
              <w:t>本项目若含有节能产品、环境标志产品政府采购品目清单内政府优先采购产品，对选用国家公布的认证机构认证的处于有效期之内的政府优先采购节能产品（政府强制采购产品除外）、环境标志产品给予加分，</w:t>
            </w:r>
            <w:r>
              <w:rPr>
                <w:rFonts w:hint="eastAsia" w:asciiTheme="minorEastAsia" w:hAnsiTheme="minorEastAsia" w:eastAsiaTheme="minorEastAsia" w:cstheme="minorEastAsia"/>
                <w:sz w:val="21"/>
                <w:szCs w:val="21"/>
                <w:lang w:eastAsia="zh-CN"/>
              </w:rPr>
              <w:t>得</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分。</w:t>
            </w:r>
          </w:p>
        </w:tc>
        <w:tc>
          <w:tcPr>
            <w:tcW w:w="546" w:type="dxa"/>
            <w:vAlign w:val="center"/>
          </w:tcPr>
          <w:p>
            <w:pPr>
              <w:widowControl/>
              <w:jc w:val="center"/>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9214" w:type="dxa"/>
            <w:gridSpan w:val="3"/>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总分</w:t>
            </w:r>
          </w:p>
        </w:tc>
        <w:tc>
          <w:tcPr>
            <w:tcW w:w="546" w:type="dxa"/>
            <w:vAlign w:val="center"/>
          </w:tcPr>
          <w:p>
            <w:pPr>
              <w:widowControl/>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w:t>
            </w:r>
          </w:p>
        </w:tc>
      </w:tr>
    </w:tbl>
    <w:p>
      <w:pPr>
        <w:numPr>
          <w:ilvl w:val="0"/>
          <w:numId w:val="0"/>
        </w:numPr>
        <w:spacing w:line="440" w:lineRule="exact"/>
        <w:ind w:firstLine="3162" w:firstLineChars="1500"/>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sz w:val="21"/>
          <w:szCs w:val="21"/>
          <w:lang w:val="en-US" w:eastAsia="zh-CN"/>
        </w:rPr>
        <w:t>（四）</w:t>
      </w:r>
      <w:r>
        <w:rPr>
          <w:rFonts w:hint="eastAsia" w:asciiTheme="minorEastAsia" w:hAnsiTheme="minorEastAsia" w:eastAsiaTheme="minorEastAsia" w:cstheme="minorEastAsia"/>
          <w:b/>
          <w:bCs/>
          <w:sz w:val="21"/>
          <w:szCs w:val="21"/>
          <w:lang w:eastAsia="zh-CN"/>
        </w:rPr>
        <w:t>标项</w:t>
      </w:r>
      <w:r>
        <w:rPr>
          <w:rFonts w:hint="eastAsia" w:asciiTheme="minorEastAsia" w:hAnsiTheme="minorEastAsia" w:eastAsiaTheme="minorEastAsia" w:cstheme="minorEastAsia"/>
          <w:b/>
          <w:bCs/>
          <w:sz w:val="21"/>
          <w:szCs w:val="21"/>
          <w:lang w:val="en-US" w:eastAsia="zh-CN"/>
        </w:rPr>
        <w:t xml:space="preserve">4 </w:t>
      </w:r>
      <w:r>
        <w:rPr>
          <w:rFonts w:hint="eastAsia" w:asciiTheme="minorEastAsia" w:hAnsiTheme="minorEastAsia" w:eastAsiaTheme="minorEastAsia" w:cstheme="minorEastAsia"/>
          <w:b/>
          <w:bCs/>
          <w:color w:val="000000"/>
          <w:sz w:val="21"/>
          <w:szCs w:val="21"/>
          <w:lang w:eastAsia="zh-CN"/>
        </w:rPr>
        <w:t>护眼灯</w:t>
      </w:r>
      <w:r>
        <w:rPr>
          <w:rFonts w:hint="eastAsia" w:asciiTheme="minorEastAsia" w:hAnsiTheme="minorEastAsia" w:eastAsiaTheme="minorEastAsia" w:cstheme="minorEastAsia"/>
          <w:b/>
          <w:bCs/>
          <w:color w:val="000000"/>
          <w:sz w:val="21"/>
          <w:szCs w:val="21"/>
        </w:rPr>
        <w:t>评标细则</w:t>
      </w:r>
    </w:p>
    <w:p>
      <w:pPr>
        <w:pStyle w:val="16"/>
        <w:numPr>
          <w:ilvl w:val="0"/>
          <w:numId w:val="0"/>
        </w:numPr>
        <w:ind w:firstLine="1800" w:firstLineChars="1000"/>
        <w:rPr>
          <w:rFonts w:hint="eastAsia" w:eastAsia="宋体"/>
          <w:lang w:eastAsia="zh-CN"/>
        </w:rPr>
      </w:pPr>
    </w:p>
    <w:tbl>
      <w:tblPr>
        <w:tblStyle w:val="24"/>
        <w:tblW w:w="9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433"/>
        <w:gridCol w:w="7038"/>
        <w:gridCol w:w="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2176" w:type="dxa"/>
            <w:gridSpan w:val="2"/>
            <w:tcBorders>
              <w:top w:val="single" w:color="auto" w:sz="4" w:space="0"/>
              <w:bottom w:val="single" w:color="auto" w:sz="4" w:space="0"/>
            </w:tcBorders>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标准项目</w:t>
            </w:r>
          </w:p>
        </w:tc>
        <w:tc>
          <w:tcPr>
            <w:tcW w:w="7038" w:type="dxa"/>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评分标准</w:t>
            </w:r>
          </w:p>
        </w:tc>
        <w:tc>
          <w:tcPr>
            <w:tcW w:w="546" w:type="dxa"/>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2176" w:type="dxa"/>
            <w:gridSpan w:val="2"/>
            <w:tcBorders>
              <w:top w:val="single" w:color="auto" w:sz="4" w:space="0"/>
              <w:bottom w:val="nil"/>
            </w:tcBorders>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报价部分</w:t>
            </w:r>
          </w:p>
        </w:tc>
        <w:tc>
          <w:tcPr>
            <w:tcW w:w="7038" w:type="dxa"/>
            <w:vAlign w:val="center"/>
          </w:tcPr>
          <w:p>
            <w:pPr>
              <w:spacing w:before="60" w:after="60" w:line="400" w:lineRule="exact"/>
              <w:jc w:val="left"/>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评标基准价 = 满足招标要求的有效投标价且最低的投标总价为评标基准价，投标总价等于评标基准价的价格分得30分。</w:t>
            </w:r>
          </w:p>
          <w:p>
            <w:pPr>
              <w:spacing w:before="60" w:after="60" w:line="400" w:lineRule="exact"/>
              <w:jc w:val="left"/>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其他投标人的价格得分计算公式如下：</w:t>
            </w:r>
          </w:p>
          <w:p>
            <w:pPr>
              <w:spacing w:before="60" w:after="60" w:line="400" w:lineRule="exact"/>
              <w:jc w:val="left"/>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价格分=（评标基准价/投标总价）×30%×100。</w:t>
            </w:r>
          </w:p>
          <w:p>
            <w:pPr>
              <w:spacing w:before="60" w:after="60" w:line="400" w:lineRule="exact"/>
              <w:ind w:left="105" w:hanging="105" w:hangingChars="50"/>
              <w:jc w:val="left"/>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投标报价得分以四舍五入保留小数点后两位。</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Theme="minorEastAsia" w:hAnsiTheme="minorEastAsia" w:eastAsiaTheme="minorEastAsia" w:cstheme="minorEastAsia"/>
                <w:b w:val="0"/>
                <w:bCs/>
                <w:i w:val="0"/>
                <w:caps w:val="0"/>
                <w:color w:val="auto"/>
                <w:spacing w:val="0"/>
                <w:sz w:val="21"/>
                <w:szCs w:val="21"/>
              </w:rPr>
            </w:pPr>
            <w:r>
              <w:rPr>
                <w:rFonts w:hint="eastAsia" w:asciiTheme="minorEastAsia" w:hAnsiTheme="minorEastAsia" w:eastAsiaTheme="minorEastAsia" w:cstheme="minorEastAsia"/>
                <w:b w:val="0"/>
                <w:bCs/>
                <w:color w:val="auto"/>
                <w:sz w:val="21"/>
                <w:szCs w:val="21"/>
                <w:lang w:val="en-US" w:eastAsia="zh-CN"/>
              </w:rPr>
              <w:t>本项目对小型和微型企业依据《</w:t>
            </w:r>
            <w:r>
              <w:rPr>
                <w:rFonts w:hint="eastAsia" w:asciiTheme="minorEastAsia" w:hAnsiTheme="minorEastAsia" w:eastAsiaTheme="minorEastAsia" w:cstheme="minorEastAsia"/>
                <w:b w:val="0"/>
                <w:bCs/>
                <w:i w:val="0"/>
                <w:caps w:val="0"/>
                <w:color w:val="auto"/>
                <w:spacing w:val="0"/>
                <w:sz w:val="21"/>
                <w:szCs w:val="21"/>
              </w:rPr>
              <w:t>关于进一步加大政府采购支持中小</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b w:val="0"/>
                <w:bCs/>
                <w:i w:val="0"/>
                <w:caps w:val="0"/>
                <w:color w:val="auto"/>
                <w:spacing w:val="0"/>
                <w:sz w:val="21"/>
                <w:szCs w:val="21"/>
              </w:rPr>
              <w:t>企业力度的通知</w:t>
            </w:r>
            <w:r>
              <w:rPr>
                <w:rFonts w:hint="eastAsia" w:asciiTheme="minorEastAsia" w:hAnsiTheme="minorEastAsia" w:eastAsiaTheme="minorEastAsia" w:cstheme="minorEastAsia"/>
                <w:b w:val="0"/>
                <w:bCs/>
                <w:color w:val="auto"/>
                <w:sz w:val="21"/>
                <w:szCs w:val="21"/>
                <w:lang w:val="en-US" w:eastAsia="zh-CN"/>
              </w:rPr>
              <w:t>》（</w:t>
            </w:r>
            <w:r>
              <w:rPr>
                <w:rStyle w:val="21"/>
                <w:rFonts w:hint="eastAsia" w:asciiTheme="minorEastAsia" w:hAnsiTheme="minorEastAsia" w:eastAsiaTheme="minorEastAsia" w:cstheme="minorEastAsia"/>
                <w:b w:val="0"/>
                <w:bCs/>
                <w:i w:val="0"/>
                <w:caps w:val="0"/>
                <w:color w:val="auto"/>
                <w:spacing w:val="0"/>
                <w:sz w:val="21"/>
                <w:szCs w:val="21"/>
                <w:shd w:val="clear" w:fill="FFFFFF"/>
              </w:rPr>
              <w:t>财库〔2022〕19号</w:t>
            </w:r>
            <w:r>
              <w:rPr>
                <w:rFonts w:hint="eastAsia" w:asciiTheme="minorEastAsia" w:hAnsiTheme="minorEastAsia" w:eastAsiaTheme="minorEastAsia" w:cstheme="minorEastAsia"/>
                <w:b w:val="0"/>
                <w:bCs/>
                <w:color w:val="auto"/>
                <w:sz w:val="21"/>
                <w:szCs w:val="21"/>
                <w:lang w:val="en-US" w:eastAsia="zh-CN"/>
              </w:rPr>
              <w:t>）报价给予</w:t>
            </w:r>
            <w:r>
              <w:rPr>
                <w:rFonts w:hint="eastAsia" w:asciiTheme="minorEastAsia" w:hAnsiTheme="minorEastAsia" w:eastAsiaTheme="minorEastAsia" w:cstheme="minorEastAsia"/>
                <w:b w:val="0"/>
                <w:bCs/>
                <w:color w:val="auto"/>
                <w:sz w:val="21"/>
                <w:szCs w:val="21"/>
                <w:u w:val="single"/>
                <w:lang w:val="en-US" w:eastAsia="zh-CN"/>
              </w:rPr>
              <w:t>10</w:t>
            </w:r>
            <w:r>
              <w:rPr>
                <w:rFonts w:hint="eastAsia" w:asciiTheme="minorEastAsia" w:hAnsiTheme="minorEastAsia" w:eastAsiaTheme="minorEastAsia" w:cstheme="minorEastAsia"/>
                <w:b w:val="0"/>
                <w:bCs/>
                <w:color w:val="auto"/>
                <w:sz w:val="21"/>
                <w:szCs w:val="21"/>
                <w:lang w:val="en-US" w:eastAsia="zh-CN"/>
              </w:rPr>
              <w:t>%的扣除，用扣除后的价格参与评审。</w:t>
            </w:r>
            <w:r>
              <w:rPr>
                <w:rFonts w:hint="eastAsia" w:asciiTheme="minorEastAsia" w:hAnsiTheme="minorEastAsia" w:eastAsiaTheme="minorEastAsia" w:cstheme="minorEastAsia"/>
                <w:b w:val="0"/>
                <w:bCs/>
                <w:color w:val="auto"/>
                <w:sz w:val="21"/>
                <w:szCs w:val="21"/>
              </w:rPr>
              <w:t>（专门面向小微企业招标项目不适用）。</w:t>
            </w:r>
          </w:p>
        </w:tc>
        <w:tc>
          <w:tcPr>
            <w:tcW w:w="546" w:type="dxa"/>
            <w:vAlign w:val="center"/>
          </w:tcPr>
          <w:p>
            <w:pPr>
              <w:widowControl/>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1" w:hRule="atLeast"/>
        </w:trPr>
        <w:tc>
          <w:tcPr>
            <w:tcW w:w="743" w:type="dxa"/>
            <w:vMerge w:val="restart"/>
            <w:tcBorders>
              <w:top w:val="single" w:color="auto" w:sz="4" w:space="0"/>
            </w:tcBorders>
            <w:vAlign w:val="center"/>
          </w:tcPr>
          <w:p>
            <w:pPr>
              <w:widowControl/>
              <w:jc w:val="both"/>
              <w:rPr>
                <w:rFonts w:hint="eastAsia" w:asciiTheme="minorEastAsia" w:hAnsiTheme="minorEastAsia" w:eastAsiaTheme="minorEastAsia" w:cstheme="minorEastAsia"/>
                <w:b/>
                <w:bCs/>
                <w:color w:val="auto"/>
                <w:kern w:val="0"/>
                <w:sz w:val="21"/>
                <w:szCs w:val="21"/>
                <w:highlight w:val="none"/>
                <w:lang w:eastAsia="zh-CN"/>
              </w:rPr>
            </w:pPr>
          </w:p>
          <w:p>
            <w:pPr>
              <w:widowControl/>
              <w:jc w:val="center"/>
              <w:rPr>
                <w:rFonts w:hint="eastAsia" w:asciiTheme="minorEastAsia" w:hAnsiTheme="minorEastAsia" w:eastAsiaTheme="minorEastAsia" w:cstheme="minorEastAsia"/>
                <w:b/>
                <w:bCs/>
                <w:color w:val="auto"/>
                <w:kern w:val="0"/>
                <w:sz w:val="21"/>
                <w:szCs w:val="21"/>
                <w:highlight w:val="none"/>
                <w:lang w:eastAsia="zh-CN"/>
              </w:rPr>
            </w:pPr>
          </w:p>
          <w:p>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lang w:eastAsia="zh-CN"/>
              </w:rPr>
              <w:t>技术部分</w:t>
            </w:r>
            <w:r>
              <w:rPr>
                <w:rFonts w:hint="eastAsia" w:asciiTheme="minorEastAsia" w:hAnsiTheme="minorEastAsia" w:eastAsiaTheme="minorEastAsia" w:cstheme="minorEastAsia"/>
                <w:b/>
                <w:bCs/>
                <w:color w:val="auto"/>
                <w:kern w:val="0"/>
                <w:sz w:val="21"/>
                <w:szCs w:val="21"/>
                <w:highlight w:val="none"/>
              </w:rPr>
              <w:t>部分</w:t>
            </w:r>
          </w:p>
        </w:tc>
        <w:tc>
          <w:tcPr>
            <w:tcW w:w="1433" w:type="dxa"/>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color w:val="000000"/>
                <w:sz w:val="21"/>
                <w:szCs w:val="21"/>
              </w:rPr>
              <w:t>投标产品所有功能、性能及技术指标</w:t>
            </w:r>
          </w:p>
        </w:tc>
        <w:tc>
          <w:tcPr>
            <w:tcW w:w="7038" w:type="dxa"/>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color w:val="auto"/>
                <w:sz w:val="21"/>
                <w:szCs w:val="21"/>
                <w:lang w:val="en-US" w:eastAsia="zh-CN"/>
              </w:rPr>
              <w:t>根据投标人的技术偏离情况：</w:t>
            </w:r>
            <w:r>
              <w:rPr>
                <w:rFonts w:hint="eastAsia" w:asciiTheme="minorEastAsia" w:hAnsiTheme="minorEastAsia" w:eastAsiaTheme="minorEastAsia" w:cstheme="minorEastAsia"/>
                <w:b w:val="0"/>
                <w:bCs/>
                <w:color w:val="auto"/>
                <w:sz w:val="21"/>
                <w:szCs w:val="21"/>
                <w:lang w:val="zh-CN" w:eastAsia="zh-CN"/>
              </w:rPr>
              <w:t>第二部分</w:t>
            </w:r>
            <w:r>
              <w:rPr>
                <w:rFonts w:hint="eastAsia" w:asciiTheme="minorEastAsia" w:hAnsiTheme="minorEastAsia" w:eastAsiaTheme="minorEastAsia" w:cstheme="minorEastAsia"/>
                <w:b w:val="0"/>
                <w:bCs/>
                <w:color w:val="auto"/>
                <w:sz w:val="21"/>
                <w:szCs w:val="21"/>
                <w:lang w:val="en-US" w:eastAsia="zh-CN"/>
              </w:rPr>
              <w:t>采购需求完全满足标文技术参数配置要求得基本分45分</w:t>
            </w:r>
            <w:r>
              <w:rPr>
                <w:rFonts w:hint="eastAsia" w:asciiTheme="minorEastAsia" w:hAnsiTheme="minorEastAsia" w:eastAsiaTheme="minorEastAsia" w:cstheme="minorEastAsia"/>
                <w:sz w:val="21"/>
                <w:szCs w:val="21"/>
              </w:rPr>
              <w:t>，每负偏离一条扣</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分，扣</w:t>
            </w:r>
            <w:r>
              <w:rPr>
                <w:rFonts w:hint="eastAsia" w:asciiTheme="minorEastAsia" w:hAnsiTheme="minorEastAsia" w:eastAsiaTheme="minorEastAsia" w:cstheme="minorEastAsia"/>
                <w:sz w:val="21"/>
                <w:szCs w:val="21"/>
                <w:lang w:eastAsia="zh-CN"/>
              </w:rPr>
              <w:t>完</w:t>
            </w:r>
            <w:r>
              <w:rPr>
                <w:rFonts w:hint="eastAsia" w:asciiTheme="minorEastAsia" w:hAnsiTheme="minorEastAsia" w:eastAsiaTheme="minorEastAsia" w:cstheme="minorEastAsia"/>
                <w:sz w:val="21"/>
                <w:szCs w:val="21"/>
              </w:rPr>
              <w:t>为止。</w:t>
            </w:r>
          </w:p>
        </w:tc>
        <w:tc>
          <w:tcPr>
            <w:tcW w:w="546" w:type="dxa"/>
            <w:vAlign w:val="center"/>
          </w:tcPr>
          <w:p>
            <w:pPr>
              <w:widowControl/>
              <w:jc w:val="center"/>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1" w:hRule="atLeast"/>
        </w:trPr>
        <w:tc>
          <w:tcPr>
            <w:tcW w:w="743" w:type="dxa"/>
            <w:vMerge w:val="continue"/>
            <w:vAlign w:val="center"/>
          </w:tcPr>
          <w:p>
            <w:pPr>
              <w:widowControl/>
              <w:jc w:val="left"/>
              <w:rPr>
                <w:rFonts w:hint="eastAsia" w:asciiTheme="minorEastAsia" w:hAnsiTheme="minorEastAsia" w:eastAsiaTheme="minorEastAsia" w:cstheme="minorEastAsia"/>
                <w:b/>
                <w:bCs/>
                <w:color w:val="auto"/>
                <w:kern w:val="0"/>
                <w:sz w:val="21"/>
                <w:szCs w:val="21"/>
                <w:highlight w:val="none"/>
              </w:rPr>
            </w:pPr>
          </w:p>
        </w:tc>
        <w:tc>
          <w:tcPr>
            <w:tcW w:w="1433" w:type="dxa"/>
            <w:vAlign w:val="center"/>
          </w:tcPr>
          <w:p>
            <w:pPr>
              <w:widowControl/>
              <w:jc w:val="center"/>
              <w:rPr>
                <w:rFonts w:hint="eastAsia" w:asciiTheme="minorEastAsia" w:hAnsiTheme="minorEastAsia" w:eastAsiaTheme="minorEastAsia" w:cstheme="minorEastAsia"/>
                <w:b/>
                <w:bCs/>
                <w:color w:val="auto"/>
                <w:kern w:val="0"/>
                <w:sz w:val="21"/>
                <w:szCs w:val="21"/>
                <w:highlight w:val="none"/>
                <w:lang w:eastAsia="zh-CN"/>
              </w:rPr>
            </w:pPr>
            <w:r>
              <w:rPr>
                <w:rFonts w:hint="eastAsia" w:asciiTheme="minorEastAsia" w:hAnsiTheme="minorEastAsia" w:eastAsiaTheme="minorEastAsia" w:cstheme="minorEastAsia"/>
                <w:b/>
                <w:bCs/>
                <w:color w:val="auto"/>
                <w:sz w:val="21"/>
                <w:szCs w:val="21"/>
              </w:rPr>
              <w:t>设备的供货、安装、调试、验收标准及方案</w:t>
            </w:r>
          </w:p>
        </w:tc>
        <w:tc>
          <w:tcPr>
            <w:tcW w:w="7038" w:type="dxa"/>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sz w:val="21"/>
                <w:szCs w:val="21"/>
              </w:rPr>
              <w:t>根据所投设备的供货、安装、调试、验收标准及方案（方案应具体、详细、可行，有利于项目实施；安装、测试及验收标准应符合国家相关标准及规定）</w:t>
            </w:r>
            <w:r>
              <w:rPr>
                <w:rFonts w:hint="eastAsia" w:asciiTheme="minorEastAsia" w:hAnsiTheme="minorEastAsia" w:eastAsiaTheme="minorEastAsia" w:cstheme="minorEastAsia"/>
                <w:b w:val="0"/>
                <w:bCs w:val="0"/>
                <w:color w:val="auto"/>
                <w:sz w:val="21"/>
                <w:szCs w:val="21"/>
                <w:lang w:eastAsia="zh-CN"/>
              </w:rPr>
              <w:t>评审</w:t>
            </w:r>
            <w:r>
              <w:rPr>
                <w:rFonts w:hint="eastAsia" w:asciiTheme="minorEastAsia" w:hAnsiTheme="minorEastAsia" w:eastAsiaTheme="minorEastAsia" w:cstheme="minorEastAsia"/>
                <w:b w:val="0"/>
                <w:bCs w:val="0"/>
                <w:color w:val="auto"/>
                <w:sz w:val="21"/>
                <w:szCs w:val="21"/>
              </w:rPr>
              <w:t>，</w:t>
            </w:r>
            <w:r>
              <w:rPr>
                <w:rFonts w:hint="eastAsia" w:asciiTheme="minorEastAsia" w:hAnsiTheme="minorEastAsia" w:eastAsiaTheme="minorEastAsia" w:cstheme="minorEastAsia"/>
                <w:b w:val="0"/>
                <w:bCs w:val="0"/>
                <w:color w:val="auto"/>
                <w:sz w:val="21"/>
                <w:szCs w:val="21"/>
                <w:lang w:eastAsia="zh-CN"/>
              </w:rPr>
              <w:t>优秀</w:t>
            </w:r>
            <w:r>
              <w:rPr>
                <w:rFonts w:hint="eastAsia" w:asciiTheme="minorEastAsia" w:hAnsiTheme="minorEastAsia" w:eastAsiaTheme="minorEastAsia" w:cstheme="minorEastAsia"/>
                <w:b w:val="0"/>
                <w:bCs w:val="0"/>
                <w:color w:val="auto"/>
                <w:sz w:val="21"/>
                <w:szCs w:val="21"/>
                <w:lang w:val="en-US" w:eastAsia="zh-CN"/>
              </w:rPr>
              <w:t>4</w:t>
            </w:r>
            <w:r>
              <w:rPr>
                <w:rFonts w:hint="eastAsia" w:asciiTheme="minorEastAsia" w:hAnsiTheme="minorEastAsia" w:eastAsiaTheme="minorEastAsia" w:cstheme="minorEastAsia"/>
                <w:b w:val="0"/>
                <w:bCs w:val="0"/>
                <w:color w:val="auto"/>
                <w:sz w:val="21"/>
                <w:szCs w:val="21"/>
              </w:rPr>
              <w:t>-</w:t>
            </w:r>
            <w:r>
              <w:rPr>
                <w:rFonts w:hint="eastAsia" w:asciiTheme="minorEastAsia" w:hAnsiTheme="minorEastAsia" w:eastAsiaTheme="minorEastAsia" w:cstheme="minorEastAsia"/>
                <w:b w:val="0"/>
                <w:bCs w:val="0"/>
                <w:color w:val="auto"/>
                <w:sz w:val="21"/>
                <w:szCs w:val="21"/>
                <w:lang w:val="en-US" w:eastAsia="zh-CN"/>
              </w:rPr>
              <w:t>6</w:t>
            </w:r>
            <w:r>
              <w:rPr>
                <w:rFonts w:hint="eastAsia" w:asciiTheme="minorEastAsia" w:hAnsiTheme="minorEastAsia" w:eastAsiaTheme="minorEastAsia" w:cstheme="minorEastAsia"/>
                <w:b w:val="0"/>
                <w:bCs w:val="0"/>
                <w:color w:val="auto"/>
                <w:sz w:val="21"/>
                <w:szCs w:val="21"/>
              </w:rPr>
              <w:t>分；</w:t>
            </w:r>
            <w:r>
              <w:rPr>
                <w:rFonts w:hint="eastAsia" w:asciiTheme="minorEastAsia" w:hAnsiTheme="minorEastAsia" w:eastAsiaTheme="minorEastAsia" w:cstheme="minorEastAsia"/>
                <w:b w:val="0"/>
                <w:bCs w:val="0"/>
                <w:color w:val="auto"/>
                <w:sz w:val="21"/>
                <w:szCs w:val="21"/>
                <w:lang w:eastAsia="zh-CN"/>
              </w:rPr>
              <w:t>良好</w:t>
            </w:r>
            <w:r>
              <w:rPr>
                <w:rFonts w:hint="eastAsia" w:asciiTheme="minorEastAsia" w:hAnsiTheme="minorEastAsia" w:eastAsiaTheme="minorEastAsia" w:cstheme="minorEastAsia"/>
                <w:b w:val="0"/>
                <w:bCs w:val="0"/>
                <w:color w:val="auto"/>
                <w:sz w:val="21"/>
                <w:szCs w:val="21"/>
                <w:lang w:val="en-US" w:eastAsia="zh-CN"/>
              </w:rPr>
              <w:t>2</w:t>
            </w:r>
            <w:r>
              <w:rPr>
                <w:rFonts w:hint="eastAsia" w:asciiTheme="minorEastAsia" w:hAnsiTheme="minorEastAsia" w:eastAsiaTheme="minorEastAsia" w:cstheme="minorEastAsia"/>
                <w:b w:val="0"/>
                <w:bCs w:val="0"/>
                <w:color w:val="auto"/>
                <w:sz w:val="21"/>
                <w:szCs w:val="21"/>
              </w:rPr>
              <w:t>-3分；</w:t>
            </w:r>
            <w:r>
              <w:rPr>
                <w:rFonts w:hint="eastAsia" w:asciiTheme="minorEastAsia" w:hAnsiTheme="minorEastAsia" w:eastAsiaTheme="minorEastAsia" w:cstheme="minorEastAsia"/>
                <w:b w:val="0"/>
                <w:bCs w:val="0"/>
                <w:color w:val="auto"/>
                <w:sz w:val="21"/>
                <w:szCs w:val="21"/>
                <w:lang w:eastAsia="zh-CN"/>
              </w:rPr>
              <w:t>一般</w:t>
            </w:r>
            <w:r>
              <w:rPr>
                <w:rFonts w:hint="eastAsia" w:asciiTheme="minorEastAsia" w:hAnsiTheme="minorEastAsia" w:eastAsiaTheme="minorEastAsia" w:cstheme="minorEastAsia"/>
                <w:b w:val="0"/>
                <w:bCs w:val="0"/>
                <w:color w:val="auto"/>
                <w:sz w:val="21"/>
                <w:szCs w:val="21"/>
              </w:rPr>
              <w:t>0-1分。</w:t>
            </w:r>
          </w:p>
        </w:tc>
        <w:tc>
          <w:tcPr>
            <w:tcW w:w="546" w:type="dxa"/>
            <w:vAlign w:val="center"/>
          </w:tcPr>
          <w:p>
            <w:pPr>
              <w:widowControl/>
              <w:jc w:val="center"/>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743" w:type="dxa"/>
            <w:vMerge w:val="restart"/>
            <w:vAlign w:val="center"/>
          </w:tcPr>
          <w:p>
            <w:pPr>
              <w:widowControl/>
              <w:jc w:val="left"/>
              <w:rPr>
                <w:rFonts w:hint="eastAsia" w:asciiTheme="minorEastAsia" w:hAnsiTheme="minorEastAsia" w:eastAsiaTheme="minorEastAsia" w:cstheme="minorEastAsia"/>
                <w:b/>
                <w:bCs/>
                <w:color w:val="auto"/>
                <w:kern w:val="0"/>
                <w:sz w:val="21"/>
                <w:szCs w:val="21"/>
                <w:highlight w:val="none"/>
                <w:lang w:eastAsia="zh-CN"/>
              </w:rPr>
            </w:pPr>
            <w:r>
              <w:rPr>
                <w:rFonts w:hint="eastAsia" w:asciiTheme="minorEastAsia" w:hAnsiTheme="minorEastAsia" w:eastAsiaTheme="minorEastAsia" w:cstheme="minorEastAsia"/>
                <w:b/>
                <w:bCs/>
                <w:color w:val="auto"/>
                <w:kern w:val="0"/>
                <w:sz w:val="21"/>
                <w:szCs w:val="21"/>
                <w:highlight w:val="none"/>
                <w:lang w:eastAsia="zh-CN"/>
              </w:rPr>
              <w:t>商务部分</w:t>
            </w:r>
          </w:p>
        </w:tc>
        <w:tc>
          <w:tcPr>
            <w:tcW w:w="1433" w:type="dxa"/>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sz w:val="21"/>
                <w:szCs w:val="21"/>
              </w:rPr>
              <w:t>生产厂家相关</w:t>
            </w:r>
            <w:r>
              <w:rPr>
                <w:rFonts w:hint="eastAsia" w:asciiTheme="minorEastAsia" w:hAnsiTheme="minorEastAsia" w:eastAsiaTheme="minorEastAsia" w:cstheme="minorEastAsia"/>
                <w:b/>
                <w:bCs/>
                <w:sz w:val="21"/>
                <w:szCs w:val="21"/>
                <w:lang w:eastAsia="zh-CN"/>
              </w:rPr>
              <w:t>商务</w:t>
            </w:r>
            <w:r>
              <w:rPr>
                <w:rFonts w:hint="eastAsia" w:asciiTheme="minorEastAsia" w:hAnsiTheme="minorEastAsia" w:eastAsiaTheme="minorEastAsia" w:cstheme="minorEastAsia"/>
                <w:b/>
                <w:bCs/>
                <w:sz w:val="21"/>
                <w:szCs w:val="21"/>
              </w:rPr>
              <w:t>资质</w:t>
            </w:r>
          </w:p>
        </w:tc>
        <w:tc>
          <w:tcPr>
            <w:tcW w:w="7038" w:type="dxa"/>
            <w:vAlign w:val="center"/>
          </w:tcPr>
          <w:p>
            <w:pPr>
              <w:jc w:val="left"/>
              <w:rPr>
                <w:rFonts w:hint="eastAsia" w:asciiTheme="minorEastAsia" w:hAnsiTheme="minorEastAsia" w:eastAsiaTheme="minorEastAsia" w:cstheme="minorEastAsia"/>
                <w:b w:val="0"/>
                <w:bCs w:val="0"/>
                <w:color w:val="000000"/>
                <w:sz w:val="21"/>
                <w:szCs w:val="21"/>
                <w:lang w:val="en-US" w:eastAsia="zh-CN"/>
              </w:rPr>
            </w:pPr>
            <w:r>
              <w:rPr>
                <w:rFonts w:hint="eastAsia" w:asciiTheme="minorEastAsia" w:hAnsiTheme="minorEastAsia" w:eastAsiaTheme="minorEastAsia" w:cstheme="minorEastAsia"/>
                <w:b w:val="0"/>
                <w:bCs w:val="0"/>
                <w:color w:val="000000"/>
                <w:sz w:val="21"/>
                <w:szCs w:val="21"/>
                <w:lang w:val="en-US" w:eastAsia="zh-CN"/>
              </w:rPr>
              <w:t>每提供1项得2分，不清晰或不提供得0分。</w:t>
            </w:r>
          </w:p>
          <w:p>
            <w:pPr>
              <w:jc w:val="left"/>
              <w:rPr>
                <w:rFonts w:hint="eastAsia" w:asciiTheme="minorEastAsia" w:hAnsiTheme="minorEastAsia" w:eastAsiaTheme="minorEastAsia" w:cstheme="minorEastAsia"/>
                <w:b w:val="0"/>
                <w:bCs w:val="0"/>
                <w:color w:val="000000"/>
                <w:sz w:val="21"/>
                <w:szCs w:val="21"/>
                <w:lang w:val="en-US" w:eastAsia="zh-CN"/>
              </w:rPr>
            </w:pPr>
            <w:r>
              <w:rPr>
                <w:rFonts w:hint="eastAsia" w:asciiTheme="minorEastAsia" w:hAnsiTheme="minorEastAsia" w:eastAsiaTheme="minorEastAsia" w:cstheme="minorEastAsia"/>
                <w:b w:val="0"/>
                <w:bCs w:val="0"/>
                <w:color w:val="000000"/>
                <w:sz w:val="21"/>
                <w:szCs w:val="21"/>
                <w:lang w:val="en-US" w:eastAsia="zh-CN"/>
              </w:rPr>
              <w:t>1、ISO14001环境管理体系认证复印件或扫描件；</w:t>
            </w:r>
          </w:p>
          <w:p>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000000"/>
                <w:sz w:val="21"/>
                <w:szCs w:val="21"/>
                <w:lang w:val="en-US" w:eastAsia="zh-CN"/>
              </w:rPr>
              <w:t>2、ISO 45001职业健康安全管理体系认证复印件或扫描件；</w:t>
            </w:r>
          </w:p>
        </w:tc>
        <w:tc>
          <w:tcPr>
            <w:tcW w:w="546" w:type="dxa"/>
            <w:vAlign w:val="center"/>
          </w:tcPr>
          <w:p>
            <w:pPr>
              <w:widowControl/>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13" w:hRule="atLeast"/>
        </w:trPr>
        <w:tc>
          <w:tcPr>
            <w:tcW w:w="743" w:type="dxa"/>
            <w:vMerge w:val="continue"/>
            <w:vAlign w:val="center"/>
          </w:tcPr>
          <w:p>
            <w:pPr>
              <w:widowControl/>
              <w:jc w:val="left"/>
              <w:rPr>
                <w:rFonts w:hint="eastAsia" w:asciiTheme="minorEastAsia" w:hAnsiTheme="minorEastAsia" w:eastAsiaTheme="minorEastAsia" w:cstheme="minorEastAsia"/>
                <w:b/>
                <w:bCs/>
                <w:color w:val="auto"/>
                <w:kern w:val="0"/>
                <w:sz w:val="21"/>
                <w:szCs w:val="21"/>
                <w:highlight w:val="none"/>
                <w:lang w:eastAsia="zh-CN"/>
              </w:rPr>
            </w:pPr>
          </w:p>
        </w:tc>
        <w:tc>
          <w:tcPr>
            <w:tcW w:w="1433" w:type="dxa"/>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售后服务</w:t>
            </w:r>
          </w:p>
        </w:tc>
        <w:tc>
          <w:tcPr>
            <w:tcW w:w="7038" w:type="dxa"/>
            <w:vAlign w:val="center"/>
          </w:tcPr>
          <w:p>
            <w:pPr>
              <w:numPr>
                <w:ilvl w:val="0"/>
                <w:numId w:val="0"/>
              </w:numPr>
              <w:rPr>
                <w:rFonts w:hint="eastAsia" w:asciiTheme="minorEastAsia" w:hAnsiTheme="minorEastAsia" w:eastAsiaTheme="minorEastAsia" w:cstheme="minorEastAsia"/>
                <w:b w:val="0"/>
                <w:color w:val="auto"/>
                <w:sz w:val="21"/>
                <w:szCs w:val="21"/>
                <w:lang w:eastAsia="zh-CN"/>
              </w:rPr>
            </w:pPr>
            <w:r>
              <w:rPr>
                <w:rFonts w:hint="eastAsia" w:asciiTheme="minorEastAsia" w:hAnsiTheme="minorEastAsia" w:eastAsiaTheme="minorEastAsia" w:cstheme="minorEastAsia"/>
                <w:b w:val="0"/>
                <w:color w:val="auto"/>
                <w:sz w:val="21"/>
                <w:szCs w:val="21"/>
                <w:lang w:val="en-US" w:eastAsia="zh-CN"/>
              </w:rPr>
              <w:t>1、</w:t>
            </w:r>
            <w:r>
              <w:rPr>
                <w:rFonts w:hint="eastAsia" w:asciiTheme="minorEastAsia" w:hAnsiTheme="minorEastAsia" w:eastAsiaTheme="minorEastAsia" w:cstheme="minorEastAsia"/>
                <w:b w:val="0"/>
                <w:color w:val="auto"/>
                <w:sz w:val="21"/>
                <w:szCs w:val="21"/>
              </w:rPr>
              <w:t>响应时间、售后服务承诺与保证措施</w:t>
            </w:r>
            <w:r>
              <w:rPr>
                <w:rFonts w:hint="eastAsia" w:asciiTheme="minorEastAsia" w:hAnsiTheme="minorEastAsia" w:eastAsiaTheme="minorEastAsia" w:cstheme="minorEastAsia"/>
                <w:b w:val="0"/>
                <w:color w:val="auto"/>
                <w:sz w:val="21"/>
                <w:szCs w:val="21"/>
                <w:lang w:val="en-US" w:eastAsia="zh-CN"/>
              </w:rPr>
              <w:t>进行打分，</w:t>
            </w:r>
            <w:r>
              <w:rPr>
                <w:rFonts w:hint="eastAsia" w:asciiTheme="minorEastAsia" w:hAnsiTheme="minorEastAsia" w:eastAsiaTheme="minorEastAsia" w:cstheme="minorEastAsia"/>
                <w:b w:val="0"/>
                <w:color w:val="auto"/>
                <w:sz w:val="21"/>
                <w:szCs w:val="21"/>
              </w:rPr>
              <w:t>0-</w:t>
            </w:r>
            <w:r>
              <w:rPr>
                <w:rFonts w:hint="eastAsia" w:asciiTheme="minorEastAsia" w:hAnsiTheme="minorEastAsia" w:eastAsiaTheme="minorEastAsia" w:cstheme="minorEastAsia"/>
                <w:b w:val="0"/>
                <w:color w:val="auto"/>
                <w:sz w:val="21"/>
                <w:szCs w:val="21"/>
                <w:lang w:val="en-US" w:eastAsia="zh-CN"/>
              </w:rPr>
              <w:t>3</w:t>
            </w:r>
            <w:r>
              <w:rPr>
                <w:rFonts w:hint="eastAsia" w:asciiTheme="minorEastAsia" w:hAnsiTheme="minorEastAsia" w:eastAsiaTheme="minorEastAsia" w:cstheme="minorEastAsia"/>
                <w:b w:val="0"/>
                <w:color w:val="auto"/>
                <w:sz w:val="21"/>
                <w:szCs w:val="21"/>
              </w:rPr>
              <w:t>分</w:t>
            </w:r>
            <w:r>
              <w:rPr>
                <w:rFonts w:hint="eastAsia" w:asciiTheme="minorEastAsia" w:hAnsiTheme="minorEastAsia" w:eastAsiaTheme="minorEastAsia" w:cstheme="minorEastAsia"/>
                <w:b w:val="0"/>
                <w:color w:val="auto"/>
                <w:sz w:val="21"/>
                <w:szCs w:val="21"/>
                <w:lang w:eastAsia="zh-CN"/>
              </w:rPr>
              <w:t>。</w:t>
            </w:r>
          </w:p>
          <w:p>
            <w:pPr>
              <w:numPr>
                <w:ilvl w:val="0"/>
                <w:numId w:val="0"/>
              </w:numPr>
              <w:ind w:left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rPr>
              <w:t>培训方案有明确的培训专题、时间、地点、培训内容及承诺情况</w:t>
            </w:r>
            <w:r>
              <w:rPr>
                <w:rFonts w:hint="eastAsia" w:asciiTheme="minorEastAsia" w:hAnsiTheme="minorEastAsia" w:eastAsiaTheme="minorEastAsia" w:cstheme="minorEastAsia"/>
                <w:b w:val="0"/>
                <w:color w:val="auto"/>
                <w:sz w:val="21"/>
                <w:szCs w:val="21"/>
                <w:lang w:val="en-US" w:eastAsia="zh-CN"/>
              </w:rPr>
              <w:t>进行打分，</w:t>
            </w:r>
            <w:r>
              <w:rPr>
                <w:rFonts w:hint="eastAsia" w:asciiTheme="minorEastAsia" w:hAnsiTheme="minorEastAsia" w:eastAsiaTheme="minorEastAsia" w:cstheme="minorEastAsia"/>
                <w:b w:val="0"/>
                <w:color w:val="auto"/>
                <w:sz w:val="21"/>
                <w:szCs w:val="21"/>
              </w:rPr>
              <w:t>0-</w:t>
            </w:r>
            <w:r>
              <w:rPr>
                <w:rFonts w:hint="eastAsia" w:asciiTheme="minorEastAsia" w:hAnsiTheme="minorEastAsia" w:eastAsiaTheme="minorEastAsia" w:cstheme="minorEastAsia"/>
                <w:b w:val="0"/>
                <w:color w:val="auto"/>
                <w:sz w:val="21"/>
                <w:szCs w:val="21"/>
                <w:lang w:val="en-US" w:eastAsia="zh-CN"/>
              </w:rPr>
              <w:t>3</w:t>
            </w:r>
            <w:r>
              <w:rPr>
                <w:rFonts w:hint="eastAsia" w:asciiTheme="minorEastAsia" w:hAnsiTheme="minorEastAsia" w:eastAsiaTheme="minorEastAsia" w:cstheme="minorEastAsia"/>
                <w:b w:val="0"/>
                <w:color w:val="auto"/>
                <w:sz w:val="21"/>
                <w:szCs w:val="21"/>
              </w:rPr>
              <w:t>分</w:t>
            </w:r>
            <w:r>
              <w:rPr>
                <w:rFonts w:hint="eastAsia" w:asciiTheme="minorEastAsia" w:hAnsiTheme="minorEastAsia" w:eastAsiaTheme="minorEastAsia" w:cstheme="minorEastAsia"/>
                <w:b w:val="0"/>
                <w:bCs w:val="0"/>
                <w:sz w:val="21"/>
                <w:szCs w:val="21"/>
              </w:rPr>
              <w:t>。</w:t>
            </w:r>
          </w:p>
          <w:p>
            <w:pPr>
              <w:pStyle w:val="8"/>
              <w:spacing w:after="0" w:line="400" w:lineRule="exact"/>
              <w:ind w:left="0" w:leftChars="0" w:firstLine="0" w:firstLine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val="0"/>
                <w:color w:val="auto"/>
                <w:sz w:val="21"/>
                <w:szCs w:val="21"/>
                <w:lang w:val="en-US" w:eastAsia="zh-CN"/>
              </w:rPr>
              <w:t>3、</w:t>
            </w:r>
            <w:r>
              <w:rPr>
                <w:rFonts w:hint="eastAsia" w:asciiTheme="minorEastAsia" w:hAnsiTheme="minorEastAsia" w:eastAsiaTheme="minorEastAsia" w:cstheme="minorEastAsia"/>
                <w:b w:val="0"/>
                <w:color w:val="auto"/>
                <w:sz w:val="21"/>
                <w:szCs w:val="21"/>
              </w:rPr>
              <w:t>投标人备品备件数量及存放地点</w:t>
            </w:r>
            <w:r>
              <w:rPr>
                <w:rFonts w:hint="eastAsia" w:asciiTheme="minorEastAsia" w:hAnsiTheme="minorEastAsia" w:eastAsiaTheme="minorEastAsia" w:cstheme="minorEastAsia"/>
                <w:b w:val="0"/>
                <w:bCs w:val="0"/>
                <w:snapToGrid w:val="0"/>
                <w:color w:val="auto"/>
                <w:sz w:val="21"/>
                <w:szCs w:val="21"/>
              </w:rPr>
              <w:t>进行打分</w:t>
            </w:r>
            <w:r>
              <w:rPr>
                <w:rFonts w:hint="eastAsia" w:asciiTheme="minorEastAsia" w:hAnsiTheme="minorEastAsia" w:eastAsiaTheme="minorEastAsia" w:cstheme="minorEastAsia"/>
                <w:b w:val="0"/>
                <w:bCs w:val="0"/>
                <w:snapToGrid w:val="0"/>
                <w:color w:val="auto"/>
                <w:sz w:val="21"/>
                <w:szCs w:val="21"/>
                <w:lang w:eastAsia="zh-CN"/>
              </w:rPr>
              <w:t>，</w:t>
            </w:r>
            <w:r>
              <w:rPr>
                <w:rFonts w:hint="eastAsia" w:asciiTheme="minorEastAsia" w:hAnsiTheme="minorEastAsia" w:eastAsiaTheme="minorEastAsia" w:cstheme="minorEastAsia"/>
                <w:b w:val="0"/>
                <w:bCs w:val="0"/>
                <w:snapToGrid w:val="0"/>
                <w:color w:val="auto"/>
                <w:sz w:val="21"/>
                <w:szCs w:val="21"/>
                <w:lang w:val="en-US" w:eastAsia="zh-CN"/>
              </w:rPr>
              <w:t>0-3分。</w:t>
            </w:r>
          </w:p>
        </w:tc>
        <w:tc>
          <w:tcPr>
            <w:tcW w:w="546" w:type="dxa"/>
            <w:vAlign w:val="center"/>
          </w:tcPr>
          <w:p>
            <w:pPr>
              <w:widowControl/>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743" w:type="dxa"/>
            <w:vMerge w:val="continue"/>
            <w:vAlign w:val="center"/>
          </w:tcPr>
          <w:p>
            <w:pPr>
              <w:widowControl/>
              <w:jc w:val="left"/>
              <w:rPr>
                <w:rFonts w:hint="eastAsia" w:asciiTheme="minorEastAsia" w:hAnsiTheme="minorEastAsia" w:eastAsiaTheme="minorEastAsia" w:cstheme="minorEastAsia"/>
                <w:b/>
                <w:bCs/>
                <w:color w:val="auto"/>
                <w:kern w:val="0"/>
                <w:sz w:val="21"/>
                <w:szCs w:val="21"/>
                <w:highlight w:val="none"/>
                <w:lang w:eastAsia="zh-CN"/>
              </w:rPr>
            </w:pPr>
          </w:p>
        </w:tc>
        <w:tc>
          <w:tcPr>
            <w:tcW w:w="1433" w:type="dxa"/>
            <w:vAlign w:val="center"/>
          </w:tcPr>
          <w:p>
            <w:pPr>
              <w:widowControl/>
              <w:jc w:val="center"/>
              <w:rPr>
                <w:rFonts w:hint="eastAsia" w:asciiTheme="minorEastAsia" w:hAnsiTheme="minorEastAsia" w:eastAsiaTheme="minorEastAsia" w:cstheme="minorEastAsia"/>
                <w:b/>
                <w:bCs/>
                <w:color w:val="auto"/>
                <w:kern w:val="0"/>
                <w:sz w:val="21"/>
                <w:szCs w:val="21"/>
                <w:highlight w:val="none"/>
                <w:lang w:eastAsia="zh-CN"/>
              </w:rPr>
            </w:pPr>
            <w:r>
              <w:rPr>
                <w:rFonts w:hint="eastAsia" w:asciiTheme="minorEastAsia" w:hAnsiTheme="minorEastAsia" w:eastAsiaTheme="minorEastAsia" w:cstheme="minorEastAsia"/>
                <w:b/>
                <w:bCs/>
                <w:color w:val="auto"/>
                <w:kern w:val="0"/>
                <w:sz w:val="21"/>
                <w:szCs w:val="21"/>
                <w:highlight w:val="none"/>
                <w:lang w:eastAsia="zh-CN"/>
              </w:rPr>
              <w:t>业绩</w:t>
            </w:r>
          </w:p>
        </w:tc>
        <w:tc>
          <w:tcPr>
            <w:tcW w:w="7038" w:type="dxa"/>
            <w:vAlign w:val="center"/>
          </w:tcPr>
          <w:p>
            <w:pPr>
              <w:pStyle w:val="8"/>
              <w:spacing w:after="0" w:line="400" w:lineRule="exact"/>
              <w:ind w:left="0" w:leftChars="0" w:firstLine="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sz w:val="21"/>
                <w:szCs w:val="21"/>
              </w:rPr>
              <w:t>提供投标人自2020年1月1日以来签订的类似项目业绩，每提供一项得1分，最多得</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分。（投标文件中完整业绩=提供合同、发票，扫描不清楚、不完整或无法辨认的不予认可，虚假业绩将自行承担相关责任）。</w:t>
            </w:r>
          </w:p>
        </w:tc>
        <w:tc>
          <w:tcPr>
            <w:tcW w:w="546" w:type="dxa"/>
            <w:vAlign w:val="center"/>
          </w:tcPr>
          <w:p>
            <w:pPr>
              <w:widowControl/>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rPr>
        <w:tc>
          <w:tcPr>
            <w:tcW w:w="2176" w:type="dxa"/>
            <w:gridSpan w:val="2"/>
            <w:vAlign w:val="center"/>
          </w:tcPr>
          <w:p>
            <w:pPr>
              <w:spacing w:line="400" w:lineRule="exact"/>
              <w:jc w:val="center"/>
              <w:rPr>
                <w:rFonts w:hint="eastAsia"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sz w:val="21"/>
                <w:szCs w:val="21"/>
                <w:lang w:val="zh-CN"/>
              </w:rPr>
              <w:t>政府采购政策加分</w:t>
            </w:r>
          </w:p>
          <w:p>
            <w:pPr>
              <w:widowControl/>
              <w:jc w:val="left"/>
              <w:rPr>
                <w:rFonts w:hint="eastAsia" w:asciiTheme="minorEastAsia" w:hAnsiTheme="minorEastAsia" w:eastAsiaTheme="minorEastAsia" w:cstheme="minorEastAsia"/>
                <w:b/>
                <w:bCs/>
                <w:color w:val="auto"/>
                <w:kern w:val="0"/>
                <w:sz w:val="21"/>
                <w:szCs w:val="21"/>
                <w:highlight w:val="none"/>
              </w:rPr>
            </w:pPr>
          </w:p>
        </w:tc>
        <w:tc>
          <w:tcPr>
            <w:tcW w:w="7038" w:type="dxa"/>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z w:val="21"/>
                <w:szCs w:val="21"/>
              </w:rPr>
              <w:t>本项目若含有节能产品、环境标志产品政府采购品目清单内政府优先采购产品，对选用国家公布的认证机构认证的处于有效期之内的政府优先采购节能产品（政府强制采购产品除外）、环境标志产品给予加分，每个证书</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分，最多得</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分。</w:t>
            </w:r>
          </w:p>
        </w:tc>
        <w:tc>
          <w:tcPr>
            <w:tcW w:w="546" w:type="dxa"/>
            <w:vAlign w:val="center"/>
          </w:tcPr>
          <w:p>
            <w:pPr>
              <w:widowControl/>
              <w:jc w:val="center"/>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9214" w:type="dxa"/>
            <w:gridSpan w:val="3"/>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总分</w:t>
            </w:r>
          </w:p>
        </w:tc>
        <w:tc>
          <w:tcPr>
            <w:tcW w:w="546" w:type="dxa"/>
            <w:vAlign w:val="center"/>
          </w:tcPr>
          <w:p>
            <w:pPr>
              <w:widowControl/>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w:t>
            </w:r>
          </w:p>
        </w:tc>
      </w:tr>
    </w:tbl>
    <w:p>
      <w:pPr>
        <w:widowControl/>
        <w:jc w:val="left"/>
        <w:rPr>
          <w:rFonts w:ascii="宋体" w:hAnsi="宋体"/>
          <w:b/>
          <w:szCs w:val="21"/>
        </w:rPr>
      </w:pPr>
    </w:p>
    <w:p>
      <w:pPr>
        <w:spacing w:line="440" w:lineRule="exact"/>
        <w:rPr>
          <w:rFonts w:ascii="宋体" w:hAnsi="宋体"/>
          <w:b/>
          <w:sz w:val="32"/>
          <w:szCs w:val="32"/>
        </w:rPr>
      </w:pPr>
    </w:p>
    <w:p>
      <w:pPr>
        <w:pStyle w:val="6"/>
        <w:numPr>
          <w:ilvl w:val="3"/>
          <w:numId w:val="0"/>
        </w:numPr>
        <w:ind w:leftChars="0"/>
      </w:pPr>
    </w:p>
    <w:p/>
    <w:p>
      <w:pPr>
        <w:spacing w:line="600" w:lineRule="exact"/>
        <w:jc w:val="center"/>
        <w:rPr>
          <w:rFonts w:hint="eastAsia" w:ascii="宋体" w:hAnsi="宋体"/>
          <w:b/>
          <w:sz w:val="32"/>
          <w:szCs w:val="32"/>
        </w:rPr>
      </w:pPr>
    </w:p>
    <w:p>
      <w:pPr>
        <w:spacing w:line="600" w:lineRule="exact"/>
        <w:jc w:val="center"/>
        <w:rPr>
          <w:rFonts w:ascii="宋体" w:hAnsi="宋体"/>
          <w:b/>
          <w:bCs/>
          <w:sz w:val="32"/>
          <w:szCs w:val="32"/>
        </w:rPr>
      </w:pPr>
      <w:r>
        <w:rPr>
          <w:rFonts w:hint="eastAsia" w:ascii="宋体" w:hAnsi="宋体"/>
          <w:b/>
          <w:sz w:val="32"/>
          <w:szCs w:val="32"/>
        </w:rPr>
        <w:t xml:space="preserve">第五部分  </w:t>
      </w:r>
      <w:r>
        <w:rPr>
          <w:rFonts w:hint="eastAsia" w:ascii="宋体" w:hAnsi="宋体"/>
          <w:b/>
          <w:bCs/>
          <w:sz w:val="32"/>
          <w:szCs w:val="32"/>
        </w:rPr>
        <w:t>合同</w:t>
      </w:r>
      <w:r>
        <w:rPr>
          <w:rFonts w:hint="eastAsia" w:ascii="宋体" w:hAnsi="宋体"/>
          <w:b/>
          <w:bCs/>
          <w:sz w:val="32"/>
          <w:szCs w:val="32"/>
          <w:lang w:eastAsia="zh-CN"/>
        </w:rPr>
        <w:t>、验收报告</w:t>
      </w:r>
    </w:p>
    <w:p>
      <w:pPr>
        <w:spacing w:line="600" w:lineRule="exact"/>
        <w:jc w:val="center"/>
        <w:rPr>
          <w:rFonts w:ascii="宋体" w:hAnsi="宋体"/>
          <w:bCs/>
          <w:szCs w:val="21"/>
        </w:rPr>
      </w:pPr>
    </w:p>
    <w:p>
      <w:pPr>
        <w:tabs>
          <w:tab w:val="left" w:pos="720"/>
        </w:tabs>
        <w:spacing w:line="360" w:lineRule="auto"/>
        <w:jc w:val="center"/>
        <w:rPr>
          <w:rFonts w:hint="eastAsia" w:ascii="黑体" w:hAnsi="黑体" w:eastAsia="黑体" w:cs="黑体"/>
          <w:b/>
          <w:color w:val="auto"/>
          <w:sz w:val="72"/>
          <w:szCs w:val="72"/>
          <w:highlight w:val="none"/>
        </w:rPr>
      </w:pPr>
      <w:r>
        <w:rPr>
          <w:rFonts w:hint="eastAsia" w:ascii="黑体" w:hAnsi="黑体" w:eastAsia="黑体" w:cs="黑体"/>
          <w:b/>
          <w:color w:val="auto"/>
          <w:sz w:val="72"/>
          <w:szCs w:val="72"/>
          <w:highlight w:val="none"/>
          <w:lang w:eastAsia="zh-CN"/>
        </w:rPr>
        <w:t>政府</w:t>
      </w:r>
      <w:r>
        <w:rPr>
          <w:rFonts w:hint="eastAsia" w:ascii="黑体" w:hAnsi="黑体" w:eastAsia="黑体" w:cs="黑体"/>
          <w:b/>
          <w:color w:val="auto"/>
          <w:sz w:val="72"/>
          <w:szCs w:val="72"/>
          <w:highlight w:val="none"/>
        </w:rPr>
        <w:t>采购合同书</w:t>
      </w:r>
    </w:p>
    <w:p>
      <w:pPr>
        <w:tabs>
          <w:tab w:val="left" w:pos="720"/>
        </w:tabs>
        <w:spacing w:line="360" w:lineRule="auto"/>
        <w:rPr>
          <w:rFonts w:hint="eastAsia" w:ascii="黑体" w:hAnsi="黑体" w:eastAsia="黑体" w:cs="黑体"/>
          <w:b/>
          <w:color w:val="auto"/>
          <w:sz w:val="28"/>
          <w:szCs w:val="28"/>
          <w:highlight w:val="none"/>
        </w:rPr>
      </w:pPr>
    </w:p>
    <w:tbl>
      <w:tblPr>
        <w:tblStyle w:val="24"/>
        <w:tblW w:w="5440" w:type="dxa"/>
        <w:jc w:val="center"/>
        <w:tblInd w:w="0" w:type="dxa"/>
        <w:tblLayout w:type="fixed"/>
        <w:tblCellMar>
          <w:top w:w="0" w:type="dxa"/>
          <w:left w:w="108" w:type="dxa"/>
          <w:bottom w:w="0" w:type="dxa"/>
          <w:right w:w="108" w:type="dxa"/>
        </w:tblCellMar>
      </w:tblPr>
      <w:tblGrid>
        <w:gridCol w:w="5440"/>
      </w:tblGrid>
      <w:tr>
        <w:tblPrEx>
          <w:tblLayout w:type="fixed"/>
          <w:tblCellMar>
            <w:top w:w="0" w:type="dxa"/>
            <w:left w:w="108" w:type="dxa"/>
            <w:bottom w:w="0" w:type="dxa"/>
            <w:right w:w="108" w:type="dxa"/>
          </w:tblCellMar>
        </w:tblPrEx>
        <w:trPr>
          <w:trHeight w:val="438" w:hRule="atLeast"/>
          <w:jc w:val="center"/>
        </w:trPr>
        <w:tc>
          <w:tcPr>
            <w:tcW w:w="5440" w:type="dxa"/>
            <w:vAlign w:val="top"/>
          </w:tcPr>
          <w:p>
            <w:pPr>
              <w:tabs>
                <w:tab w:val="left" w:pos="720"/>
              </w:tabs>
              <w:spacing w:line="360" w:lineRule="auto"/>
              <w:rPr>
                <w:rFonts w:hint="eastAsia" w:ascii="黑体" w:hAnsi="黑体" w:eastAsia="黑体" w:cs="黑体"/>
                <w:b/>
                <w:color w:val="auto"/>
                <w:sz w:val="32"/>
                <w:szCs w:val="32"/>
                <w:highlight w:val="none"/>
                <w:u w:val="single"/>
              </w:rPr>
            </w:pPr>
            <w:r>
              <w:rPr>
                <w:rFonts w:hint="eastAsia" w:ascii="黑体" w:hAnsi="黑体" w:eastAsia="黑体" w:cs="黑体"/>
                <w:b/>
                <w:color w:val="auto"/>
                <w:sz w:val="32"/>
                <w:szCs w:val="32"/>
                <w:highlight w:val="none"/>
              </w:rPr>
              <w:t>采购项目编号：</w:t>
            </w:r>
            <w:r>
              <w:rPr>
                <w:rFonts w:hint="eastAsia" w:ascii="黑体" w:hAnsi="黑体" w:eastAsia="黑体" w:cs="黑体"/>
                <w:b/>
                <w:color w:val="auto"/>
                <w:sz w:val="32"/>
                <w:szCs w:val="32"/>
                <w:highlight w:val="none"/>
                <w:u w:val="single"/>
              </w:rPr>
              <w:t xml:space="preserve">           </w:t>
            </w:r>
            <w:r>
              <w:rPr>
                <w:rFonts w:hint="eastAsia" w:ascii="黑体" w:hAnsi="黑体" w:eastAsia="黑体" w:cs="黑体"/>
                <w:b/>
                <w:color w:val="auto"/>
                <w:sz w:val="32"/>
                <w:szCs w:val="32"/>
                <w:highlight w:val="none"/>
              </w:rPr>
              <w:t xml:space="preserve">             </w:t>
            </w:r>
          </w:p>
        </w:tc>
      </w:tr>
      <w:tr>
        <w:tblPrEx>
          <w:tblLayout w:type="fixed"/>
          <w:tblCellMar>
            <w:top w:w="0" w:type="dxa"/>
            <w:left w:w="108" w:type="dxa"/>
            <w:bottom w:w="0" w:type="dxa"/>
            <w:right w:w="108" w:type="dxa"/>
          </w:tblCellMar>
        </w:tblPrEx>
        <w:trPr>
          <w:trHeight w:val="438" w:hRule="atLeast"/>
          <w:jc w:val="center"/>
        </w:trPr>
        <w:tc>
          <w:tcPr>
            <w:tcW w:w="5440" w:type="dxa"/>
            <w:vAlign w:val="top"/>
          </w:tcPr>
          <w:p>
            <w:pPr>
              <w:tabs>
                <w:tab w:val="left" w:pos="720"/>
              </w:tabs>
              <w:spacing w:line="360" w:lineRule="auto"/>
              <w:rPr>
                <w:rFonts w:hint="eastAsia" w:ascii="黑体" w:hAnsi="黑体" w:eastAsia="黑体" w:cs="黑体"/>
                <w:b/>
                <w:color w:val="auto"/>
                <w:sz w:val="32"/>
                <w:szCs w:val="32"/>
                <w:highlight w:val="none"/>
                <w:u w:val="single"/>
              </w:rPr>
            </w:pPr>
          </w:p>
        </w:tc>
      </w:tr>
      <w:tr>
        <w:tblPrEx>
          <w:tblLayout w:type="fixed"/>
          <w:tblCellMar>
            <w:top w:w="0" w:type="dxa"/>
            <w:left w:w="108" w:type="dxa"/>
            <w:bottom w:w="0" w:type="dxa"/>
            <w:right w:w="108" w:type="dxa"/>
          </w:tblCellMar>
        </w:tblPrEx>
        <w:trPr>
          <w:trHeight w:val="875" w:hRule="atLeast"/>
          <w:jc w:val="center"/>
        </w:trPr>
        <w:tc>
          <w:tcPr>
            <w:tcW w:w="5440" w:type="dxa"/>
            <w:vAlign w:val="top"/>
          </w:tcPr>
          <w:p>
            <w:pPr>
              <w:tabs>
                <w:tab w:val="left" w:pos="720"/>
              </w:tabs>
              <w:spacing w:line="360" w:lineRule="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项目名称：</w:t>
            </w:r>
            <w:r>
              <w:rPr>
                <w:rFonts w:hint="eastAsia" w:ascii="黑体" w:hAnsi="黑体" w:eastAsia="黑体" w:cs="黑体"/>
                <w:b/>
                <w:color w:val="auto"/>
                <w:sz w:val="32"/>
                <w:szCs w:val="32"/>
                <w:highlight w:val="none"/>
                <w:u w:val="single"/>
              </w:rPr>
              <w:t xml:space="preserve">           </w:t>
            </w:r>
            <w:r>
              <w:rPr>
                <w:rFonts w:hint="eastAsia" w:ascii="黑体" w:hAnsi="黑体" w:eastAsia="黑体" w:cs="黑体"/>
                <w:b/>
                <w:color w:val="auto"/>
                <w:sz w:val="32"/>
                <w:szCs w:val="32"/>
                <w:highlight w:val="none"/>
              </w:rPr>
              <w:t xml:space="preserve">  </w:t>
            </w:r>
          </w:p>
        </w:tc>
      </w:tr>
    </w:tbl>
    <w:p>
      <w:pPr>
        <w:spacing w:line="360" w:lineRule="auto"/>
        <w:rPr>
          <w:rFonts w:hint="eastAsia" w:ascii="黑体" w:hAnsi="黑体" w:eastAsia="黑体" w:cs="黑体"/>
          <w:b/>
          <w:color w:val="auto"/>
          <w:sz w:val="28"/>
          <w:szCs w:val="28"/>
          <w:highlight w:val="none"/>
        </w:rPr>
      </w:pPr>
    </w:p>
    <w:p>
      <w:pPr>
        <w:tabs>
          <w:tab w:val="left" w:pos="720"/>
        </w:tabs>
        <w:spacing w:line="360" w:lineRule="auto"/>
        <w:rPr>
          <w:rFonts w:hint="eastAsia" w:ascii="黑体" w:hAnsi="黑体" w:eastAsia="黑体" w:cs="黑体"/>
          <w:b/>
          <w:color w:val="auto"/>
          <w:sz w:val="28"/>
          <w:szCs w:val="28"/>
          <w:highlight w:val="none"/>
        </w:rPr>
      </w:pPr>
      <w:r>
        <w:rPr>
          <w:rFonts w:hint="eastAsia" w:ascii="黑体" w:hAnsi="黑体" w:eastAsia="黑体" w:cs="黑体"/>
          <w:b/>
          <w:color w:val="auto"/>
          <w:sz w:val="28"/>
          <w:szCs w:val="28"/>
          <w:highlight w:val="none"/>
        </w:rPr>
        <w:t>甲    方：</w:t>
      </w:r>
      <w:r>
        <w:rPr>
          <w:rFonts w:hint="eastAsia" w:ascii="黑体" w:hAnsi="黑体" w:eastAsia="黑体" w:cs="黑体"/>
          <w:b/>
          <w:color w:val="auto"/>
          <w:sz w:val="28"/>
          <w:szCs w:val="28"/>
          <w:highlight w:val="none"/>
          <w:u w:val="single"/>
        </w:rPr>
        <w:t xml:space="preserve">                 （盖公章）  </w:t>
      </w:r>
    </w:p>
    <w:p>
      <w:pPr>
        <w:spacing w:line="360" w:lineRule="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 xml:space="preserve">电    话：           　  </w:t>
      </w:r>
    </w:p>
    <w:p>
      <w:pPr>
        <w:spacing w:line="360" w:lineRule="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 xml:space="preserve"> 传  真：          </w:t>
      </w:r>
    </w:p>
    <w:p>
      <w:pPr>
        <w:spacing w:line="360" w:lineRule="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 xml:space="preserve"> 地  址：</w:t>
      </w:r>
    </w:p>
    <w:p>
      <w:pPr>
        <w:spacing w:line="360" w:lineRule="auto"/>
        <w:rPr>
          <w:rFonts w:hint="eastAsia" w:ascii="黑体" w:hAnsi="黑体" w:eastAsia="黑体" w:cs="黑体"/>
          <w:b/>
          <w:color w:val="auto"/>
          <w:sz w:val="28"/>
          <w:szCs w:val="28"/>
          <w:highlight w:val="none"/>
          <w:u w:val="single"/>
          <w:lang w:eastAsia="zh-CN"/>
        </w:rPr>
      </w:pPr>
      <w:r>
        <w:rPr>
          <w:rFonts w:hint="eastAsia" w:ascii="黑体" w:hAnsi="黑体" w:eastAsia="黑体" w:cs="黑体"/>
          <w:b/>
          <w:color w:val="auto"/>
          <w:sz w:val="28"/>
          <w:szCs w:val="28"/>
          <w:highlight w:val="none"/>
        </w:rPr>
        <w:t>乙    方：</w:t>
      </w:r>
      <w:r>
        <w:rPr>
          <w:rFonts w:hint="eastAsia" w:ascii="黑体" w:hAnsi="黑体" w:eastAsia="黑体" w:cs="黑体"/>
          <w:b/>
          <w:color w:val="auto"/>
          <w:sz w:val="28"/>
          <w:szCs w:val="28"/>
          <w:highlight w:val="none"/>
          <w:u w:val="single"/>
        </w:rPr>
        <w:t xml:space="preserve">              （盖公章）      </w:t>
      </w:r>
    </w:p>
    <w:p>
      <w:pPr>
        <w:spacing w:line="360" w:lineRule="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 xml:space="preserve">电    话：                </w:t>
      </w:r>
    </w:p>
    <w:p>
      <w:pPr>
        <w:spacing w:line="360" w:lineRule="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 xml:space="preserve">传  真：           </w:t>
      </w:r>
    </w:p>
    <w:p>
      <w:pPr>
        <w:spacing w:line="360" w:lineRule="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 xml:space="preserve">地  址：   </w:t>
      </w:r>
    </w:p>
    <w:p>
      <w:pPr>
        <w:tabs>
          <w:tab w:val="left" w:pos="720"/>
        </w:tabs>
        <w:spacing w:line="360" w:lineRule="auto"/>
        <w:ind w:firstLine="721"/>
        <w:jc w:val="center"/>
        <w:rPr>
          <w:rFonts w:hint="eastAsia" w:ascii="黑体" w:hAnsi="黑体" w:eastAsia="黑体" w:cs="黑体"/>
          <w:b/>
          <w:color w:val="000000"/>
          <w:sz w:val="36"/>
          <w:szCs w:val="36"/>
        </w:rPr>
      </w:pPr>
    </w:p>
    <w:p>
      <w:pPr>
        <w:tabs>
          <w:tab w:val="left" w:pos="720"/>
        </w:tabs>
        <w:spacing w:line="360" w:lineRule="auto"/>
        <w:ind w:firstLine="420"/>
        <w:rPr>
          <w:rFonts w:hint="eastAsia" w:ascii="黑体" w:hAnsi="黑体" w:eastAsia="黑体" w:cs="黑体"/>
          <w:b/>
          <w:color w:val="000000"/>
          <w:sz w:val="21"/>
          <w:szCs w:val="21"/>
        </w:rPr>
      </w:pPr>
    </w:p>
    <w:p>
      <w:pPr>
        <w:spacing w:line="360" w:lineRule="auto"/>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b/>
          <w:color w:val="000000"/>
          <w:sz w:val="21"/>
          <w:szCs w:val="21"/>
        </w:rPr>
      </w:pPr>
      <w:r>
        <w:rPr>
          <w:rFonts w:hint="eastAsia" w:ascii="宋体" w:hAnsi="宋体" w:eastAsia="宋体"/>
          <w:b/>
          <w:color w:val="000000"/>
          <w:sz w:val="21"/>
          <w:szCs w:val="21"/>
        </w:rPr>
        <w:t>注：本合同仅为合同的参考文本，合同签订双方可根据项目的具体要求进行修订。</w:t>
      </w:r>
    </w:p>
    <w:p>
      <w:pPr>
        <w:spacing w:line="360" w:lineRule="auto"/>
        <w:ind w:firstLine="420"/>
        <w:rPr>
          <w:rFonts w:hint="eastAsia" w:asciiTheme="minorEastAsia" w:hAnsiTheme="minorEastAsia" w:eastAsiaTheme="minorEastAsia" w:cstheme="minorEastAsia"/>
          <w:b/>
          <w:color w:val="000000"/>
          <w:sz w:val="21"/>
          <w:szCs w:val="21"/>
        </w:rPr>
      </w:pPr>
      <w:r>
        <w:rPr>
          <w:rFonts w:hint="eastAsia" w:ascii="宋体" w:hAnsi="宋体" w:eastAsia="宋体"/>
          <w:b/>
          <w:color w:val="000000"/>
          <w:sz w:val="21"/>
          <w:szCs w:val="21"/>
        </w:rPr>
        <w:br w:type="page"/>
      </w:r>
    </w:p>
    <w:p>
      <w:pPr>
        <w:spacing w:line="360" w:lineRule="auto"/>
        <w:ind w:firstLine="420"/>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甲　　方：</w:t>
      </w:r>
      <w:r>
        <w:rPr>
          <w:rFonts w:hint="eastAsia" w:asciiTheme="minorEastAsia" w:hAnsiTheme="minorEastAsia" w:eastAsiaTheme="minorEastAsia" w:cstheme="minorEastAsia"/>
          <w:b/>
          <w:color w:val="000000"/>
          <w:sz w:val="21"/>
          <w:szCs w:val="21"/>
          <w:u w:val="single"/>
        </w:rPr>
        <w:t>　　　　　　　　　　</w:t>
      </w:r>
    </w:p>
    <w:p>
      <w:pPr>
        <w:spacing w:line="360" w:lineRule="auto"/>
        <w:ind w:firstLine="42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电　　话：</w:t>
      </w:r>
      <w:r>
        <w:rPr>
          <w:rFonts w:hint="eastAsia" w:asciiTheme="minorEastAsia" w:hAnsiTheme="minorEastAsia" w:eastAsiaTheme="minorEastAsia" w:cstheme="minorEastAsia"/>
          <w:b/>
          <w:color w:val="000000"/>
          <w:sz w:val="21"/>
          <w:szCs w:val="21"/>
          <w:u w:val="single"/>
        </w:rPr>
        <w:t>　　　　　　</w:t>
      </w:r>
      <w:r>
        <w:rPr>
          <w:rFonts w:hint="eastAsia" w:asciiTheme="minorEastAsia" w:hAnsiTheme="minorEastAsia" w:eastAsiaTheme="minorEastAsia" w:cstheme="minorEastAsia"/>
          <w:color w:val="000000"/>
          <w:sz w:val="21"/>
          <w:szCs w:val="21"/>
        </w:rPr>
        <w:t>　　传　　真：</w:t>
      </w:r>
      <w:r>
        <w:rPr>
          <w:rFonts w:hint="eastAsia" w:asciiTheme="minorEastAsia" w:hAnsiTheme="minorEastAsia" w:eastAsiaTheme="minorEastAsia" w:cstheme="minorEastAsia"/>
          <w:b/>
          <w:color w:val="000000"/>
          <w:sz w:val="21"/>
          <w:szCs w:val="21"/>
          <w:u w:val="single"/>
        </w:rPr>
        <w:t>　　　　　　</w:t>
      </w:r>
      <w:r>
        <w:rPr>
          <w:rFonts w:hint="eastAsia" w:asciiTheme="minorEastAsia" w:hAnsiTheme="minorEastAsia" w:eastAsiaTheme="minorEastAsia" w:cstheme="minorEastAsia"/>
          <w:color w:val="000000"/>
          <w:sz w:val="21"/>
          <w:szCs w:val="21"/>
        </w:rPr>
        <w:t>　　地　　址：</w:t>
      </w:r>
      <w:r>
        <w:rPr>
          <w:rFonts w:hint="eastAsia" w:asciiTheme="minorEastAsia" w:hAnsiTheme="minorEastAsia" w:eastAsiaTheme="minorEastAsia" w:cstheme="minorEastAsia"/>
          <w:b/>
          <w:color w:val="000000"/>
          <w:sz w:val="21"/>
          <w:szCs w:val="21"/>
          <w:u w:val="single"/>
        </w:rPr>
        <w:t>　　　　　　　　　　</w:t>
      </w:r>
    </w:p>
    <w:p>
      <w:pPr>
        <w:spacing w:line="360" w:lineRule="auto"/>
        <w:ind w:firstLine="420"/>
        <w:rPr>
          <w:rFonts w:hint="eastAsia" w:asciiTheme="minorEastAsia" w:hAnsiTheme="minorEastAsia" w:eastAsiaTheme="minorEastAsia" w:cstheme="minorEastAsia"/>
          <w:b/>
          <w:color w:val="000000"/>
          <w:sz w:val="21"/>
          <w:szCs w:val="21"/>
          <w:u w:val="single"/>
        </w:rPr>
      </w:pPr>
      <w:r>
        <w:rPr>
          <w:rFonts w:hint="eastAsia" w:asciiTheme="minorEastAsia" w:hAnsiTheme="minorEastAsia" w:eastAsiaTheme="minorEastAsia" w:cstheme="minorEastAsia"/>
          <w:b/>
          <w:color w:val="000000"/>
          <w:sz w:val="21"/>
          <w:szCs w:val="21"/>
        </w:rPr>
        <w:t>乙　　方：</w:t>
      </w:r>
      <w:r>
        <w:rPr>
          <w:rFonts w:hint="eastAsia" w:asciiTheme="minorEastAsia" w:hAnsiTheme="minorEastAsia" w:eastAsiaTheme="minorEastAsia" w:cstheme="minorEastAsia"/>
          <w:b/>
          <w:color w:val="000000"/>
          <w:sz w:val="21"/>
          <w:szCs w:val="21"/>
          <w:u w:val="single"/>
        </w:rPr>
        <w:t>　　　　　　　　　　</w:t>
      </w:r>
    </w:p>
    <w:p>
      <w:pPr>
        <w:spacing w:line="360" w:lineRule="auto"/>
        <w:ind w:firstLine="42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电　　话：</w:t>
      </w:r>
      <w:r>
        <w:rPr>
          <w:rFonts w:hint="eastAsia" w:asciiTheme="minorEastAsia" w:hAnsiTheme="minorEastAsia" w:eastAsiaTheme="minorEastAsia" w:cstheme="minorEastAsia"/>
          <w:b/>
          <w:color w:val="000000"/>
          <w:sz w:val="21"/>
          <w:szCs w:val="21"/>
          <w:u w:val="single"/>
        </w:rPr>
        <w:t>　　　　　　</w:t>
      </w:r>
      <w:r>
        <w:rPr>
          <w:rFonts w:hint="eastAsia" w:asciiTheme="minorEastAsia" w:hAnsiTheme="minorEastAsia" w:eastAsiaTheme="minorEastAsia" w:cstheme="minorEastAsia"/>
          <w:color w:val="000000"/>
          <w:sz w:val="21"/>
          <w:szCs w:val="21"/>
        </w:rPr>
        <w:t>　　传　　真：</w:t>
      </w:r>
      <w:r>
        <w:rPr>
          <w:rFonts w:hint="eastAsia" w:asciiTheme="minorEastAsia" w:hAnsiTheme="minorEastAsia" w:eastAsiaTheme="minorEastAsia" w:cstheme="minorEastAsia"/>
          <w:b/>
          <w:color w:val="000000"/>
          <w:sz w:val="21"/>
          <w:szCs w:val="21"/>
          <w:u w:val="single"/>
        </w:rPr>
        <w:t>　　　　　　</w:t>
      </w:r>
      <w:r>
        <w:rPr>
          <w:rFonts w:hint="eastAsia" w:asciiTheme="minorEastAsia" w:hAnsiTheme="minorEastAsia" w:eastAsiaTheme="minorEastAsia" w:cstheme="minorEastAsia"/>
          <w:color w:val="000000"/>
          <w:sz w:val="21"/>
          <w:szCs w:val="21"/>
        </w:rPr>
        <w:t>　　地　　址：</w:t>
      </w:r>
      <w:r>
        <w:rPr>
          <w:rFonts w:hint="eastAsia" w:asciiTheme="minorEastAsia" w:hAnsiTheme="minorEastAsia" w:eastAsiaTheme="minorEastAsia" w:cstheme="minorEastAsia"/>
          <w:b/>
          <w:color w:val="000000"/>
          <w:sz w:val="21"/>
          <w:szCs w:val="21"/>
          <w:u w:val="single"/>
        </w:rPr>
        <w:t>　　　　　　　　　　</w:t>
      </w:r>
    </w:p>
    <w:p>
      <w:pPr>
        <w:spacing w:line="360" w:lineRule="auto"/>
        <w:ind w:firstLine="420"/>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color w:val="000000"/>
          <w:sz w:val="21"/>
          <w:szCs w:val="21"/>
        </w:rPr>
        <w:t>项目名称：</w:t>
      </w:r>
      <w:r>
        <w:rPr>
          <w:rFonts w:hint="eastAsia" w:asciiTheme="minorEastAsia" w:hAnsiTheme="minorEastAsia" w:eastAsiaTheme="minorEastAsia" w:cstheme="minorEastAsia"/>
          <w:color w:val="000000"/>
          <w:sz w:val="21"/>
          <w:szCs w:val="21"/>
          <w:u w:val="single"/>
        </w:rPr>
        <w:t>　　　　　　　　　　　　　　　　　　　</w:t>
      </w:r>
      <w:r>
        <w:rPr>
          <w:rFonts w:hint="eastAsia" w:asciiTheme="minorEastAsia" w:hAnsiTheme="minorEastAsia" w:eastAsiaTheme="minorEastAsia" w:cstheme="minorEastAsia"/>
          <w:color w:val="000000"/>
          <w:sz w:val="21"/>
          <w:szCs w:val="21"/>
        </w:rPr>
        <w:t>　　采购编号：</w:t>
      </w:r>
      <w:r>
        <w:rPr>
          <w:rFonts w:hint="eastAsia" w:asciiTheme="minorEastAsia" w:hAnsiTheme="minorEastAsia" w:eastAsiaTheme="minorEastAsia" w:cstheme="minorEastAsia"/>
          <w:color w:val="000000"/>
          <w:sz w:val="21"/>
          <w:szCs w:val="21"/>
          <w:u w:val="single"/>
        </w:rPr>
        <w:t>　　　　　　　　　　</w:t>
      </w:r>
    </w:p>
    <w:p>
      <w:pPr>
        <w:spacing w:line="360" w:lineRule="auto"/>
        <w:ind w:firstLine="420"/>
        <w:rPr>
          <w:rFonts w:hint="eastAsia" w:asciiTheme="minorEastAsia" w:hAnsiTheme="minorEastAsia" w:eastAsiaTheme="minorEastAsia" w:cstheme="minorEastAsia"/>
          <w:color w:val="000000"/>
          <w:sz w:val="21"/>
          <w:szCs w:val="21"/>
        </w:rPr>
      </w:pPr>
    </w:p>
    <w:p>
      <w:pPr>
        <w:spacing w:line="360" w:lineRule="auto"/>
        <w:ind w:firstLine="424" w:firstLineChars="202"/>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根据 </w:t>
      </w:r>
      <w:r>
        <w:rPr>
          <w:rFonts w:hint="eastAsia" w:asciiTheme="minorEastAsia" w:hAnsiTheme="minorEastAsia" w:eastAsiaTheme="minorEastAsia" w:cstheme="minorEastAsia"/>
          <w:color w:val="000000"/>
          <w:sz w:val="21"/>
          <w:szCs w:val="21"/>
          <w:u w:val="single"/>
        </w:rPr>
        <w:t xml:space="preserve">              项目</w:t>
      </w:r>
      <w:r>
        <w:rPr>
          <w:rFonts w:hint="eastAsia" w:asciiTheme="minorEastAsia" w:hAnsiTheme="minorEastAsia" w:eastAsiaTheme="minorEastAsia" w:cstheme="minorEastAsia"/>
          <w:color w:val="000000"/>
          <w:sz w:val="21"/>
          <w:szCs w:val="21"/>
        </w:rPr>
        <w:t>的采购结果，按照《中华人民共和国政府采购</w:t>
      </w:r>
      <w:r>
        <w:rPr>
          <w:rFonts w:hint="eastAsia" w:asciiTheme="minorEastAsia" w:hAnsiTheme="minorEastAsia" w:eastAsiaTheme="minorEastAsia" w:cstheme="minorEastAsia"/>
          <w:color w:val="000000"/>
          <w:sz w:val="21"/>
          <w:szCs w:val="21"/>
          <w:highlight w:val="none"/>
        </w:rPr>
        <w:t>法》、</w:t>
      </w:r>
      <w:r>
        <w:rPr>
          <w:rFonts w:hint="eastAsia" w:asciiTheme="minorEastAsia" w:hAnsiTheme="minorEastAsia" w:eastAsiaTheme="minorEastAsia" w:cstheme="minorEastAsia"/>
          <w:sz w:val="21"/>
          <w:szCs w:val="21"/>
          <w:highlight w:val="none"/>
        </w:rPr>
        <w:t>《中华人民共和国</w:t>
      </w:r>
      <w:r>
        <w:rPr>
          <w:rFonts w:hint="eastAsia" w:asciiTheme="minorEastAsia" w:hAnsiTheme="minorEastAsia" w:eastAsiaTheme="minorEastAsia" w:cstheme="minorEastAsia"/>
          <w:sz w:val="21"/>
          <w:szCs w:val="21"/>
          <w:highlight w:val="none"/>
          <w:lang w:eastAsia="zh-CN"/>
        </w:rPr>
        <w:t>民法典</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color w:val="000000"/>
          <w:sz w:val="21"/>
          <w:szCs w:val="21"/>
          <w:highlight w:val="none"/>
        </w:rPr>
        <w:t>的规定，</w:t>
      </w:r>
      <w:r>
        <w:rPr>
          <w:rFonts w:hint="eastAsia" w:asciiTheme="minorEastAsia" w:hAnsiTheme="minorEastAsia" w:eastAsiaTheme="minorEastAsia" w:cstheme="minorEastAsia"/>
          <w:color w:val="000000"/>
          <w:kern w:val="28"/>
          <w:sz w:val="21"/>
          <w:szCs w:val="21"/>
          <w:highlight w:val="none"/>
        </w:rPr>
        <w:t>经双方协商，</w:t>
      </w:r>
      <w:r>
        <w:rPr>
          <w:rFonts w:hint="eastAsia" w:asciiTheme="minorEastAsia" w:hAnsiTheme="minorEastAsia" w:eastAsiaTheme="minorEastAsia" w:cstheme="minorEastAsia"/>
          <w:color w:val="000000"/>
          <w:sz w:val="21"/>
          <w:szCs w:val="21"/>
          <w:highlight w:val="none"/>
        </w:rPr>
        <w:t>本着平等互利和诚实信用的原则，</w:t>
      </w:r>
      <w:r>
        <w:rPr>
          <w:rFonts w:hint="eastAsia" w:asciiTheme="minorEastAsia" w:hAnsiTheme="minorEastAsia" w:eastAsiaTheme="minorEastAsia" w:cstheme="minorEastAsia"/>
          <w:color w:val="000000"/>
          <w:kern w:val="28"/>
          <w:sz w:val="21"/>
          <w:szCs w:val="21"/>
          <w:highlight w:val="none"/>
        </w:rPr>
        <w:t>一致</w:t>
      </w:r>
      <w:r>
        <w:rPr>
          <w:rFonts w:hint="eastAsia" w:asciiTheme="minorEastAsia" w:hAnsiTheme="minorEastAsia" w:eastAsiaTheme="minorEastAsia" w:cstheme="minorEastAsia"/>
          <w:color w:val="000000"/>
          <w:kern w:val="28"/>
          <w:sz w:val="21"/>
          <w:szCs w:val="21"/>
        </w:rPr>
        <w:t>同意签订本合同如下。</w:t>
      </w:r>
    </w:p>
    <w:p>
      <w:pPr>
        <w:numPr>
          <w:ilvl w:val="0"/>
          <w:numId w:val="0"/>
        </w:numPr>
        <w:tabs>
          <w:tab w:val="left" w:pos="851"/>
        </w:tabs>
        <w:spacing w:line="360" w:lineRule="auto"/>
        <w:ind w:leftChars="-403" w:firstLine="843" w:firstLineChars="400"/>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lang w:eastAsia="zh-CN"/>
        </w:rPr>
        <w:t>一、</w:t>
      </w:r>
      <w:r>
        <w:rPr>
          <w:rFonts w:hint="eastAsia" w:asciiTheme="minorEastAsia" w:hAnsiTheme="minorEastAsia" w:eastAsiaTheme="minorEastAsia" w:cstheme="minorEastAsia"/>
          <w:b/>
          <w:color w:val="000000"/>
          <w:sz w:val="21"/>
          <w:szCs w:val="21"/>
        </w:rPr>
        <w:t>货物内容</w:t>
      </w:r>
    </w:p>
    <w:tbl>
      <w:tblPr>
        <w:tblStyle w:val="24"/>
        <w:tblW w:w="96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95"/>
        <w:gridCol w:w="1993"/>
        <w:gridCol w:w="1521"/>
        <w:gridCol w:w="482"/>
        <w:gridCol w:w="932"/>
        <w:gridCol w:w="1222"/>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735" w:type="dxa"/>
            <w:tcBorders>
              <w:left w:val="single" w:color="auto" w:sz="8" w:space="0"/>
              <w:right w:val="single" w:color="auto" w:sz="4" w:space="0"/>
            </w:tcBorders>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序号</w:t>
            </w:r>
          </w:p>
        </w:tc>
        <w:tc>
          <w:tcPr>
            <w:tcW w:w="1395" w:type="dxa"/>
            <w:tcBorders>
              <w:left w:val="single" w:color="auto" w:sz="8" w:space="0"/>
              <w:right w:val="single" w:color="auto" w:sz="4" w:space="0"/>
            </w:tcBorders>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商品名称</w:t>
            </w:r>
          </w:p>
        </w:tc>
        <w:tc>
          <w:tcPr>
            <w:tcW w:w="1993" w:type="dxa"/>
            <w:tcBorders>
              <w:left w:val="single" w:color="auto" w:sz="4" w:space="0"/>
              <w:bottom w:val="single" w:color="auto" w:sz="8" w:space="0"/>
              <w:right w:val="single" w:color="auto" w:sz="4" w:space="0"/>
            </w:tcBorders>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品牌、规格型号</w:t>
            </w:r>
          </w:p>
        </w:tc>
        <w:tc>
          <w:tcPr>
            <w:tcW w:w="1521" w:type="dxa"/>
            <w:tcBorders>
              <w:left w:val="single" w:color="auto" w:sz="4" w:space="0"/>
              <w:bottom w:val="single" w:color="auto" w:sz="8" w:space="0"/>
              <w:right w:val="single" w:color="auto" w:sz="4" w:space="0"/>
            </w:tcBorders>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产地</w:t>
            </w:r>
          </w:p>
        </w:tc>
        <w:tc>
          <w:tcPr>
            <w:tcW w:w="482" w:type="dxa"/>
            <w:tcBorders>
              <w:left w:val="single" w:color="auto" w:sz="4" w:space="0"/>
              <w:bottom w:val="single" w:color="auto" w:sz="8" w:space="0"/>
              <w:right w:val="single" w:color="auto" w:sz="4" w:space="0"/>
            </w:tcBorders>
            <w:vAlign w:val="center"/>
          </w:tcPr>
          <w:p>
            <w:pPr>
              <w:jc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单位</w:t>
            </w:r>
          </w:p>
        </w:tc>
        <w:tc>
          <w:tcPr>
            <w:tcW w:w="932" w:type="dxa"/>
            <w:tcBorders>
              <w:left w:val="single" w:color="auto" w:sz="4" w:space="0"/>
              <w:bottom w:val="single" w:color="auto" w:sz="8" w:space="0"/>
              <w:right w:val="single" w:color="auto" w:sz="4" w:space="0"/>
            </w:tcBorders>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数量</w:t>
            </w:r>
          </w:p>
        </w:tc>
        <w:tc>
          <w:tcPr>
            <w:tcW w:w="1222" w:type="dxa"/>
            <w:tcBorders>
              <w:left w:val="single" w:color="auto" w:sz="4" w:space="0"/>
              <w:bottom w:val="nil"/>
              <w:right w:val="single" w:color="auto" w:sz="8" w:space="0"/>
            </w:tcBorders>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单价(元)</w:t>
            </w:r>
          </w:p>
        </w:tc>
        <w:tc>
          <w:tcPr>
            <w:tcW w:w="1350" w:type="dxa"/>
            <w:tcBorders>
              <w:left w:val="single" w:color="auto" w:sz="4" w:space="0"/>
              <w:bottom w:val="nil"/>
              <w:right w:val="single" w:color="auto" w:sz="8" w:space="0"/>
            </w:tcBorders>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eastAsia="zh-CN"/>
              </w:rPr>
              <w:t>合计</w:t>
            </w:r>
            <w:r>
              <w:rPr>
                <w:rFonts w:hint="eastAsia" w:asciiTheme="minorEastAsia" w:hAnsiTheme="minorEastAsia" w:eastAsiaTheme="minorEastAsia" w:cstheme="minorEastAsia"/>
                <w:color w:val="000000"/>
                <w:sz w:val="21"/>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735" w:type="dxa"/>
            <w:tcBorders>
              <w:left w:val="single" w:color="auto" w:sz="8" w:space="0"/>
              <w:right w:val="single" w:color="auto" w:sz="4" w:space="0"/>
            </w:tcBorders>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395" w:type="dxa"/>
            <w:tcBorders>
              <w:left w:val="single" w:color="auto" w:sz="8" w:space="0"/>
              <w:right w:val="single" w:color="auto" w:sz="4" w:space="0"/>
            </w:tcBorders>
            <w:vAlign w:val="center"/>
          </w:tcPr>
          <w:p>
            <w:pPr>
              <w:rPr>
                <w:rFonts w:hint="eastAsia" w:asciiTheme="minorEastAsia" w:hAnsiTheme="minorEastAsia" w:eastAsiaTheme="minorEastAsia" w:cstheme="minorEastAsia"/>
                <w:color w:val="000000"/>
                <w:sz w:val="21"/>
                <w:szCs w:val="21"/>
              </w:rPr>
            </w:pPr>
          </w:p>
        </w:tc>
        <w:tc>
          <w:tcPr>
            <w:tcW w:w="1993" w:type="dxa"/>
            <w:tcBorders>
              <w:left w:val="single" w:color="auto" w:sz="4" w:space="0"/>
              <w:right w:val="single" w:color="auto" w:sz="4" w:space="0"/>
            </w:tcBorders>
            <w:vAlign w:val="center"/>
          </w:tcPr>
          <w:p>
            <w:pPr>
              <w:rPr>
                <w:rFonts w:hint="eastAsia" w:asciiTheme="minorEastAsia" w:hAnsiTheme="minorEastAsia" w:eastAsiaTheme="minorEastAsia" w:cstheme="minorEastAsia"/>
                <w:color w:val="000000"/>
                <w:sz w:val="21"/>
                <w:szCs w:val="21"/>
              </w:rPr>
            </w:pPr>
          </w:p>
        </w:tc>
        <w:tc>
          <w:tcPr>
            <w:tcW w:w="1521" w:type="dxa"/>
            <w:tcBorders>
              <w:left w:val="single" w:color="auto" w:sz="4" w:space="0"/>
              <w:bottom w:val="single" w:color="auto" w:sz="8" w:space="0"/>
              <w:right w:val="single" w:color="auto" w:sz="4" w:space="0"/>
            </w:tcBorders>
            <w:vAlign w:val="center"/>
          </w:tcPr>
          <w:p>
            <w:pPr>
              <w:rPr>
                <w:rFonts w:hint="eastAsia" w:asciiTheme="minorEastAsia" w:hAnsiTheme="minorEastAsia" w:eastAsiaTheme="minorEastAsia" w:cstheme="minorEastAsia"/>
                <w:color w:val="000000"/>
                <w:sz w:val="21"/>
                <w:szCs w:val="21"/>
              </w:rPr>
            </w:pPr>
          </w:p>
        </w:tc>
        <w:tc>
          <w:tcPr>
            <w:tcW w:w="482" w:type="dxa"/>
            <w:tcBorders>
              <w:left w:val="single" w:color="auto" w:sz="4" w:space="0"/>
              <w:bottom w:val="single" w:color="auto" w:sz="8" w:space="0"/>
              <w:right w:val="single" w:color="auto" w:sz="4" w:space="0"/>
            </w:tcBorders>
            <w:vAlign w:val="center"/>
          </w:tcPr>
          <w:p>
            <w:pPr>
              <w:rPr>
                <w:rFonts w:hint="eastAsia" w:asciiTheme="minorEastAsia" w:hAnsiTheme="minorEastAsia" w:eastAsiaTheme="minorEastAsia" w:cstheme="minorEastAsia"/>
                <w:color w:val="000000"/>
                <w:sz w:val="21"/>
                <w:szCs w:val="21"/>
              </w:rPr>
            </w:pPr>
          </w:p>
        </w:tc>
        <w:tc>
          <w:tcPr>
            <w:tcW w:w="932" w:type="dxa"/>
            <w:tcBorders>
              <w:left w:val="single" w:color="auto" w:sz="4" w:space="0"/>
              <w:bottom w:val="single" w:color="auto" w:sz="8" w:space="0"/>
              <w:right w:val="single" w:color="auto" w:sz="4" w:space="0"/>
            </w:tcBorders>
            <w:vAlign w:val="center"/>
          </w:tcPr>
          <w:p>
            <w:pPr>
              <w:rPr>
                <w:rFonts w:hint="eastAsia" w:asciiTheme="minorEastAsia" w:hAnsiTheme="minorEastAsia" w:eastAsiaTheme="minorEastAsia" w:cstheme="minorEastAsia"/>
                <w:color w:val="000000"/>
                <w:sz w:val="21"/>
                <w:szCs w:val="21"/>
              </w:rPr>
            </w:pPr>
          </w:p>
        </w:tc>
        <w:tc>
          <w:tcPr>
            <w:tcW w:w="1222" w:type="dxa"/>
            <w:tcBorders>
              <w:left w:val="single" w:color="auto" w:sz="4" w:space="0"/>
              <w:bottom w:val="nil"/>
              <w:right w:val="single" w:color="auto" w:sz="8" w:space="0"/>
            </w:tcBorders>
            <w:vAlign w:val="center"/>
          </w:tcPr>
          <w:p>
            <w:pPr>
              <w:rPr>
                <w:rFonts w:hint="eastAsia" w:asciiTheme="minorEastAsia" w:hAnsiTheme="minorEastAsia" w:eastAsiaTheme="minorEastAsia" w:cstheme="minorEastAsia"/>
                <w:color w:val="000000"/>
                <w:sz w:val="21"/>
                <w:szCs w:val="21"/>
              </w:rPr>
            </w:pPr>
          </w:p>
        </w:tc>
        <w:tc>
          <w:tcPr>
            <w:tcW w:w="1350" w:type="dxa"/>
            <w:tcBorders>
              <w:left w:val="single" w:color="auto" w:sz="4" w:space="0"/>
              <w:bottom w:val="nil"/>
              <w:right w:val="single" w:color="auto" w:sz="8" w:space="0"/>
            </w:tcBorders>
            <w:vAlign w:val="center"/>
          </w:tcPr>
          <w:p>
            <w:pPr>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735" w:type="dxa"/>
            <w:tcBorders>
              <w:left w:val="single" w:color="auto" w:sz="8" w:space="0"/>
              <w:right w:val="single" w:color="auto" w:sz="4" w:space="0"/>
            </w:tcBorders>
            <w:vAlign w:val="center"/>
          </w:tcPr>
          <w:p>
            <w:pPr>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w:t>
            </w:r>
          </w:p>
        </w:tc>
        <w:tc>
          <w:tcPr>
            <w:tcW w:w="1395" w:type="dxa"/>
            <w:tcBorders>
              <w:left w:val="single" w:color="auto" w:sz="8" w:space="0"/>
              <w:right w:val="single" w:color="auto" w:sz="4" w:space="0"/>
            </w:tcBorders>
            <w:vAlign w:val="center"/>
          </w:tcPr>
          <w:p>
            <w:pPr>
              <w:rPr>
                <w:rFonts w:hint="eastAsia" w:asciiTheme="minorEastAsia" w:hAnsiTheme="minorEastAsia" w:eastAsiaTheme="minorEastAsia" w:cstheme="minorEastAsia"/>
                <w:color w:val="000000"/>
                <w:sz w:val="21"/>
                <w:szCs w:val="21"/>
              </w:rPr>
            </w:pPr>
          </w:p>
        </w:tc>
        <w:tc>
          <w:tcPr>
            <w:tcW w:w="1993" w:type="dxa"/>
            <w:tcBorders>
              <w:left w:val="single" w:color="auto" w:sz="4" w:space="0"/>
              <w:right w:val="single" w:color="auto" w:sz="4" w:space="0"/>
            </w:tcBorders>
            <w:vAlign w:val="center"/>
          </w:tcPr>
          <w:p>
            <w:pPr>
              <w:rPr>
                <w:rFonts w:hint="eastAsia" w:asciiTheme="minorEastAsia" w:hAnsiTheme="minorEastAsia" w:eastAsiaTheme="minorEastAsia" w:cstheme="minorEastAsia"/>
                <w:color w:val="000000"/>
                <w:sz w:val="21"/>
                <w:szCs w:val="21"/>
              </w:rPr>
            </w:pPr>
          </w:p>
        </w:tc>
        <w:tc>
          <w:tcPr>
            <w:tcW w:w="1521" w:type="dxa"/>
            <w:tcBorders>
              <w:left w:val="single" w:color="auto" w:sz="4" w:space="0"/>
              <w:bottom w:val="single" w:color="auto" w:sz="8" w:space="0"/>
              <w:right w:val="single" w:color="auto" w:sz="4" w:space="0"/>
            </w:tcBorders>
            <w:vAlign w:val="center"/>
          </w:tcPr>
          <w:p>
            <w:pPr>
              <w:rPr>
                <w:rFonts w:hint="eastAsia" w:asciiTheme="minorEastAsia" w:hAnsiTheme="minorEastAsia" w:eastAsiaTheme="minorEastAsia" w:cstheme="minorEastAsia"/>
                <w:color w:val="000000"/>
                <w:sz w:val="21"/>
                <w:szCs w:val="21"/>
              </w:rPr>
            </w:pPr>
          </w:p>
        </w:tc>
        <w:tc>
          <w:tcPr>
            <w:tcW w:w="482" w:type="dxa"/>
            <w:tcBorders>
              <w:left w:val="single" w:color="auto" w:sz="4" w:space="0"/>
              <w:bottom w:val="single" w:color="auto" w:sz="8" w:space="0"/>
              <w:right w:val="single" w:color="auto" w:sz="4" w:space="0"/>
            </w:tcBorders>
            <w:vAlign w:val="center"/>
          </w:tcPr>
          <w:p>
            <w:pPr>
              <w:rPr>
                <w:rFonts w:hint="eastAsia" w:asciiTheme="minorEastAsia" w:hAnsiTheme="minorEastAsia" w:eastAsiaTheme="minorEastAsia" w:cstheme="minorEastAsia"/>
                <w:color w:val="000000"/>
                <w:sz w:val="21"/>
                <w:szCs w:val="21"/>
              </w:rPr>
            </w:pPr>
          </w:p>
        </w:tc>
        <w:tc>
          <w:tcPr>
            <w:tcW w:w="932" w:type="dxa"/>
            <w:tcBorders>
              <w:left w:val="single" w:color="auto" w:sz="4" w:space="0"/>
              <w:bottom w:val="single" w:color="auto" w:sz="8" w:space="0"/>
              <w:right w:val="single" w:color="auto" w:sz="4" w:space="0"/>
            </w:tcBorders>
            <w:vAlign w:val="center"/>
          </w:tcPr>
          <w:p>
            <w:pPr>
              <w:rPr>
                <w:rFonts w:hint="eastAsia" w:asciiTheme="minorEastAsia" w:hAnsiTheme="minorEastAsia" w:eastAsiaTheme="minorEastAsia" w:cstheme="minorEastAsia"/>
                <w:color w:val="000000"/>
                <w:sz w:val="21"/>
                <w:szCs w:val="21"/>
              </w:rPr>
            </w:pPr>
          </w:p>
        </w:tc>
        <w:tc>
          <w:tcPr>
            <w:tcW w:w="1222" w:type="dxa"/>
            <w:tcBorders>
              <w:left w:val="single" w:color="auto" w:sz="4" w:space="0"/>
              <w:bottom w:val="nil"/>
              <w:right w:val="single" w:color="auto" w:sz="8" w:space="0"/>
            </w:tcBorders>
            <w:vAlign w:val="center"/>
          </w:tcPr>
          <w:p>
            <w:pPr>
              <w:rPr>
                <w:rFonts w:hint="eastAsia" w:asciiTheme="minorEastAsia" w:hAnsiTheme="minorEastAsia" w:eastAsiaTheme="minorEastAsia" w:cstheme="minorEastAsia"/>
                <w:color w:val="000000"/>
                <w:sz w:val="21"/>
                <w:szCs w:val="21"/>
              </w:rPr>
            </w:pPr>
          </w:p>
        </w:tc>
        <w:tc>
          <w:tcPr>
            <w:tcW w:w="1350" w:type="dxa"/>
            <w:tcBorders>
              <w:left w:val="single" w:color="auto" w:sz="4" w:space="0"/>
              <w:bottom w:val="nil"/>
              <w:right w:val="single" w:color="auto" w:sz="8" w:space="0"/>
            </w:tcBorders>
            <w:vAlign w:val="center"/>
          </w:tcPr>
          <w:p>
            <w:pPr>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9630" w:type="dxa"/>
            <w:gridSpan w:val="8"/>
            <w:tcBorders>
              <w:left w:val="single" w:color="auto" w:sz="8" w:space="0"/>
              <w:right w:val="single" w:color="auto" w:sz="8" w:space="0"/>
            </w:tcBorders>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总额：￥；    大写：</w:t>
            </w:r>
          </w:p>
        </w:tc>
      </w:tr>
    </w:tbl>
    <w:p>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合同总额包括乙方设计、安装、随机零配件、标配工具、运输保险、调试、培训、质保期服务、各项税费及合同实施过程中不可预见费用等。</w:t>
      </w:r>
    </w:p>
    <w:p>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注：货物名称内容必须与响应文件中货物名称内容一致。</w:t>
      </w:r>
    </w:p>
    <w:p>
      <w:pPr>
        <w:numPr>
          <w:ilvl w:val="0"/>
          <w:numId w:val="0"/>
        </w:numPr>
        <w:tabs>
          <w:tab w:val="left" w:pos="851"/>
        </w:tabs>
        <w:spacing w:line="360" w:lineRule="auto"/>
        <w:ind w:leftChars="-403" w:firstLine="843" w:firstLineChars="400"/>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lang w:eastAsia="zh-CN"/>
        </w:rPr>
        <w:t>二、</w:t>
      </w:r>
      <w:r>
        <w:rPr>
          <w:rFonts w:hint="eastAsia" w:asciiTheme="minorEastAsia" w:hAnsiTheme="minorEastAsia" w:eastAsiaTheme="minorEastAsia" w:cstheme="minorEastAsia"/>
          <w:b/>
          <w:color w:val="000000"/>
          <w:sz w:val="21"/>
          <w:szCs w:val="21"/>
        </w:rPr>
        <w:t>合同金额</w:t>
      </w:r>
    </w:p>
    <w:p>
      <w:pPr>
        <w:tabs>
          <w:tab w:val="left" w:pos="851"/>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合同金额为（大写）：_________________元（￥_______________元）人民币。</w:t>
      </w:r>
    </w:p>
    <w:p>
      <w:pPr>
        <w:numPr>
          <w:ilvl w:val="0"/>
          <w:numId w:val="0"/>
        </w:numPr>
        <w:tabs>
          <w:tab w:val="left" w:pos="851"/>
        </w:tabs>
        <w:spacing w:line="360" w:lineRule="auto"/>
        <w:ind w:leftChars="-403" w:firstLine="843" w:firstLineChars="400"/>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lang w:eastAsia="zh-CN"/>
        </w:rPr>
        <w:t>三、</w:t>
      </w:r>
      <w:r>
        <w:rPr>
          <w:rFonts w:hint="eastAsia" w:asciiTheme="minorEastAsia" w:hAnsiTheme="minorEastAsia" w:eastAsiaTheme="minorEastAsia" w:cstheme="minorEastAsia"/>
          <w:b/>
          <w:color w:val="000000"/>
          <w:sz w:val="21"/>
          <w:szCs w:val="21"/>
        </w:rPr>
        <w:t>货物或服务要求</w:t>
      </w:r>
    </w:p>
    <w:p>
      <w:pPr>
        <w:tabs>
          <w:tab w:val="left" w:pos="851"/>
        </w:tabs>
        <w:spacing w:line="360" w:lineRule="auto"/>
        <w:ind w:left="851" w:firstLine="42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XXXXXXXXXXXXXXXXXXXXXXXXXXXXXXXXXXXXXXXXXXXXXXXXXXXX</w:t>
      </w:r>
    </w:p>
    <w:p>
      <w:pPr>
        <w:numPr>
          <w:ilvl w:val="0"/>
          <w:numId w:val="0"/>
        </w:numPr>
        <w:tabs>
          <w:tab w:val="left" w:pos="851"/>
        </w:tabs>
        <w:spacing w:line="360" w:lineRule="auto"/>
        <w:ind w:leftChars="-403" w:firstLine="843" w:firstLineChars="400"/>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lang w:eastAsia="zh-CN"/>
        </w:rPr>
        <w:t>四、</w:t>
      </w:r>
      <w:r>
        <w:rPr>
          <w:rFonts w:hint="eastAsia" w:asciiTheme="minorEastAsia" w:hAnsiTheme="minorEastAsia" w:eastAsiaTheme="minorEastAsia" w:cstheme="minorEastAsia"/>
          <w:b/>
          <w:color w:val="000000"/>
          <w:sz w:val="21"/>
          <w:szCs w:val="21"/>
        </w:rPr>
        <w:t>交货期、交货方式及交货地点（服务期限、服务方式）</w:t>
      </w:r>
    </w:p>
    <w:p>
      <w:pPr>
        <w:tabs>
          <w:tab w:val="left" w:pos="851"/>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交货期：</w:t>
      </w:r>
    </w:p>
    <w:p>
      <w:pPr>
        <w:tabs>
          <w:tab w:val="left" w:pos="851"/>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交货方式：</w:t>
      </w:r>
    </w:p>
    <w:p>
      <w:pPr>
        <w:tabs>
          <w:tab w:val="left" w:pos="851"/>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 xml:space="preserve">交货地点： </w:t>
      </w:r>
    </w:p>
    <w:p>
      <w:pPr>
        <w:numPr>
          <w:ilvl w:val="0"/>
          <w:numId w:val="0"/>
        </w:numPr>
        <w:tabs>
          <w:tab w:val="left" w:pos="851"/>
        </w:tabs>
        <w:spacing w:line="360" w:lineRule="auto"/>
        <w:ind w:leftChars="-403" w:firstLine="843" w:firstLineChars="4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color w:val="000000"/>
          <w:sz w:val="21"/>
          <w:szCs w:val="21"/>
          <w:lang w:eastAsia="zh-CN"/>
        </w:rPr>
        <w:t>五、</w:t>
      </w:r>
      <w:r>
        <w:rPr>
          <w:rFonts w:hint="eastAsia" w:asciiTheme="minorEastAsia" w:hAnsiTheme="minorEastAsia" w:eastAsiaTheme="minorEastAsia" w:cstheme="minorEastAsia"/>
          <w:b/>
          <w:color w:val="000000"/>
          <w:sz w:val="21"/>
          <w:szCs w:val="21"/>
        </w:rPr>
        <w:t>付款方式</w:t>
      </w:r>
      <w:r>
        <w:rPr>
          <w:rFonts w:hint="eastAsia" w:asciiTheme="minorEastAsia" w:hAnsiTheme="minorEastAsia" w:eastAsiaTheme="minorEastAsia" w:cstheme="minorEastAsia"/>
          <w:b/>
          <w:color w:val="000000"/>
          <w:sz w:val="21"/>
          <w:szCs w:val="21"/>
          <w:lang w:eastAsia="zh-CN"/>
        </w:rPr>
        <w:t>：</w:t>
      </w:r>
    </w:p>
    <w:p>
      <w:pPr>
        <w:numPr>
          <w:ilvl w:val="0"/>
          <w:numId w:val="0"/>
        </w:numPr>
        <w:tabs>
          <w:tab w:val="left" w:pos="851"/>
        </w:tabs>
        <w:spacing w:line="360" w:lineRule="auto"/>
        <w:ind w:leftChars="-403" w:firstLine="843" w:firstLineChars="400"/>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lang w:eastAsia="zh-CN"/>
        </w:rPr>
        <w:t>六、</w:t>
      </w:r>
      <w:r>
        <w:rPr>
          <w:rFonts w:hint="eastAsia" w:asciiTheme="minorEastAsia" w:hAnsiTheme="minorEastAsia" w:eastAsiaTheme="minorEastAsia" w:cstheme="minorEastAsia"/>
          <w:b/>
          <w:color w:val="000000"/>
          <w:sz w:val="21"/>
          <w:szCs w:val="21"/>
        </w:rPr>
        <w:t>质保期及售后服务要求</w:t>
      </w:r>
    </w:p>
    <w:p>
      <w:pPr>
        <w:tabs>
          <w:tab w:val="left" w:pos="851"/>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本合同的质量保证期（简称“质保期”）为</w:t>
      </w:r>
      <w:r>
        <w:rPr>
          <w:rFonts w:hint="eastAsia" w:asciiTheme="minorEastAsia" w:hAnsiTheme="minorEastAsia" w:eastAsiaTheme="minorEastAsia" w:cstheme="minorEastAsia"/>
          <w:color w:val="000000"/>
          <w:sz w:val="21"/>
          <w:szCs w:val="21"/>
          <w:u w:val="single"/>
        </w:rPr>
        <w:t>X</w:t>
      </w:r>
      <w:r>
        <w:rPr>
          <w:rFonts w:hint="eastAsia" w:asciiTheme="minorEastAsia" w:hAnsiTheme="minorEastAsia" w:eastAsiaTheme="minorEastAsia" w:cstheme="minorEastAsia"/>
          <w:color w:val="000000"/>
          <w:sz w:val="21"/>
          <w:szCs w:val="21"/>
        </w:rPr>
        <w:t>年，质保期内乙方对所供货物实行包修、包换、包退及合同约定的其它事项，期满后可同时提供终身</w:t>
      </w:r>
      <w:r>
        <w:rPr>
          <w:rFonts w:hint="eastAsia" w:asciiTheme="minorEastAsia" w:hAnsiTheme="minorEastAsia" w:eastAsiaTheme="minorEastAsia" w:cstheme="minorEastAsia"/>
          <w:color w:val="000000"/>
          <w:sz w:val="21"/>
          <w:szCs w:val="21"/>
          <w:u w:val="single"/>
        </w:rPr>
        <w:t>(免费/有偿)</w:t>
      </w:r>
      <w:r>
        <w:rPr>
          <w:rFonts w:hint="eastAsia" w:asciiTheme="minorEastAsia" w:hAnsiTheme="minorEastAsia" w:eastAsiaTheme="minorEastAsia" w:cstheme="minorEastAsia"/>
          <w:color w:val="000000"/>
          <w:sz w:val="21"/>
          <w:szCs w:val="21"/>
        </w:rPr>
        <w:t>维修保养服务。</w:t>
      </w:r>
    </w:p>
    <w:p>
      <w:pPr>
        <w:tabs>
          <w:tab w:val="left" w:pos="851"/>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质保期内，如设备或零部件因质量原因出现故障而造成短期停用时，则质保期和免费维修期相应顺延。</w:t>
      </w:r>
    </w:p>
    <w:p>
      <w:pPr>
        <w:numPr>
          <w:ilvl w:val="0"/>
          <w:numId w:val="0"/>
        </w:numPr>
        <w:tabs>
          <w:tab w:val="left" w:pos="851"/>
        </w:tabs>
        <w:spacing w:line="360" w:lineRule="auto"/>
        <w:ind w:leftChars="-403" w:firstLine="843" w:firstLineChars="4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color w:val="000000"/>
          <w:sz w:val="21"/>
          <w:szCs w:val="21"/>
          <w:lang w:eastAsia="zh-CN"/>
        </w:rPr>
        <w:t>七、</w:t>
      </w:r>
      <w:r>
        <w:rPr>
          <w:rFonts w:hint="eastAsia" w:asciiTheme="minorEastAsia" w:hAnsiTheme="minorEastAsia" w:eastAsiaTheme="minorEastAsia" w:cstheme="minorEastAsia"/>
          <w:b/>
          <w:color w:val="000000"/>
          <w:sz w:val="21"/>
          <w:szCs w:val="21"/>
        </w:rPr>
        <w:t>安装与调试</w:t>
      </w:r>
    </w:p>
    <w:p>
      <w:pPr>
        <w:tabs>
          <w:tab w:val="left" w:pos="851"/>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乙方必须依照采购文件的要求和报价文件的承诺，将设备、系统安装并调试至正常运行的最佳状态。</w:t>
      </w:r>
    </w:p>
    <w:p>
      <w:pPr>
        <w:numPr>
          <w:ilvl w:val="0"/>
          <w:numId w:val="0"/>
        </w:numPr>
        <w:tabs>
          <w:tab w:val="left" w:pos="851"/>
        </w:tabs>
        <w:spacing w:line="360" w:lineRule="auto"/>
        <w:ind w:leftChars="-403" w:firstLine="843" w:firstLineChars="400"/>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lang w:eastAsia="zh-CN"/>
        </w:rPr>
        <w:t>八、</w:t>
      </w:r>
      <w:r>
        <w:rPr>
          <w:rFonts w:hint="eastAsia" w:asciiTheme="minorEastAsia" w:hAnsiTheme="minorEastAsia" w:eastAsiaTheme="minorEastAsia" w:cstheme="minorEastAsia"/>
          <w:b/>
          <w:bCs/>
          <w:color w:val="000000"/>
          <w:sz w:val="21"/>
          <w:szCs w:val="21"/>
        </w:rPr>
        <w:t>验收：</w:t>
      </w:r>
    </w:p>
    <w:p>
      <w:pPr>
        <w:tabs>
          <w:tab w:val="left" w:pos="851"/>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交付验收标准</w:t>
      </w:r>
      <w:r>
        <w:rPr>
          <w:rFonts w:hint="eastAsia" w:asciiTheme="minorEastAsia" w:hAnsiTheme="minorEastAsia" w:eastAsiaTheme="minorEastAsia" w:cstheme="minorEastAsia"/>
          <w:color w:val="000000"/>
          <w:sz w:val="21"/>
          <w:szCs w:val="21"/>
          <w:lang w:val="en-GB"/>
        </w:rPr>
        <w:t>依次序对照适用</w:t>
      </w:r>
      <w:r>
        <w:rPr>
          <w:rFonts w:hint="eastAsia" w:asciiTheme="minorEastAsia" w:hAnsiTheme="minorEastAsia" w:eastAsiaTheme="minorEastAsia" w:cstheme="minorEastAsia"/>
          <w:color w:val="000000"/>
          <w:sz w:val="21"/>
          <w:szCs w:val="21"/>
        </w:rPr>
        <w:t>标准</w:t>
      </w:r>
      <w:r>
        <w:rPr>
          <w:rFonts w:hint="eastAsia" w:asciiTheme="minorEastAsia" w:hAnsiTheme="minorEastAsia" w:eastAsiaTheme="minorEastAsia" w:cstheme="minorEastAsia"/>
          <w:color w:val="000000"/>
          <w:sz w:val="21"/>
          <w:szCs w:val="21"/>
          <w:lang w:val="en-GB"/>
        </w:rPr>
        <w:t>为：</w:t>
      </w:r>
      <w:r>
        <w:rPr>
          <w:rFonts w:hint="eastAsia" w:asciiTheme="minorEastAsia" w:hAnsiTheme="minorEastAsia" w:eastAsiaTheme="minorEastAsia" w:cstheme="minorEastAsia"/>
          <w:color w:val="000000"/>
          <w:sz w:val="21"/>
          <w:szCs w:val="21"/>
        </w:rPr>
        <w:t>①符合中华人民共和国国家安全质量标准、环保标准或行业标准；②符合采购文件和响应承诺中甲方认可的合理最佳配置、参数及各项要求；③货物来源国官方标准。</w:t>
      </w:r>
    </w:p>
    <w:p>
      <w:pPr>
        <w:tabs>
          <w:tab w:val="left" w:pos="851"/>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进口产品必须具备原产地证明和商检局的检验证明及合法进货渠道证明。</w:t>
      </w:r>
    </w:p>
    <w:p>
      <w:pPr>
        <w:tabs>
          <w:tab w:val="left" w:pos="851"/>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货物为原厂商未启封全新包装，具出厂合格证，序列号、包装箱号与出厂批号一致，并可追索查阅。所有随设备的附件必须齐全。</w:t>
      </w:r>
    </w:p>
    <w:p>
      <w:pPr>
        <w:tabs>
          <w:tab w:val="left" w:pos="851"/>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乙方应将关键主机设备的用户手册、保修手册、有关单证资料及配备件、随机工具等交付给甲方，使用操作及安全须知等重要资料应附有中文说明。</w:t>
      </w:r>
    </w:p>
    <w:p>
      <w:pPr>
        <w:tabs>
          <w:tab w:val="left" w:pos="851"/>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甲方组成验收小组按国家有关规定、规范进行验收，必要时邀请相关的专业人员或</w:t>
      </w:r>
      <w:r>
        <w:rPr>
          <w:rFonts w:hint="eastAsia" w:asciiTheme="minorEastAsia" w:hAnsiTheme="minorEastAsia" w:eastAsiaTheme="minorEastAsia" w:cstheme="minorEastAsia"/>
          <w:i w:val="0"/>
          <w:color w:val="auto"/>
          <w:kern w:val="0"/>
          <w:sz w:val="21"/>
          <w:szCs w:val="21"/>
          <w:u w:val="none"/>
          <w:lang w:val="en-US" w:eastAsia="zh-CN" w:bidi="ar"/>
        </w:rPr>
        <w:t>或参加本项目的其他投标人或第三方机构</w:t>
      </w:r>
      <w:r>
        <w:rPr>
          <w:rFonts w:hint="eastAsia" w:asciiTheme="minorEastAsia" w:hAnsiTheme="minorEastAsia" w:eastAsiaTheme="minorEastAsia" w:cstheme="minorEastAsia"/>
          <w:color w:val="000000"/>
          <w:sz w:val="21"/>
          <w:szCs w:val="21"/>
        </w:rPr>
        <w:t>参与验收。因货物质量问题发生争议时，由本地质量技术监督部门鉴定。货物符合质量技术标准的，鉴定费由甲方承担；否则鉴定费由乙方承担。</w:t>
      </w:r>
    </w:p>
    <w:p>
      <w:pPr>
        <w:numPr>
          <w:ilvl w:val="0"/>
          <w:numId w:val="0"/>
        </w:numPr>
        <w:tabs>
          <w:tab w:val="left" w:pos="851"/>
        </w:tabs>
        <w:spacing w:line="360" w:lineRule="auto"/>
        <w:ind w:leftChars="-403" w:firstLine="843" w:firstLineChars="400"/>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lang w:eastAsia="zh-CN"/>
        </w:rPr>
        <w:t>九、</w:t>
      </w:r>
      <w:r>
        <w:rPr>
          <w:rFonts w:hint="eastAsia" w:asciiTheme="minorEastAsia" w:hAnsiTheme="minorEastAsia" w:eastAsiaTheme="minorEastAsia" w:cstheme="minorEastAsia"/>
          <w:b/>
          <w:color w:val="000000"/>
          <w:sz w:val="21"/>
          <w:szCs w:val="21"/>
        </w:rPr>
        <w:t>违约责任与赔偿损失</w:t>
      </w:r>
    </w:p>
    <w:p>
      <w:pPr>
        <w:tabs>
          <w:tab w:val="left" w:pos="851"/>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乙方交付的货物、工程/提供的服务不符合本合同规定的，甲方有权拒收，并且乙方须向甲方支付本合同总价</w:t>
      </w:r>
      <w:r>
        <w:rPr>
          <w:rFonts w:hint="eastAsia" w:asciiTheme="minorEastAsia" w:hAnsiTheme="minorEastAsia" w:eastAsia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rPr>
        <w:t>%的违约金。</w:t>
      </w:r>
    </w:p>
    <w:p>
      <w:pPr>
        <w:tabs>
          <w:tab w:val="left" w:pos="851"/>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乙方未能按本合同规定的交货时间交付货物的/提供服务，从逾期之日起每日按本合同总价</w:t>
      </w:r>
      <w:r>
        <w:rPr>
          <w:rFonts w:hint="eastAsia" w:asciiTheme="minorEastAsia" w:hAnsiTheme="minorEastAsia" w:eastAsia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rPr>
        <w:t>‰的数额向甲方支付违约金；逾期半个月以上的，甲方有权终止合同，由此造成的甲方经济损失由乙方承担。</w:t>
      </w:r>
    </w:p>
    <w:p>
      <w:pPr>
        <w:tabs>
          <w:tab w:val="left" w:pos="851"/>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甲方无正当理由拒收货物/接受服务，到期拒付货物/服务款项的，甲方向乙方偿付本合同总的</w:t>
      </w:r>
      <w:r>
        <w:rPr>
          <w:rFonts w:hint="eastAsia" w:asciiTheme="minorEastAsia" w:hAnsiTheme="minorEastAsia" w:eastAsia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rPr>
        <w:t>%的违约金。甲方人逾期付款，则每日按本合同总价的</w:t>
      </w:r>
      <w:r>
        <w:rPr>
          <w:rFonts w:hint="eastAsia" w:asciiTheme="minorEastAsia" w:hAnsiTheme="minorEastAsia" w:eastAsia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rPr>
        <w:t>‰向乙方偿付违约金。</w:t>
      </w:r>
    </w:p>
    <w:p>
      <w:pPr>
        <w:tabs>
          <w:tab w:val="left" w:pos="851"/>
        </w:tabs>
        <w:spacing w:line="360" w:lineRule="auto"/>
        <w:ind w:firstLine="420" w:firstLineChars="200"/>
        <w:rPr>
          <w:rFonts w:hint="eastAsia" w:asciiTheme="minorEastAsia" w:hAnsiTheme="minorEastAsia" w:eastAsiaTheme="minorEastAsia" w:cstheme="minorEastAsia"/>
          <w:bCs/>
          <w:color w:val="000000"/>
          <w:sz w:val="21"/>
          <w:szCs w:val="21"/>
          <w:highlight w:val="none"/>
        </w:rPr>
      </w:pPr>
      <w:r>
        <w:rPr>
          <w:rFonts w:hint="eastAsia" w:asciiTheme="minorEastAsia" w:hAnsiTheme="minorEastAsia" w:eastAsiaTheme="minorEastAsia" w:cstheme="minorEastAsia"/>
          <w:color w:val="000000"/>
          <w:sz w:val="21"/>
          <w:szCs w:val="21"/>
        </w:rPr>
        <w:t>4.</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其它违约责任</w:t>
      </w:r>
      <w:r>
        <w:rPr>
          <w:rFonts w:hint="eastAsia" w:asciiTheme="minorEastAsia" w:hAnsiTheme="minorEastAsia" w:eastAsiaTheme="minorEastAsia" w:cstheme="minorEastAsia"/>
          <w:color w:val="000000"/>
          <w:sz w:val="21"/>
          <w:szCs w:val="21"/>
          <w:highlight w:val="none"/>
        </w:rPr>
        <w:t>按</w:t>
      </w:r>
      <w:r>
        <w:rPr>
          <w:rFonts w:hint="eastAsia" w:asciiTheme="minorEastAsia" w:hAnsiTheme="minorEastAsia" w:eastAsiaTheme="minorEastAsia" w:cstheme="minorEastAsia"/>
          <w:sz w:val="21"/>
          <w:szCs w:val="21"/>
          <w:highlight w:val="none"/>
        </w:rPr>
        <w:t>《中华人民共和国</w:t>
      </w:r>
      <w:r>
        <w:rPr>
          <w:rFonts w:hint="eastAsia" w:asciiTheme="minorEastAsia" w:hAnsiTheme="minorEastAsia" w:eastAsiaTheme="minorEastAsia" w:cstheme="minorEastAsia"/>
          <w:sz w:val="21"/>
          <w:szCs w:val="21"/>
          <w:highlight w:val="none"/>
          <w:lang w:eastAsia="zh-CN"/>
        </w:rPr>
        <w:t>民法典</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bCs/>
          <w:color w:val="000000"/>
          <w:sz w:val="21"/>
          <w:szCs w:val="21"/>
          <w:highlight w:val="none"/>
        </w:rPr>
        <w:t>处理。</w:t>
      </w:r>
    </w:p>
    <w:p>
      <w:pPr>
        <w:numPr>
          <w:ilvl w:val="0"/>
          <w:numId w:val="0"/>
        </w:numPr>
        <w:tabs>
          <w:tab w:val="left" w:pos="851"/>
        </w:tabs>
        <w:spacing w:line="360" w:lineRule="auto"/>
        <w:ind w:leftChars="-403" w:firstLine="843" w:firstLineChars="400"/>
        <w:rPr>
          <w:rFonts w:hint="eastAsia" w:asciiTheme="minorEastAsia" w:hAnsiTheme="minorEastAsia" w:eastAsiaTheme="minorEastAsia" w:cstheme="minorEastAsia"/>
          <w:b/>
          <w:color w:val="000000"/>
          <w:sz w:val="21"/>
          <w:szCs w:val="21"/>
          <w:highlight w:val="none"/>
        </w:rPr>
      </w:pPr>
      <w:r>
        <w:rPr>
          <w:rFonts w:hint="eastAsia" w:asciiTheme="minorEastAsia" w:hAnsiTheme="minorEastAsia" w:eastAsiaTheme="minorEastAsia" w:cstheme="minorEastAsia"/>
          <w:b/>
          <w:color w:val="000000"/>
          <w:sz w:val="21"/>
          <w:szCs w:val="21"/>
          <w:highlight w:val="none"/>
          <w:lang w:eastAsia="zh-CN"/>
        </w:rPr>
        <w:t>十、</w:t>
      </w:r>
      <w:r>
        <w:rPr>
          <w:rFonts w:hint="eastAsia" w:asciiTheme="minorEastAsia" w:hAnsiTheme="minorEastAsia" w:eastAsiaTheme="minorEastAsia" w:cstheme="minorEastAsia"/>
          <w:b/>
          <w:color w:val="000000"/>
          <w:sz w:val="21"/>
          <w:szCs w:val="21"/>
          <w:highlight w:val="none"/>
        </w:rPr>
        <w:t>争议的解决</w:t>
      </w:r>
    </w:p>
    <w:p>
      <w:pPr>
        <w:tabs>
          <w:tab w:val="left" w:pos="851"/>
        </w:tabs>
        <w:spacing w:line="360" w:lineRule="auto"/>
        <w:ind w:firstLine="420" w:firstLineChars="200"/>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color w:val="000000"/>
          <w:sz w:val="21"/>
          <w:szCs w:val="21"/>
          <w:highlight w:val="none"/>
        </w:rPr>
        <w:t>合同执行过程中发生的任何争议，如双方不能通过友好协商解决，按</w:t>
      </w:r>
      <w:r>
        <w:rPr>
          <w:rFonts w:hint="eastAsia" w:asciiTheme="minorEastAsia" w:hAnsiTheme="minorEastAsia" w:eastAsiaTheme="minorEastAsia" w:cstheme="minorEastAsia"/>
          <w:color w:val="000000"/>
          <w:sz w:val="21"/>
          <w:szCs w:val="21"/>
        </w:rPr>
        <w:t>相关法律法规处理(合同双方一致同意提请甲方所在地的人民法院提起诉讼)。</w:t>
      </w:r>
    </w:p>
    <w:p>
      <w:pPr>
        <w:numPr>
          <w:ilvl w:val="0"/>
          <w:numId w:val="0"/>
        </w:numPr>
        <w:tabs>
          <w:tab w:val="left" w:pos="851"/>
        </w:tabs>
        <w:spacing w:line="360" w:lineRule="auto"/>
        <w:ind w:leftChars="-403" w:firstLine="843" w:firstLineChars="4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color w:val="000000"/>
          <w:sz w:val="21"/>
          <w:szCs w:val="21"/>
          <w:lang w:eastAsia="zh-CN"/>
        </w:rPr>
        <w:t>十一、</w:t>
      </w:r>
      <w:r>
        <w:rPr>
          <w:rFonts w:hint="eastAsia" w:asciiTheme="minorEastAsia" w:hAnsiTheme="minorEastAsia" w:eastAsiaTheme="minorEastAsia" w:cstheme="minorEastAsia"/>
          <w:b/>
          <w:color w:val="000000"/>
          <w:sz w:val="21"/>
          <w:szCs w:val="21"/>
        </w:rPr>
        <w:t>不可抗力</w:t>
      </w:r>
    </w:p>
    <w:p>
      <w:pPr>
        <w:tabs>
          <w:tab w:val="left" w:pos="851"/>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numPr>
          <w:ilvl w:val="0"/>
          <w:numId w:val="0"/>
        </w:numPr>
        <w:tabs>
          <w:tab w:val="left" w:pos="851"/>
        </w:tabs>
        <w:spacing w:line="360" w:lineRule="auto"/>
        <w:ind w:leftChars="-403" w:firstLine="843" w:firstLineChars="4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color w:val="000000"/>
          <w:sz w:val="21"/>
          <w:szCs w:val="21"/>
          <w:lang w:eastAsia="zh-CN"/>
        </w:rPr>
        <w:t>十二、</w:t>
      </w:r>
      <w:r>
        <w:rPr>
          <w:rFonts w:hint="eastAsia" w:asciiTheme="minorEastAsia" w:hAnsiTheme="minorEastAsia" w:eastAsiaTheme="minorEastAsia" w:cstheme="minorEastAsia"/>
          <w:b/>
          <w:color w:val="000000"/>
          <w:sz w:val="21"/>
          <w:szCs w:val="21"/>
        </w:rPr>
        <w:t>税费</w:t>
      </w:r>
    </w:p>
    <w:p>
      <w:pPr>
        <w:tabs>
          <w:tab w:val="left" w:pos="851"/>
        </w:tabs>
        <w:spacing w:line="360" w:lineRule="auto"/>
        <w:ind w:firstLine="840" w:firstLineChars="4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在中国境内、外发生的与本合同执行有关的一切税费均由乙方负担。</w:t>
      </w:r>
    </w:p>
    <w:p>
      <w:pPr>
        <w:numPr>
          <w:ilvl w:val="0"/>
          <w:numId w:val="0"/>
        </w:numPr>
        <w:tabs>
          <w:tab w:val="left" w:pos="851"/>
        </w:tabs>
        <w:spacing w:line="360" w:lineRule="auto"/>
        <w:ind w:leftChars="-403" w:firstLine="843" w:firstLineChars="400"/>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lang w:eastAsia="zh-CN"/>
        </w:rPr>
        <w:t>十三、</w:t>
      </w:r>
      <w:r>
        <w:rPr>
          <w:rFonts w:hint="eastAsia" w:asciiTheme="minorEastAsia" w:hAnsiTheme="minorEastAsia" w:eastAsiaTheme="minorEastAsia" w:cstheme="minorEastAsia"/>
          <w:b/>
          <w:color w:val="000000"/>
          <w:sz w:val="21"/>
          <w:szCs w:val="21"/>
        </w:rPr>
        <w:t>其它</w:t>
      </w:r>
    </w:p>
    <w:p>
      <w:pPr>
        <w:tabs>
          <w:tab w:val="left" w:pos="851"/>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1.本合同所有附件、采购文件、响应文件、成交通知书均为合同的有效组成部分，与本合同具有同等法律效力。</w:t>
      </w:r>
    </w:p>
    <w:p>
      <w:pPr>
        <w:tabs>
          <w:tab w:val="left" w:pos="851"/>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2.在执行本合同的过程中，所有经双方签署确认的文件（包括会议纪要、补充协议、往来信函）即成为本合同的有效组成部分。</w:t>
      </w:r>
    </w:p>
    <w:p>
      <w:pPr>
        <w:tabs>
          <w:tab w:val="left" w:pos="851"/>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3.如一方地址、电话、传真号码有变更，应在变更当日内书面通知对方，否则，应承担相应责任。</w:t>
      </w:r>
    </w:p>
    <w:p>
      <w:pPr>
        <w:tabs>
          <w:tab w:val="left" w:pos="851"/>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4.除甲方事先书面同意外，乙方不得部分或全部转让其应履行的合同项下的义务。</w:t>
      </w:r>
    </w:p>
    <w:p>
      <w:pPr>
        <w:numPr>
          <w:ilvl w:val="0"/>
          <w:numId w:val="0"/>
        </w:numPr>
        <w:tabs>
          <w:tab w:val="left" w:pos="851"/>
        </w:tabs>
        <w:spacing w:line="360" w:lineRule="auto"/>
        <w:ind w:leftChars="-403" w:firstLine="843" w:firstLineChars="400"/>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lang w:eastAsia="zh-CN"/>
        </w:rPr>
        <w:t>十四、</w:t>
      </w:r>
      <w:r>
        <w:rPr>
          <w:rFonts w:hint="eastAsia" w:asciiTheme="minorEastAsia" w:hAnsiTheme="minorEastAsia" w:eastAsiaTheme="minorEastAsia" w:cstheme="minorEastAsia"/>
          <w:b/>
          <w:color w:val="000000"/>
          <w:sz w:val="21"/>
          <w:szCs w:val="21"/>
        </w:rPr>
        <w:t>合同生效</w:t>
      </w:r>
    </w:p>
    <w:p>
      <w:pPr>
        <w:tabs>
          <w:tab w:val="left" w:pos="851"/>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1.本合同在甲乙双方法人代表或其授权代表签字盖章后生效。</w:t>
      </w:r>
    </w:p>
    <w:p>
      <w:pPr>
        <w:widowControl/>
        <w:ind w:right="15" w:rightChars="7" w:firstLine="420" w:firstLineChars="2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000000"/>
          <w:sz w:val="21"/>
          <w:szCs w:val="21"/>
        </w:rPr>
        <w:t>2.</w:t>
      </w:r>
      <w:r>
        <w:rPr>
          <w:rFonts w:hint="eastAsia" w:asciiTheme="minorEastAsia" w:hAnsiTheme="minorEastAsia" w:eastAsiaTheme="minorEastAsia" w:cstheme="minorEastAsia"/>
          <w:color w:val="auto"/>
          <w:kern w:val="0"/>
          <w:sz w:val="21"/>
          <w:szCs w:val="21"/>
          <w:highlight w:val="none"/>
        </w:rPr>
        <w:t>合同一式四份，甲、乙双方、</w:t>
      </w:r>
      <w:r>
        <w:rPr>
          <w:rFonts w:hint="eastAsia" w:asciiTheme="minorEastAsia" w:hAnsiTheme="minorEastAsia" w:eastAsiaTheme="minorEastAsia" w:cstheme="minorEastAsia"/>
          <w:color w:val="auto"/>
          <w:kern w:val="0"/>
          <w:sz w:val="21"/>
          <w:szCs w:val="21"/>
          <w:highlight w:val="none"/>
          <w:lang w:eastAsia="zh-CN"/>
        </w:rPr>
        <w:t>公共</w:t>
      </w:r>
      <w:r>
        <w:rPr>
          <w:rFonts w:hint="eastAsia" w:asciiTheme="minorEastAsia" w:hAnsiTheme="minorEastAsia" w:eastAsiaTheme="minorEastAsia" w:cstheme="minorEastAsia"/>
          <w:color w:val="auto"/>
          <w:kern w:val="0"/>
          <w:sz w:val="21"/>
          <w:szCs w:val="21"/>
          <w:highlight w:val="none"/>
        </w:rPr>
        <w:t>资源交易中心、政府采购办各一份。</w:t>
      </w:r>
    </w:p>
    <w:p>
      <w:pPr>
        <w:spacing w:line="360" w:lineRule="auto"/>
        <w:rPr>
          <w:rFonts w:hint="eastAsia" w:asciiTheme="minorEastAsia" w:hAnsiTheme="minorEastAsia" w:eastAsiaTheme="minorEastAsia" w:cstheme="minorEastAsia"/>
          <w:color w:val="000000"/>
          <w:sz w:val="21"/>
          <w:szCs w:val="21"/>
        </w:rPr>
      </w:pPr>
    </w:p>
    <w:p>
      <w:pPr>
        <w:tabs>
          <w:tab w:val="left" w:pos="4395"/>
        </w:tabs>
        <w:spacing w:line="360" w:lineRule="auto"/>
        <w:ind w:firstLine="420"/>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甲方（盖章）：</w:t>
      </w:r>
      <w:r>
        <w:rPr>
          <w:rFonts w:hint="eastAsia" w:asciiTheme="minorEastAsia" w:hAnsiTheme="minorEastAsia" w:eastAsiaTheme="minorEastAsia" w:cstheme="minorEastAsia"/>
          <w:b/>
          <w:color w:val="000000"/>
          <w:sz w:val="21"/>
          <w:szCs w:val="21"/>
        </w:rPr>
        <w:tab/>
      </w:r>
      <w:r>
        <w:rPr>
          <w:rFonts w:hint="eastAsia" w:asciiTheme="minorEastAsia" w:hAnsiTheme="minorEastAsia" w:eastAsiaTheme="minorEastAsia" w:cstheme="minorEastAsia"/>
          <w:b/>
          <w:color w:val="000000"/>
          <w:sz w:val="21"/>
          <w:szCs w:val="21"/>
        </w:rPr>
        <w:t>乙方（盖章）：</w:t>
      </w:r>
    </w:p>
    <w:p>
      <w:pPr>
        <w:tabs>
          <w:tab w:val="left" w:pos="4395"/>
        </w:tabs>
        <w:spacing w:line="360" w:lineRule="auto"/>
        <w:ind w:firstLine="420"/>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代表</w:t>
      </w:r>
      <w:r>
        <w:rPr>
          <w:rFonts w:hint="eastAsia" w:asciiTheme="minorEastAsia" w:hAnsiTheme="minorEastAsia" w:eastAsiaTheme="minorEastAsia" w:cstheme="minorEastAsia"/>
          <w:b/>
          <w:color w:val="000000"/>
          <w:sz w:val="21"/>
          <w:szCs w:val="21"/>
          <w:lang w:eastAsia="zh-CN"/>
        </w:rPr>
        <w:t>（签字）</w:t>
      </w:r>
      <w:r>
        <w:rPr>
          <w:rFonts w:hint="eastAsia" w:asciiTheme="minorEastAsia" w:hAnsiTheme="minorEastAsia" w:eastAsiaTheme="minorEastAsia" w:cstheme="minorEastAsia"/>
          <w:b/>
          <w:color w:val="000000"/>
          <w:sz w:val="21"/>
          <w:szCs w:val="21"/>
        </w:rPr>
        <w:t>：</w:t>
      </w:r>
      <w:r>
        <w:rPr>
          <w:rFonts w:hint="eastAsia" w:asciiTheme="minorEastAsia" w:hAnsiTheme="minorEastAsia" w:eastAsiaTheme="minorEastAsia" w:cstheme="minorEastAsia"/>
          <w:b/>
          <w:color w:val="000000"/>
          <w:sz w:val="21"/>
          <w:szCs w:val="21"/>
        </w:rPr>
        <w:tab/>
      </w:r>
      <w:r>
        <w:rPr>
          <w:rFonts w:hint="eastAsia" w:asciiTheme="minorEastAsia" w:hAnsiTheme="minorEastAsia" w:eastAsiaTheme="minorEastAsia" w:cstheme="minorEastAsia"/>
          <w:b/>
          <w:color w:val="000000"/>
          <w:sz w:val="21"/>
          <w:szCs w:val="21"/>
        </w:rPr>
        <w:t>代表</w:t>
      </w:r>
      <w:r>
        <w:rPr>
          <w:rFonts w:hint="eastAsia" w:asciiTheme="minorEastAsia" w:hAnsiTheme="minorEastAsia" w:eastAsiaTheme="minorEastAsia" w:cstheme="minorEastAsia"/>
          <w:b/>
          <w:color w:val="000000"/>
          <w:sz w:val="21"/>
          <w:szCs w:val="21"/>
          <w:lang w:eastAsia="zh-CN"/>
        </w:rPr>
        <w:t>（签字）</w:t>
      </w:r>
      <w:r>
        <w:rPr>
          <w:rFonts w:hint="eastAsia" w:asciiTheme="minorEastAsia" w:hAnsiTheme="minorEastAsia" w:eastAsiaTheme="minorEastAsia" w:cstheme="minorEastAsia"/>
          <w:b/>
          <w:color w:val="000000"/>
          <w:sz w:val="21"/>
          <w:szCs w:val="21"/>
        </w:rPr>
        <w:t xml:space="preserve">： </w:t>
      </w:r>
    </w:p>
    <w:p>
      <w:pPr>
        <w:tabs>
          <w:tab w:val="left" w:pos="4395"/>
        </w:tabs>
        <w:spacing w:line="360" w:lineRule="auto"/>
        <w:ind w:firstLine="42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签定日期：　　　年　　月　　日</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签定日期：　　　年　　月　　日</w:t>
      </w:r>
    </w:p>
    <w:p>
      <w:pPr>
        <w:tabs>
          <w:tab w:val="left" w:pos="4395"/>
        </w:tabs>
        <w:spacing w:line="360" w:lineRule="auto"/>
        <w:ind w:left="3759" w:leftChars="1240" w:hanging="1155" w:hangingChars="55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开户名称</w:t>
      </w:r>
      <w:r>
        <w:rPr>
          <w:rFonts w:hint="eastAsia" w:asciiTheme="minorEastAsia" w:hAnsiTheme="minorEastAsia" w:eastAsiaTheme="minorEastAsia" w:cstheme="minorEastAsia"/>
          <w:color w:val="auto"/>
          <w:sz w:val="21"/>
          <w:szCs w:val="21"/>
        </w:rPr>
        <w:t>：（此部分信息应当按照供应商开户许可证信息填写，保证后期资金支付准确）</w:t>
      </w:r>
    </w:p>
    <w:p>
      <w:pPr>
        <w:tabs>
          <w:tab w:val="left" w:pos="4395"/>
        </w:tabs>
        <w:spacing w:line="360" w:lineRule="auto"/>
        <w:ind w:firstLine="4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银行帐号：</w:t>
      </w:r>
    </w:p>
    <w:p>
      <w:pPr>
        <w:pStyle w:val="2"/>
        <w:ind w:firstLine="3990" w:firstLineChars="19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开 户 行：</w:t>
      </w:r>
    </w:p>
    <w:p>
      <w:pPr>
        <w:pStyle w:val="34"/>
        <w:ind w:left="0" w:leftChars="0" w:firstLine="0" w:firstLineChars="0"/>
        <w:rPr>
          <w:rFonts w:hint="eastAsia" w:asciiTheme="minorEastAsia" w:hAnsiTheme="minorEastAsia" w:eastAsiaTheme="minorEastAsia" w:cstheme="minorEastAsia"/>
          <w:lang w:eastAsia="zh-CN"/>
        </w:rPr>
      </w:pPr>
    </w:p>
    <w:tbl>
      <w:tblPr>
        <w:tblStyle w:val="24"/>
        <w:tblpPr w:leftFromText="180" w:rightFromText="180" w:vertAnchor="text" w:horzAnchor="page" w:tblpX="1332" w:tblpY="587"/>
        <w:tblOverlap w:val="never"/>
        <w:tblW w:w="9032" w:type="dxa"/>
        <w:tblInd w:w="0" w:type="dxa"/>
        <w:tblLayout w:type="fixed"/>
        <w:tblCellMar>
          <w:top w:w="15" w:type="dxa"/>
          <w:left w:w="15" w:type="dxa"/>
          <w:bottom w:w="15" w:type="dxa"/>
          <w:right w:w="15" w:type="dxa"/>
        </w:tblCellMar>
      </w:tblPr>
      <w:tblGrid>
        <w:gridCol w:w="682"/>
        <w:gridCol w:w="979"/>
        <w:gridCol w:w="1394"/>
        <w:gridCol w:w="2012"/>
        <w:gridCol w:w="1320"/>
        <w:gridCol w:w="2586"/>
        <w:gridCol w:w="59"/>
      </w:tblGrid>
      <w:tr>
        <w:tblPrEx>
          <w:tblLayout w:type="fixed"/>
          <w:tblCellMar>
            <w:top w:w="15" w:type="dxa"/>
            <w:left w:w="15" w:type="dxa"/>
            <w:bottom w:w="15" w:type="dxa"/>
            <w:right w:w="15" w:type="dxa"/>
          </w:tblCellMar>
        </w:tblPrEx>
        <w:trPr>
          <w:gridAfter w:val="1"/>
          <w:wAfter w:w="59" w:type="dxa"/>
          <w:trHeight w:val="360" w:hRule="atLeast"/>
        </w:trPr>
        <w:tc>
          <w:tcPr>
            <w:tcW w:w="8973" w:type="dxa"/>
            <w:gridSpan w:val="6"/>
            <w:tcBorders>
              <w:top w:val="nil"/>
              <w:left w:val="nil"/>
              <w:bottom w:val="single" w:color="000000" w:sz="4" w:space="0"/>
              <w:right w:val="nil"/>
            </w:tcBorders>
            <w:vAlign w:val="center"/>
          </w:tcPr>
          <w:p>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kern w:val="0"/>
                <w:sz w:val="36"/>
                <w:szCs w:val="36"/>
                <w:highlight w:val="none"/>
                <w:lang w:bidi="ar"/>
              </w:rPr>
              <w:t>奇台县政府采购货物类项目验收报告</w:t>
            </w:r>
          </w:p>
        </w:tc>
      </w:tr>
      <w:tr>
        <w:tblPrEx>
          <w:tblLayout w:type="fixed"/>
          <w:tblCellMar>
            <w:top w:w="15" w:type="dxa"/>
            <w:left w:w="15" w:type="dxa"/>
            <w:bottom w:w="15" w:type="dxa"/>
            <w:right w:w="15" w:type="dxa"/>
          </w:tblCellMar>
        </w:tblPrEx>
        <w:trPr>
          <w:gridAfter w:val="1"/>
          <w:wAfter w:w="59" w:type="dxa"/>
          <w:trHeight w:val="360" w:hRule="atLeast"/>
        </w:trPr>
        <w:tc>
          <w:tcPr>
            <w:tcW w:w="1661"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采购单位</w:t>
            </w:r>
          </w:p>
        </w:tc>
        <w:tc>
          <w:tcPr>
            <w:tcW w:w="3406"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Theme="minorEastAsia" w:hAnsiTheme="minorEastAsia" w:eastAsiaTheme="minorEastAsia" w:cstheme="minorEastAsia"/>
                <w:b/>
                <w:color w:val="auto"/>
                <w:sz w:val="24"/>
                <w:szCs w:val="24"/>
                <w:highlight w:val="none"/>
              </w:rPr>
            </w:pP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项目负责人</w:t>
            </w:r>
          </w:p>
        </w:tc>
        <w:tc>
          <w:tcPr>
            <w:tcW w:w="25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r>
      <w:tr>
        <w:tblPrEx>
          <w:tblLayout w:type="fixed"/>
          <w:tblCellMar>
            <w:top w:w="15" w:type="dxa"/>
            <w:left w:w="15" w:type="dxa"/>
            <w:bottom w:w="15" w:type="dxa"/>
            <w:right w:w="15" w:type="dxa"/>
          </w:tblCellMar>
        </w:tblPrEx>
        <w:trPr>
          <w:gridAfter w:val="1"/>
          <w:wAfter w:w="59" w:type="dxa"/>
          <w:trHeight w:val="600" w:hRule="atLeast"/>
        </w:trPr>
        <w:tc>
          <w:tcPr>
            <w:tcW w:w="16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c>
          <w:tcPr>
            <w:tcW w:w="340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b/>
                <w:color w:val="auto"/>
                <w:sz w:val="24"/>
                <w:szCs w:val="24"/>
                <w:highlight w:val="none"/>
              </w:rPr>
            </w:pP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color w:val="auto"/>
                <w:kern w:val="0"/>
                <w:sz w:val="24"/>
                <w:szCs w:val="24"/>
                <w:highlight w:val="none"/>
                <w:lang w:bidi="ar"/>
              </w:rPr>
              <w:t>电话</w:t>
            </w:r>
          </w:p>
          <w:p>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（手机）</w:t>
            </w:r>
          </w:p>
        </w:tc>
        <w:tc>
          <w:tcPr>
            <w:tcW w:w="25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r>
      <w:tr>
        <w:tblPrEx>
          <w:tblLayout w:type="fixed"/>
        </w:tblPrEx>
        <w:trPr>
          <w:gridAfter w:val="1"/>
          <w:wAfter w:w="59" w:type="dxa"/>
          <w:trHeight w:val="495" w:hRule="atLeast"/>
        </w:trPr>
        <w:tc>
          <w:tcPr>
            <w:tcW w:w="166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项目名称</w:t>
            </w:r>
          </w:p>
        </w:tc>
        <w:tc>
          <w:tcPr>
            <w:tcW w:w="340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项目编号</w:t>
            </w:r>
          </w:p>
        </w:tc>
        <w:tc>
          <w:tcPr>
            <w:tcW w:w="25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r>
      <w:tr>
        <w:tblPrEx>
          <w:tblLayout w:type="fixed"/>
          <w:tblCellMar>
            <w:top w:w="15" w:type="dxa"/>
            <w:left w:w="15" w:type="dxa"/>
            <w:bottom w:w="15" w:type="dxa"/>
            <w:right w:w="15" w:type="dxa"/>
          </w:tblCellMar>
        </w:tblPrEx>
        <w:trPr>
          <w:gridAfter w:val="1"/>
          <w:wAfter w:w="59" w:type="dxa"/>
          <w:trHeight w:val="330" w:hRule="atLeast"/>
        </w:trPr>
        <w:tc>
          <w:tcPr>
            <w:tcW w:w="1661"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中标单位</w:t>
            </w:r>
          </w:p>
        </w:tc>
        <w:tc>
          <w:tcPr>
            <w:tcW w:w="3406" w:type="dxa"/>
            <w:gridSpan w:val="2"/>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联系人</w:t>
            </w:r>
          </w:p>
        </w:tc>
        <w:tc>
          <w:tcPr>
            <w:tcW w:w="25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r>
      <w:tr>
        <w:tblPrEx>
          <w:tblLayout w:type="fixed"/>
          <w:tblCellMar>
            <w:top w:w="15" w:type="dxa"/>
            <w:left w:w="15" w:type="dxa"/>
            <w:bottom w:w="15" w:type="dxa"/>
            <w:right w:w="15" w:type="dxa"/>
          </w:tblCellMar>
        </w:tblPrEx>
        <w:trPr>
          <w:gridAfter w:val="1"/>
          <w:wAfter w:w="59" w:type="dxa"/>
          <w:trHeight w:val="615" w:hRule="atLeast"/>
        </w:trPr>
        <w:tc>
          <w:tcPr>
            <w:tcW w:w="16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c>
          <w:tcPr>
            <w:tcW w:w="340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color w:val="auto"/>
                <w:kern w:val="0"/>
                <w:sz w:val="24"/>
                <w:szCs w:val="24"/>
                <w:highlight w:val="none"/>
                <w:lang w:bidi="ar"/>
              </w:rPr>
              <w:t>电话</w:t>
            </w:r>
          </w:p>
          <w:p>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（手机）</w:t>
            </w:r>
          </w:p>
        </w:tc>
        <w:tc>
          <w:tcPr>
            <w:tcW w:w="25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r>
      <w:tr>
        <w:tblPrEx>
          <w:tblLayout w:type="fixed"/>
          <w:tblCellMar>
            <w:top w:w="15" w:type="dxa"/>
            <w:left w:w="15" w:type="dxa"/>
            <w:bottom w:w="15" w:type="dxa"/>
            <w:right w:w="15" w:type="dxa"/>
          </w:tblCellMar>
        </w:tblPrEx>
        <w:trPr>
          <w:gridAfter w:val="1"/>
          <w:wAfter w:w="59" w:type="dxa"/>
          <w:trHeight w:val="605" w:hRule="atLeast"/>
        </w:trPr>
        <w:tc>
          <w:tcPr>
            <w:tcW w:w="166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合同金额（元）</w:t>
            </w:r>
          </w:p>
        </w:tc>
        <w:tc>
          <w:tcPr>
            <w:tcW w:w="7312" w:type="dxa"/>
            <w:gridSpan w:val="4"/>
            <w:tcBorders>
              <w:top w:val="single" w:color="000000" w:sz="4" w:space="0"/>
              <w:left w:val="single" w:color="000000" w:sz="4" w:space="0"/>
              <w:bottom w:val="single" w:color="000000" w:sz="4" w:space="0"/>
              <w:right w:val="single" w:color="000000" w:sz="4" w:space="0"/>
            </w:tcBorders>
            <w:vAlign w:val="center"/>
          </w:tcPr>
          <w:p>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大写：                                  小写：</w:t>
            </w:r>
          </w:p>
        </w:tc>
      </w:tr>
      <w:tr>
        <w:tblPrEx>
          <w:tblLayout w:type="fixed"/>
          <w:tblCellMar>
            <w:top w:w="15" w:type="dxa"/>
            <w:left w:w="15" w:type="dxa"/>
            <w:bottom w:w="15" w:type="dxa"/>
            <w:right w:w="15" w:type="dxa"/>
          </w:tblCellMar>
        </w:tblPrEx>
        <w:trPr>
          <w:gridAfter w:val="1"/>
          <w:wAfter w:w="59" w:type="dxa"/>
          <w:trHeight w:val="550" w:hRule="atLeast"/>
        </w:trPr>
        <w:tc>
          <w:tcPr>
            <w:tcW w:w="166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验收日期</w:t>
            </w:r>
          </w:p>
        </w:tc>
        <w:tc>
          <w:tcPr>
            <w:tcW w:w="7312" w:type="dxa"/>
            <w:gridSpan w:val="4"/>
            <w:tcBorders>
              <w:top w:val="single" w:color="000000" w:sz="4" w:space="0"/>
              <w:left w:val="single" w:color="000000" w:sz="4" w:space="0"/>
              <w:bottom w:val="single" w:color="000000" w:sz="4" w:space="0"/>
              <w:right w:val="single" w:color="000000" w:sz="4" w:space="0"/>
            </w:tcBorders>
            <w:vAlign w:val="center"/>
          </w:tcPr>
          <w:p>
            <w:pPr>
              <w:widowControl/>
              <w:ind w:firstLine="2400" w:firstLineChars="1000"/>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年   月  日</w:t>
            </w:r>
          </w:p>
        </w:tc>
      </w:tr>
      <w:tr>
        <w:tblPrEx>
          <w:tblLayout w:type="fixed"/>
          <w:tblCellMar>
            <w:top w:w="15" w:type="dxa"/>
            <w:left w:w="15" w:type="dxa"/>
            <w:bottom w:w="15" w:type="dxa"/>
            <w:right w:w="15" w:type="dxa"/>
          </w:tblCellMar>
        </w:tblPrEx>
        <w:trPr>
          <w:gridAfter w:val="1"/>
          <w:wAfter w:w="59" w:type="dxa"/>
          <w:trHeight w:val="375" w:hRule="atLeast"/>
        </w:trPr>
        <w:tc>
          <w:tcPr>
            <w:tcW w:w="8973"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货物品牌、型号或规格</w:t>
            </w:r>
          </w:p>
        </w:tc>
      </w:tr>
      <w:tr>
        <w:tblPrEx>
          <w:tblLayout w:type="fixed"/>
          <w:tblCellMar>
            <w:top w:w="15" w:type="dxa"/>
            <w:left w:w="15" w:type="dxa"/>
            <w:bottom w:w="15" w:type="dxa"/>
            <w:right w:w="15" w:type="dxa"/>
          </w:tblCellMar>
        </w:tblPrEx>
        <w:trPr>
          <w:gridAfter w:val="1"/>
          <w:wAfter w:w="59" w:type="dxa"/>
          <w:trHeight w:val="830" w:hRule="atLeast"/>
        </w:trPr>
        <w:tc>
          <w:tcPr>
            <w:tcW w:w="68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货物清单</w:t>
            </w:r>
          </w:p>
        </w:tc>
        <w:tc>
          <w:tcPr>
            <w:tcW w:w="9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color w:val="auto"/>
                <w:kern w:val="0"/>
                <w:sz w:val="24"/>
                <w:szCs w:val="24"/>
                <w:highlight w:val="none"/>
                <w:lang w:bidi="ar"/>
              </w:rPr>
              <w:t>序</w:t>
            </w:r>
          </w:p>
          <w:p>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号</w:t>
            </w:r>
          </w:p>
        </w:tc>
        <w:tc>
          <w:tcPr>
            <w:tcW w:w="13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货物名称</w:t>
            </w:r>
          </w:p>
        </w:tc>
        <w:tc>
          <w:tcPr>
            <w:tcW w:w="333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品牌、型号或规格尺寸</w:t>
            </w:r>
          </w:p>
        </w:tc>
        <w:tc>
          <w:tcPr>
            <w:tcW w:w="25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color w:val="auto"/>
                <w:kern w:val="0"/>
                <w:sz w:val="24"/>
                <w:szCs w:val="24"/>
                <w:highlight w:val="none"/>
                <w:lang w:bidi="ar"/>
              </w:rPr>
              <w:t>到货</w:t>
            </w:r>
          </w:p>
          <w:p>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数量</w:t>
            </w:r>
          </w:p>
        </w:tc>
      </w:tr>
      <w:tr>
        <w:tblPrEx>
          <w:tblLayout w:type="fixed"/>
          <w:tblCellMar>
            <w:top w:w="15" w:type="dxa"/>
            <w:left w:w="15" w:type="dxa"/>
            <w:bottom w:w="15" w:type="dxa"/>
            <w:right w:w="15" w:type="dxa"/>
          </w:tblCellMar>
        </w:tblPrEx>
        <w:trPr>
          <w:gridAfter w:val="1"/>
          <w:wAfter w:w="59" w:type="dxa"/>
          <w:trHeight w:val="785" w:hRule="atLeast"/>
        </w:trPr>
        <w:tc>
          <w:tcPr>
            <w:tcW w:w="68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c>
          <w:tcPr>
            <w:tcW w:w="9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139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c>
          <w:tcPr>
            <w:tcW w:w="333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c>
          <w:tcPr>
            <w:tcW w:w="25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r>
      <w:tr>
        <w:tblPrEx>
          <w:tblLayout w:type="fixed"/>
          <w:tblCellMar>
            <w:top w:w="15" w:type="dxa"/>
            <w:left w:w="15" w:type="dxa"/>
            <w:bottom w:w="15" w:type="dxa"/>
            <w:right w:w="15" w:type="dxa"/>
          </w:tblCellMar>
        </w:tblPrEx>
        <w:trPr>
          <w:gridAfter w:val="1"/>
          <w:wAfter w:w="59" w:type="dxa"/>
          <w:trHeight w:val="740" w:hRule="atLeast"/>
        </w:trPr>
        <w:tc>
          <w:tcPr>
            <w:tcW w:w="68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c>
          <w:tcPr>
            <w:tcW w:w="9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w:t>
            </w:r>
          </w:p>
        </w:tc>
        <w:tc>
          <w:tcPr>
            <w:tcW w:w="139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c>
          <w:tcPr>
            <w:tcW w:w="333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c>
          <w:tcPr>
            <w:tcW w:w="25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r>
      <w:tr>
        <w:tblPrEx>
          <w:tblLayout w:type="fixed"/>
          <w:tblCellMar>
            <w:top w:w="15" w:type="dxa"/>
            <w:left w:w="15" w:type="dxa"/>
            <w:bottom w:w="15" w:type="dxa"/>
            <w:right w:w="15" w:type="dxa"/>
          </w:tblCellMar>
        </w:tblPrEx>
        <w:trPr>
          <w:gridAfter w:val="1"/>
          <w:wAfter w:w="59" w:type="dxa"/>
          <w:trHeight w:val="755" w:hRule="atLeast"/>
        </w:trPr>
        <w:tc>
          <w:tcPr>
            <w:tcW w:w="68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c>
          <w:tcPr>
            <w:tcW w:w="9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合计</w:t>
            </w:r>
          </w:p>
        </w:tc>
        <w:tc>
          <w:tcPr>
            <w:tcW w:w="139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c>
          <w:tcPr>
            <w:tcW w:w="333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c>
          <w:tcPr>
            <w:tcW w:w="25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r>
      <w:tr>
        <w:tblPrEx>
          <w:tblLayout w:type="fixed"/>
          <w:tblCellMar>
            <w:top w:w="15" w:type="dxa"/>
            <w:left w:w="15" w:type="dxa"/>
            <w:bottom w:w="15" w:type="dxa"/>
            <w:right w:w="15" w:type="dxa"/>
          </w:tblCellMar>
        </w:tblPrEx>
        <w:trPr>
          <w:gridAfter w:val="1"/>
          <w:wAfter w:w="59" w:type="dxa"/>
          <w:trHeight w:val="1829" w:hRule="atLeast"/>
        </w:trPr>
        <w:tc>
          <w:tcPr>
            <w:tcW w:w="8973" w:type="dxa"/>
            <w:gridSpan w:val="6"/>
            <w:tcBorders>
              <w:top w:val="single" w:color="000000" w:sz="4" w:space="0"/>
              <w:left w:val="single" w:color="000000" w:sz="4" w:space="0"/>
              <w:bottom w:val="single" w:color="000000" w:sz="4" w:space="0"/>
              <w:right w:val="single" w:color="000000" w:sz="4" w:space="0"/>
            </w:tcBorders>
            <w:vAlign w:val="center"/>
          </w:tcPr>
          <w:p>
            <w:pPr>
              <w:widowControl/>
              <w:spacing w:after="24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提供的货物品牌、型号或规格、数量是否与合同相符，技术参数配置与</w:t>
            </w:r>
            <w:r>
              <w:rPr>
                <w:rFonts w:hint="eastAsia" w:asciiTheme="minorEastAsia" w:hAnsiTheme="minorEastAsia" w:eastAsiaTheme="minorEastAsia" w:cstheme="minorEastAsia"/>
                <w:sz w:val="24"/>
                <w:szCs w:val="24"/>
                <w:lang w:eastAsia="zh-CN"/>
              </w:rPr>
              <w:t>采购</w:t>
            </w:r>
            <w:r>
              <w:rPr>
                <w:rFonts w:hint="eastAsia" w:asciiTheme="minorEastAsia" w:hAnsiTheme="minorEastAsia" w:eastAsiaTheme="minorEastAsia" w:cstheme="minorEastAsia"/>
                <w:sz w:val="24"/>
                <w:szCs w:val="24"/>
              </w:rPr>
              <w:t>文件相符：</w:t>
            </w:r>
          </w:p>
          <w:p>
            <w:pPr>
              <w:pStyle w:val="2"/>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kern w:val="0"/>
                <w:sz w:val="24"/>
                <w:szCs w:val="24"/>
                <w:highlight w:val="none"/>
                <w:lang w:val="en-US" w:eastAsia="zh-CN" w:bidi="ar"/>
              </w:rPr>
              <w:t xml:space="preserve">              </w:t>
            </w:r>
            <w:r>
              <w:rPr>
                <w:rFonts w:hint="eastAsia" w:asciiTheme="minorEastAsia" w:hAnsiTheme="minorEastAsia" w:eastAsiaTheme="minorEastAsia" w:cstheme="minorEastAsia"/>
                <w:i/>
                <w:iCs/>
                <w:color w:val="auto"/>
                <w:kern w:val="0"/>
                <w:sz w:val="24"/>
                <w:szCs w:val="24"/>
                <w:highlight w:val="yellow"/>
                <w:lang w:val="en-US" w:eastAsia="zh-CN" w:bidi="ar"/>
              </w:rPr>
              <w:t>（填写意见）</w:t>
            </w:r>
          </w:p>
        </w:tc>
      </w:tr>
      <w:tr>
        <w:tblPrEx>
          <w:tblLayout w:type="fixed"/>
          <w:tblCellMar>
            <w:top w:w="15" w:type="dxa"/>
            <w:left w:w="15" w:type="dxa"/>
            <w:bottom w:w="15" w:type="dxa"/>
            <w:right w:w="15" w:type="dxa"/>
          </w:tblCellMar>
        </w:tblPrEx>
        <w:trPr>
          <w:trHeight w:val="1105" w:hRule="atLeast"/>
        </w:trPr>
        <w:tc>
          <w:tcPr>
            <w:tcW w:w="9032"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安装调试：</w:t>
            </w:r>
            <w:r>
              <w:rPr>
                <w:rFonts w:hint="eastAsia" w:asciiTheme="minorEastAsia" w:hAnsiTheme="minorEastAsia" w:eastAsiaTheme="minorEastAsia" w:cstheme="minorEastAsia"/>
                <w:i/>
                <w:iCs/>
                <w:color w:val="auto"/>
                <w:kern w:val="0"/>
                <w:sz w:val="24"/>
                <w:szCs w:val="24"/>
                <w:highlight w:val="yellow"/>
                <w:lang w:val="en-US" w:eastAsia="zh-CN" w:bidi="ar"/>
              </w:rPr>
              <w:t>（填写意见）</w:t>
            </w:r>
          </w:p>
        </w:tc>
      </w:tr>
      <w:tr>
        <w:tblPrEx>
          <w:tblLayout w:type="fixed"/>
          <w:tblCellMar>
            <w:top w:w="15" w:type="dxa"/>
            <w:left w:w="15" w:type="dxa"/>
            <w:bottom w:w="15" w:type="dxa"/>
            <w:right w:w="15" w:type="dxa"/>
          </w:tblCellMar>
        </w:tblPrEx>
        <w:trPr>
          <w:trHeight w:val="1065" w:hRule="atLeast"/>
        </w:trPr>
        <w:tc>
          <w:tcPr>
            <w:tcW w:w="9032"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运行情况：</w:t>
            </w:r>
            <w:r>
              <w:rPr>
                <w:rFonts w:hint="eastAsia" w:asciiTheme="minorEastAsia" w:hAnsiTheme="minorEastAsia" w:eastAsiaTheme="minorEastAsia" w:cstheme="minorEastAsia"/>
                <w:i/>
                <w:iCs/>
                <w:color w:val="auto"/>
                <w:kern w:val="0"/>
                <w:sz w:val="24"/>
                <w:szCs w:val="24"/>
                <w:highlight w:val="yellow"/>
                <w:lang w:val="en-US" w:eastAsia="zh-CN" w:bidi="ar"/>
              </w:rPr>
              <w:t>（填写意见）</w:t>
            </w:r>
          </w:p>
        </w:tc>
      </w:tr>
      <w:tr>
        <w:tblPrEx>
          <w:tblLayout w:type="fixed"/>
          <w:tblCellMar>
            <w:top w:w="15" w:type="dxa"/>
            <w:left w:w="15" w:type="dxa"/>
            <w:bottom w:w="15" w:type="dxa"/>
            <w:right w:w="15" w:type="dxa"/>
          </w:tblCellMar>
        </w:tblPrEx>
        <w:trPr>
          <w:trHeight w:val="1380" w:hRule="atLeast"/>
        </w:trPr>
        <w:tc>
          <w:tcPr>
            <w:tcW w:w="9032"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是否提供验收附件资料：（货物接收清单或相关检测报告或质量技术鉴定部门出具的鉴定结果均可作为附件一并存档）</w:t>
            </w:r>
          </w:p>
        </w:tc>
      </w:tr>
      <w:tr>
        <w:tblPrEx>
          <w:tblLayout w:type="fixed"/>
          <w:tblCellMar>
            <w:top w:w="15" w:type="dxa"/>
            <w:left w:w="15" w:type="dxa"/>
            <w:bottom w:w="15" w:type="dxa"/>
            <w:right w:w="15" w:type="dxa"/>
          </w:tblCellMar>
        </w:tblPrEx>
        <w:trPr>
          <w:trHeight w:val="6954" w:hRule="atLeast"/>
        </w:trPr>
        <w:tc>
          <w:tcPr>
            <w:tcW w:w="1661" w:type="dxa"/>
            <w:gridSpan w:val="2"/>
            <w:tcBorders>
              <w:left w:val="single" w:color="000000" w:sz="4" w:space="0"/>
              <w:bottom w:val="single" w:color="000000" w:sz="4" w:space="0"/>
              <w:right w:val="single" w:color="000000" w:sz="4" w:space="0"/>
            </w:tcBorders>
            <w:vAlign w:val="center"/>
          </w:tcPr>
          <w:p>
            <w:pPr>
              <w:widowControl/>
              <w:spacing w:after="240"/>
              <w:jc w:val="center"/>
              <w:textAlignment w:val="center"/>
              <w:rPr>
                <w:rFonts w:hint="eastAsia" w:asciiTheme="minorEastAsia" w:hAnsiTheme="minorEastAsia" w:eastAsiaTheme="minorEastAsia" w:cstheme="minorEastAsia"/>
                <w:color w:val="auto"/>
                <w:kern w:val="0"/>
                <w:sz w:val="24"/>
                <w:szCs w:val="24"/>
                <w:highlight w:val="none"/>
                <w:lang w:eastAsia="zh-CN" w:bidi="ar"/>
              </w:rPr>
            </w:pPr>
          </w:p>
          <w:p>
            <w:pPr>
              <w:pStyle w:val="16"/>
              <w:rPr>
                <w:rFonts w:hint="eastAsia" w:asciiTheme="minorEastAsia" w:hAnsiTheme="minorEastAsia" w:eastAsiaTheme="minorEastAsia" w:cstheme="minorEastAsia"/>
                <w:color w:val="auto"/>
                <w:sz w:val="24"/>
                <w:szCs w:val="24"/>
                <w:lang w:eastAsia="zh-CN"/>
              </w:rPr>
            </w:pPr>
          </w:p>
          <w:p>
            <w:pPr>
              <w:pStyle w:val="16"/>
              <w:rPr>
                <w:rFonts w:hint="eastAsia" w:asciiTheme="minorEastAsia" w:hAnsiTheme="minorEastAsia" w:eastAsiaTheme="minorEastAsia" w:cstheme="minorEastAsia"/>
                <w:color w:val="auto"/>
                <w:sz w:val="24"/>
                <w:szCs w:val="24"/>
                <w:lang w:eastAsia="zh-CN"/>
              </w:rPr>
            </w:pPr>
          </w:p>
          <w:p>
            <w:pPr>
              <w:pStyle w:val="16"/>
              <w:rPr>
                <w:rFonts w:hint="eastAsia" w:asciiTheme="minorEastAsia" w:hAnsiTheme="minorEastAsia" w:eastAsiaTheme="minorEastAsia" w:cstheme="minorEastAsia"/>
                <w:color w:val="auto"/>
                <w:sz w:val="24"/>
                <w:szCs w:val="24"/>
                <w:lang w:eastAsia="zh-CN"/>
              </w:rPr>
            </w:pPr>
          </w:p>
          <w:p>
            <w:pPr>
              <w:widowControl/>
              <w:spacing w:after="240"/>
              <w:jc w:val="center"/>
              <w:textAlignment w:val="center"/>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color w:val="auto"/>
                <w:kern w:val="0"/>
                <w:sz w:val="24"/>
                <w:szCs w:val="24"/>
                <w:highlight w:val="none"/>
                <w:lang w:bidi="ar"/>
              </w:rPr>
              <w:t>采购</w:t>
            </w:r>
          </w:p>
          <w:p>
            <w:pPr>
              <w:widowControl/>
              <w:spacing w:after="240"/>
              <w:jc w:val="center"/>
              <w:textAlignment w:val="center"/>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color w:val="auto"/>
                <w:kern w:val="0"/>
                <w:sz w:val="24"/>
                <w:szCs w:val="24"/>
                <w:highlight w:val="none"/>
                <w:lang w:bidi="ar"/>
              </w:rPr>
              <w:t>单位</w:t>
            </w:r>
          </w:p>
          <w:p>
            <w:pPr>
              <w:widowControl/>
              <w:spacing w:after="240"/>
              <w:jc w:val="center"/>
              <w:textAlignment w:val="center"/>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color w:val="auto"/>
                <w:kern w:val="0"/>
                <w:sz w:val="24"/>
                <w:szCs w:val="24"/>
                <w:highlight w:val="none"/>
                <w:lang w:bidi="ar"/>
              </w:rPr>
              <w:t>验收</w:t>
            </w:r>
          </w:p>
          <w:p>
            <w:pPr>
              <w:widowControl/>
              <w:spacing w:after="240"/>
              <w:jc w:val="center"/>
              <w:textAlignment w:val="center"/>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color w:val="auto"/>
                <w:kern w:val="0"/>
                <w:sz w:val="24"/>
                <w:szCs w:val="24"/>
                <w:highlight w:val="none"/>
                <w:lang w:bidi="ar"/>
              </w:rPr>
              <w:t>意见</w:t>
            </w:r>
          </w:p>
          <w:p>
            <w:pPr>
              <w:pStyle w:val="16"/>
              <w:rPr>
                <w:rFonts w:hint="eastAsia" w:asciiTheme="minorEastAsia" w:hAnsiTheme="minorEastAsia" w:eastAsiaTheme="minorEastAsia" w:cstheme="minorEastAsia"/>
                <w:color w:val="auto"/>
                <w:sz w:val="24"/>
                <w:szCs w:val="24"/>
                <w:lang w:eastAsia="zh-CN"/>
              </w:rPr>
            </w:pPr>
          </w:p>
          <w:p>
            <w:pPr>
              <w:pStyle w:val="16"/>
              <w:rPr>
                <w:rFonts w:hint="eastAsia" w:asciiTheme="minorEastAsia" w:hAnsiTheme="minorEastAsia" w:eastAsiaTheme="minorEastAsia" w:cstheme="minorEastAsia"/>
                <w:color w:val="auto"/>
                <w:sz w:val="24"/>
                <w:szCs w:val="24"/>
                <w:lang w:eastAsia="zh-CN"/>
              </w:rPr>
            </w:pPr>
          </w:p>
          <w:p>
            <w:pPr>
              <w:pStyle w:val="16"/>
              <w:rPr>
                <w:rFonts w:hint="eastAsia" w:asciiTheme="minorEastAsia" w:hAnsiTheme="minorEastAsia" w:eastAsiaTheme="minorEastAsia" w:cstheme="minorEastAsia"/>
                <w:color w:val="auto"/>
                <w:sz w:val="24"/>
                <w:szCs w:val="24"/>
                <w:lang w:eastAsia="zh-CN"/>
              </w:rPr>
            </w:pPr>
          </w:p>
          <w:p>
            <w:pPr>
              <w:pStyle w:val="16"/>
              <w:rPr>
                <w:rFonts w:hint="eastAsia" w:asciiTheme="minorEastAsia" w:hAnsiTheme="minorEastAsia" w:eastAsiaTheme="minorEastAsia" w:cstheme="minorEastAsia"/>
                <w:color w:val="auto"/>
                <w:sz w:val="24"/>
                <w:szCs w:val="24"/>
                <w:lang w:eastAsia="zh-CN"/>
              </w:rPr>
            </w:pPr>
          </w:p>
          <w:p>
            <w:pPr>
              <w:pStyle w:val="16"/>
              <w:rPr>
                <w:rFonts w:hint="eastAsia" w:asciiTheme="minorEastAsia" w:hAnsiTheme="minorEastAsia" w:eastAsiaTheme="minorEastAsia" w:cstheme="minorEastAsia"/>
                <w:color w:val="auto"/>
                <w:sz w:val="24"/>
                <w:szCs w:val="24"/>
                <w:lang w:eastAsia="zh-CN"/>
              </w:rPr>
            </w:pPr>
          </w:p>
        </w:tc>
        <w:tc>
          <w:tcPr>
            <w:tcW w:w="7371" w:type="dxa"/>
            <w:gridSpan w:val="5"/>
            <w:tcBorders>
              <w:left w:val="single" w:color="000000" w:sz="4" w:space="0"/>
              <w:bottom w:val="single" w:color="000000" w:sz="4" w:space="0"/>
              <w:right w:val="single" w:color="000000" w:sz="4" w:space="0"/>
            </w:tcBorders>
            <w:vAlign w:val="center"/>
          </w:tcPr>
          <w:p>
            <w:pPr>
              <w:widowControl/>
              <w:spacing w:after="240"/>
              <w:jc w:val="left"/>
              <w:textAlignment w:val="center"/>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color w:val="auto"/>
                <w:kern w:val="0"/>
                <w:sz w:val="24"/>
                <w:szCs w:val="24"/>
                <w:highlight w:val="none"/>
                <w:lang w:bidi="ar"/>
              </w:rPr>
              <w:t xml:space="preserve">验收结论：    </w:t>
            </w:r>
          </w:p>
          <w:p>
            <w:pPr>
              <w:widowControl/>
              <w:spacing w:after="240"/>
              <w:jc w:val="left"/>
              <w:textAlignment w:val="center"/>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color w:val="auto"/>
                <w:kern w:val="0"/>
                <w:sz w:val="24"/>
                <w:szCs w:val="24"/>
                <w:highlight w:val="none"/>
                <w:lang w:bidi="ar"/>
              </w:rPr>
              <w:t>验收合格□    验收不合格□   在相应的□打√。</w:t>
            </w:r>
          </w:p>
          <w:p>
            <w:pPr>
              <w:pStyle w:val="16"/>
              <w:rPr>
                <w:rFonts w:hint="eastAsia" w:asciiTheme="minorEastAsia" w:hAnsiTheme="minorEastAsia" w:eastAsiaTheme="minorEastAsia" w:cstheme="minorEastAsia"/>
                <w:color w:val="auto"/>
                <w:sz w:val="24"/>
                <w:szCs w:val="24"/>
                <w:lang w:eastAsia="zh-CN"/>
              </w:rPr>
            </w:pPr>
          </w:p>
          <w:p>
            <w:pPr>
              <w:widowControl/>
              <w:spacing w:after="240"/>
              <w:jc w:val="left"/>
              <w:textAlignment w:val="center"/>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color w:val="auto"/>
                <w:kern w:val="0"/>
                <w:sz w:val="24"/>
                <w:szCs w:val="24"/>
                <w:highlight w:val="none"/>
                <w:lang w:bidi="ar"/>
              </w:rPr>
              <w:t>其他：</w:t>
            </w:r>
          </w:p>
          <w:p>
            <w:pPr>
              <w:widowControl/>
              <w:spacing w:after="240"/>
              <w:jc w:val="left"/>
              <w:textAlignment w:val="center"/>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color w:val="auto"/>
                <w:kern w:val="0"/>
                <w:sz w:val="24"/>
                <w:szCs w:val="24"/>
                <w:highlight w:val="none"/>
                <w:lang w:bidi="ar"/>
              </w:rPr>
              <w:t>单位负责人（签字）：</w:t>
            </w:r>
          </w:p>
          <w:p>
            <w:pPr>
              <w:widowControl/>
              <w:spacing w:after="240"/>
              <w:jc w:val="left"/>
              <w:textAlignment w:val="center"/>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color w:val="auto"/>
                <w:kern w:val="0"/>
                <w:sz w:val="24"/>
                <w:szCs w:val="24"/>
                <w:highlight w:val="none"/>
                <w:lang w:bidi="ar"/>
              </w:rPr>
              <w:t xml:space="preserve">                                    采购单位（盖公章）             </w:t>
            </w:r>
          </w:p>
          <w:p>
            <w:pPr>
              <w:widowControl/>
              <w:spacing w:after="240"/>
              <w:jc w:val="left"/>
              <w:textAlignment w:val="center"/>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color w:val="auto"/>
                <w:kern w:val="0"/>
                <w:sz w:val="24"/>
                <w:szCs w:val="24"/>
                <w:highlight w:val="none"/>
                <w:lang w:bidi="ar"/>
              </w:rPr>
              <w:t>验收小组负责人（签字）：</w:t>
            </w:r>
            <w:r>
              <w:rPr>
                <w:rFonts w:hint="eastAsia" w:asciiTheme="minorEastAsia" w:hAnsiTheme="minorEastAsia" w:eastAsiaTheme="minorEastAsia" w:cstheme="minorEastAsia"/>
                <w:color w:val="auto"/>
                <w:kern w:val="0"/>
                <w:sz w:val="24"/>
                <w:szCs w:val="24"/>
                <w:highlight w:val="none"/>
                <w:lang w:val="en-US" w:eastAsia="zh-CN" w:bidi="ar"/>
              </w:rPr>
              <w:t xml:space="preserve">                </w:t>
            </w:r>
            <w:r>
              <w:rPr>
                <w:rFonts w:hint="eastAsia" w:asciiTheme="minorEastAsia" w:hAnsiTheme="minorEastAsia" w:eastAsiaTheme="minorEastAsia" w:cstheme="minorEastAsia"/>
                <w:color w:val="auto"/>
                <w:kern w:val="0"/>
                <w:sz w:val="24"/>
                <w:szCs w:val="24"/>
                <w:highlight w:val="none"/>
                <w:lang w:bidi="ar"/>
              </w:rPr>
              <w:t xml:space="preserve">年   月   日                              </w:t>
            </w:r>
          </w:p>
          <w:p>
            <w:pPr>
              <w:pStyle w:val="16"/>
              <w:rPr>
                <w:rFonts w:hint="eastAsia" w:asciiTheme="minorEastAsia" w:hAnsiTheme="minorEastAsia" w:eastAsiaTheme="minorEastAsia" w:cstheme="minorEastAsia"/>
                <w:color w:val="auto"/>
                <w:sz w:val="24"/>
                <w:szCs w:val="24"/>
                <w:lang w:eastAsia="zh-CN"/>
              </w:rPr>
            </w:pPr>
          </w:p>
          <w:p>
            <w:pPr>
              <w:widowControl/>
              <w:spacing w:after="24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 xml:space="preserve">验收小组成员（签字）：                        </w:t>
            </w:r>
          </w:p>
        </w:tc>
      </w:tr>
      <w:tr>
        <w:tblPrEx>
          <w:tblLayout w:type="fixed"/>
          <w:tblCellMar>
            <w:top w:w="15" w:type="dxa"/>
            <w:left w:w="15" w:type="dxa"/>
            <w:bottom w:w="15" w:type="dxa"/>
            <w:right w:w="15" w:type="dxa"/>
          </w:tblCellMar>
        </w:tblPrEx>
        <w:trPr>
          <w:trHeight w:val="1020" w:hRule="atLeast"/>
        </w:trPr>
        <w:tc>
          <w:tcPr>
            <w:tcW w:w="9032" w:type="dxa"/>
            <w:gridSpan w:val="7"/>
            <w:vAlign w:val="center"/>
          </w:tcPr>
          <w:p>
            <w:pPr>
              <w:widowControl/>
              <w:jc w:val="left"/>
              <w:textAlignment w:val="center"/>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color w:val="auto"/>
                <w:kern w:val="0"/>
                <w:sz w:val="24"/>
                <w:szCs w:val="24"/>
                <w:highlight w:val="none"/>
                <w:lang w:bidi="ar"/>
              </w:rPr>
              <w:t>备注：1、采购单位依据合同和验收报告支付货款。</w:t>
            </w:r>
          </w:p>
          <w:p>
            <w:pPr>
              <w:widowControl/>
              <w:jc w:val="left"/>
              <w:textAlignment w:val="center"/>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color w:val="auto"/>
                <w:kern w:val="0"/>
                <w:sz w:val="24"/>
                <w:szCs w:val="24"/>
                <w:highlight w:val="none"/>
                <w:lang w:bidi="ar"/>
              </w:rPr>
              <w:t>2、此表一式三份，采购单位、公共资源交易中心、供应商各一份。</w:t>
            </w:r>
          </w:p>
          <w:p>
            <w:pPr>
              <w:widowControl/>
              <w:jc w:val="left"/>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3、其它验收文件作为此验收单附件一并提供。</w:t>
            </w:r>
          </w:p>
        </w:tc>
      </w:tr>
    </w:tbl>
    <w:p>
      <w:pPr>
        <w:pStyle w:val="34"/>
        <w:ind w:left="0" w:leftChars="0" w:firstLine="0" w:firstLineChars="0"/>
        <w:rPr>
          <w:rFonts w:hint="eastAsia" w:asciiTheme="minorEastAsia" w:hAnsiTheme="minorEastAsia" w:eastAsiaTheme="minorEastAsia" w:cstheme="minorEastAsia"/>
          <w:lang w:eastAsia="zh-CN"/>
        </w:rPr>
      </w:pPr>
    </w:p>
    <w:p>
      <w:pPr>
        <w:snapToGrid w:val="0"/>
        <w:spacing w:before="120" w:beforeLines="50" w:after="120" w:afterLines="50" w:line="280" w:lineRule="exact"/>
        <w:rPr>
          <w:rFonts w:ascii="宋体" w:hAnsi="宋体"/>
          <w:szCs w:val="21"/>
        </w:rPr>
      </w:pPr>
    </w:p>
    <w:p>
      <w:pPr>
        <w:spacing w:line="440" w:lineRule="exact"/>
        <w:jc w:val="center"/>
        <w:rPr>
          <w:rFonts w:ascii="宋体" w:hAnsi="宋体"/>
          <w:b/>
          <w:sz w:val="32"/>
          <w:szCs w:val="32"/>
        </w:rPr>
      </w:pPr>
      <w:r>
        <w:rPr>
          <w:rFonts w:hint="eastAsia" w:ascii="宋体" w:hAnsi="宋体"/>
          <w:b/>
          <w:sz w:val="32"/>
          <w:szCs w:val="32"/>
        </w:rPr>
        <w:t>第六部分  投标文件格式</w:t>
      </w:r>
    </w:p>
    <w:p>
      <w:pPr>
        <w:spacing w:line="440" w:lineRule="exact"/>
        <w:rPr>
          <w:rFonts w:ascii="宋体" w:hAnsi="宋体"/>
          <w:b/>
          <w:sz w:val="28"/>
        </w:rPr>
      </w:pPr>
    </w:p>
    <w:p>
      <w:pPr>
        <w:spacing w:line="440" w:lineRule="exact"/>
        <w:jc w:val="center"/>
        <w:rPr>
          <w:rFonts w:ascii="宋体" w:hAnsi="宋体"/>
          <w:b/>
          <w:sz w:val="28"/>
          <w:szCs w:val="20"/>
        </w:rPr>
      </w:pPr>
      <w:r>
        <w:rPr>
          <w:rFonts w:hint="eastAsia" w:ascii="宋体" w:hAnsi="宋体"/>
          <w:b/>
          <w:sz w:val="28"/>
        </w:rPr>
        <w:t>投标文件目录</w:t>
      </w:r>
    </w:p>
    <w:p>
      <w:pPr>
        <w:spacing w:line="440" w:lineRule="exact"/>
        <w:rPr>
          <w:rFonts w:ascii="宋体" w:hAnsi="宋体"/>
          <w:b w:val="0"/>
          <w:bCs w:val="0"/>
          <w:szCs w:val="20"/>
        </w:rPr>
      </w:pPr>
      <w:r>
        <w:rPr>
          <w:rFonts w:hint="eastAsia" w:hAnsi="宋体"/>
          <w:b w:val="0"/>
          <w:bCs w:val="0"/>
          <w:spacing w:val="0"/>
          <w:sz w:val="21"/>
          <w:szCs w:val="21"/>
        </w:rPr>
        <w:t>项目名称：                    采购编号：                              标</w:t>
      </w:r>
      <w:r>
        <w:rPr>
          <w:rFonts w:hint="eastAsia" w:hAnsi="宋体"/>
          <w:b w:val="0"/>
          <w:bCs w:val="0"/>
          <w:spacing w:val="0"/>
          <w:sz w:val="21"/>
          <w:szCs w:val="21"/>
          <w:lang w:eastAsia="zh-CN"/>
        </w:rPr>
        <w:t>项</w:t>
      </w:r>
      <w:r>
        <w:rPr>
          <w:rFonts w:hint="eastAsia" w:hAnsi="宋体"/>
          <w:b w:val="0"/>
          <w:bCs w:val="0"/>
          <w:spacing w:val="0"/>
          <w:sz w:val="21"/>
          <w:szCs w:val="21"/>
        </w:rPr>
        <w:t>号</w:t>
      </w:r>
      <w:r>
        <w:rPr>
          <w:rFonts w:hint="eastAsia" w:hAnsi="宋体"/>
          <w:b w:val="0"/>
          <w:bCs w:val="0"/>
          <w:spacing w:val="0"/>
          <w:sz w:val="21"/>
          <w:szCs w:val="21"/>
          <w:lang w:val="en-US" w:eastAsia="zh-CN"/>
        </w:rPr>
        <w:t>/内容</w:t>
      </w:r>
      <w:r>
        <w:rPr>
          <w:rFonts w:hint="eastAsia" w:hAnsi="宋体"/>
          <w:b w:val="0"/>
          <w:bCs w:val="0"/>
          <w:spacing w:val="0"/>
          <w:sz w:val="21"/>
          <w:szCs w:val="21"/>
        </w:rPr>
        <w:t>：</w:t>
      </w:r>
    </w:p>
    <w:p>
      <w:pPr>
        <w:spacing w:line="440" w:lineRule="exact"/>
        <w:jc w:val="left"/>
        <w:rPr>
          <w:rFonts w:ascii="宋体" w:hAnsi="宋体"/>
          <w:szCs w:val="20"/>
        </w:rPr>
      </w:pPr>
      <w:r>
        <w:rPr>
          <w:rFonts w:hint="eastAsia" w:ascii="宋体" w:hAnsi="宋体"/>
        </w:rPr>
        <w:t>投标人（盖公章有效）</w:t>
      </w:r>
    </w:p>
    <w:tbl>
      <w:tblPr>
        <w:tblStyle w:val="24"/>
        <w:tblW w:w="1000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968"/>
        <w:gridCol w:w="504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851" w:hRule="atLeast"/>
        </w:trPr>
        <w:tc>
          <w:tcPr>
            <w:tcW w:w="4968" w:type="dxa"/>
            <w:tcBorders>
              <w:tl2br w:val="nil"/>
              <w:tr2bl w:val="nil"/>
            </w:tcBorders>
            <w:vAlign w:val="center"/>
          </w:tcPr>
          <w:p>
            <w:pPr>
              <w:spacing w:line="440" w:lineRule="exact"/>
              <w:jc w:val="center"/>
              <w:rPr>
                <w:rFonts w:ascii="宋体" w:hAnsi="宋体"/>
                <w:szCs w:val="20"/>
              </w:rPr>
            </w:pPr>
            <w:r>
              <w:rPr>
                <w:rFonts w:hint="eastAsia" w:ascii="宋体" w:hAnsi="宋体"/>
              </w:rPr>
              <w:t>名</w:t>
            </w:r>
            <w:r>
              <w:rPr>
                <w:rFonts w:ascii="宋体" w:hAnsi="宋体"/>
              </w:rPr>
              <w:t xml:space="preserve">    称</w:t>
            </w:r>
          </w:p>
        </w:tc>
        <w:tc>
          <w:tcPr>
            <w:tcW w:w="5040" w:type="dxa"/>
            <w:tcBorders>
              <w:tl2br w:val="nil"/>
              <w:tr2bl w:val="nil"/>
            </w:tcBorders>
            <w:vAlign w:val="center"/>
          </w:tcPr>
          <w:p>
            <w:pPr>
              <w:spacing w:line="440" w:lineRule="exact"/>
              <w:jc w:val="center"/>
              <w:rPr>
                <w:rFonts w:ascii="宋体" w:hAnsi="宋体"/>
                <w:szCs w:val="20"/>
              </w:rPr>
            </w:pPr>
            <w:r>
              <w:rPr>
                <w:rFonts w:hint="eastAsia" w:ascii="宋体" w:hAnsi="宋体"/>
              </w:rPr>
              <w:t>页</w:t>
            </w:r>
            <w:r>
              <w:rPr>
                <w:rFonts w:ascii="宋体" w:hAnsi="宋体"/>
              </w:rPr>
              <w:t xml:space="preserve">    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851" w:hRule="atLeast"/>
        </w:trPr>
        <w:tc>
          <w:tcPr>
            <w:tcW w:w="4968" w:type="dxa"/>
            <w:tcBorders>
              <w:tl2br w:val="nil"/>
              <w:tr2bl w:val="nil"/>
            </w:tcBorders>
            <w:vAlign w:val="center"/>
          </w:tcPr>
          <w:p>
            <w:pPr>
              <w:spacing w:line="440" w:lineRule="exact"/>
              <w:jc w:val="left"/>
              <w:rPr>
                <w:rFonts w:ascii="宋体" w:hAnsi="宋体"/>
                <w:szCs w:val="20"/>
              </w:rPr>
            </w:pPr>
          </w:p>
        </w:tc>
        <w:tc>
          <w:tcPr>
            <w:tcW w:w="5040" w:type="dxa"/>
            <w:tcBorders>
              <w:tl2br w:val="nil"/>
              <w:tr2bl w:val="nil"/>
            </w:tcBorders>
            <w:vAlign w:val="center"/>
          </w:tcPr>
          <w:p>
            <w:pPr>
              <w:spacing w:line="440" w:lineRule="exact"/>
              <w:jc w:val="left"/>
              <w:rPr>
                <w:rFonts w:ascii="宋体" w:hAnsi="宋体"/>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851" w:hRule="atLeast"/>
        </w:trPr>
        <w:tc>
          <w:tcPr>
            <w:tcW w:w="4968" w:type="dxa"/>
            <w:tcBorders>
              <w:tl2br w:val="nil"/>
              <w:tr2bl w:val="nil"/>
            </w:tcBorders>
            <w:vAlign w:val="center"/>
          </w:tcPr>
          <w:p>
            <w:pPr>
              <w:spacing w:line="440" w:lineRule="exact"/>
              <w:jc w:val="left"/>
              <w:rPr>
                <w:rFonts w:ascii="宋体" w:hAnsi="宋体"/>
              </w:rPr>
            </w:pPr>
          </w:p>
        </w:tc>
        <w:tc>
          <w:tcPr>
            <w:tcW w:w="5040" w:type="dxa"/>
            <w:tcBorders>
              <w:tl2br w:val="nil"/>
              <w:tr2bl w:val="nil"/>
            </w:tcBorders>
            <w:vAlign w:val="center"/>
          </w:tcPr>
          <w:p>
            <w:pPr>
              <w:spacing w:line="440" w:lineRule="exact"/>
              <w:jc w:val="left"/>
              <w:rPr>
                <w:rFonts w:ascii="宋体" w:hAnsi="宋体"/>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851" w:hRule="atLeast"/>
        </w:trPr>
        <w:tc>
          <w:tcPr>
            <w:tcW w:w="4968" w:type="dxa"/>
            <w:tcBorders>
              <w:tl2br w:val="nil"/>
              <w:tr2bl w:val="nil"/>
            </w:tcBorders>
            <w:vAlign w:val="center"/>
          </w:tcPr>
          <w:p>
            <w:pPr>
              <w:spacing w:line="600" w:lineRule="exact"/>
              <w:rPr>
                <w:szCs w:val="21"/>
              </w:rPr>
            </w:pPr>
          </w:p>
        </w:tc>
        <w:tc>
          <w:tcPr>
            <w:tcW w:w="5040" w:type="dxa"/>
            <w:tcBorders>
              <w:tl2br w:val="nil"/>
              <w:tr2bl w:val="nil"/>
            </w:tcBorders>
            <w:vAlign w:val="center"/>
          </w:tcPr>
          <w:p>
            <w:pPr>
              <w:spacing w:line="440" w:lineRule="exact"/>
              <w:jc w:val="left"/>
              <w:rPr>
                <w:rFonts w:ascii="宋体" w:hAnsi="宋体"/>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851" w:hRule="atLeast"/>
        </w:trPr>
        <w:tc>
          <w:tcPr>
            <w:tcW w:w="4968" w:type="dxa"/>
            <w:tcBorders>
              <w:tl2br w:val="nil"/>
              <w:tr2bl w:val="nil"/>
            </w:tcBorders>
            <w:vAlign w:val="center"/>
          </w:tcPr>
          <w:p>
            <w:pPr>
              <w:spacing w:line="440" w:lineRule="exact"/>
              <w:rPr>
                <w:rFonts w:ascii="宋体" w:hAnsi="宋体"/>
              </w:rPr>
            </w:pPr>
          </w:p>
        </w:tc>
        <w:tc>
          <w:tcPr>
            <w:tcW w:w="5040" w:type="dxa"/>
            <w:tcBorders>
              <w:tl2br w:val="nil"/>
              <w:tr2bl w:val="nil"/>
            </w:tcBorders>
            <w:vAlign w:val="center"/>
          </w:tcPr>
          <w:p>
            <w:pPr>
              <w:spacing w:line="440" w:lineRule="exact"/>
              <w:jc w:val="left"/>
              <w:rPr>
                <w:rFonts w:ascii="宋体" w:hAnsi="宋体"/>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PrEx>
        <w:trPr>
          <w:trHeight w:val="851" w:hRule="atLeast"/>
        </w:trPr>
        <w:tc>
          <w:tcPr>
            <w:tcW w:w="4968" w:type="dxa"/>
            <w:tcBorders>
              <w:tl2br w:val="nil"/>
              <w:tr2bl w:val="nil"/>
            </w:tcBorders>
            <w:vAlign w:val="center"/>
          </w:tcPr>
          <w:p>
            <w:pPr>
              <w:spacing w:line="440" w:lineRule="exact"/>
              <w:rPr>
                <w:rFonts w:ascii="宋体" w:hAnsi="宋体"/>
              </w:rPr>
            </w:pPr>
          </w:p>
        </w:tc>
        <w:tc>
          <w:tcPr>
            <w:tcW w:w="5040" w:type="dxa"/>
            <w:tcBorders>
              <w:tl2br w:val="nil"/>
              <w:tr2bl w:val="nil"/>
            </w:tcBorders>
            <w:vAlign w:val="center"/>
          </w:tcPr>
          <w:p>
            <w:pPr>
              <w:spacing w:line="440" w:lineRule="exact"/>
              <w:jc w:val="left"/>
              <w:rPr>
                <w:rFonts w:ascii="宋体" w:hAnsi="宋体"/>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851" w:hRule="atLeast"/>
        </w:trPr>
        <w:tc>
          <w:tcPr>
            <w:tcW w:w="4968" w:type="dxa"/>
            <w:tcBorders>
              <w:tl2br w:val="nil"/>
              <w:tr2bl w:val="nil"/>
            </w:tcBorders>
            <w:vAlign w:val="center"/>
          </w:tcPr>
          <w:p>
            <w:pPr>
              <w:spacing w:line="440" w:lineRule="exact"/>
              <w:rPr>
                <w:rFonts w:ascii="宋体" w:hAnsi="宋体"/>
              </w:rPr>
            </w:pPr>
          </w:p>
        </w:tc>
        <w:tc>
          <w:tcPr>
            <w:tcW w:w="5040" w:type="dxa"/>
            <w:tcBorders>
              <w:tl2br w:val="nil"/>
              <w:tr2bl w:val="nil"/>
            </w:tcBorders>
            <w:vAlign w:val="center"/>
          </w:tcPr>
          <w:p>
            <w:pPr>
              <w:spacing w:line="440" w:lineRule="exact"/>
              <w:jc w:val="left"/>
              <w:rPr>
                <w:rFonts w:ascii="宋体" w:hAnsi="宋体"/>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851" w:hRule="atLeast"/>
        </w:trPr>
        <w:tc>
          <w:tcPr>
            <w:tcW w:w="4968" w:type="dxa"/>
            <w:tcBorders>
              <w:tl2br w:val="nil"/>
              <w:tr2bl w:val="nil"/>
            </w:tcBorders>
            <w:vAlign w:val="center"/>
          </w:tcPr>
          <w:p>
            <w:pPr>
              <w:spacing w:line="600" w:lineRule="exact"/>
              <w:rPr>
                <w:szCs w:val="21"/>
              </w:rPr>
            </w:pPr>
          </w:p>
        </w:tc>
        <w:tc>
          <w:tcPr>
            <w:tcW w:w="5040" w:type="dxa"/>
            <w:tcBorders>
              <w:tl2br w:val="nil"/>
              <w:tr2bl w:val="nil"/>
            </w:tcBorders>
            <w:vAlign w:val="center"/>
          </w:tcPr>
          <w:p>
            <w:pPr>
              <w:spacing w:line="440" w:lineRule="exact"/>
              <w:jc w:val="left"/>
              <w:rPr>
                <w:rFonts w:ascii="宋体" w:hAnsi="宋体"/>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851" w:hRule="atLeast"/>
        </w:trPr>
        <w:tc>
          <w:tcPr>
            <w:tcW w:w="4968" w:type="dxa"/>
            <w:tcBorders>
              <w:tl2br w:val="nil"/>
              <w:tr2bl w:val="nil"/>
            </w:tcBorders>
            <w:vAlign w:val="center"/>
          </w:tcPr>
          <w:p>
            <w:pPr>
              <w:spacing w:line="440" w:lineRule="exact"/>
              <w:rPr>
                <w:rFonts w:ascii="宋体" w:hAnsi="宋体"/>
              </w:rPr>
            </w:pPr>
          </w:p>
        </w:tc>
        <w:tc>
          <w:tcPr>
            <w:tcW w:w="5040" w:type="dxa"/>
            <w:tcBorders>
              <w:tl2br w:val="nil"/>
              <w:tr2bl w:val="nil"/>
            </w:tcBorders>
            <w:vAlign w:val="center"/>
          </w:tcPr>
          <w:p>
            <w:pPr>
              <w:spacing w:line="440" w:lineRule="exact"/>
              <w:jc w:val="left"/>
              <w:rPr>
                <w:rFonts w:ascii="宋体" w:hAnsi="宋体"/>
                <w:szCs w:val="20"/>
              </w:rPr>
            </w:pPr>
          </w:p>
        </w:tc>
      </w:tr>
    </w:tbl>
    <w:p>
      <w:pPr>
        <w:spacing w:line="440" w:lineRule="exact"/>
        <w:ind w:firstLine="207" w:firstLineChars="98"/>
        <w:rPr>
          <w:rFonts w:ascii="宋体" w:hAnsi="宋体"/>
          <w:b/>
          <w:szCs w:val="21"/>
        </w:rPr>
      </w:pPr>
      <w:r>
        <w:rPr>
          <w:rFonts w:hint="eastAsia" w:ascii="宋体" w:hAnsi="宋体"/>
          <w:b/>
          <w:szCs w:val="21"/>
        </w:rPr>
        <w:t>备注：投标人须按商务技术文件、报价文件组成顺序</w:t>
      </w:r>
      <w:r>
        <w:rPr>
          <w:rFonts w:hint="eastAsia" w:ascii="宋体" w:hAnsi="宋体"/>
          <w:b/>
          <w:szCs w:val="21"/>
          <w:lang w:eastAsia="zh-CN"/>
        </w:rPr>
        <w:t>制作</w:t>
      </w:r>
      <w:r>
        <w:rPr>
          <w:rFonts w:hint="eastAsia" w:ascii="宋体" w:hAnsi="宋体"/>
          <w:b/>
          <w:szCs w:val="21"/>
        </w:rPr>
        <w:t>投标资料，如未按要求装订导致产生不利于投标人评标结果的，后果由投标人自行负责。</w:t>
      </w:r>
    </w:p>
    <w:p/>
    <w:p>
      <w:pPr>
        <w:spacing w:line="280" w:lineRule="exact"/>
        <w:jc w:val="center"/>
        <w:rPr>
          <w:rFonts w:ascii="宋体" w:hAnsi="宋体"/>
        </w:rPr>
      </w:pPr>
      <w:r>
        <w:rPr>
          <w:rFonts w:ascii="宋体" w:hAnsi="宋体"/>
        </w:rPr>
        <w:br w:type="page"/>
      </w:r>
    </w:p>
    <w:p>
      <w:pPr>
        <w:keepNext w:val="0"/>
        <w:keepLines w:val="0"/>
        <w:pageBreakBefore w:val="0"/>
        <w:widowControl w:val="0"/>
        <w:kinsoku/>
        <w:wordWrap/>
        <w:overflowPunct/>
        <w:topLinePunct w:val="0"/>
        <w:autoSpaceDE w:val="0"/>
        <w:autoSpaceDN w:val="0"/>
        <w:bidi w:val="0"/>
        <w:adjustRightInd/>
        <w:snapToGrid/>
        <w:spacing w:line="440" w:lineRule="exact"/>
        <w:ind w:firstLine="3373" w:firstLineChars="1200"/>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 xml:space="preserve">资格审查自查表 </w:t>
      </w:r>
    </w:p>
    <w:p>
      <w:pPr>
        <w:spacing w:line="440" w:lineRule="exact"/>
        <w:ind w:firstLine="420" w:firstLineChars="200"/>
        <w:jc w:val="left"/>
        <w:rPr>
          <w:rFonts w:hint="eastAsia" w:ascii="宋体" w:hAnsi="宋体" w:eastAsia="宋体" w:cs="宋体"/>
          <w:sz w:val="24"/>
          <w:szCs w:val="24"/>
        </w:rPr>
      </w:pPr>
      <w:r>
        <w:rPr>
          <w:rFonts w:hint="eastAsia" w:ascii="宋体" w:hAnsi="宋体"/>
        </w:rPr>
        <w:t>投标人（盖公章有效）</w:t>
      </w:r>
    </w:p>
    <w:tbl>
      <w:tblPr>
        <w:tblStyle w:val="24"/>
        <w:tblW w:w="9274" w:type="dxa"/>
        <w:jc w:val="center"/>
        <w:tblInd w:w="-4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8"/>
        <w:gridCol w:w="5715"/>
        <w:gridCol w:w="1650"/>
        <w:gridCol w:w="13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4" w:hRule="atLeast"/>
          <w:jc w:val="center"/>
        </w:trPr>
        <w:tc>
          <w:tcPr>
            <w:tcW w:w="528"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211" w:firstLineChars="100"/>
              <w:jc w:val="both"/>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序</w:t>
            </w:r>
          </w:p>
          <w:p>
            <w:pPr>
              <w:keepNext w:val="0"/>
              <w:keepLines w:val="0"/>
              <w:pageBreakBefore w:val="0"/>
              <w:widowControl w:val="0"/>
              <w:kinsoku/>
              <w:wordWrap/>
              <w:overflowPunct/>
              <w:topLinePunct w:val="0"/>
              <w:autoSpaceDE w:val="0"/>
              <w:autoSpaceDN w:val="0"/>
              <w:bidi w:val="0"/>
              <w:adjustRightInd/>
              <w:snapToGrid/>
              <w:spacing w:line="440" w:lineRule="exact"/>
              <w:ind w:firstLine="211" w:firstLineChars="100"/>
              <w:jc w:val="both"/>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号</w:t>
            </w:r>
          </w:p>
        </w:tc>
        <w:tc>
          <w:tcPr>
            <w:tcW w:w="5715"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1687" w:firstLineChars="800"/>
              <w:textAlignment w:val="auto"/>
              <w:rPr>
                <w:rFonts w:hint="eastAsia" w:asciiTheme="minorEastAsia" w:hAnsiTheme="minorEastAsia" w:eastAsiaTheme="minorEastAsia" w:cstheme="minorEastAsia"/>
                <w:b/>
                <w:bCs/>
                <w:sz w:val="21"/>
                <w:szCs w:val="21"/>
              </w:rPr>
            </w:pPr>
          </w:p>
          <w:p>
            <w:pPr>
              <w:keepNext w:val="0"/>
              <w:keepLines w:val="0"/>
              <w:pageBreakBefore w:val="0"/>
              <w:widowControl w:val="0"/>
              <w:kinsoku/>
              <w:wordWrap/>
              <w:overflowPunct/>
              <w:topLinePunct w:val="0"/>
              <w:autoSpaceDE w:val="0"/>
              <w:autoSpaceDN w:val="0"/>
              <w:bidi w:val="0"/>
              <w:adjustRightInd/>
              <w:snapToGrid/>
              <w:spacing w:line="440" w:lineRule="exact"/>
              <w:ind w:firstLine="1687" w:firstLineChars="800"/>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color w:val="auto"/>
                <w:sz w:val="21"/>
                <w:szCs w:val="21"/>
                <w:highlight w:val="none"/>
              </w:rPr>
              <w:t>资格审查响应内容</w:t>
            </w:r>
          </w:p>
        </w:tc>
        <w:tc>
          <w:tcPr>
            <w:tcW w:w="1650" w:type="dxa"/>
            <w:tcBorders>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422" w:firstLineChars="200"/>
              <w:textAlignment w:val="auto"/>
              <w:rPr>
                <w:rFonts w:hint="eastAsia" w:asciiTheme="minorEastAsia" w:hAnsiTheme="minorEastAsia" w:eastAsiaTheme="minorEastAsia" w:cstheme="minorEastAsia"/>
                <w:b/>
                <w:bCs/>
                <w:sz w:val="21"/>
                <w:szCs w:val="21"/>
              </w:rPr>
            </w:pPr>
          </w:p>
          <w:p>
            <w:pPr>
              <w:keepNext w:val="0"/>
              <w:keepLines w:val="0"/>
              <w:pageBreakBefore w:val="0"/>
              <w:widowControl w:val="0"/>
              <w:kinsoku/>
              <w:wordWrap/>
              <w:overflowPunct/>
              <w:topLinePunct w:val="0"/>
              <w:autoSpaceDE w:val="0"/>
              <w:autoSpaceDN w:val="0"/>
              <w:bidi w:val="0"/>
              <w:adjustRightInd/>
              <w:snapToGrid/>
              <w:spacing w:line="440" w:lineRule="exact"/>
              <w:ind w:firstLine="422" w:firstLineChars="200"/>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 xml:space="preserve">自查结论 </w:t>
            </w:r>
          </w:p>
        </w:tc>
        <w:tc>
          <w:tcPr>
            <w:tcW w:w="1381" w:type="dxa"/>
            <w:tcBorders>
              <w:lef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b/>
                <w:bCs/>
                <w:sz w:val="21"/>
                <w:szCs w:val="21"/>
              </w:rPr>
            </w:pPr>
          </w:p>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firstLine="211" w:firstLineChars="100"/>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 xml:space="preserve">证明资料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5" w:hRule="atLeast"/>
          <w:jc w:val="center"/>
        </w:trPr>
        <w:tc>
          <w:tcPr>
            <w:tcW w:w="528"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210" w:firstLineChars="1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5715" w:type="dxa"/>
            <w:vAlign w:val="center"/>
          </w:tcPr>
          <w:p>
            <w:pPr>
              <w:spacing w:line="0" w:lineRule="atLeast"/>
              <w:ind w:left="0" w:leftChars="0" w:right="0" w:righ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rPr>
              <w:t>有效的企业法人营业执照（或事业法人登记证）、其他组织（个体工商户）的营业执照或者民办非企业单位登记证书复印件</w:t>
            </w:r>
          </w:p>
        </w:tc>
        <w:tc>
          <w:tcPr>
            <w:tcW w:w="1650" w:type="dxa"/>
            <w:tcBorders>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□通过 □不通过 </w:t>
            </w:r>
          </w:p>
        </w:tc>
        <w:tc>
          <w:tcPr>
            <w:tcW w:w="1381" w:type="dxa"/>
            <w:tcBorders>
              <w:lef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14" w:hRule="atLeast"/>
          <w:jc w:val="center"/>
        </w:trPr>
        <w:tc>
          <w:tcPr>
            <w:tcW w:w="528"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210" w:firstLineChars="1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5715" w:type="dxa"/>
            <w:vAlign w:val="center"/>
          </w:tcPr>
          <w:p>
            <w:pPr>
              <w:spacing w:line="0" w:lineRule="atLeast"/>
              <w:ind w:left="0" w:leftChars="0" w:right="0" w:righ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Cs/>
                <w:color w:val="auto"/>
                <w:sz w:val="21"/>
                <w:szCs w:val="21"/>
                <w:highlight w:val="none"/>
              </w:rPr>
              <w:t>最近一个年度的财务状况报告（投标人是法人单位的，应提供经审计的财务报告，包括“四表一注”，或其基本开户行出具的资信证明。部分其他组织和自然人，没有经审计的财务报告，可以提供银行出具的资信证明）</w:t>
            </w:r>
          </w:p>
        </w:tc>
        <w:tc>
          <w:tcPr>
            <w:tcW w:w="1650" w:type="dxa"/>
            <w:tcBorders>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□通过 □不通过 </w:t>
            </w:r>
          </w:p>
        </w:tc>
        <w:tc>
          <w:tcPr>
            <w:tcW w:w="1381" w:type="dxa"/>
            <w:tcBorders>
              <w:lef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jc w:val="center"/>
              <w:textAlignment w:val="auto"/>
              <w:rPr>
                <w:rFonts w:hint="eastAsia"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80" w:hRule="atLeast"/>
          <w:jc w:val="center"/>
        </w:trPr>
        <w:tc>
          <w:tcPr>
            <w:tcW w:w="528" w:type="dxa"/>
            <w:vAlign w:val="top"/>
          </w:tcPr>
          <w:p>
            <w:pPr>
              <w:jc w:val="both"/>
              <w:rPr>
                <w:rFonts w:hint="eastAsia" w:asciiTheme="minorEastAsia" w:hAnsiTheme="minorEastAsia" w:eastAsiaTheme="minorEastAsia" w:cstheme="minorEastAsia"/>
                <w:sz w:val="21"/>
                <w:szCs w:val="21"/>
                <w:lang w:val="en-US" w:eastAsia="zh-CN"/>
              </w:rPr>
            </w:pPr>
          </w:p>
          <w:p>
            <w:pPr>
              <w:ind w:firstLine="210" w:firstLineChars="1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p>
          <w:p>
            <w:pPr>
              <w:pStyle w:val="12"/>
              <w:rPr>
                <w:rFonts w:hint="eastAsia" w:asciiTheme="minorEastAsia" w:hAnsiTheme="minorEastAsia" w:eastAsiaTheme="minorEastAsia" w:cstheme="minorEastAsia"/>
                <w:sz w:val="21"/>
                <w:szCs w:val="21"/>
              </w:rPr>
            </w:pPr>
          </w:p>
        </w:tc>
        <w:tc>
          <w:tcPr>
            <w:tcW w:w="5715" w:type="dxa"/>
            <w:vAlign w:val="center"/>
          </w:tcPr>
          <w:p>
            <w:pPr>
              <w:spacing w:line="0" w:lineRule="atLeast"/>
              <w:ind w:left="0" w:leftChars="0" w:right="0" w:righ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Cs/>
                <w:color w:val="auto"/>
                <w:sz w:val="21"/>
                <w:szCs w:val="21"/>
                <w:highlight w:val="none"/>
              </w:rPr>
              <w:t>依法缴纳税收和社会保障资金的相关材料（</w:t>
            </w:r>
            <w:r>
              <w:rPr>
                <w:rFonts w:hint="eastAsia" w:asciiTheme="minorEastAsia" w:hAnsiTheme="minorEastAsia" w:eastAsiaTheme="minorEastAsia" w:cstheme="minorEastAsia"/>
              </w:rPr>
              <w:t>距开标前三个月任一个月</w:t>
            </w:r>
            <w:r>
              <w:rPr>
                <w:rFonts w:hint="eastAsia" w:asciiTheme="minorEastAsia" w:hAnsiTheme="minorEastAsia" w:eastAsiaTheme="minorEastAsia" w:cstheme="minorEastAsia"/>
                <w:iCs/>
                <w:color w:val="auto"/>
                <w:sz w:val="21"/>
                <w:szCs w:val="21"/>
                <w:highlight w:val="none"/>
              </w:rPr>
              <w:t>依法缴纳税收及缴纳社会保障资金的证明材料。投标人依法享受缓缴、免缴税收、社会保障资金的提供证明材料。）</w:t>
            </w:r>
          </w:p>
        </w:tc>
        <w:tc>
          <w:tcPr>
            <w:tcW w:w="1650" w:type="dxa"/>
            <w:tcBorders>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□通过 □不通过 </w:t>
            </w:r>
          </w:p>
        </w:tc>
        <w:tc>
          <w:tcPr>
            <w:tcW w:w="1381" w:type="dxa"/>
            <w:tcBorders>
              <w:lef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jc w:val="center"/>
              <w:textAlignment w:val="auto"/>
              <w:rPr>
                <w:rFonts w:hint="eastAsia"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3" w:hRule="atLeast"/>
          <w:jc w:val="center"/>
        </w:trPr>
        <w:tc>
          <w:tcPr>
            <w:tcW w:w="528"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210" w:firstLineChars="1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5715" w:type="dxa"/>
            <w:vAlign w:val="center"/>
          </w:tcPr>
          <w:p>
            <w:pPr>
              <w:spacing w:line="0" w:lineRule="atLeast"/>
              <w:ind w:left="0" w:leftChars="0" w:right="0" w:righ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Cs/>
                <w:color w:val="auto"/>
                <w:sz w:val="21"/>
                <w:szCs w:val="21"/>
                <w:highlight w:val="none"/>
              </w:rPr>
              <w:t>具备履行合同所必需的设备和专业技术能力的书面声明</w:t>
            </w:r>
          </w:p>
        </w:tc>
        <w:tc>
          <w:tcPr>
            <w:tcW w:w="1650" w:type="dxa"/>
            <w:tcBorders>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□通过 □不通过 </w:t>
            </w:r>
          </w:p>
        </w:tc>
        <w:tc>
          <w:tcPr>
            <w:tcW w:w="1381" w:type="dxa"/>
            <w:tcBorders>
              <w:lef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8" w:hRule="atLeast"/>
          <w:jc w:val="center"/>
        </w:trPr>
        <w:tc>
          <w:tcPr>
            <w:tcW w:w="528"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210" w:firstLineChars="1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5715" w:type="dxa"/>
            <w:vAlign w:val="center"/>
          </w:tcPr>
          <w:p>
            <w:pPr>
              <w:snapToGrid w:val="0"/>
              <w:spacing w:line="0" w:lineRule="atLeast"/>
              <w:ind w:left="0" w:leftChars="0" w:right="0" w:righ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Cs/>
                <w:color w:val="auto"/>
                <w:sz w:val="21"/>
                <w:szCs w:val="21"/>
                <w:highlight w:val="none"/>
              </w:rPr>
              <w:t>参加政府采购活动前 3 年内在经营活动中没有重大违法记录的书面声明</w:t>
            </w:r>
          </w:p>
        </w:tc>
        <w:tc>
          <w:tcPr>
            <w:tcW w:w="1650" w:type="dxa"/>
            <w:tcBorders>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□通过 □不通过 </w:t>
            </w:r>
          </w:p>
        </w:tc>
        <w:tc>
          <w:tcPr>
            <w:tcW w:w="1381" w:type="dxa"/>
            <w:tcBorders>
              <w:lef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99" w:hRule="atLeast"/>
          <w:jc w:val="center"/>
        </w:trPr>
        <w:tc>
          <w:tcPr>
            <w:tcW w:w="528"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210" w:firstLineChars="1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5715" w:type="dxa"/>
            <w:vAlign w:val="center"/>
          </w:tcPr>
          <w:p>
            <w:pPr>
              <w:wordWrap w:val="0"/>
              <w:snapToGrid w:val="0"/>
              <w:spacing w:line="0" w:lineRule="atLeast"/>
              <w:ind w:left="0" w:leftChars="0" w:right="0" w:righ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Cs/>
                <w:color w:val="auto"/>
                <w:sz w:val="21"/>
                <w:szCs w:val="21"/>
                <w:highlight w:val="none"/>
              </w:rPr>
              <w:t>未被“信用中国”网站（www.creditchina.gov.cn）、“中国政府采购网"(www.ccgp.gov.cn)列入失信被执行人、重大税收违法案件当事人名单、政府采购严重失信行为记录名单</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eastAsia="zh-CN"/>
              </w:rPr>
              <w:t>现场查询</w:t>
            </w:r>
            <w:r>
              <w:rPr>
                <w:rFonts w:hint="eastAsia" w:asciiTheme="minorEastAsia" w:hAnsiTheme="minorEastAsia" w:eastAsiaTheme="minorEastAsia" w:cstheme="minorEastAsia"/>
                <w:color w:val="auto"/>
                <w:sz w:val="21"/>
                <w:szCs w:val="21"/>
                <w:highlight w:val="none"/>
              </w:rPr>
              <w:t>）</w:t>
            </w:r>
          </w:p>
        </w:tc>
        <w:tc>
          <w:tcPr>
            <w:tcW w:w="1650" w:type="dxa"/>
            <w:tcBorders>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□通过 □不通过 </w:t>
            </w:r>
          </w:p>
        </w:tc>
        <w:tc>
          <w:tcPr>
            <w:tcW w:w="1381" w:type="dxa"/>
            <w:tcBorders>
              <w:lef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jc w:val="center"/>
        </w:trPr>
        <w:tc>
          <w:tcPr>
            <w:tcW w:w="528"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210" w:firstLineChars="1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5715" w:type="dxa"/>
            <w:vAlign w:val="center"/>
          </w:tcPr>
          <w:p>
            <w:pPr>
              <w:snapToGrid w:val="0"/>
              <w:spacing w:line="0" w:lineRule="atLeast"/>
              <w:ind w:left="0" w:leftChars="0" w:right="0" w:right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Cs/>
                <w:color w:val="auto"/>
                <w:sz w:val="21"/>
                <w:szCs w:val="21"/>
                <w:highlight w:val="none"/>
              </w:rPr>
              <w:t>法人代表授权书</w:t>
            </w:r>
            <w:r>
              <w:rPr>
                <w:rFonts w:hint="eastAsia" w:asciiTheme="minorEastAsia" w:hAnsiTheme="minorEastAsia" w:eastAsiaTheme="minorEastAsia" w:cstheme="minorEastAsia"/>
                <w:iCs/>
                <w:color w:val="auto"/>
                <w:sz w:val="21"/>
                <w:szCs w:val="21"/>
                <w:highlight w:val="none"/>
                <w:lang w:eastAsia="zh-CN"/>
              </w:rPr>
              <w:t>（</w:t>
            </w:r>
            <w:r>
              <w:rPr>
                <w:rFonts w:hint="eastAsia" w:asciiTheme="minorEastAsia" w:hAnsiTheme="minorEastAsia" w:eastAsiaTheme="minorEastAsia" w:cstheme="minorEastAsia"/>
                <w:iCs/>
                <w:color w:val="auto"/>
                <w:sz w:val="21"/>
                <w:szCs w:val="21"/>
                <w:highlight w:val="none"/>
              </w:rPr>
              <w:t>授权代表近一个月的社保缴纳证明</w:t>
            </w:r>
            <w:r>
              <w:rPr>
                <w:rFonts w:hint="eastAsia" w:asciiTheme="minorEastAsia" w:hAnsiTheme="minorEastAsia" w:eastAsiaTheme="minorEastAsia" w:cstheme="minorEastAsia"/>
                <w:iCs/>
                <w:color w:val="auto"/>
                <w:sz w:val="21"/>
                <w:szCs w:val="21"/>
                <w:highlight w:val="none"/>
                <w:lang w:eastAsia="zh-CN"/>
              </w:rPr>
              <w:t>材料）</w:t>
            </w:r>
          </w:p>
        </w:tc>
        <w:tc>
          <w:tcPr>
            <w:tcW w:w="1650" w:type="dxa"/>
            <w:tcBorders>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□通过 □不通过 </w:t>
            </w:r>
          </w:p>
        </w:tc>
        <w:tc>
          <w:tcPr>
            <w:tcW w:w="1381" w:type="dxa"/>
            <w:tcBorders>
              <w:lef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50" w:hRule="atLeast"/>
          <w:jc w:val="center"/>
        </w:trPr>
        <w:tc>
          <w:tcPr>
            <w:tcW w:w="528"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210" w:firstLineChars="1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c>
          <w:tcPr>
            <w:tcW w:w="5715" w:type="dxa"/>
            <w:vAlign w:val="center"/>
          </w:tcPr>
          <w:p>
            <w:pPr>
              <w:snapToGrid w:val="0"/>
              <w:spacing w:line="0" w:lineRule="atLeast"/>
              <w:ind w:left="0" w:leftChars="0" w:right="0" w:right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Cs/>
                <w:color w:val="auto"/>
                <w:sz w:val="21"/>
                <w:szCs w:val="21"/>
                <w:highlight w:val="none"/>
              </w:rPr>
              <w:t>投标函</w:t>
            </w:r>
          </w:p>
        </w:tc>
        <w:tc>
          <w:tcPr>
            <w:tcW w:w="1650" w:type="dxa"/>
            <w:tcBorders>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□通过 □不通过 </w:t>
            </w:r>
          </w:p>
        </w:tc>
        <w:tc>
          <w:tcPr>
            <w:tcW w:w="1381" w:type="dxa"/>
            <w:tcBorders>
              <w:lef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第（）页</w:t>
            </w:r>
          </w:p>
        </w:tc>
      </w:tr>
    </w:tbl>
    <w:p>
      <w:pPr>
        <w:spacing w:line="500" w:lineRule="exact"/>
        <w:jc w:val="center"/>
        <w:rPr>
          <w:rFonts w:hint="eastAsia" w:ascii="宋体" w:hAnsi="宋体"/>
          <w:b/>
          <w:sz w:val="32"/>
          <w:szCs w:val="32"/>
        </w:rPr>
      </w:pPr>
    </w:p>
    <w:p>
      <w:pPr>
        <w:pStyle w:val="2"/>
        <w:rPr>
          <w:rFonts w:hint="eastAsia" w:ascii="宋体" w:hAnsi="宋体"/>
          <w:b/>
          <w:sz w:val="32"/>
          <w:szCs w:val="32"/>
        </w:rPr>
      </w:pPr>
    </w:p>
    <w:p>
      <w:pPr>
        <w:rPr>
          <w:rFonts w:hint="eastAsia" w:ascii="宋体" w:hAnsi="宋体"/>
          <w:b/>
          <w:sz w:val="32"/>
          <w:szCs w:val="32"/>
        </w:rPr>
      </w:pPr>
    </w:p>
    <w:p>
      <w:pPr>
        <w:pStyle w:val="2"/>
        <w:rPr>
          <w:rFonts w:hint="eastAsia" w:ascii="宋体" w:hAnsi="宋体"/>
          <w:b/>
          <w:sz w:val="32"/>
          <w:szCs w:val="32"/>
        </w:rPr>
      </w:pPr>
    </w:p>
    <w:p>
      <w:pPr>
        <w:rPr>
          <w:rFonts w:hint="eastAsia" w:ascii="宋体" w:hAnsi="宋体"/>
          <w:b/>
          <w:sz w:val="32"/>
          <w:szCs w:val="32"/>
        </w:rPr>
      </w:pPr>
    </w:p>
    <w:p>
      <w:pPr>
        <w:pStyle w:val="2"/>
        <w:rPr>
          <w:rFonts w:hint="eastAsia" w:ascii="宋体" w:hAnsi="宋体"/>
          <w:b/>
          <w:sz w:val="32"/>
          <w:szCs w:val="32"/>
        </w:rPr>
      </w:pPr>
    </w:p>
    <w:p>
      <w:pPr>
        <w:rPr>
          <w:rFonts w:hint="eastAsia" w:ascii="宋体" w:hAnsi="宋体"/>
          <w:b/>
          <w:sz w:val="32"/>
          <w:szCs w:val="32"/>
        </w:rPr>
      </w:pPr>
    </w:p>
    <w:p>
      <w:pPr>
        <w:pStyle w:val="2"/>
        <w:rPr>
          <w:rFonts w:hint="eastAsia" w:ascii="宋体" w:hAnsi="宋体"/>
          <w:b/>
          <w:sz w:val="32"/>
          <w:szCs w:val="32"/>
        </w:rPr>
      </w:pPr>
    </w:p>
    <w:p>
      <w:pPr>
        <w:rPr>
          <w:rFonts w:hint="eastAsia" w:ascii="宋体" w:hAnsi="宋体"/>
          <w:b/>
          <w:sz w:val="32"/>
          <w:szCs w:val="32"/>
        </w:rPr>
      </w:pPr>
    </w:p>
    <w:p>
      <w:pPr>
        <w:pStyle w:val="2"/>
        <w:rPr>
          <w:rFonts w:hint="eastAsia"/>
        </w:rPr>
      </w:pPr>
    </w:p>
    <w:p>
      <w:pPr>
        <w:spacing w:line="500" w:lineRule="exact"/>
        <w:jc w:val="center"/>
        <w:rPr>
          <w:rFonts w:hint="eastAsia" w:ascii="宋体" w:hAnsi="宋体"/>
          <w:b/>
          <w:sz w:val="32"/>
          <w:szCs w:val="32"/>
        </w:rPr>
      </w:pPr>
    </w:p>
    <w:p>
      <w:pPr>
        <w:pStyle w:val="5"/>
        <w:numPr>
          <w:ilvl w:val="0"/>
          <w:numId w:val="8"/>
        </w:numPr>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符合性审查响应对照表</w:t>
      </w:r>
    </w:p>
    <w:p>
      <w:pPr>
        <w:spacing w:line="440" w:lineRule="exact"/>
        <w:jc w:val="left"/>
        <w:rPr>
          <w:rFonts w:hint="eastAsia"/>
        </w:rPr>
      </w:pPr>
      <w:r>
        <w:rPr>
          <w:rFonts w:hint="eastAsia" w:ascii="宋体" w:hAnsi="宋体"/>
        </w:rPr>
        <w:t>投标人（盖公章有效）</w:t>
      </w:r>
    </w:p>
    <w:tbl>
      <w:tblPr>
        <w:tblStyle w:val="24"/>
        <w:tblW w:w="9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032"/>
        <w:gridCol w:w="2430"/>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序号</w:t>
            </w:r>
          </w:p>
        </w:tc>
        <w:tc>
          <w:tcPr>
            <w:tcW w:w="5032" w:type="dxa"/>
            <w:vAlign w:val="center"/>
          </w:tcPr>
          <w:p>
            <w:pPr>
              <w:snapToGrid w:val="0"/>
              <w:spacing w:line="240" w:lineRule="atLeast"/>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符合性审查响应内容</w:t>
            </w:r>
          </w:p>
        </w:tc>
        <w:tc>
          <w:tcPr>
            <w:tcW w:w="2430"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自查</w:t>
            </w:r>
          </w:p>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bCs/>
                <w:sz w:val="21"/>
                <w:szCs w:val="21"/>
              </w:rPr>
              <w:t>结论</w:t>
            </w:r>
          </w:p>
        </w:tc>
        <w:tc>
          <w:tcPr>
            <w:tcW w:w="1590"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证明</w:t>
            </w:r>
          </w:p>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bCs/>
                <w:sz w:val="21"/>
                <w:szCs w:val="21"/>
              </w:rPr>
              <w:t>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1</w:t>
            </w:r>
          </w:p>
        </w:tc>
        <w:tc>
          <w:tcPr>
            <w:tcW w:w="5032" w:type="dxa"/>
            <w:vAlign w:val="center"/>
          </w:tcPr>
          <w:p>
            <w:pPr>
              <w:spacing w:line="0" w:lineRule="atLeast"/>
              <w:rPr>
                <w:rFonts w:hint="eastAsia" w:asciiTheme="minorEastAsia" w:hAnsiTheme="minorEastAsia" w:eastAsiaTheme="minorEastAsia" w:cstheme="minorEastAsia"/>
                <w:iCs/>
                <w:color w:val="auto"/>
                <w:sz w:val="21"/>
                <w:szCs w:val="21"/>
                <w:highlight w:val="none"/>
              </w:rPr>
            </w:pPr>
            <w:r>
              <w:rPr>
                <w:rFonts w:hint="eastAsia" w:asciiTheme="minorEastAsia" w:hAnsiTheme="minorEastAsia" w:eastAsiaTheme="minorEastAsia" w:cstheme="minorEastAsia"/>
                <w:iCs/>
                <w:color w:val="auto"/>
                <w:sz w:val="21"/>
                <w:szCs w:val="21"/>
                <w:highlight w:val="none"/>
              </w:rPr>
              <w:t>报价未超预算</w:t>
            </w:r>
          </w:p>
        </w:tc>
        <w:tc>
          <w:tcPr>
            <w:tcW w:w="2430" w:type="dxa"/>
            <w:vAlign w:val="center"/>
          </w:tcPr>
          <w:p>
            <w:pPr>
              <w:spacing w:line="320" w:lineRule="exact"/>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sz w:val="21"/>
                <w:szCs w:val="21"/>
              </w:rPr>
              <w:t>□通过 □不通过</w:t>
            </w:r>
          </w:p>
        </w:tc>
        <w:tc>
          <w:tcPr>
            <w:tcW w:w="1590" w:type="dxa"/>
            <w:vAlign w:val="center"/>
          </w:tcPr>
          <w:p>
            <w:pPr>
              <w:spacing w:line="320" w:lineRule="exact"/>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sz w:val="21"/>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5032" w:type="dxa"/>
            <w:vAlign w:val="center"/>
          </w:tcPr>
          <w:p>
            <w:pPr>
              <w:spacing w:line="0" w:lineRule="atLeast"/>
              <w:rPr>
                <w:rFonts w:hint="eastAsia" w:asciiTheme="minorEastAsia" w:hAnsiTheme="minorEastAsia" w:eastAsiaTheme="minorEastAsia" w:cstheme="minorEastAsia"/>
                <w:iCs/>
                <w:color w:val="auto"/>
                <w:sz w:val="21"/>
                <w:szCs w:val="21"/>
                <w:highlight w:val="none"/>
              </w:rPr>
            </w:pPr>
            <w:r>
              <w:rPr>
                <w:rFonts w:hint="eastAsia" w:asciiTheme="minorEastAsia" w:hAnsiTheme="minorEastAsia" w:eastAsiaTheme="minorEastAsia" w:cstheme="minorEastAsia"/>
                <w:iCs/>
                <w:color w:val="auto"/>
                <w:sz w:val="21"/>
                <w:szCs w:val="21"/>
                <w:highlight w:val="none"/>
              </w:rPr>
              <w:t>未采用选择性报价</w:t>
            </w:r>
          </w:p>
        </w:tc>
        <w:tc>
          <w:tcPr>
            <w:tcW w:w="2430" w:type="dxa"/>
            <w:vAlign w:val="center"/>
          </w:tcPr>
          <w:p>
            <w:pPr>
              <w:spacing w:line="32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z w:val="21"/>
                <w:szCs w:val="21"/>
              </w:rPr>
              <w:t>□通过 □不通过</w:t>
            </w:r>
          </w:p>
        </w:tc>
        <w:tc>
          <w:tcPr>
            <w:tcW w:w="1590" w:type="dxa"/>
            <w:vAlign w:val="center"/>
          </w:tcPr>
          <w:p>
            <w:pPr>
              <w:spacing w:line="32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z w:val="21"/>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5032" w:type="dxa"/>
            <w:vAlign w:val="center"/>
          </w:tcPr>
          <w:p>
            <w:pPr>
              <w:spacing w:line="0" w:lineRule="atLeast"/>
              <w:rPr>
                <w:rFonts w:hint="eastAsia" w:asciiTheme="minorEastAsia" w:hAnsiTheme="minorEastAsia" w:eastAsiaTheme="minorEastAsia" w:cstheme="minorEastAsia"/>
                <w:iCs/>
                <w:color w:val="auto"/>
                <w:sz w:val="21"/>
                <w:szCs w:val="21"/>
                <w:highlight w:val="none"/>
              </w:rPr>
            </w:pPr>
            <w:r>
              <w:rPr>
                <w:rFonts w:hint="eastAsia" w:asciiTheme="minorEastAsia" w:hAnsiTheme="minorEastAsia" w:eastAsiaTheme="minorEastAsia" w:cstheme="minorEastAsia"/>
                <w:iCs/>
                <w:color w:val="auto"/>
                <w:sz w:val="21"/>
                <w:szCs w:val="21"/>
                <w:highlight w:val="none"/>
              </w:rPr>
              <w:t>满足招标文件实质性要求和条件</w:t>
            </w:r>
          </w:p>
        </w:tc>
        <w:tc>
          <w:tcPr>
            <w:tcW w:w="2430" w:type="dxa"/>
            <w:vAlign w:val="center"/>
          </w:tcPr>
          <w:p>
            <w:pPr>
              <w:spacing w:line="32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z w:val="21"/>
                <w:szCs w:val="21"/>
              </w:rPr>
              <w:t>□通过 □不通过</w:t>
            </w:r>
          </w:p>
        </w:tc>
        <w:tc>
          <w:tcPr>
            <w:tcW w:w="1590" w:type="dxa"/>
            <w:vAlign w:val="center"/>
          </w:tcPr>
          <w:p>
            <w:pPr>
              <w:spacing w:line="32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z w:val="21"/>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646"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5032" w:type="dxa"/>
            <w:vAlign w:val="center"/>
          </w:tcPr>
          <w:p>
            <w:pPr>
              <w:spacing w:line="0" w:lineRule="atLeast"/>
              <w:rPr>
                <w:rFonts w:hint="eastAsia" w:asciiTheme="minorEastAsia" w:hAnsiTheme="minorEastAsia" w:eastAsiaTheme="minorEastAsia" w:cstheme="minorEastAsia"/>
                <w:iCs/>
                <w:color w:val="auto"/>
                <w:sz w:val="21"/>
                <w:szCs w:val="21"/>
                <w:highlight w:val="none"/>
              </w:rPr>
            </w:pPr>
            <w:r>
              <w:rPr>
                <w:rFonts w:hint="eastAsia" w:asciiTheme="minorEastAsia" w:hAnsiTheme="minorEastAsia" w:eastAsiaTheme="minorEastAsia" w:cstheme="minorEastAsia"/>
                <w:iCs/>
                <w:color w:val="auto"/>
                <w:sz w:val="21"/>
                <w:szCs w:val="21"/>
                <w:highlight w:val="none"/>
              </w:rPr>
              <w:t>投标文件内容基本完整，无重大错漏，并按要求签署、盖章</w:t>
            </w:r>
          </w:p>
        </w:tc>
        <w:tc>
          <w:tcPr>
            <w:tcW w:w="2430" w:type="dxa"/>
            <w:vAlign w:val="center"/>
          </w:tcPr>
          <w:p>
            <w:pPr>
              <w:spacing w:line="32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z w:val="21"/>
                <w:szCs w:val="21"/>
              </w:rPr>
              <w:t>□通过 □不通过</w:t>
            </w:r>
          </w:p>
        </w:tc>
        <w:tc>
          <w:tcPr>
            <w:tcW w:w="1590" w:type="dxa"/>
            <w:vAlign w:val="center"/>
          </w:tcPr>
          <w:p>
            <w:pPr>
              <w:spacing w:line="320" w:lineRule="exact"/>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80" w:hRule="atLeast"/>
        </w:trPr>
        <w:tc>
          <w:tcPr>
            <w:tcW w:w="646"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5032" w:type="dxa"/>
            <w:vAlign w:val="center"/>
          </w:tcPr>
          <w:p>
            <w:pPr>
              <w:spacing w:line="0" w:lineRule="atLeast"/>
              <w:rPr>
                <w:rFonts w:hint="eastAsia" w:asciiTheme="minorEastAsia" w:hAnsiTheme="minorEastAsia" w:eastAsiaTheme="minorEastAsia" w:cstheme="minorEastAsia"/>
                <w:iCs/>
                <w:color w:val="auto"/>
                <w:sz w:val="21"/>
                <w:szCs w:val="21"/>
                <w:highlight w:val="none"/>
              </w:rPr>
            </w:pPr>
            <w:r>
              <w:rPr>
                <w:rFonts w:hint="eastAsia" w:asciiTheme="minorEastAsia" w:hAnsiTheme="minorEastAsia" w:eastAsiaTheme="minorEastAsia" w:cstheme="minorEastAsia"/>
                <w:iCs/>
                <w:color w:val="auto"/>
                <w:sz w:val="21"/>
                <w:szCs w:val="21"/>
                <w:highlight w:val="none"/>
              </w:rPr>
              <w:t>相关证明文件按招标文件要求签章</w:t>
            </w:r>
          </w:p>
        </w:tc>
        <w:tc>
          <w:tcPr>
            <w:tcW w:w="2430" w:type="dxa"/>
            <w:vAlign w:val="center"/>
          </w:tcPr>
          <w:p>
            <w:pPr>
              <w:spacing w:line="32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z w:val="21"/>
                <w:szCs w:val="21"/>
              </w:rPr>
              <w:t>□通过 □不通过</w:t>
            </w:r>
          </w:p>
        </w:tc>
        <w:tc>
          <w:tcPr>
            <w:tcW w:w="1590" w:type="dxa"/>
            <w:vAlign w:val="center"/>
          </w:tcPr>
          <w:p>
            <w:pPr>
              <w:spacing w:line="32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z w:val="21"/>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646"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p>
        </w:tc>
        <w:tc>
          <w:tcPr>
            <w:tcW w:w="5032" w:type="dxa"/>
            <w:vAlign w:val="center"/>
          </w:tcPr>
          <w:p>
            <w:pPr>
              <w:spacing w:line="0" w:lineRule="atLeast"/>
              <w:rPr>
                <w:rFonts w:hint="eastAsia" w:asciiTheme="minorEastAsia" w:hAnsiTheme="minorEastAsia" w:eastAsiaTheme="minorEastAsia" w:cstheme="minorEastAsia"/>
                <w:iCs/>
                <w:color w:val="auto"/>
                <w:sz w:val="21"/>
                <w:szCs w:val="21"/>
                <w:highlight w:val="none"/>
              </w:rPr>
            </w:pPr>
            <w:r>
              <w:rPr>
                <w:rFonts w:hint="eastAsia" w:asciiTheme="minorEastAsia" w:hAnsiTheme="minorEastAsia" w:eastAsiaTheme="minorEastAsia" w:cstheme="minorEastAsia"/>
                <w:iCs/>
                <w:color w:val="auto"/>
                <w:sz w:val="21"/>
                <w:szCs w:val="21"/>
                <w:highlight w:val="none"/>
              </w:rPr>
              <w:t>投标有效期满足招标文件要求</w:t>
            </w:r>
          </w:p>
        </w:tc>
        <w:tc>
          <w:tcPr>
            <w:tcW w:w="2430" w:type="dxa"/>
            <w:vAlign w:val="center"/>
          </w:tcPr>
          <w:p>
            <w:pPr>
              <w:spacing w:line="32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z w:val="21"/>
                <w:szCs w:val="21"/>
              </w:rPr>
              <w:t>□通过 □不通过</w:t>
            </w:r>
          </w:p>
        </w:tc>
        <w:tc>
          <w:tcPr>
            <w:tcW w:w="1590" w:type="dxa"/>
            <w:vAlign w:val="center"/>
          </w:tcPr>
          <w:p>
            <w:pPr>
              <w:spacing w:line="32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z w:val="21"/>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646"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p>
        </w:tc>
        <w:tc>
          <w:tcPr>
            <w:tcW w:w="5032" w:type="dxa"/>
            <w:vAlign w:val="center"/>
          </w:tcPr>
          <w:p>
            <w:pPr>
              <w:spacing w:line="0" w:lineRule="atLeast"/>
              <w:rPr>
                <w:rFonts w:hint="eastAsia" w:asciiTheme="minorEastAsia" w:hAnsiTheme="minorEastAsia" w:eastAsiaTheme="minorEastAsia" w:cstheme="minorEastAsia"/>
                <w:iCs/>
                <w:color w:val="auto"/>
                <w:sz w:val="21"/>
                <w:szCs w:val="21"/>
                <w:highlight w:val="none"/>
              </w:rPr>
            </w:pPr>
            <w:r>
              <w:rPr>
                <w:rFonts w:hint="eastAsia" w:asciiTheme="minorEastAsia" w:hAnsiTheme="minorEastAsia" w:eastAsiaTheme="minorEastAsia" w:cstheme="minorEastAsia"/>
                <w:iCs/>
                <w:color w:val="auto"/>
                <w:sz w:val="21"/>
                <w:szCs w:val="21"/>
                <w:highlight w:val="none"/>
              </w:rPr>
              <w:t>未含有采购人不能接受的附加条件的</w:t>
            </w:r>
          </w:p>
        </w:tc>
        <w:tc>
          <w:tcPr>
            <w:tcW w:w="2430" w:type="dxa"/>
            <w:vAlign w:val="center"/>
          </w:tcPr>
          <w:p>
            <w:pPr>
              <w:spacing w:line="32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z w:val="21"/>
                <w:szCs w:val="21"/>
              </w:rPr>
              <w:t>□通过 □不通过</w:t>
            </w:r>
          </w:p>
        </w:tc>
        <w:tc>
          <w:tcPr>
            <w:tcW w:w="1590" w:type="dxa"/>
            <w:vAlign w:val="center"/>
          </w:tcPr>
          <w:p>
            <w:pPr>
              <w:spacing w:line="320" w:lineRule="exact"/>
              <w:jc w:val="center"/>
              <w:rPr>
                <w:rFonts w:hint="eastAsia" w:asciiTheme="minorEastAsia" w:hAnsiTheme="minorEastAsia" w:eastAsiaTheme="minorEastAsia" w:cstheme="minorEastAsia"/>
                <w:color w:val="auto"/>
                <w:sz w:val="21"/>
                <w:szCs w:val="21"/>
                <w:highlight w:val="none"/>
              </w:rPr>
            </w:pPr>
          </w:p>
        </w:tc>
      </w:tr>
    </w:tbl>
    <w:p>
      <w:pPr>
        <w:spacing w:line="500" w:lineRule="exact"/>
        <w:jc w:val="center"/>
        <w:rPr>
          <w:rFonts w:hint="eastAsia" w:ascii="宋体" w:hAnsi="宋体"/>
          <w:b/>
          <w:sz w:val="32"/>
          <w:szCs w:val="32"/>
        </w:rPr>
      </w:pPr>
    </w:p>
    <w:p>
      <w:pPr>
        <w:spacing w:line="500" w:lineRule="exact"/>
        <w:jc w:val="center"/>
        <w:rPr>
          <w:rFonts w:hint="eastAsia" w:ascii="宋体" w:hAnsi="宋体"/>
          <w:b/>
          <w:sz w:val="32"/>
          <w:szCs w:val="32"/>
        </w:rPr>
      </w:pPr>
    </w:p>
    <w:p>
      <w:pPr>
        <w:pStyle w:val="2"/>
        <w:rPr>
          <w:rFonts w:hint="eastAsia" w:ascii="宋体" w:hAnsi="宋体"/>
          <w:b/>
          <w:sz w:val="32"/>
          <w:szCs w:val="32"/>
        </w:rPr>
      </w:pPr>
    </w:p>
    <w:p>
      <w:pPr>
        <w:rPr>
          <w:rFonts w:hint="eastAsia" w:ascii="宋体" w:hAnsi="宋体"/>
          <w:b/>
          <w:sz w:val="32"/>
          <w:szCs w:val="32"/>
        </w:rPr>
      </w:pPr>
    </w:p>
    <w:p>
      <w:pPr>
        <w:pStyle w:val="2"/>
        <w:rPr>
          <w:rFonts w:hint="eastAsia" w:ascii="宋体" w:hAnsi="宋体"/>
          <w:b/>
          <w:sz w:val="32"/>
          <w:szCs w:val="32"/>
        </w:rPr>
      </w:pPr>
    </w:p>
    <w:p>
      <w:pPr>
        <w:rPr>
          <w:rFonts w:hint="eastAsia" w:ascii="宋体" w:hAnsi="宋体"/>
          <w:b/>
          <w:sz w:val="32"/>
          <w:szCs w:val="32"/>
        </w:rPr>
      </w:pPr>
    </w:p>
    <w:p>
      <w:pPr>
        <w:pStyle w:val="2"/>
        <w:rPr>
          <w:rFonts w:hint="eastAsia" w:ascii="宋体" w:hAnsi="宋体"/>
          <w:b/>
          <w:sz w:val="32"/>
          <w:szCs w:val="32"/>
        </w:rPr>
      </w:pPr>
    </w:p>
    <w:p>
      <w:pPr>
        <w:rPr>
          <w:rFonts w:hint="eastAsia" w:ascii="宋体" w:hAnsi="宋体"/>
          <w:b/>
          <w:sz w:val="32"/>
          <w:szCs w:val="32"/>
        </w:rPr>
      </w:pPr>
    </w:p>
    <w:p>
      <w:pPr>
        <w:pStyle w:val="2"/>
        <w:rPr>
          <w:rFonts w:hint="eastAsia" w:ascii="宋体" w:hAnsi="宋体"/>
          <w:b/>
          <w:sz w:val="32"/>
          <w:szCs w:val="32"/>
        </w:rPr>
      </w:pPr>
    </w:p>
    <w:p>
      <w:pPr>
        <w:rPr>
          <w:rFonts w:hint="eastAsia" w:ascii="宋体" w:hAnsi="宋体"/>
          <w:b/>
          <w:sz w:val="32"/>
          <w:szCs w:val="32"/>
        </w:rPr>
      </w:pPr>
    </w:p>
    <w:p>
      <w:pPr>
        <w:pStyle w:val="2"/>
        <w:rPr>
          <w:rFonts w:hint="eastAsia" w:ascii="宋体" w:hAnsi="宋体"/>
          <w:b/>
          <w:sz w:val="32"/>
          <w:szCs w:val="32"/>
        </w:rPr>
      </w:pPr>
    </w:p>
    <w:p>
      <w:pPr>
        <w:rPr>
          <w:rFonts w:hint="eastAsia" w:ascii="宋体" w:hAnsi="宋体"/>
          <w:b/>
          <w:sz w:val="32"/>
          <w:szCs w:val="32"/>
        </w:rPr>
      </w:pPr>
    </w:p>
    <w:p>
      <w:pPr>
        <w:pStyle w:val="2"/>
        <w:rPr>
          <w:rFonts w:hint="eastAsia" w:ascii="宋体" w:hAnsi="宋体"/>
          <w:b/>
          <w:sz w:val="32"/>
          <w:szCs w:val="32"/>
        </w:rPr>
      </w:pPr>
    </w:p>
    <w:p>
      <w:pPr>
        <w:rPr>
          <w:rFonts w:hint="eastAsia" w:ascii="宋体" w:hAnsi="宋体"/>
          <w:b/>
          <w:sz w:val="32"/>
          <w:szCs w:val="32"/>
        </w:rPr>
      </w:pPr>
    </w:p>
    <w:p>
      <w:pPr>
        <w:pStyle w:val="2"/>
        <w:rPr>
          <w:rFonts w:hint="eastAsia" w:ascii="宋体" w:hAnsi="宋体"/>
          <w:b/>
          <w:sz w:val="32"/>
          <w:szCs w:val="32"/>
        </w:rPr>
      </w:pPr>
    </w:p>
    <w:p>
      <w:pPr>
        <w:rPr>
          <w:rFonts w:hint="eastAsia"/>
        </w:rPr>
      </w:pPr>
    </w:p>
    <w:p>
      <w:pPr>
        <w:spacing w:line="500" w:lineRule="exact"/>
        <w:jc w:val="center"/>
        <w:rPr>
          <w:rFonts w:ascii="宋体" w:hAnsi="宋体"/>
          <w:b/>
          <w:sz w:val="32"/>
          <w:szCs w:val="32"/>
        </w:rPr>
      </w:pPr>
      <w:r>
        <w:rPr>
          <w:rFonts w:hint="eastAsia" w:ascii="宋体" w:hAnsi="宋体"/>
          <w:b/>
          <w:sz w:val="32"/>
          <w:szCs w:val="32"/>
        </w:rPr>
        <w:t>商务技术文件</w:t>
      </w:r>
    </w:p>
    <w:p>
      <w:pPr>
        <w:spacing w:line="500" w:lineRule="exact"/>
        <w:jc w:val="center"/>
        <w:rPr>
          <w:rFonts w:ascii="宋体" w:hAnsi="宋体"/>
          <w:b/>
          <w:bCs/>
          <w:sz w:val="28"/>
          <w:szCs w:val="36"/>
        </w:rPr>
      </w:pPr>
      <w:r>
        <w:rPr>
          <w:rFonts w:hint="eastAsia" w:ascii="宋体" w:hAnsi="宋体"/>
          <w:sz w:val="28"/>
          <w:szCs w:val="28"/>
        </w:rPr>
        <w:t xml:space="preserve"> 一、</w:t>
      </w:r>
      <w:r>
        <w:rPr>
          <w:rFonts w:hint="eastAsia" w:ascii="宋体" w:hAnsi="宋体"/>
          <w:b/>
          <w:bCs/>
          <w:sz w:val="28"/>
          <w:szCs w:val="36"/>
        </w:rPr>
        <w:t>投</w:t>
      </w:r>
      <w:r>
        <w:rPr>
          <w:rFonts w:ascii="宋体" w:hAnsi="宋体"/>
          <w:b/>
          <w:bCs/>
          <w:sz w:val="28"/>
          <w:szCs w:val="36"/>
        </w:rPr>
        <w:t xml:space="preserve"> 标 函</w:t>
      </w:r>
    </w:p>
    <w:p>
      <w:pPr>
        <w:snapToGrid w:val="0"/>
        <w:spacing w:line="320" w:lineRule="exact"/>
        <w:rPr>
          <w:rFonts w:ascii="宋体" w:hAnsi="宋体"/>
          <w:bCs/>
          <w:sz w:val="24"/>
          <w:szCs w:val="30"/>
        </w:rPr>
      </w:pPr>
    </w:p>
    <w:p>
      <w:pPr>
        <w:spacing w:line="42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致：</w:t>
      </w:r>
      <w:r>
        <w:rPr>
          <w:rFonts w:hint="eastAsia" w:asciiTheme="minorEastAsia" w:hAnsiTheme="minorEastAsia" w:eastAsiaTheme="minorEastAsia" w:cstheme="minorEastAsia"/>
          <w:b/>
          <w:sz w:val="21"/>
          <w:szCs w:val="21"/>
          <w:lang w:eastAsia="zh-CN"/>
        </w:rPr>
        <w:t>奇台县政务服务和公共资源交易中心</w:t>
      </w:r>
    </w:p>
    <w:p>
      <w:pPr>
        <w:spacing w:line="300" w:lineRule="auto"/>
        <w:ind w:firstLine="420" w:firstLineChars="200"/>
        <w:rPr>
          <w:rFonts w:hint="eastAsia"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贵方为＿＿＿＿＿＿＿＿＿＿＿＿＿＿＿项目的投标邀请＿＿＿＿＿＿＿＿（招标编号），签字代表＿＿＿＿＿＿＿＿＿＿＿（全名、职务）经正式授权并代表投标人＿＿＿＿＿＿＿＿＿（投标人名称、地址）</w:t>
      </w:r>
      <w:r>
        <w:rPr>
          <w:rFonts w:hint="eastAsia" w:asciiTheme="minorEastAsia" w:hAnsiTheme="minorEastAsia" w:eastAsiaTheme="minorEastAsia" w:cstheme="minorEastAsia"/>
          <w:color w:val="000000"/>
          <w:sz w:val="21"/>
          <w:szCs w:val="21"/>
        </w:rPr>
        <w:t>参加该项目的</w:t>
      </w:r>
      <w:r>
        <w:rPr>
          <w:rFonts w:hint="eastAsia" w:asciiTheme="minorEastAsia" w:hAnsiTheme="minorEastAsia" w:eastAsiaTheme="minorEastAsia" w:cstheme="minorEastAsia"/>
          <w:color w:val="000000"/>
          <w:sz w:val="21"/>
          <w:szCs w:val="21"/>
          <w:u w:val="single"/>
          <w:lang w:val="en-US" w:eastAsia="zh-CN"/>
        </w:rPr>
        <w:t xml:space="preserve"> （标项内容）  </w:t>
      </w:r>
      <w:r>
        <w:rPr>
          <w:rFonts w:hint="eastAsia" w:asciiTheme="minorEastAsia" w:hAnsiTheme="minorEastAsia" w:eastAsiaTheme="minorEastAsia" w:cstheme="minorEastAsia"/>
          <w:color w:val="000000"/>
          <w:sz w:val="21"/>
          <w:szCs w:val="21"/>
        </w:rPr>
        <w:t>投标活动并按要求提交投标文件。我们郑重声明以下诸点并负法律责任：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 愿按照招标文件中规定的条款和要求，提供招标文件规定的全部货物和服务，投标总报价为：大写</w:t>
      </w:r>
      <w:r>
        <w:rPr>
          <w:rFonts w:hint="eastAsia" w:asciiTheme="minorEastAsia" w:hAnsiTheme="minorEastAsia" w:eastAsiaTheme="minorEastAsia" w:cstheme="minorEastAsia"/>
          <w:color w:val="000000"/>
          <w:sz w:val="21"/>
          <w:szCs w:val="21"/>
          <w:u w:val="single"/>
          <w:lang w:val="en"/>
        </w:rPr>
        <w:t xml:space="preserve">         </w:t>
      </w: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u w:val="single"/>
          <w:lang w:val="en"/>
        </w:rPr>
        <w:t xml:space="preserve">         </w:t>
      </w:r>
      <w:r>
        <w:rPr>
          <w:rFonts w:hint="eastAsia" w:asciiTheme="minorEastAsia" w:hAnsiTheme="minorEastAsia" w:eastAsiaTheme="minorEastAsia" w:cstheme="minorEastAsia"/>
          <w:color w:val="000000"/>
          <w:sz w:val="21"/>
          <w:szCs w:val="21"/>
        </w:rPr>
        <w:t>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（2）如果我们的投标文件被接受，我们将履行招标文件中规定的各项要求。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（3）我们同意本招标文件中有关投标有效期的规定。如果中标，有效期延长至合同终止日止。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（4）我们已经详细审核了全部招标文件，如有需要澄清的问题，我们同意按招标文件规定的时间向采购人提出。逾期不提，我公司同意放弃对这方面有不明及误解的权利。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（5）我公司同意提供按照采购人可能要求的与其投标有关的一切数据或资料，完全理解采购人不一定接受最低价的投标或收到的任何投标。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（6）如果我们的投标文件被接受，我们将按招标文件的规定签订并严格履行合同中的责任和义务。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（7）我公司与采购人、采购人就本次采购的项目委托的咨询机构、集中采购机构、以及上述机构的附属机构没有行政或经济关联。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（8）</w:t>
      </w:r>
      <w:r>
        <w:rPr>
          <w:rFonts w:hint="eastAsia" w:asciiTheme="minorEastAsia" w:hAnsiTheme="minorEastAsia" w:eastAsiaTheme="minorEastAsia" w:cstheme="minorEastAsia"/>
          <w:sz w:val="21"/>
          <w:szCs w:val="21"/>
        </w:rPr>
        <w:t>我公司独立参加投标，未组成联合体参加投标。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（9）我公司不存在“单位负责人为同一人或者存在直接控股、管理关系的不同供应商,参加同一合同项下的政府采购活动”的行为。</w:t>
      </w:r>
    </w:p>
    <w:p>
      <w:pPr>
        <w:pStyle w:val="3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10）我公司公平竞争参加本次招标活动。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pStyle w:val="3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（11）除不可抗力外，我公司如果发生以下行为，将在行为发生的10个工作日内，向贵方支付本招标文件公布的最高限价的2%作为违约赔偿金。</w:t>
      </w:r>
    </w:p>
    <w:p>
      <w:pPr>
        <w:pStyle w:val="3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fldChar w:fldCharType="begin"/>
      </w:r>
      <w:r>
        <w:rPr>
          <w:rFonts w:hint="eastAsia" w:asciiTheme="minorEastAsia" w:hAnsiTheme="minorEastAsia" w:eastAsiaTheme="minorEastAsia" w:cstheme="minorEastAsia"/>
          <w:color w:val="000000"/>
          <w:sz w:val="21"/>
          <w:szCs w:val="21"/>
        </w:rPr>
        <w:instrText xml:space="preserve"> = 1 \* GB3 \* MERGEFORMAT </w:instrText>
      </w:r>
      <w:r>
        <w:rPr>
          <w:rFonts w:hint="eastAsia" w:asciiTheme="minorEastAsia" w:hAnsiTheme="minorEastAsia" w:eastAsiaTheme="minorEastAsia" w:cstheme="minorEastAsia"/>
          <w:color w:val="000000"/>
          <w:sz w:val="21"/>
          <w:szCs w:val="21"/>
        </w:rPr>
        <w:fldChar w:fldCharType="separate"/>
      </w:r>
      <w:r>
        <w:rPr>
          <w:rFonts w:hint="eastAsia" w:asciiTheme="minorEastAsia" w:hAnsiTheme="minorEastAsia" w:eastAsiaTheme="minorEastAsia" w:cstheme="minorEastAsia"/>
          <w:sz w:val="21"/>
          <w:szCs w:val="21"/>
        </w:rPr>
        <w:t>①</w:t>
      </w:r>
      <w:r>
        <w:rPr>
          <w:rFonts w:hint="eastAsia" w:asciiTheme="minorEastAsia" w:hAnsiTheme="minorEastAsia" w:eastAsiaTheme="minorEastAsia" w:cstheme="minorEastAsia"/>
          <w:color w:val="000000"/>
          <w:sz w:val="21"/>
          <w:szCs w:val="21"/>
        </w:rPr>
        <w:fldChar w:fldCharType="end"/>
      </w:r>
      <w:r>
        <w:rPr>
          <w:rFonts w:hint="eastAsia" w:asciiTheme="minorEastAsia" w:hAnsiTheme="minorEastAsia" w:eastAsiaTheme="minorEastAsia" w:cstheme="minorEastAsia"/>
          <w:color w:val="000000"/>
          <w:sz w:val="21"/>
          <w:szCs w:val="21"/>
        </w:rPr>
        <w:t>在招标文件规定的投标有效期内实质上修改或撤回投标；</w:t>
      </w:r>
    </w:p>
    <w:p>
      <w:pPr>
        <w:pStyle w:val="3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fldChar w:fldCharType="begin"/>
      </w:r>
      <w:r>
        <w:rPr>
          <w:rFonts w:hint="eastAsia" w:asciiTheme="minorEastAsia" w:hAnsiTheme="minorEastAsia" w:eastAsiaTheme="minorEastAsia" w:cstheme="minorEastAsia"/>
          <w:color w:val="000000"/>
          <w:sz w:val="21"/>
          <w:szCs w:val="21"/>
        </w:rPr>
        <w:instrText xml:space="preserve"> = 2 \* GB3 \* MERGEFORMAT </w:instrText>
      </w:r>
      <w:r>
        <w:rPr>
          <w:rFonts w:hint="eastAsia" w:asciiTheme="minorEastAsia" w:hAnsiTheme="minorEastAsia" w:eastAsiaTheme="minorEastAsia" w:cstheme="minorEastAsia"/>
          <w:color w:val="000000"/>
          <w:sz w:val="21"/>
          <w:szCs w:val="21"/>
        </w:rPr>
        <w:fldChar w:fldCharType="separate"/>
      </w:r>
      <w:r>
        <w:rPr>
          <w:rFonts w:hint="eastAsia" w:asciiTheme="minorEastAsia" w:hAnsiTheme="minorEastAsia" w:eastAsiaTheme="minorEastAsia" w:cstheme="minorEastAsia"/>
          <w:sz w:val="21"/>
          <w:szCs w:val="21"/>
        </w:rPr>
        <w:t>②</w:t>
      </w:r>
      <w:r>
        <w:rPr>
          <w:rFonts w:hint="eastAsia" w:asciiTheme="minorEastAsia" w:hAnsiTheme="minorEastAsia" w:eastAsiaTheme="minorEastAsia" w:cstheme="minorEastAsia"/>
          <w:color w:val="000000"/>
          <w:sz w:val="21"/>
          <w:szCs w:val="21"/>
        </w:rPr>
        <w:fldChar w:fldCharType="end"/>
      </w:r>
      <w:r>
        <w:rPr>
          <w:rFonts w:hint="eastAsia" w:asciiTheme="minorEastAsia" w:hAnsiTheme="minorEastAsia" w:eastAsiaTheme="minorEastAsia" w:cstheme="minorEastAsia"/>
          <w:color w:val="000000"/>
          <w:sz w:val="21"/>
          <w:szCs w:val="21"/>
        </w:rPr>
        <w:t>中标后不依法与采购人签订合同；</w:t>
      </w:r>
    </w:p>
    <w:p>
      <w:pPr>
        <w:pStyle w:val="3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fldChar w:fldCharType="begin"/>
      </w:r>
      <w:r>
        <w:rPr>
          <w:rFonts w:hint="eastAsia" w:asciiTheme="minorEastAsia" w:hAnsiTheme="minorEastAsia" w:eastAsiaTheme="minorEastAsia" w:cstheme="minorEastAsia"/>
          <w:color w:val="000000"/>
          <w:sz w:val="21"/>
          <w:szCs w:val="21"/>
        </w:rPr>
        <w:instrText xml:space="preserve"> = 3 \* GB3 \* MERGEFORMAT </w:instrText>
      </w:r>
      <w:r>
        <w:rPr>
          <w:rFonts w:hint="eastAsia" w:asciiTheme="minorEastAsia" w:hAnsiTheme="minorEastAsia" w:eastAsiaTheme="minorEastAsia" w:cstheme="minorEastAsia"/>
          <w:color w:val="000000"/>
          <w:sz w:val="21"/>
          <w:szCs w:val="21"/>
        </w:rPr>
        <w:fldChar w:fldCharType="separate"/>
      </w:r>
      <w:r>
        <w:rPr>
          <w:rFonts w:hint="eastAsia" w:asciiTheme="minorEastAsia" w:hAnsiTheme="minorEastAsia" w:eastAsiaTheme="minorEastAsia" w:cstheme="minorEastAsia"/>
          <w:sz w:val="21"/>
          <w:szCs w:val="21"/>
        </w:rPr>
        <w:t>③</w:t>
      </w:r>
      <w:r>
        <w:rPr>
          <w:rFonts w:hint="eastAsia" w:asciiTheme="minorEastAsia" w:hAnsiTheme="minorEastAsia" w:eastAsiaTheme="minorEastAsia" w:cstheme="minorEastAsia"/>
          <w:color w:val="000000"/>
          <w:sz w:val="21"/>
          <w:szCs w:val="21"/>
        </w:rPr>
        <w:fldChar w:fldCharType="end"/>
      </w:r>
      <w:r>
        <w:rPr>
          <w:rFonts w:hint="eastAsia" w:asciiTheme="minorEastAsia" w:hAnsiTheme="minorEastAsia" w:eastAsiaTheme="minorEastAsia" w:cstheme="minorEastAsia"/>
          <w:color w:val="000000"/>
          <w:sz w:val="21"/>
          <w:szCs w:val="21"/>
        </w:rPr>
        <w:t>在投标文件中提供虚假材料。</w:t>
      </w:r>
    </w:p>
    <w:p>
      <w:pPr>
        <w:pStyle w:val="3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④</w:t>
      </w:r>
      <w:r>
        <w:rPr>
          <w:rFonts w:hint="eastAsia" w:asciiTheme="minorEastAsia" w:hAnsiTheme="minorEastAsia" w:eastAsiaTheme="minorEastAsia" w:cstheme="minorEastAsia"/>
          <w:color w:val="000000"/>
          <w:sz w:val="21"/>
          <w:szCs w:val="21"/>
          <w:lang w:eastAsia="zh-CN"/>
        </w:rPr>
        <w:t>供应商</w:t>
      </w:r>
      <w:r>
        <w:rPr>
          <w:rFonts w:hint="eastAsia" w:asciiTheme="minorEastAsia" w:hAnsiTheme="minorEastAsia" w:eastAsiaTheme="minorEastAsia" w:cstheme="minorEastAsia"/>
          <w:color w:val="000000"/>
          <w:sz w:val="21"/>
          <w:szCs w:val="21"/>
        </w:rPr>
        <w:t>与</w:t>
      </w:r>
      <w:r>
        <w:rPr>
          <w:rFonts w:hint="eastAsia" w:asciiTheme="minorEastAsia" w:hAnsiTheme="minorEastAsia" w:eastAsiaTheme="minorEastAsia" w:cstheme="minorEastAsia"/>
          <w:color w:val="000000"/>
          <w:sz w:val="21"/>
          <w:szCs w:val="21"/>
          <w:lang w:eastAsia="zh-CN"/>
        </w:rPr>
        <w:t>采购人、</w:t>
      </w:r>
      <w:r>
        <w:rPr>
          <w:rFonts w:hint="eastAsia" w:asciiTheme="minorEastAsia" w:hAnsiTheme="minorEastAsia" w:eastAsiaTheme="minorEastAsia" w:cstheme="minorEastAsia"/>
          <w:color w:val="000000"/>
          <w:sz w:val="21"/>
          <w:szCs w:val="21"/>
        </w:rPr>
        <w:t>其他供应商</w:t>
      </w:r>
      <w:r>
        <w:rPr>
          <w:rFonts w:hint="eastAsia" w:asciiTheme="minorEastAsia" w:hAnsiTheme="minorEastAsia" w:eastAsiaTheme="minorEastAsia" w:cstheme="minorEastAsia"/>
          <w:color w:val="000000"/>
          <w:sz w:val="21"/>
          <w:szCs w:val="21"/>
          <w:lang w:eastAsia="zh-CN"/>
        </w:rPr>
        <w:t>或者采购代理机构</w:t>
      </w:r>
      <w:r>
        <w:rPr>
          <w:rFonts w:hint="eastAsia" w:asciiTheme="minorEastAsia" w:hAnsiTheme="minorEastAsia" w:eastAsiaTheme="minorEastAsia" w:cstheme="minorEastAsia"/>
          <w:color w:val="000000"/>
          <w:sz w:val="21"/>
          <w:szCs w:val="21"/>
        </w:rPr>
        <w:t>恶意串通的。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w:t>
      </w:r>
      <w:r>
        <w:rPr>
          <w:rFonts w:hint="eastAsia" w:asciiTheme="minorEastAsia" w:hAnsiTheme="minorEastAsia" w:eastAsiaTheme="minorEastAsia" w:cstheme="minorEastAsia"/>
          <w:color w:val="000000"/>
          <w:sz w:val="21"/>
          <w:szCs w:val="21"/>
          <w:u w:val="single"/>
          <w:lang w:val="en"/>
        </w:rPr>
        <w:t xml:space="preserve">                                       </w:t>
      </w:r>
      <w:r>
        <w:rPr>
          <w:rFonts w:hint="eastAsia" w:asciiTheme="minorEastAsia" w:hAnsiTheme="minorEastAsia" w:eastAsiaTheme="minorEastAsia" w:cstheme="minorEastAsia"/>
          <w:color w:val="000000"/>
          <w:sz w:val="21"/>
          <w:szCs w:val="21"/>
        </w:rPr>
        <w:t>（其他补充说明）。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与本投标有关的正式通讯地址：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地  址：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邮  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电  话：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传  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投标人（企业电子签章）：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Cs/>
          <w:color w:val="000000"/>
          <w:sz w:val="21"/>
          <w:szCs w:val="21"/>
        </w:rPr>
        <w:t>法定代表人（个人电子签章）：</w:t>
      </w:r>
    </w:p>
    <w:p>
      <w:pPr>
        <w:pStyle w:val="7"/>
        <w:rPr>
          <w:rFonts w:hint="eastAsia" w:asciiTheme="minorEastAsia" w:hAnsiTheme="minorEastAsia" w:eastAsiaTheme="minorEastAsia" w:cstheme="minorEastAsia"/>
          <w:color w:val="000000"/>
          <w:sz w:val="21"/>
          <w:szCs w:val="21"/>
        </w:rPr>
      </w:pPr>
    </w:p>
    <w:p>
      <w:pPr>
        <w:spacing w:line="300" w:lineRule="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                                           日期：</w:t>
      </w:r>
      <w:r>
        <w:rPr>
          <w:rFonts w:hint="eastAsia" w:asciiTheme="minorEastAsia" w:hAnsiTheme="minorEastAsia" w:eastAsiaTheme="minorEastAsia" w:cstheme="minorEastAsia"/>
          <w:color w:val="000000"/>
          <w:sz w:val="21"/>
          <w:szCs w:val="21"/>
          <w:u w:val="single"/>
          <w:lang w:val="en"/>
        </w:rPr>
        <w:t xml:space="preserve">      </w:t>
      </w:r>
      <w:r>
        <w:rPr>
          <w:rFonts w:hint="eastAsia" w:asciiTheme="minorEastAsia" w:hAnsiTheme="minorEastAsia" w:eastAsiaTheme="minorEastAsia" w:cstheme="minorEastAsia"/>
          <w:color w:val="000000"/>
          <w:sz w:val="21"/>
          <w:szCs w:val="21"/>
        </w:rPr>
        <w:t>年</w:t>
      </w:r>
      <w:r>
        <w:rPr>
          <w:rFonts w:hint="eastAsia" w:asciiTheme="minorEastAsia" w:hAnsiTheme="minorEastAsia" w:eastAsiaTheme="minorEastAsia" w:cstheme="minorEastAsia"/>
          <w:color w:val="000000"/>
          <w:sz w:val="21"/>
          <w:szCs w:val="21"/>
          <w:u w:val="single"/>
          <w:lang w:val="en"/>
        </w:rPr>
        <w:t xml:space="preserve">   </w:t>
      </w:r>
      <w:r>
        <w:rPr>
          <w:rFonts w:hint="eastAsia" w:asciiTheme="minorEastAsia" w:hAnsiTheme="minorEastAsia" w:eastAsiaTheme="minorEastAsia" w:cstheme="minorEastAsia"/>
          <w:color w:val="000000"/>
          <w:sz w:val="21"/>
          <w:szCs w:val="21"/>
        </w:rPr>
        <w:t>月</w:t>
      </w:r>
      <w:r>
        <w:rPr>
          <w:rFonts w:hint="eastAsia" w:asciiTheme="minorEastAsia" w:hAnsiTheme="minorEastAsia" w:eastAsiaTheme="minorEastAsia" w:cstheme="minorEastAsia"/>
          <w:color w:val="000000"/>
          <w:sz w:val="21"/>
          <w:szCs w:val="21"/>
          <w:u w:val="single"/>
          <w:lang w:val="en"/>
        </w:rPr>
        <w:t xml:space="preserve">   </w:t>
      </w:r>
      <w:r>
        <w:rPr>
          <w:rFonts w:hint="eastAsia" w:asciiTheme="minorEastAsia" w:hAnsiTheme="minorEastAsia" w:eastAsiaTheme="minorEastAsia" w:cstheme="minorEastAsia"/>
          <w:color w:val="000000"/>
          <w:sz w:val="21"/>
          <w:szCs w:val="21"/>
        </w:rPr>
        <w:t>日</w:t>
      </w:r>
    </w:p>
    <w:p>
      <w:pPr>
        <w:pStyle w:val="2"/>
        <w:rPr>
          <w:color w:val="000000"/>
          <w:sz w:val="24"/>
          <w:szCs w:val="24"/>
        </w:rPr>
      </w:pPr>
    </w:p>
    <w:p>
      <w:pPr>
        <w:pStyle w:val="2"/>
        <w:rPr>
          <w:color w:val="000000"/>
          <w:sz w:val="24"/>
          <w:szCs w:val="24"/>
        </w:rPr>
      </w:pPr>
    </w:p>
    <w:p>
      <w:pPr>
        <w:spacing w:after="156" w:line="400" w:lineRule="exact"/>
        <w:jc w:val="both"/>
        <w:rPr>
          <w:rFonts w:ascii="宋体" w:hAnsi="宋体"/>
          <w:sz w:val="24"/>
        </w:rPr>
      </w:pPr>
      <w:r>
        <w:rPr>
          <w:rFonts w:ascii="宋体" w:hAnsi="宋体"/>
          <w:sz w:val="24"/>
        </w:rPr>
        <w:br w:type="page"/>
      </w:r>
    </w:p>
    <w:p>
      <w:pPr>
        <w:spacing w:after="156" w:line="400" w:lineRule="exact"/>
        <w:jc w:val="center"/>
        <w:rPr>
          <w:rFonts w:ascii="宋体" w:hAnsi="宋体"/>
          <w:b/>
          <w:sz w:val="28"/>
          <w:szCs w:val="28"/>
        </w:rPr>
      </w:pPr>
      <w:r>
        <w:rPr>
          <w:rFonts w:hint="eastAsia" w:ascii="宋体" w:hAnsi="宋体"/>
          <w:b/>
          <w:sz w:val="28"/>
          <w:szCs w:val="28"/>
        </w:rPr>
        <w:t>二、法定代表人授权书（格式）</w:t>
      </w:r>
    </w:p>
    <w:p>
      <w:pPr>
        <w:spacing w:line="460" w:lineRule="exact"/>
        <w:jc w:val="center"/>
        <w:rPr>
          <w:rFonts w:ascii="宋体" w:hAnsi="宋体"/>
          <w:b/>
          <w:szCs w:val="21"/>
        </w:rPr>
      </w:pPr>
    </w:p>
    <w:p>
      <w:pPr>
        <w:spacing w:line="46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奇台县政务服务和公共资源交易中心</w:t>
      </w:r>
      <w:r>
        <w:rPr>
          <w:rFonts w:hint="eastAsia" w:asciiTheme="minorEastAsia" w:hAnsiTheme="minorEastAsia" w:eastAsiaTheme="minorEastAsia" w:cstheme="minorEastAsia"/>
          <w:b/>
          <w:sz w:val="21"/>
          <w:szCs w:val="21"/>
        </w:rPr>
        <w:t>：</w:t>
      </w:r>
    </w:p>
    <w:p>
      <w:pPr>
        <w:pStyle w:val="17"/>
        <w:spacing w:line="460" w:lineRule="exact"/>
        <w:ind w:firstLine="525" w:firstLineChars="2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＿＿＿＿＿＿＿＿＿＿＿＿＿＿＿系中华人民共和国合法企业，地址：＿＿＿＿＿＿＿＿＿＿，特授权＿＿＿＿＿代表我公司（单位）全权办理针对上述＿＿＿＿＿＿＿＿＿＿＿项目的</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color w:val="000000"/>
          <w:sz w:val="21"/>
          <w:szCs w:val="21"/>
          <w:u w:val="single"/>
          <w:lang w:val="en-US" w:eastAsia="zh-CN"/>
        </w:rPr>
        <w:t>（标项内容）</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投标、参与开标、谈判、签约等具体工作，并签署全部有关的文件、协议及合同。</w:t>
      </w:r>
    </w:p>
    <w:p>
      <w:pPr>
        <w:spacing w:line="460" w:lineRule="exact"/>
        <w:ind w:firstLine="48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我公司（单位）对被授权人的签名负全部责任。</w:t>
      </w:r>
    </w:p>
    <w:p>
      <w:pPr>
        <w:spacing w:line="460" w:lineRule="exact"/>
        <w:ind w:firstLine="48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在撤销授权的书面通知送达你处以前，本授权书一直有效，被授权人签署的所有文件（在授权书有效期内签署的）不因授权的撤销而失效。</w:t>
      </w:r>
    </w:p>
    <w:p>
      <w:pPr>
        <w:keepNext w:val="0"/>
        <w:keepLines w:val="0"/>
        <w:pageBreakBefore w:val="0"/>
        <w:widowControl w:val="0"/>
        <w:kinsoku/>
        <w:wordWrap/>
        <w:overflowPunct/>
        <w:topLinePunct w:val="0"/>
        <w:autoSpaceDE w:val="0"/>
        <w:autoSpaceDN w:val="0"/>
        <w:bidi w:val="0"/>
        <w:adjustRightInd/>
        <w:snapToGrid/>
        <w:spacing w:line="440" w:lineRule="exact"/>
        <w:ind w:firstLine="2730" w:firstLineChars="13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rPr>
        <w:t xml:space="preserve">法定代表人身份证复印件 </w:t>
      </w:r>
      <w:r>
        <w:rPr>
          <w:rFonts w:hint="eastAsia" w:asciiTheme="minorEastAsia" w:hAnsiTheme="minorEastAsia" w:eastAsiaTheme="minorEastAsia" w:cstheme="minorEastAsia"/>
          <w:sz w:val="21"/>
          <w:szCs w:val="21"/>
        </w:rPr>
        <mc:AlternateContent>
          <mc:Choice Requires="wpg">
            <w:drawing>
              <wp:anchor distT="0" distB="0" distL="114300" distR="114300" simplePos="0" relativeHeight="251748352" behindDoc="1" locked="0" layoutInCell="1" allowOverlap="1">
                <wp:simplePos x="0" y="0"/>
                <wp:positionH relativeFrom="page">
                  <wp:posOffset>695960</wp:posOffset>
                </wp:positionH>
                <wp:positionV relativeFrom="paragraph">
                  <wp:posOffset>293370</wp:posOffset>
                </wp:positionV>
                <wp:extent cx="2834005" cy="1695450"/>
                <wp:effectExtent l="0" t="635" r="4445" b="18415"/>
                <wp:wrapTopAndBottom/>
                <wp:docPr id="3" name="组合 3"/>
                <wp:cNvGraphicFramePr/>
                <a:graphic xmlns:a="http://schemas.openxmlformats.org/drawingml/2006/main">
                  <a:graphicData uri="http://schemas.microsoft.com/office/word/2010/wordprocessingGroup">
                    <wpg:wgp>
                      <wpg:cNvGrpSpPr/>
                      <wpg:grpSpPr>
                        <a:xfrm>
                          <a:off x="0" y="0"/>
                          <a:ext cx="2834005" cy="1695450"/>
                          <a:chOff x="1097" y="462"/>
                          <a:chExt cx="4463" cy="2790"/>
                        </a:xfrm>
                      </wpg:grpSpPr>
                      <wps:wsp>
                        <wps:cNvPr id="7" name="矩形 45"/>
                        <wps:cNvSpPr/>
                        <wps:spPr>
                          <a:xfrm>
                            <a:off x="1104" y="469"/>
                            <a:ext cx="4448" cy="2775"/>
                          </a:xfrm>
                          <a:prstGeom prst="rect">
                            <a:avLst/>
                          </a:prstGeom>
                          <a:solidFill>
                            <a:srgbClr val="FFFFFF"/>
                          </a:solidFill>
                          <a:ln w="9525">
                            <a:noFill/>
                          </a:ln>
                        </wps:spPr>
                        <wps:bodyPr upright="1"/>
                      </wps:wsp>
                      <wps:wsp>
                        <wps:cNvPr id="8" name="文本框 46"/>
                        <wps:cNvSpPr txBox="1"/>
                        <wps:spPr>
                          <a:xfrm>
                            <a:off x="1104" y="469"/>
                            <a:ext cx="4448" cy="2775"/>
                          </a:xfrm>
                          <a:prstGeom prst="rect">
                            <a:avLst/>
                          </a:prstGeom>
                          <a:noFill/>
                          <a:ln w="9525" cap="flat" cmpd="sng">
                            <a:solidFill>
                              <a:srgbClr val="000000"/>
                            </a:solidFill>
                            <a:prstDash val="solid"/>
                            <a:miter/>
                            <a:headEnd type="none" w="med" len="med"/>
                            <a:tailEnd type="none" w="med" len="med"/>
                          </a:ln>
                        </wps:spPr>
                        <wps:txbx>
                          <w:txbxContent>
                            <w:p>
                              <w:pPr>
                                <w:spacing w:before="0" w:line="240" w:lineRule="auto"/>
                                <w:rPr>
                                  <w:rFonts w:ascii="微软雅黑"/>
                                  <w:b/>
                                  <w:sz w:val="20"/>
                                </w:rPr>
                              </w:pPr>
                            </w:p>
                            <w:p>
                              <w:pPr>
                                <w:spacing w:before="1" w:line="240" w:lineRule="auto"/>
                                <w:rPr>
                                  <w:rFonts w:ascii="微软雅黑"/>
                                  <w:b/>
                                  <w:sz w:val="21"/>
                                  <w:szCs w:val="21"/>
                                </w:rPr>
                              </w:pPr>
                            </w:p>
                            <w:p>
                              <w:pPr>
                                <w:spacing w:before="0" w:line="278" w:lineRule="auto"/>
                                <w:ind w:left="1166" w:right="1161" w:firstLine="0"/>
                                <w:jc w:val="center"/>
                                <w:rPr>
                                  <w:sz w:val="21"/>
                                  <w:szCs w:val="21"/>
                                </w:rPr>
                              </w:pPr>
                              <w:r>
                                <w:rPr>
                                  <w:rFonts w:hint="eastAsia"/>
                                  <w:sz w:val="21"/>
                                  <w:szCs w:val="21"/>
                                  <w:lang w:eastAsia="zh-CN"/>
                                </w:rPr>
                                <w:t>法定代表</w:t>
                              </w:r>
                              <w:r>
                                <w:rPr>
                                  <w:sz w:val="21"/>
                                  <w:szCs w:val="21"/>
                                </w:rPr>
                                <w:t>人居民身份证复印件</w:t>
                              </w:r>
                            </w:p>
                            <w:p>
                              <w:pPr>
                                <w:spacing w:before="1"/>
                                <w:ind w:right="1161" w:firstLine="1680" w:firstLineChars="800"/>
                                <w:jc w:val="both"/>
                                <w:rPr>
                                  <w:sz w:val="21"/>
                                  <w:szCs w:val="21"/>
                                </w:rPr>
                              </w:pPr>
                              <w:r>
                                <w:rPr>
                                  <w:sz w:val="21"/>
                                  <w:szCs w:val="21"/>
                                </w:rPr>
                                <w:t>（正面）</w:t>
                              </w:r>
                            </w:p>
                          </w:txbxContent>
                        </wps:txbx>
                        <wps:bodyPr lIns="0" tIns="0" rIns="0" bIns="0" upright="1"/>
                      </wps:wsp>
                    </wpg:wgp>
                  </a:graphicData>
                </a:graphic>
              </wp:anchor>
            </w:drawing>
          </mc:Choice>
          <mc:Fallback>
            <w:pict>
              <v:group id="_x0000_s1026" o:spid="_x0000_s1026" o:spt="203" style="position:absolute;left:0pt;margin-left:54.8pt;margin-top:23.1pt;height:133.5pt;width:223.15pt;mso-position-horizontal-relative:page;mso-wrap-distance-bottom:0pt;mso-wrap-distance-top:0pt;z-index:-251568128;mso-width-relative:page;mso-height-relative:page;" coordorigin="1097,462" coordsize="4463,2790" o:gfxdata="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">
                <o:lock v:ext="edit" aspectratio="f"/>
                <v:rect id="矩形 45" o:spid="_x0000_s1026" o:spt="1" style="position:absolute;left:1104;top:469;height:2775;width:4448;" fillcolor="#FFFFFF" filled="t" stroked="f" coordsize="21600,21600" o:gfxdata="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pQ828AAAA&#10;2gAAAA8AAAAAAAAAAQAgAAAAIgAAAGRycy9kb3ducmV2LnhtbFBLAQIUABQAAAAIAIdO4kAzLwWe&#10;OwAAADkAAAAQAAAAAAAAAAEAIAAAAAsBAABkcnMvc2hhcGV4bWwueG1sUEsFBgAAAAAGAAYAWwEA&#10;ALUDAAAAAA==&#10;">
                  <v:fill on="t" focussize="0,0"/>
                  <v:stroke on="f"/>
                  <v:imagedata o:title=""/>
                  <o:lock v:ext="edit" aspectratio="f"/>
                </v:rect>
                <v:shape id="文本框 46" o:spid="_x0000_s1026" o:spt="202" type="#_x0000_t202" style="position:absolute;left:1104;top:469;height:2775;width:4448;" filled="f" stroked="t" coordsize="21600,21600" o:gfxdata="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xKzzg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pPr>
                          <w:spacing w:before="0" w:line="240" w:lineRule="auto"/>
                          <w:rPr>
                            <w:rFonts w:ascii="微软雅黑"/>
                            <w:b/>
                            <w:sz w:val="20"/>
                          </w:rPr>
                        </w:pPr>
                      </w:p>
                      <w:p>
                        <w:pPr>
                          <w:spacing w:before="1" w:line="240" w:lineRule="auto"/>
                          <w:rPr>
                            <w:rFonts w:ascii="微软雅黑"/>
                            <w:b/>
                            <w:sz w:val="21"/>
                            <w:szCs w:val="21"/>
                          </w:rPr>
                        </w:pPr>
                      </w:p>
                      <w:p>
                        <w:pPr>
                          <w:spacing w:before="0" w:line="278" w:lineRule="auto"/>
                          <w:ind w:left="1166" w:right="1161" w:firstLine="0"/>
                          <w:jc w:val="center"/>
                          <w:rPr>
                            <w:sz w:val="21"/>
                            <w:szCs w:val="21"/>
                          </w:rPr>
                        </w:pPr>
                        <w:r>
                          <w:rPr>
                            <w:rFonts w:hint="eastAsia"/>
                            <w:sz w:val="21"/>
                            <w:szCs w:val="21"/>
                            <w:lang w:eastAsia="zh-CN"/>
                          </w:rPr>
                          <w:t>法定代表</w:t>
                        </w:r>
                        <w:r>
                          <w:rPr>
                            <w:sz w:val="21"/>
                            <w:szCs w:val="21"/>
                          </w:rPr>
                          <w:t>人居民身份证复印件</w:t>
                        </w:r>
                      </w:p>
                      <w:p>
                        <w:pPr>
                          <w:spacing w:before="1"/>
                          <w:ind w:right="1161" w:firstLine="1680" w:firstLineChars="800"/>
                          <w:jc w:val="both"/>
                          <w:rPr>
                            <w:sz w:val="21"/>
                            <w:szCs w:val="21"/>
                          </w:rPr>
                        </w:pPr>
                        <w:r>
                          <w:rPr>
                            <w:sz w:val="21"/>
                            <w:szCs w:val="21"/>
                          </w:rPr>
                          <w:t>（正面）</w:t>
                        </w:r>
                      </w:p>
                    </w:txbxContent>
                  </v:textbox>
                </v:shape>
                <w10:wrap type="topAndBottom"/>
              </v:group>
            </w:pict>
          </mc:Fallback>
        </mc:AlternateContent>
      </w:r>
      <w:r>
        <w:rPr>
          <w:rFonts w:hint="eastAsia" w:asciiTheme="minorEastAsia" w:hAnsiTheme="minorEastAsia" w:eastAsiaTheme="minorEastAsia" w:cstheme="minorEastAsia"/>
          <w:sz w:val="21"/>
          <w:szCs w:val="21"/>
        </w:rPr>
        <mc:AlternateContent>
          <mc:Choice Requires="wps">
            <w:drawing>
              <wp:anchor distT="0" distB="0" distL="114300" distR="114300" simplePos="0" relativeHeight="251749376" behindDoc="1" locked="0" layoutInCell="1" allowOverlap="1">
                <wp:simplePos x="0" y="0"/>
                <wp:positionH relativeFrom="page">
                  <wp:posOffset>3603625</wp:posOffset>
                </wp:positionH>
                <wp:positionV relativeFrom="paragraph">
                  <wp:posOffset>297815</wp:posOffset>
                </wp:positionV>
                <wp:extent cx="2824480" cy="1714500"/>
                <wp:effectExtent l="4445" t="4445" r="9525" b="14605"/>
                <wp:wrapTopAndBottom/>
                <wp:docPr id="9" name="文本框 9"/>
                <wp:cNvGraphicFramePr/>
                <a:graphic xmlns:a="http://schemas.openxmlformats.org/drawingml/2006/main">
                  <a:graphicData uri="http://schemas.microsoft.com/office/word/2010/wordprocessingShape">
                    <wps:wsp>
                      <wps:cNvSpPr txBox="1"/>
                      <wps:spPr>
                        <a:xfrm>
                          <a:off x="0" y="0"/>
                          <a:ext cx="2824480" cy="1714500"/>
                        </a:xfrm>
                        <a:prstGeom prst="rect">
                          <a:avLst/>
                        </a:prstGeom>
                        <a:noFill/>
                        <a:ln w="9525" cap="flat" cmpd="sng">
                          <a:solidFill>
                            <a:srgbClr val="000000"/>
                          </a:solidFill>
                          <a:prstDash val="solid"/>
                          <a:miter/>
                          <a:headEnd type="none" w="med" len="med"/>
                          <a:tailEnd type="none" w="med" len="med"/>
                        </a:ln>
                      </wps:spPr>
                      <wps:txbx>
                        <w:txbxContent>
                          <w:p>
                            <w:pPr>
                              <w:pStyle w:val="2"/>
                              <w:rPr>
                                <w:rFonts w:ascii="微软雅黑"/>
                                <w:b/>
                                <w:sz w:val="20"/>
                              </w:rPr>
                            </w:pPr>
                          </w:p>
                          <w:p>
                            <w:pPr>
                              <w:pStyle w:val="2"/>
                              <w:spacing w:before="1"/>
                              <w:rPr>
                                <w:rFonts w:ascii="微软雅黑"/>
                                <w:b/>
                                <w:sz w:val="19"/>
                              </w:rPr>
                            </w:pPr>
                          </w:p>
                          <w:p>
                            <w:pPr>
                              <w:spacing w:before="0" w:line="278" w:lineRule="auto"/>
                              <w:ind w:left="1166" w:right="1161" w:firstLine="0"/>
                              <w:jc w:val="center"/>
                              <w:rPr>
                                <w:sz w:val="21"/>
                              </w:rPr>
                            </w:pPr>
                            <w:r>
                              <w:rPr>
                                <w:rFonts w:hint="eastAsia"/>
                                <w:sz w:val="21"/>
                                <w:lang w:eastAsia="zh-CN"/>
                              </w:rPr>
                              <w:t>法定代表</w:t>
                            </w:r>
                            <w:r>
                              <w:rPr>
                                <w:sz w:val="21"/>
                              </w:rPr>
                              <w:t>人居民身份证复印件</w:t>
                            </w:r>
                          </w:p>
                          <w:p>
                            <w:pPr>
                              <w:spacing w:before="1"/>
                              <w:ind w:left="1161" w:right="1161" w:firstLine="0"/>
                              <w:jc w:val="center"/>
                              <w:rPr>
                                <w:sz w:val="21"/>
                              </w:rPr>
                            </w:pPr>
                            <w:r>
                              <w:rPr>
                                <w:sz w:val="21"/>
                              </w:rPr>
                              <w:t>（</w:t>
                            </w:r>
                            <w:r>
                              <w:rPr>
                                <w:rFonts w:hint="eastAsia"/>
                                <w:sz w:val="21"/>
                                <w:lang w:eastAsia="zh-CN"/>
                              </w:rPr>
                              <w:t>反</w:t>
                            </w:r>
                            <w:r>
                              <w:rPr>
                                <w:sz w:val="21"/>
                              </w:rPr>
                              <w:t>面）</w:t>
                            </w:r>
                          </w:p>
                          <w:p>
                            <w:pPr>
                              <w:pStyle w:val="2"/>
                              <w:spacing w:before="16"/>
                              <w:rPr>
                                <w:rFonts w:ascii="微软雅黑"/>
                                <w:b/>
                                <w:sz w:val="16"/>
                              </w:rPr>
                            </w:pPr>
                          </w:p>
                          <w:p>
                            <w:pPr>
                              <w:pStyle w:val="2"/>
                              <w:spacing w:before="1"/>
                              <w:ind w:left="1165" w:right="1161"/>
                              <w:jc w:val="center"/>
                            </w:pPr>
                          </w:p>
                        </w:txbxContent>
                      </wps:txbx>
                      <wps:bodyPr lIns="0" tIns="0" rIns="0" bIns="0" upright="1"/>
                    </wps:wsp>
                  </a:graphicData>
                </a:graphic>
              </wp:anchor>
            </w:drawing>
          </mc:Choice>
          <mc:Fallback>
            <w:pict>
              <v:shape id="_x0000_s1026" o:spid="_x0000_s1026" o:spt="202" type="#_x0000_t202" style="position:absolute;left:0pt;margin-left:283.75pt;margin-top:23.45pt;height:135pt;width:222.4pt;mso-position-horizontal-relative:page;mso-wrap-distance-bottom:0pt;mso-wrap-distance-top:0pt;z-index:-251567104;mso-width-relative:page;mso-height-relative:page;" filled="f" stroked="t" coordsize="21600,21600" o:gfxdata="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DabsfaAAAACwEAAA8AAAAAAAAAAQAgAAAAIgAAAGRycy9kb3ducmV2&#10;LnhtbFBLAQIUABQAAAAIAIdO4kBZDiZF+gEAAOQDAAAOAAAAAAAAAAEAIAAAACkBAABkcnMvZTJv&#10;RG9jLnhtbFBLBQYAAAAABgAGAFkBAACVBQAAAAA=&#10;">
                <v:fill on="f" focussize="0,0"/>
                <v:stroke color="#000000" joinstyle="miter"/>
                <v:imagedata o:title=""/>
                <o:lock v:ext="edit" aspectratio="f"/>
                <v:textbox inset="0mm,0mm,0mm,0mm">
                  <w:txbxContent>
                    <w:p>
                      <w:pPr>
                        <w:pStyle w:val="2"/>
                        <w:rPr>
                          <w:rFonts w:ascii="微软雅黑"/>
                          <w:b/>
                          <w:sz w:val="20"/>
                        </w:rPr>
                      </w:pPr>
                    </w:p>
                    <w:p>
                      <w:pPr>
                        <w:pStyle w:val="2"/>
                        <w:spacing w:before="1"/>
                        <w:rPr>
                          <w:rFonts w:ascii="微软雅黑"/>
                          <w:b/>
                          <w:sz w:val="19"/>
                        </w:rPr>
                      </w:pPr>
                    </w:p>
                    <w:p>
                      <w:pPr>
                        <w:spacing w:before="0" w:line="278" w:lineRule="auto"/>
                        <w:ind w:left="1166" w:right="1161" w:firstLine="0"/>
                        <w:jc w:val="center"/>
                        <w:rPr>
                          <w:sz w:val="21"/>
                        </w:rPr>
                      </w:pPr>
                      <w:r>
                        <w:rPr>
                          <w:rFonts w:hint="eastAsia"/>
                          <w:sz w:val="21"/>
                          <w:lang w:eastAsia="zh-CN"/>
                        </w:rPr>
                        <w:t>法定代表</w:t>
                      </w:r>
                      <w:r>
                        <w:rPr>
                          <w:sz w:val="21"/>
                        </w:rPr>
                        <w:t>人居民身份证复印件</w:t>
                      </w:r>
                    </w:p>
                    <w:p>
                      <w:pPr>
                        <w:spacing w:before="1"/>
                        <w:ind w:left="1161" w:right="1161" w:firstLine="0"/>
                        <w:jc w:val="center"/>
                        <w:rPr>
                          <w:sz w:val="21"/>
                        </w:rPr>
                      </w:pPr>
                      <w:r>
                        <w:rPr>
                          <w:sz w:val="21"/>
                        </w:rPr>
                        <w:t>（</w:t>
                      </w:r>
                      <w:r>
                        <w:rPr>
                          <w:rFonts w:hint="eastAsia"/>
                          <w:sz w:val="21"/>
                          <w:lang w:eastAsia="zh-CN"/>
                        </w:rPr>
                        <w:t>反</w:t>
                      </w:r>
                      <w:r>
                        <w:rPr>
                          <w:sz w:val="21"/>
                        </w:rPr>
                        <w:t>面）</w:t>
                      </w:r>
                    </w:p>
                    <w:p>
                      <w:pPr>
                        <w:pStyle w:val="2"/>
                        <w:spacing w:before="16"/>
                        <w:rPr>
                          <w:rFonts w:ascii="微软雅黑"/>
                          <w:b/>
                          <w:sz w:val="16"/>
                        </w:rPr>
                      </w:pPr>
                    </w:p>
                    <w:p>
                      <w:pPr>
                        <w:pStyle w:val="2"/>
                        <w:spacing w:before="1"/>
                        <w:ind w:left="1165" w:right="1161"/>
                        <w:jc w:val="center"/>
                      </w:pPr>
                    </w:p>
                  </w:txbxContent>
                </v:textbox>
                <w10:wrap type="topAndBottom"/>
              </v:shape>
            </w:pict>
          </mc:Fallback>
        </mc:AlternateContent>
      </w:r>
      <w:r>
        <w:rPr>
          <w:rFonts w:hint="eastAsia" w:asciiTheme="minorEastAsia" w:hAnsiTheme="minorEastAsia" w:eastAsiaTheme="minorEastAsia" w:cstheme="minorEastAsia"/>
          <w:sz w:val="21"/>
          <w:szCs w:val="21"/>
        </w:rPr>
        <mc:AlternateContent>
          <mc:Choice Requires="wps">
            <w:drawing>
              <wp:anchor distT="0" distB="0" distL="114300" distR="114300" simplePos="0" relativeHeight="251741184" behindDoc="1" locked="0" layoutInCell="1" allowOverlap="1">
                <wp:simplePos x="0" y="0"/>
                <wp:positionH relativeFrom="page">
                  <wp:posOffset>718820</wp:posOffset>
                </wp:positionH>
                <wp:positionV relativeFrom="paragraph">
                  <wp:posOffset>360680</wp:posOffset>
                </wp:positionV>
                <wp:extent cx="67310" cy="162052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67310" cy="1620520"/>
                        </a:xfrm>
                        <a:prstGeom prst="rect">
                          <a:avLst/>
                        </a:prstGeom>
                        <a:noFill/>
                        <a:ln w="9525">
                          <a:noFill/>
                        </a:ln>
                      </wps:spPr>
                      <wps:txbx>
                        <w:txbxContent>
                          <w:p>
                            <w:pPr>
                              <w:pStyle w:val="2"/>
                              <w:spacing w:line="241" w:lineRule="exact"/>
                            </w:pPr>
                            <w:r>
                              <w:rPr>
                                <w:w w:val="100"/>
                              </w:rPr>
                              <w:t xml:space="preserve"> </w:t>
                            </w:r>
                          </w:p>
                          <w:p>
                            <w:pPr>
                              <w:pStyle w:val="2"/>
                              <w:spacing w:before="6"/>
                              <w:rPr>
                                <w:sz w:val="15"/>
                              </w:rPr>
                            </w:pPr>
                          </w:p>
                          <w:p>
                            <w:pPr>
                              <w:pStyle w:val="2"/>
                            </w:pPr>
                            <w:r>
                              <w:rPr>
                                <w:w w:val="100"/>
                              </w:rPr>
                              <w:t xml:space="preserve"> </w:t>
                            </w:r>
                          </w:p>
                          <w:p>
                            <w:pPr>
                              <w:pStyle w:val="2"/>
                              <w:spacing w:before="7"/>
                              <w:rPr>
                                <w:sz w:val="15"/>
                              </w:rPr>
                            </w:pPr>
                          </w:p>
                          <w:p>
                            <w:pPr>
                              <w:pStyle w:val="2"/>
                            </w:pPr>
                            <w:r>
                              <w:rPr>
                                <w:w w:val="100"/>
                              </w:rPr>
                              <w:t xml:space="preserve"> </w:t>
                            </w:r>
                          </w:p>
                          <w:p>
                            <w:pPr>
                              <w:pStyle w:val="2"/>
                              <w:spacing w:before="7"/>
                              <w:rPr>
                                <w:sz w:val="15"/>
                              </w:rPr>
                            </w:pPr>
                          </w:p>
                          <w:p>
                            <w:pPr>
                              <w:pStyle w:val="2"/>
                            </w:pPr>
                            <w:r>
                              <w:rPr>
                                <w:w w:val="100"/>
                              </w:rPr>
                              <w:t xml:space="preserve"> </w:t>
                            </w:r>
                          </w:p>
                          <w:p>
                            <w:pPr>
                              <w:pStyle w:val="2"/>
                              <w:spacing w:before="7"/>
                              <w:rPr>
                                <w:sz w:val="15"/>
                              </w:rPr>
                            </w:pPr>
                          </w:p>
                          <w:p>
                            <w:pPr>
                              <w:pStyle w:val="2"/>
                            </w:pPr>
                            <w:r>
                              <w:rPr>
                                <w:w w:val="100"/>
                              </w:rPr>
                              <w:t xml:space="preserve"> </w:t>
                            </w:r>
                          </w:p>
                          <w:p>
                            <w:pPr>
                              <w:pStyle w:val="2"/>
                              <w:spacing w:before="6"/>
                              <w:rPr>
                                <w:sz w:val="15"/>
                              </w:rPr>
                            </w:pPr>
                          </w:p>
                          <w:p>
                            <w:pPr>
                              <w:pStyle w:val="2"/>
                              <w:spacing w:line="240" w:lineRule="exact"/>
                            </w:pPr>
                            <w:r>
                              <w:rPr>
                                <w:w w:val="100"/>
                              </w:rPr>
                              <w:t xml:space="preserve"> </w:t>
                            </w:r>
                          </w:p>
                        </w:txbxContent>
                      </wps:txbx>
                      <wps:bodyPr lIns="0" tIns="0" rIns="0" bIns="0" upright="1"/>
                    </wps:wsp>
                  </a:graphicData>
                </a:graphic>
              </wp:anchor>
            </w:drawing>
          </mc:Choice>
          <mc:Fallback>
            <w:pict>
              <v:shape id="_x0000_s1026" o:spid="_x0000_s1026" o:spt="202" type="#_x0000_t202" style="position:absolute;left:0pt;margin-left:56.6pt;margin-top:28.4pt;height:127.6pt;width:5.3pt;mso-position-horizontal-relative:page;z-index:-251575296;mso-width-relative:page;mso-height-relative:page;" filled="f" stroked="f" coordsize="21600,21600" o:gfxdata="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meVQx9cAAAAKAQAADwAA&#10;AAAAAAABACAAAAAiAAAAZHJzL2Rvd25yZXYueG1sUEsBAhQAFAAAAAgAh07iQEHT78SlAQAALgMA&#10;AA4AAAAAAAAAAQAgAAAAJgEAAGRycy9lMm9Eb2MueG1sUEsFBgAAAAAGAAYAWQEAAD0FAAAAAA==&#10;">
                <v:fill on="f" focussize="0,0"/>
                <v:stroke on="f"/>
                <v:imagedata o:title=""/>
                <o:lock v:ext="edit" aspectratio="f"/>
                <v:textbox inset="0mm,0mm,0mm,0mm">
                  <w:txbxContent>
                    <w:p>
                      <w:pPr>
                        <w:pStyle w:val="2"/>
                        <w:spacing w:line="241" w:lineRule="exact"/>
                      </w:pPr>
                      <w:r>
                        <w:rPr>
                          <w:w w:val="100"/>
                        </w:rPr>
                        <w:t xml:space="preserve"> </w:t>
                      </w:r>
                    </w:p>
                    <w:p>
                      <w:pPr>
                        <w:pStyle w:val="2"/>
                        <w:spacing w:before="6"/>
                        <w:rPr>
                          <w:sz w:val="15"/>
                        </w:rPr>
                      </w:pPr>
                    </w:p>
                    <w:p>
                      <w:pPr>
                        <w:pStyle w:val="2"/>
                      </w:pPr>
                      <w:r>
                        <w:rPr>
                          <w:w w:val="100"/>
                        </w:rPr>
                        <w:t xml:space="preserve"> </w:t>
                      </w:r>
                    </w:p>
                    <w:p>
                      <w:pPr>
                        <w:pStyle w:val="2"/>
                        <w:spacing w:before="7"/>
                        <w:rPr>
                          <w:sz w:val="15"/>
                        </w:rPr>
                      </w:pPr>
                    </w:p>
                    <w:p>
                      <w:pPr>
                        <w:pStyle w:val="2"/>
                      </w:pPr>
                      <w:r>
                        <w:rPr>
                          <w:w w:val="100"/>
                        </w:rPr>
                        <w:t xml:space="preserve"> </w:t>
                      </w:r>
                    </w:p>
                    <w:p>
                      <w:pPr>
                        <w:pStyle w:val="2"/>
                        <w:spacing w:before="7"/>
                        <w:rPr>
                          <w:sz w:val="15"/>
                        </w:rPr>
                      </w:pPr>
                    </w:p>
                    <w:p>
                      <w:pPr>
                        <w:pStyle w:val="2"/>
                      </w:pPr>
                      <w:r>
                        <w:rPr>
                          <w:w w:val="100"/>
                        </w:rPr>
                        <w:t xml:space="preserve"> </w:t>
                      </w:r>
                    </w:p>
                    <w:p>
                      <w:pPr>
                        <w:pStyle w:val="2"/>
                        <w:spacing w:before="7"/>
                        <w:rPr>
                          <w:sz w:val="15"/>
                        </w:rPr>
                      </w:pPr>
                    </w:p>
                    <w:p>
                      <w:pPr>
                        <w:pStyle w:val="2"/>
                      </w:pPr>
                      <w:r>
                        <w:rPr>
                          <w:w w:val="100"/>
                        </w:rPr>
                        <w:t xml:space="preserve"> </w:t>
                      </w:r>
                    </w:p>
                    <w:p>
                      <w:pPr>
                        <w:pStyle w:val="2"/>
                        <w:spacing w:before="6"/>
                        <w:rPr>
                          <w:sz w:val="15"/>
                        </w:rPr>
                      </w:pPr>
                    </w:p>
                    <w:p>
                      <w:pPr>
                        <w:pStyle w:val="2"/>
                        <w:spacing w:line="240" w:lineRule="exact"/>
                      </w:pPr>
                      <w:r>
                        <w:rPr>
                          <w:w w:val="100"/>
                        </w:rPr>
                        <w:t xml:space="preserve"> </w:t>
                      </w:r>
                    </w:p>
                  </w:txbxContent>
                </v:textbox>
              </v:shape>
            </w:pict>
          </mc:Fallback>
        </mc:AlternateContent>
      </w:r>
      <w:r>
        <w:rPr>
          <w:rFonts w:hint="eastAsia" w:asciiTheme="minorEastAsia" w:hAnsiTheme="minorEastAsia" w:eastAsiaTheme="minorEastAsia" w:cstheme="minorEastAsia"/>
          <w:sz w:val="21"/>
          <w:szCs w:val="21"/>
        </w:rPr>
        <w:t xml:space="preserve"> </w:t>
      </w:r>
    </w:p>
    <w:p>
      <w:pPr>
        <w:spacing w:before="1" w:line="240" w:lineRule="auto"/>
        <w:rPr>
          <w:rFonts w:hint="eastAsia" w:asciiTheme="minorEastAsia" w:hAnsiTheme="minorEastAsia" w:eastAsiaTheme="minorEastAsia" w:cstheme="minorEastAsia"/>
          <w:b/>
          <w:sz w:val="21"/>
          <w:szCs w:val="21"/>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mc:AlternateContent>
          <mc:Choice Requires="wpg">
            <w:drawing>
              <wp:anchor distT="0" distB="0" distL="114300" distR="114300" simplePos="0" relativeHeight="251702272" behindDoc="1" locked="0" layoutInCell="1" allowOverlap="1">
                <wp:simplePos x="0" y="0"/>
                <wp:positionH relativeFrom="page">
                  <wp:posOffset>695960</wp:posOffset>
                </wp:positionH>
                <wp:positionV relativeFrom="paragraph">
                  <wp:posOffset>293370</wp:posOffset>
                </wp:positionV>
                <wp:extent cx="2834005" cy="1695450"/>
                <wp:effectExtent l="0" t="635" r="4445" b="18415"/>
                <wp:wrapTopAndBottom/>
                <wp:docPr id="4" name="组合 4"/>
                <wp:cNvGraphicFramePr/>
                <a:graphic xmlns:a="http://schemas.openxmlformats.org/drawingml/2006/main">
                  <a:graphicData uri="http://schemas.microsoft.com/office/word/2010/wordprocessingGroup">
                    <wpg:wgp>
                      <wpg:cNvGrpSpPr/>
                      <wpg:grpSpPr>
                        <a:xfrm>
                          <a:off x="0" y="0"/>
                          <a:ext cx="2834005" cy="1695450"/>
                          <a:chOff x="1097" y="462"/>
                          <a:chExt cx="4463" cy="2790"/>
                        </a:xfrm>
                      </wpg:grpSpPr>
                      <wps:wsp>
                        <wps:cNvPr id="45" name="矩形 45"/>
                        <wps:cNvSpPr/>
                        <wps:spPr>
                          <a:xfrm>
                            <a:off x="1104" y="469"/>
                            <a:ext cx="4448" cy="2775"/>
                          </a:xfrm>
                          <a:prstGeom prst="rect">
                            <a:avLst/>
                          </a:prstGeom>
                          <a:solidFill>
                            <a:srgbClr val="FFFFFF"/>
                          </a:solidFill>
                          <a:ln w="9525">
                            <a:noFill/>
                          </a:ln>
                        </wps:spPr>
                        <wps:bodyPr upright="1"/>
                      </wps:wsp>
                      <wps:wsp>
                        <wps:cNvPr id="46" name="文本框 46"/>
                        <wps:cNvSpPr txBox="1"/>
                        <wps:spPr>
                          <a:xfrm>
                            <a:off x="1104" y="469"/>
                            <a:ext cx="4448" cy="2775"/>
                          </a:xfrm>
                          <a:prstGeom prst="rect">
                            <a:avLst/>
                          </a:prstGeom>
                          <a:noFill/>
                          <a:ln w="9525" cap="flat" cmpd="sng">
                            <a:solidFill>
                              <a:srgbClr val="000000"/>
                            </a:solidFill>
                            <a:prstDash val="solid"/>
                            <a:miter/>
                            <a:headEnd type="none" w="med" len="med"/>
                            <a:tailEnd type="none" w="med" len="med"/>
                          </a:ln>
                        </wps:spPr>
                        <wps:txbx>
                          <w:txbxContent>
                            <w:p>
                              <w:pPr>
                                <w:spacing w:before="0" w:line="240" w:lineRule="auto"/>
                                <w:rPr>
                                  <w:rFonts w:ascii="微软雅黑"/>
                                  <w:b/>
                                  <w:sz w:val="20"/>
                                </w:rPr>
                              </w:pPr>
                            </w:p>
                            <w:p>
                              <w:pPr>
                                <w:spacing w:before="1" w:line="240" w:lineRule="auto"/>
                                <w:rPr>
                                  <w:rFonts w:ascii="微软雅黑"/>
                                  <w:b/>
                                  <w:sz w:val="19"/>
                                </w:rPr>
                              </w:pPr>
                            </w:p>
                            <w:p>
                              <w:pPr>
                                <w:spacing w:before="0" w:line="278" w:lineRule="auto"/>
                                <w:ind w:left="1166" w:right="1161" w:firstLine="0"/>
                                <w:jc w:val="center"/>
                                <w:rPr>
                                  <w:sz w:val="21"/>
                                </w:rPr>
                              </w:pPr>
                              <w:r>
                                <w:rPr>
                                  <w:sz w:val="21"/>
                                </w:rPr>
                                <w:t>被授权人（授权代表） 居民身份证复印件</w:t>
                              </w:r>
                            </w:p>
                            <w:p>
                              <w:pPr>
                                <w:spacing w:before="16" w:line="240" w:lineRule="auto"/>
                                <w:rPr>
                                  <w:rFonts w:ascii="微软雅黑"/>
                                  <w:b/>
                                  <w:sz w:val="16"/>
                                </w:rPr>
                              </w:pPr>
                            </w:p>
                            <w:p>
                              <w:pPr>
                                <w:spacing w:before="1"/>
                                <w:ind w:left="1161" w:right="1161" w:firstLine="0"/>
                                <w:jc w:val="center"/>
                                <w:rPr>
                                  <w:sz w:val="21"/>
                                </w:rPr>
                              </w:pPr>
                              <w:r>
                                <w:rPr>
                                  <w:sz w:val="21"/>
                                </w:rPr>
                                <w:t>（正面）</w:t>
                              </w:r>
                            </w:p>
                          </w:txbxContent>
                        </wps:txbx>
                        <wps:bodyPr lIns="0" tIns="0" rIns="0" bIns="0" upright="1"/>
                      </wps:wsp>
                    </wpg:wgp>
                  </a:graphicData>
                </a:graphic>
              </wp:anchor>
            </w:drawing>
          </mc:Choice>
          <mc:Fallback>
            <w:pict>
              <v:group id="_x0000_s1026" o:spid="_x0000_s1026" o:spt="203" style="position:absolute;left:0pt;margin-left:54.8pt;margin-top:23.1pt;height:133.5pt;width:223.15pt;mso-position-horizontal-relative:page;mso-wrap-distance-bottom:0pt;mso-wrap-distance-top:0pt;z-index:-251614208;mso-width-relative:page;mso-height-relative:page;" coordorigin="1097,462" coordsize="4463,2790" o:gfxdata="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">
                <o:lock v:ext="edit" aspectratio="f"/>
                <v:rect id="_x0000_s1026" o:spid="_x0000_s1026" o:spt="1" style="position:absolute;left:1104;top:469;height:2775;width:4448;" fillcolor="#FFFFFF" filled="t" stroked="f" coordsize="21600,21600" o:gfxdata="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H0SsvQAA&#10;ANsAAAAPAAAAAAAAAAEAIAAAACIAAABkcnMvZG93bnJldi54bWxQSwECFAAUAAAACACHTuJAMy8F&#10;njsAAAA5AAAAEAAAAAAAAAABACAAAAAMAQAAZHJzL3NoYXBleG1sLnhtbFBLBQYAAAAABgAGAFsB&#10;AAC2AwAAAAA=&#10;">
                  <v:fill on="t" focussize="0,0"/>
                  <v:stroke on="f"/>
                  <v:imagedata o:title=""/>
                  <o:lock v:ext="edit" aspectratio="f"/>
                </v:rect>
                <v:shape id="_x0000_s1026" o:spid="_x0000_s1026" o:spt="202" type="#_x0000_t202" style="position:absolute;left:1104;top:469;height:2775;width:4448;" filled="f" stroked="t" coordsize="21600,21600" o:gfxdata="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fle0L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inset="0mm,0mm,0mm,0mm">
                    <w:txbxContent>
                      <w:p>
                        <w:pPr>
                          <w:spacing w:before="0" w:line="240" w:lineRule="auto"/>
                          <w:rPr>
                            <w:rFonts w:ascii="微软雅黑"/>
                            <w:b/>
                            <w:sz w:val="20"/>
                          </w:rPr>
                        </w:pPr>
                      </w:p>
                      <w:p>
                        <w:pPr>
                          <w:spacing w:before="1" w:line="240" w:lineRule="auto"/>
                          <w:rPr>
                            <w:rFonts w:ascii="微软雅黑"/>
                            <w:b/>
                            <w:sz w:val="19"/>
                          </w:rPr>
                        </w:pPr>
                      </w:p>
                      <w:p>
                        <w:pPr>
                          <w:spacing w:before="0" w:line="278" w:lineRule="auto"/>
                          <w:ind w:left="1166" w:right="1161" w:firstLine="0"/>
                          <w:jc w:val="center"/>
                          <w:rPr>
                            <w:sz w:val="21"/>
                          </w:rPr>
                        </w:pPr>
                        <w:r>
                          <w:rPr>
                            <w:sz w:val="21"/>
                          </w:rPr>
                          <w:t>被授权人（授权代表） 居民身份证复印件</w:t>
                        </w:r>
                      </w:p>
                      <w:p>
                        <w:pPr>
                          <w:spacing w:before="16" w:line="240" w:lineRule="auto"/>
                          <w:rPr>
                            <w:rFonts w:ascii="微软雅黑"/>
                            <w:b/>
                            <w:sz w:val="16"/>
                          </w:rPr>
                        </w:pPr>
                      </w:p>
                      <w:p>
                        <w:pPr>
                          <w:spacing w:before="1"/>
                          <w:ind w:left="1161" w:right="1161" w:firstLine="0"/>
                          <w:jc w:val="center"/>
                          <w:rPr>
                            <w:sz w:val="21"/>
                          </w:rPr>
                        </w:pPr>
                        <w:r>
                          <w:rPr>
                            <w:sz w:val="21"/>
                          </w:rPr>
                          <w:t>（正面）</w:t>
                        </w:r>
                      </w:p>
                    </w:txbxContent>
                  </v:textbox>
                </v:shape>
                <w10:wrap type="topAndBottom"/>
              </v:group>
            </w:pict>
          </mc:Fallback>
        </mc:AlternateContent>
      </w:r>
      <w:r>
        <w:rPr>
          <w:rFonts w:hint="eastAsia" w:asciiTheme="minorEastAsia" w:hAnsiTheme="minorEastAsia" w:eastAsiaTheme="minorEastAsia" w:cstheme="minorEastAsia"/>
          <w:sz w:val="21"/>
          <w:szCs w:val="21"/>
        </w:rPr>
        <mc:AlternateContent>
          <mc:Choice Requires="wps">
            <w:drawing>
              <wp:anchor distT="0" distB="0" distL="114300" distR="114300" simplePos="0" relativeHeight="251703296" behindDoc="1" locked="0" layoutInCell="1" allowOverlap="1">
                <wp:simplePos x="0" y="0"/>
                <wp:positionH relativeFrom="page">
                  <wp:posOffset>3603625</wp:posOffset>
                </wp:positionH>
                <wp:positionV relativeFrom="paragraph">
                  <wp:posOffset>297815</wp:posOffset>
                </wp:positionV>
                <wp:extent cx="2824480" cy="1714500"/>
                <wp:effectExtent l="4445" t="4445" r="9525" b="14605"/>
                <wp:wrapTopAndBottom/>
                <wp:docPr id="41" name="文本框 41"/>
                <wp:cNvGraphicFramePr/>
                <a:graphic xmlns:a="http://schemas.openxmlformats.org/drawingml/2006/main">
                  <a:graphicData uri="http://schemas.microsoft.com/office/word/2010/wordprocessingShape">
                    <wps:wsp>
                      <wps:cNvSpPr txBox="1"/>
                      <wps:spPr>
                        <a:xfrm>
                          <a:off x="0" y="0"/>
                          <a:ext cx="2824480" cy="1714500"/>
                        </a:xfrm>
                        <a:prstGeom prst="rect">
                          <a:avLst/>
                        </a:prstGeom>
                        <a:noFill/>
                        <a:ln w="9525" cap="flat" cmpd="sng">
                          <a:solidFill>
                            <a:srgbClr val="000000"/>
                          </a:solidFill>
                          <a:prstDash val="solid"/>
                          <a:miter/>
                          <a:headEnd type="none" w="med" len="med"/>
                          <a:tailEnd type="none" w="med" len="med"/>
                        </a:ln>
                      </wps:spPr>
                      <wps:txbx>
                        <w:txbxContent>
                          <w:p>
                            <w:pPr>
                              <w:pStyle w:val="2"/>
                              <w:rPr>
                                <w:rFonts w:ascii="微软雅黑"/>
                                <w:b/>
                                <w:sz w:val="20"/>
                              </w:rPr>
                            </w:pPr>
                          </w:p>
                          <w:p>
                            <w:pPr>
                              <w:pStyle w:val="2"/>
                              <w:spacing w:before="1"/>
                              <w:rPr>
                                <w:rFonts w:ascii="微软雅黑"/>
                                <w:b/>
                                <w:sz w:val="19"/>
                              </w:rPr>
                            </w:pPr>
                          </w:p>
                          <w:p>
                            <w:pPr>
                              <w:pStyle w:val="2"/>
                              <w:spacing w:line="278" w:lineRule="auto"/>
                              <w:ind w:left="1168" w:right="1159"/>
                              <w:jc w:val="center"/>
                            </w:pPr>
                            <w:r>
                              <w:t>被授权人（授权代表） 居民身份证复印件</w:t>
                            </w:r>
                          </w:p>
                          <w:p>
                            <w:pPr>
                              <w:spacing w:before="1"/>
                              <w:ind w:left="1161" w:right="1161" w:firstLine="0"/>
                              <w:jc w:val="center"/>
                              <w:rPr>
                                <w:sz w:val="21"/>
                              </w:rPr>
                            </w:pPr>
                            <w:r>
                              <w:rPr>
                                <w:sz w:val="21"/>
                              </w:rPr>
                              <w:t>（</w:t>
                            </w:r>
                            <w:r>
                              <w:rPr>
                                <w:rFonts w:hint="eastAsia"/>
                                <w:sz w:val="21"/>
                                <w:lang w:eastAsia="zh-CN"/>
                              </w:rPr>
                              <w:t>反</w:t>
                            </w:r>
                            <w:r>
                              <w:rPr>
                                <w:sz w:val="21"/>
                              </w:rPr>
                              <w:t>面）</w:t>
                            </w:r>
                          </w:p>
                          <w:p>
                            <w:pPr>
                              <w:pStyle w:val="2"/>
                              <w:spacing w:before="16"/>
                              <w:rPr>
                                <w:rFonts w:ascii="微软雅黑"/>
                                <w:b/>
                                <w:sz w:val="16"/>
                              </w:rPr>
                            </w:pPr>
                          </w:p>
                          <w:p>
                            <w:pPr>
                              <w:pStyle w:val="2"/>
                              <w:spacing w:before="1"/>
                              <w:ind w:left="1165" w:right="1161"/>
                              <w:jc w:val="center"/>
                            </w:pPr>
                            <w:r>
                              <w:t>（反面）</w:t>
                            </w:r>
                          </w:p>
                        </w:txbxContent>
                      </wps:txbx>
                      <wps:bodyPr lIns="0" tIns="0" rIns="0" bIns="0" upright="1"/>
                    </wps:wsp>
                  </a:graphicData>
                </a:graphic>
              </wp:anchor>
            </w:drawing>
          </mc:Choice>
          <mc:Fallback>
            <w:pict>
              <v:shape id="_x0000_s1026" o:spid="_x0000_s1026" o:spt="202" type="#_x0000_t202" style="position:absolute;left:0pt;margin-left:283.75pt;margin-top:23.45pt;height:135pt;width:222.4pt;mso-position-horizontal-relative:page;mso-wrap-distance-bottom:0pt;mso-wrap-distance-top:0pt;z-index:-251613184;mso-width-relative:page;mso-height-relative:page;" filled="f" stroked="t" coordsize="21600,21600" o:gfxdata="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ANpux9oAAAALAQAADwAAAAAAAAABACAAAAAiAAAAZHJzL2Rvd25y&#10;ZXYueG1sUEsBAhQAFAAAAAgAh07iQAmHkEP8AQAA5gMAAA4AAAAAAAAAAQAgAAAAKQEAAGRycy9l&#10;Mm9Eb2MueG1sUEsFBgAAAAAGAAYAWQEAAJcFAAAAAA==&#10;">
                <v:fill on="f" focussize="0,0"/>
                <v:stroke color="#000000" joinstyle="miter"/>
                <v:imagedata o:title=""/>
                <o:lock v:ext="edit" aspectratio="f"/>
                <v:textbox inset="0mm,0mm,0mm,0mm">
                  <w:txbxContent>
                    <w:p>
                      <w:pPr>
                        <w:pStyle w:val="2"/>
                        <w:rPr>
                          <w:rFonts w:ascii="微软雅黑"/>
                          <w:b/>
                          <w:sz w:val="20"/>
                        </w:rPr>
                      </w:pPr>
                    </w:p>
                    <w:p>
                      <w:pPr>
                        <w:pStyle w:val="2"/>
                        <w:spacing w:before="1"/>
                        <w:rPr>
                          <w:rFonts w:ascii="微软雅黑"/>
                          <w:b/>
                          <w:sz w:val="19"/>
                        </w:rPr>
                      </w:pPr>
                    </w:p>
                    <w:p>
                      <w:pPr>
                        <w:pStyle w:val="2"/>
                        <w:spacing w:line="278" w:lineRule="auto"/>
                        <w:ind w:left="1168" w:right="1159"/>
                        <w:jc w:val="center"/>
                      </w:pPr>
                      <w:r>
                        <w:t>被授权人（授权代表） 居民身份证复印件</w:t>
                      </w:r>
                    </w:p>
                    <w:p>
                      <w:pPr>
                        <w:spacing w:before="1"/>
                        <w:ind w:left="1161" w:right="1161" w:firstLine="0"/>
                        <w:jc w:val="center"/>
                        <w:rPr>
                          <w:sz w:val="21"/>
                        </w:rPr>
                      </w:pPr>
                      <w:r>
                        <w:rPr>
                          <w:sz w:val="21"/>
                        </w:rPr>
                        <w:t>（</w:t>
                      </w:r>
                      <w:r>
                        <w:rPr>
                          <w:rFonts w:hint="eastAsia"/>
                          <w:sz w:val="21"/>
                          <w:lang w:eastAsia="zh-CN"/>
                        </w:rPr>
                        <w:t>反</w:t>
                      </w:r>
                      <w:r>
                        <w:rPr>
                          <w:sz w:val="21"/>
                        </w:rPr>
                        <w:t>面）</w:t>
                      </w:r>
                    </w:p>
                    <w:p>
                      <w:pPr>
                        <w:pStyle w:val="2"/>
                        <w:spacing w:before="16"/>
                        <w:rPr>
                          <w:rFonts w:ascii="微软雅黑"/>
                          <w:b/>
                          <w:sz w:val="16"/>
                        </w:rPr>
                      </w:pPr>
                    </w:p>
                    <w:p>
                      <w:pPr>
                        <w:pStyle w:val="2"/>
                        <w:spacing w:before="1"/>
                        <w:ind w:left="1165" w:right="1161"/>
                        <w:jc w:val="center"/>
                      </w:pPr>
                      <w:r>
                        <w:t>（反面）</w:t>
                      </w:r>
                    </w:p>
                  </w:txbxContent>
                </v:textbox>
                <w10:wrap type="topAndBottom"/>
              </v:shape>
            </w:pict>
          </mc:Fallback>
        </mc:AlternateContent>
      </w:r>
      <w:r>
        <w:rPr>
          <w:rFonts w:hint="eastAsia" w:asciiTheme="minorEastAsia" w:hAnsiTheme="minorEastAsia" w:eastAsiaTheme="minorEastAsia" w:cstheme="minorEastAsia"/>
          <w:sz w:val="21"/>
          <w:szCs w:val="21"/>
        </w:rPr>
        <mc:AlternateContent>
          <mc:Choice Requires="wps">
            <w:drawing>
              <wp:anchor distT="0" distB="0" distL="114300" distR="114300" simplePos="0" relativeHeight="251695104" behindDoc="1" locked="0" layoutInCell="1" allowOverlap="1">
                <wp:simplePos x="0" y="0"/>
                <wp:positionH relativeFrom="page">
                  <wp:posOffset>718820</wp:posOffset>
                </wp:positionH>
                <wp:positionV relativeFrom="paragraph">
                  <wp:posOffset>360680</wp:posOffset>
                </wp:positionV>
                <wp:extent cx="67310" cy="162052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67310" cy="1620520"/>
                        </a:xfrm>
                        <a:prstGeom prst="rect">
                          <a:avLst/>
                        </a:prstGeom>
                        <a:noFill/>
                        <a:ln w="9525">
                          <a:noFill/>
                        </a:ln>
                      </wps:spPr>
                      <wps:txbx>
                        <w:txbxContent>
                          <w:p>
                            <w:pPr>
                              <w:pStyle w:val="2"/>
                              <w:spacing w:line="241" w:lineRule="exact"/>
                            </w:pPr>
                            <w:r>
                              <w:rPr>
                                <w:w w:val="100"/>
                              </w:rPr>
                              <w:t xml:space="preserve"> </w:t>
                            </w:r>
                          </w:p>
                          <w:p>
                            <w:pPr>
                              <w:pStyle w:val="2"/>
                              <w:spacing w:before="6"/>
                              <w:rPr>
                                <w:sz w:val="15"/>
                              </w:rPr>
                            </w:pPr>
                          </w:p>
                          <w:p>
                            <w:pPr>
                              <w:pStyle w:val="2"/>
                            </w:pPr>
                            <w:r>
                              <w:rPr>
                                <w:w w:val="100"/>
                              </w:rPr>
                              <w:t xml:space="preserve"> </w:t>
                            </w:r>
                          </w:p>
                          <w:p>
                            <w:pPr>
                              <w:pStyle w:val="2"/>
                              <w:spacing w:before="7"/>
                              <w:rPr>
                                <w:sz w:val="15"/>
                              </w:rPr>
                            </w:pPr>
                          </w:p>
                          <w:p>
                            <w:pPr>
                              <w:pStyle w:val="2"/>
                            </w:pPr>
                            <w:r>
                              <w:rPr>
                                <w:w w:val="100"/>
                              </w:rPr>
                              <w:t xml:space="preserve"> </w:t>
                            </w:r>
                          </w:p>
                          <w:p>
                            <w:pPr>
                              <w:pStyle w:val="2"/>
                              <w:spacing w:before="7"/>
                              <w:rPr>
                                <w:sz w:val="15"/>
                              </w:rPr>
                            </w:pPr>
                          </w:p>
                          <w:p>
                            <w:pPr>
                              <w:pStyle w:val="2"/>
                            </w:pPr>
                            <w:r>
                              <w:rPr>
                                <w:w w:val="100"/>
                              </w:rPr>
                              <w:t xml:space="preserve"> </w:t>
                            </w:r>
                          </w:p>
                          <w:p>
                            <w:pPr>
                              <w:pStyle w:val="2"/>
                              <w:spacing w:before="7"/>
                              <w:rPr>
                                <w:sz w:val="15"/>
                              </w:rPr>
                            </w:pPr>
                          </w:p>
                          <w:p>
                            <w:pPr>
                              <w:pStyle w:val="2"/>
                            </w:pPr>
                            <w:r>
                              <w:rPr>
                                <w:w w:val="100"/>
                              </w:rPr>
                              <w:t xml:space="preserve"> </w:t>
                            </w:r>
                          </w:p>
                          <w:p>
                            <w:pPr>
                              <w:pStyle w:val="2"/>
                              <w:spacing w:before="6"/>
                              <w:rPr>
                                <w:sz w:val="15"/>
                              </w:rPr>
                            </w:pPr>
                          </w:p>
                          <w:p>
                            <w:pPr>
                              <w:pStyle w:val="2"/>
                              <w:spacing w:line="240" w:lineRule="exact"/>
                            </w:pPr>
                            <w:r>
                              <w:rPr>
                                <w:w w:val="100"/>
                              </w:rPr>
                              <w:t xml:space="preserve"> </w:t>
                            </w:r>
                          </w:p>
                        </w:txbxContent>
                      </wps:txbx>
                      <wps:bodyPr lIns="0" tIns="0" rIns="0" bIns="0" upright="1"/>
                    </wps:wsp>
                  </a:graphicData>
                </a:graphic>
              </wp:anchor>
            </w:drawing>
          </mc:Choice>
          <mc:Fallback>
            <w:pict>
              <v:shape id="_x0000_s1026" o:spid="_x0000_s1026" o:spt="202" type="#_x0000_t202" style="position:absolute;left:0pt;margin-left:56.6pt;margin-top:28.4pt;height:127.6pt;width:5.3pt;mso-position-horizontal-relative:page;z-index:-251621376;mso-width-relative:page;mso-height-relative:page;" filled="f" stroked="f" coordsize="21600,21600" o:gfxdata="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Z5VDH1wAAAAoBAAAP&#10;AAAAAAAAAAEAIAAAACIAAABkcnMvZG93bnJldi54bWxQSwECFAAUAAAACACHTuJAxcCAN6cBAAAu&#10;AwAADgAAAAAAAAABACAAAAAmAQAAZHJzL2Uyb0RvYy54bWxQSwUGAAAAAAYABgBZAQAAPwUAAAAA&#10;">
                <v:fill on="f" focussize="0,0"/>
                <v:stroke on="f"/>
                <v:imagedata o:title=""/>
                <o:lock v:ext="edit" aspectratio="f"/>
                <v:textbox inset="0mm,0mm,0mm,0mm">
                  <w:txbxContent>
                    <w:p>
                      <w:pPr>
                        <w:pStyle w:val="2"/>
                        <w:spacing w:line="241" w:lineRule="exact"/>
                      </w:pPr>
                      <w:r>
                        <w:rPr>
                          <w:w w:val="100"/>
                        </w:rPr>
                        <w:t xml:space="preserve"> </w:t>
                      </w:r>
                    </w:p>
                    <w:p>
                      <w:pPr>
                        <w:pStyle w:val="2"/>
                        <w:spacing w:before="6"/>
                        <w:rPr>
                          <w:sz w:val="15"/>
                        </w:rPr>
                      </w:pPr>
                    </w:p>
                    <w:p>
                      <w:pPr>
                        <w:pStyle w:val="2"/>
                      </w:pPr>
                      <w:r>
                        <w:rPr>
                          <w:w w:val="100"/>
                        </w:rPr>
                        <w:t xml:space="preserve"> </w:t>
                      </w:r>
                    </w:p>
                    <w:p>
                      <w:pPr>
                        <w:pStyle w:val="2"/>
                        <w:spacing w:before="7"/>
                        <w:rPr>
                          <w:sz w:val="15"/>
                        </w:rPr>
                      </w:pPr>
                    </w:p>
                    <w:p>
                      <w:pPr>
                        <w:pStyle w:val="2"/>
                      </w:pPr>
                      <w:r>
                        <w:rPr>
                          <w:w w:val="100"/>
                        </w:rPr>
                        <w:t xml:space="preserve"> </w:t>
                      </w:r>
                    </w:p>
                    <w:p>
                      <w:pPr>
                        <w:pStyle w:val="2"/>
                        <w:spacing w:before="7"/>
                        <w:rPr>
                          <w:sz w:val="15"/>
                        </w:rPr>
                      </w:pPr>
                    </w:p>
                    <w:p>
                      <w:pPr>
                        <w:pStyle w:val="2"/>
                      </w:pPr>
                      <w:r>
                        <w:rPr>
                          <w:w w:val="100"/>
                        </w:rPr>
                        <w:t xml:space="preserve"> </w:t>
                      </w:r>
                    </w:p>
                    <w:p>
                      <w:pPr>
                        <w:pStyle w:val="2"/>
                        <w:spacing w:before="7"/>
                        <w:rPr>
                          <w:sz w:val="15"/>
                        </w:rPr>
                      </w:pPr>
                    </w:p>
                    <w:p>
                      <w:pPr>
                        <w:pStyle w:val="2"/>
                      </w:pPr>
                      <w:r>
                        <w:rPr>
                          <w:w w:val="100"/>
                        </w:rPr>
                        <w:t xml:space="preserve"> </w:t>
                      </w:r>
                    </w:p>
                    <w:p>
                      <w:pPr>
                        <w:pStyle w:val="2"/>
                        <w:spacing w:before="6"/>
                        <w:rPr>
                          <w:sz w:val="15"/>
                        </w:rPr>
                      </w:pPr>
                    </w:p>
                    <w:p>
                      <w:pPr>
                        <w:pStyle w:val="2"/>
                        <w:spacing w:line="240" w:lineRule="exact"/>
                      </w:pPr>
                      <w:r>
                        <w:rPr>
                          <w:w w:val="100"/>
                        </w:rPr>
                        <w:t xml:space="preserve"> </w:t>
                      </w:r>
                    </w:p>
                  </w:txbxContent>
                </v:textbox>
              </v:shape>
            </w:pict>
          </mc:Fallback>
        </mc:AlternateConten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被授权代表人身份证复印件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20" w:firstLineChars="200"/>
        <w:jc w:val="both"/>
        <w:textAlignment w:val="auto"/>
        <w:outlineLvl w:val="9"/>
        <w:rPr>
          <w:rFonts w:hint="eastAsia" w:asciiTheme="minorEastAsia" w:hAnsiTheme="minorEastAsia" w:eastAsiaTheme="minorEastAsia" w:cstheme="minorEastAsia"/>
          <w:sz w:val="21"/>
          <w:szCs w:val="21"/>
          <w:u w:val="single"/>
          <w:lang w:val="en-US" w:eastAsia="zh-CN"/>
        </w:rPr>
      </w:pPr>
      <w:r>
        <w:rPr>
          <w:rFonts w:hint="eastAsia" w:asciiTheme="minorEastAsia" w:hAnsiTheme="minorEastAsia" w:eastAsiaTheme="minorEastAsia" w:cstheme="minorEastAsia"/>
          <w:sz w:val="21"/>
          <w:szCs w:val="21"/>
        </w:rPr>
        <w:t>法定代表人（签名或盖章）：</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职务：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20" w:firstLineChars="200"/>
        <w:jc w:val="both"/>
        <w:textAlignment w:val="auto"/>
        <w:outlineLvl w:val="9"/>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被授权人（签名）：</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职务：</w:t>
      </w:r>
      <w:r>
        <w:rPr>
          <w:rFonts w:hint="eastAsia" w:asciiTheme="minorEastAsia" w:hAnsiTheme="minorEastAsia" w:eastAsiaTheme="minorEastAsia" w:cstheme="minorEastAsia"/>
          <w:sz w:val="21"/>
          <w:szCs w:val="21"/>
          <w:u w:val="single"/>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20" w:firstLineChars="200"/>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供应商名称（单位盖公章）：</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20" w:firstLineChars="200"/>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日期: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 xml:space="preserve"> </w:t>
      </w:r>
    </w:p>
    <w:p>
      <w:pPr>
        <w:pStyle w:val="17"/>
        <w:spacing w:line="460" w:lineRule="exact"/>
        <w:ind w:left="0" w:leftChars="0" w:firstLine="0" w:firstLineChars="0"/>
        <w:rPr>
          <w:rFonts w:hint="eastAsia" w:ascii="宋体" w:eastAsia="宋体"/>
          <w:sz w:val="21"/>
          <w:szCs w:val="21"/>
          <w:lang w:val="en-US" w:eastAsia="zh-CN"/>
        </w:rPr>
      </w:pPr>
      <w:r>
        <w:rPr>
          <w:rFonts w:hint="eastAsia" w:ascii="宋体" w:eastAsia="宋体"/>
          <w:sz w:val="21"/>
          <w:szCs w:val="21"/>
          <w:lang w:val="en-US" w:eastAsia="zh-CN"/>
        </w:rPr>
        <w:t xml:space="preserve">    </w:t>
      </w:r>
    </w:p>
    <w:p>
      <w:pPr>
        <w:pStyle w:val="17"/>
        <w:spacing w:line="460" w:lineRule="exact"/>
        <w:ind w:firstLine="1792" w:firstLineChars="850"/>
        <w:rPr>
          <w:rFonts w:ascii="宋体" w:eastAsia="宋体"/>
          <w:b/>
          <w:sz w:val="21"/>
          <w:szCs w:val="21"/>
          <w:highlight w:val="green"/>
        </w:rPr>
      </w:pPr>
      <w:r>
        <w:rPr>
          <w:rFonts w:hint="eastAsia" w:ascii="宋体" w:eastAsia="宋体"/>
          <w:b/>
          <w:sz w:val="21"/>
          <w:szCs w:val="21"/>
          <w:highlight w:val="green"/>
          <w:lang w:eastAsia="zh-CN"/>
        </w:rPr>
        <w:t>后</w:t>
      </w:r>
      <w:r>
        <w:rPr>
          <w:rFonts w:hint="eastAsia" w:ascii="宋体" w:eastAsia="宋体"/>
          <w:b/>
          <w:sz w:val="21"/>
          <w:szCs w:val="21"/>
          <w:highlight w:val="green"/>
        </w:rPr>
        <w:t>附：授权代表近一个月的社保缴纳证明</w:t>
      </w:r>
    </w:p>
    <w:p>
      <w:pPr>
        <w:pStyle w:val="17"/>
        <w:spacing w:line="460" w:lineRule="exact"/>
        <w:ind w:firstLine="600" w:firstLineChars="250"/>
      </w:pPr>
      <w:r>
        <w:br w:type="page"/>
      </w:r>
    </w:p>
    <w:p>
      <w:pPr>
        <w:pStyle w:val="17"/>
        <w:spacing w:line="460" w:lineRule="exact"/>
        <w:ind w:firstLine="0" w:firstLineChars="0"/>
        <w:jc w:val="center"/>
        <w:rPr>
          <w:rFonts w:ascii="宋体" w:eastAsia="宋体"/>
          <w:sz w:val="21"/>
          <w:szCs w:val="21"/>
        </w:rPr>
      </w:pPr>
      <w:r>
        <w:rPr>
          <w:rFonts w:hint="eastAsia" w:ascii="宋体" w:eastAsia="宋体"/>
          <w:b/>
          <w:sz w:val="28"/>
          <w:szCs w:val="28"/>
        </w:rPr>
        <w:t>三、资格证明材料</w:t>
      </w:r>
    </w:p>
    <w:p>
      <w:pPr>
        <w:spacing w:line="280" w:lineRule="exact"/>
        <w:rPr>
          <w:rFonts w:ascii="宋体" w:hAnsi="宋体"/>
          <w:color w:val="000000"/>
          <w:szCs w:val="21"/>
        </w:rPr>
      </w:pPr>
    </w:p>
    <w:p>
      <w:pPr>
        <w:spacing w:line="520" w:lineRule="exact"/>
        <w:ind w:firstLine="420" w:firstLineChars="200"/>
        <w:rPr>
          <w:rFonts w:ascii="宋体" w:hAnsi="宋体"/>
        </w:rPr>
      </w:pPr>
      <w:r>
        <w:rPr>
          <w:rFonts w:hint="eastAsia" w:ascii="宋体" w:hAnsi="宋体"/>
        </w:rPr>
        <w:t>1、符合《中华人民共和国政府采购法》第二十二条规定的投标人资格条件，提供以下材料：</w:t>
      </w:r>
    </w:p>
    <w:p>
      <w:pPr>
        <w:spacing w:line="520" w:lineRule="exact"/>
        <w:rPr>
          <w:rFonts w:ascii="宋体" w:hAnsi="宋体"/>
        </w:rPr>
      </w:pPr>
      <w:r>
        <w:rPr>
          <w:rFonts w:hint="eastAsia" w:ascii="宋体" w:hAnsi="宋体"/>
        </w:rPr>
        <w:t xml:space="preserve">      ①、有效的企业法人营业执照（或事业法人登记证）、其他组织（个体工商户）的营业执照或者民办非企业单位登记证书复印件；</w:t>
      </w:r>
    </w:p>
    <w:p>
      <w:pPr>
        <w:spacing w:line="520" w:lineRule="exact"/>
        <w:rPr>
          <w:rFonts w:hint="eastAsia" w:ascii="宋体" w:hAnsi="宋体"/>
        </w:rPr>
      </w:pPr>
      <w:r>
        <w:rPr>
          <w:rFonts w:hint="eastAsia" w:ascii="宋体" w:hAnsi="宋体"/>
        </w:rPr>
        <w:t xml:space="preserve">      ②、上一年度经审计的财务报告，包括“四表一注”，或其基本开户行出具的资信证明，其他组织或投标人新成立不足一年，提供银行出具的资信证明；</w:t>
      </w:r>
    </w:p>
    <w:p>
      <w:pPr>
        <w:spacing w:line="520" w:lineRule="exact"/>
        <w:rPr>
          <w:rFonts w:ascii="宋体" w:hAnsi="宋体"/>
        </w:rPr>
      </w:pPr>
      <w:r>
        <w:rPr>
          <w:rFonts w:hint="eastAsia" w:ascii="宋体" w:hAnsi="宋体"/>
        </w:rPr>
        <w:t xml:space="preserve">      ③、距开标前三个月任一个月开具的缴纳税收的凭据证明材料</w:t>
      </w:r>
      <w:r>
        <w:rPr>
          <w:rFonts w:hint="eastAsia" w:ascii="宋体" w:hAnsi="宋体"/>
          <w:lang w:eastAsia="zh-CN"/>
        </w:rPr>
        <w:t>，</w:t>
      </w:r>
      <w:r>
        <w:rPr>
          <w:rFonts w:hint="eastAsia" w:ascii="宋体" w:hAnsi="宋体"/>
        </w:rPr>
        <w:t>其他组织和自然人也需要提供缴纳税收的凭证</w:t>
      </w:r>
      <w:r>
        <w:rPr>
          <w:rFonts w:hint="eastAsia" w:ascii="宋体" w:hAnsi="宋体"/>
          <w:lang w:eastAsia="zh-CN"/>
        </w:rPr>
        <w:t>，</w:t>
      </w:r>
      <w:r>
        <w:rPr>
          <w:rFonts w:hint="eastAsia" w:ascii="宋体" w:hAnsi="宋体"/>
        </w:rPr>
        <w:t>如依法免税的，应提供相应文件证明其依法免税；</w:t>
      </w:r>
    </w:p>
    <w:p>
      <w:pPr>
        <w:spacing w:line="520" w:lineRule="exact"/>
        <w:rPr>
          <w:rFonts w:ascii="宋体" w:hAnsi="宋体"/>
        </w:rPr>
      </w:pPr>
      <w:r>
        <w:rPr>
          <w:rFonts w:hint="eastAsia" w:ascii="宋体" w:hAnsi="宋体"/>
        </w:rPr>
        <w:t xml:space="preserve">      ④、距开标前三个月任一个月开具的缴纳社会保险的凭据证明材料复印件；其他组织和自然人也需要提供缴纳社会保险的凭据</w:t>
      </w:r>
      <w:r>
        <w:rPr>
          <w:rFonts w:hint="eastAsia" w:ascii="宋体" w:hAnsi="宋体"/>
          <w:lang w:eastAsia="zh-CN"/>
        </w:rPr>
        <w:t>，</w:t>
      </w:r>
      <w:r>
        <w:rPr>
          <w:rFonts w:hint="eastAsia" w:ascii="宋体" w:hAnsi="宋体"/>
        </w:rPr>
        <w:t>如依法不需要缴纳社会保障资金的，应提供相应文件证明其依法不需要缴纳社会保障资金；</w:t>
      </w:r>
    </w:p>
    <w:p>
      <w:pPr>
        <w:numPr>
          <w:ilvl w:val="0"/>
          <w:numId w:val="9"/>
        </w:numPr>
        <w:spacing w:line="520" w:lineRule="exact"/>
        <w:ind w:firstLine="420" w:firstLineChars="200"/>
        <w:jc w:val="left"/>
        <w:rPr>
          <w:rFonts w:hint="eastAsia" w:ascii="宋体" w:hAnsi="宋体"/>
        </w:rPr>
      </w:pPr>
      <w:r>
        <w:rPr>
          <w:rFonts w:hint="eastAsia" w:ascii="宋体" w:hAnsi="宋体"/>
        </w:rPr>
        <w:t>具有履行合同所必需的设备和专业技术能力（提供履行合同所必需的设备和专业技术能力的书面声明）</w:t>
      </w:r>
      <w:r>
        <w:rPr>
          <w:rFonts w:hint="eastAsia" w:ascii="宋体" w:hAnsi="宋体"/>
          <w:lang w:eastAsia="zh-CN"/>
        </w:rPr>
        <w:t>；</w:t>
      </w:r>
    </w:p>
    <w:p>
      <w:pPr>
        <w:pStyle w:val="2"/>
        <w:numPr>
          <w:ilvl w:val="0"/>
          <w:numId w:val="0"/>
        </w:numPr>
        <w:ind w:firstLine="420" w:firstLineChars="200"/>
        <w:rPr>
          <w:rFonts w:hint="eastAsia" w:eastAsia="宋体"/>
          <w:lang w:val="en-US" w:eastAsia="zh-CN"/>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iCs/>
          <w:color w:val="auto"/>
          <w:sz w:val="21"/>
          <w:szCs w:val="21"/>
          <w:highlight w:val="none"/>
        </w:rPr>
        <w:t>参加政府采购活动前 3 年内在经营活动中没有重大违法记录的书面声明</w:t>
      </w:r>
      <w:r>
        <w:rPr>
          <w:rFonts w:hint="eastAsia" w:asciiTheme="minorEastAsia" w:hAnsiTheme="minorEastAsia" w:eastAsiaTheme="minorEastAsia" w:cstheme="minorEastAsia"/>
          <w:iCs/>
          <w:color w:val="auto"/>
          <w:sz w:val="21"/>
          <w:szCs w:val="21"/>
          <w:highlight w:val="none"/>
          <w:lang w:eastAsia="zh-CN"/>
        </w:rPr>
        <w:t>；</w:t>
      </w:r>
    </w:p>
    <w:p>
      <w:pPr>
        <w:spacing w:line="520" w:lineRule="exact"/>
        <w:ind w:firstLine="420" w:firstLineChars="200"/>
        <w:jc w:val="left"/>
        <w:rPr>
          <w:rFonts w:ascii="宋体" w:hAnsi="宋体"/>
        </w:rPr>
      </w:pPr>
      <w:r>
        <w:rPr>
          <w:rFonts w:hint="eastAsia" w:ascii="宋体" w:hAnsi="宋体"/>
        </w:rPr>
        <w:t>投标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代理机构于投标截止日当天在信用中国网站及中国政府采购网查询结果为准，如相关失信记录已失效，投标人需提供相关证明资料）。</w:t>
      </w:r>
    </w:p>
    <w:p>
      <w:pPr>
        <w:spacing w:line="520" w:lineRule="exact"/>
        <w:ind w:firstLine="432"/>
        <w:jc w:val="left"/>
        <w:rPr>
          <w:rFonts w:ascii="宋体" w:hAnsi="宋体"/>
        </w:rPr>
      </w:pPr>
    </w:p>
    <w:p>
      <w:pPr>
        <w:spacing w:line="520" w:lineRule="exact"/>
        <w:ind w:firstLine="432"/>
        <w:jc w:val="left"/>
        <w:rPr>
          <w:rFonts w:ascii="宋体" w:hAnsi="宋体"/>
        </w:rPr>
      </w:pPr>
    </w:p>
    <w:p>
      <w:pPr>
        <w:jc w:val="center"/>
        <w:rPr>
          <w:rFonts w:ascii="宋体" w:hAnsi="宋体"/>
          <w:b/>
          <w:bCs/>
          <w:sz w:val="30"/>
          <w:szCs w:val="30"/>
        </w:rPr>
      </w:pPr>
      <w:r>
        <w:rPr>
          <w:rFonts w:ascii="宋体" w:hAnsi="宋体"/>
          <w:b/>
          <w:bCs/>
          <w:sz w:val="30"/>
          <w:szCs w:val="30"/>
        </w:rPr>
        <w:br w:type="page"/>
      </w:r>
    </w:p>
    <w:p>
      <w:pPr>
        <w:jc w:val="center"/>
        <w:rPr>
          <w:rFonts w:ascii="宋体" w:hAnsi="宋体"/>
          <w:b/>
          <w:bCs/>
          <w:sz w:val="30"/>
          <w:szCs w:val="30"/>
        </w:rPr>
      </w:pPr>
      <w:r>
        <w:rPr>
          <w:rFonts w:hint="eastAsia" w:ascii="宋体" w:hAnsi="宋体"/>
          <w:b/>
          <w:bCs/>
          <w:sz w:val="30"/>
          <w:szCs w:val="30"/>
        </w:rPr>
        <w:t>四、诚信投标承诺书</w:t>
      </w:r>
    </w:p>
    <w:p>
      <w:pPr>
        <w:spacing w:line="460" w:lineRule="exact"/>
        <w:rPr>
          <w:rFonts w:ascii="宋体" w:hAnsi="宋体"/>
          <w:szCs w:val="21"/>
        </w:rPr>
      </w:pPr>
    </w:p>
    <w:p>
      <w:pPr>
        <w:spacing w:line="460" w:lineRule="exact"/>
        <w:rPr>
          <w:rFonts w:ascii="宋体" w:hAnsi="宋体"/>
          <w:szCs w:val="21"/>
        </w:rPr>
      </w:pPr>
      <w:r>
        <w:rPr>
          <w:rFonts w:hint="eastAsia" w:ascii="宋体" w:hAnsi="宋体"/>
          <w:szCs w:val="21"/>
          <w:lang w:eastAsia="zh-CN"/>
        </w:rPr>
        <w:t>奇台县政务服务和公共资源交易中心</w:t>
      </w:r>
      <w:r>
        <w:rPr>
          <w:rFonts w:hint="eastAsia" w:ascii="宋体" w:hAnsi="宋体"/>
          <w:szCs w:val="21"/>
        </w:rPr>
        <w:t>：</w:t>
      </w:r>
    </w:p>
    <w:p>
      <w:pPr>
        <w:spacing w:line="460" w:lineRule="exact"/>
        <w:ind w:firstLine="420" w:firstLineChars="200"/>
        <w:rPr>
          <w:rFonts w:ascii="宋体" w:hAnsi="宋体"/>
          <w:szCs w:val="21"/>
        </w:rPr>
      </w:pPr>
      <w:r>
        <w:rPr>
          <w:rFonts w:hint="eastAsia" w:ascii="宋体" w:hAnsi="宋体"/>
          <w:szCs w:val="21"/>
        </w:rPr>
        <w:t>我方愿意参与“</w:t>
      </w:r>
      <w:r>
        <w:rPr>
          <w:rFonts w:hint="eastAsia" w:ascii="宋体" w:hAnsi="宋体"/>
          <w:szCs w:val="21"/>
          <w:u w:val="single"/>
        </w:rPr>
        <w:t>X  X  X</w:t>
      </w:r>
      <w:r>
        <w:rPr>
          <w:rFonts w:ascii="宋体" w:hAnsi="宋体"/>
          <w:szCs w:val="21"/>
        </w:rPr>
        <w:t>项目</w:t>
      </w:r>
      <w:r>
        <w:rPr>
          <w:rFonts w:hint="eastAsia" w:ascii="宋体" w:hAnsi="宋体"/>
          <w:szCs w:val="21"/>
        </w:rPr>
        <w:t>（采购编号：</w:t>
      </w:r>
      <w:r>
        <w:rPr>
          <w:rFonts w:hint="eastAsia" w:ascii="宋体" w:hAnsi="宋体"/>
          <w:szCs w:val="21"/>
          <w:u w:val="single"/>
        </w:rPr>
        <w:t>X  X  X</w:t>
      </w:r>
      <w:r>
        <w:rPr>
          <w:rFonts w:hint="eastAsia" w:ascii="宋体" w:hAnsi="宋体"/>
          <w:szCs w:val="21"/>
        </w:rPr>
        <w:t>）”的</w:t>
      </w:r>
      <w:r>
        <w:rPr>
          <w:rFonts w:hint="eastAsia" w:ascii="宋体" w:hAnsi="宋体"/>
          <w:szCs w:val="21"/>
          <w:u w:val="single"/>
          <w:lang w:val="en-US" w:eastAsia="zh-CN"/>
        </w:rPr>
        <w:t xml:space="preserve"> （具体标项内容） </w:t>
      </w:r>
      <w:r>
        <w:rPr>
          <w:rFonts w:hint="eastAsia" w:ascii="宋体" w:hAnsi="宋体"/>
          <w:szCs w:val="21"/>
        </w:rPr>
        <w:t>投标，并作出如下承诺：</w:t>
      </w:r>
    </w:p>
    <w:p>
      <w:pPr>
        <w:spacing w:line="460" w:lineRule="exact"/>
        <w:ind w:firstLine="420" w:firstLineChars="200"/>
        <w:rPr>
          <w:rFonts w:ascii="宋体" w:hAnsi="宋体" w:cs="宋体"/>
          <w:color w:val="000000"/>
          <w:kern w:val="0"/>
          <w:szCs w:val="21"/>
        </w:rPr>
      </w:pPr>
      <w:r>
        <w:rPr>
          <w:rFonts w:hint="eastAsia" w:ascii="宋体" w:hAnsi="宋体"/>
          <w:szCs w:val="21"/>
        </w:rPr>
        <w:t>1、我方符合政府采购法第二十二条规定条件，且</w:t>
      </w:r>
      <w:r>
        <w:rPr>
          <w:rFonts w:hint="eastAsia" w:ascii="宋体" w:hAnsi="宋体" w:cs="宋体"/>
          <w:color w:val="000000"/>
          <w:kern w:val="0"/>
          <w:szCs w:val="21"/>
        </w:rPr>
        <w:t>在本项目公告日前3年内没有因违法经营受到刑事处罚或者责令停产停业、吊销许可证或者执照、需经听证程序的较大数额罚款等行政处罚的重大违法记录。</w:t>
      </w:r>
    </w:p>
    <w:p>
      <w:pPr>
        <w:spacing w:line="460" w:lineRule="exact"/>
        <w:ind w:firstLine="420" w:firstLineChars="200"/>
        <w:rPr>
          <w:rFonts w:ascii="宋体" w:hAnsi="宋体"/>
          <w:szCs w:val="21"/>
        </w:rPr>
      </w:pPr>
      <w:r>
        <w:rPr>
          <w:rFonts w:hint="eastAsia" w:ascii="宋体" w:hAnsi="宋体"/>
          <w:szCs w:val="21"/>
        </w:rPr>
        <w:t>2、与采购人</w:t>
      </w:r>
      <w:r>
        <w:rPr>
          <w:rFonts w:hint="eastAsia" w:ascii="宋体" w:hAnsi="宋体"/>
          <w:szCs w:val="21"/>
          <w:u w:val="single"/>
        </w:rPr>
        <w:t>X  X  X</w:t>
      </w:r>
      <w:r>
        <w:rPr>
          <w:rFonts w:hint="eastAsia" w:ascii="宋体" w:hAnsi="宋体"/>
          <w:szCs w:val="21"/>
        </w:rPr>
        <w:t>（填“有/无”）关联，没有采取任何影响公平投标的行为。</w:t>
      </w:r>
    </w:p>
    <w:p>
      <w:pPr>
        <w:spacing w:line="460" w:lineRule="exact"/>
        <w:ind w:firstLine="420" w:firstLineChars="200"/>
        <w:rPr>
          <w:rFonts w:ascii="宋体" w:hAnsi="宋体"/>
          <w:szCs w:val="21"/>
        </w:rPr>
      </w:pPr>
      <w:r>
        <w:rPr>
          <w:rFonts w:hint="eastAsia" w:ascii="宋体" w:hAnsi="宋体"/>
          <w:szCs w:val="21"/>
        </w:rPr>
        <w:t>3、在招投标过程中，不做以下任何事项：</w:t>
      </w:r>
    </w:p>
    <w:p>
      <w:pPr>
        <w:spacing w:line="460" w:lineRule="exact"/>
        <w:ind w:left="601"/>
        <w:rPr>
          <w:rFonts w:ascii="宋体" w:hAnsi="宋体"/>
          <w:szCs w:val="21"/>
        </w:rPr>
      </w:pPr>
      <w:r>
        <w:rPr>
          <w:rFonts w:hint="eastAsia" w:ascii="宋体" w:hAnsi="宋体"/>
          <w:szCs w:val="21"/>
        </w:rPr>
        <w:t>（1）投标截止时间后撤回投标；</w:t>
      </w:r>
    </w:p>
    <w:p>
      <w:pPr>
        <w:spacing w:line="460" w:lineRule="exact"/>
        <w:ind w:left="601"/>
        <w:rPr>
          <w:rFonts w:ascii="宋体" w:hAnsi="宋体"/>
          <w:szCs w:val="21"/>
        </w:rPr>
      </w:pPr>
      <w:r>
        <w:rPr>
          <w:rFonts w:hint="eastAsia" w:ascii="宋体" w:hAnsi="宋体"/>
          <w:szCs w:val="21"/>
        </w:rPr>
        <w:t>（2）向采购人提供赠品、回扣或者与采购无关的其他商品、服务；</w:t>
      </w:r>
    </w:p>
    <w:p>
      <w:pPr>
        <w:spacing w:line="460" w:lineRule="exact"/>
        <w:ind w:left="601"/>
        <w:rPr>
          <w:rFonts w:ascii="宋体" w:hAnsi="宋体"/>
          <w:szCs w:val="21"/>
        </w:rPr>
      </w:pPr>
      <w:r>
        <w:rPr>
          <w:rFonts w:hint="eastAsia" w:ascii="宋体" w:hAnsi="宋体"/>
          <w:szCs w:val="21"/>
        </w:rPr>
        <w:t>（3）投标文件中提供虚假材料或不实材料；</w:t>
      </w:r>
    </w:p>
    <w:p>
      <w:pPr>
        <w:spacing w:line="460" w:lineRule="exact"/>
        <w:ind w:left="601"/>
        <w:rPr>
          <w:rFonts w:ascii="宋体" w:hAnsi="宋体"/>
          <w:szCs w:val="21"/>
        </w:rPr>
      </w:pPr>
      <w:r>
        <w:rPr>
          <w:rFonts w:hint="eastAsia" w:ascii="宋体" w:hAnsi="宋体"/>
          <w:szCs w:val="21"/>
        </w:rPr>
        <w:t>（4）与其他投标人达成可能限制竞争的协议；</w:t>
      </w:r>
    </w:p>
    <w:p>
      <w:pPr>
        <w:spacing w:line="460" w:lineRule="exact"/>
        <w:ind w:left="601"/>
        <w:rPr>
          <w:rFonts w:ascii="宋体" w:hAnsi="宋体"/>
          <w:szCs w:val="21"/>
        </w:rPr>
      </w:pPr>
      <w:r>
        <w:rPr>
          <w:rFonts w:hint="eastAsia" w:ascii="宋体" w:hAnsi="宋体"/>
          <w:szCs w:val="21"/>
        </w:rPr>
        <w:t>（5）为影响投标而向有关招标当事人提供金钱、商品、服务等不正当利益；</w:t>
      </w:r>
    </w:p>
    <w:p>
      <w:pPr>
        <w:spacing w:line="460" w:lineRule="exact"/>
        <w:ind w:left="601"/>
        <w:rPr>
          <w:rFonts w:ascii="宋体" w:hAnsi="宋体"/>
          <w:szCs w:val="21"/>
        </w:rPr>
      </w:pPr>
      <w:r>
        <w:rPr>
          <w:rFonts w:hint="eastAsia" w:ascii="宋体" w:hAnsi="宋体"/>
          <w:szCs w:val="21"/>
        </w:rPr>
        <w:t>（6）串标、围标、陪标等任何串通投标行为。</w:t>
      </w:r>
    </w:p>
    <w:p>
      <w:pPr>
        <w:tabs>
          <w:tab w:val="left" w:pos="720"/>
        </w:tabs>
        <w:spacing w:line="460" w:lineRule="exact"/>
        <w:ind w:firstLine="420" w:firstLineChars="200"/>
        <w:rPr>
          <w:rFonts w:ascii="宋体" w:hAnsi="宋体"/>
          <w:szCs w:val="21"/>
        </w:rPr>
      </w:pPr>
      <w:r>
        <w:rPr>
          <w:rFonts w:hint="eastAsia" w:ascii="宋体" w:hAnsi="宋体"/>
          <w:szCs w:val="21"/>
        </w:rPr>
        <w:t>4、若中标后，保证按照投标承诺及时签订合同并履约。</w:t>
      </w:r>
    </w:p>
    <w:p>
      <w:pPr>
        <w:tabs>
          <w:tab w:val="left" w:pos="720"/>
        </w:tabs>
        <w:spacing w:line="460" w:lineRule="exact"/>
        <w:ind w:firstLine="525" w:firstLineChars="250"/>
        <w:rPr>
          <w:rFonts w:ascii="宋体" w:hAnsi="宋体"/>
          <w:szCs w:val="21"/>
        </w:rPr>
      </w:pPr>
      <w:r>
        <w:rPr>
          <w:rFonts w:hint="eastAsia" w:ascii="宋体" w:hAnsi="宋体"/>
          <w:szCs w:val="21"/>
        </w:rPr>
        <w:t>我方若违背以上承诺，接受在政府采购指定媒体上公告曝光处理，同时承担依据国家法律法规追究的其他责任。</w:t>
      </w:r>
    </w:p>
    <w:p>
      <w:pPr>
        <w:tabs>
          <w:tab w:val="left" w:pos="720"/>
        </w:tabs>
        <w:spacing w:line="460" w:lineRule="exact"/>
        <w:ind w:firstLine="525" w:firstLineChars="250"/>
        <w:rPr>
          <w:rFonts w:ascii="宋体" w:hAnsi="宋体"/>
          <w:szCs w:val="21"/>
        </w:rPr>
      </w:pPr>
    </w:p>
    <w:p>
      <w:pPr>
        <w:tabs>
          <w:tab w:val="left" w:pos="720"/>
        </w:tabs>
        <w:spacing w:line="460" w:lineRule="exact"/>
        <w:ind w:firstLine="525" w:firstLineChars="250"/>
        <w:rPr>
          <w:rFonts w:ascii="宋体" w:hAnsi="宋体"/>
          <w:szCs w:val="21"/>
        </w:rPr>
      </w:pPr>
    </w:p>
    <w:p>
      <w:pPr>
        <w:tabs>
          <w:tab w:val="left" w:pos="720"/>
        </w:tabs>
        <w:spacing w:line="460" w:lineRule="exact"/>
        <w:ind w:firstLine="525" w:firstLineChars="250"/>
        <w:rPr>
          <w:rFonts w:ascii="宋体" w:hAnsi="宋体"/>
          <w:szCs w:val="21"/>
        </w:rPr>
      </w:pPr>
    </w:p>
    <w:p>
      <w:pPr>
        <w:spacing w:line="460" w:lineRule="exact"/>
        <w:ind w:left="-720" w:leftChars="-343" w:right="-960" w:firstLine="420" w:firstLineChars="200"/>
        <w:rPr>
          <w:rFonts w:ascii="宋体" w:hAnsi="宋体"/>
          <w:szCs w:val="21"/>
        </w:rPr>
      </w:pPr>
    </w:p>
    <w:p>
      <w:pPr>
        <w:keepNext w:val="0"/>
        <w:keepLines w:val="0"/>
        <w:pageBreakBefore w:val="0"/>
        <w:widowControl w:val="0"/>
        <w:kinsoku/>
        <w:wordWrap/>
        <w:overflowPunct/>
        <w:topLinePunct w:val="0"/>
        <w:autoSpaceDE/>
        <w:autoSpaceDN/>
        <w:bidi w:val="0"/>
        <w:adjustRightInd/>
        <w:snapToGrid/>
        <w:spacing w:line="440" w:lineRule="exact"/>
        <w:ind w:left="-720" w:leftChars="-343" w:right="-960" w:firstLine="420" w:firstLineChars="200"/>
        <w:jc w:val="center"/>
        <w:textAlignment w:val="auto"/>
        <w:outlineLvl w:val="9"/>
        <w:rPr>
          <w:rFonts w:ascii="宋体" w:hAnsi="宋体"/>
          <w:szCs w:val="21"/>
        </w:rPr>
      </w:pPr>
      <w:r>
        <w:rPr>
          <w:rFonts w:hint="eastAsia" w:ascii="宋体" w:hAnsi="宋体"/>
          <w:szCs w:val="21"/>
        </w:rPr>
        <w:t xml:space="preserve">                    投标单位名称（公章）：</w:t>
      </w:r>
      <w:r>
        <w:rPr>
          <w:rFonts w:hint="eastAsia" w:ascii="宋体"/>
          <w:szCs w:val="21"/>
        </w:rPr>
        <w:t>＿＿＿＿＿＿＿＿＿＿</w:t>
      </w:r>
    </w:p>
    <w:p>
      <w:pPr>
        <w:keepNext w:val="0"/>
        <w:keepLines w:val="0"/>
        <w:pageBreakBefore w:val="0"/>
        <w:widowControl w:val="0"/>
        <w:tabs>
          <w:tab w:val="left" w:pos="845"/>
        </w:tabs>
        <w:kinsoku/>
        <w:wordWrap/>
        <w:overflowPunct/>
        <w:topLinePunct w:val="0"/>
        <w:autoSpaceDE/>
        <w:autoSpaceDN/>
        <w:bidi w:val="0"/>
        <w:adjustRightInd/>
        <w:snapToGrid/>
        <w:spacing w:line="440" w:lineRule="exact"/>
        <w:ind w:firstLine="3990" w:firstLineChars="1900"/>
        <w:textAlignment w:val="auto"/>
        <w:outlineLvl w:val="9"/>
        <w:rPr>
          <w:rFonts w:ascii="宋体" w:hAnsi="宋体"/>
          <w:szCs w:val="21"/>
        </w:rPr>
      </w:pPr>
      <w:r>
        <w:rPr>
          <w:rFonts w:hint="eastAsia" w:asciiTheme="minorEastAsia" w:hAnsiTheme="minorEastAsia" w:eastAsiaTheme="minorEastAsia" w:cstheme="minorEastAsia"/>
          <w:sz w:val="21"/>
          <w:szCs w:val="21"/>
        </w:rPr>
        <w:t>法定代表人（签名或盖章）：</w:t>
      </w:r>
      <w:r>
        <w:rPr>
          <w:rFonts w:hint="eastAsia" w:ascii="宋体"/>
          <w:szCs w:val="21"/>
        </w:rPr>
        <w:t>＿＿＿＿＿＿＿＿＿＿</w:t>
      </w:r>
    </w:p>
    <w:p>
      <w:pPr>
        <w:keepNext w:val="0"/>
        <w:keepLines w:val="0"/>
        <w:pageBreakBefore w:val="0"/>
        <w:widowControl w:val="0"/>
        <w:tabs>
          <w:tab w:val="left" w:pos="845"/>
        </w:tabs>
        <w:kinsoku/>
        <w:wordWrap/>
        <w:overflowPunct/>
        <w:topLinePunct w:val="0"/>
        <w:autoSpaceDE/>
        <w:autoSpaceDN/>
        <w:bidi w:val="0"/>
        <w:adjustRightInd/>
        <w:snapToGrid/>
        <w:spacing w:line="440" w:lineRule="exact"/>
        <w:jc w:val="center"/>
        <w:textAlignment w:val="auto"/>
        <w:outlineLvl w:val="9"/>
        <w:rPr>
          <w:rFonts w:ascii="宋体" w:hAnsi="宋体"/>
          <w:szCs w:val="21"/>
        </w:rPr>
      </w:pPr>
      <w:r>
        <w:rPr>
          <w:rFonts w:hint="eastAsia" w:ascii="宋体" w:hAnsi="宋体"/>
          <w:szCs w:val="21"/>
        </w:rPr>
        <w:t>日  期：</w:t>
      </w:r>
    </w:p>
    <w:p>
      <w:pPr>
        <w:tabs>
          <w:tab w:val="left" w:pos="845"/>
        </w:tabs>
        <w:spacing w:line="360" w:lineRule="auto"/>
        <w:rPr>
          <w:rFonts w:ascii="宋体" w:hAnsi="宋体"/>
          <w:b/>
          <w:bCs/>
          <w:szCs w:val="21"/>
        </w:rPr>
      </w:pPr>
    </w:p>
    <w:p>
      <w:pPr>
        <w:tabs>
          <w:tab w:val="left" w:pos="845"/>
        </w:tabs>
        <w:spacing w:line="360" w:lineRule="auto"/>
        <w:rPr>
          <w:rFonts w:ascii="宋体" w:hAnsi="宋体"/>
          <w:b/>
          <w:bCs/>
          <w:szCs w:val="21"/>
        </w:rPr>
      </w:pPr>
      <w:r>
        <w:rPr>
          <w:rFonts w:hint="eastAsia" w:ascii="宋体" w:hAnsi="宋体"/>
          <w:b/>
          <w:bCs/>
          <w:szCs w:val="21"/>
        </w:rPr>
        <w:t>特别说明：本承诺书不得实质性改动，否则视为无效标。</w:t>
      </w:r>
    </w:p>
    <w:p>
      <w:pPr>
        <w:tabs>
          <w:tab w:val="left" w:pos="845"/>
        </w:tabs>
        <w:spacing w:line="360" w:lineRule="auto"/>
        <w:rPr>
          <w:rFonts w:ascii="宋体" w:hAnsi="宋体"/>
          <w:b/>
          <w:bCs/>
          <w:szCs w:val="21"/>
        </w:rPr>
      </w:pPr>
    </w:p>
    <w:p>
      <w:pPr>
        <w:spacing w:line="520" w:lineRule="exact"/>
        <w:ind w:firstLine="432"/>
        <w:jc w:val="left"/>
      </w:pPr>
      <w:r>
        <w:br w:type="page"/>
      </w:r>
    </w:p>
    <w:p>
      <w:pPr>
        <w:spacing w:line="520" w:lineRule="exact"/>
        <w:ind w:firstLine="432"/>
        <w:jc w:val="center"/>
      </w:pPr>
      <w:r>
        <w:rPr>
          <w:rFonts w:hint="eastAsia"/>
          <w:b/>
          <w:sz w:val="28"/>
        </w:rPr>
        <w:t>五、技术响应（偏离）表</w:t>
      </w:r>
    </w:p>
    <w:p>
      <w:pPr>
        <w:pStyle w:val="9"/>
        <w:spacing w:before="120" w:after="120" w:line="440" w:lineRule="exact"/>
        <w:ind w:firstLine="0"/>
        <w:rPr>
          <w:b/>
          <w:bCs/>
        </w:rPr>
      </w:pPr>
      <w:r>
        <w:rPr>
          <w:rFonts w:hint="eastAsia" w:hAnsi="宋体"/>
          <w:b/>
          <w:bCs/>
          <w:spacing w:val="0"/>
          <w:sz w:val="21"/>
          <w:szCs w:val="21"/>
        </w:rPr>
        <w:t>项目名称：                    采购编号：                              标</w:t>
      </w:r>
      <w:r>
        <w:rPr>
          <w:rFonts w:hint="eastAsia" w:hAnsi="宋体"/>
          <w:b/>
          <w:bCs/>
          <w:spacing w:val="0"/>
          <w:sz w:val="21"/>
          <w:szCs w:val="21"/>
          <w:lang w:eastAsia="zh-CN"/>
        </w:rPr>
        <w:t>项</w:t>
      </w:r>
      <w:r>
        <w:rPr>
          <w:rFonts w:hint="eastAsia" w:hAnsi="宋体"/>
          <w:b/>
          <w:bCs/>
          <w:spacing w:val="0"/>
          <w:sz w:val="21"/>
          <w:szCs w:val="21"/>
        </w:rPr>
        <w:t>号</w:t>
      </w:r>
      <w:r>
        <w:rPr>
          <w:rFonts w:hint="eastAsia" w:hAnsi="宋体"/>
          <w:b/>
          <w:bCs/>
          <w:spacing w:val="0"/>
          <w:sz w:val="21"/>
          <w:szCs w:val="21"/>
          <w:lang w:val="en-US" w:eastAsia="zh-CN"/>
        </w:rPr>
        <w:t>/内容</w:t>
      </w:r>
      <w:r>
        <w:rPr>
          <w:rFonts w:hint="eastAsia" w:hAnsi="宋体"/>
          <w:b/>
          <w:bCs/>
          <w:spacing w:val="0"/>
          <w:sz w:val="21"/>
          <w:szCs w:val="21"/>
        </w:rPr>
        <w:t>：</w:t>
      </w:r>
      <w:r>
        <w:rPr>
          <w:rFonts w:hint="eastAsia"/>
          <w:b/>
          <w:bCs/>
          <w:sz w:val="21"/>
          <w:szCs w:val="21"/>
        </w:rPr>
        <w:t xml:space="preserve"> </w:t>
      </w:r>
      <w:r>
        <w:rPr>
          <w:rFonts w:hint="eastAsia"/>
          <w:b/>
          <w:bCs/>
        </w:rPr>
        <w:t xml:space="preserve">                                 </w:t>
      </w:r>
    </w:p>
    <w:tbl>
      <w:tblPr>
        <w:tblStyle w:val="24"/>
        <w:tblW w:w="98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73"/>
        <w:gridCol w:w="1168"/>
        <w:gridCol w:w="2390"/>
        <w:gridCol w:w="2046"/>
        <w:gridCol w:w="3032"/>
        <w:gridCol w:w="8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28" w:hRule="atLeast"/>
        </w:trPr>
        <w:tc>
          <w:tcPr>
            <w:tcW w:w="37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b/>
                <w:bCs/>
              </w:rPr>
            </w:pPr>
            <w:r>
              <w:rPr>
                <w:rFonts w:hint="eastAsia"/>
                <w:b/>
                <w:bCs/>
              </w:rPr>
              <w:t>序号</w:t>
            </w:r>
          </w:p>
        </w:tc>
        <w:tc>
          <w:tcPr>
            <w:tcW w:w="11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b/>
                <w:bCs/>
              </w:rPr>
            </w:pPr>
            <w:r>
              <w:rPr>
                <w:rFonts w:hint="eastAsia"/>
                <w:b/>
                <w:bCs/>
              </w:rPr>
              <w:t>货物名称</w:t>
            </w:r>
          </w:p>
        </w:tc>
        <w:tc>
          <w:tcPr>
            <w:tcW w:w="23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b/>
                <w:bCs/>
              </w:rPr>
            </w:pPr>
            <w:r>
              <w:rPr>
                <w:rFonts w:hint="eastAsia"/>
                <w:b/>
                <w:bCs/>
              </w:rPr>
              <w:t>招标要求</w:t>
            </w:r>
          </w:p>
        </w:tc>
        <w:tc>
          <w:tcPr>
            <w:tcW w:w="2046" w:type="dxa"/>
            <w:tcBorders>
              <w:top w:val="single" w:color="auto" w:sz="4" w:space="0"/>
              <w:left w:val="single" w:color="auto" w:sz="4" w:space="0"/>
              <w:bottom w:val="single" w:color="auto" w:sz="4" w:space="0"/>
              <w:right w:val="single" w:color="000000" w:sz="2" w:space="0"/>
            </w:tcBorders>
            <w:vAlign w:val="center"/>
          </w:tcPr>
          <w:p>
            <w:pPr>
              <w:spacing w:line="360" w:lineRule="exact"/>
              <w:jc w:val="center"/>
              <w:rPr>
                <w:b/>
                <w:bCs/>
              </w:rPr>
            </w:pPr>
            <w:r>
              <w:rPr>
                <w:rFonts w:hint="eastAsia" w:ascii="宋体" w:hAnsi="宋体" w:cs="宋体"/>
                <w:b/>
                <w:bCs/>
                <w:kern w:val="0"/>
                <w:lang w:eastAsia="zh-CN"/>
              </w:rPr>
              <w:t>投标</w:t>
            </w:r>
            <w:r>
              <w:rPr>
                <w:rFonts w:hint="eastAsia" w:ascii="宋体" w:hAnsi="宋体" w:cs="宋体"/>
                <w:b/>
                <w:bCs/>
                <w:kern w:val="0"/>
              </w:rPr>
              <w:t>技术参数描述</w:t>
            </w:r>
          </w:p>
        </w:tc>
        <w:tc>
          <w:tcPr>
            <w:tcW w:w="3032" w:type="dxa"/>
            <w:tcBorders>
              <w:top w:val="single" w:color="auto" w:sz="4" w:space="0"/>
              <w:left w:val="single" w:color="000000" w:sz="2" w:space="0"/>
              <w:bottom w:val="single" w:color="auto" w:sz="4" w:space="0"/>
              <w:right w:val="single" w:color="auto" w:sz="4" w:space="0"/>
            </w:tcBorders>
            <w:vAlign w:val="center"/>
          </w:tcPr>
          <w:p>
            <w:pPr>
              <w:spacing w:line="360" w:lineRule="exact"/>
              <w:jc w:val="center"/>
              <w:rPr>
                <w:rFonts w:hint="eastAsia" w:ascii="宋体" w:hAnsi="宋体" w:cs="宋体"/>
                <w:b/>
                <w:bCs/>
                <w:kern w:val="0"/>
                <w:lang w:eastAsia="zh-CN"/>
              </w:rPr>
            </w:pPr>
            <w:r>
              <w:rPr>
                <w:rFonts w:hint="eastAsia" w:ascii="宋体" w:hAnsi="宋体" w:cs="宋体"/>
                <w:b/>
                <w:bCs/>
                <w:kern w:val="0"/>
                <w:lang w:eastAsia="zh-CN"/>
              </w:rPr>
              <w:t>技术参数相关证明材料</w:t>
            </w:r>
          </w:p>
        </w:tc>
        <w:tc>
          <w:tcPr>
            <w:tcW w:w="81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b/>
                <w:bCs/>
              </w:rPr>
            </w:pPr>
            <w:r>
              <w:rPr>
                <w:rFonts w:hint="eastAsia"/>
                <w:b/>
                <w:bCs/>
              </w:rPr>
              <w:t>偏离情况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373"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c>
          <w:tcPr>
            <w:tcW w:w="1168"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c>
          <w:tcPr>
            <w:tcW w:w="2390"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c>
          <w:tcPr>
            <w:tcW w:w="2046" w:type="dxa"/>
            <w:tcBorders>
              <w:top w:val="single" w:color="auto" w:sz="4" w:space="0"/>
              <w:left w:val="single" w:color="auto" w:sz="4" w:space="0"/>
              <w:bottom w:val="single" w:color="auto" w:sz="4" w:space="0"/>
              <w:right w:val="single" w:color="000000" w:sz="2" w:space="0"/>
            </w:tcBorders>
          </w:tcPr>
          <w:p>
            <w:pPr>
              <w:spacing w:line="520" w:lineRule="exact"/>
              <w:jc w:val="center"/>
              <w:rPr>
                <w:bCs/>
              </w:rPr>
            </w:pPr>
          </w:p>
        </w:tc>
        <w:tc>
          <w:tcPr>
            <w:tcW w:w="3032" w:type="dxa"/>
            <w:tcBorders>
              <w:top w:val="single" w:color="auto" w:sz="4" w:space="0"/>
              <w:left w:val="single" w:color="000000" w:sz="2" w:space="0"/>
              <w:bottom w:val="single" w:color="auto" w:sz="4" w:space="0"/>
              <w:right w:val="single" w:color="auto" w:sz="4" w:space="0"/>
            </w:tcBorders>
          </w:tcPr>
          <w:p>
            <w:pPr>
              <w:spacing w:line="520" w:lineRule="exact"/>
              <w:jc w:val="left"/>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lang w:eastAsia="zh-CN"/>
              </w:rPr>
              <w:t>证明材料名称：</w:t>
            </w:r>
            <w:r>
              <w:rPr>
                <w:rFonts w:hint="eastAsia" w:asciiTheme="minorEastAsia" w:hAnsiTheme="minorEastAsia" w:eastAsiaTheme="minorEastAsia" w:cstheme="minorEastAsia"/>
                <w:bCs/>
                <w:sz w:val="18"/>
                <w:szCs w:val="18"/>
                <w:lang w:val="en-US" w:eastAsia="zh-CN"/>
              </w:rPr>
              <w:t xml:space="preserve">    详细页码：</w:t>
            </w:r>
          </w:p>
        </w:tc>
        <w:tc>
          <w:tcPr>
            <w:tcW w:w="819"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373"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c>
          <w:tcPr>
            <w:tcW w:w="1168"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c>
          <w:tcPr>
            <w:tcW w:w="2390"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c>
          <w:tcPr>
            <w:tcW w:w="2046" w:type="dxa"/>
            <w:tcBorders>
              <w:top w:val="single" w:color="auto" w:sz="4" w:space="0"/>
              <w:left w:val="single" w:color="auto" w:sz="4" w:space="0"/>
              <w:bottom w:val="single" w:color="auto" w:sz="4" w:space="0"/>
              <w:right w:val="single" w:color="000000" w:sz="2" w:space="0"/>
            </w:tcBorders>
          </w:tcPr>
          <w:p>
            <w:pPr>
              <w:spacing w:line="520" w:lineRule="exact"/>
              <w:jc w:val="center"/>
              <w:rPr>
                <w:bCs/>
              </w:rPr>
            </w:pPr>
          </w:p>
        </w:tc>
        <w:tc>
          <w:tcPr>
            <w:tcW w:w="3032" w:type="dxa"/>
            <w:tcBorders>
              <w:top w:val="single" w:color="auto" w:sz="4" w:space="0"/>
              <w:left w:val="single" w:color="000000" w:sz="2" w:space="0"/>
              <w:bottom w:val="single" w:color="auto" w:sz="4" w:space="0"/>
              <w:right w:val="single" w:color="auto" w:sz="4" w:space="0"/>
            </w:tcBorders>
          </w:tcPr>
          <w:p>
            <w:pPr>
              <w:spacing w:line="520" w:lineRule="exact"/>
              <w:jc w:val="left"/>
              <w:rPr>
                <w:bCs/>
              </w:rPr>
            </w:pPr>
            <w:r>
              <w:rPr>
                <w:rFonts w:hint="eastAsia" w:asciiTheme="minorEastAsia" w:hAnsiTheme="minorEastAsia" w:eastAsiaTheme="minorEastAsia" w:cstheme="minorEastAsia"/>
                <w:bCs/>
                <w:sz w:val="18"/>
                <w:szCs w:val="18"/>
                <w:lang w:eastAsia="zh-CN"/>
              </w:rPr>
              <w:t>证明材料名称：</w:t>
            </w:r>
            <w:r>
              <w:rPr>
                <w:rFonts w:hint="eastAsia" w:asciiTheme="minorEastAsia" w:hAnsiTheme="minorEastAsia" w:eastAsiaTheme="minorEastAsia" w:cstheme="minorEastAsia"/>
                <w:bCs/>
                <w:sz w:val="18"/>
                <w:szCs w:val="18"/>
                <w:lang w:val="en-US" w:eastAsia="zh-CN"/>
              </w:rPr>
              <w:t xml:space="preserve">    详细页码：</w:t>
            </w:r>
          </w:p>
        </w:tc>
        <w:tc>
          <w:tcPr>
            <w:tcW w:w="819"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373"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c>
          <w:tcPr>
            <w:tcW w:w="1168"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c>
          <w:tcPr>
            <w:tcW w:w="2390"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c>
          <w:tcPr>
            <w:tcW w:w="2046" w:type="dxa"/>
            <w:tcBorders>
              <w:top w:val="single" w:color="auto" w:sz="4" w:space="0"/>
              <w:left w:val="single" w:color="auto" w:sz="4" w:space="0"/>
              <w:bottom w:val="single" w:color="auto" w:sz="4" w:space="0"/>
              <w:right w:val="single" w:color="000000" w:sz="2" w:space="0"/>
            </w:tcBorders>
          </w:tcPr>
          <w:p>
            <w:pPr>
              <w:spacing w:line="520" w:lineRule="exact"/>
              <w:jc w:val="center"/>
              <w:rPr>
                <w:bCs/>
              </w:rPr>
            </w:pPr>
          </w:p>
        </w:tc>
        <w:tc>
          <w:tcPr>
            <w:tcW w:w="3032" w:type="dxa"/>
            <w:tcBorders>
              <w:top w:val="single" w:color="auto" w:sz="4" w:space="0"/>
              <w:left w:val="single" w:color="000000" w:sz="2" w:space="0"/>
              <w:bottom w:val="single" w:color="auto" w:sz="4" w:space="0"/>
              <w:right w:val="single" w:color="auto" w:sz="4" w:space="0"/>
            </w:tcBorders>
          </w:tcPr>
          <w:p>
            <w:pPr>
              <w:spacing w:line="520" w:lineRule="exact"/>
              <w:jc w:val="left"/>
              <w:rPr>
                <w:bCs/>
              </w:rPr>
            </w:pPr>
            <w:r>
              <w:rPr>
                <w:rFonts w:hint="eastAsia" w:asciiTheme="minorEastAsia" w:hAnsiTheme="minorEastAsia" w:eastAsiaTheme="minorEastAsia" w:cstheme="minorEastAsia"/>
                <w:bCs/>
                <w:sz w:val="18"/>
                <w:szCs w:val="18"/>
                <w:lang w:eastAsia="zh-CN"/>
              </w:rPr>
              <w:t>证明材料名称：</w:t>
            </w:r>
            <w:r>
              <w:rPr>
                <w:rFonts w:hint="eastAsia" w:asciiTheme="minorEastAsia" w:hAnsiTheme="minorEastAsia" w:eastAsiaTheme="minorEastAsia" w:cstheme="minorEastAsia"/>
                <w:bCs/>
                <w:sz w:val="18"/>
                <w:szCs w:val="18"/>
                <w:lang w:val="en-US" w:eastAsia="zh-CN"/>
              </w:rPr>
              <w:t xml:space="preserve">    详细页码：</w:t>
            </w:r>
          </w:p>
        </w:tc>
        <w:tc>
          <w:tcPr>
            <w:tcW w:w="819"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373"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c>
          <w:tcPr>
            <w:tcW w:w="1168"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c>
          <w:tcPr>
            <w:tcW w:w="2390"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c>
          <w:tcPr>
            <w:tcW w:w="2046" w:type="dxa"/>
            <w:tcBorders>
              <w:top w:val="single" w:color="auto" w:sz="4" w:space="0"/>
              <w:left w:val="single" w:color="auto" w:sz="4" w:space="0"/>
              <w:bottom w:val="single" w:color="auto" w:sz="4" w:space="0"/>
              <w:right w:val="single" w:color="000000" w:sz="2" w:space="0"/>
            </w:tcBorders>
          </w:tcPr>
          <w:p>
            <w:pPr>
              <w:spacing w:line="520" w:lineRule="exact"/>
              <w:jc w:val="center"/>
              <w:rPr>
                <w:bCs/>
              </w:rPr>
            </w:pPr>
          </w:p>
        </w:tc>
        <w:tc>
          <w:tcPr>
            <w:tcW w:w="3032" w:type="dxa"/>
            <w:tcBorders>
              <w:top w:val="single" w:color="auto" w:sz="4" w:space="0"/>
              <w:left w:val="single" w:color="000000" w:sz="2" w:space="0"/>
              <w:bottom w:val="single" w:color="auto" w:sz="4" w:space="0"/>
              <w:right w:val="single" w:color="auto" w:sz="4" w:space="0"/>
            </w:tcBorders>
          </w:tcPr>
          <w:p>
            <w:pPr>
              <w:spacing w:line="520" w:lineRule="exact"/>
              <w:jc w:val="left"/>
              <w:rPr>
                <w:bCs/>
              </w:rPr>
            </w:pPr>
            <w:r>
              <w:rPr>
                <w:rFonts w:hint="eastAsia" w:asciiTheme="minorEastAsia" w:hAnsiTheme="minorEastAsia" w:eastAsiaTheme="minorEastAsia" w:cstheme="minorEastAsia"/>
                <w:bCs/>
                <w:sz w:val="18"/>
                <w:szCs w:val="18"/>
                <w:lang w:eastAsia="zh-CN"/>
              </w:rPr>
              <w:t>证明材料名称：</w:t>
            </w:r>
            <w:r>
              <w:rPr>
                <w:rFonts w:hint="eastAsia" w:asciiTheme="minorEastAsia" w:hAnsiTheme="minorEastAsia" w:eastAsiaTheme="minorEastAsia" w:cstheme="minorEastAsia"/>
                <w:bCs/>
                <w:sz w:val="18"/>
                <w:szCs w:val="18"/>
                <w:lang w:val="en-US" w:eastAsia="zh-CN"/>
              </w:rPr>
              <w:t xml:space="preserve">    详细页码：</w:t>
            </w:r>
          </w:p>
        </w:tc>
        <w:tc>
          <w:tcPr>
            <w:tcW w:w="819"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trHeight w:val="600" w:hRule="atLeast"/>
        </w:trPr>
        <w:tc>
          <w:tcPr>
            <w:tcW w:w="373"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c>
          <w:tcPr>
            <w:tcW w:w="1168"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c>
          <w:tcPr>
            <w:tcW w:w="2390"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c>
          <w:tcPr>
            <w:tcW w:w="2046" w:type="dxa"/>
            <w:tcBorders>
              <w:top w:val="single" w:color="auto" w:sz="4" w:space="0"/>
              <w:left w:val="single" w:color="auto" w:sz="4" w:space="0"/>
              <w:bottom w:val="single" w:color="auto" w:sz="4" w:space="0"/>
              <w:right w:val="single" w:color="000000" w:sz="2" w:space="0"/>
            </w:tcBorders>
          </w:tcPr>
          <w:p>
            <w:pPr>
              <w:spacing w:line="520" w:lineRule="exact"/>
              <w:jc w:val="center"/>
              <w:rPr>
                <w:bCs/>
              </w:rPr>
            </w:pPr>
          </w:p>
        </w:tc>
        <w:tc>
          <w:tcPr>
            <w:tcW w:w="3032" w:type="dxa"/>
            <w:tcBorders>
              <w:top w:val="single" w:color="auto" w:sz="4" w:space="0"/>
              <w:left w:val="single" w:color="000000" w:sz="2" w:space="0"/>
              <w:bottom w:val="single" w:color="auto" w:sz="4" w:space="0"/>
              <w:right w:val="single" w:color="auto" w:sz="4" w:space="0"/>
            </w:tcBorders>
          </w:tcPr>
          <w:p>
            <w:pPr>
              <w:spacing w:line="520" w:lineRule="exact"/>
              <w:jc w:val="left"/>
              <w:rPr>
                <w:bCs/>
              </w:rPr>
            </w:pPr>
            <w:r>
              <w:rPr>
                <w:rFonts w:hint="eastAsia" w:asciiTheme="minorEastAsia" w:hAnsiTheme="minorEastAsia" w:eastAsiaTheme="minorEastAsia" w:cstheme="minorEastAsia"/>
                <w:bCs/>
                <w:sz w:val="18"/>
                <w:szCs w:val="18"/>
                <w:lang w:eastAsia="zh-CN"/>
              </w:rPr>
              <w:t>证明材料名称：</w:t>
            </w:r>
            <w:r>
              <w:rPr>
                <w:rFonts w:hint="eastAsia" w:asciiTheme="minorEastAsia" w:hAnsiTheme="minorEastAsia" w:eastAsiaTheme="minorEastAsia" w:cstheme="minorEastAsia"/>
                <w:bCs/>
                <w:sz w:val="18"/>
                <w:szCs w:val="18"/>
                <w:lang w:val="en-US" w:eastAsia="zh-CN"/>
              </w:rPr>
              <w:t xml:space="preserve">    详细页码：</w:t>
            </w:r>
          </w:p>
        </w:tc>
        <w:tc>
          <w:tcPr>
            <w:tcW w:w="819"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373"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c>
          <w:tcPr>
            <w:tcW w:w="1168"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c>
          <w:tcPr>
            <w:tcW w:w="2390"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c>
          <w:tcPr>
            <w:tcW w:w="2046" w:type="dxa"/>
            <w:tcBorders>
              <w:top w:val="single" w:color="auto" w:sz="4" w:space="0"/>
              <w:left w:val="single" w:color="auto" w:sz="4" w:space="0"/>
              <w:bottom w:val="single" w:color="auto" w:sz="4" w:space="0"/>
              <w:right w:val="single" w:color="000000" w:sz="2" w:space="0"/>
            </w:tcBorders>
          </w:tcPr>
          <w:p>
            <w:pPr>
              <w:spacing w:line="520" w:lineRule="exact"/>
              <w:jc w:val="center"/>
              <w:rPr>
                <w:bCs/>
              </w:rPr>
            </w:pPr>
          </w:p>
        </w:tc>
        <w:tc>
          <w:tcPr>
            <w:tcW w:w="3032" w:type="dxa"/>
            <w:tcBorders>
              <w:top w:val="single" w:color="auto" w:sz="4" w:space="0"/>
              <w:left w:val="single" w:color="000000" w:sz="2" w:space="0"/>
              <w:bottom w:val="single" w:color="auto" w:sz="4" w:space="0"/>
              <w:right w:val="single" w:color="auto" w:sz="4" w:space="0"/>
            </w:tcBorders>
          </w:tcPr>
          <w:p>
            <w:pPr>
              <w:spacing w:line="520" w:lineRule="exact"/>
              <w:jc w:val="left"/>
              <w:rPr>
                <w:bCs/>
              </w:rPr>
            </w:pPr>
            <w:r>
              <w:rPr>
                <w:rFonts w:hint="eastAsia" w:asciiTheme="minorEastAsia" w:hAnsiTheme="minorEastAsia" w:eastAsiaTheme="minorEastAsia" w:cstheme="minorEastAsia"/>
                <w:bCs/>
                <w:sz w:val="18"/>
                <w:szCs w:val="18"/>
                <w:lang w:eastAsia="zh-CN"/>
              </w:rPr>
              <w:t>证明材料名称：</w:t>
            </w:r>
            <w:r>
              <w:rPr>
                <w:rFonts w:hint="eastAsia" w:asciiTheme="minorEastAsia" w:hAnsiTheme="minorEastAsia" w:eastAsiaTheme="minorEastAsia" w:cstheme="minorEastAsia"/>
                <w:bCs/>
                <w:sz w:val="18"/>
                <w:szCs w:val="18"/>
                <w:lang w:val="en-US" w:eastAsia="zh-CN"/>
              </w:rPr>
              <w:t xml:space="preserve">    详细页码：</w:t>
            </w:r>
          </w:p>
        </w:tc>
        <w:tc>
          <w:tcPr>
            <w:tcW w:w="819"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373"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c>
          <w:tcPr>
            <w:tcW w:w="1168"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c>
          <w:tcPr>
            <w:tcW w:w="2390"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c>
          <w:tcPr>
            <w:tcW w:w="2046" w:type="dxa"/>
            <w:tcBorders>
              <w:top w:val="single" w:color="auto" w:sz="4" w:space="0"/>
              <w:left w:val="single" w:color="auto" w:sz="4" w:space="0"/>
              <w:bottom w:val="single" w:color="auto" w:sz="4" w:space="0"/>
              <w:right w:val="single" w:color="000000" w:sz="2" w:space="0"/>
            </w:tcBorders>
          </w:tcPr>
          <w:p>
            <w:pPr>
              <w:spacing w:line="520" w:lineRule="exact"/>
              <w:jc w:val="center"/>
              <w:rPr>
                <w:bCs/>
              </w:rPr>
            </w:pPr>
          </w:p>
        </w:tc>
        <w:tc>
          <w:tcPr>
            <w:tcW w:w="3032" w:type="dxa"/>
            <w:tcBorders>
              <w:top w:val="single" w:color="auto" w:sz="4" w:space="0"/>
              <w:left w:val="single" w:color="000000" w:sz="2" w:space="0"/>
              <w:bottom w:val="single" w:color="auto" w:sz="4" w:space="0"/>
              <w:right w:val="single" w:color="auto" w:sz="4" w:space="0"/>
            </w:tcBorders>
          </w:tcPr>
          <w:p>
            <w:pPr>
              <w:spacing w:line="520" w:lineRule="exact"/>
              <w:jc w:val="left"/>
              <w:rPr>
                <w:bCs/>
              </w:rPr>
            </w:pPr>
            <w:r>
              <w:rPr>
                <w:rFonts w:hint="eastAsia" w:asciiTheme="minorEastAsia" w:hAnsiTheme="minorEastAsia" w:eastAsiaTheme="minorEastAsia" w:cstheme="minorEastAsia"/>
                <w:bCs/>
                <w:sz w:val="18"/>
                <w:szCs w:val="18"/>
                <w:lang w:eastAsia="zh-CN"/>
              </w:rPr>
              <w:t>证明材料名称：</w:t>
            </w:r>
            <w:r>
              <w:rPr>
                <w:rFonts w:hint="eastAsia" w:asciiTheme="minorEastAsia" w:hAnsiTheme="minorEastAsia" w:eastAsiaTheme="minorEastAsia" w:cstheme="minorEastAsia"/>
                <w:bCs/>
                <w:sz w:val="18"/>
                <w:szCs w:val="18"/>
                <w:lang w:val="en-US" w:eastAsia="zh-CN"/>
              </w:rPr>
              <w:t xml:space="preserve">    详细页码：</w:t>
            </w:r>
          </w:p>
        </w:tc>
        <w:tc>
          <w:tcPr>
            <w:tcW w:w="819"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373"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c>
          <w:tcPr>
            <w:tcW w:w="1168"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c>
          <w:tcPr>
            <w:tcW w:w="2390"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c>
          <w:tcPr>
            <w:tcW w:w="2046" w:type="dxa"/>
            <w:tcBorders>
              <w:top w:val="single" w:color="auto" w:sz="4" w:space="0"/>
              <w:left w:val="single" w:color="auto" w:sz="4" w:space="0"/>
              <w:bottom w:val="single" w:color="auto" w:sz="4" w:space="0"/>
              <w:right w:val="single" w:color="000000" w:sz="2" w:space="0"/>
            </w:tcBorders>
          </w:tcPr>
          <w:p>
            <w:pPr>
              <w:spacing w:line="520" w:lineRule="exact"/>
              <w:jc w:val="center"/>
              <w:rPr>
                <w:bCs/>
              </w:rPr>
            </w:pPr>
          </w:p>
        </w:tc>
        <w:tc>
          <w:tcPr>
            <w:tcW w:w="3032" w:type="dxa"/>
            <w:tcBorders>
              <w:top w:val="single" w:color="auto" w:sz="4" w:space="0"/>
              <w:left w:val="single" w:color="000000" w:sz="2" w:space="0"/>
              <w:bottom w:val="single" w:color="auto" w:sz="4" w:space="0"/>
              <w:right w:val="single" w:color="auto" w:sz="4" w:space="0"/>
            </w:tcBorders>
          </w:tcPr>
          <w:p>
            <w:pPr>
              <w:spacing w:line="520" w:lineRule="exact"/>
              <w:jc w:val="left"/>
              <w:rPr>
                <w:bCs/>
              </w:rPr>
            </w:pPr>
            <w:r>
              <w:rPr>
                <w:rFonts w:hint="eastAsia" w:asciiTheme="minorEastAsia" w:hAnsiTheme="minorEastAsia" w:eastAsiaTheme="minorEastAsia" w:cstheme="minorEastAsia"/>
                <w:bCs/>
                <w:sz w:val="18"/>
                <w:szCs w:val="18"/>
                <w:lang w:eastAsia="zh-CN"/>
              </w:rPr>
              <w:t>证明材料名称：</w:t>
            </w:r>
            <w:r>
              <w:rPr>
                <w:rFonts w:hint="eastAsia" w:asciiTheme="minorEastAsia" w:hAnsiTheme="minorEastAsia" w:eastAsiaTheme="minorEastAsia" w:cstheme="minorEastAsia"/>
                <w:bCs/>
                <w:sz w:val="18"/>
                <w:szCs w:val="18"/>
                <w:lang w:val="en-US" w:eastAsia="zh-CN"/>
              </w:rPr>
              <w:t xml:space="preserve">    详细页码：</w:t>
            </w:r>
          </w:p>
        </w:tc>
        <w:tc>
          <w:tcPr>
            <w:tcW w:w="819"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373"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c>
          <w:tcPr>
            <w:tcW w:w="1168"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c>
          <w:tcPr>
            <w:tcW w:w="2390"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c>
          <w:tcPr>
            <w:tcW w:w="2046" w:type="dxa"/>
            <w:tcBorders>
              <w:top w:val="single" w:color="auto" w:sz="4" w:space="0"/>
              <w:left w:val="single" w:color="auto" w:sz="4" w:space="0"/>
              <w:bottom w:val="single" w:color="auto" w:sz="4" w:space="0"/>
              <w:right w:val="single" w:color="000000" w:sz="2" w:space="0"/>
            </w:tcBorders>
          </w:tcPr>
          <w:p>
            <w:pPr>
              <w:spacing w:line="520" w:lineRule="exact"/>
              <w:jc w:val="center"/>
              <w:rPr>
                <w:bCs/>
              </w:rPr>
            </w:pPr>
          </w:p>
        </w:tc>
        <w:tc>
          <w:tcPr>
            <w:tcW w:w="3032" w:type="dxa"/>
            <w:tcBorders>
              <w:top w:val="single" w:color="auto" w:sz="4" w:space="0"/>
              <w:left w:val="single" w:color="000000" w:sz="2" w:space="0"/>
              <w:bottom w:val="single" w:color="auto" w:sz="4" w:space="0"/>
              <w:right w:val="single" w:color="auto" w:sz="4" w:space="0"/>
            </w:tcBorders>
          </w:tcPr>
          <w:p>
            <w:pPr>
              <w:spacing w:line="520" w:lineRule="exact"/>
              <w:jc w:val="left"/>
              <w:rPr>
                <w:bCs/>
              </w:rPr>
            </w:pPr>
            <w:r>
              <w:rPr>
                <w:rFonts w:hint="eastAsia" w:asciiTheme="minorEastAsia" w:hAnsiTheme="minorEastAsia" w:eastAsiaTheme="minorEastAsia" w:cstheme="minorEastAsia"/>
                <w:bCs/>
                <w:sz w:val="18"/>
                <w:szCs w:val="18"/>
                <w:lang w:eastAsia="zh-CN"/>
              </w:rPr>
              <w:t>证明材料名称：</w:t>
            </w:r>
            <w:r>
              <w:rPr>
                <w:rFonts w:hint="eastAsia" w:asciiTheme="minorEastAsia" w:hAnsiTheme="minorEastAsia" w:eastAsiaTheme="minorEastAsia" w:cstheme="minorEastAsia"/>
                <w:bCs/>
                <w:sz w:val="18"/>
                <w:szCs w:val="18"/>
                <w:lang w:val="en-US" w:eastAsia="zh-CN"/>
              </w:rPr>
              <w:t xml:space="preserve">    详细页码：</w:t>
            </w:r>
          </w:p>
        </w:tc>
        <w:tc>
          <w:tcPr>
            <w:tcW w:w="819"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373"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c>
          <w:tcPr>
            <w:tcW w:w="1168"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c>
          <w:tcPr>
            <w:tcW w:w="2390"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c>
          <w:tcPr>
            <w:tcW w:w="2046" w:type="dxa"/>
            <w:tcBorders>
              <w:top w:val="single" w:color="auto" w:sz="4" w:space="0"/>
              <w:left w:val="single" w:color="auto" w:sz="4" w:space="0"/>
              <w:bottom w:val="single" w:color="auto" w:sz="4" w:space="0"/>
              <w:right w:val="single" w:color="000000" w:sz="2" w:space="0"/>
            </w:tcBorders>
          </w:tcPr>
          <w:p>
            <w:pPr>
              <w:spacing w:line="520" w:lineRule="exact"/>
              <w:jc w:val="center"/>
              <w:rPr>
                <w:bCs/>
              </w:rPr>
            </w:pPr>
          </w:p>
        </w:tc>
        <w:tc>
          <w:tcPr>
            <w:tcW w:w="3032" w:type="dxa"/>
            <w:tcBorders>
              <w:top w:val="single" w:color="auto" w:sz="4" w:space="0"/>
              <w:left w:val="single" w:color="000000" w:sz="2" w:space="0"/>
              <w:bottom w:val="single" w:color="auto" w:sz="4" w:space="0"/>
              <w:right w:val="single" w:color="auto" w:sz="4" w:space="0"/>
            </w:tcBorders>
          </w:tcPr>
          <w:p>
            <w:pPr>
              <w:spacing w:line="520" w:lineRule="exact"/>
              <w:jc w:val="left"/>
              <w:rPr>
                <w:bCs/>
              </w:rPr>
            </w:pPr>
            <w:r>
              <w:rPr>
                <w:rFonts w:hint="eastAsia" w:asciiTheme="minorEastAsia" w:hAnsiTheme="minorEastAsia" w:eastAsiaTheme="minorEastAsia" w:cstheme="minorEastAsia"/>
                <w:bCs/>
                <w:sz w:val="18"/>
                <w:szCs w:val="18"/>
                <w:lang w:eastAsia="zh-CN"/>
              </w:rPr>
              <w:t>证明材料名称：</w:t>
            </w:r>
            <w:r>
              <w:rPr>
                <w:rFonts w:hint="eastAsia" w:asciiTheme="minorEastAsia" w:hAnsiTheme="minorEastAsia" w:eastAsiaTheme="minorEastAsia" w:cstheme="minorEastAsia"/>
                <w:bCs/>
                <w:sz w:val="18"/>
                <w:szCs w:val="18"/>
                <w:lang w:val="en-US" w:eastAsia="zh-CN"/>
              </w:rPr>
              <w:t xml:space="preserve">    详细页码：</w:t>
            </w:r>
          </w:p>
        </w:tc>
        <w:tc>
          <w:tcPr>
            <w:tcW w:w="819"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r>
    </w:tbl>
    <w:p>
      <w:pPr>
        <w:spacing w:line="440" w:lineRule="exact"/>
        <w:rPr>
          <w:rFonts w:ascii="宋体" w:hAnsi="宋体"/>
          <w:b/>
          <w:szCs w:val="21"/>
        </w:rPr>
      </w:pPr>
    </w:p>
    <w:p>
      <w:pPr>
        <w:spacing w:line="440" w:lineRule="exact"/>
        <w:rPr>
          <w:rFonts w:ascii="宋体" w:hAnsi="宋体"/>
          <w:b/>
          <w:szCs w:val="21"/>
        </w:rPr>
      </w:pPr>
    </w:p>
    <w:p>
      <w:pPr>
        <w:spacing w:line="440" w:lineRule="exact"/>
        <w:rPr>
          <w:rFonts w:ascii="宋体" w:hAnsi="宋体"/>
          <w:b/>
          <w:szCs w:val="21"/>
        </w:rPr>
      </w:pPr>
    </w:p>
    <w:p>
      <w:pPr>
        <w:spacing w:line="600" w:lineRule="exact"/>
        <w:rPr>
          <w:rFonts w:ascii="宋体" w:hAnsi="宋体"/>
          <w:b/>
          <w:szCs w:val="21"/>
        </w:rPr>
      </w:pPr>
      <w:r>
        <w:rPr>
          <w:rFonts w:hint="eastAsia"/>
        </w:rPr>
        <w:t>投标人名称：＿＿＿＿＿＿＿＿＿＿＿＿（公章）</w:t>
      </w:r>
    </w:p>
    <w:p>
      <w:pPr>
        <w:spacing w:line="600" w:lineRule="exact"/>
        <w:rPr>
          <w:szCs w:val="20"/>
        </w:rPr>
      </w:pPr>
      <w:r>
        <w:rPr>
          <w:rFonts w:hint="eastAsia"/>
        </w:rPr>
        <w:t>投标人法人或授权代表签字：＿＿＿＿＿＿＿＿＿职务：＿＿＿＿＿＿＿＿</w:t>
      </w:r>
    </w:p>
    <w:p>
      <w:pPr>
        <w:spacing w:line="600" w:lineRule="exact"/>
        <w:rPr>
          <w:szCs w:val="20"/>
        </w:rPr>
      </w:pPr>
      <w:r>
        <w:rPr>
          <w:rFonts w:hint="eastAsia"/>
        </w:rPr>
        <w:t>日期：＿＿＿＿＿＿＿</w:t>
      </w:r>
    </w:p>
    <w:p>
      <w:pPr>
        <w:spacing w:line="400" w:lineRule="exact"/>
      </w:pPr>
    </w:p>
    <w:p>
      <w:pPr>
        <w:spacing w:line="600" w:lineRule="exact"/>
        <w:rPr>
          <w:rFonts w:hint="eastAsia" w:ascii="宋体" w:hAnsi="宋体" w:eastAsia="宋体"/>
          <w:b/>
          <w:szCs w:val="21"/>
          <w:lang w:eastAsia="zh-CN"/>
        </w:rPr>
      </w:pPr>
      <w:r>
        <w:rPr>
          <w:rFonts w:hint="eastAsia" w:ascii="宋体" w:hAnsi="宋体"/>
          <w:b/>
          <w:szCs w:val="21"/>
          <w:lang w:eastAsia="zh-CN"/>
        </w:rPr>
        <w:t>后附：相关技术参数中要求提供的认证证书、软件著作权证书、截图等证明材料，投标主要产品彩页，</w:t>
      </w:r>
    </w:p>
    <w:p>
      <w:pPr>
        <w:spacing w:line="440" w:lineRule="exact"/>
        <w:jc w:val="center"/>
        <w:rPr>
          <w:rFonts w:ascii="宋体" w:hAnsi="宋体"/>
          <w:b/>
          <w:bCs/>
          <w:sz w:val="28"/>
          <w:szCs w:val="28"/>
        </w:rPr>
      </w:pPr>
      <w:r>
        <w:rPr>
          <w:rFonts w:ascii="宋体" w:hAnsi="宋体"/>
          <w:b/>
          <w:bCs/>
          <w:sz w:val="28"/>
          <w:szCs w:val="28"/>
        </w:rPr>
        <w:br w:type="page"/>
      </w:r>
    </w:p>
    <w:p>
      <w:pPr>
        <w:spacing w:line="440" w:lineRule="exact"/>
        <w:jc w:val="center"/>
        <w:rPr>
          <w:rFonts w:hint="eastAsia" w:asciiTheme="minorEastAsia" w:hAnsiTheme="minorEastAsia" w:eastAsiaTheme="minorEastAsia" w:cstheme="minorEastAsia"/>
          <w:b/>
          <w:bCs w:val="0"/>
          <w:sz w:val="28"/>
          <w:szCs w:val="28"/>
        </w:rPr>
      </w:pPr>
      <w:r>
        <w:rPr>
          <w:rFonts w:hint="eastAsia" w:ascii="宋体" w:hAnsi="宋体"/>
          <w:b/>
          <w:bCs/>
          <w:sz w:val="28"/>
          <w:szCs w:val="28"/>
        </w:rPr>
        <w:t>六、</w:t>
      </w:r>
      <w:r>
        <w:rPr>
          <w:rFonts w:hint="eastAsia" w:asciiTheme="minorEastAsia" w:hAnsiTheme="minorEastAsia" w:eastAsiaTheme="minorEastAsia" w:cstheme="minorEastAsia"/>
          <w:b/>
          <w:bCs w:val="0"/>
          <w:sz w:val="28"/>
          <w:szCs w:val="28"/>
        </w:rPr>
        <w:t>售后服务方案</w:t>
      </w:r>
    </w:p>
    <w:p>
      <w:pPr>
        <w:tabs>
          <w:tab w:val="left" w:pos="6300"/>
        </w:tabs>
        <w:snapToGrid w:val="0"/>
        <w:spacing w:line="500" w:lineRule="exact"/>
        <w:ind w:firstLine="570"/>
        <w:rPr>
          <w:rFonts w:hint="eastAsia" w:asciiTheme="minorEastAsia" w:hAnsiTheme="minorEastAsia" w:eastAsiaTheme="minorEastAsia" w:cstheme="minorEastAsia"/>
          <w:sz w:val="24"/>
          <w:szCs w:val="24"/>
          <w:lang w:val="en-GB"/>
        </w:rPr>
      </w:pPr>
    </w:p>
    <w:p>
      <w:pPr>
        <w:tabs>
          <w:tab w:val="left" w:pos="6300"/>
        </w:tabs>
        <w:snapToGrid w:val="0"/>
        <w:spacing w:line="500" w:lineRule="exact"/>
        <w:ind w:firstLine="570"/>
        <w:rPr>
          <w:rFonts w:hint="eastAsia" w:asciiTheme="minorEastAsia" w:hAnsiTheme="minorEastAsia" w:eastAsiaTheme="minorEastAsia" w:cstheme="minorEastAsia"/>
          <w:sz w:val="24"/>
          <w:szCs w:val="24"/>
          <w:lang w:val="en-GB"/>
        </w:rPr>
      </w:pPr>
      <w:r>
        <w:rPr>
          <w:rFonts w:hint="eastAsia" w:asciiTheme="minorEastAsia" w:hAnsiTheme="minorEastAsia" w:eastAsiaTheme="minorEastAsia" w:cstheme="minorEastAsia"/>
          <w:sz w:val="24"/>
          <w:szCs w:val="24"/>
          <w:lang w:val="en-GB"/>
        </w:rPr>
        <w:t>售后服务须包括但不限于以下内容，主要根据采购文件的要求（格式自定）</w:t>
      </w:r>
    </w:p>
    <w:p>
      <w:pPr>
        <w:tabs>
          <w:tab w:val="left" w:pos="6300"/>
        </w:tabs>
        <w:snapToGrid w:val="0"/>
        <w:spacing w:line="500" w:lineRule="exact"/>
        <w:ind w:firstLine="570"/>
        <w:rPr>
          <w:rFonts w:hint="eastAsia" w:asciiTheme="minorEastAsia" w:hAnsiTheme="minorEastAsia" w:eastAsiaTheme="minorEastAsia" w:cstheme="minorEastAsia"/>
          <w:sz w:val="24"/>
          <w:szCs w:val="24"/>
          <w:lang w:val="en-GB"/>
        </w:rPr>
      </w:pPr>
      <w:r>
        <w:rPr>
          <w:rFonts w:hint="eastAsia" w:asciiTheme="minorEastAsia" w:hAnsiTheme="minorEastAsia" w:eastAsiaTheme="minorEastAsia" w:cstheme="minorEastAsia"/>
          <w:sz w:val="24"/>
          <w:szCs w:val="24"/>
          <w:lang w:val="en-GB"/>
        </w:rPr>
        <w:t>1.免费保修期；</w:t>
      </w:r>
    </w:p>
    <w:p>
      <w:pPr>
        <w:tabs>
          <w:tab w:val="left" w:pos="6300"/>
        </w:tabs>
        <w:snapToGrid w:val="0"/>
        <w:spacing w:line="500" w:lineRule="exact"/>
        <w:ind w:firstLine="570"/>
        <w:rPr>
          <w:rFonts w:hint="eastAsia" w:asciiTheme="minorEastAsia" w:hAnsiTheme="minorEastAsia" w:eastAsiaTheme="minorEastAsia" w:cstheme="minorEastAsia"/>
          <w:sz w:val="24"/>
          <w:szCs w:val="24"/>
          <w:lang w:val="en-GB"/>
        </w:rPr>
      </w:pPr>
      <w:r>
        <w:rPr>
          <w:rFonts w:hint="eastAsia" w:asciiTheme="minorEastAsia" w:hAnsiTheme="minorEastAsia" w:eastAsiaTheme="minorEastAsia" w:cstheme="minorEastAsia"/>
          <w:sz w:val="24"/>
          <w:szCs w:val="24"/>
          <w:lang w:val="en-GB"/>
        </w:rPr>
        <w:t>2.应急维修时间安排；</w:t>
      </w:r>
    </w:p>
    <w:p>
      <w:pPr>
        <w:tabs>
          <w:tab w:val="left" w:pos="6300"/>
        </w:tabs>
        <w:snapToGrid w:val="0"/>
        <w:spacing w:line="500" w:lineRule="exact"/>
        <w:ind w:firstLine="570"/>
        <w:rPr>
          <w:rFonts w:hint="eastAsia" w:asciiTheme="minorEastAsia" w:hAnsiTheme="minorEastAsia" w:eastAsiaTheme="minorEastAsia" w:cstheme="minorEastAsia"/>
          <w:sz w:val="24"/>
          <w:szCs w:val="24"/>
          <w:lang w:val="en-GB"/>
        </w:rPr>
      </w:pPr>
      <w:r>
        <w:rPr>
          <w:rFonts w:hint="eastAsia" w:asciiTheme="minorEastAsia" w:hAnsiTheme="minorEastAsia" w:eastAsiaTheme="minorEastAsia" w:cstheme="minorEastAsia"/>
          <w:sz w:val="24"/>
          <w:szCs w:val="24"/>
          <w:lang w:val="en-GB"/>
        </w:rPr>
        <w:t>3.维修地点、地址、联系电话及技术服务人员（包括厂商认证工程师等人员）；</w:t>
      </w:r>
    </w:p>
    <w:p>
      <w:pPr>
        <w:tabs>
          <w:tab w:val="left" w:pos="6300"/>
        </w:tabs>
        <w:snapToGrid w:val="0"/>
        <w:spacing w:line="500" w:lineRule="exact"/>
        <w:ind w:firstLine="570"/>
        <w:rPr>
          <w:rFonts w:hint="eastAsia" w:asciiTheme="minorEastAsia" w:hAnsiTheme="minorEastAsia" w:eastAsiaTheme="minorEastAsia" w:cstheme="minorEastAsia"/>
          <w:sz w:val="24"/>
          <w:szCs w:val="24"/>
          <w:lang w:val="en-GB"/>
        </w:rPr>
      </w:pPr>
      <w:r>
        <w:rPr>
          <w:rFonts w:hint="eastAsia" w:asciiTheme="minorEastAsia" w:hAnsiTheme="minorEastAsia" w:eastAsiaTheme="minorEastAsia" w:cstheme="minorEastAsia"/>
          <w:sz w:val="24"/>
          <w:szCs w:val="24"/>
          <w:lang w:val="en-GB"/>
        </w:rPr>
        <w:t>4.维修服务收费标准；</w:t>
      </w:r>
    </w:p>
    <w:p>
      <w:pPr>
        <w:tabs>
          <w:tab w:val="left" w:pos="6300"/>
        </w:tabs>
        <w:snapToGrid w:val="0"/>
        <w:spacing w:line="500" w:lineRule="exact"/>
        <w:ind w:firstLine="570"/>
        <w:rPr>
          <w:rFonts w:hint="eastAsia" w:asciiTheme="minorEastAsia" w:hAnsiTheme="minorEastAsia" w:eastAsiaTheme="minorEastAsia" w:cstheme="minorEastAsia"/>
          <w:sz w:val="24"/>
          <w:szCs w:val="24"/>
          <w:lang w:val="en-GB"/>
        </w:rPr>
      </w:pPr>
      <w:r>
        <w:rPr>
          <w:rFonts w:hint="eastAsia" w:asciiTheme="minorEastAsia" w:hAnsiTheme="minorEastAsia" w:eastAsiaTheme="minorEastAsia" w:cstheme="minorEastAsia"/>
          <w:sz w:val="24"/>
          <w:szCs w:val="24"/>
          <w:lang w:val="en-GB"/>
        </w:rPr>
        <w:t>5.制造商的技术支持；</w:t>
      </w:r>
    </w:p>
    <w:p>
      <w:pPr>
        <w:tabs>
          <w:tab w:val="left" w:pos="6300"/>
        </w:tabs>
        <w:snapToGrid w:val="0"/>
        <w:spacing w:line="500" w:lineRule="exact"/>
        <w:ind w:firstLine="570"/>
        <w:rPr>
          <w:rFonts w:hint="eastAsia" w:asciiTheme="minorEastAsia" w:hAnsiTheme="minorEastAsia" w:eastAsiaTheme="minorEastAsia" w:cstheme="minorEastAsia"/>
          <w:sz w:val="24"/>
          <w:szCs w:val="24"/>
          <w:lang w:val="en-GB"/>
        </w:rPr>
      </w:pPr>
      <w:r>
        <w:rPr>
          <w:rFonts w:hint="eastAsia" w:asciiTheme="minorEastAsia" w:hAnsiTheme="minorEastAsia" w:eastAsiaTheme="minorEastAsia" w:cstheme="minorEastAsia"/>
          <w:sz w:val="24"/>
          <w:szCs w:val="24"/>
          <w:lang w:val="en-GB"/>
        </w:rPr>
        <w:t>6.其它服务承诺；</w:t>
      </w:r>
    </w:p>
    <w:p>
      <w:pPr>
        <w:pStyle w:val="9"/>
        <w:spacing w:before="120" w:after="120" w:line="440" w:lineRule="exact"/>
        <w:ind w:firstLine="0"/>
        <w:rPr>
          <w:rFonts w:hAnsi="宋体"/>
          <w:spacing w:val="0"/>
          <w:sz w:val="21"/>
          <w:szCs w:val="24"/>
        </w:rPr>
      </w:pPr>
    </w:p>
    <w:p>
      <w:pPr>
        <w:spacing w:line="600" w:lineRule="exact"/>
        <w:rPr>
          <w:rFonts w:ascii="宋体" w:hAnsi="宋体" w:cs="宋体"/>
          <w:kern w:val="0"/>
          <w:szCs w:val="21"/>
        </w:rPr>
      </w:pPr>
      <w:r>
        <w:rPr>
          <w:rFonts w:hint="eastAsia" w:ascii="宋体" w:hAnsi="宋体" w:cs="宋体"/>
          <w:kern w:val="0"/>
          <w:szCs w:val="21"/>
        </w:rPr>
        <w:t>投标人名称：＿＿＿＿＿＿＿＿＿＿＿＿（公章）</w:t>
      </w:r>
    </w:p>
    <w:p>
      <w:pPr>
        <w:spacing w:line="600" w:lineRule="exact"/>
        <w:rPr>
          <w:rFonts w:ascii="宋体" w:hAnsi="宋体" w:cs="宋体"/>
          <w:kern w:val="0"/>
          <w:szCs w:val="21"/>
        </w:rPr>
      </w:pPr>
      <w:r>
        <w:rPr>
          <w:rFonts w:hint="eastAsia" w:ascii="宋体" w:hAnsi="宋体" w:cs="宋体"/>
          <w:kern w:val="0"/>
          <w:szCs w:val="21"/>
        </w:rPr>
        <w:t>投标人法人或授权代表签字：＿＿＿＿＿＿＿＿＿职务：＿＿＿＿＿＿＿＿</w:t>
      </w:r>
    </w:p>
    <w:p>
      <w:pPr>
        <w:spacing w:line="600" w:lineRule="exact"/>
        <w:rPr>
          <w:rFonts w:ascii="宋体" w:hAnsi="宋体" w:cs="宋体"/>
          <w:kern w:val="0"/>
          <w:szCs w:val="21"/>
        </w:rPr>
      </w:pPr>
      <w:r>
        <w:rPr>
          <w:rFonts w:hint="eastAsia" w:ascii="宋体" w:hAnsi="宋体" w:cs="宋体"/>
          <w:kern w:val="0"/>
          <w:szCs w:val="21"/>
        </w:rPr>
        <w:t>日期：＿＿＿＿＿＿＿</w:t>
      </w:r>
    </w:p>
    <w:p>
      <w:pPr>
        <w:spacing w:line="440" w:lineRule="exact"/>
        <w:jc w:val="center"/>
        <w:rPr>
          <w:rFonts w:ascii="宋体" w:hAnsi="宋体"/>
          <w:b/>
          <w:sz w:val="32"/>
          <w:szCs w:val="32"/>
        </w:rPr>
      </w:pPr>
      <w:r>
        <w:rPr>
          <w:rFonts w:ascii="宋体" w:hAnsi="宋体"/>
          <w:b/>
          <w:sz w:val="32"/>
          <w:szCs w:val="32"/>
        </w:rPr>
        <w:br w:type="page"/>
      </w:r>
    </w:p>
    <w:p>
      <w:pPr>
        <w:spacing w:line="440" w:lineRule="exact"/>
        <w:ind w:firstLine="3654" w:firstLineChars="1300"/>
        <w:jc w:val="both"/>
        <w:rPr>
          <w:rFonts w:hint="eastAsia" w:ascii="宋体" w:hAnsi="宋体"/>
          <w:b/>
          <w:bCs/>
          <w:sz w:val="28"/>
          <w:szCs w:val="28"/>
          <w:lang w:eastAsia="zh-CN"/>
        </w:rPr>
      </w:pPr>
      <w:r>
        <w:rPr>
          <w:rFonts w:hint="eastAsia" w:ascii="宋体" w:hAnsi="宋体"/>
          <w:b/>
          <w:bCs/>
          <w:sz w:val="28"/>
          <w:szCs w:val="28"/>
          <w:lang w:eastAsia="zh-CN"/>
        </w:rPr>
        <w:t>七、项目方案</w:t>
      </w:r>
    </w:p>
    <w:p>
      <w:pPr>
        <w:spacing w:line="440" w:lineRule="exact"/>
        <w:jc w:val="center"/>
        <w:rPr>
          <w:rFonts w:hint="eastAsia" w:asciiTheme="minorEastAsia" w:hAnsiTheme="minorEastAsia" w:eastAsiaTheme="minorEastAsia" w:cstheme="minorEastAsia"/>
          <w:sz w:val="24"/>
          <w:szCs w:val="24"/>
          <w:lang w:val="en-GB"/>
        </w:rPr>
      </w:pPr>
    </w:p>
    <w:p>
      <w:pPr>
        <w:spacing w:line="440" w:lineRule="exact"/>
        <w:jc w:val="center"/>
        <w:rPr>
          <w:rFonts w:hint="eastAsia" w:asciiTheme="minorEastAsia" w:hAnsiTheme="minorEastAsia" w:eastAsiaTheme="minorEastAsia" w:cstheme="minorEastAsia"/>
          <w:sz w:val="24"/>
          <w:szCs w:val="24"/>
          <w:lang w:val="en-GB"/>
        </w:rPr>
      </w:pPr>
    </w:p>
    <w:p>
      <w:pPr>
        <w:spacing w:line="440" w:lineRule="exact"/>
        <w:jc w:val="center"/>
        <w:rPr>
          <w:rFonts w:hint="eastAsia" w:ascii="宋体" w:hAnsi="宋体"/>
          <w:b/>
          <w:bCs/>
          <w:sz w:val="28"/>
          <w:szCs w:val="28"/>
          <w:lang w:eastAsia="zh-CN"/>
        </w:rPr>
      </w:pPr>
      <w:r>
        <w:rPr>
          <w:rFonts w:hint="eastAsia" w:asciiTheme="minorEastAsia" w:hAnsiTheme="minorEastAsia" w:eastAsiaTheme="minorEastAsia" w:cstheme="minorEastAsia"/>
          <w:sz w:val="24"/>
          <w:szCs w:val="24"/>
          <w:lang w:val="en-GB"/>
        </w:rPr>
        <w:t>包括</w:t>
      </w:r>
      <w:r>
        <w:rPr>
          <w:rFonts w:hint="eastAsia" w:asciiTheme="minorEastAsia" w:hAnsiTheme="minorEastAsia" w:eastAsiaTheme="minorEastAsia" w:cstheme="minorEastAsia"/>
          <w:sz w:val="24"/>
          <w:szCs w:val="24"/>
          <w:lang w:val="en-GB" w:eastAsia="zh-CN"/>
        </w:rPr>
        <w:t>（设计、实施、培训方案等）</w:t>
      </w:r>
      <w:r>
        <w:rPr>
          <w:rFonts w:hint="eastAsia" w:asciiTheme="minorEastAsia" w:hAnsiTheme="minorEastAsia" w:eastAsiaTheme="minorEastAsia" w:cstheme="minorEastAsia"/>
          <w:sz w:val="24"/>
          <w:szCs w:val="24"/>
          <w:lang w:val="en-GB"/>
        </w:rPr>
        <w:t>，主要根据采购文件</w:t>
      </w:r>
      <w:r>
        <w:rPr>
          <w:rFonts w:hint="eastAsia" w:asciiTheme="minorEastAsia" w:hAnsiTheme="minorEastAsia" w:eastAsiaTheme="minorEastAsia" w:cstheme="minorEastAsia"/>
          <w:sz w:val="24"/>
          <w:szCs w:val="24"/>
          <w:lang w:val="en-GB" w:eastAsia="zh-CN"/>
        </w:rPr>
        <w:t>评审标准</w:t>
      </w:r>
      <w:r>
        <w:rPr>
          <w:rFonts w:hint="eastAsia" w:asciiTheme="minorEastAsia" w:hAnsiTheme="minorEastAsia" w:eastAsiaTheme="minorEastAsia" w:cstheme="minorEastAsia"/>
          <w:sz w:val="24"/>
          <w:szCs w:val="24"/>
          <w:lang w:val="en-GB"/>
        </w:rPr>
        <w:t>的要求（格式自定）</w:t>
      </w:r>
    </w:p>
    <w:p>
      <w:pPr>
        <w:spacing w:line="600" w:lineRule="exact"/>
        <w:rPr>
          <w:rFonts w:hint="eastAsia" w:ascii="宋体" w:hAnsi="宋体" w:cs="宋体"/>
          <w:kern w:val="0"/>
          <w:szCs w:val="21"/>
        </w:rPr>
      </w:pPr>
    </w:p>
    <w:p>
      <w:pPr>
        <w:spacing w:line="600" w:lineRule="exact"/>
        <w:rPr>
          <w:rFonts w:hint="eastAsia" w:ascii="宋体" w:hAnsi="宋体" w:cs="宋体"/>
          <w:kern w:val="0"/>
          <w:szCs w:val="21"/>
        </w:rPr>
      </w:pPr>
    </w:p>
    <w:p>
      <w:pPr>
        <w:spacing w:line="600" w:lineRule="exact"/>
        <w:rPr>
          <w:rFonts w:hint="eastAsia" w:ascii="宋体" w:hAnsi="宋体" w:cs="宋体"/>
          <w:kern w:val="0"/>
          <w:szCs w:val="21"/>
        </w:rPr>
      </w:pPr>
    </w:p>
    <w:p>
      <w:pPr>
        <w:spacing w:line="600" w:lineRule="exact"/>
        <w:rPr>
          <w:rFonts w:hint="eastAsia" w:ascii="宋体" w:hAnsi="宋体" w:cs="宋体"/>
          <w:kern w:val="0"/>
          <w:szCs w:val="21"/>
        </w:rPr>
      </w:pPr>
    </w:p>
    <w:p>
      <w:pPr>
        <w:spacing w:line="600" w:lineRule="exact"/>
        <w:rPr>
          <w:rFonts w:ascii="宋体" w:hAnsi="宋体" w:cs="宋体"/>
          <w:kern w:val="0"/>
          <w:szCs w:val="21"/>
        </w:rPr>
      </w:pPr>
      <w:r>
        <w:rPr>
          <w:rFonts w:hint="eastAsia" w:ascii="宋体" w:hAnsi="宋体" w:cs="宋体"/>
          <w:kern w:val="0"/>
          <w:szCs w:val="21"/>
        </w:rPr>
        <w:t>投标人名称：＿＿＿＿＿＿＿＿＿＿＿＿（公章）</w:t>
      </w:r>
    </w:p>
    <w:p>
      <w:pPr>
        <w:spacing w:line="600" w:lineRule="exact"/>
        <w:rPr>
          <w:rFonts w:ascii="宋体" w:hAnsi="宋体" w:cs="宋体"/>
          <w:kern w:val="0"/>
          <w:szCs w:val="21"/>
        </w:rPr>
      </w:pPr>
      <w:r>
        <w:rPr>
          <w:rFonts w:hint="eastAsia" w:ascii="宋体" w:hAnsi="宋体" w:cs="宋体"/>
          <w:kern w:val="0"/>
          <w:szCs w:val="21"/>
        </w:rPr>
        <w:t>投标人法人或授权代表签字：＿＿＿＿＿＿＿＿＿职务：＿＿＿＿＿＿＿＿</w:t>
      </w:r>
    </w:p>
    <w:p>
      <w:pPr>
        <w:spacing w:line="600" w:lineRule="exact"/>
        <w:rPr>
          <w:rFonts w:ascii="宋体" w:hAnsi="宋体" w:cs="宋体"/>
          <w:kern w:val="0"/>
          <w:szCs w:val="21"/>
        </w:rPr>
      </w:pPr>
      <w:r>
        <w:rPr>
          <w:rFonts w:hint="eastAsia" w:ascii="宋体" w:hAnsi="宋体" w:cs="宋体"/>
          <w:kern w:val="0"/>
          <w:szCs w:val="21"/>
        </w:rPr>
        <w:t>日期：＿＿＿＿＿＿＿</w:t>
      </w:r>
    </w:p>
    <w:p>
      <w:pPr>
        <w:spacing w:line="440" w:lineRule="exact"/>
        <w:jc w:val="center"/>
        <w:rPr>
          <w:rFonts w:hint="eastAsia" w:ascii="宋体" w:hAnsi="宋体"/>
          <w:b/>
          <w:bCs/>
          <w:sz w:val="28"/>
          <w:szCs w:val="28"/>
          <w:lang w:eastAsia="zh-CN"/>
        </w:rPr>
      </w:pPr>
    </w:p>
    <w:p>
      <w:pPr>
        <w:spacing w:line="440" w:lineRule="exact"/>
        <w:jc w:val="center"/>
        <w:rPr>
          <w:rFonts w:hint="eastAsia" w:ascii="宋体" w:hAnsi="宋体"/>
          <w:b/>
          <w:bCs/>
          <w:sz w:val="28"/>
          <w:szCs w:val="28"/>
          <w:lang w:eastAsia="zh-CN"/>
        </w:rPr>
      </w:pPr>
    </w:p>
    <w:p>
      <w:pPr>
        <w:spacing w:line="440" w:lineRule="exact"/>
        <w:jc w:val="center"/>
        <w:rPr>
          <w:rFonts w:hint="eastAsia" w:ascii="宋体" w:hAnsi="宋体"/>
          <w:b/>
          <w:bCs/>
          <w:sz w:val="28"/>
          <w:szCs w:val="28"/>
          <w:lang w:eastAsia="zh-CN"/>
        </w:rPr>
      </w:pPr>
    </w:p>
    <w:p>
      <w:pPr>
        <w:spacing w:line="440" w:lineRule="exact"/>
        <w:jc w:val="center"/>
        <w:rPr>
          <w:rFonts w:hint="eastAsia" w:ascii="宋体" w:hAnsi="宋体"/>
          <w:b/>
          <w:bCs/>
          <w:sz w:val="28"/>
          <w:szCs w:val="28"/>
          <w:lang w:eastAsia="zh-CN"/>
        </w:rPr>
      </w:pPr>
    </w:p>
    <w:p>
      <w:pPr>
        <w:spacing w:line="440" w:lineRule="exact"/>
        <w:jc w:val="center"/>
        <w:rPr>
          <w:rFonts w:hint="eastAsia" w:ascii="宋体" w:hAnsi="宋体"/>
          <w:b/>
          <w:bCs/>
          <w:sz w:val="28"/>
          <w:szCs w:val="28"/>
          <w:lang w:eastAsia="zh-CN"/>
        </w:rPr>
      </w:pPr>
    </w:p>
    <w:p>
      <w:pPr>
        <w:spacing w:line="440" w:lineRule="exact"/>
        <w:jc w:val="center"/>
        <w:rPr>
          <w:rFonts w:hint="eastAsia" w:ascii="宋体" w:hAnsi="宋体"/>
          <w:b/>
          <w:bCs/>
          <w:sz w:val="28"/>
          <w:szCs w:val="28"/>
          <w:lang w:eastAsia="zh-CN"/>
        </w:rPr>
      </w:pPr>
    </w:p>
    <w:p>
      <w:pPr>
        <w:spacing w:line="440" w:lineRule="exact"/>
        <w:jc w:val="center"/>
        <w:rPr>
          <w:rFonts w:hint="eastAsia" w:ascii="宋体" w:hAnsi="宋体"/>
          <w:b/>
          <w:bCs/>
          <w:sz w:val="28"/>
          <w:szCs w:val="28"/>
          <w:lang w:eastAsia="zh-CN"/>
        </w:rPr>
      </w:pPr>
    </w:p>
    <w:p>
      <w:pPr>
        <w:spacing w:line="440" w:lineRule="exact"/>
        <w:jc w:val="center"/>
        <w:rPr>
          <w:rFonts w:hint="eastAsia" w:ascii="宋体" w:hAnsi="宋体"/>
          <w:b/>
          <w:bCs/>
          <w:sz w:val="28"/>
          <w:szCs w:val="28"/>
          <w:lang w:eastAsia="zh-CN"/>
        </w:rPr>
      </w:pPr>
    </w:p>
    <w:p>
      <w:pPr>
        <w:spacing w:line="440" w:lineRule="exact"/>
        <w:jc w:val="center"/>
        <w:rPr>
          <w:rFonts w:hint="eastAsia" w:ascii="宋体" w:hAnsi="宋体"/>
          <w:b/>
          <w:bCs/>
          <w:sz w:val="28"/>
          <w:szCs w:val="28"/>
          <w:lang w:eastAsia="zh-CN"/>
        </w:rPr>
      </w:pPr>
    </w:p>
    <w:p>
      <w:pPr>
        <w:spacing w:line="440" w:lineRule="exact"/>
        <w:jc w:val="center"/>
        <w:rPr>
          <w:rFonts w:hint="eastAsia" w:ascii="宋体" w:hAnsi="宋体"/>
          <w:b/>
          <w:bCs/>
          <w:sz w:val="28"/>
          <w:szCs w:val="28"/>
          <w:lang w:eastAsia="zh-CN"/>
        </w:rPr>
      </w:pPr>
    </w:p>
    <w:p>
      <w:pPr>
        <w:spacing w:line="440" w:lineRule="exact"/>
        <w:jc w:val="center"/>
        <w:rPr>
          <w:rFonts w:hint="eastAsia" w:ascii="宋体" w:hAnsi="宋体"/>
          <w:b/>
          <w:bCs/>
          <w:sz w:val="28"/>
          <w:szCs w:val="28"/>
          <w:lang w:eastAsia="zh-CN"/>
        </w:rPr>
      </w:pPr>
    </w:p>
    <w:p>
      <w:pPr>
        <w:spacing w:line="440" w:lineRule="exact"/>
        <w:jc w:val="center"/>
        <w:rPr>
          <w:rFonts w:hint="eastAsia" w:ascii="宋体" w:hAnsi="宋体"/>
          <w:b/>
          <w:bCs/>
          <w:sz w:val="28"/>
          <w:szCs w:val="28"/>
          <w:lang w:eastAsia="zh-CN"/>
        </w:rPr>
      </w:pPr>
    </w:p>
    <w:p>
      <w:pPr>
        <w:spacing w:line="440" w:lineRule="exact"/>
        <w:jc w:val="center"/>
        <w:rPr>
          <w:rFonts w:hint="eastAsia" w:ascii="宋体" w:hAnsi="宋体"/>
          <w:b/>
          <w:bCs/>
          <w:sz w:val="28"/>
          <w:szCs w:val="28"/>
          <w:lang w:eastAsia="zh-CN"/>
        </w:rPr>
      </w:pPr>
    </w:p>
    <w:p>
      <w:pPr>
        <w:spacing w:line="440" w:lineRule="exact"/>
        <w:jc w:val="center"/>
        <w:rPr>
          <w:rFonts w:hint="eastAsia" w:ascii="宋体" w:hAnsi="宋体"/>
          <w:b/>
          <w:bCs/>
          <w:sz w:val="28"/>
          <w:szCs w:val="28"/>
          <w:lang w:eastAsia="zh-CN"/>
        </w:rPr>
      </w:pPr>
    </w:p>
    <w:p>
      <w:pPr>
        <w:spacing w:line="440" w:lineRule="exact"/>
        <w:jc w:val="center"/>
        <w:rPr>
          <w:rFonts w:hint="eastAsia" w:ascii="宋体" w:hAnsi="宋体"/>
          <w:b/>
          <w:bCs/>
          <w:sz w:val="28"/>
          <w:szCs w:val="28"/>
          <w:lang w:eastAsia="zh-CN"/>
        </w:rPr>
      </w:pPr>
    </w:p>
    <w:p>
      <w:pPr>
        <w:spacing w:line="440" w:lineRule="exact"/>
        <w:jc w:val="center"/>
        <w:rPr>
          <w:rFonts w:hint="eastAsia" w:ascii="宋体" w:hAnsi="宋体"/>
          <w:b/>
          <w:bCs/>
          <w:sz w:val="28"/>
          <w:szCs w:val="28"/>
          <w:lang w:eastAsia="zh-CN"/>
        </w:rPr>
      </w:pPr>
    </w:p>
    <w:p>
      <w:pPr>
        <w:spacing w:line="440" w:lineRule="exact"/>
        <w:jc w:val="center"/>
        <w:rPr>
          <w:rFonts w:hint="eastAsia" w:ascii="宋体" w:hAnsi="宋体"/>
          <w:b/>
          <w:bCs/>
          <w:sz w:val="28"/>
          <w:szCs w:val="28"/>
          <w:lang w:eastAsia="zh-CN"/>
        </w:rPr>
      </w:pPr>
    </w:p>
    <w:p>
      <w:pPr>
        <w:spacing w:line="440" w:lineRule="exact"/>
        <w:jc w:val="center"/>
        <w:rPr>
          <w:rFonts w:hint="eastAsia" w:ascii="宋体" w:hAnsi="宋体"/>
          <w:b/>
          <w:bCs/>
          <w:sz w:val="28"/>
          <w:szCs w:val="28"/>
          <w:lang w:eastAsia="zh-CN"/>
        </w:rPr>
      </w:pPr>
    </w:p>
    <w:p>
      <w:pPr>
        <w:spacing w:line="440" w:lineRule="exact"/>
        <w:jc w:val="center"/>
        <w:rPr>
          <w:rFonts w:hint="eastAsia" w:ascii="宋体" w:hAnsi="宋体"/>
          <w:b/>
          <w:bCs/>
          <w:sz w:val="28"/>
          <w:szCs w:val="28"/>
          <w:lang w:eastAsia="zh-CN"/>
        </w:rPr>
      </w:pPr>
    </w:p>
    <w:p>
      <w:pPr>
        <w:spacing w:line="440" w:lineRule="exact"/>
        <w:jc w:val="center"/>
        <w:rPr>
          <w:rFonts w:ascii="宋体" w:hAnsi="宋体"/>
          <w:b/>
          <w:bCs/>
          <w:sz w:val="28"/>
          <w:szCs w:val="28"/>
        </w:rPr>
      </w:pPr>
      <w:r>
        <w:rPr>
          <w:rFonts w:hint="eastAsia" w:ascii="宋体" w:hAnsi="宋体"/>
          <w:b/>
          <w:bCs/>
          <w:sz w:val="28"/>
          <w:szCs w:val="28"/>
          <w:lang w:eastAsia="zh-CN"/>
        </w:rPr>
        <w:t>八</w:t>
      </w:r>
      <w:r>
        <w:rPr>
          <w:rFonts w:hint="eastAsia" w:ascii="宋体" w:hAnsi="宋体"/>
          <w:b/>
          <w:bCs/>
          <w:sz w:val="28"/>
          <w:szCs w:val="28"/>
        </w:rPr>
        <w:t>、完成的类似项目一览表</w:t>
      </w:r>
    </w:p>
    <w:p>
      <w:pPr>
        <w:pStyle w:val="9"/>
        <w:spacing w:before="120" w:after="120" w:line="440" w:lineRule="exact"/>
        <w:ind w:firstLine="0"/>
        <w:rPr>
          <w:rFonts w:hAnsi="宋体"/>
          <w:b/>
          <w:bCs/>
          <w:spacing w:val="0"/>
          <w:sz w:val="28"/>
          <w:szCs w:val="28"/>
        </w:rPr>
      </w:pPr>
    </w:p>
    <w:p>
      <w:pPr>
        <w:pStyle w:val="9"/>
        <w:spacing w:before="120" w:after="120" w:line="440" w:lineRule="exact"/>
        <w:ind w:firstLine="0"/>
        <w:rPr>
          <w:rFonts w:hAnsi="宋体"/>
          <w:b/>
          <w:bCs/>
          <w:spacing w:val="0"/>
          <w:sz w:val="21"/>
          <w:szCs w:val="21"/>
        </w:rPr>
      </w:pPr>
      <w:r>
        <w:rPr>
          <w:rFonts w:hint="eastAsia" w:hAnsi="宋体"/>
          <w:b/>
          <w:bCs/>
          <w:spacing w:val="0"/>
          <w:sz w:val="21"/>
          <w:szCs w:val="21"/>
        </w:rPr>
        <w:t>项目名称：                    采购编号：                              标</w:t>
      </w:r>
      <w:r>
        <w:rPr>
          <w:rFonts w:hint="eastAsia" w:hAnsi="宋体"/>
          <w:b/>
          <w:bCs/>
          <w:spacing w:val="0"/>
          <w:sz w:val="21"/>
          <w:szCs w:val="21"/>
          <w:lang w:eastAsia="zh-CN"/>
        </w:rPr>
        <w:t>项</w:t>
      </w:r>
      <w:r>
        <w:rPr>
          <w:rFonts w:hint="eastAsia" w:hAnsi="宋体"/>
          <w:b/>
          <w:bCs/>
          <w:spacing w:val="0"/>
          <w:sz w:val="21"/>
          <w:szCs w:val="21"/>
        </w:rPr>
        <w:t>号</w:t>
      </w:r>
      <w:r>
        <w:rPr>
          <w:rFonts w:hint="eastAsia" w:hAnsi="宋体"/>
          <w:b/>
          <w:bCs/>
          <w:spacing w:val="0"/>
          <w:sz w:val="21"/>
          <w:szCs w:val="21"/>
          <w:lang w:val="en-US" w:eastAsia="zh-CN"/>
        </w:rPr>
        <w:t>/内容</w:t>
      </w:r>
      <w:r>
        <w:rPr>
          <w:rFonts w:hint="eastAsia" w:hAnsi="宋体"/>
          <w:b/>
          <w:bCs/>
          <w:spacing w:val="0"/>
          <w:sz w:val="21"/>
          <w:szCs w:val="21"/>
        </w:rPr>
        <w:t>：</w:t>
      </w:r>
    </w:p>
    <w:tbl>
      <w:tblPr>
        <w:tblStyle w:val="24"/>
        <w:tblW w:w="10080" w:type="dxa"/>
        <w:tblInd w:w="-7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0"/>
        <w:gridCol w:w="2160"/>
        <w:gridCol w:w="1440"/>
        <w:gridCol w:w="2340"/>
        <w:gridCol w:w="1676"/>
        <w:gridCol w:w="138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74" w:hRule="atLeast"/>
        </w:trPr>
        <w:tc>
          <w:tcPr>
            <w:tcW w:w="1080" w:type="dxa"/>
            <w:tcBorders>
              <w:top w:val="single" w:color="auto" w:sz="4" w:space="0"/>
              <w:left w:val="single" w:color="auto" w:sz="4" w:space="0"/>
              <w:bottom w:val="single" w:color="auto" w:sz="4" w:space="0"/>
              <w:right w:val="single" w:color="auto" w:sz="4" w:space="0"/>
            </w:tcBorders>
            <w:vAlign w:val="center"/>
          </w:tcPr>
          <w:p>
            <w:pPr>
              <w:pStyle w:val="9"/>
              <w:spacing w:before="120" w:after="120" w:line="400" w:lineRule="exact"/>
              <w:ind w:firstLine="0"/>
              <w:jc w:val="center"/>
              <w:rPr>
                <w:rFonts w:hAnsi="宋体"/>
                <w:b/>
                <w:spacing w:val="0"/>
                <w:sz w:val="21"/>
                <w:szCs w:val="21"/>
                <w:lang w:val="en-US"/>
              </w:rPr>
            </w:pPr>
            <w:r>
              <w:rPr>
                <w:rFonts w:hint="eastAsia" w:hAnsi="宋体"/>
                <w:b/>
                <w:spacing w:val="0"/>
                <w:sz w:val="21"/>
                <w:szCs w:val="21"/>
                <w:lang w:val="en-US"/>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pStyle w:val="9"/>
              <w:spacing w:before="120" w:after="120" w:line="400" w:lineRule="exact"/>
              <w:ind w:firstLine="0"/>
              <w:jc w:val="center"/>
              <w:rPr>
                <w:rFonts w:hAnsi="宋体"/>
                <w:b/>
                <w:spacing w:val="0"/>
                <w:sz w:val="21"/>
                <w:szCs w:val="21"/>
                <w:lang w:val="en-US"/>
              </w:rPr>
            </w:pPr>
            <w:r>
              <w:rPr>
                <w:rFonts w:hint="eastAsia" w:hAnsi="宋体"/>
                <w:b/>
                <w:spacing w:val="0"/>
                <w:sz w:val="21"/>
                <w:szCs w:val="21"/>
                <w:lang w:val="en-US"/>
              </w:rPr>
              <w:t>项目名称</w:t>
            </w:r>
          </w:p>
        </w:tc>
        <w:tc>
          <w:tcPr>
            <w:tcW w:w="1440" w:type="dxa"/>
            <w:tcBorders>
              <w:top w:val="single" w:color="auto" w:sz="4" w:space="0"/>
              <w:left w:val="single" w:color="auto" w:sz="4" w:space="0"/>
              <w:bottom w:val="single" w:color="auto" w:sz="4" w:space="0"/>
              <w:right w:val="single" w:color="auto" w:sz="4" w:space="0"/>
            </w:tcBorders>
            <w:vAlign w:val="center"/>
          </w:tcPr>
          <w:p>
            <w:pPr>
              <w:pStyle w:val="9"/>
              <w:spacing w:before="120" w:after="120" w:line="400" w:lineRule="exact"/>
              <w:ind w:firstLine="0"/>
              <w:jc w:val="center"/>
              <w:rPr>
                <w:rFonts w:hAnsi="宋体"/>
                <w:b/>
                <w:spacing w:val="0"/>
                <w:sz w:val="21"/>
                <w:szCs w:val="21"/>
                <w:lang w:val="en-US"/>
              </w:rPr>
            </w:pPr>
            <w:r>
              <w:rPr>
                <w:rFonts w:hint="eastAsia" w:hAnsi="宋体"/>
                <w:b/>
                <w:spacing w:val="0"/>
                <w:sz w:val="21"/>
                <w:szCs w:val="21"/>
                <w:lang w:val="en-US"/>
              </w:rPr>
              <w:t>项目时间</w:t>
            </w:r>
          </w:p>
          <w:p>
            <w:pPr>
              <w:pStyle w:val="9"/>
              <w:spacing w:before="120" w:after="120" w:line="400" w:lineRule="exact"/>
              <w:ind w:firstLine="0"/>
              <w:jc w:val="center"/>
              <w:rPr>
                <w:rFonts w:hAnsi="宋体"/>
                <w:b/>
                <w:spacing w:val="0"/>
                <w:sz w:val="21"/>
                <w:szCs w:val="21"/>
                <w:lang w:val="en-US"/>
              </w:rPr>
            </w:pPr>
            <w:r>
              <w:rPr>
                <w:rFonts w:hint="eastAsia" w:hAnsi="宋体"/>
                <w:b/>
                <w:spacing w:val="0"/>
                <w:sz w:val="21"/>
                <w:szCs w:val="21"/>
                <w:lang w:val="en-US"/>
              </w:rPr>
              <w:t>（年</w:t>
            </w:r>
            <w:r>
              <w:rPr>
                <w:rFonts w:hAnsi="宋体"/>
                <w:b/>
                <w:spacing w:val="0"/>
                <w:sz w:val="21"/>
                <w:szCs w:val="21"/>
                <w:lang w:val="en-US"/>
              </w:rPr>
              <w:t>/</w:t>
            </w:r>
            <w:r>
              <w:rPr>
                <w:rFonts w:hint="eastAsia" w:hAnsi="宋体"/>
                <w:b/>
                <w:spacing w:val="0"/>
                <w:sz w:val="21"/>
                <w:szCs w:val="21"/>
                <w:lang w:val="en-US"/>
              </w:rPr>
              <w:t>月）</w:t>
            </w:r>
          </w:p>
        </w:tc>
        <w:tc>
          <w:tcPr>
            <w:tcW w:w="2340" w:type="dxa"/>
            <w:tcBorders>
              <w:top w:val="single" w:color="auto" w:sz="4" w:space="0"/>
              <w:left w:val="single" w:color="auto" w:sz="4" w:space="0"/>
              <w:bottom w:val="single" w:color="auto" w:sz="4" w:space="0"/>
              <w:right w:val="single" w:color="auto" w:sz="4" w:space="0"/>
            </w:tcBorders>
            <w:vAlign w:val="center"/>
          </w:tcPr>
          <w:p>
            <w:pPr>
              <w:pStyle w:val="9"/>
              <w:spacing w:before="120" w:after="120" w:line="400" w:lineRule="exact"/>
              <w:ind w:firstLine="0"/>
              <w:jc w:val="center"/>
              <w:rPr>
                <w:rFonts w:hAnsi="宋体"/>
                <w:b/>
                <w:spacing w:val="0"/>
                <w:sz w:val="21"/>
                <w:szCs w:val="21"/>
                <w:lang w:val="en-US"/>
              </w:rPr>
            </w:pPr>
            <w:r>
              <w:rPr>
                <w:rFonts w:hint="eastAsia" w:hAnsi="宋体"/>
                <w:b/>
                <w:spacing w:val="0"/>
                <w:sz w:val="21"/>
                <w:szCs w:val="21"/>
                <w:lang w:val="en-US"/>
              </w:rPr>
              <w:t>使用单位名称</w:t>
            </w:r>
          </w:p>
          <w:p>
            <w:pPr>
              <w:pStyle w:val="9"/>
              <w:spacing w:before="120" w:after="120" w:line="400" w:lineRule="exact"/>
              <w:ind w:firstLine="0"/>
              <w:jc w:val="center"/>
              <w:rPr>
                <w:rFonts w:hAnsi="宋体"/>
                <w:b/>
                <w:spacing w:val="0"/>
                <w:sz w:val="21"/>
                <w:szCs w:val="21"/>
                <w:lang w:val="en-US"/>
              </w:rPr>
            </w:pPr>
            <w:r>
              <w:rPr>
                <w:rFonts w:hint="eastAsia" w:hAnsi="宋体"/>
                <w:b/>
                <w:spacing w:val="0"/>
                <w:sz w:val="21"/>
                <w:szCs w:val="21"/>
                <w:lang w:val="en-US"/>
              </w:rPr>
              <w:t>地址及联系方式</w:t>
            </w:r>
          </w:p>
        </w:tc>
        <w:tc>
          <w:tcPr>
            <w:tcW w:w="1676" w:type="dxa"/>
            <w:tcBorders>
              <w:top w:val="single" w:color="auto" w:sz="4" w:space="0"/>
              <w:left w:val="single" w:color="auto" w:sz="4" w:space="0"/>
              <w:bottom w:val="single" w:color="auto" w:sz="4" w:space="0"/>
              <w:right w:val="single" w:color="auto" w:sz="4" w:space="0"/>
            </w:tcBorders>
            <w:vAlign w:val="center"/>
          </w:tcPr>
          <w:p>
            <w:pPr>
              <w:pStyle w:val="9"/>
              <w:spacing w:before="120" w:after="120" w:line="400" w:lineRule="exact"/>
              <w:ind w:firstLine="0"/>
              <w:jc w:val="center"/>
              <w:rPr>
                <w:rFonts w:hAnsi="宋体"/>
                <w:b/>
                <w:spacing w:val="0"/>
                <w:sz w:val="21"/>
                <w:szCs w:val="21"/>
                <w:lang w:val="en-US"/>
              </w:rPr>
            </w:pPr>
            <w:r>
              <w:rPr>
                <w:rFonts w:hint="eastAsia" w:hAnsi="宋体"/>
                <w:b/>
                <w:spacing w:val="0"/>
                <w:sz w:val="21"/>
                <w:szCs w:val="21"/>
                <w:lang w:val="en-US"/>
              </w:rPr>
              <w:t>项目合同金额</w:t>
            </w:r>
          </w:p>
          <w:p>
            <w:pPr>
              <w:pStyle w:val="9"/>
              <w:spacing w:before="120" w:after="120" w:line="400" w:lineRule="exact"/>
              <w:ind w:firstLine="0"/>
              <w:jc w:val="center"/>
              <w:rPr>
                <w:rFonts w:hAnsi="宋体"/>
                <w:b/>
                <w:spacing w:val="0"/>
                <w:sz w:val="21"/>
                <w:szCs w:val="21"/>
                <w:lang w:val="en-US"/>
              </w:rPr>
            </w:pPr>
            <w:r>
              <w:rPr>
                <w:rFonts w:hint="eastAsia" w:hAnsi="宋体"/>
                <w:b/>
                <w:spacing w:val="0"/>
                <w:sz w:val="21"/>
                <w:szCs w:val="21"/>
                <w:lang w:val="en-US"/>
              </w:rPr>
              <w:t>（单位：万元）</w:t>
            </w:r>
          </w:p>
        </w:tc>
        <w:tc>
          <w:tcPr>
            <w:tcW w:w="1384" w:type="dxa"/>
            <w:tcBorders>
              <w:top w:val="single" w:color="auto" w:sz="4" w:space="0"/>
              <w:left w:val="single" w:color="auto" w:sz="4" w:space="0"/>
              <w:bottom w:val="single" w:color="auto" w:sz="4" w:space="0"/>
              <w:right w:val="single" w:color="auto" w:sz="4" w:space="0"/>
            </w:tcBorders>
            <w:vAlign w:val="center"/>
          </w:tcPr>
          <w:p>
            <w:pPr>
              <w:pStyle w:val="9"/>
              <w:spacing w:before="120" w:after="120" w:line="400" w:lineRule="exact"/>
              <w:ind w:firstLine="0"/>
              <w:jc w:val="center"/>
              <w:rPr>
                <w:rFonts w:hAnsi="宋体"/>
                <w:b/>
                <w:spacing w:val="0"/>
                <w:sz w:val="21"/>
                <w:szCs w:val="21"/>
                <w:lang w:val="en-US"/>
              </w:rPr>
            </w:pPr>
            <w:r>
              <w:rPr>
                <w:rFonts w:hint="eastAsia" w:hAnsi="宋体"/>
                <w:b/>
                <w:spacing w:val="0"/>
                <w:sz w:val="21"/>
                <w:szCs w:val="21"/>
                <w:lang w:val="en-US"/>
              </w:rPr>
              <w:t>证明材料</w:t>
            </w:r>
          </w:p>
          <w:p>
            <w:pPr>
              <w:pStyle w:val="9"/>
              <w:spacing w:before="120" w:after="120" w:line="400" w:lineRule="exact"/>
              <w:ind w:firstLine="0"/>
              <w:jc w:val="center"/>
              <w:rPr>
                <w:rFonts w:hAnsi="宋体"/>
                <w:b/>
                <w:spacing w:val="0"/>
                <w:sz w:val="21"/>
                <w:szCs w:val="21"/>
                <w:lang w:val="en-US"/>
              </w:rPr>
            </w:pPr>
            <w:r>
              <w:rPr>
                <w:rFonts w:hint="eastAsia" w:hAnsi="宋体"/>
                <w:b/>
                <w:spacing w:val="0"/>
                <w:sz w:val="21"/>
                <w:szCs w:val="21"/>
                <w:lang w:val="en-US"/>
              </w:rPr>
              <w:t>对应页码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4" w:hRule="atLeast"/>
        </w:trPr>
        <w:tc>
          <w:tcPr>
            <w:tcW w:w="1080" w:type="dxa"/>
            <w:tcBorders>
              <w:top w:val="single" w:color="auto" w:sz="4" w:space="0"/>
              <w:left w:val="single" w:color="auto" w:sz="4" w:space="0"/>
              <w:bottom w:val="single" w:color="auto" w:sz="4" w:space="0"/>
              <w:right w:val="single" w:color="auto" w:sz="4" w:space="0"/>
            </w:tcBorders>
            <w:vAlign w:val="center"/>
          </w:tcPr>
          <w:p>
            <w:pPr>
              <w:pStyle w:val="9"/>
              <w:spacing w:before="120" w:after="120" w:line="440" w:lineRule="exact"/>
              <w:ind w:firstLine="0"/>
              <w:jc w:val="center"/>
              <w:rPr>
                <w:rFonts w:hAnsi="宋体"/>
                <w:spacing w:val="0"/>
                <w:sz w:val="21"/>
                <w:szCs w:val="21"/>
                <w:lang w:val="en-US"/>
              </w:rPr>
            </w:pPr>
            <w:r>
              <w:rPr>
                <w:rFonts w:hAnsi="宋体"/>
                <w:spacing w:val="0"/>
                <w:sz w:val="21"/>
                <w:szCs w:val="21"/>
                <w:lang w:val="en-US"/>
              </w:rPr>
              <w:t>1</w:t>
            </w:r>
          </w:p>
        </w:tc>
        <w:tc>
          <w:tcPr>
            <w:tcW w:w="2160" w:type="dxa"/>
            <w:tcBorders>
              <w:top w:val="single" w:color="auto" w:sz="4" w:space="0"/>
              <w:left w:val="single" w:color="auto" w:sz="4" w:space="0"/>
              <w:bottom w:val="single" w:color="auto" w:sz="4" w:space="0"/>
              <w:right w:val="single" w:color="auto" w:sz="4" w:space="0"/>
            </w:tcBorders>
            <w:vAlign w:val="center"/>
          </w:tcPr>
          <w:p>
            <w:pPr>
              <w:pStyle w:val="9"/>
              <w:spacing w:before="120" w:after="120" w:line="440" w:lineRule="exact"/>
              <w:ind w:firstLine="0"/>
              <w:jc w:val="center"/>
              <w:rPr>
                <w:rFonts w:hAnsi="宋体"/>
                <w:spacing w:val="0"/>
                <w:sz w:val="21"/>
                <w:szCs w:val="21"/>
                <w:lang w:val="en-US"/>
              </w:rPr>
            </w:pPr>
          </w:p>
        </w:tc>
        <w:tc>
          <w:tcPr>
            <w:tcW w:w="1440" w:type="dxa"/>
            <w:tcBorders>
              <w:top w:val="single" w:color="auto" w:sz="4" w:space="0"/>
              <w:left w:val="single" w:color="auto" w:sz="4" w:space="0"/>
              <w:bottom w:val="single" w:color="auto" w:sz="4" w:space="0"/>
              <w:right w:val="single" w:color="auto" w:sz="4" w:space="0"/>
            </w:tcBorders>
            <w:vAlign w:val="center"/>
          </w:tcPr>
          <w:p>
            <w:pPr>
              <w:pStyle w:val="9"/>
              <w:spacing w:before="120" w:after="120" w:line="440" w:lineRule="exact"/>
              <w:ind w:firstLine="0"/>
              <w:jc w:val="center"/>
              <w:rPr>
                <w:rFonts w:hAnsi="宋体"/>
                <w:spacing w:val="0"/>
                <w:sz w:val="21"/>
                <w:szCs w:val="21"/>
                <w:lang w:val="en-US"/>
              </w:rPr>
            </w:pPr>
          </w:p>
        </w:tc>
        <w:tc>
          <w:tcPr>
            <w:tcW w:w="2340" w:type="dxa"/>
            <w:tcBorders>
              <w:top w:val="single" w:color="auto" w:sz="4" w:space="0"/>
              <w:left w:val="single" w:color="auto" w:sz="4" w:space="0"/>
              <w:bottom w:val="single" w:color="auto" w:sz="4" w:space="0"/>
              <w:right w:val="single" w:color="auto" w:sz="4" w:space="0"/>
            </w:tcBorders>
            <w:vAlign w:val="center"/>
          </w:tcPr>
          <w:p>
            <w:pPr>
              <w:pStyle w:val="9"/>
              <w:spacing w:before="120" w:after="120" w:line="440" w:lineRule="exact"/>
              <w:ind w:firstLine="0"/>
              <w:jc w:val="center"/>
              <w:rPr>
                <w:rFonts w:hAnsi="宋体"/>
                <w:spacing w:val="0"/>
                <w:sz w:val="21"/>
                <w:szCs w:val="21"/>
                <w:lang w:val="en-US"/>
              </w:rPr>
            </w:pPr>
          </w:p>
        </w:tc>
        <w:tc>
          <w:tcPr>
            <w:tcW w:w="1676" w:type="dxa"/>
            <w:tcBorders>
              <w:top w:val="single" w:color="auto" w:sz="4" w:space="0"/>
              <w:left w:val="single" w:color="auto" w:sz="4" w:space="0"/>
              <w:bottom w:val="single" w:color="auto" w:sz="4" w:space="0"/>
              <w:right w:val="single" w:color="auto" w:sz="4" w:space="0"/>
            </w:tcBorders>
            <w:vAlign w:val="center"/>
          </w:tcPr>
          <w:p>
            <w:pPr>
              <w:pStyle w:val="9"/>
              <w:spacing w:before="120" w:after="120" w:line="440" w:lineRule="exact"/>
              <w:ind w:firstLine="0"/>
              <w:jc w:val="center"/>
              <w:rPr>
                <w:rFonts w:hAnsi="宋体"/>
                <w:spacing w:val="0"/>
                <w:sz w:val="21"/>
                <w:szCs w:val="21"/>
                <w:lang w:val="en-US"/>
              </w:rPr>
            </w:pPr>
          </w:p>
        </w:tc>
        <w:tc>
          <w:tcPr>
            <w:tcW w:w="1384" w:type="dxa"/>
            <w:tcBorders>
              <w:top w:val="single" w:color="auto" w:sz="4" w:space="0"/>
              <w:left w:val="single" w:color="auto" w:sz="4" w:space="0"/>
              <w:bottom w:val="single" w:color="auto" w:sz="4" w:space="0"/>
              <w:right w:val="single" w:color="auto" w:sz="4" w:space="0"/>
            </w:tcBorders>
            <w:vAlign w:val="center"/>
          </w:tcPr>
          <w:p>
            <w:pPr>
              <w:pStyle w:val="9"/>
              <w:spacing w:before="120" w:after="120" w:line="440" w:lineRule="exact"/>
              <w:ind w:firstLine="0"/>
              <w:jc w:val="center"/>
              <w:rPr>
                <w:rFonts w:hAnsi="宋体"/>
                <w:spacing w:val="0"/>
                <w:sz w:val="21"/>
                <w:szCs w:val="21"/>
                <w:lang w:val="en-U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4" w:hRule="atLeast"/>
        </w:trPr>
        <w:tc>
          <w:tcPr>
            <w:tcW w:w="1080" w:type="dxa"/>
            <w:tcBorders>
              <w:top w:val="single" w:color="auto" w:sz="4" w:space="0"/>
              <w:left w:val="single" w:color="auto" w:sz="4" w:space="0"/>
              <w:bottom w:val="single" w:color="auto" w:sz="4" w:space="0"/>
              <w:right w:val="single" w:color="auto" w:sz="4" w:space="0"/>
            </w:tcBorders>
            <w:vAlign w:val="center"/>
          </w:tcPr>
          <w:p>
            <w:pPr>
              <w:pStyle w:val="9"/>
              <w:spacing w:before="120" w:after="120" w:line="440" w:lineRule="exact"/>
              <w:ind w:firstLine="0"/>
              <w:jc w:val="center"/>
              <w:rPr>
                <w:rFonts w:hAnsi="宋体"/>
                <w:spacing w:val="0"/>
                <w:sz w:val="21"/>
                <w:szCs w:val="21"/>
                <w:lang w:val="en-US"/>
              </w:rPr>
            </w:pPr>
            <w:r>
              <w:rPr>
                <w:rFonts w:hAnsi="宋体"/>
                <w:spacing w:val="0"/>
                <w:sz w:val="21"/>
                <w:szCs w:val="21"/>
                <w:lang w:val="en-US"/>
              </w:rPr>
              <w:t>2</w:t>
            </w:r>
          </w:p>
        </w:tc>
        <w:tc>
          <w:tcPr>
            <w:tcW w:w="2160" w:type="dxa"/>
            <w:tcBorders>
              <w:top w:val="single" w:color="auto" w:sz="4" w:space="0"/>
              <w:left w:val="single" w:color="auto" w:sz="4" w:space="0"/>
              <w:bottom w:val="single" w:color="auto" w:sz="4" w:space="0"/>
              <w:right w:val="single" w:color="auto" w:sz="4" w:space="0"/>
            </w:tcBorders>
            <w:vAlign w:val="center"/>
          </w:tcPr>
          <w:p>
            <w:pPr>
              <w:pStyle w:val="9"/>
              <w:spacing w:before="120" w:after="120" w:line="440" w:lineRule="exact"/>
              <w:ind w:firstLine="0"/>
              <w:jc w:val="center"/>
              <w:rPr>
                <w:rFonts w:hAnsi="宋体"/>
                <w:spacing w:val="0"/>
                <w:sz w:val="21"/>
                <w:szCs w:val="21"/>
                <w:lang w:val="en-US"/>
              </w:rPr>
            </w:pPr>
          </w:p>
        </w:tc>
        <w:tc>
          <w:tcPr>
            <w:tcW w:w="1440" w:type="dxa"/>
            <w:tcBorders>
              <w:top w:val="single" w:color="auto" w:sz="4" w:space="0"/>
              <w:left w:val="single" w:color="auto" w:sz="4" w:space="0"/>
              <w:bottom w:val="single" w:color="auto" w:sz="4" w:space="0"/>
              <w:right w:val="single" w:color="auto" w:sz="4" w:space="0"/>
            </w:tcBorders>
            <w:vAlign w:val="center"/>
          </w:tcPr>
          <w:p>
            <w:pPr>
              <w:pStyle w:val="9"/>
              <w:spacing w:before="120" w:after="120" w:line="440" w:lineRule="exact"/>
              <w:ind w:firstLine="0"/>
              <w:jc w:val="center"/>
              <w:rPr>
                <w:rFonts w:hAnsi="宋体"/>
                <w:spacing w:val="0"/>
                <w:sz w:val="21"/>
                <w:szCs w:val="21"/>
                <w:lang w:val="en-US"/>
              </w:rPr>
            </w:pPr>
          </w:p>
        </w:tc>
        <w:tc>
          <w:tcPr>
            <w:tcW w:w="2340" w:type="dxa"/>
            <w:tcBorders>
              <w:top w:val="single" w:color="auto" w:sz="4" w:space="0"/>
              <w:left w:val="single" w:color="auto" w:sz="4" w:space="0"/>
              <w:bottom w:val="single" w:color="auto" w:sz="4" w:space="0"/>
              <w:right w:val="single" w:color="auto" w:sz="4" w:space="0"/>
            </w:tcBorders>
            <w:vAlign w:val="center"/>
          </w:tcPr>
          <w:p>
            <w:pPr>
              <w:pStyle w:val="9"/>
              <w:spacing w:before="120" w:after="120" w:line="440" w:lineRule="exact"/>
              <w:ind w:firstLine="0"/>
              <w:jc w:val="center"/>
              <w:rPr>
                <w:rFonts w:hAnsi="宋体"/>
                <w:spacing w:val="0"/>
                <w:sz w:val="21"/>
                <w:szCs w:val="21"/>
                <w:lang w:val="en-US"/>
              </w:rPr>
            </w:pPr>
          </w:p>
        </w:tc>
        <w:tc>
          <w:tcPr>
            <w:tcW w:w="1676" w:type="dxa"/>
            <w:tcBorders>
              <w:top w:val="single" w:color="auto" w:sz="4" w:space="0"/>
              <w:left w:val="single" w:color="auto" w:sz="4" w:space="0"/>
              <w:bottom w:val="single" w:color="auto" w:sz="4" w:space="0"/>
              <w:right w:val="single" w:color="auto" w:sz="4" w:space="0"/>
            </w:tcBorders>
            <w:vAlign w:val="center"/>
          </w:tcPr>
          <w:p>
            <w:pPr>
              <w:pStyle w:val="9"/>
              <w:spacing w:before="120" w:after="120" w:line="440" w:lineRule="exact"/>
              <w:ind w:firstLine="0"/>
              <w:jc w:val="center"/>
              <w:rPr>
                <w:rFonts w:hAnsi="宋体"/>
                <w:spacing w:val="0"/>
                <w:sz w:val="21"/>
                <w:szCs w:val="21"/>
                <w:lang w:val="en-US"/>
              </w:rPr>
            </w:pPr>
          </w:p>
        </w:tc>
        <w:tc>
          <w:tcPr>
            <w:tcW w:w="1384" w:type="dxa"/>
            <w:tcBorders>
              <w:top w:val="single" w:color="auto" w:sz="4" w:space="0"/>
              <w:left w:val="single" w:color="auto" w:sz="4" w:space="0"/>
              <w:bottom w:val="single" w:color="auto" w:sz="4" w:space="0"/>
              <w:right w:val="single" w:color="auto" w:sz="4" w:space="0"/>
            </w:tcBorders>
            <w:vAlign w:val="center"/>
          </w:tcPr>
          <w:p>
            <w:pPr>
              <w:pStyle w:val="9"/>
              <w:spacing w:before="120" w:after="120" w:line="440" w:lineRule="exact"/>
              <w:ind w:firstLine="0"/>
              <w:jc w:val="center"/>
              <w:rPr>
                <w:rFonts w:hAnsi="宋体"/>
                <w:spacing w:val="0"/>
                <w:sz w:val="21"/>
                <w:szCs w:val="21"/>
                <w:lang w:val="en-U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4" w:hRule="atLeast"/>
        </w:trPr>
        <w:tc>
          <w:tcPr>
            <w:tcW w:w="1080" w:type="dxa"/>
            <w:tcBorders>
              <w:top w:val="single" w:color="auto" w:sz="4" w:space="0"/>
              <w:left w:val="single" w:color="auto" w:sz="4" w:space="0"/>
              <w:bottom w:val="single" w:color="auto" w:sz="4" w:space="0"/>
              <w:right w:val="single" w:color="auto" w:sz="4" w:space="0"/>
            </w:tcBorders>
            <w:vAlign w:val="center"/>
          </w:tcPr>
          <w:p>
            <w:pPr>
              <w:pStyle w:val="9"/>
              <w:spacing w:before="120" w:after="120" w:line="440" w:lineRule="exact"/>
              <w:ind w:firstLine="0"/>
              <w:jc w:val="center"/>
              <w:rPr>
                <w:rFonts w:hAnsi="宋体"/>
                <w:spacing w:val="0"/>
                <w:sz w:val="21"/>
                <w:szCs w:val="21"/>
                <w:lang w:val="en-US"/>
              </w:rPr>
            </w:pPr>
            <w:r>
              <w:rPr>
                <w:rFonts w:hAnsi="宋体"/>
                <w:spacing w:val="0"/>
                <w:sz w:val="21"/>
                <w:szCs w:val="21"/>
                <w:lang w:val="en-US"/>
              </w:rPr>
              <w:t>3</w:t>
            </w:r>
          </w:p>
        </w:tc>
        <w:tc>
          <w:tcPr>
            <w:tcW w:w="2160" w:type="dxa"/>
            <w:tcBorders>
              <w:top w:val="single" w:color="auto" w:sz="4" w:space="0"/>
              <w:left w:val="single" w:color="auto" w:sz="4" w:space="0"/>
              <w:bottom w:val="single" w:color="auto" w:sz="4" w:space="0"/>
              <w:right w:val="single" w:color="auto" w:sz="4" w:space="0"/>
            </w:tcBorders>
            <w:vAlign w:val="center"/>
          </w:tcPr>
          <w:p>
            <w:pPr>
              <w:pStyle w:val="9"/>
              <w:spacing w:before="120" w:after="120" w:line="440" w:lineRule="exact"/>
              <w:ind w:firstLine="0"/>
              <w:jc w:val="center"/>
              <w:rPr>
                <w:rFonts w:hAnsi="宋体"/>
                <w:spacing w:val="0"/>
                <w:sz w:val="21"/>
                <w:szCs w:val="21"/>
                <w:lang w:val="en-US"/>
              </w:rPr>
            </w:pPr>
          </w:p>
        </w:tc>
        <w:tc>
          <w:tcPr>
            <w:tcW w:w="1440" w:type="dxa"/>
            <w:tcBorders>
              <w:top w:val="single" w:color="auto" w:sz="4" w:space="0"/>
              <w:left w:val="single" w:color="auto" w:sz="4" w:space="0"/>
              <w:bottom w:val="single" w:color="auto" w:sz="4" w:space="0"/>
              <w:right w:val="single" w:color="auto" w:sz="4" w:space="0"/>
            </w:tcBorders>
            <w:vAlign w:val="center"/>
          </w:tcPr>
          <w:p>
            <w:pPr>
              <w:pStyle w:val="9"/>
              <w:spacing w:before="120" w:after="120" w:line="440" w:lineRule="exact"/>
              <w:ind w:firstLine="0"/>
              <w:jc w:val="center"/>
              <w:rPr>
                <w:rFonts w:hAnsi="宋体"/>
                <w:spacing w:val="0"/>
                <w:sz w:val="21"/>
                <w:szCs w:val="21"/>
                <w:lang w:val="en-US"/>
              </w:rPr>
            </w:pPr>
          </w:p>
        </w:tc>
        <w:tc>
          <w:tcPr>
            <w:tcW w:w="2340" w:type="dxa"/>
            <w:tcBorders>
              <w:top w:val="single" w:color="auto" w:sz="4" w:space="0"/>
              <w:left w:val="single" w:color="auto" w:sz="4" w:space="0"/>
              <w:bottom w:val="single" w:color="auto" w:sz="4" w:space="0"/>
              <w:right w:val="single" w:color="auto" w:sz="4" w:space="0"/>
            </w:tcBorders>
            <w:vAlign w:val="center"/>
          </w:tcPr>
          <w:p>
            <w:pPr>
              <w:pStyle w:val="9"/>
              <w:spacing w:before="120" w:after="120" w:line="440" w:lineRule="exact"/>
              <w:ind w:firstLine="0"/>
              <w:jc w:val="center"/>
              <w:rPr>
                <w:rFonts w:hAnsi="宋体"/>
                <w:spacing w:val="0"/>
                <w:sz w:val="21"/>
                <w:szCs w:val="21"/>
                <w:lang w:val="en-US"/>
              </w:rPr>
            </w:pPr>
          </w:p>
        </w:tc>
        <w:tc>
          <w:tcPr>
            <w:tcW w:w="1676" w:type="dxa"/>
            <w:tcBorders>
              <w:top w:val="single" w:color="auto" w:sz="4" w:space="0"/>
              <w:left w:val="single" w:color="auto" w:sz="4" w:space="0"/>
              <w:bottom w:val="single" w:color="auto" w:sz="4" w:space="0"/>
              <w:right w:val="single" w:color="auto" w:sz="4" w:space="0"/>
            </w:tcBorders>
            <w:vAlign w:val="center"/>
          </w:tcPr>
          <w:p>
            <w:pPr>
              <w:pStyle w:val="9"/>
              <w:spacing w:before="120" w:after="120" w:line="440" w:lineRule="exact"/>
              <w:ind w:firstLine="0"/>
              <w:jc w:val="center"/>
              <w:rPr>
                <w:rFonts w:hAnsi="宋体"/>
                <w:spacing w:val="0"/>
                <w:sz w:val="21"/>
                <w:szCs w:val="21"/>
                <w:lang w:val="en-US"/>
              </w:rPr>
            </w:pPr>
          </w:p>
        </w:tc>
        <w:tc>
          <w:tcPr>
            <w:tcW w:w="1384" w:type="dxa"/>
            <w:tcBorders>
              <w:top w:val="single" w:color="auto" w:sz="4" w:space="0"/>
              <w:left w:val="single" w:color="auto" w:sz="4" w:space="0"/>
              <w:bottom w:val="single" w:color="auto" w:sz="4" w:space="0"/>
              <w:right w:val="single" w:color="auto" w:sz="4" w:space="0"/>
            </w:tcBorders>
            <w:vAlign w:val="center"/>
          </w:tcPr>
          <w:p>
            <w:pPr>
              <w:pStyle w:val="9"/>
              <w:spacing w:before="120" w:after="120" w:line="440" w:lineRule="exact"/>
              <w:ind w:firstLine="0"/>
              <w:jc w:val="center"/>
              <w:rPr>
                <w:rFonts w:hAnsi="宋体"/>
                <w:spacing w:val="0"/>
                <w:sz w:val="21"/>
                <w:szCs w:val="21"/>
                <w:lang w:val="en-U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4" w:hRule="atLeast"/>
        </w:trPr>
        <w:tc>
          <w:tcPr>
            <w:tcW w:w="1080" w:type="dxa"/>
            <w:tcBorders>
              <w:top w:val="single" w:color="auto" w:sz="4" w:space="0"/>
              <w:left w:val="single" w:color="auto" w:sz="4" w:space="0"/>
              <w:bottom w:val="single" w:color="auto" w:sz="4" w:space="0"/>
              <w:right w:val="single" w:color="auto" w:sz="4" w:space="0"/>
            </w:tcBorders>
            <w:vAlign w:val="center"/>
          </w:tcPr>
          <w:p>
            <w:pPr>
              <w:pStyle w:val="9"/>
              <w:spacing w:before="120" w:after="120" w:line="440" w:lineRule="exact"/>
              <w:ind w:firstLine="0"/>
              <w:jc w:val="center"/>
              <w:rPr>
                <w:rFonts w:hAnsi="宋体"/>
                <w:spacing w:val="0"/>
                <w:sz w:val="21"/>
                <w:szCs w:val="21"/>
                <w:lang w:val="en-US"/>
              </w:rPr>
            </w:pPr>
            <w:r>
              <w:rPr>
                <w:rFonts w:hAnsi="宋体"/>
                <w:spacing w:val="0"/>
                <w:sz w:val="21"/>
                <w:szCs w:val="21"/>
                <w:lang w:val="en-US"/>
              </w:rPr>
              <w:t>4</w:t>
            </w:r>
          </w:p>
        </w:tc>
        <w:tc>
          <w:tcPr>
            <w:tcW w:w="2160" w:type="dxa"/>
            <w:tcBorders>
              <w:top w:val="single" w:color="auto" w:sz="4" w:space="0"/>
              <w:left w:val="single" w:color="auto" w:sz="4" w:space="0"/>
              <w:bottom w:val="single" w:color="auto" w:sz="4" w:space="0"/>
              <w:right w:val="single" w:color="auto" w:sz="4" w:space="0"/>
            </w:tcBorders>
            <w:vAlign w:val="center"/>
          </w:tcPr>
          <w:p>
            <w:pPr>
              <w:pStyle w:val="9"/>
              <w:spacing w:before="120" w:after="120" w:line="440" w:lineRule="exact"/>
              <w:ind w:firstLine="0"/>
              <w:jc w:val="center"/>
              <w:rPr>
                <w:rFonts w:hAnsi="宋体"/>
                <w:spacing w:val="0"/>
                <w:sz w:val="21"/>
                <w:szCs w:val="21"/>
                <w:lang w:val="en-US"/>
              </w:rPr>
            </w:pPr>
          </w:p>
        </w:tc>
        <w:tc>
          <w:tcPr>
            <w:tcW w:w="1440" w:type="dxa"/>
            <w:tcBorders>
              <w:top w:val="single" w:color="auto" w:sz="4" w:space="0"/>
              <w:left w:val="single" w:color="auto" w:sz="4" w:space="0"/>
              <w:bottom w:val="single" w:color="auto" w:sz="4" w:space="0"/>
              <w:right w:val="single" w:color="auto" w:sz="4" w:space="0"/>
            </w:tcBorders>
            <w:vAlign w:val="center"/>
          </w:tcPr>
          <w:p>
            <w:pPr>
              <w:pStyle w:val="9"/>
              <w:spacing w:before="120" w:after="120" w:line="440" w:lineRule="exact"/>
              <w:ind w:firstLine="0"/>
              <w:jc w:val="center"/>
              <w:rPr>
                <w:rFonts w:hAnsi="宋体"/>
                <w:spacing w:val="0"/>
                <w:sz w:val="21"/>
                <w:szCs w:val="21"/>
                <w:lang w:val="en-US"/>
              </w:rPr>
            </w:pPr>
          </w:p>
        </w:tc>
        <w:tc>
          <w:tcPr>
            <w:tcW w:w="2340" w:type="dxa"/>
            <w:tcBorders>
              <w:top w:val="single" w:color="auto" w:sz="4" w:space="0"/>
              <w:left w:val="single" w:color="auto" w:sz="4" w:space="0"/>
              <w:bottom w:val="single" w:color="auto" w:sz="4" w:space="0"/>
              <w:right w:val="single" w:color="auto" w:sz="4" w:space="0"/>
            </w:tcBorders>
            <w:vAlign w:val="center"/>
          </w:tcPr>
          <w:p>
            <w:pPr>
              <w:pStyle w:val="9"/>
              <w:spacing w:before="120" w:after="120" w:line="440" w:lineRule="exact"/>
              <w:ind w:firstLine="0"/>
              <w:jc w:val="center"/>
              <w:rPr>
                <w:rFonts w:hAnsi="宋体"/>
                <w:spacing w:val="0"/>
                <w:sz w:val="21"/>
                <w:szCs w:val="21"/>
                <w:lang w:val="en-US"/>
              </w:rPr>
            </w:pPr>
          </w:p>
        </w:tc>
        <w:tc>
          <w:tcPr>
            <w:tcW w:w="1676" w:type="dxa"/>
            <w:tcBorders>
              <w:top w:val="single" w:color="auto" w:sz="4" w:space="0"/>
              <w:left w:val="single" w:color="auto" w:sz="4" w:space="0"/>
              <w:bottom w:val="single" w:color="auto" w:sz="4" w:space="0"/>
              <w:right w:val="single" w:color="auto" w:sz="4" w:space="0"/>
            </w:tcBorders>
            <w:vAlign w:val="center"/>
          </w:tcPr>
          <w:p>
            <w:pPr>
              <w:pStyle w:val="9"/>
              <w:spacing w:before="120" w:after="120" w:line="440" w:lineRule="exact"/>
              <w:ind w:firstLine="0"/>
              <w:jc w:val="center"/>
              <w:rPr>
                <w:rFonts w:hAnsi="宋体"/>
                <w:spacing w:val="0"/>
                <w:sz w:val="21"/>
                <w:szCs w:val="21"/>
                <w:lang w:val="en-US"/>
              </w:rPr>
            </w:pPr>
          </w:p>
        </w:tc>
        <w:tc>
          <w:tcPr>
            <w:tcW w:w="1384" w:type="dxa"/>
            <w:tcBorders>
              <w:top w:val="single" w:color="auto" w:sz="4" w:space="0"/>
              <w:left w:val="single" w:color="auto" w:sz="4" w:space="0"/>
              <w:bottom w:val="single" w:color="auto" w:sz="4" w:space="0"/>
              <w:right w:val="single" w:color="auto" w:sz="4" w:space="0"/>
            </w:tcBorders>
            <w:vAlign w:val="center"/>
          </w:tcPr>
          <w:p>
            <w:pPr>
              <w:pStyle w:val="9"/>
              <w:spacing w:before="120" w:after="120" w:line="440" w:lineRule="exact"/>
              <w:ind w:firstLine="0"/>
              <w:jc w:val="center"/>
              <w:rPr>
                <w:rFonts w:hAnsi="宋体"/>
                <w:spacing w:val="0"/>
                <w:sz w:val="21"/>
                <w:szCs w:val="21"/>
                <w:lang w:val="en-US"/>
              </w:rPr>
            </w:pPr>
          </w:p>
        </w:tc>
      </w:tr>
    </w:tbl>
    <w:p>
      <w:pPr>
        <w:spacing w:line="440" w:lineRule="exact"/>
        <w:ind w:left="-178" w:leftChars="-85" w:right="-376" w:rightChars="-179"/>
        <w:jc w:val="left"/>
      </w:pPr>
      <w:r>
        <w:rPr>
          <w:rFonts w:hint="eastAsia"/>
        </w:rPr>
        <w:t>说明：如果其他投标人对中标供应商有异议的，本表及其证明材料将依法公开，若存在以不真实材料来谋取评审优势的，将取消中标资格。</w:t>
      </w:r>
    </w:p>
    <w:p>
      <w:pPr>
        <w:spacing w:line="440" w:lineRule="exact"/>
        <w:ind w:left="-178" w:leftChars="-85"/>
        <w:jc w:val="left"/>
      </w:pPr>
    </w:p>
    <w:p>
      <w:pPr>
        <w:spacing w:line="600" w:lineRule="exact"/>
        <w:rPr>
          <w:rFonts w:ascii="宋体" w:hAnsi="宋体" w:cs="宋体"/>
          <w:kern w:val="0"/>
          <w:szCs w:val="21"/>
        </w:rPr>
      </w:pPr>
      <w:r>
        <w:rPr>
          <w:rFonts w:hint="eastAsia" w:ascii="宋体" w:hAnsi="宋体" w:cs="宋体"/>
          <w:kern w:val="0"/>
          <w:szCs w:val="21"/>
        </w:rPr>
        <w:t>投标人名称：＿＿＿＿＿＿＿＿＿＿＿＿（公章）</w:t>
      </w:r>
    </w:p>
    <w:p>
      <w:pPr>
        <w:spacing w:line="600" w:lineRule="exact"/>
        <w:rPr>
          <w:rFonts w:ascii="宋体" w:hAnsi="宋体" w:cs="宋体"/>
          <w:kern w:val="0"/>
          <w:szCs w:val="21"/>
        </w:rPr>
      </w:pPr>
      <w:r>
        <w:rPr>
          <w:rFonts w:hint="eastAsia" w:ascii="宋体" w:hAnsi="宋体" w:cs="宋体"/>
          <w:kern w:val="0"/>
          <w:szCs w:val="21"/>
        </w:rPr>
        <w:t>投标人法人或授权代表签字：＿＿＿＿＿＿＿＿＿职务：＿＿＿＿＿＿＿＿</w:t>
      </w:r>
    </w:p>
    <w:p>
      <w:pPr>
        <w:spacing w:line="600" w:lineRule="exact"/>
        <w:rPr>
          <w:rFonts w:ascii="宋体" w:hAnsi="宋体" w:cs="宋体"/>
          <w:kern w:val="0"/>
          <w:szCs w:val="21"/>
        </w:rPr>
      </w:pPr>
      <w:r>
        <w:rPr>
          <w:rFonts w:hint="eastAsia" w:ascii="宋体" w:hAnsi="宋体" w:cs="宋体"/>
          <w:kern w:val="0"/>
          <w:szCs w:val="21"/>
        </w:rPr>
        <w:t>日期：＿＿＿＿＿＿＿</w:t>
      </w:r>
    </w:p>
    <w:p>
      <w:pPr>
        <w:spacing w:line="440" w:lineRule="exact"/>
        <w:rPr>
          <w:rFonts w:ascii="仿宋_GB2312" w:eastAsia="仿宋_GB2312"/>
          <w:b/>
          <w:sz w:val="32"/>
        </w:rPr>
      </w:pPr>
    </w:p>
    <w:p>
      <w:pPr>
        <w:spacing w:line="520" w:lineRule="exact"/>
        <w:jc w:val="both"/>
      </w:pPr>
    </w:p>
    <w:p>
      <w:pPr>
        <w:spacing w:line="520" w:lineRule="exact"/>
        <w:jc w:val="center"/>
        <w:rPr>
          <w:rFonts w:hint="eastAsia" w:ascii="宋体" w:hAnsi="宋体"/>
          <w:b/>
          <w:sz w:val="32"/>
          <w:szCs w:val="32"/>
        </w:rPr>
      </w:pPr>
    </w:p>
    <w:p>
      <w:pPr>
        <w:pStyle w:val="2"/>
        <w:rPr>
          <w:rFonts w:hint="eastAsia" w:ascii="宋体" w:hAnsi="宋体"/>
          <w:b/>
          <w:sz w:val="32"/>
          <w:szCs w:val="32"/>
        </w:rPr>
      </w:pPr>
    </w:p>
    <w:p>
      <w:pPr>
        <w:rPr>
          <w:rFonts w:hint="eastAsia" w:ascii="宋体" w:hAnsi="宋体"/>
          <w:b/>
          <w:sz w:val="32"/>
          <w:szCs w:val="32"/>
        </w:rPr>
      </w:pPr>
    </w:p>
    <w:p>
      <w:pPr>
        <w:pStyle w:val="2"/>
        <w:rPr>
          <w:rFonts w:hint="eastAsia" w:ascii="宋体" w:hAnsi="宋体"/>
          <w:b/>
          <w:sz w:val="32"/>
          <w:szCs w:val="32"/>
        </w:rPr>
      </w:pPr>
    </w:p>
    <w:p>
      <w:pPr>
        <w:rPr>
          <w:rFonts w:hint="eastAsia" w:ascii="宋体" w:hAnsi="宋体"/>
          <w:b/>
          <w:sz w:val="32"/>
          <w:szCs w:val="32"/>
        </w:rPr>
      </w:pPr>
    </w:p>
    <w:p>
      <w:pPr>
        <w:pStyle w:val="2"/>
        <w:rPr>
          <w:rFonts w:hint="eastAsia" w:ascii="宋体" w:hAnsi="宋体"/>
          <w:b/>
          <w:sz w:val="32"/>
          <w:szCs w:val="32"/>
        </w:rPr>
      </w:pPr>
    </w:p>
    <w:p>
      <w:pPr>
        <w:rPr>
          <w:rFonts w:hint="eastAsia" w:ascii="宋体" w:hAnsi="宋体"/>
          <w:b/>
          <w:sz w:val="32"/>
          <w:szCs w:val="32"/>
        </w:rPr>
      </w:pPr>
    </w:p>
    <w:p>
      <w:pPr>
        <w:pStyle w:val="2"/>
        <w:rPr>
          <w:rFonts w:hint="eastAsia" w:ascii="宋体" w:hAnsi="宋体"/>
          <w:b/>
          <w:sz w:val="32"/>
          <w:szCs w:val="32"/>
        </w:rPr>
      </w:pPr>
    </w:p>
    <w:p>
      <w:pPr>
        <w:rPr>
          <w:rFonts w:hint="eastAsia" w:ascii="宋体" w:hAnsi="宋体"/>
          <w:b/>
          <w:sz w:val="32"/>
          <w:szCs w:val="32"/>
        </w:rPr>
      </w:pPr>
    </w:p>
    <w:p>
      <w:pPr>
        <w:pStyle w:val="2"/>
        <w:rPr>
          <w:rFonts w:hint="eastAsia"/>
        </w:rPr>
      </w:pPr>
    </w:p>
    <w:p>
      <w:pPr>
        <w:spacing w:line="520" w:lineRule="exact"/>
        <w:jc w:val="center"/>
        <w:rPr>
          <w:rFonts w:ascii="宋体" w:hAnsi="宋体"/>
          <w:b/>
          <w:sz w:val="32"/>
          <w:szCs w:val="32"/>
        </w:rPr>
      </w:pPr>
      <w:r>
        <w:rPr>
          <w:rFonts w:hint="eastAsia" w:ascii="宋体" w:hAnsi="宋体"/>
          <w:b/>
          <w:sz w:val="32"/>
          <w:szCs w:val="32"/>
        </w:rPr>
        <w:t>报 价 文 件</w:t>
      </w:r>
    </w:p>
    <w:p>
      <w:pPr>
        <w:spacing w:line="240" w:lineRule="exact"/>
        <w:jc w:val="center"/>
        <w:rPr>
          <w:b/>
          <w:sz w:val="28"/>
        </w:rPr>
      </w:pPr>
    </w:p>
    <w:p>
      <w:pPr>
        <w:spacing w:line="520" w:lineRule="exact"/>
        <w:jc w:val="center"/>
        <w:rPr>
          <w:b/>
          <w:sz w:val="28"/>
          <w:szCs w:val="20"/>
        </w:rPr>
      </w:pPr>
      <w:r>
        <w:rPr>
          <w:rFonts w:hint="eastAsia"/>
          <w:b/>
          <w:sz w:val="28"/>
        </w:rPr>
        <w:t>一、开标一览表</w:t>
      </w:r>
    </w:p>
    <w:p>
      <w:pPr>
        <w:spacing w:line="460" w:lineRule="exact"/>
        <w:rPr>
          <w:b/>
          <w:bCs/>
          <w:szCs w:val="20"/>
        </w:rPr>
      </w:pPr>
      <w:r>
        <w:rPr>
          <w:rFonts w:hint="eastAsia"/>
          <w:b/>
          <w:bCs/>
        </w:rPr>
        <w:t>项目名称：＿＿＿＿＿＿＿＿</w:t>
      </w:r>
    </w:p>
    <w:p>
      <w:pPr>
        <w:spacing w:line="460" w:lineRule="exact"/>
        <w:rPr>
          <w:b/>
          <w:bCs/>
          <w:szCs w:val="20"/>
        </w:rPr>
      </w:pPr>
      <w:r>
        <w:rPr>
          <w:rFonts w:hint="eastAsia"/>
          <w:b/>
          <w:bCs/>
        </w:rPr>
        <w:t>招标编号：＿＿＿＿＿＿＿＿</w:t>
      </w:r>
    </w:p>
    <w:p>
      <w:pPr>
        <w:spacing w:line="460" w:lineRule="exact"/>
        <w:jc w:val="both"/>
        <w:rPr>
          <w:szCs w:val="20"/>
        </w:rPr>
      </w:pPr>
      <w:r>
        <w:rPr>
          <w:rFonts w:hint="eastAsia" w:hAnsi="宋体"/>
          <w:b/>
          <w:bCs/>
          <w:spacing w:val="0"/>
          <w:sz w:val="21"/>
          <w:szCs w:val="21"/>
        </w:rPr>
        <w:t>标</w:t>
      </w:r>
      <w:r>
        <w:rPr>
          <w:rFonts w:hint="eastAsia" w:hAnsi="宋体"/>
          <w:b/>
          <w:bCs/>
          <w:spacing w:val="0"/>
          <w:sz w:val="21"/>
          <w:szCs w:val="21"/>
          <w:lang w:eastAsia="zh-CN"/>
        </w:rPr>
        <w:t>项</w:t>
      </w:r>
      <w:r>
        <w:rPr>
          <w:rFonts w:hint="eastAsia" w:hAnsi="宋体"/>
          <w:b/>
          <w:bCs/>
          <w:spacing w:val="0"/>
          <w:sz w:val="21"/>
          <w:szCs w:val="21"/>
        </w:rPr>
        <w:t>号</w:t>
      </w:r>
      <w:r>
        <w:rPr>
          <w:rFonts w:hint="eastAsia" w:hAnsi="宋体"/>
          <w:b/>
          <w:bCs/>
          <w:spacing w:val="0"/>
          <w:sz w:val="21"/>
          <w:szCs w:val="21"/>
          <w:lang w:val="en-US" w:eastAsia="zh-CN"/>
        </w:rPr>
        <w:t>/内容</w:t>
      </w:r>
      <w:r>
        <w:rPr>
          <w:rFonts w:hint="eastAsia" w:hAnsi="宋体"/>
          <w:b/>
          <w:bCs/>
          <w:spacing w:val="0"/>
          <w:sz w:val="21"/>
          <w:szCs w:val="21"/>
        </w:rPr>
        <w:t>：</w:t>
      </w:r>
      <w:r>
        <w:rPr>
          <w:rFonts w:hint="eastAsia"/>
          <w:b/>
          <w:bCs/>
        </w:rPr>
        <w:t>＿＿＿＿＿＿＿＿</w:t>
      </w:r>
      <w:r>
        <w:rPr>
          <w:rFonts w:hint="eastAsia"/>
          <w:b/>
          <w:bCs/>
          <w:szCs w:val="20"/>
        </w:rPr>
        <w:t xml:space="preserve"> </w:t>
      </w:r>
      <w:r>
        <w:rPr>
          <w:rFonts w:hint="eastAsia"/>
          <w:szCs w:val="20"/>
        </w:rPr>
        <w:t xml:space="preserve">                                               单位：元</w:t>
      </w:r>
    </w:p>
    <w:tbl>
      <w:tblPr>
        <w:tblStyle w:val="24"/>
        <w:tblW w:w="9341" w:type="dxa"/>
        <w:jc w:val="center"/>
        <w:tblInd w:w="-2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33"/>
        <w:gridCol w:w="6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7" w:hRule="atLeast"/>
          <w:jc w:val="center"/>
        </w:trPr>
        <w:tc>
          <w:tcPr>
            <w:tcW w:w="2633" w:type="dxa"/>
            <w:vMerge w:val="restart"/>
            <w:vAlign w:val="center"/>
          </w:tcPr>
          <w:p>
            <w:pPr>
              <w:spacing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投标总报价</w:t>
            </w:r>
          </w:p>
        </w:tc>
        <w:tc>
          <w:tcPr>
            <w:tcW w:w="6708" w:type="dxa"/>
            <w:vAlign w:val="center"/>
          </w:tcPr>
          <w:p>
            <w:pPr>
              <w:spacing w:line="360" w:lineRule="auto"/>
              <w:ind w:left="420" w:leftChars="200"/>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大写：</w:t>
            </w:r>
            <w:r>
              <w:rPr>
                <w:rFonts w:hint="eastAsia" w:asciiTheme="minorEastAsia" w:hAnsiTheme="minorEastAsia" w:eastAsiaTheme="minorEastAsia" w:cstheme="minorEastAsia"/>
                <w:color w:val="000000"/>
                <w:sz w:val="21"/>
                <w:szCs w:val="21"/>
                <w:u w:val="single"/>
                <w:lang w:val="en"/>
              </w:rPr>
              <w:t xml:space="preserve">            </w:t>
            </w:r>
            <w:r>
              <w:rPr>
                <w:rFonts w:hint="eastAsia" w:asciiTheme="minorEastAsia" w:hAnsiTheme="minorEastAsia" w:eastAsiaTheme="minorEastAsia" w:cstheme="minorEastAsia"/>
                <w:bCs/>
                <w:color w:val="000000"/>
                <w:sz w:val="21"/>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7" w:hRule="atLeast"/>
          <w:jc w:val="center"/>
        </w:trPr>
        <w:tc>
          <w:tcPr>
            <w:tcW w:w="2633" w:type="dxa"/>
            <w:vMerge w:val="continue"/>
            <w:vAlign w:val="center"/>
          </w:tcPr>
          <w:p>
            <w:pPr>
              <w:spacing w:line="360" w:lineRule="auto"/>
              <w:jc w:val="center"/>
              <w:rPr>
                <w:rFonts w:hint="eastAsia" w:asciiTheme="minorEastAsia" w:hAnsiTheme="minorEastAsia" w:eastAsiaTheme="minorEastAsia" w:cstheme="minorEastAsia"/>
                <w:bCs/>
                <w:sz w:val="21"/>
                <w:szCs w:val="21"/>
              </w:rPr>
            </w:pPr>
          </w:p>
        </w:tc>
        <w:tc>
          <w:tcPr>
            <w:tcW w:w="6708" w:type="dxa"/>
            <w:vAlign w:val="center"/>
          </w:tcPr>
          <w:p>
            <w:pPr>
              <w:spacing w:line="360" w:lineRule="auto"/>
              <w:ind w:left="420" w:leftChars="200"/>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小写：</w:t>
            </w:r>
            <w:r>
              <w:rPr>
                <w:rFonts w:hint="eastAsia" w:asciiTheme="minorEastAsia" w:hAnsiTheme="minorEastAsia" w:eastAsiaTheme="minorEastAsia" w:cstheme="minorEastAsia"/>
                <w:color w:val="000000"/>
                <w:sz w:val="21"/>
                <w:szCs w:val="21"/>
                <w:u w:val="single"/>
                <w:lang w:val="en"/>
              </w:rPr>
              <w:t xml:space="preserve">            </w:t>
            </w:r>
            <w:r>
              <w:rPr>
                <w:rFonts w:hint="eastAsia" w:asciiTheme="minorEastAsia" w:hAnsiTheme="minorEastAsia" w:eastAsiaTheme="minorEastAsia" w:cstheme="minorEastAsia"/>
                <w:bCs/>
                <w:color w:val="000000"/>
                <w:sz w:val="21"/>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7" w:hRule="atLeast"/>
          <w:jc w:val="center"/>
        </w:trPr>
        <w:tc>
          <w:tcPr>
            <w:tcW w:w="2633" w:type="dxa"/>
            <w:vAlign w:val="center"/>
          </w:tcPr>
          <w:p>
            <w:pPr>
              <w:spacing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交货期</w:t>
            </w:r>
          </w:p>
        </w:tc>
        <w:tc>
          <w:tcPr>
            <w:tcW w:w="6708" w:type="dxa"/>
            <w:vAlign w:val="center"/>
          </w:tcPr>
          <w:p>
            <w:pPr>
              <w:pStyle w:val="36"/>
              <w:widowControl/>
              <w:ind w:firstLine="420" w:firstLineChars="200"/>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iCs/>
                <w:sz w:val="21"/>
                <w:szCs w:val="21"/>
                <w:lang w:eastAsia="zh-Hans"/>
              </w:rPr>
              <w:t>合同签订后</w:t>
            </w:r>
            <w:r>
              <w:rPr>
                <w:rFonts w:hint="eastAsia" w:asciiTheme="minorEastAsia" w:hAnsiTheme="minorEastAsia" w:eastAsiaTheme="minorEastAsia" w:cstheme="minorEastAsia"/>
                <w:bCs/>
                <w:iCs/>
                <w:sz w:val="21"/>
                <w:szCs w:val="21"/>
                <w:u w:val="single"/>
                <w:lang w:val="en-US" w:eastAsia="zh-CN"/>
              </w:rPr>
              <w:t xml:space="preserve">   </w:t>
            </w:r>
            <w:r>
              <w:rPr>
                <w:rFonts w:hint="eastAsia" w:asciiTheme="minorEastAsia" w:hAnsiTheme="minorEastAsia" w:eastAsiaTheme="minorEastAsia" w:cstheme="minorEastAsia"/>
                <w:bCs/>
                <w:iCs/>
                <w:sz w:val="21"/>
                <w:szCs w:val="21"/>
              </w:rPr>
              <w:t>日历天</w:t>
            </w:r>
            <w:r>
              <w:rPr>
                <w:rFonts w:hint="eastAsia" w:asciiTheme="minorEastAsia" w:hAnsiTheme="minorEastAsia" w:eastAsiaTheme="minorEastAsia" w:cstheme="minorEastAsia"/>
                <w:bCs/>
                <w:iCs/>
                <w:sz w:val="21"/>
                <w:szCs w:val="21"/>
                <w:lang w:eastAsia="zh-Hans"/>
              </w:rPr>
              <w:t>内</w:t>
            </w:r>
            <w:r>
              <w:rPr>
                <w:rFonts w:hint="eastAsia" w:asciiTheme="minorEastAsia" w:hAnsiTheme="minorEastAsia" w:eastAsiaTheme="minorEastAsia" w:cstheme="minorEastAsia"/>
                <w:bCs/>
                <w:sz w:val="21"/>
                <w:szCs w:val="21"/>
              </w:rPr>
              <w:t>完成本项目的供货、安装及调试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7" w:hRule="atLeast"/>
          <w:jc w:val="center"/>
        </w:trPr>
        <w:tc>
          <w:tcPr>
            <w:tcW w:w="2633" w:type="dxa"/>
            <w:vAlign w:val="center"/>
          </w:tcPr>
          <w:p>
            <w:pPr>
              <w:spacing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交货地点</w:t>
            </w:r>
          </w:p>
        </w:tc>
        <w:tc>
          <w:tcPr>
            <w:tcW w:w="6708" w:type="dxa"/>
            <w:vAlign w:val="center"/>
          </w:tcPr>
          <w:p>
            <w:pPr>
              <w:spacing w:line="360" w:lineRule="auto"/>
              <w:ind w:left="420" w:leftChars="200"/>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kern w:val="0"/>
                <w:sz w:val="21"/>
                <w:szCs w:val="21"/>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7" w:hRule="atLeast"/>
          <w:jc w:val="center"/>
        </w:trPr>
        <w:tc>
          <w:tcPr>
            <w:tcW w:w="2633"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质量标准</w:t>
            </w:r>
          </w:p>
        </w:tc>
        <w:tc>
          <w:tcPr>
            <w:tcW w:w="6708" w:type="dxa"/>
            <w:vAlign w:val="center"/>
          </w:tcPr>
          <w:p>
            <w:pPr>
              <w:spacing w:line="360" w:lineRule="auto"/>
              <w:ind w:left="420" w:leftChars="200"/>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7" w:hRule="atLeast"/>
          <w:jc w:val="center"/>
        </w:trPr>
        <w:tc>
          <w:tcPr>
            <w:tcW w:w="2633" w:type="dxa"/>
            <w:vAlign w:val="center"/>
          </w:tcPr>
          <w:p>
            <w:pPr>
              <w:spacing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质量保证期</w:t>
            </w:r>
          </w:p>
        </w:tc>
        <w:tc>
          <w:tcPr>
            <w:tcW w:w="6708" w:type="dxa"/>
            <w:vAlign w:val="center"/>
          </w:tcPr>
          <w:p>
            <w:pPr>
              <w:spacing w:line="360" w:lineRule="auto"/>
              <w:ind w:left="420" w:leftChars="200"/>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color w:val="000000"/>
                <w:sz w:val="21"/>
                <w:szCs w:val="21"/>
                <w:u w:val="single"/>
                <w:lang w:val="en"/>
              </w:rPr>
              <w:t xml:space="preserve">   </w:t>
            </w:r>
            <w:r>
              <w:rPr>
                <w:rFonts w:hint="eastAsia" w:asciiTheme="minorEastAsia" w:hAnsiTheme="minorEastAsia" w:eastAsiaTheme="minorEastAsia" w:cstheme="minorEastAsia"/>
                <w:sz w:val="21"/>
                <w:szCs w:val="21"/>
              </w:rPr>
              <w:t>年，从验收合格之日起开始计算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7" w:hRule="atLeast"/>
          <w:jc w:val="center"/>
        </w:trPr>
        <w:tc>
          <w:tcPr>
            <w:tcW w:w="2633" w:type="dxa"/>
            <w:vAlign w:val="center"/>
          </w:tcPr>
          <w:p>
            <w:pPr>
              <w:spacing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投标有效期</w:t>
            </w:r>
          </w:p>
        </w:tc>
        <w:tc>
          <w:tcPr>
            <w:tcW w:w="6708" w:type="dxa"/>
            <w:vAlign w:val="center"/>
          </w:tcPr>
          <w:p>
            <w:pPr>
              <w:spacing w:line="360" w:lineRule="auto"/>
              <w:ind w:left="420" w:leftChars="200"/>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从投标截止之日起</w:t>
            </w:r>
            <w:r>
              <w:rPr>
                <w:rFonts w:hint="eastAsia" w:asciiTheme="minorEastAsia" w:hAnsiTheme="minorEastAsia" w:eastAsiaTheme="minorEastAsia" w:cstheme="minorEastAsia"/>
                <w:sz w:val="21"/>
                <w:szCs w:val="21"/>
                <w:lang w:val="en-US" w:eastAsia="zh-CN"/>
              </w:rPr>
              <w:t>9</w:t>
            </w:r>
            <w:r>
              <w:rPr>
                <w:rFonts w:hint="eastAsia" w:asciiTheme="minorEastAsia" w:hAnsiTheme="minorEastAsia" w:eastAsiaTheme="minorEastAsia" w:cstheme="minorEastAsia"/>
                <w:sz w:val="21"/>
                <w:szCs w:val="21"/>
              </w:rPr>
              <w:t>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7" w:hRule="atLeast"/>
          <w:jc w:val="center"/>
        </w:trPr>
        <w:tc>
          <w:tcPr>
            <w:tcW w:w="2633" w:type="dxa"/>
            <w:vAlign w:val="center"/>
          </w:tcPr>
          <w:p>
            <w:pPr>
              <w:spacing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付款方式</w:t>
            </w:r>
          </w:p>
        </w:tc>
        <w:tc>
          <w:tcPr>
            <w:tcW w:w="6708" w:type="dxa"/>
            <w:vAlign w:val="center"/>
          </w:tcPr>
          <w:p>
            <w:pPr>
              <w:spacing w:line="360" w:lineRule="auto"/>
              <w:ind w:left="420" w:leftChars="200"/>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7" w:hRule="atLeast"/>
          <w:jc w:val="center"/>
        </w:trPr>
        <w:tc>
          <w:tcPr>
            <w:tcW w:w="2633" w:type="dxa"/>
            <w:vAlign w:val="center"/>
          </w:tcPr>
          <w:p>
            <w:pPr>
              <w:spacing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合同条款</w:t>
            </w:r>
          </w:p>
        </w:tc>
        <w:tc>
          <w:tcPr>
            <w:tcW w:w="6708" w:type="dxa"/>
            <w:vAlign w:val="center"/>
          </w:tcPr>
          <w:p>
            <w:pPr>
              <w:spacing w:line="360" w:lineRule="auto"/>
              <w:ind w:left="420" w:leftChars="200"/>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7" w:hRule="atLeast"/>
          <w:jc w:val="center"/>
        </w:trPr>
        <w:tc>
          <w:tcPr>
            <w:tcW w:w="2633" w:type="dxa"/>
            <w:vAlign w:val="center"/>
          </w:tcPr>
          <w:p>
            <w:pPr>
              <w:spacing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其他声明</w:t>
            </w:r>
          </w:p>
        </w:tc>
        <w:tc>
          <w:tcPr>
            <w:tcW w:w="6708" w:type="dxa"/>
            <w:vAlign w:val="center"/>
          </w:tcPr>
          <w:p>
            <w:pPr>
              <w:spacing w:line="360" w:lineRule="auto"/>
              <w:ind w:left="420" w:leftChars="200"/>
              <w:jc w:val="left"/>
              <w:rPr>
                <w:rFonts w:hint="eastAsia" w:asciiTheme="minorEastAsia" w:hAnsiTheme="minorEastAsia" w:eastAsiaTheme="minorEastAsia" w:cstheme="minorEastAsia"/>
                <w:bCs/>
                <w:sz w:val="21"/>
                <w:szCs w:val="21"/>
              </w:rPr>
            </w:pPr>
          </w:p>
        </w:tc>
      </w:tr>
    </w:tbl>
    <w:p>
      <w:pPr>
        <w:spacing w:line="460" w:lineRule="exact"/>
        <w:rPr>
          <w:szCs w:val="20"/>
        </w:rPr>
      </w:pPr>
    </w:p>
    <w:p>
      <w:pPr>
        <w:spacing w:line="600" w:lineRule="exact"/>
        <w:rPr>
          <w:szCs w:val="20"/>
        </w:rPr>
      </w:pPr>
      <w:r>
        <w:rPr>
          <w:rFonts w:hint="eastAsia"/>
        </w:rPr>
        <w:t>投标人名称：＿＿＿＿＿＿＿＿＿＿＿＿（公章）</w:t>
      </w:r>
    </w:p>
    <w:p>
      <w:pPr>
        <w:spacing w:line="600" w:lineRule="exact"/>
        <w:rPr>
          <w:szCs w:val="20"/>
        </w:rPr>
      </w:pPr>
      <w:r>
        <w:rPr>
          <w:rFonts w:hint="eastAsia"/>
        </w:rPr>
        <w:t>投标人法人或授权代表签字：＿＿＿＿＿＿＿＿＿职务：＿＿＿＿＿＿＿＿</w:t>
      </w:r>
    </w:p>
    <w:p>
      <w:pPr>
        <w:spacing w:line="600" w:lineRule="exact"/>
        <w:rPr>
          <w:szCs w:val="20"/>
        </w:rPr>
      </w:pPr>
      <w:r>
        <w:rPr>
          <w:rFonts w:hint="eastAsia"/>
        </w:rPr>
        <w:t>日期：＿＿＿＿＿＿＿</w:t>
      </w:r>
    </w:p>
    <w:p>
      <w:pPr>
        <w:spacing w:line="600" w:lineRule="exact"/>
      </w:pPr>
    </w:p>
    <w:p>
      <w:pPr>
        <w:spacing w:line="600" w:lineRule="exact"/>
      </w:pPr>
    </w:p>
    <w:p>
      <w:pPr>
        <w:spacing w:line="500" w:lineRule="exact"/>
        <w:jc w:val="both"/>
        <w:rPr>
          <w:rFonts w:hint="eastAsia"/>
        </w:rPr>
        <w:sectPr>
          <w:headerReference r:id="rId4" w:type="first"/>
          <w:footerReference r:id="rId6" w:type="first"/>
          <w:headerReference r:id="rId3" w:type="default"/>
          <w:footerReference r:id="rId5" w:type="default"/>
          <w:pgSz w:w="11906" w:h="16838"/>
          <w:pgMar w:top="1134" w:right="1134" w:bottom="1134" w:left="1134" w:header="737" w:footer="737" w:gutter="0"/>
          <w:pgBorders>
            <w:top w:val="none" w:sz="0" w:space="0"/>
            <w:left w:val="none" w:sz="0" w:space="0"/>
            <w:bottom w:val="none" w:sz="0" w:space="0"/>
            <w:right w:val="none" w:sz="0" w:space="0"/>
          </w:pgBorders>
          <w:pgNumType w:fmt="decimal" w:start="1"/>
          <w:cols w:space="720" w:num="1"/>
          <w:titlePg/>
          <w:docGrid w:linePitch="312" w:charSpace="0"/>
        </w:sectPr>
      </w:pPr>
      <w:r>
        <w:rPr>
          <w:b/>
          <w:bCs/>
          <w:sz w:val="28"/>
        </w:rPr>
        <w:br w:type="page"/>
      </w:r>
    </w:p>
    <w:p>
      <w:pPr>
        <w:spacing w:line="500" w:lineRule="exact"/>
        <w:jc w:val="center"/>
        <w:rPr>
          <w:sz w:val="28"/>
        </w:rPr>
      </w:pPr>
      <w:r>
        <w:rPr>
          <w:rFonts w:hint="eastAsia"/>
          <w:b/>
          <w:bCs/>
          <w:sz w:val="28"/>
        </w:rPr>
        <w:t>二、投标报价明细表</w:t>
      </w:r>
    </w:p>
    <w:p>
      <w:pPr>
        <w:spacing w:line="460" w:lineRule="exact"/>
        <w:rPr>
          <w:rFonts w:hint="eastAsia"/>
          <w:b/>
          <w:bCs/>
        </w:rPr>
      </w:pPr>
    </w:p>
    <w:p>
      <w:pPr>
        <w:spacing w:line="460" w:lineRule="exact"/>
        <w:ind w:firstLine="211" w:firstLineChars="100"/>
        <w:rPr>
          <w:rFonts w:hint="eastAsia"/>
          <w:szCs w:val="20"/>
          <w:lang w:val="en-US" w:eastAsia="zh-CN"/>
        </w:rPr>
      </w:pPr>
      <w:r>
        <w:rPr>
          <w:rFonts w:hint="eastAsia"/>
          <w:b/>
          <w:bCs/>
        </w:rPr>
        <w:t>项目名称：＿＿＿＿＿＿＿＿</w:t>
      </w:r>
      <w:r>
        <w:rPr>
          <w:rFonts w:hint="eastAsia"/>
          <w:b/>
          <w:bCs/>
          <w:lang w:val="en-US" w:eastAsia="zh-CN"/>
        </w:rPr>
        <w:t xml:space="preserve">                   </w:t>
      </w:r>
      <w:r>
        <w:rPr>
          <w:rFonts w:hint="eastAsia"/>
          <w:b/>
          <w:bCs/>
        </w:rPr>
        <w:t>招标编号：＿＿＿＿＿＿＿＿</w:t>
      </w:r>
      <w:r>
        <w:rPr>
          <w:rFonts w:hint="eastAsia"/>
          <w:b/>
          <w:bCs/>
          <w:lang w:val="en-US" w:eastAsia="zh-CN"/>
        </w:rPr>
        <w:t xml:space="preserve">                    </w:t>
      </w:r>
      <w:r>
        <w:rPr>
          <w:rFonts w:hint="eastAsia" w:hAnsi="宋体"/>
          <w:b/>
          <w:bCs/>
          <w:spacing w:val="0"/>
          <w:sz w:val="21"/>
          <w:szCs w:val="21"/>
        </w:rPr>
        <w:t>标</w:t>
      </w:r>
      <w:r>
        <w:rPr>
          <w:rFonts w:hint="eastAsia" w:hAnsi="宋体"/>
          <w:b/>
          <w:bCs/>
          <w:spacing w:val="0"/>
          <w:sz w:val="21"/>
          <w:szCs w:val="21"/>
          <w:lang w:eastAsia="zh-CN"/>
        </w:rPr>
        <w:t>项</w:t>
      </w:r>
      <w:r>
        <w:rPr>
          <w:rFonts w:hint="eastAsia" w:hAnsi="宋体"/>
          <w:b/>
          <w:bCs/>
          <w:spacing w:val="0"/>
          <w:sz w:val="21"/>
          <w:szCs w:val="21"/>
        </w:rPr>
        <w:t>号</w:t>
      </w:r>
      <w:r>
        <w:rPr>
          <w:rFonts w:hint="eastAsia" w:hAnsi="宋体"/>
          <w:b/>
          <w:bCs/>
          <w:spacing w:val="0"/>
          <w:sz w:val="21"/>
          <w:szCs w:val="21"/>
          <w:lang w:val="en-US" w:eastAsia="zh-CN"/>
        </w:rPr>
        <w:t>/内容</w:t>
      </w:r>
      <w:r>
        <w:rPr>
          <w:rFonts w:hint="eastAsia" w:hAnsi="宋体"/>
          <w:b/>
          <w:bCs/>
          <w:spacing w:val="0"/>
          <w:sz w:val="21"/>
          <w:szCs w:val="21"/>
        </w:rPr>
        <w:t>：</w:t>
      </w:r>
      <w:r>
        <w:rPr>
          <w:rFonts w:hint="eastAsia"/>
          <w:b/>
          <w:bCs/>
        </w:rPr>
        <w:t>＿＿＿＿＿＿＿＿</w:t>
      </w:r>
      <w:r>
        <w:rPr>
          <w:rFonts w:hint="eastAsia"/>
          <w:b/>
          <w:bCs/>
          <w:szCs w:val="20"/>
        </w:rPr>
        <w:t xml:space="preserve"> </w:t>
      </w:r>
      <w:r>
        <w:rPr>
          <w:rFonts w:hint="eastAsia"/>
          <w:szCs w:val="20"/>
        </w:rPr>
        <w:t xml:space="preserve"> </w:t>
      </w:r>
      <w:r>
        <w:rPr>
          <w:rFonts w:hint="eastAsia"/>
          <w:szCs w:val="20"/>
          <w:lang w:val="en-US" w:eastAsia="zh-CN"/>
        </w:rPr>
        <w:t xml:space="preserve">                                      </w:t>
      </w:r>
    </w:p>
    <w:p>
      <w:pPr>
        <w:spacing w:line="460" w:lineRule="exact"/>
        <w:ind w:firstLine="11760" w:firstLineChars="5600"/>
        <w:rPr>
          <w:b/>
          <w:bCs/>
        </w:rPr>
      </w:pPr>
      <w:r>
        <w:rPr>
          <w:rFonts w:ascii="宋体" w:hAnsi="宋体"/>
          <w:szCs w:val="21"/>
        </w:rPr>
        <w:t>（</w:t>
      </w:r>
      <w:r>
        <w:rPr>
          <w:rFonts w:hint="eastAsia" w:ascii="宋体" w:hAnsi="宋体"/>
          <w:szCs w:val="21"/>
        </w:rPr>
        <w:t>人民币：元）</w:t>
      </w:r>
    </w:p>
    <w:p>
      <w:pPr>
        <w:rPr>
          <w:rFonts w:hint="eastAsia"/>
        </w:rPr>
      </w:pPr>
    </w:p>
    <w:tbl>
      <w:tblPr>
        <w:tblStyle w:val="24"/>
        <w:tblW w:w="14359" w:type="dxa"/>
        <w:jc w:val="center"/>
        <w:tblInd w:w="-3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560"/>
        <w:gridCol w:w="1605"/>
        <w:gridCol w:w="3030"/>
        <w:gridCol w:w="795"/>
        <w:gridCol w:w="1095"/>
        <w:gridCol w:w="1200"/>
        <w:gridCol w:w="1440"/>
        <w:gridCol w:w="2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664" w:type="dxa"/>
            <w:vAlign w:val="center"/>
          </w:tcPr>
          <w:p>
            <w:pPr>
              <w:widowControl/>
              <w:jc w:val="center"/>
              <w:rPr>
                <w:rFonts w:ascii="宋体" w:hAnsi="宋体" w:cs="宋体"/>
                <w:b/>
                <w:bCs/>
                <w:kern w:val="0"/>
              </w:rPr>
            </w:pPr>
            <w:r>
              <w:rPr>
                <w:rFonts w:hint="eastAsia" w:ascii="宋体" w:hAnsi="宋体" w:cs="宋体"/>
                <w:b/>
                <w:bCs/>
                <w:kern w:val="0"/>
              </w:rPr>
              <w:t>序号</w:t>
            </w:r>
          </w:p>
        </w:tc>
        <w:tc>
          <w:tcPr>
            <w:tcW w:w="1560" w:type="dxa"/>
            <w:vAlign w:val="center"/>
          </w:tcPr>
          <w:p>
            <w:pPr>
              <w:widowControl/>
              <w:jc w:val="center"/>
              <w:rPr>
                <w:rFonts w:ascii="宋体" w:hAnsi="宋体" w:cs="宋体"/>
                <w:b/>
                <w:bCs/>
                <w:kern w:val="0"/>
              </w:rPr>
            </w:pPr>
            <w:r>
              <w:rPr>
                <w:rFonts w:hint="eastAsia" w:ascii="宋体" w:hAnsi="宋体" w:cs="宋体"/>
                <w:b/>
                <w:bCs/>
                <w:kern w:val="0"/>
              </w:rPr>
              <w:t>货物名称</w:t>
            </w:r>
          </w:p>
        </w:tc>
        <w:tc>
          <w:tcPr>
            <w:tcW w:w="1605" w:type="dxa"/>
            <w:vAlign w:val="center"/>
          </w:tcPr>
          <w:p>
            <w:pPr>
              <w:widowControl/>
              <w:jc w:val="center"/>
              <w:rPr>
                <w:rFonts w:ascii="宋体" w:hAnsi="宋体" w:cs="宋体"/>
                <w:b/>
                <w:bCs/>
                <w:kern w:val="0"/>
              </w:rPr>
            </w:pPr>
            <w:r>
              <w:rPr>
                <w:rFonts w:hint="eastAsia" w:ascii="宋体" w:hAnsi="宋体" w:cs="宋体"/>
                <w:b/>
                <w:bCs/>
                <w:kern w:val="0"/>
              </w:rPr>
              <w:t>品牌</w:t>
            </w:r>
          </w:p>
        </w:tc>
        <w:tc>
          <w:tcPr>
            <w:tcW w:w="3030" w:type="dxa"/>
            <w:vAlign w:val="center"/>
          </w:tcPr>
          <w:p>
            <w:pPr>
              <w:widowControl/>
              <w:jc w:val="center"/>
              <w:rPr>
                <w:rFonts w:ascii="宋体" w:hAnsi="宋体" w:cs="宋体"/>
                <w:b/>
                <w:bCs/>
                <w:kern w:val="0"/>
              </w:rPr>
            </w:pPr>
            <w:r>
              <w:rPr>
                <w:rFonts w:hint="eastAsia" w:ascii="宋体" w:hAnsi="宋体" w:cs="宋体"/>
                <w:b/>
                <w:bCs/>
                <w:kern w:val="0"/>
              </w:rPr>
              <w:t>规格型号</w:t>
            </w:r>
          </w:p>
        </w:tc>
        <w:tc>
          <w:tcPr>
            <w:tcW w:w="795" w:type="dxa"/>
            <w:vAlign w:val="center"/>
          </w:tcPr>
          <w:p>
            <w:pPr>
              <w:widowControl/>
              <w:jc w:val="center"/>
              <w:rPr>
                <w:rFonts w:ascii="宋体" w:hAnsi="宋体" w:cs="宋体"/>
                <w:b/>
                <w:bCs/>
                <w:kern w:val="0"/>
              </w:rPr>
            </w:pPr>
            <w:r>
              <w:rPr>
                <w:rFonts w:hint="eastAsia" w:ascii="宋体" w:hAnsi="宋体" w:cs="宋体"/>
                <w:b/>
                <w:bCs/>
                <w:kern w:val="0"/>
              </w:rPr>
              <w:t>单位</w:t>
            </w:r>
          </w:p>
        </w:tc>
        <w:tc>
          <w:tcPr>
            <w:tcW w:w="1095" w:type="dxa"/>
            <w:vAlign w:val="center"/>
          </w:tcPr>
          <w:p>
            <w:pPr>
              <w:widowControl/>
              <w:jc w:val="center"/>
              <w:rPr>
                <w:rFonts w:ascii="宋体" w:hAnsi="宋体" w:cs="宋体"/>
                <w:b/>
                <w:bCs/>
                <w:kern w:val="0"/>
              </w:rPr>
            </w:pPr>
            <w:r>
              <w:rPr>
                <w:rFonts w:hint="eastAsia" w:ascii="宋体" w:hAnsi="宋体" w:cs="宋体"/>
                <w:b/>
                <w:bCs/>
                <w:kern w:val="0"/>
              </w:rPr>
              <w:t>数量</w:t>
            </w:r>
          </w:p>
        </w:tc>
        <w:tc>
          <w:tcPr>
            <w:tcW w:w="1200" w:type="dxa"/>
            <w:vAlign w:val="center"/>
          </w:tcPr>
          <w:p>
            <w:pPr>
              <w:widowControl/>
              <w:jc w:val="center"/>
              <w:rPr>
                <w:rFonts w:ascii="宋体" w:hAnsi="宋体" w:cs="宋体"/>
                <w:b/>
                <w:bCs/>
                <w:kern w:val="0"/>
              </w:rPr>
            </w:pPr>
            <w:r>
              <w:rPr>
                <w:rFonts w:hint="eastAsia" w:ascii="宋体" w:hAnsi="宋体" w:cs="宋体"/>
                <w:b/>
                <w:bCs/>
                <w:kern w:val="0"/>
              </w:rPr>
              <w:t>单价</w:t>
            </w:r>
          </w:p>
        </w:tc>
        <w:tc>
          <w:tcPr>
            <w:tcW w:w="1440" w:type="dxa"/>
            <w:vAlign w:val="center"/>
          </w:tcPr>
          <w:p>
            <w:pPr>
              <w:widowControl/>
              <w:jc w:val="center"/>
              <w:rPr>
                <w:rFonts w:ascii="宋体" w:hAnsi="宋体" w:cs="宋体"/>
                <w:b/>
                <w:bCs/>
                <w:kern w:val="0"/>
              </w:rPr>
            </w:pPr>
            <w:r>
              <w:rPr>
                <w:rFonts w:hint="eastAsia" w:ascii="宋体" w:hAnsi="宋体" w:cs="宋体"/>
                <w:b/>
                <w:bCs/>
                <w:kern w:val="0"/>
              </w:rPr>
              <w:t>合价</w:t>
            </w:r>
          </w:p>
        </w:tc>
        <w:tc>
          <w:tcPr>
            <w:tcW w:w="2970" w:type="dxa"/>
            <w:vAlign w:val="center"/>
          </w:tcPr>
          <w:p>
            <w:pPr>
              <w:widowControl/>
              <w:jc w:val="center"/>
              <w:rPr>
                <w:rFonts w:ascii="宋体" w:hAnsi="宋体" w:cs="宋体"/>
                <w:b/>
                <w:bCs/>
                <w:kern w:val="0"/>
              </w:rPr>
            </w:pPr>
            <w:r>
              <w:rPr>
                <w:rFonts w:hint="eastAsia" w:ascii="宋体" w:hAnsi="宋体" w:cs="宋体"/>
                <w:b/>
                <w:bCs/>
                <w:kern w:val="0"/>
              </w:rPr>
              <w:t>生产厂家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2" w:hRule="atLeast"/>
          <w:jc w:val="center"/>
        </w:trPr>
        <w:tc>
          <w:tcPr>
            <w:tcW w:w="664" w:type="dxa"/>
            <w:vAlign w:val="center"/>
          </w:tcPr>
          <w:p>
            <w:pPr>
              <w:widowControl/>
              <w:jc w:val="center"/>
              <w:rPr>
                <w:rFonts w:ascii="宋体" w:hAnsi="宋体" w:cs="宋体"/>
                <w:kern w:val="0"/>
              </w:rPr>
            </w:pPr>
          </w:p>
        </w:tc>
        <w:tc>
          <w:tcPr>
            <w:tcW w:w="1560" w:type="dxa"/>
            <w:vAlign w:val="center"/>
          </w:tcPr>
          <w:p>
            <w:pPr>
              <w:widowControl/>
              <w:jc w:val="center"/>
              <w:rPr>
                <w:rFonts w:ascii="宋体" w:hAnsi="宋体" w:cs="宋体"/>
                <w:kern w:val="0"/>
              </w:rPr>
            </w:pPr>
          </w:p>
        </w:tc>
        <w:tc>
          <w:tcPr>
            <w:tcW w:w="1605" w:type="dxa"/>
            <w:vAlign w:val="center"/>
          </w:tcPr>
          <w:p>
            <w:pPr>
              <w:widowControl/>
              <w:jc w:val="center"/>
              <w:rPr>
                <w:rFonts w:ascii="宋体" w:hAnsi="宋体" w:cs="宋体"/>
                <w:kern w:val="0"/>
              </w:rPr>
            </w:pPr>
          </w:p>
        </w:tc>
        <w:tc>
          <w:tcPr>
            <w:tcW w:w="3030" w:type="dxa"/>
            <w:vAlign w:val="center"/>
          </w:tcPr>
          <w:p>
            <w:pPr>
              <w:widowControl/>
              <w:jc w:val="center"/>
              <w:rPr>
                <w:rFonts w:ascii="宋体" w:hAnsi="宋体" w:cs="宋体"/>
                <w:kern w:val="0"/>
              </w:rPr>
            </w:pPr>
          </w:p>
        </w:tc>
        <w:tc>
          <w:tcPr>
            <w:tcW w:w="795" w:type="dxa"/>
            <w:vAlign w:val="center"/>
          </w:tcPr>
          <w:p>
            <w:pPr>
              <w:widowControl/>
              <w:jc w:val="center"/>
              <w:rPr>
                <w:rFonts w:ascii="宋体" w:hAnsi="宋体" w:cs="宋体"/>
                <w:kern w:val="0"/>
              </w:rPr>
            </w:pPr>
          </w:p>
        </w:tc>
        <w:tc>
          <w:tcPr>
            <w:tcW w:w="1095" w:type="dxa"/>
            <w:vAlign w:val="center"/>
          </w:tcPr>
          <w:p>
            <w:pPr>
              <w:widowControl/>
              <w:jc w:val="center"/>
              <w:rPr>
                <w:rFonts w:ascii="宋体" w:hAnsi="宋体" w:cs="宋体"/>
                <w:kern w:val="0"/>
              </w:rPr>
            </w:pPr>
          </w:p>
        </w:tc>
        <w:tc>
          <w:tcPr>
            <w:tcW w:w="1200" w:type="dxa"/>
            <w:vAlign w:val="center"/>
          </w:tcPr>
          <w:p>
            <w:pPr>
              <w:widowControl/>
              <w:jc w:val="center"/>
              <w:rPr>
                <w:rFonts w:ascii="宋体" w:hAnsi="宋体" w:cs="宋体"/>
                <w:kern w:val="0"/>
              </w:rPr>
            </w:pPr>
          </w:p>
        </w:tc>
        <w:tc>
          <w:tcPr>
            <w:tcW w:w="1440" w:type="dxa"/>
            <w:vAlign w:val="center"/>
          </w:tcPr>
          <w:p>
            <w:pPr>
              <w:widowControl/>
              <w:jc w:val="center"/>
              <w:rPr>
                <w:rFonts w:ascii="宋体" w:hAnsi="宋体" w:cs="宋体"/>
                <w:kern w:val="0"/>
              </w:rPr>
            </w:pPr>
          </w:p>
        </w:tc>
        <w:tc>
          <w:tcPr>
            <w:tcW w:w="2970" w:type="dxa"/>
            <w:vAlign w:val="center"/>
          </w:tcPr>
          <w:p>
            <w:pPr>
              <w:widowControl/>
              <w:jc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2" w:hRule="atLeast"/>
          <w:jc w:val="center"/>
        </w:trPr>
        <w:tc>
          <w:tcPr>
            <w:tcW w:w="664" w:type="dxa"/>
            <w:vAlign w:val="center"/>
          </w:tcPr>
          <w:p>
            <w:pPr>
              <w:widowControl/>
              <w:jc w:val="center"/>
              <w:rPr>
                <w:rFonts w:ascii="宋体" w:hAnsi="宋体" w:cs="宋体"/>
                <w:kern w:val="0"/>
              </w:rPr>
            </w:pPr>
          </w:p>
        </w:tc>
        <w:tc>
          <w:tcPr>
            <w:tcW w:w="1560" w:type="dxa"/>
            <w:vAlign w:val="center"/>
          </w:tcPr>
          <w:p>
            <w:pPr>
              <w:widowControl/>
              <w:jc w:val="center"/>
              <w:rPr>
                <w:rFonts w:ascii="宋体" w:hAnsi="宋体" w:cs="宋体"/>
                <w:kern w:val="0"/>
              </w:rPr>
            </w:pPr>
          </w:p>
        </w:tc>
        <w:tc>
          <w:tcPr>
            <w:tcW w:w="1605" w:type="dxa"/>
            <w:vAlign w:val="center"/>
          </w:tcPr>
          <w:p>
            <w:pPr>
              <w:widowControl/>
              <w:jc w:val="center"/>
              <w:rPr>
                <w:rFonts w:ascii="宋体" w:hAnsi="宋体" w:cs="宋体"/>
                <w:kern w:val="0"/>
              </w:rPr>
            </w:pPr>
          </w:p>
        </w:tc>
        <w:tc>
          <w:tcPr>
            <w:tcW w:w="3030" w:type="dxa"/>
            <w:vAlign w:val="center"/>
          </w:tcPr>
          <w:p>
            <w:pPr>
              <w:widowControl/>
              <w:jc w:val="center"/>
              <w:rPr>
                <w:rFonts w:ascii="宋体" w:hAnsi="宋体" w:cs="宋体"/>
                <w:kern w:val="0"/>
              </w:rPr>
            </w:pPr>
          </w:p>
        </w:tc>
        <w:tc>
          <w:tcPr>
            <w:tcW w:w="795" w:type="dxa"/>
            <w:vAlign w:val="center"/>
          </w:tcPr>
          <w:p>
            <w:pPr>
              <w:widowControl/>
              <w:jc w:val="center"/>
              <w:rPr>
                <w:rFonts w:ascii="宋体" w:hAnsi="宋体" w:cs="宋体"/>
                <w:kern w:val="0"/>
              </w:rPr>
            </w:pPr>
          </w:p>
        </w:tc>
        <w:tc>
          <w:tcPr>
            <w:tcW w:w="1095" w:type="dxa"/>
            <w:vAlign w:val="center"/>
          </w:tcPr>
          <w:p>
            <w:pPr>
              <w:widowControl/>
              <w:jc w:val="center"/>
              <w:rPr>
                <w:rFonts w:ascii="宋体" w:hAnsi="宋体" w:cs="宋体"/>
                <w:kern w:val="0"/>
              </w:rPr>
            </w:pPr>
          </w:p>
        </w:tc>
        <w:tc>
          <w:tcPr>
            <w:tcW w:w="1200" w:type="dxa"/>
            <w:vAlign w:val="center"/>
          </w:tcPr>
          <w:p>
            <w:pPr>
              <w:widowControl/>
              <w:jc w:val="center"/>
              <w:rPr>
                <w:rFonts w:ascii="宋体" w:hAnsi="宋体" w:cs="宋体"/>
                <w:kern w:val="0"/>
              </w:rPr>
            </w:pPr>
          </w:p>
        </w:tc>
        <w:tc>
          <w:tcPr>
            <w:tcW w:w="1440" w:type="dxa"/>
            <w:vAlign w:val="center"/>
          </w:tcPr>
          <w:p>
            <w:pPr>
              <w:widowControl/>
              <w:jc w:val="center"/>
              <w:rPr>
                <w:rFonts w:ascii="宋体" w:hAnsi="宋体" w:cs="宋体"/>
                <w:kern w:val="0"/>
              </w:rPr>
            </w:pPr>
          </w:p>
        </w:tc>
        <w:tc>
          <w:tcPr>
            <w:tcW w:w="2970" w:type="dxa"/>
            <w:vAlign w:val="center"/>
          </w:tcPr>
          <w:p>
            <w:pPr>
              <w:widowControl/>
              <w:jc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2" w:hRule="atLeast"/>
          <w:jc w:val="center"/>
        </w:trPr>
        <w:tc>
          <w:tcPr>
            <w:tcW w:w="664" w:type="dxa"/>
            <w:vAlign w:val="center"/>
          </w:tcPr>
          <w:p>
            <w:pPr>
              <w:widowControl/>
              <w:jc w:val="center"/>
              <w:rPr>
                <w:rFonts w:ascii="宋体" w:hAnsi="宋体" w:cs="宋体"/>
                <w:kern w:val="0"/>
              </w:rPr>
            </w:pPr>
          </w:p>
        </w:tc>
        <w:tc>
          <w:tcPr>
            <w:tcW w:w="1560" w:type="dxa"/>
            <w:vAlign w:val="center"/>
          </w:tcPr>
          <w:p>
            <w:pPr>
              <w:widowControl/>
              <w:jc w:val="center"/>
              <w:rPr>
                <w:rFonts w:ascii="宋体" w:hAnsi="宋体" w:cs="宋体"/>
                <w:kern w:val="0"/>
              </w:rPr>
            </w:pPr>
          </w:p>
        </w:tc>
        <w:tc>
          <w:tcPr>
            <w:tcW w:w="1605" w:type="dxa"/>
            <w:vAlign w:val="center"/>
          </w:tcPr>
          <w:p>
            <w:pPr>
              <w:widowControl/>
              <w:jc w:val="center"/>
              <w:rPr>
                <w:rFonts w:ascii="宋体" w:hAnsi="宋体" w:cs="宋体"/>
                <w:kern w:val="0"/>
              </w:rPr>
            </w:pPr>
          </w:p>
        </w:tc>
        <w:tc>
          <w:tcPr>
            <w:tcW w:w="3030" w:type="dxa"/>
            <w:vAlign w:val="center"/>
          </w:tcPr>
          <w:p>
            <w:pPr>
              <w:widowControl/>
              <w:jc w:val="center"/>
              <w:rPr>
                <w:rFonts w:ascii="宋体" w:hAnsi="宋体" w:cs="宋体"/>
                <w:kern w:val="0"/>
              </w:rPr>
            </w:pPr>
          </w:p>
        </w:tc>
        <w:tc>
          <w:tcPr>
            <w:tcW w:w="795" w:type="dxa"/>
            <w:vAlign w:val="center"/>
          </w:tcPr>
          <w:p>
            <w:pPr>
              <w:widowControl/>
              <w:jc w:val="center"/>
              <w:rPr>
                <w:rFonts w:ascii="宋体" w:hAnsi="宋体" w:cs="宋体"/>
                <w:kern w:val="0"/>
              </w:rPr>
            </w:pPr>
          </w:p>
        </w:tc>
        <w:tc>
          <w:tcPr>
            <w:tcW w:w="1095" w:type="dxa"/>
            <w:vAlign w:val="center"/>
          </w:tcPr>
          <w:p>
            <w:pPr>
              <w:widowControl/>
              <w:jc w:val="center"/>
              <w:rPr>
                <w:rFonts w:ascii="宋体" w:hAnsi="宋体" w:cs="宋体"/>
                <w:kern w:val="0"/>
              </w:rPr>
            </w:pPr>
          </w:p>
        </w:tc>
        <w:tc>
          <w:tcPr>
            <w:tcW w:w="1200" w:type="dxa"/>
            <w:vAlign w:val="center"/>
          </w:tcPr>
          <w:p>
            <w:pPr>
              <w:widowControl/>
              <w:jc w:val="center"/>
              <w:rPr>
                <w:rFonts w:ascii="宋体" w:hAnsi="宋体" w:cs="宋体"/>
                <w:kern w:val="0"/>
              </w:rPr>
            </w:pPr>
          </w:p>
        </w:tc>
        <w:tc>
          <w:tcPr>
            <w:tcW w:w="1440" w:type="dxa"/>
            <w:vAlign w:val="center"/>
          </w:tcPr>
          <w:p>
            <w:pPr>
              <w:widowControl/>
              <w:jc w:val="center"/>
              <w:rPr>
                <w:rFonts w:ascii="宋体" w:hAnsi="宋体" w:cs="宋体"/>
                <w:kern w:val="0"/>
              </w:rPr>
            </w:pPr>
          </w:p>
        </w:tc>
        <w:tc>
          <w:tcPr>
            <w:tcW w:w="2970" w:type="dxa"/>
            <w:vAlign w:val="center"/>
          </w:tcPr>
          <w:p>
            <w:pPr>
              <w:widowControl/>
              <w:jc w:val="center"/>
              <w:rPr>
                <w:rFonts w:ascii="宋体" w:hAnsi="宋体" w:cs="宋体"/>
                <w:kern w:val="0"/>
              </w:rPr>
            </w:pPr>
          </w:p>
        </w:tc>
      </w:tr>
    </w:tbl>
    <w:p>
      <w:pPr>
        <w:spacing w:line="600" w:lineRule="exact"/>
        <w:ind w:firstLine="210" w:firstLineChars="100"/>
        <w:rPr>
          <w:rFonts w:ascii="宋体" w:hAnsi="宋体"/>
          <w:b/>
          <w:szCs w:val="21"/>
        </w:rPr>
      </w:pPr>
      <w:r>
        <w:rPr>
          <w:rFonts w:hint="eastAsia"/>
        </w:rPr>
        <w:t>投标人名称：＿＿＿＿＿＿＿＿＿＿＿＿（公章）</w:t>
      </w:r>
    </w:p>
    <w:p>
      <w:pPr>
        <w:spacing w:line="600" w:lineRule="exact"/>
        <w:ind w:firstLine="210" w:firstLineChars="100"/>
        <w:rPr>
          <w:szCs w:val="20"/>
        </w:rPr>
      </w:pPr>
      <w:r>
        <w:rPr>
          <w:rFonts w:hint="eastAsia"/>
        </w:rPr>
        <w:t>投标人法人或授权代表签字：＿＿＿＿＿＿＿＿＿职务：＿＿＿＿＿＿＿＿</w:t>
      </w:r>
    </w:p>
    <w:p>
      <w:pPr>
        <w:spacing w:line="600" w:lineRule="exact"/>
        <w:ind w:firstLine="210" w:firstLineChars="100"/>
        <w:rPr>
          <w:szCs w:val="20"/>
        </w:rPr>
      </w:pPr>
      <w:r>
        <w:rPr>
          <w:rFonts w:hint="eastAsia"/>
        </w:rPr>
        <w:t>日期：＿＿＿＿＿＿＿</w:t>
      </w:r>
    </w:p>
    <w:p>
      <w:pPr>
        <w:pStyle w:val="2"/>
        <w:rPr>
          <w:rFonts w:hint="eastAsia" w:asciiTheme="minorEastAsia" w:hAnsiTheme="minorEastAsia" w:eastAsiaTheme="minorEastAsia" w:cstheme="minorEastAsia"/>
        </w:rPr>
      </w:pPr>
    </w:p>
    <w:p>
      <w:pPr>
        <w:spacing w:line="240" w:lineRule="exact"/>
        <w:ind w:firstLine="4216" w:firstLineChars="1500"/>
        <w:jc w:val="both"/>
        <w:rPr>
          <w:rFonts w:hint="eastAsia" w:asciiTheme="minorEastAsia" w:hAnsiTheme="minorEastAsia" w:eastAsiaTheme="minorEastAsia" w:cstheme="minorEastAsia"/>
          <w:b/>
          <w:bCs/>
          <w:sz w:val="28"/>
        </w:rPr>
      </w:pPr>
    </w:p>
    <w:p>
      <w:pPr>
        <w:spacing w:line="240" w:lineRule="exact"/>
        <w:ind w:firstLine="4216" w:firstLineChars="1500"/>
        <w:jc w:val="both"/>
        <w:rPr>
          <w:rFonts w:hint="eastAsia" w:asciiTheme="minorEastAsia" w:hAnsiTheme="minorEastAsia" w:eastAsiaTheme="minorEastAsia" w:cstheme="minorEastAsia"/>
          <w:b/>
          <w:bCs/>
          <w:sz w:val="28"/>
        </w:rPr>
      </w:pPr>
    </w:p>
    <w:p>
      <w:pPr>
        <w:spacing w:line="240" w:lineRule="exact"/>
        <w:ind w:firstLine="4216" w:firstLineChars="1500"/>
        <w:jc w:val="both"/>
        <w:rPr>
          <w:rFonts w:hint="eastAsia" w:asciiTheme="minorEastAsia" w:hAnsiTheme="minorEastAsia" w:eastAsiaTheme="minorEastAsia" w:cstheme="minorEastAsia"/>
          <w:b/>
          <w:bCs/>
          <w:sz w:val="28"/>
        </w:rPr>
      </w:pPr>
    </w:p>
    <w:p>
      <w:pPr>
        <w:spacing w:line="240" w:lineRule="exact"/>
        <w:ind w:firstLine="4216" w:firstLineChars="1500"/>
        <w:jc w:val="both"/>
        <w:rPr>
          <w:rFonts w:hint="eastAsia" w:asciiTheme="minorEastAsia" w:hAnsiTheme="minorEastAsia" w:eastAsiaTheme="minorEastAsia" w:cstheme="minorEastAsia"/>
          <w:b/>
          <w:bCs/>
          <w:sz w:val="28"/>
        </w:rPr>
      </w:pPr>
    </w:p>
    <w:p>
      <w:pPr>
        <w:spacing w:line="240" w:lineRule="exact"/>
        <w:ind w:firstLine="4216" w:firstLineChars="1500"/>
        <w:jc w:val="both"/>
        <w:rPr>
          <w:rFonts w:hint="eastAsia" w:asciiTheme="minorEastAsia" w:hAnsiTheme="minorEastAsia" w:eastAsiaTheme="minorEastAsia" w:cstheme="minorEastAsia"/>
          <w:b/>
          <w:bCs/>
          <w:sz w:val="28"/>
        </w:rPr>
      </w:pPr>
    </w:p>
    <w:p>
      <w:pPr>
        <w:spacing w:line="240" w:lineRule="exact"/>
        <w:ind w:firstLine="4216" w:firstLineChars="1500"/>
        <w:jc w:val="both"/>
        <w:rPr>
          <w:rFonts w:hint="eastAsia" w:asciiTheme="minorEastAsia" w:hAnsiTheme="minorEastAsia" w:eastAsiaTheme="minorEastAsia" w:cstheme="minorEastAsia"/>
          <w:b/>
          <w:bCs/>
          <w:sz w:val="28"/>
        </w:rPr>
      </w:pPr>
    </w:p>
    <w:p>
      <w:pPr>
        <w:spacing w:line="240" w:lineRule="exact"/>
        <w:ind w:firstLine="4216" w:firstLineChars="1500"/>
        <w:jc w:val="both"/>
        <w:rPr>
          <w:rFonts w:hint="eastAsia" w:asciiTheme="minorEastAsia" w:hAnsiTheme="minorEastAsia" w:eastAsiaTheme="minorEastAsia" w:cstheme="minorEastAsia"/>
          <w:b/>
          <w:bCs/>
          <w:sz w:val="28"/>
        </w:rPr>
      </w:pPr>
    </w:p>
    <w:p>
      <w:pPr>
        <w:spacing w:line="240" w:lineRule="exact"/>
        <w:ind w:firstLine="4779" w:firstLineChars="1700"/>
        <w:jc w:val="both"/>
        <w:rPr>
          <w:rFonts w:hint="eastAsia" w:asciiTheme="minorEastAsia" w:hAnsiTheme="minorEastAsia" w:eastAsiaTheme="minorEastAsia" w:cstheme="minorEastAsia"/>
          <w:b/>
          <w:bCs/>
          <w:sz w:val="28"/>
        </w:rPr>
      </w:pPr>
      <w:r>
        <w:rPr>
          <w:rFonts w:hint="eastAsia" w:asciiTheme="minorEastAsia" w:hAnsiTheme="minorEastAsia" w:eastAsiaTheme="minorEastAsia" w:cstheme="minorEastAsia"/>
          <w:b/>
          <w:bCs/>
          <w:sz w:val="28"/>
          <w:lang w:eastAsia="zh-CN"/>
        </w:rPr>
        <w:t>三</w:t>
      </w:r>
      <w:r>
        <w:rPr>
          <w:rFonts w:hint="eastAsia" w:asciiTheme="minorEastAsia" w:hAnsiTheme="minorEastAsia" w:eastAsiaTheme="minorEastAsia" w:cstheme="minorEastAsia"/>
          <w:b/>
          <w:bCs/>
          <w:sz w:val="28"/>
        </w:rPr>
        <w:t>、</w:t>
      </w:r>
      <w:r>
        <w:rPr>
          <w:rFonts w:hint="eastAsia" w:asciiTheme="minorEastAsia" w:hAnsiTheme="minorEastAsia" w:eastAsiaTheme="minorEastAsia" w:cstheme="minorEastAsia"/>
          <w:b/>
          <w:bCs/>
          <w:sz w:val="28"/>
          <w:szCs w:val="28"/>
          <w:lang w:val="en-US" w:eastAsia="zh-CN"/>
        </w:rPr>
        <w:t>节能产品证明材料清单</w:t>
      </w:r>
      <w:r>
        <w:rPr>
          <w:rFonts w:hint="eastAsia" w:asciiTheme="minorEastAsia" w:hAnsiTheme="minorEastAsia" w:eastAsiaTheme="minorEastAsia" w:cstheme="minorEastAsia"/>
          <w:b/>
          <w:bCs/>
          <w:sz w:val="28"/>
        </w:rPr>
        <w:t>（若有的提供）</w:t>
      </w:r>
    </w:p>
    <w:p>
      <w:pPr>
        <w:spacing w:line="500" w:lineRule="exact"/>
        <w:rPr>
          <w:szCs w:val="21"/>
        </w:rPr>
      </w:pPr>
      <w:r>
        <w:rPr>
          <w:rFonts w:hint="eastAsia"/>
          <w:b/>
          <w:bCs/>
        </w:rPr>
        <w:t>项目名称：</w:t>
      </w:r>
      <w:r>
        <w:rPr>
          <w:rFonts w:hint="eastAsia"/>
          <w:b/>
          <w:bCs/>
          <w:lang w:val="en-US" w:eastAsia="zh-CN"/>
        </w:rPr>
        <w:t xml:space="preserve">                                    </w:t>
      </w:r>
      <w:r>
        <w:rPr>
          <w:rFonts w:hint="eastAsia"/>
          <w:b/>
          <w:bCs/>
        </w:rPr>
        <w:t>招标编号：</w:t>
      </w:r>
      <w:r>
        <w:rPr>
          <w:rFonts w:hint="eastAsia"/>
          <w:b/>
          <w:bCs/>
          <w:lang w:val="en-US" w:eastAsia="zh-CN"/>
        </w:rPr>
        <w:t xml:space="preserve">                                  </w:t>
      </w:r>
      <w:r>
        <w:rPr>
          <w:rFonts w:hint="eastAsia" w:hAnsi="宋体"/>
          <w:b/>
          <w:bCs/>
          <w:spacing w:val="0"/>
          <w:sz w:val="21"/>
          <w:szCs w:val="21"/>
        </w:rPr>
        <w:t>标</w:t>
      </w:r>
      <w:r>
        <w:rPr>
          <w:rFonts w:hint="eastAsia" w:hAnsi="宋体"/>
          <w:b/>
          <w:bCs/>
          <w:spacing w:val="0"/>
          <w:sz w:val="21"/>
          <w:szCs w:val="21"/>
          <w:lang w:eastAsia="zh-CN"/>
        </w:rPr>
        <w:t>项</w:t>
      </w:r>
      <w:r>
        <w:rPr>
          <w:rFonts w:hint="eastAsia" w:hAnsi="宋体"/>
          <w:b/>
          <w:bCs/>
          <w:spacing w:val="0"/>
          <w:sz w:val="21"/>
          <w:szCs w:val="21"/>
        </w:rPr>
        <w:t>号</w:t>
      </w:r>
      <w:r>
        <w:rPr>
          <w:rFonts w:hint="eastAsia" w:hAnsi="宋体"/>
          <w:b/>
          <w:bCs/>
          <w:spacing w:val="0"/>
          <w:sz w:val="21"/>
          <w:szCs w:val="21"/>
          <w:lang w:val="en-US" w:eastAsia="zh-CN"/>
        </w:rPr>
        <w:t>/内容</w:t>
      </w:r>
      <w:r>
        <w:rPr>
          <w:rFonts w:hint="eastAsia" w:hAnsi="宋体"/>
          <w:b/>
          <w:bCs/>
          <w:spacing w:val="0"/>
          <w:sz w:val="21"/>
          <w:szCs w:val="21"/>
        </w:rPr>
        <w:t>：</w:t>
      </w:r>
      <w:r>
        <w:rPr>
          <w:rFonts w:hint="eastAsia"/>
          <w:b/>
          <w:bCs/>
          <w:szCs w:val="20"/>
        </w:rPr>
        <w:t xml:space="preserve"> </w:t>
      </w:r>
      <w:r>
        <w:rPr>
          <w:rFonts w:hint="eastAsia"/>
          <w:szCs w:val="20"/>
        </w:rPr>
        <w:t xml:space="preserve"> </w:t>
      </w:r>
      <w:r>
        <w:rPr>
          <w:rFonts w:hint="eastAsia" w:ascii="宋体" w:hAnsi="宋体"/>
          <w:szCs w:val="21"/>
        </w:rPr>
        <w:t xml:space="preserve">                    </w:t>
      </w:r>
    </w:p>
    <w:tbl>
      <w:tblPr>
        <w:tblStyle w:val="24"/>
        <w:tblW w:w="14064"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
        <w:gridCol w:w="1350"/>
        <w:gridCol w:w="1650"/>
        <w:gridCol w:w="1935"/>
        <w:gridCol w:w="2040"/>
        <w:gridCol w:w="1794"/>
        <w:gridCol w:w="1365"/>
        <w:gridCol w:w="2385"/>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0" w:hRule="atLeast"/>
        </w:trPr>
        <w:tc>
          <w:tcPr>
            <w:tcW w:w="405" w:type="dxa"/>
            <w:vAlign w:val="center"/>
          </w:tcPr>
          <w:p>
            <w:pPr>
              <w:spacing w:line="500" w:lineRule="exact"/>
              <w:jc w:val="center"/>
              <w:rPr>
                <w:szCs w:val="21"/>
              </w:rPr>
            </w:pPr>
            <w:r>
              <w:rPr>
                <w:rFonts w:hint="eastAsia"/>
                <w:szCs w:val="21"/>
              </w:rPr>
              <w:t>序号</w:t>
            </w:r>
          </w:p>
        </w:tc>
        <w:tc>
          <w:tcPr>
            <w:tcW w:w="1350" w:type="dxa"/>
            <w:vAlign w:val="center"/>
          </w:tcPr>
          <w:p>
            <w:pPr>
              <w:spacing w:line="500" w:lineRule="exact"/>
              <w:jc w:val="center"/>
              <w:rPr>
                <w:szCs w:val="21"/>
              </w:rPr>
            </w:pPr>
            <w:r>
              <w:rPr>
                <w:rFonts w:hint="eastAsia"/>
                <w:szCs w:val="21"/>
              </w:rPr>
              <w:t>名称</w:t>
            </w:r>
          </w:p>
        </w:tc>
        <w:tc>
          <w:tcPr>
            <w:tcW w:w="1650" w:type="dxa"/>
            <w:vAlign w:val="center"/>
          </w:tcPr>
          <w:p>
            <w:pPr>
              <w:spacing w:line="500" w:lineRule="exact"/>
              <w:jc w:val="center"/>
              <w:rPr>
                <w:szCs w:val="21"/>
              </w:rPr>
            </w:pPr>
            <w:r>
              <w:rPr>
                <w:rFonts w:hint="eastAsia"/>
                <w:szCs w:val="21"/>
              </w:rPr>
              <w:t>品牌、规格型号</w:t>
            </w:r>
          </w:p>
        </w:tc>
        <w:tc>
          <w:tcPr>
            <w:tcW w:w="1935" w:type="dxa"/>
            <w:vAlign w:val="center"/>
          </w:tcPr>
          <w:p>
            <w:pPr>
              <w:spacing w:line="500" w:lineRule="exact"/>
              <w:jc w:val="center"/>
              <w:rPr>
                <w:szCs w:val="21"/>
              </w:rPr>
            </w:pPr>
            <w:r>
              <w:rPr>
                <w:rFonts w:hint="eastAsia"/>
                <w:szCs w:val="21"/>
              </w:rPr>
              <w:t>生产商名称</w:t>
            </w:r>
          </w:p>
        </w:tc>
        <w:tc>
          <w:tcPr>
            <w:tcW w:w="2040" w:type="dxa"/>
            <w:vAlign w:val="center"/>
          </w:tcPr>
          <w:p>
            <w:pPr>
              <w:spacing w:line="500" w:lineRule="exact"/>
              <w:jc w:val="center"/>
              <w:rPr>
                <w:szCs w:val="21"/>
              </w:rPr>
            </w:pPr>
            <w:r>
              <w:rPr>
                <w:rFonts w:hint="eastAsia"/>
                <w:szCs w:val="21"/>
              </w:rPr>
              <w:t>节能产品认证证书编号</w:t>
            </w:r>
          </w:p>
        </w:tc>
        <w:tc>
          <w:tcPr>
            <w:tcW w:w="1794" w:type="dxa"/>
            <w:vAlign w:val="center"/>
          </w:tcPr>
          <w:p>
            <w:pPr>
              <w:spacing w:line="500" w:lineRule="exact"/>
              <w:jc w:val="center"/>
              <w:rPr>
                <w:szCs w:val="21"/>
              </w:rPr>
            </w:pPr>
            <w:r>
              <w:rPr>
                <w:rFonts w:hint="eastAsia"/>
                <w:szCs w:val="21"/>
              </w:rPr>
              <w:t>证书颁发机构</w:t>
            </w:r>
          </w:p>
        </w:tc>
        <w:tc>
          <w:tcPr>
            <w:tcW w:w="1365" w:type="dxa"/>
            <w:tcBorders>
              <w:right w:val="single" w:color="000000" w:sz="2" w:space="0"/>
            </w:tcBorders>
            <w:vAlign w:val="center"/>
          </w:tcPr>
          <w:p>
            <w:pPr>
              <w:spacing w:line="500" w:lineRule="exact"/>
              <w:jc w:val="center"/>
              <w:rPr>
                <w:szCs w:val="21"/>
              </w:rPr>
            </w:pPr>
            <w:r>
              <w:rPr>
                <w:rFonts w:hint="eastAsia"/>
                <w:szCs w:val="21"/>
              </w:rPr>
              <w:t>证书有效</w:t>
            </w:r>
          </w:p>
          <w:p>
            <w:pPr>
              <w:spacing w:line="500" w:lineRule="exact"/>
              <w:jc w:val="center"/>
              <w:rPr>
                <w:szCs w:val="21"/>
              </w:rPr>
            </w:pPr>
            <w:r>
              <w:rPr>
                <w:rFonts w:hint="eastAsia"/>
                <w:szCs w:val="21"/>
              </w:rPr>
              <w:t>截止日期</w:t>
            </w:r>
          </w:p>
        </w:tc>
        <w:tc>
          <w:tcPr>
            <w:tcW w:w="2385" w:type="dxa"/>
            <w:tcBorders>
              <w:left w:val="single" w:color="000000" w:sz="2" w:space="0"/>
            </w:tcBorders>
            <w:vAlign w:val="center"/>
          </w:tcPr>
          <w:p>
            <w:pPr>
              <w:spacing w:line="500" w:lineRule="exact"/>
              <w:jc w:val="center"/>
              <w:rPr>
                <w:rFonts w:hint="eastAsia"/>
                <w:szCs w:val="21"/>
              </w:rPr>
            </w:pPr>
            <w:r>
              <w:rPr>
                <w:rFonts w:hint="eastAsia" w:asciiTheme="minorEastAsia" w:hAnsiTheme="minorEastAsia" w:eastAsiaTheme="minorEastAsia" w:cstheme="minorEastAsia"/>
                <w:sz w:val="21"/>
                <w:szCs w:val="21"/>
                <w:lang w:eastAsia="zh-CN"/>
              </w:rPr>
              <w:t>是否属于</w:t>
            </w:r>
            <w:r>
              <w:rPr>
                <w:rFonts w:hint="eastAsia" w:asciiTheme="minorEastAsia" w:hAnsiTheme="minorEastAsia" w:eastAsiaTheme="minorEastAsia" w:cstheme="minorEastAsia"/>
                <w:sz w:val="21"/>
                <w:szCs w:val="21"/>
                <w:lang w:val="en-US" w:eastAsia="zh-CN"/>
              </w:rPr>
              <w:t>节能产品政府采购品目清单内带“</w:t>
            </w:r>
            <w:r>
              <w:rPr>
                <w:rFonts w:hint="eastAsia" w:asciiTheme="minorEastAsia" w:hAnsiTheme="minorEastAsia" w:eastAsiaTheme="minorEastAsia" w:cstheme="minorEastAsia"/>
                <w:sz w:val="21"/>
                <w:szCs w:val="21"/>
                <w:lang w:eastAsia="zh-CN"/>
              </w:rPr>
              <w:t>★”强制节能</w:t>
            </w:r>
            <w:r>
              <w:rPr>
                <w:rFonts w:hint="eastAsia" w:asciiTheme="minorEastAsia" w:hAnsiTheme="minorEastAsia" w:eastAsiaTheme="minorEastAsia" w:cstheme="minorEastAsia"/>
                <w:sz w:val="21"/>
                <w:szCs w:val="21"/>
                <w:lang w:val="en-US" w:eastAsia="zh-CN"/>
              </w:rPr>
              <w:t>产品</w:t>
            </w:r>
          </w:p>
        </w:tc>
        <w:tc>
          <w:tcPr>
            <w:tcW w:w="1140" w:type="dxa"/>
            <w:vAlign w:val="center"/>
          </w:tcPr>
          <w:p>
            <w:pPr>
              <w:spacing w:line="500" w:lineRule="exact"/>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证明材料</w:t>
            </w:r>
          </w:p>
          <w:p>
            <w:pPr>
              <w:spacing w:line="500" w:lineRule="exact"/>
              <w:jc w:val="center"/>
              <w:rPr>
                <w:szCs w:val="21"/>
              </w:rPr>
            </w:pPr>
            <w:r>
              <w:rPr>
                <w:rFonts w:hint="eastAsia" w:asciiTheme="minorEastAsia" w:hAnsiTheme="minorEastAsia" w:eastAsiaTheme="minorEastAsia" w:cstheme="minorEastAsia"/>
                <w:sz w:val="21"/>
                <w:szCs w:val="21"/>
                <w:lang w:eastAsia="zh-CN"/>
              </w:rPr>
              <w:t>详细页码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405" w:type="dxa"/>
            <w:vAlign w:val="center"/>
          </w:tcPr>
          <w:p>
            <w:pPr>
              <w:spacing w:line="500" w:lineRule="exact"/>
              <w:jc w:val="center"/>
              <w:rPr>
                <w:szCs w:val="21"/>
              </w:rPr>
            </w:pPr>
          </w:p>
        </w:tc>
        <w:tc>
          <w:tcPr>
            <w:tcW w:w="1350" w:type="dxa"/>
            <w:vAlign w:val="center"/>
          </w:tcPr>
          <w:p>
            <w:pPr>
              <w:spacing w:line="500" w:lineRule="exact"/>
              <w:jc w:val="center"/>
              <w:rPr>
                <w:szCs w:val="21"/>
              </w:rPr>
            </w:pPr>
          </w:p>
        </w:tc>
        <w:tc>
          <w:tcPr>
            <w:tcW w:w="1650" w:type="dxa"/>
            <w:vAlign w:val="center"/>
          </w:tcPr>
          <w:p>
            <w:pPr>
              <w:spacing w:line="500" w:lineRule="exact"/>
              <w:jc w:val="center"/>
              <w:rPr>
                <w:szCs w:val="21"/>
              </w:rPr>
            </w:pPr>
          </w:p>
        </w:tc>
        <w:tc>
          <w:tcPr>
            <w:tcW w:w="1935" w:type="dxa"/>
            <w:vAlign w:val="center"/>
          </w:tcPr>
          <w:p>
            <w:pPr>
              <w:spacing w:line="500" w:lineRule="exact"/>
              <w:jc w:val="center"/>
              <w:rPr>
                <w:szCs w:val="21"/>
              </w:rPr>
            </w:pPr>
          </w:p>
        </w:tc>
        <w:tc>
          <w:tcPr>
            <w:tcW w:w="2040" w:type="dxa"/>
            <w:vAlign w:val="center"/>
          </w:tcPr>
          <w:p>
            <w:pPr>
              <w:spacing w:line="500" w:lineRule="exact"/>
              <w:jc w:val="center"/>
              <w:rPr>
                <w:szCs w:val="21"/>
              </w:rPr>
            </w:pPr>
          </w:p>
        </w:tc>
        <w:tc>
          <w:tcPr>
            <w:tcW w:w="1794" w:type="dxa"/>
            <w:vAlign w:val="center"/>
          </w:tcPr>
          <w:p>
            <w:pPr>
              <w:spacing w:line="500" w:lineRule="exact"/>
              <w:jc w:val="center"/>
              <w:rPr>
                <w:szCs w:val="21"/>
              </w:rPr>
            </w:pPr>
          </w:p>
        </w:tc>
        <w:tc>
          <w:tcPr>
            <w:tcW w:w="1365" w:type="dxa"/>
            <w:tcBorders>
              <w:right w:val="single" w:color="000000" w:sz="2" w:space="0"/>
            </w:tcBorders>
            <w:vAlign w:val="center"/>
          </w:tcPr>
          <w:p>
            <w:pPr>
              <w:spacing w:line="500" w:lineRule="exact"/>
              <w:jc w:val="center"/>
              <w:rPr>
                <w:szCs w:val="21"/>
              </w:rPr>
            </w:pPr>
          </w:p>
        </w:tc>
        <w:tc>
          <w:tcPr>
            <w:tcW w:w="2385" w:type="dxa"/>
            <w:tcBorders>
              <w:left w:val="single" w:color="000000" w:sz="2" w:space="0"/>
            </w:tcBorders>
            <w:vAlign w:val="center"/>
          </w:tcPr>
          <w:p>
            <w:pPr>
              <w:spacing w:line="500" w:lineRule="exact"/>
              <w:jc w:val="center"/>
              <w:rPr>
                <w:szCs w:val="21"/>
              </w:rPr>
            </w:pPr>
            <w:r>
              <w:rPr>
                <w:rFonts w:hint="eastAsia" w:asciiTheme="minorEastAsia" w:hAnsiTheme="minorEastAsia" w:eastAsiaTheme="minorEastAsia" w:cstheme="minorEastAsia"/>
                <w:i/>
                <w:iCs/>
                <w:sz w:val="21"/>
                <w:szCs w:val="21"/>
                <w:lang w:val="en-US" w:eastAsia="zh-CN"/>
              </w:rPr>
              <w:t>是或否</w:t>
            </w:r>
          </w:p>
        </w:tc>
        <w:tc>
          <w:tcPr>
            <w:tcW w:w="1140" w:type="dxa"/>
            <w:vAlign w:val="center"/>
          </w:tcPr>
          <w:p>
            <w:pPr>
              <w:spacing w:line="5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5" w:type="dxa"/>
            <w:vAlign w:val="center"/>
          </w:tcPr>
          <w:p>
            <w:pPr>
              <w:spacing w:line="500" w:lineRule="exact"/>
              <w:jc w:val="center"/>
              <w:rPr>
                <w:szCs w:val="21"/>
              </w:rPr>
            </w:pPr>
          </w:p>
        </w:tc>
        <w:tc>
          <w:tcPr>
            <w:tcW w:w="1350" w:type="dxa"/>
            <w:vAlign w:val="center"/>
          </w:tcPr>
          <w:p>
            <w:pPr>
              <w:spacing w:line="500" w:lineRule="exact"/>
              <w:jc w:val="center"/>
              <w:rPr>
                <w:szCs w:val="21"/>
              </w:rPr>
            </w:pPr>
          </w:p>
        </w:tc>
        <w:tc>
          <w:tcPr>
            <w:tcW w:w="1650" w:type="dxa"/>
            <w:vAlign w:val="center"/>
          </w:tcPr>
          <w:p>
            <w:pPr>
              <w:spacing w:line="500" w:lineRule="exact"/>
              <w:jc w:val="center"/>
              <w:rPr>
                <w:szCs w:val="21"/>
              </w:rPr>
            </w:pPr>
          </w:p>
        </w:tc>
        <w:tc>
          <w:tcPr>
            <w:tcW w:w="1935" w:type="dxa"/>
            <w:vAlign w:val="center"/>
          </w:tcPr>
          <w:p>
            <w:pPr>
              <w:spacing w:line="500" w:lineRule="exact"/>
              <w:jc w:val="center"/>
              <w:rPr>
                <w:szCs w:val="21"/>
              </w:rPr>
            </w:pPr>
          </w:p>
        </w:tc>
        <w:tc>
          <w:tcPr>
            <w:tcW w:w="2040" w:type="dxa"/>
            <w:vAlign w:val="center"/>
          </w:tcPr>
          <w:p>
            <w:pPr>
              <w:spacing w:line="500" w:lineRule="exact"/>
              <w:jc w:val="center"/>
              <w:rPr>
                <w:szCs w:val="21"/>
              </w:rPr>
            </w:pPr>
          </w:p>
        </w:tc>
        <w:tc>
          <w:tcPr>
            <w:tcW w:w="1794" w:type="dxa"/>
            <w:vAlign w:val="center"/>
          </w:tcPr>
          <w:p>
            <w:pPr>
              <w:spacing w:line="500" w:lineRule="exact"/>
              <w:jc w:val="center"/>
              <w:rPr>
                <w:szCs w:val="21"/>
              </w:rPr>
            </w:pPr>
          </w:p>
        </w:tc>
        <w:tc>
          <w:tcPr>
            <w:tcW w:w="1365" w:type="dxa"/>
            <w:tcBorders>
              <w:right w:val="single" w:color="000000" w:sz="2" w:space="0"/>
            </w:tcBorders>
            <w:vAlign w:val="center"/>
          </w:tcPr>
          <w:p>
            <w:pPr>
              <w:spacing w:line="500" w:lineRule="exact"/>
              <w:jc w:val="center"/>
              <w:rPr>
                <w:szCs w:val="21"/>
              </w:rPr>
            </w:pPr>
          </w:p>
        </w:tc>
        <w:tc>
          <w:tcPr>
            <w:tcW w:w="2385" w:type="dxa"/>
            <w:tcBorders>
              <w:left w:val="single" w:color="000000" w:sz="2" w:space="0"/>
            </w:tcBorders>
            <w:vAlign w:val="center"/>
          </w:tcPr>
          <w:p>
            <w:pPr>
              <w:spacing w:line="500" w:lineRule="exact"/>
              <w:jc w:val="center"/>
              <w:rPr>
                <w:szCs w:val="21"/>
              </w:rPr>
            </w:pPr>
          </w:p>
        </w:tc>
        <w:tc>
          <w:tcPr>
            <w:tcW w:w="1140" w:type="dxa"/>
            <w:vAlign w:val="center"/>
          </w:tcPr>
          <w:p>
            <w:pPr>
              <w:spacing w:line="500" w:lineRule="exact"/>
              <w:jc w:val="center"/>
              <w:rPr>
                <w:szCs w:val="21"/>
              </w:rPr>
            </w:pPr>
          </w:p>
        </w:tc>
      </w:tr>
    </w:tbl>
    <w:p>
      <w:pPr>
        <w:spacing w:line="500" w:lineRule="exact"/>
        <w:jc w:val="left"/>
        <w:rPr>
          <w:szCs w:val="21"/>
        </w:rPr>
      </w:pPr>
      <w:r>
        <w:rPr>
          <w:rFonts w:hint="eastAsia"/>
          <w:b/>
          <w:szCs w:val="21"/>
        </w:rPr>
        <w:t>特别提醒</w:t>
      </w:r>
      <w:r>
        <w:rPr>
          <w:rFonts w:hint="eastAsia"/>
          <w:szCs w:val="21"/>
        </w:rPr>
        <w:t>：</w:t>
      </w:r>
    </w:p>
    <w:p>
      <w:pPr>
        <w:spacing w:line="500" w:lineRule="exact"/>
        <w:ind w:firstLine="420" w:firstLineChars="200"/>
        <w:jc w:val="left"/>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1、货物属于《节能产品政府采购品目清单》内带“★”强制节能产品的，必须填写此表。</w:t>
      </w:r>
    </w:p>
    <w:p>
      <w:pPr>
        <w:spacing w:line="500" w:lineRule="exact"/>
        <w:ind w:firstLine="420" w:firstLineChars="200"/>
        <w:jc w:val="left"/>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2、请自行登陆（http://www.ccgp.gov.cn/jnhb/jnhbqd/）查询</w:t>
      </w:r>
      <w:r>
        <w:rPr>
          <w:rFonts w:hint="eastAsia" w:asciiTheme="minorEastAsia" w:hAnsiTheme="minorEastAsia" w:eastAsiaTheme="minorEastAsia" w:cstheme="minorEastAsia"/>
          <w:b w:val="0"/>
          <w:bCs w:val="0"/>
          <w:kern w:val="2"/>
          <w:sz w:val="21"/>
          <w:szCs w:val="21"/>
          <w:highlight w:val="none"/>
          <w:lang w:val="en-US" w:eastAsia="zh-CN" w:bidi="ar-SA"/>
        </w:rPr>
        <w:t>《市场监管总局关于发布参与实施政府采购节能产品、环境标志产品认证机构名录的公告》（2019年第16号）和</w:t>
      </w:r>
      <w:r>
        <w:rPr>
          <w:rFonts w:hint="eastAsia" w:asciiTheme="minorEastAsia" w:hAnsiTheme="minorEastAsia" w:eastAsiaTheme="minorEastAsia" w:cstheme="minorEastAsia"/>
          <w:b w:val="0"/>
          <w:bCs w:val="0"/>
          <w:sz w:val="21"/>
          <w:szCs w:val="21"/>
          <w:highlight w:val="none"/>
          <w:lang w:val="en-US" w:eastAsia="zh-CN"/>
        </w:rPr>
        <w:t xml:space="preserve">《关于印发节能产品政府采购品目清单的通知》（财库〔2019〕19 号）文件中《节能产品政府采购品目清单》后，详细填写此表。 </w:t>
      </w:r>
    </w:p>
    <w:p>
      <w:pPr>
        <w:spacing w:line="500" w:lineRule="exact"/>
        <w:ind w:firstLine="420" w:firstLineChars="200"/>
        <w:jc w:val="left"/>
        <w:rPr>
          <w:rFonts w:ascii="宋体" w:hAnsi="宋体" w:cs="宋体"/>
          <w:szCs w:val="21"/>
        </w:rPr>
      </w:pPr>
      <w:r>
        <w:rPr>
          <w:rFonts w:hint="eastAsia" w:asciiTheme="minorEastAsia" w:hAnsiTheme="minorEastAsia" w:eastAsiaTheme="minorEastAsia" w:cstheme="minorEastAsia"/>
          <w:b w:val="0"/>
          <w:bCs w:val="0"/>
          <w:sz w:val="21"/>
          <w:szCs w:val="21"/>
          <w:highlight w:val="none"/>
          <w:lang w:val="en-US" w:eastAsia="zh-CN"/>
        </w:rPr>
        <w:t>3、依据《市场监管总局关于发布参与实施政府采购节能产品、环境标志产品认证机构名录的公告》（2019年第16号）中</w:t>
      </w:r>
      <w:r>
        <w:rPr>
          <w:rFonts w:hint="eastAsia" w:asciiTheme="minorEastAsia" w:hAnsiTheme="minorEastAsia" w:eastAsiaTheme="minorEastAsia" w:cstheme="minorEastAsia"/>
          <w:b/>
          <w:bCs/>
          <w:sz w:val="21"/>
          <w:szCs w:val="21"/>
          <w:highlight w:val="green"/>
          <w:lang w:val="en-US" w:eastAsia="zh-CN"/>
        </w:rPr>
        <w:t>国家确定的认证机构</w:t>
      </w:r>
      <w:r>
        <w:rPr>
          <w:rFonts w:hint="eastAsia" w:asciiTheme="minorEastAsia" w:hAnsiTheme="minorEastAsia" w:eastAsiaTheme="minorEastAsia" w:cstheme="minorEastAsia"/>
          <w:b w:val="0"/>
          <w:bCs w:val="0"/>
          <w:sz w:val="21"/>
          <w:szCs w:val="21"/>
          <w:highlight w:val="none"/>
          <w:lang w:val="en-US" w:eastAsia="zh-CN"/>
        </w:rPr>
        <w:t>出具的、处于有效期之内的节能产品认证证书或相关截图等证明材料，未提供或提供不全的或证明材料不清晰无法辨认将视投标文件未作实质性响应。</w:t>
      </w:r>
    </w:p>
    <w:p>
      <w:pPr>
        <w:spacing w:line="600" w:lineRule="exact"/>
        <w:rPr>
          <w:rFonts w:ascii="宋体" w:hAnsi="宋体"/>
          <w:b/>
          <w:szCs w:val="21"/>
        </w:rPr>
      </w:pPr>
      <w:r>
        <w:rPr>
          <w:rFonts w:hint="eastAsia"/>
        </w:rPr>
        <w:t>投标人名称：＿＿＿＿＿＿＿＿＿＿＿＿（公章）</w:t>
      </w:r>
    </w:p>
    <w:p>
      <w:pPr>
        <w:spacing w:line="600" w:lineRule="exact"/>
        <w:rPr>
          <w:szCs w:val="20"/>
        </w:rPr>
      </w:pPr>
      <w:r>
        <w:rPr>
          <w:rFonts w:hint="eastAsia"/>
        </w:rPr>
        <w:t>投标人法人或授权代表签字：＿＿＿＿＿＿＿＿＿职务：＿＿＿＿＿＿＿＿</w:t>
      </w:r>
    </w:p>
    <w:p>
      <w:pPr>
        <w:spacing w:line="600" w:lineRule="exact"/>
        <w:rPr>
          <w:szCs w:val="20"/>
        </w:rPr>
      </w:pPr>
      <w:r>
        <w:rPr>
          <w:rFonts w:hint="eastAsia"/>
        </w:rPr>
        <w:t>日期：＿＿＿＿＿＿＿</w:t>
      </w:r>
    </w:p>
    <w:p>
      <w:pPr>
        <w:spacing w:line="500" w:lineRule="exact"/>
        <w:jc w:val="center"/>
        <w:rPr>
          <w:szCs w:val="21"/>
        </w:rPr>
      </w:pPr>
      <w:r>
        <w:rPr>
          <w:szCs w:val="21"/>
        </w:rPr>
        <w:br w:type="page"/>
      </w:r>
    </w:p>
    <w:p>
      <w:pPr>
        <w:jc w:val="center"/>
        <w:rPr>
          <w:b/>
          <w:bCs/>
          <w:sz w:val="28"/>
        </w:rPr>
      </w:pPr>
      <w:r>
        <w:rPr>
          <w:rFonts w:hint="eastAsia"/>
          <w:b/>
          <w:bCs/>
          <w:sz w:val="28"/>
          <w:lang w:eastAsia="zh-CN"/>
        </w:rPr>
        <w:t>四</w:t>
      </w:r>
      <w:r>
        <w:rPr>
          <w:rFonts w:hint="eastAsia"/>
          <w:b/>
          <w:bCs/>
          <w:sz w:val="28"/>
        </w:rPr>
        <w:t>、</w:t>
      </w:r>
      <w:r>
        <w:rPr>
          <w:rFonts w:hint="eastAsia" w:asciiTheme="minorEastAsia" w:hAnsiTheme="minorEastAsia" w:eastAsiaTheme="minorEastAsia" w:cstheme="minorEastAsia"/>
          <w:b/>
          <w:bCs/>
          <w:sz w:val="28"/>
          <w:szCs w:val="28"/>
          <w:lang w:val="en-US" w:eastAsia="zh-CN"/>
        </w:rPr>
        <w:t>环境标志产品证明材料清单</w:t>
      </w:r>
      <w:r>
        <w:rPr>
          <w:rFonts w:hint="eastAsia"/>
          <w:b/>
          <w:bCs/>
          <w:sz w:val="28"/>
        </w:rPr>
        <w:t>（若有的提供）</w:t>
      </w:r>
    </w:p>
    <w:p>
      <w:pPr>
        <w:spacing w:line="500" w:lineRule="exact"/>
        <w:rPr>
          <w:b/>
          <w:color w:val="FF0000"/>
          <w:szCs w:val="21"/>
        </w:rPr>
      </w:pPr>
      <w:r>
        <w:rPr>
          <w:rFonts w:hint="eastAsia" w:ascii="宋体" w:hAnsi="宋体"/>
          <w:b/>
          <w:szCs w:val="21"/>
        </w:rPr>
        <w:t xml:space="preserve">招标项目名称：                                </w:t>
      </w:r>
      <w:r>
        <w:rPr>
          <w:rFonts w:hint="eastAsia" w:ascii="宋体" w:hAnsi="宋体"/>
          <w:b/>
          <w:spacing w:val="14"/>
          <w:szCs w:val="21"/>
        </w:rPr>
        <w:t>招标编号</w:t>
      </w:r>
      <w:r>
        <w:rPr>
          <w:rFonts w:hint="eastAsia" w:ascii="宋体" w:hAnsi="宋体"/>
          <w:b/>
          <w:szCs w:val="21"/>
        </w:rPr>
        <w:t xml:space="preserve">：         </w:t>
      </w:r>
      <w:r>
        <w:rPr>
          <w:rFonts w:hint="eastAsia" w:ascii="宋体" w:hAnsi="宋体"/>
          <w:b/>
          <w:szCs w:val="21"/>
          <w:lang w:val="en-US" w:eastAsia="zh-CN"/>
        </w:rPr>
        <w:t xml:space="preserve">                         </w:t>
      </w:r>
      <w:r>
        <w:rPr>
          <w:rFonts w:hint="eastAsia" w:hAnsi="宋体"/>
          <w:b/>
          <w:bCs/>
          <w:spacing w:val="0"/>
          <w:sz w:val="21"/>
          <w:szCs w:val="21"/>
        </w:rPr>
        <w:t>标</w:t>
      </w:r>
      <w:r>
        <w:rPr>
          <w:rFonts w:hint="eastAsia" w:hAnsi="宋体"/>
          <w:b/>
          <w:bCs/>
          <w:spacing w:val="0"/>
          <w:sz w:val="21"/>
          <w:szCs w:val="21"/>
          <w:lang w:eastAsia="zh-CN"/>
        </w:rPr>
        <w:t>项</w:t>
      </w:r>
      <w:r>
        <w:rPr>
          <w:rFonts w:hint="eastAsia" w:hAnsi="宋体"/>
          <w:b/>
          <w:bCs/>
          <w:spacing w:val="0"/>
          <w:sz w:val="21"/>
          <w:szCs w:val="21"/>
        </w:rPr>
        <w:t>号</w:t>
      </w:r>
      <w:r>
        <w:rPr>
          <w:rFonts w:hint="eastAsia" w:hAnsi="宋体"/>
          <w:b/>
          <w:bCs/>
          <w:spacing w:val="0"/>
          <w:sz w:val="21"/>
          <w:szCs w:val="21"/>
          <w:lang w:val="en-US" w:eastAsia="zh-CN"/>
        </w:rPr>
        <w:t>/内容</w:t>
      </w:r>
      <w:r>
        <w:rPr>
          <w:rFonts w:hint="eastAsia" w:hAnsi="宋体"/>
          <w:b/>
          <w:bCs/>
          <w:spacing w:val="0"/>
          <w:sz w:val="21"/>
          <w:szCs w:val="21"/>
        </w:rPr>
        <w:t>：</w:t>
      </w:r>
      <w:r>
        <w:rPr>
          <w:rFonts w:hint="eastAsia" w:ascii="宋体" w:hAnsi="宋体"/>
          <w:b/>
          <w:szCs w:val="21"/>
        </w:rPr>
        <w:t xml:space="preserve">          </w:t>
      </w:r>
    </w:p>
    <w:tbl>
      <w:tblPr>
        <w:tblStyle w:val="24"/>
        <w:tblW w:w="14004"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650"/>
        <w:gridCol w:w="2025"/>
        <w:gridCol w:w="2100"/>
        <w:gridCol w:w="2520"/>
        <w:gridCol w:w="2220"/>
        <w:gridCol w:w="1284"/>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0" w:hRule="atLeast"/>
        </w:trPr>
        <w:tc>
          <w:tcPr>
            <w:tcW w:w="525" w:type="dxa"/>
            <w:vAlign w:val="center"/>
          </w:tcPr>
          <w:p>
            <w:pPr>
              <w:spacing w:line="500" w:lineRule="exact"/>
              <w:jc w:val="center"/>
              <w:rPr>
                <w:szCs w:val="21"/>
              </w:rPr>
            </w:pPr>
            <w:r>
              <w:rPr>
                <w:rFonts w:hint="eastAsia"/>
                <w:szCs w:val="21"/>
              </w:rPr>
              <w:t>序号</w:t>
            </w:r>
          </w:p>
        </w:tc>
        <w:tc>
          <w:tcPr>
            <w:tcW w:w="1650" w:type="dxa"/>
            <w:vAlign w:val="center"/>
          </w:tcPr>
          <w:p>
            <w:pPr>
              <w:spacing w:line="500" w:lineRule="exact"/>
              <w:jc w:val="center"/>
              <w:rPr>
                <w:szCs w:val="21"/>
              </w:rPr>
            </w:pPr>
            <w:r>
              <w:rPr>
                <w:rFonts w:hint="eastAsia"/>
                <w:szCs w:val="21"/>
              </w:rPr>
              <w:t>名称</w:t>
            </w:r>
          </w:p>
        </w:tc>
        <w:tc>
          <w:tcPr>
            <w:tcW w:w="2025" w:type="dxa"/>
            <w:vAlign w:val="center"/>
          </w:tcPr>
          <w:p>
            <w:pPr>
              <w:spacing w:line="500" w:lineRule="exact"/>
              <w:jc w:val="center"/>
              <w:rPr>
                <w:szCs w:val="21"/>
              </w:rPr>
            </w:pPr>
            <w:r>
              <w:rPr>
                <w:rFonts w:hint="eastAsia"/>
                <w:szCs w:val="21"/>
              </w:rPr>
              <w:t>品牌、规格型号</w:t>
            </w:r>
          </w:p>
        </w:tc>
        <w:tc>
          <w:tcPr>
            <w:tcW w:w="2100" w:type="dxa"/>
            <w:vAlign w:val="center"/>
          </w:tcPr>
          <w:p>
            <w:pPr>
              <w:spacing w:line="500" w:lineRule="exact"/>
              <w:jc w:val="center"/>
              <w:rPr>
                <w:szCs w:val="21"/>
              </w:rPr>
            </w:pPr>
            <w:r>
              <w:rPr>
                <w:rFonts w:hint="eastAsia"/>
                <w:szCs w:val="21"/>
              </w:rPr>
              <w:t>生产商名称</w:t>
            </w:r>
          </w:p>
        </w:tc>
        <w:tc>
          <w:tcPr>
            <w:tcW w:w="2520" w:type="dxa"/>
            <w:vAlign w:val="center"/>
          </w:tcPr>
          <w:p>
            <w:pPr>
              <w:spacing w:line="500" w:lineRule="exact"/>
              <w:jc w:val="center"/>
              <w:rPr>
                <w:szCs w:val="21"/>
              </w:rPr>
            </w:pPr>
            <w:r>
              <w:rPr>
                <w:rFonts w:hint="eastAsia"/>
                <w:szCs w:val="21"/>
              </w:rPr>
              <w:t>环境标志产品证书编号</w:t>
            </w:r>
          </w:p>
        </w:tc>
        <w:tc>
          <w:tcPr>
            <w:tcW w:w="2220" w:type="dxa"/>
            <w:vAlign w:val="center"/>
          </w:tcPr>
          <w:p>
            <w:pPr>
              <w:spacing w:line="500" w:lineRule="exact"/>
              <w:jc w:val="center"/>
              <w:rPr>
                <w:szCs w:val="21"/>
              </w:rPr>
            </w:pPr>
            <w:r>
              <w:rPr>
                <w:rFonts w:hint="eastAsia"/>
                <w:szCs w:val="21"/>
              </w:rPr>
              <w:t>证书颁发机构</w:t>
            </w:r>
          </w:p>
        </w:tc>
        <w:tc>
          <w:tcPr>
            <w:tcW w:w="1284" w:type="dxa"/>
            <w:vAlign w:val="center"/>
          </w:tcPr>
          <w:p>
            <w:pPr>
              <w:spacing w:line="500" w:lineRule="exact"/>
              <w:jc w:val="center"/>
              <w:rPr>
                <w:szCs w:val="21"/>
              </w:rPr>
            </w:pPr>
            <w:r>
              <w:rPr>
                <w:rFonts w:hint="eastAsia"/>
                <w:szCs w:val="21"/>
              </w:rPr>
              <w:t>证书有效</w:t>
            </w:r>
          </w:p>
          <w:p>
            <w:pPr>
              <w:spacing w:line="500" w:lineRule="exact"/>
              <w:jc w:val="center"/>
              <w:rPr>
                <w:szCs w:val="21"/>
              </w:rPr>
            </w:pPr>
            <w:r>
              <w:rPr>
                <w:rFonts w:hint="eastAsia"/>
                <w:szCs w:val="21"/>
              </w:rPr>
              <w:t>截止日期</w:t>
            </w:r>
          </w:p>
        </w:tc>
        <w:tc>
          <w:tcPr>
            <w:tcW w:w="1680" w:type="dxa"/>
            <w:vAlign w:val="center"/>
          </w:tcPr>
          <w:p>
            <w:pPr>
              <w:spacing w:line="500" w:lineRule="exact"/>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证明材料</w:t>
            </w:r>
          </w:p>
          <w:p>
            <w:pPr>
              <w:spacing w:line="500" w:lineRule="exact"/>
              <w:jc w:val="center"/>
              <w:rPr>
                <w:szCs w:val="21"/>
              </w:rPr>
            </w:pPr>
            <w:r>
              <w:rPr>
                <w:rFonts w:hint="eastAsia" w:asciiTheme="minorEastAsia" w:hAnsiTheme="minorEastAsia" w:eastAsiaTheme="minorEastAsia" w:cstheme="minorEastAsia"/>
                <w:sz w:val="21"/>
                <w:szCs w:val="21"/>
                <w:lang w:eastAsia="zh-CN"/>
              </w:rPr>
              <w:t>详细页码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525" w:type="dxa"/>
            <w:vAlign w:val="center"/>
          </w:tcPr>
          <w:p>
            <w:pPr>
              <w:spacing w:line="500" w:lineRule="exact"/>
              <w:jc w:val="center"/>
              <w:rPr>
                <w:szCs w:val="21"/>
              </w:rPr>
            </w:pPr>
          </w:p>
        </w:tc>
        <w:tc>
          <w:tcPr>
            <w:tcW w:w="1650" w:type="dxa"/>
            <w:vAlign w:val="center"/>
          </w:tcPr>
          <w:p>
            <w:pPr>
              <w:spacing w:line="500" w:lineRule="exact"/>
              <w:jc w:val="center"/>
              <w:rPr>
                <w:szCs w:val="21"/>
              </w:rPr>
            </w:pPr>
          </w:p>
        </w:tc>
        <w:tc>
          <w:tcPr>
            <w:tcW w:w="2025" w:type="dxa"/>
            <w:vAlign w:val="center"/>
          </w:tcPr>
          <w:p>
            <w:pPr>
              <w:spacing w:line="500" w:lineRule="exact"/>
              <w:jc w:val="center"/>
              <w:rPr>
                <w:szCs w:val="21"/>
              </w:rPr>
            </w:pPr>
          </w:p>
        </w:tc>
        <w:tc>
          <w:tcPr>
            <w:tcW w:w="2100" w:type="dxa"/>
            <w:vAlign w:val="center"/>
          </w:tcPr>
          <w:p>
            <w:pPr>
              <w:spacing w:line="500" w:lineRule="exact"/>
              <w:jc w:val="center"/>
              <w:rPr>
                <w:szCs w:val="21"/>
              </w:rPr>
            </w:pPr>
          </w:p>
        </w:tc>
        <w:tc>
          <w:tcPr>
            <w:tcW w:w="2520" w:type="dxa"/>
            <w:vAlign w:val="center"/>
          </w:tcPr>
          <w:p>
            <w:pPr>
              <w:spacing w:line="500" w:lineRule="exact"/>
              <w:jc w:val="center"/>
              <w:rPr>
                <w:szCs w:val="21"/>
              </w:rPr>
            </w:pPr>
          </w:p>
        </w:tc>
        <w:tc>
          <w:tcPr>
            <w:tcW w:w="2220" w:type="dxa"/>
            <w:vAlign w:val="center"/>
          </w:tcPr>
          <w:p>
            <w:pPr>
              <w:spacing w:line="500" w:lineRule="exact"/>
              <w:jc w:val="center"/>
              <w:rPr>
                <w:szCs w:val="21"/>
              </w:rPr>
            </w:pPr>
          </w:p>
        </w:tc>
        <w:tc>
          <w:tcPr>
            <w:tcW w:w="1284" w:type="dxa"/>
            <w:vAlign w:val="center"/>
          </w:tcPr>
          <w:p>
            <w:pPr>
              <w:spacing w:line="500" w:lineRule="exact"/>
              <w:jc w:val="center"/>
              <w:rPr>
                <w:szCs w:val="21"/>
              </w:rPr>
            </w:pPr>
          </w:p>
        </w:tc>
        <w:tc>
          <w:tcPr>
            <w:tcW w:w="1680" w:type="dxa"/>
            <w:vAlign w:val="center"/>
          </w:tcPr>
          <w:p>
            <w:pPr>
              <w:spacing w:line="5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525" w:type="dxa"/>
            <w:vAlign w:val="center"/>
          </w:tcPr>
          <w:p>
            <w:pPr>
              <w:spacing w:line="500" w:lineRule="exact"/>
              <w:jc w:val="center"/>
              <w:rPr>
                <w:szCs w:val="21"/>
              </w:rPr>
            </w:pPr>
          </w:p>
        </w:tc>
        <w:tc>
          <w:tcPr>
            <w:tcW w:w="1650" w:type="dxa"/>
            <w:vAlign w:val="center"/>
          </w:tcPr>
          <w:p>
            <w:pPr>
              <w:spacing w:line="500" w:lineRule="exact"/>
              <w:jc w:val="center"/>
              <w:rPr>
                <w:szCs w:val="21"/>
              </w:rPr>
            </w:pPr>
          </w:p>
        </w:tc>
        <w:tc>
          <w:tcPr>
            <w:tcW w:w="2025" w:type="dxa"/>
            <w:vAlign w:val="center"/>
          </w:tcPr>
          <w:p>
            <w:pPr>
              <w:spacing w:line="500" w:lineRule="exact"/>
              <w:jc w:val="center"/>
              <w:rPr>
                <w:szCs w:val="21"/>
              </w:rPr>
            </w:pPr>
          </w:p>
        </w:tc>
        <w:tc>
          <w:tcPr>
            <w:tcW w:w="2100" w:type="dxa"/>
            <w:vAlign w:val="center"/>
          </w:tcPr>
          <w:p>
            <w:pPr>
              <w:spacing w:line="500" w:lineRule="exact"/>
              <w:jc w:val="center"/>
              <w:rPr>
                <w:szCs w:val="21"/>
              </w:rPr>
            </w:pPr>
          </w:p>
        </w:tc>
        <w:tc>
          <w:tcPr>
            <w:tcW w:w="2520" w:type="dxa"/>
            <w:vAlign w:val="center"/>
          </w:tcPr>
          <w:p>
            <w:pPr>
              <w:spacing w:line="500" w:lineRule="exact"/>
              <w:jc w:val="center"/>
              <w:rPr>
                <w:szCs w:val="21"/>
              </w:rPr>
            </w:pPr>
          </w:p>
        </w:tc>
        <w:tc>
          <w:tcPr>
            <w:tcW w:w="2220" w:type="dxa"/>
            <w:vAlign w:val="center"/>
          </w:tcPr>
          <w:p>
            <w:pPr>
              <w:spacing w:line="500" w:lineRule="exact"/>
              <w:jc w:val="center"/>
              <w:rPr>
                <w:szCs w:val="21"/>
              </w:rPr>
            </w:pPr>
          </w:p>
        </w:tc>
        <w:tc>
          <w:tcPr>
            <w:tcW w:w="1284" w:type="dxa"/>
            <w:vAlign w:val="center"/>
          </w:tcPr>
          <w:p>
            <w:pPr>
              <w:spacing w:line="500" w:lineRule="exact"/>
              <w:jc w:val="center"/>
              <w:rPr>
                <w:szCs w:val="21"/>
              </w:rPr>
            </w:pPr>
          </w:p>
        </w:tc>
        <w:tc>
          <w:tcPr>
            <w:tcW w:w="1680" w:type="dxa"/>
            <w:vAlign w:val="center"/>
          </w:tcPr>
          <w:p>
            <w:pPr>
              <w:spacing w:line="500" w:lineRule="exact"/>
              <w:jc w:val="center"/>
              <w:rPr>
                <w:szCs w:val="21"/>
              </w:rPr>
            </w:pPr>
          </w:p>
        </w:tc>
      </w:tr>
    </w:tbl>
    <w:p>
      <w:pPr>
        <w:spacing w:line="500" w:lineRule="exact"/>
        <w:jc w:val="left"/>
        <w:rPr>
          <w:szCs w:val="21"/>
        </w:rPr>
      </w:pPr>
      <w:r>
        <w:rPr>
          <w:rFonts w:hint="eastAsia"/>
          <w:szCs w:val="21"/>
        </w:rPr>
        <w:t>特别提醒：</w:t>
      </w:r>
    </w:p>
    <w:p>
      <w:pPr>
        <w:pStyle w:val="1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val="0"/>
        <w:bidi w:val="0"/>
        <w:adjustRightInd/>
        <w:snapToGrid/>
        <w:spacing w:before="0" w:beforeAutospacing="0" w:after="0" w:afterAutospacing="0" w:line="560" w:lineRule="exact"/>
        <w:ind w:right="0" w:rightChars="0" w:firstLine="420" w:firstLineChars="200"/>
        <w:jc w:val="both"/>
        <w:textAlignment w:val="baseline"/>
        <w:outlineLvl w:val="9"/>
        <w:rPr>
          <w:rFonts w:hint="eastAsia" w:asciiTheme="minorEastAsia" w:hAnsiTheme="minorEastAsia" w:eastAsiaTheme="minorEastAsia" w:cstheme="minorEastAsia"/>
          <w:b w:val="0"/>
          <w:bCs w:val="0"/>
          <w:kern w:val="2"/>
          <w:sz w:val="21"/>
          <w:szCs w:val="21"/>
          <w:highlight w:val="none"/>
          <w:lang w:val="en-US" w:eastAsia="zh-CN" w:bidi="ar-SA"/>
        </w:rPr>
      </w:pPr>
      <w:r>
        <w:rPr>
          <w:rFonts w:hint="eastAsia" w:asciiTheme="minorEastAsia" w:hAnsiTheme="minorEastAsia" w:eastAsiaTheme="minorEastAsia" w:cstheme="minorEastAsia"/>
          <w:b w:val="0"/>
          <w:bCs w:val="0"/>
          <w:kern w:val="2"/>
          <w:sz w:val="21"/>
          <w:szCs w:val="21"/>
          <w:highlight w:val="none"/>
          <w:lang w:val="en-US" w:eastAsia="zh-CN" w:bidi="ar-SA"/>
        </w:rPr>
        <w:t>1、请自行</w:t>
      </w:r>
      <w:r>
        <w:rPr>
          <w:rFonts w:hint="eastAsia" w:asciiTheme="minorEastAsia" w:hAnsiTheme="minorEastAsia" w:eastAsiaTheme="minorEastAsia" w:cstheme="minorEastAsia"/>
          <w:b w:val="0"/>
          <w:bCs w:val="0"/>
          <w:sz w:val="21"/>
          <w:szCs w:val="21"/>
          <w:highlight w:val="none"/>
          <w:lang w:val="en-US" w:eastAsia="zh-CN"/>
        </w:rPr>
        <w:t>登陆（http://www.ccgp.gov.cn/jnhb/jnhbqd/）</w:t>
      </w:r>
      <w:r>
        <w:rPr>
          <w:rFonts w:hint="eastAsia" w:asciiTheme="minorEastAsia" w:hAnsiTheme="minorEastAsia" w:eastAsiaTheme="minorEastAsia" w:cstheme="minorEastAsia"/>
          <w:b w:val="0"/>
          <w:bCs w:val="0"/>
          <w:kern w:val="2"/>
          <w:sz w:val="21"/>
          <w:szCs w:val="21"/>
          <w:highlight w:val="none"/>
          <w:lang w:val="en-US" w:eastAsia="zh-CN" w:bidi="ar-SA"/>
        </w:rPr>
        <w:t>查询《市场监管总局关于发布参与实施政府采购节能产品、环境标志产品认证机构名录的公告》（2019年第16号）和《财政部关于印发环境标志产品政府采购品目清单的通知》（财库〔2019〕18 号）文件中的《环境标志产品政府采购品目清单》后，详细填写此表。</w:t>
      </w:r>
    </w:p>
    <w:p>
      <w:pPr>
        <w:pStyle w:val="26"/>
        <w:bidi w:val="0"/>
        <w:rPr>
          <w:rFonts w:hint="eastAsia" w:asciiTheme="minorEastAsia" w:hAnsiTheme="minorEastAsia" w:eastAsiaTheme="minorEastAsia" w:cstheme="minorEastAsia"/>
          <w:b w:val="0"/>
          <w:bCs w:val="0"/>
          <w:kern w:val="2"/>
          <w:sz w:val="21"/>
          <w:szCs w:val="21"/>
          <w:highlight w:val="none"/>
          <w:lang w:val="en-US" w:eastAsia="zh-CN" w:bidi="ar-SA"/>
        </w:rPr>
      </w:pPr>
      <w:r>
        <w:rPr>
          <w:rFonts w:hint="eastAsia" w:asciiTheme="minorEastAsia" w:hAnsiTheme="minorEastAsia" w:eastAsiaTheme="minorEastAsia" w:cstheme="minorEastAsia"/>
          <w:b w:val="0"/>
          <w:bCs w:val="0"/>
          <w:kern w:val="2"/>
          <w:sz w:val="21"/>
          <w:szCs w:val="21"/>
          <w:highlight w:val="none"/>
          <w:lang w:val="en-US" w:eastAsia="zh-CN" w:bidi="ar-SA"/>
        </w:rPr>
        <w:t>2、</w:t>
      </w:r>
      <w:r>
        <w:rPr>
          <w:rFonts w:hint="eastAsia" w:asciiTheme="minorEastAsia" w:hAnsiTheme="minorEastAsia" w:eastAsiaTheme="minorEastAsia" w:cstheme="minorEastAsia"/>
          <w:b w:val="0"/>
          <w:bCs w:val="0"/>
          <w:sz w:val="21"/>
          <w:szCs w:val="21"/>
          <w:highlight w:val="none"/>
          <w:lang w:val="en-US" w:eastAsia="zh-CN"/>
        </w:rPr>
        <w:t>依据《市场监管总局关于发布参与实施政府采购节能产品、环境标志产品认证机构名录的公告》（2019年第16号）</w:t>
      </w:r>
      <w:r>
        <w:rPr>
          <w:rFonts w:hint="eastAsia" w:asciiTheme="minorEastAsia" w:hAnsiTheme="minorEastAsia" w:eastAsiaTheme="minorEastAsia" w:cstheme="minorEastAsia"/>
          <w:b/>
          <w:bCs/>
          <w:sz w:val="21"/>
          <w:szCs w:val="21"/>
          <w:highlight w:val="green"/>
          <w:lang w:val="en-US" w:eastAsia="zh-CN"/>
        </w:rPr>
        <w:t>中国家确定的认证机构</w:t>
      </w:r>
      <w:r>
        <w:rPr>
          <w:rFonts w:hint="eastAsia" w:asciiTheme="minorEastAsia" w:hAnsiTheme="minorEastAsia" w:eastAsiaTheme="minorEastAsia" w:cstheme="minorEastAsia"/>
          <w:b w:val="0"/>
          <w:bCs w:val="0"/>
          <w:sz w:val="21"/>
          <w:szCs w:val="21"/>
          <w:highlight w:val="none"/>
          <w:lang w:val="en-US" w:eastAsia="zh-CN"/>
        </w:rPr>
        <w:t>出具的、处于有效期之内的环境标志产品认证证书或相关截图等证明材料，证明材料不清晰无法辨认将视为无效。</w:t>
      </w:r>
    </w:p>
    <w:p>
      <w:pPr>
        <w:spacing w:line="600" w:lineRule="exact"/>
        <w:rPr>
          <w:rFonts w:ascii="宋体" w:hAnsi="宋体"/>
          <w:b/>
          <w:szCs w:val="21"/>
        </w:rPr>
      </w:pPr>
      <w:r>
        <w:rPr>
          <w:rFonts w:hint="eastAsia"/>
        </w:rPr>
        <w:t>投标人名称：＿＿＿＿＿＿＿＿＿＿＿＿（公章）</w:t>
      </w:r>
    </w:p>
    <w:p>
      <w:pPr>
        <w:spacing w:line="600" w:lineRule="exact"/>
        <w:rPr>
          <w:szCs w:val="20"/>
        </w:rPr>
      </w:pPr>
      <w:r>
        <w:rPr>
          <w:rFonts w:hint="eastAsia"/>
        </w:rPr>
        <w:t>投标人法人或授权代表签字：＿＿＿＿＿＿＿＿＿职务：＿＿＿＿＿＿＿＿</w:t>
      </w:r>
    </w:p>
    <w:p>
      <w:pPr>
        <w:spacing w:line="600" w:lineRule="exact"/>
      </w:pPr>
      <w:r>
        <w:rPr>
          <w:rFonts w:hint="eastAsia"/>
        </w:rPr>
        <w:t>日期：＿＿＿＿＿＿＿</w:t>
      </w:r>
    </w:p>
    <w:p>
      <w:pPr>
        <w:spacing w:line="600" w:lineRule="exact"/>
      </w:pPr>
    </w:p>
    <w:p>
      <w:pPr>
        <w:spacing w:line="440" w:lineRule="exact"/>
        <w:jc w:val="center"/>
        <w:rPr>
          <w:rFonts w:hint="eastAsia" w:ascii="黑体" w:hAnsi="宋体" w:eastAsia="黑体"/>
          <w:b/>
          <w:bCs/>
          <w:sz w:val="28"/>
          <w:szCs w:val="28"/>
        </w:rPr>
        <w:sectPr>
          <w:pgSz w:w="16838" w:h="11906" w:orient="landscape"/>
          <w:pgMar w:top="1134" w:right="1134" w:bottom="1134" w:left="1134" w:header="737" w:footer="737" w:gutter="0"/>
          <w:pgBorders>
            <w:top w:val="none" w:sz="0" w:space="0"/>
            <w:left w:val="none" w:sz="0" w:space="0"/>
            <w:bottom w:val="none" w:sz="0" w:space="0"/>
            <w:right w:val="none" w:sz="0" w:space="0"/>
          </w:pgBorders>
          <w:pgNumType w:fmt="decimal"/>
          <w:cols w:space="720" w:num="1"/>
          <w:titlePg/>
          <w:docGrid w:linePitch="312" w:charSpace="0"/>
        </w:sectPr>
      </w:pPr>
      <w:r>
        <w:rPr>
          <w:szCs w:val="21"/>
        </w:rPr>
        <w:br w:type="page"/>
      </w:r>
    </w:p>
    <w:p>
      <w:pPr>
        <w:keepNext w:val="0"/>
        <w:keepLines w:val="0"/>
        <w:pageBreakBefore w:val="0"/>
        <w:widowControl w:val="0"/>
        <w:kinsoku/>
        <w:wordWrap/>
        <w:overflowPunct/>
        <w:topLinePunct w:val="0"/>
        <w:autoSpaceDE w:val="0"/>
        <w:autoSpaceDN w:val="0"/>
        <w:bidi w:val="0"/>
        <w:adjustRightInd/>
        <w:snapToGrid/>
        <w:spacing w:line="440" w:lineRule="exact"/>
        <w:ind w:firstLine="2711" w:firstLineChars="900"/>
        <w:jc w:val="both"/>
        <w:textAlignment w:val="auto"/>
        <w:rPr>
          <w:rFonts w:hint="eastAsia" w:ascii="宋体" w:hAnsi="宋体" w:eastAsia="宋体" w:cs="宋体"/>
          <w:b/>
          <w:bCs/>
          <w:sz w:val="30"/>
          <w:szCs w:val="30"/>
        </w:rPr>
      </w:pPr>
      <w:r>
        <w:rPr>
          <w:rFonts w:hint="eastAsia" w:ascii="宋体" w:hAnsi="宋体" w:eastAsia="宋体" w:cs="宋体"/>
          <w:b/>
          <w:bCs/>
          <w:sz w:val="30"/>
          <w:szCs w:val="30"/>
          <w:lang w:eastAsia="zh-CN"/>
        </w:rPr>
        <w:t>五、</w:t>
      </w:r>
      <w:r>
        <w:rPr>
          <w:rFonts w:hint="eastAsia" w:ascii="宋体" w:hAnsi="宋体" w:eastAsia="宋体" w:cs="宋体"/>
          <w:b/>
          <w:bCs/>
          <w:sz w:val="30"/>
          <w:szCs w:val="30"/>
        </w:rPr>
        <w:t>中小企业声明函</w:t>
      </w:r>
      <w:r>
        <w:rPr>
          <w:rFonts w:hint="eastAsia" w:cs="宋体"/>
          <w:b/>
          <w:bCs/>
          <w:sz w:val="30"/>
          <w:szCs w:val="30"/>
          <w:lang w:eastAsia="zh-CN"/>
        </w:rPr>
        <w:t>（</w:t>
      </w:r>
      <w:r>
        <w:rPr>
          <w:rFonts w:hint="eastAsia" w:cs="宋体"/>
          <w:b/>
          <w:bCs/>
          <w:sz w:val="30"/>
          <w:szCs w:val="30"/>
          <w:lang w:val="en-US" w:eastAsia="zh-CN"/>
        </w:rPr>
        <w:t>可选</w:t>
      </w:r>
      <w:r>
        <w:rPr>
          <w:rFonts w:hint="eastAsia" w:cs="宋体"/>
          <w:b/>
          <w:bCs/>
          <w:sz w:val="30"/>
          <w:szCs w:val="30"/>
          <w:lang w:eastAsia="zh-CN"/>
        </w:rPr>
        <w:t>）</w:t>
      </w:r>
      <w:r>
        <w:rPr>
          <w:rFonts w:hint="eastAsia" w:ascii="宋体" w:hAnsi="宋体" w:eastAsia="宋体" w:cs="宋体"/>
          <w:b/>
          <w:bCs/>
          <w:sz w:val="30"/>
          <w:szCs w:val="30"/>
        </w:rPr>
        <w:t xml:space="preserve"> </w:t>
      </w:r>
    </w:p>
    <w:p>
      <w:pPr>
        <w:spacing w:before="156" w:beforeLines="50" w:after="156" w:afterLines="50" w:line="300" w:lineRule="auto"/>
        <w:ind w:firstLine="480" w:firstLineChars="200"/>
        <w:rPr>
          <w:rFonts w:hint="eastAsia" w:ascii="宋体" w:hAnsi="宋体" w:eastAsia="宋体" w:cs="宋体"/>
          <w:bCs/>
          <w:color w:val="auto"/>
          <w:sz w:val="24"/>
          <w:highlight w:val="none"/>
        </w:rPr>
      </w:pPr>
    </w:p>
    <w:p>
      <w:pPr>
        <w:spacing w:before="156" w:beforeLines="50" w:after="156" w:afterLines="50" w:line="30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本公司（联合体）郑重声明，根据《政府采购促进中小企业发展管理办法》（财库﹝2020﹞46 号）的规定，本公司（联合体）参加（</w:t>
      </w:r>
      <w:r>
        <w:rPr>
          <w:rFonts w:hint="eastAsia" w:asciiTheme="minorEastAsia" w:hAnsiTheme="minorEastAsia" w:eastAsiaTheme="minorEastAsia" w:cstheme="minorEastAsia"/>
          <w:bCs/>
          <w:i/>
          <w:iCs/>
          <w:color w:val="auto"/>
          <w:sz w:val="24"/>
          <w:highlight w:val="none"/>
          <w:u w:val="single"/>
        </w:rPr>
        <w:t>单位名称</w:t>
      </w:r>
      <w:r>
        <w:rPr>
          <w:rFonts w:hint="eastAsia" w:asciiTheme="minorEastAsia" w:hAnsiTheme="minorEastAsia" w:eastAsiaTheme="minorEastAsia" w:cstheme="minorEastAsia"/>
          <w:bCs/>
          <w:color w:val="auto"/>
          <w:sz w:val="24"/>
          <w:highlight w:val="none"/>
        </w:rPr>
        <w:t>）的（</w:t>
      </w:r>
      <w:r>
        <w:rPr>
          <w:rFonts w:hint="eastAsia" w:asciiTheme="minorEastAsia" w:hAnsiTheme="minorEastAsia" w:eastAsiaTheme="minorEastAsia" w:cstheme="minorEastAsia"/>
          <w:bCs/>
          <w:i/>
          <w:iCs/>
          <w:color w:val="auto"/>
          <w:sz w:val="24"/>
          <w:highlight w:val="none"/>
          <w:u w:val="single"/>
        </w:rPr>
        <w:t>项目名称</w:t>
      </w:r>
      <w:r>
        <w:rPr>
          <w:rFonts w:hint="eastAsia" w:asciiTheme="minorEastAsia" w:hAnsiTheme="minorEastAsia" w:eastAsiaTheme="minorEastAsia" w:cstheme="minorEastAsia"/>
          <w:bCs/>
          <w:color w:val="auto"/>
          <w:sz w:val="24"/>
          <w:highlight w:val="none"/>
        </w:rPr>
        <w:t>）采购活动，提供的货物全部由符合政策要求的中小企业制造。相关企业（含联合体中的中小企业、签订分包意向协议的中小企业）的具体情况如下：</w:t>
      </w:r>
    </w:p>
    <w:p>
      <w:pPr>
        <w:spacing w:before="156" w:beforeLines="50" w:after="156" w:afterLines="50" w:line="30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w:t>
      </w:r>
      <w:r>
        <w:rPr>
          <w:rFonts w:hint="eastAsia" w:asciiTheme="minorEastAsia" w:hAnsiTheme="minorEastAsia" w:eastAsiaTheme="minorEastAsia" w:cstheme="minorEastAsia"/>
          <w:bCs/>
          <w:i/>
          <w:iCs/>
          <w:color w:val="auto"/>
          <w:sz w:val="24"/>
          <w:highlight w:val="none"/>
          <w:u w:val="single"/>
        </w:rPr>
        <w:t>标的名称</w:t>
      </w:r>
      <w:r>
        <w:rPr>
          <w:rFonts w:hint="eastAsia" w:asciiTheme="minorEastAsia" w:hAnsiTheme="minorEastAsia" w:eastAsiaTheme="minorEastAsia" w:cstheme="minorEastAsia"/>
          <w:bCs/>
          <w:color w:val="auto"/>
          <w:sz w:val="24"/>
          <w:highlight w:val="none"/>
        </w:rPr>
        <w:t>） ，属于（</w:t>
      </w:r>
      <w:r>
        <w:rPr>
          <w:rFonts w:hint="eastAsia" w:asciiTheme="minorEastAsia" w:hAnsiTheme="minorEastAsia" w:eastAsiaTheme="minorEastAsia" w:cstheme="minorEastAsia"/>
          <w:bCs/>
          <w:i/>
          <w:iCs/>
          <w:color w:val="auto"/>
          <w:sz w:val="24"/>
          <w:highlight w:val="none"/>
          <w:u w:val="single"/>
        </w:rPr>
        <w:t>采购文件中明确的所属行业</w:t>
      </w:r>
      <w:r>
        <w:rPr>
          <w:rFonts w:hint="eastAsia" w:asciiTheme="minorEastAsia" w:hAnsiTheme="minorEastAsia" w:eastAsiaTheme="minorEastAsia" w:cstheme="minorEastAsia"/>
          <w:bCs/>
          <w:color w:val="auto"/>
          <w:sz w:val="24"/>
          <w:highlight w:val="none"/>
        </w:rPr>
        <w:t>）行业；制造商为（</w:t>
      </w:r>
      <w:r>
        <w:rPr>
          <w:rFonts w:hint="eastAsia" w:asciiTheme="minorEastAsia" w:hAnsiTheme="minorEastAsia" w:eastAsiaTheme="minorEastAsia" w:cstheme="minorEastAsia"/>
          <w:bCs/>
          <w:i/>
          <w:iCs/>
          <w:color w:val="auto"/>
          <w:sz w:val="24"/>
          <w:highlight w:val="none"/>
          <w:u w:val="single"/>
        </w:rPr>
        <w:t>企业名称</w:t>
      </w:r>
      <w:r>
        <w:rPr>
          <w:rFonts w:hint="eastAsia" w:asciiTheme="minorEastAsia" w:hAnsiTheme="minorEastAsia" w:eastAsiaTheme="minorEastAsia" w:cstheme="minorEastAsia"/>
          <w:bCs/>
          <w:color w:val="auto"/>
          <w:sz w:val="24"/>
          <w:highlight w:val="none"/>
        </w:rPr>
        <w:t>），从业人员</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rPr>
        <w:t>人，营业收入为</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rPr>
        <w:t>万元，资产总额为</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rPr>
        <w:t>万元，属于（</w:t>
      </w:r>
      <w:r>
        <w:rPr>
          <w:rFonts w:hint="eastAsia" w:asciiTheme="minorEastAsia" w:hAnsiTheme="minorEastAsia" w:eastAsiaTheme="minorEastAsia" w:cstheme="minorEastAsia"/>
          <w:bCs/>
          <w:i/>
          <w:iCs/>
          <w:color w:val="auto"/>
          <w:sz w:val="24"/>
          <w:highlight w:val="none"/>
          <w:u w:val="single"/>
        </w:rPr>
        <w:t>中型企业、小型企业、微型企业</w:t>
      </w:r>
      <w:r>
        <w:rPr>
          <w:rFonts w:hint="eastAsia" w:asciiTheme="minorEastAsia" w:hAnsiTheme="minorEastAsia" w:eastAsiaTheme="minorEastAsia" w:cstheme="minorEastAsia"/>
          <w:bCs/>
          <w:color w:val="auto"/>
          <w:sz w:val="24"/>
          <w:highlight w:val="none"/>
        </w:rPr>
        <w:t>）；</w:t>
      </w:r>
    </w:p>
    <w:p>
      <w:pPr>
        <w:spacing w:before="156" w:beforeLines="50" w:after="156" w:afterLines="50" w:line="30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2.（</w:t>
      </w:r>
      <w:r>
        <w:rPr>
          <w:rFonts w:hint="eastAsia" w:asciiTheme="minorEastAsia" w:hAnsiTheme="minorEastAsia" w:eastAsiaTheme="minorEastAsia" w:cstheme="minorEastAsia"/>
          <w:bCs/>
          <w:i/>
          <w:iCs/>
          <w:color w:val="auto"/>
          <w:sz w:val="24"/>
          <w:highlight w:val="none"/>
          <w:u w:val="single"/>
        </w:rPr>
        <w:t>标的名称</w:t>
      </w:r>
      <w:r>
        <w:rPr>
          <w:rFonts w:hint="eastAsia" w:asciiTheme="minorEastAsia" w:hAnsiTheme="minorEastAsia" w:eastAsiaTheme="minorEastAsia" w:cstheme="minorEastAsia"/>
          <w:bCs/>
          <w:color w:val="auto"/>
          <w:sz w:val="24"/>
          <w:highlight w:val="none"/>
        </w:rPr>
        <w:t>） ，属于（</w:t>
      </w:r>
      <w:r>
        <w:rPr>
          <w:rFonts w:hint="eastAsia" w:asciiTheme="minorEastAsia" w:hAnsiTheme="minorEastAsia" w:eastAsiaTheme="minorEastAsia" w:cstheme="minorEastAsia"/>
          <w:bCs/>
          <w:i/>
          <w:iCs/>
          <w:color w:val="auto"/>
          <w:sz w:val="24"/>
          <w:highlight w:val="none"/>
          <w:u w:val="single"/>
        </w:rPr>
        <w:t>采购文件中明确的所属行业</w:t>
      </w:r>
      <w:r>
        <w:rPr>
          <w:rFonts w:hint="eastAsia" w:asciiTheme="minorEastAsia" w:hAnsiTheme="minorEastAsia" w:eastAsiaTheme="minorEastAsia" w:cstheme="minorEastAsia"/>
          <w:bCs/>
          <w:color w:val="auto"/>
          <w:sz w:val="24"/>
          <w:highlight w:val="none"/>
        </w:rPr>
        <w:t>）行业；制造商为（</w:t>
      </w:r>
      <w:r>
        <w:rPr>
          <w:rFonts w:hint="eastAsia" w:asciiTheme="minorEastAsia" w:hAnsiTheme="minorEastAsia" w:eastAsiaTheme="minorEastAsia" w:cstheme="minorEastAsia"/>
          <w:bCs/>
          <w:i/>
          <w:iCs/>
          <w:color w:val="auto"/>
          <w:sz w:val="24"/>
          <w:highlight w:val="none"/>
          <w:u w:val="single"/>
        </w:rPr>
        <w:t>企业名称</w:t>
      </w:r>
      <w:r>
        <w:rPr>
          <w:rFonts w:hint="eastAsia" w:asciiTheme="minorEastAsia" w:hAnsiTheme="minorEastAsia" w:eastAsiaTheme="minorEastAsia" w:cstheme="minorEastAsia"/>
          <w:bCs/>
          <w:color w:val="auto"/>
          <w:sz w:val="24"/>
          <w:highlight w:val="none"/>
        </w:rPr>
        <w:t>），从业人员</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rPr>
        <w:t>人，营业收入为</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rPr>
        <w:t>万元，资产总额为</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rPr>
        <w:t>万元，属于（</w:t>
      </w:r>
      <w:r>
        <w:rPr>
          <w:rFonts w:hint="eastAsia" w:asciiTheme="minorEastAsia" w:hAnsiTheme="minorEastAsia" w:eastAsiaTheme="minorEastAsia" w:cstheme="minorEastAsia"/>
          <w:bCs/>
          <w:i/>
          <w:iCs/>
          <w:color w:val="auto"/>
          <w:sz w:val="24"/>
          <w:highlight w:val="none"/>
          <w:u w:val="single"/>
        </w:rPr>
        <w:t>中型企业、小型企业、微型企业</w:t>
      </w:r>
      <w:r>
        <w:rPr>
          <w:rFonts w:hint="eastAsia" w:asciiTheme="minorEastAsia" w:hAnsiTheme="minorEastAsia" w:eastAsiaTheme="minorEastAsia" w:cstheme="minorEastAsia"/>
          <w:bCs/>
          <w:color w:val="auto"/>
          <w:sz w:val="24"/>
          <w:highlight w:val="none"/>
        </w:rPr>
        <w:t>）；</w:t>
      </w:r>
    </w:p>
    <w:p>
      <w:pPr>
        <w:spacing w:before="156" w:beforeLines="50" w:after="156" w:afterLines="50" w:line="30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本企业对上述声明内容的真实性负责。如有虚假，将依法承担相应责任。</w:t>
      </w:r>
    </w:p>
    <w:p>
      <w:pPr>
        <w:spacing w:before="156" w:beforeLines="50" w:after="156" w:afterLines="50" w:line="300" w:lineRule="auto"/>
        <w:rPr>
          <w:rFonts w:hint="eastAsia" w:asciiTheme="minorEastAsia" w:hAnsiTheme="minorEastAsia" w:eastAsiaTheme="minorEastAsia" w:cstheme="minorEastAsia"/>
          <w:bCs/>
          <w:color w:val="auto"/>
          <w:sz w:val="24"/>
          <w:highlight w:val="none"/>
        </w:rPr>
      </w:pPr>
    </w:p>
    <w:p>
      <w:pPr>
        <w:spacing w:before="156" w:beforeLines="50" w:after="156" w:afterLines="50" w:line="300" w:lineRule="auto"/>
        <w:ind w:firstLine="4080" w:firstLineChars="17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企业名称（盖章）：</w:t>
      </w:r>
    </w:p>
    <w:p>
      <w:pPr>
        <w:spacing w:before="156" w:beforeLines="50" w:after="156" w:afterLines="50" w:line="300" w:lineRule="auto"/>
        <w:ind w:firstLine="4080" w:firstLineChars="17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日期：</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p>
      <w:pPr>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供应商需逐一核实所投每一项产品的生产商企业规模情况，供应商提供的货物既有中小企业制造货物，也有大型企业制造货物的，不享受本办法规定的中小企业扶持政策。</w:t>
      </w:r>
    </w:p>
    <w:p>
      <w:pPr>
        <w:rPr>
          <w:rFonts w:hint="eastAsia"/>
          <w:lang w:val="en-US" w:eastAsia="zh-CN"/>
        </w:rPr>
      </w:pPr>
    </w:p>
    <w:p>
      <w:pPr>
        <w:pStyle w:val="12"/>
        <w:rPr>
          <w:rFonts w:hint="eastAsia"/>
          <w:lang w:val="en-US" w:eastAsia="zh-CN"/>
        </w:rPr>
      </w:pPr>
    </w:p>
    <w:p>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b/>
          <w:bCs/>
          <w:sz w:val="30"/>
          <w:szCs w:val="30"/>
          <w:lang w:val="en-US" w:eastAsia="zh-CN"/>
        </w:rPr>
      </w:pPr>
    </w:p>
    <w:p>
      <w:pPr>
        <w:spacing w:line="360" w:lineRule="auto"/>
        <w:jc w:val="cente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 xml:space="preserve"> </w:t>
      </w:r>
    </w:p>
    <w:p>
      <w:pPr>
        <w:spacing w:line="360" w:lineRule="auto"/>
        <w:jc w:val="center"/>
        <w:rPr>
          <w:rFonts w:hint="eastAsia" w:ascii="宋体" w:hAnsi="宋体" w:eastAsia="宋体" w:cs="宋体"/>
          <w:b/>
          <w:bCs/>
          <w:sz w:val="30"/>
          <w:szCs w:val="30"/>
          <w:lang w:val="en-US" w:eastAsia="zh-CN"/>
        </w:rPr>
      </w:pPr>
    </w:p>
    <w:p>
      <w:pPr>
        <w:spacing w:line="360" w:lineRule="auto"/>
        <w:jc w:val="center"/>
        <w:rPr>
          <w:rFonts w:ascii="仿宋_GB2312" w:hAnsi="仿宋_GB2312" w:eastAsia="仿宋_GB2312"/>
          <w:b/>
          <w:bCs/>
          <w:sz w:val="32"/>
          <w:szCs w:val="32"/>
        </w:rPr>
      </w:pPr>
      <w:r>
        <w:rPr>
          <w:rFonts w:hint="eastAsia" w:ascii="宋体" w:hAnsi="宋体" w:eastAsia="宋体" w:cs="宋体"/>
          <w:b/>
          <w:bCs/>
          <w:sz w:val="30"/>
          <w:szCs w:val="30"/>
          <w:lang w:val="en-US" w:eastAsia="zh-CN"/>
        </w:rPr>
        <w:t>六、</w:t>
      </w:r>
      <w:r>
        <w:rPr>
          <w:rFonts w:hint="eastAsia" w:ascii="宋体" w:hAnsi="宋体" w:eastAsia="宋体" w:cs="宋体"/>
          <w:b/>
          <w:bCs/>
          <w:sz w:val="30"/>
          <w:szCs w:val="30"/>
        </w:rPr>
        <w:t>残疾人福利性单位声明函</w:t>
      </w:r>
      <w:r>
        <w:rPr>
          <w:rFonts w:hint="eastAsia" w:cs="宋体"/>
          <w:b/>
          <w:bCs/>
          <w:sz w:val="30"/>
          <w:szCs w:val="30"/>
          <w:lang w:eastAsia="zh-CN"/>
        </w:rPr>
        <w:t>（</w:t>
      </w:r>
      <w:r>
        <w:rPr>
          <w:rFonts w:hint="eastAsia" w:cs="宋体"/>
          <w:b/>
          <w:bCs/>
          <w:sz w:val="30"/>
          <w:szCs w:val="30"/>
          <w:lang w:val="en-US" w:eastAsia="zh-CN"/>
        </w:rPr>
        <w:t>可选</w:t>
      </w:r>
      <w:r>
        <w:rPr>
          <w:rFonts w:hint="eastAsia" w:cs="宋体"/>
          <w:b/>
          <w:bCs/>
          <w:sz w:val="30"/>
          <w:szCs w:val="30"/>
          <w:lang w:eastAsia="zh-CN"/>
        </w:rPr>
        <w:t>）</w:t>
      </w:r>
    </w:p>
    <w:p>
      <w:pPr>
        <w:spacing w:line="360" w:lineRule="auto"/>
        <w:rPr>
          <w:rFonts w:ascii="仿宋_GB2312" w:hAnsi="仿宋_GB2312" w:eastAsia="仿宋_GB2312"/>
          <w:b/>
          <w:bCs/>
          <w:spacing w:val="6"/>
        </w:rPr>
      </w:pPr>
    </w:p>
    <w:p>
      <w:pPr>
        <w:spacing w:line="360" w:lineRule="auto"/>
        <w:ind w:firstLine="504" w:firstLineChars="200"/>
        <w:jc w:val="both"/>
        <w:rPr>
          <w:rFonts w:hint="eastAsia" w:ascii="宋体" w:hAnsi="宋体" w:eastAsia="宋体" w:cs="宋体"/>
          <w:spacing w:val="6"/>
          <w:sz w:val="24"/>
          <w:szCs w:val="24"/>
        </w:rPr>
      </w:pPr>
      <w:r>
        <w:rPr>
          <w:rFonts w:hint="eastAsia" w:ascii="宋体" w:hAnsi="宋体" w:eastAsia="宋体" w:cs="宋体"/>
          <w:spacing w:val="6"/>
          <w:sz w:val="24"/>
          <w:szCs w:val="24"/>
        </w:rPr>
        <w:t>本单位郑重声明，根据《财政部民政部中国残疾人联合会关于促进残疾人就业政府采购政策的通知》（财库</w:t>
      </w:r>
      <w:r>
        <w:rPr>
          <w:rFonts w:hint="eastAsia" w:ascii="宋体" w:hAnsi="宋体" w:eastAsia="宋体" w:cs="宋体"/>
          <w:sz w:val="24"/>
          <w:szCs w:val="24"/>
        </w:rPr>
        <w:t>〔2017〕141</w:t>
      </w:r>
      <w:r>
        <w:rPr>
          <w:rFonts w:hint="eastAsia" w:ascii="宋体" w:hAnsi="宋体" w:eastAsia="宋体" w:cs="宋体"/>
          <w:spacing w:val="6"/>
          <w:sz w:val="24"/>
          <w:szCs w:val="24"/>
        </w:rPr>
        <w:t>号）的规定，本单位为符合条件的残疾人福利性单位，且本单位参加</w:t>
      </w:r>
      <w:r>
        <w:rPr>
          <w:rFonts w:hint="eastAsia" w:ascii="宋体" w:hAnsi="宋体" w:eastAsia="宋体" w:cs="宋体"/>
          <w:sz w:val="24"/>
          <w:szCs w:val="24"/>
          <w:u w:val="single"/>
        </w:rPr>
        <w:t>XXXX</w:t>
      </w:r>
      <w:r>
        <w:rPr>
          <w:rFonts w:hint="eastAsia" w:ascii="宋体" w:hAnsi="宋体" w:eastAsia="宋体" w:cs="宋体"/>
          <w:spacing w:val="6"/>
          <w:sz w:val="24"/>
          <w:szCs w:val="24"/>
        </w:rPr>
        <w:t>单位的</w:t>
      </w:r>
      <w:r>
        <w:rPr>
          <w:rFonts w:hint="eastAsia" w:ascii="宋体" w:hAnsi="宋体" w:eastAsia="宋体" w:cs="宋体"/>
          <w:sz w:val="24"/>
          <w:szCs w:val="24"/>
          <w:u w:val="single"/>
        </w:rPr>
        <w:t>XXXX</w:t>
      </w:r>
      <w:r>
        <w:rPr>
          <w:rFonts w:hint="eastAsia" w:ascii="宋体" w:hAnsi="宋体" w:eastAsia="宋体" w:cs="宋体"/>
          <w:spacing w:val="6"/>
          <w:sz w:val="24"/>
          <w:szCs w:val="24"/>
        </w:rPr>
        <w:t>项目采购活动由本单位承担工程。</w:t>
      </w:r>
    </w:p>
    <w:p>
      <w:pPr>
        <w:spacing w:line="360" w:lineRule="auto"/>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本单位对上述声明的真实性负责。如有虚假，将依法承担相应责任。</w:t>
      </w:r>
    </w:p>
    <w:p>
      <w:pPr>
        <w:spacing w:line="360" w:lineRule="auto"/>
        <w:rPr>
          <w:rFonts w:hint="eastAsia" w:ascii="宋体" w:hAnsi="宋体" w:eastAsia="宋体" w:cs="宋体"/>
          <w:spacing w:val="6"/>
          <w:sz w:val="24"/>
          <w:szCs w:val="24"/>
        </w:rPr>
      </w:pPr>
    </w:p>
    <w:p>
      <w:pPr>
        <w:spacing w:line="360" w:lineRule="auto"/>
        <w:rPr>
          <w:rFonts w:hint="eastAsia" w:ascii="宋体" w:hAnsi="宋体" w:eastAsia="宋体" w:cs="宋体"/>
          <w:spacing w:val="6"/>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供应商名称：XXXX（加盖公章）</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日期：XXX年XXX月XXX日</w:t>
      </w:r>
    </w:p>
    <w:p>
      <w:pPr>
        <w:spacing w:line="360" w:lineRule="auto"/>
        <w:ind w:firstLine="480" w:firstLineChars="200"/>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注：</w:t>
      </w:r>
    </w:p>
    <w:p>
      <w:pPr>
        <w:spacing w:line="360" w:lineRule="auto"/>
        <w:rPr>
          <w:rFonts w:hint="eastAsia" w:ascii="宋体" w:hAnsi="宋体" w:eastAsia="宋体" w:cs="宋体"/>
          <w:sz w:val="24"/>
          <w:szCs w:val="24"/>
        </w:rPr>
      </w:pPr>
      <w:r>
        <w:rPr>
          <w:rFonts w:hint="eastAsia" w:ascii="宋体" w:hAnsi="宋体" w:eastAsia="宋体" w:cs="宋体"/>
          <w:sz w:val="24"/>
          <w:szCs w:val="24"/>
        </w:rPr>
        <w:t>1.残疾人福利性单位视同小型、微型企业，享受预留份额、评审中价格扣除等促进中小企业发展的政府采购政策。残疾人福利性单位属于小型、微型企业的，不重复享受政策。</w:t>
      </w:r>
    </w:p>
    <w:p>
      <w:pPr>
        <w:spacing w:line="360" w:lineRule="auto"/>
        <w:rPr>
          <w:rFonts w:ascii="仿宋_GB2312" w:hAnsi="仿宋_GB2312" w:eastAsia="仿宋_GB2312" w:cs="仿宋"/>
        </w:rPr>
      </w:pPr>
      <w:r>
        <w:rPr>
          <w:rFonts w:hint="eastAsia" w:ascii="宋体" w:hAnsi="宋体" w:eastAsia="宋体" w:cs="宋体"/>
          <w:sz w:val="24"/>
          <w:szCs w:val="24"/>
        </w:rPr>
        <w:t>2.供应商为非残疾人福利性单位的，不得提供此声明，提供此声明的，声明无效。</w:t>
      </w:r>
    </w:p>
    <w:p>
      <w:pPr>
        <w:spacing w:line="360" w:lineRule="auto"/>
        <w:ind w:firstLine="411" w:firstLineChars="196"/>
        <w:outlineLvl w:val="1"/>
        <w:rPr>
          <w:rFonts w:ascii="仿宋_GB2312" w:hAnsi="仿宋_GB2312" w:eastAsia="仿宋_GB2312"/>
        </w:rPr>
      </w:pPr>
    </w:p>
    <w:p>
      <w:pPr>
        <w:spacing w:line="360" w:lineRule="auto"/>
        <w:rPr>
          <w:rFonts w:ascii="仿宋_GB2312" w:hAnsi="仿宋_GB2312" w:eastAsia="仿宋_GB2312"/>
          <w:b/>
          <w:bCs/>
          <w:sz w:val="28"/>
          <w:szCs w:val="28"/>
        </w:rPr>
      </w:pPr>
    </w:p>
    <w:p>
      <w:pPr>
        <w:rPr>
          <w:rFonts w:ascii="仿宋_GB2312" w:hAnsi="仿宋_GB2312" w:eastAsia="仿宋_GB2312" w:cs="Times New Roman"/>
          <w:b/>
          <w:bCs/>
          <w:kern w:val="2"/>
          <w:sz w:val="28"/>
          <w:szCs w:val="28"/>
          <w:lang w:val="en-US" w:eastAsia="zh-CN" w:bidi="ar-SA"/>
        </w:rPr>
      </w:pPr>
    </w:p>
    <w:p>
      <w:pPr>
        <w:rPr>
          <w:rFonts w:ascii="仿宋_GB2312" w:hAnsi="仿宋_GB2312" w:eastAsia="仿宋_GB2312" w:cs="Times New Roman"/>
          <w:b/>
          <w:bCs/>
          <w:kern w:val="2"/>
          <w:sz w:val="28"/>
          <w:szCs w:val="28"/>
          <w:lang w:val="en-US" w:eastAsia="zh-CN" w:bidi="ar-SA"/>
        </w:rPr>
      </w:pPr>
    </w:p>
    <w:p>
      <w:pPr>
        <w:rPr>
          <w:rFonts w:ascii="仿宋_GB2312" w:hAnsi="仿宋_GB2312" w:eastAsia="仿宋_GB2312" w:cs="Times New Roman"/>
          <w:b/>
          <w:bCs/>
          <w:kern w:val="2"/>
          <w:sz w:val="28"/>
          <w:szCs w:val="28"/>
          <w:lang w:val="en-US" w:eastAsia="zh-CN" w:bidi="ar-SA"/>
        </w:rPr>
      </w:pPr>
    </w:p>
    <w:p>
      <w:pPr>
        <w:rPr>
          <w:rFonts w:ascii="仿宋_GB2312" w:hAnsi="仿宋_GB2312" w:eastAsia="仿宋_GB2312" w:cs="Times New Roman"/>
          <w:b/>
          <w:bCs/>
          <w:kern w:val="2"/>
          <w:sz w:val="28"/>
          <w:szCs w:val="28"/>
          <w:lang w:val="en-US" w:eastAsia="zh-CN" w:bidi="ar-SA"/>
        </w:rPr>
      </w:pPr>
    </w:p>
    <w:p>
      <w:pPr>
        <w:rPr>
          <w:rFonts w:ascii="仿宋_GB2312" w:hAnsi="仿宋_GB2312" w:eastAsia="仿宋_GB2312" w:cs="Times New Roman"/>
          <w:b/>
          <w:bCs/>
          <w:kern w:val="2"/>
          <w:sz w:val="28"/>
          <w:szCs w:val="28"/>
          <w:lang w:val="en-US" w:eastAsia="zh-CN" w:bidi="ar-SA"/>
        </w:rPr>
      </w:pPr>
    </w:p>
    <w:p>
      <w:pPr>
        <w:rPr>
          <w:rFonts w:ascii="仿宋_GB2312" w:hAnsi="仿宋_GB2312" w:eastAsia="仿宋_GB2312" w:cs="Times New Roman"/>
          <w:b/>
          <w:bCs/>
          <w:kern w:val="2"/>
          <w:sz w:val="28"/>
          <w:szCs w:val="28"/>
          <w:lang w:val="en-US" w:eastAsia="zh-CN" w:bidi="ar-SA"/>
        </w:rPr>
      </w:pPr>
    </w:p>
    <w:p>
      <w:pPr>
        <w:rPr>
          <w:rFonts w:ascii="仿宋_GB2312" w:hAnsi="仿宋_GB2312" w:eastAsia="仿宋_GB2312" w:cs="Times New Roman"/>
          <w:b/>
          <w:bCs/>
          <w:kern w:val="2"/>
          <w:sz w:val="28"/>
          <w:szCs w:val="28"/>
          <w:lang w:val="en-US" w:eastAsia="zh-CN" w:bidi="ar-SA"/>
        </w:rPr>
      </w:pPr>
    </w:p>
    <w:p>
      <w:pPr>
        <w:rPr>
          <w:rFonts w:ascii="仿宋_GB2312" w:hAnsi="仿宋_GB2312" w:eastAsia="仿宋_GB2312" w:cs="Times New Roman"/>
          <w:b/>
          <w:bCs/>
          <w:kern w:val="2"/>
          <w:sz w:val="28"/>
          <w:szCs w:val="28"/>
          <w:lang w:val="en-US" w:eastAsia="zh-CN" w:bidi="ar-SA"/>
        </w:rPr>
      </w:pPr>
    </w:p>
    <w:p>
      <w:pPr>
        <w:rPr>
          <w:rFonts w:ascii="仿宋_GB2312" w:hAnsi="仿宋_GB2312" w:eastAsia="仿宋_GB2312" w:cs="Times New Roman"/>
          <w:b/>
          <w:bCs/>
          <w:kern w:val="2"/>
          <w:sz w:val="28"/>
          <w:szCs w:val="28"/>
          <w:lang w:val="en-US" w:eastAsia="zh-CN" w:bidi="ar-SA"/>
        </w:rPr>
      </w:pPr>
    </w:p>
    <w:p>
      <w:pPr>
        <w:tabs>
          <w:tab w:val="left" w:pos="618"/>
        </w:tabs>
        <w:jc w:val="left"/>
        <w:rPr>
          <w:rFonts w:hint="eastAsia" w:ascii="仿宋_GB2312" w:hAnsi="仿宋_GB2312" w:eastAsia="仿宋_GB2312" w:cs="Times New Roman"/>
          <w:b/>
          <w:bCs/>
          <w:kern w:val="2"/>
          <w:sz w:val="28"/>
          <w:szCs w:val="28"/>
          <w:lang w:val="en-US" w:eastAsia="zh-CN" w:bidi="ar-SA"/>
        </w:rPr>
      </w:pPr>
      <w:r>
        <w:rPr>
          <w:rFonts w:hint="eastAsia" w:ascii="仿宋_GB2312" w:hAnsi="仿宋_GB2312" w:eastAsia="仿宋_GB2312" w:cs="Times New Roman"/>
          <w:b/>
          <w:bCs/>
          <w:kern w:val="2"/>
          <w:sz w:val="28"/>
          <w:szCs w:val="28"/>
          <w:lang w:val="en-US" w:eastAsia="zh-CN" w:bidi="ar-SA"/>
        </w:rPr>
        <w:tab/>
      </w:r>
    </w:p>
    <w:p>
      <w:pPr>
        <w:pStyle w:val="2"/>
        <w:rPr>
          <w:rFonts w:hint="eastAsia" w:ascii="仿宋_GB2312" w:hAnsi="仿宋_GB2312" w:eastAsia="仿宋_GB2312" w:cs="Times New Roman"/>
          <w:b/>
          <w:bCs/>
          <w:kern w:val="2"/>
          <w:sz w:val="28"/>
          <w:szCs w:val="28"/>
          <w:lang w:val="en-US" w:eastAsia="zh-CN" w:bidi="ar-SA"/>
        </w:rPr>
      </w:pPr>
    </w:p>
    <w:p>
      <w:pPr>
        <w:spacing w:line="360" w:lineRule="auto"/>
        <w:jc w:val="center"/>
        <w:rPr>
          <w:rFonts w:hint="eastAsia" w:ascii="宋体" w:hAnsi="宋体" w:eastAsia="宋体" w:cs="宋体"/>
          <w:b/>
          <w:bCs/>
          <w:sz w:val="30"/>
          <w:szCs w:val="30"/>
          <w:lang w:eastAsia="zh-CN"/>
        </w:rPr>
      </w:pPr>
      <w:r>
        <w:rPr>
          <w:rFonts w:hint="eastAsia" w:ascii="宋体" w:hAnsi="宋体" w:eastAsia="宋体" w:cs="宋体"/>
          <w:b/>
          <w:bCs/>
          <w:sz w:val="30"/>
          <w:szCs w:val="30"/>
          <w:lang w:val="en-US" w:eastAsia="zh-CN"/>
        </w:rPr>
        <w:t xml:space="preserve"> 七、</w:t>
      </w:r>
      <w:r>
        <w:rPr>
          <w:rFonts w:hint="eastAsia" w:ascii="宋体" w:hAnsi="宋体" w:eastAsia="宋体" w:cs="宋体"/>
          <w:b/>
          <w:bCs/>
          <w:sz w:val="30"/>
          <w:szCs w:val="30"/>
        </w:rPr>
        <w:t>监狱企业证明</w:t>
      </w:r>
      <w:r>
        <w:rPr>
          <w:rFonts w:hint="eastAsia" w:cs="宋体"/>
          <w:b/>
          <w:bCs/>
          <w:sz w:val="30"/>
          <w:szCs w:val="30"/>
          <w:lang w:eastAsia="zh-CN"/>
        </w:rPr>
        <w:t>（</w:t>
      </w:r>
      <w:r>
        <w:rPr>
          <w:rFonts w:hint="eastAsia" w:cs="宋体"/>
          <w:b/>
          <w:bCs/>
          <w:sz w:val="30"/>
          <w:szCs w:val="30"/>
          <w:lang w:val="en-US" w:eastAsia="zh-CN"/>
        </w:rPr>
        <w:t>可选</w:t>
      </w:r>
      <w:r>
        <w:rPr>
          <w:rFonts w:hint="eastAsia" w:cs="宋体"/>
          <w:b/>
          <w:bCs/>
          <w:sz w:val="30"/>
          <w:szCs w:val="30"/>
          <w:lang w:eastAsia="zh-CN"/>
        </w:rPr>
        <w:t>）</w:t>
      </w:r>
    </w:p>
    <w:p>
      <w:pPr>
        <w:spacing w:line="360" w:lineRule="auto"/>
        <w:jc w:val="center"/>
        <w:rPr>
          <w:rFonts w:ascii="仿宋_GB2312" w:hAnsi="仿宋_GB2312" w:eastAsia="仿宋_GB2312" w:cs="仿宋"/>
          <w:b/>
          <w:bCs/>
          <w:sz w:val="32"/>
          <w:szCs w:val="32"/>
        </w:rPr>
      </w:pPr>
    </w:p>
    <w:p>
      <w:pPr>
        <w:spacing w:line="360" w:lineRule="auto"/>
        <w:jc w:val="center"/>
        <w:rPr>
          <w:rFonts w:ascii="仿宋_GB2312" w:hAnsi="仿宋_GB2312" w:eastAsia="仿宋_GB2312" w:cs="仿宋"/>
          <w:b/>
          <w:bCs/>
          <w:sz w:val="32"/>
          <w:szCs w:val="32"/>
        </w:rPr>
      </w:pPr>
    </w:p>
    <w:p>
      <w:pPr>
        <w:spacing w:after="16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注：1.监狱企业参加政府采购活动时，应当提供由省级以上监狱管理局、戒毒管理局（含新疆生产建设兵团）出具的属于监狱企业的证明文件，并加盖单位公章。</w:t>
      </w:r>
    </w:p>
    <w:p>
      <w:pPr>
        <w:spacing w:after="16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2.监狱企业视同小型、微型企业，享受预留份额、评审中价格扣除等政府采购促进中小企业发展的政府采购政策。监狱企业属于小型、微型企业的，不重复享受政策。</w:t>
      </w:r>
    </w:p>
    <w:p/>
    <w:p>
      <w:pPr>
        <w:rPr>
          <w:lang w:val="en-US" w:eastAsia="zh-CN"/>
        </w:rPr>
        <w:sectPr>
          <w:pgSz w:w="11907" w:h="16840"/>
          <w:pgMar w:top="1440" w:right="1797"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pPr>
        <w:spacing w:line="480" w:lineRule="auto"/>
        <w:ind w:firstLine="281" w:firstLineChars="100"/>
        <w:rPr>
          <w:b/>
          <w:bCs/>
          <w:color w:val="000000"/>
          <w:sz w:val="28"/>
          <w:szCs w:val="28"/>
        </w:rPr>
      </w:pPr>
      <w:r>
        <w:rPr>
          <w:rFonts w:hint="eastAsia"/>
          <w:b/>
          <w:bCs/>
          <w:color w:val="000000"/>
          <w:sz w:val="28"/>
          <w:szCs w:val="28"/>
          <w:lang w:eastAsia="zh-CN"/>
        </w:rPr>
        <w:t>八</w:t>
      </w:r>
      <w:r>
        <w:rPr>
          <w:b/>
          <w:bCs/>
          <w:color w:val="000000"/>
          <w:sz w:val="28"/>
          <w:szCs w:val="28"/>
        </w:rPr>
        <w:t>、</w:t>
      </w:r>
      <w:r>
        <w:rPr>
          <w:rFonts w:hint="eastAsia"/>
          <w:b/>
          <w:bCs/>
          <w:color w:val="000000"/>
          <w:sz w:val="28"/>
          <w:szCs w:val="28"/>
        </w:rPr>
        <w:t>招标文件要求提供的或投标人认为与投标文件评审有关的其他证明文件</w:t>
      </w:r>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ind w:firstLine="2700" w:firstLineChars="900"/>
      </w:pPr>
      <w:r>
        <w:rPr>
          <w:rFonts w:hint="eastAsia" w:ascii="黑体" w:hAnsi="黑体" w:eastAsia="黑体" w:cs="黑体"/>
          <w:b w:val="0"/>
          <w:bCs w:val="0"/>
          <w:sz w:val="30"/>
          <w:szCs w:val="30"/>
        </w:rPr>
        <w:t>第七部分  其它相关内容</w:t>
      </w:r>
    </w:p>
    <w:p>
      <w:pPr>
        <w:pStyle w:val="2"/>
        <w:rPr>
          <w:rFonts w:hint="eastAsia"/>
          <w:lang w:eastAsia="zh-CN"/>
        </w:rPr>
      </w:pPr>
    </w:p>
    <w:p>
      <w:pPr>
        <w:pStyle w:val="2"/>
        <w:rPr>
          <w:rFonts w:hint="eastAsia" w:eastAsia="宋体"/>
          <w:lang w:eastAsia="zh-CN"/>
        </w:rPr>
      </w:pPr>
      <w:r>
        <w:rPr>
          <w:rFonts w:hint="eastAsia"/>
          <w:lang w:eastAsia="zh-CN"/>
        </w:rPr>
        <w:t>附件</w:t>
      </w:r>
      <w:r>
        <w:rPr>
          <w:rFonts w:hint="eastAsia"/>
          <w:lang w:val="en-US" w:eastAsia="zh-CN"/>
        </w:rPr>
        <w:t>1</w:t>
      </w:r>
    </w:p>
    <w:p>
      <w:pPr>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质疑函范本</w:t>
      </w:r>
    </w:p>
    <w:p>
      <w:pPr>
        <w:adjustRightInd w:val="0"/>
        <w:snapToGrid w:val="0"/>
        <w:spacing w:before="318" w:beforeLines="100"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一、质疑供应商基本信息</w:t>
      </w:r>
    </w:p>
    <w:p>
      <w:pPr>
        <w:adjustRightInd w:val="0"/>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质疑供应商：</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邮编：</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联系人：</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联系电话：</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授权代表：</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联系电话：</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地址： </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邮编：</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二、质疑项目基本情况</w:t>
      </w:r>
    </w:p>
    <w:p>
      <w:pPr>
        <w:adjustRightInd w:val="0"/>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质疑项目的名称：</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质疑项目的编号：</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包号：</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采购人名称：</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采购文件获取日期：</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三、质疑事项具体内容</w:t>
      </w:r>
    </w:p>
    <w:p>
      <w:pPr>
        <w:adjustRightInd w:val="0"/>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质疑事项1：</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事实依据：</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法律依据：</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质疑事项2</w:t>
      </w:r>
    </w:p>
    <w:p>
      <w:pPr>
        <w:adjustRightInd w:val="0"/>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p>
      <w:pPr>
        <w:adjustRightInd w:val="0"/>
        <w:snapToGrid w:val="0"/>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四、与质疑事项相关的质疑请求</w:t>
      </w:r>
    </w:p>
    <w:p>
      <w:pPr>
        <w:adjustRightInd w:val="0"/>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请求：</w:t>
      </w:r>
      <w:r>
        <w:rPr>
          <w:rFonts w:hint="eastAsia" w:asciiTheme="minorEastAsia" w:hAnsiTheme="minorEastAsia" w:eastAsiaTheme="minorEastAsia" w:cstheme="minorEastAsia"/>
          <w:color w:val="auto"/>
          <w:sz w:val="24"/>
          <w:highlight w:val="none"/>
          <w:u w:val="dotted"/>
        </w:rPr>
        <w:t xml:space="preserve">                                                                     </w:t>
      </w:r>
    </w:p>
    <w:p>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签字(签章)：                   公章：                      </w:t>
      </w:r>
    </w:p>
    <w:p>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日期：    </w:t>
      </w:r>
    </w:p>
    <w:p>
      <w:pPr>
        <w:spacing w:line="400" w:lineRule="exac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质疑函制作说明：</w:t>
      </w:r>
    </w:p>
    <w:p>
      <w:pPr>
        <w:widowControl/>
        <w:spacing w:line="4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1.供应商提出质疑时，应提交质疑函和必要的证明材料。</w:t>
      </w:r>
    </w:p>
    <w:p>
      <w:pPr>
        <w:widowControl/>
        <w:spacing w:line="4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2.质疑供应商若委托代理人进行质疑的，质疑函应按要求列明“授权代表”的有关内容，并在附件中提交由质疑</w:t>
      </w:r>
      <w:r>
        <w:rPr>
          <w:rFonts w:hint="eastAsia" w:asciiTheme="minorEastAsia" w:hAnsiTheme="minorEastAsia" w:eastAsiaTheme="minorEastAsia" w:cstheme="minorEastAsia"/>
          <w:color w:val="auto"/>
          <w:kern w:val="0"/>
          <w:sz w:val="24"/>
          <w:highlight w:val="none"/>
        </w:rPr>
        <w:t>供应商签署的授权委托书。授权委托书应载明代理人的姓名或者名称、代理事项、具体权限、期限和相关事项。</w:t>
      </w:r>
    </w:p>
    <w:p>
      <w:pPr>
        <w:widowControl/>
        <w:spacing w:line="4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3.质疑供应商若对项目的某一分包进行质疑，质疑函中应列明具体分包号。</w:t>
      </w:r>
    </w:p>
    <w:p>
      <w:pPr>
        <w:widowControl/>
        <w:spacing w:line="4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4.质疑函的质疑事项应具体、明确，并有必要的事实依据和法律依据。</w:t>
      </w:r>
    </w:p>
    <w:p>
      <w:pPr>
        <w:widowControl/>
        <w:spacing w:line="4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5.质疑函的质疑请求应与质疑事项相关。</w:t>
      </w:r>
    </w:p>
    <w:p>
      <w:pPr>
        <w:widowControl/>
        <w:spacing w:line="4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6.质疑供应商为自然人的，质疑函应由本人签字；质疑供应商为法人单位或者其他组织的，质疑函应由法定代表人、主要负责人，或者其授权代表签字或者盖章，并加盖公章。</w:t>
      </w:r>
    </w:p>
    <w:p>
      <w:pPr>
        <w:widowControl/>
        <w:spacing w:line="4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w:t>
      </w:r>
      <w:r>
        <w:rPr>
          <w:rFonts w:hint="eastAsia" w:asciiTheme="minorEastAsia" w:hAnsiTheme="minorEastAsia" w:eastAsiaTheme="minorEastAsia" w:cstheme="minorEastAsia"/>
          <w:b/>
          <w:color w:val="auto"/>
          <w:sz w:val="24"/>
          <w:highlight w:val="none"/>
        </w:rPr>
        <w:t>质疑函份数要求：一式三份</w:t>
      </w:r>
      <w:r>
        <w:rPr>
          <w:rFonts w:hint="eastAsia" w:asciiTheme="minorEastAsia" w:hAnsiTheme="minorEastAsia" w:eastAsiaTheme="minorEastAsia" w:cstheme="minorEastAsia"/>
          <w:color w:val="auto"/>
          <w:sz w:val="24"/>
          <w:highlight w:val="none"/>
        </w:rPr>
        <w:t>。</w:t>
      </w:r>
    </w:p>
    <w:p>
      <w:pPr>
        <w:rPr>
          <w:rFonts w:hint="eastAsia" w:asciiTheme="minorEastAsia" w:hAnsiTheme="minorEastAsia" w:eastAsiaTheme="minorEastAsia" w:cstheme="minorEastAsia"/>
          <w:color w:val="auto"/>
          <w:highlight w:val="none"/>
        </w:rPr>
      </w:pPr>
    </w:p>
    <w:p>
      <w:pPr>
        <w:pStyle w:val="2"/>
        <w:rPr>
          <w:rFonts w:hint="eastAsia" w:asciiTheme="minorEastAsia" w:hAnsiTheme="minorEastAsia" w:eastAsiaTheme="minorEastAsia" w:cstheme="minorEastAsia"/>
          <w:color w:val="auto"/>
          <w:sz w:val="24"/>
          <w:highlight w:val="none"/>
        </w:rPr>
      </w:pPr>
    </w:p>
    <w:p>
      <w:pPr>
        <w:pStyle w:val="2"/>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附件</w:t>
      </w:r>
      <w:r>
        <w:rPr>
          <w:rFonts w:hint="eastAsia" w:asciiTheme="minorEastAsia" w:hAnsiTheme="minorEastAsia" w:eastAsiaTheme="minorEastAsia" w:cstheme="minorEastAsia"/>
          <w:color w:val="auto"/>
          <w:highlight w:val="none"/>
          <w:lang w:val="en-US" w:eastAsia="zh-CN"/>
        </w:rPr>
        <w:t>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b/>
          <w:i w:val="0"/>
          <w:sz w:val="36"/>
          <w:szCs w:val="36"/>
        </w:rPr>
      </w:pPr>
      <w:r>
        <w:rPr>
          <w:b/>
          <w:i w:val="0"/>
          <w:caps w:val="0"/>
          <w:color w:val="000000"/>
          <w:spacing w:val="0"/>
          <w:sz w:val="36"/>
          <w:szCs w:val="36"/>
        </w:rPr>
        <w:t>关于印发中小企业划型标准规定的通知</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center"/>
        <w:rPr>
          <w:rFonts w:ascii="宋体" w:hAnsi="宋体" w:eastAsia="宋体" w:cs="宋体"/>
          <w:i w:val="0"/>
          <w:caps w:val="0"/>
          <w:color w:val="070707"/>
          <w:spacing w:val="0"/>
          <w:sz w:val="24"/>
          <w:szCs w:val="24"/>
        </w:rPr>
      </w:pP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center"/>
        <w:rPr>
          <w:rFonts w:ascii="宋体" w:hAnsi="宋体" w:eastAsia="宋体" w:cs="宋体"/>
          <w:i w:val="0"/>
          <w:sz w:val="24"/>
          <w:szCs w:val="24"/>
        </w:rPr>
      </w:pPr>
      <w:r>
        <w:rPr>
          <w:rFonts w:ascii="宋体" w:hAnsi="宋体" w:eastAsia="宋体" w:cs="宋体"/>
          <w:i w:val="0"/>
          <w:caps w:val="0"/>
          <w:color w:val="070707"/>
          <w:spacing w:val="0"/>
          <w:sz w:val="24"/>
          <w:szCs w:val="24"/>
        </w:rPr>
        <w:t>工信部联企业〔2011〕300号</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7" w:lineRule="atLeast"/>
        <w:ind w:left="0" w:right="0"/>
        <w:jc w:val="left"/>
        <w:rPr>
          <w:rFonts w:ascii="宋体" w:hAnsi="宋体" w:eastAsia="宋体" w:cs="宋体"/>
          <w:i w:val="0"/>
          <w:sz w:val="24"/>
          <w:szCs w:val="24"/>
        </w:rPr>
      </w:pPr>
      <w:r>
        <w:rPr>
          <w:rFonts w:ascii="宋体" w:hAnsi="宋体" w:eastAsia="宋体" w:cs="宋体"/>
          <w:i w:val="0"/>
          <w:caps w:val="0"/>
          <w:color w:val="070707"/>
          <w:spacing w:val="0"/>
          <w:sz w:val="24"/>
          <w:szCs w:val="24"/>
        </w:rPr>
        <w:t>各省、自治区、直辖市人民政府，国务院各部委、各直属机构及有关单位：</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w:t>
      </w:r>
      <w:r>
        <w:rPr>
          <w:rFonts w:hint="eastAsia" w:ascii="宋体" w:hAnsi="宋体" w:eastAsia="宋体" w:cs="宋体"/>
          <w:i w:val="0"/>
          <w:caps w:val="0"/>
          <w:color w:val="070707"/>
          <w:spacing w:val="0"/>
          <w:sz w:val="24"/>
          <w:szCs w:val="24"/>
          <w:lang w:val="en-US" w:eastAsia="zh-CN"/>
        </w:rPr>
        <w:t xml:space="preserve">                  </w:t>
      </w:r>
      <w:r>
        <w:rPr>
          <w:rFonts w:ascii="宋体" w:hAnsi="宋体" w:eastAsia="宋体" w:cs="宋体"/>
          <w:i w:val="0"/>
          <w:caps w:val="0"/>
          <w:color w:val="070707"/>
          <w:spacing w:val="0"/>
          <w:sz w:val="24"/>
          <w:szCs w:val="24"/>
        </w:rPr>
        <w:t>工业和信息化部　国家统计局</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w:t>
      </w:r>
      <w:r>
        <w:rPr>
          <w:rFonts w:hint="eastAsia" w:ascii="宋体" w:hAnsi="宋体" w:eastAsia="宋体" w:cs="宋体"/>
          <w:i w:val="0"/>
          <w:caps w:val="0"/>
          <w:color w:val="070707"/>
          <w:spacing w:val="0"/>
          <w:sz w:val="24"/>
          <w:szCs w:val="24"/>
          <w:lang w:val="en-US" w:eastAsia="zh-CN"/>
        </w:rPr>
        <w:t xml:space="preserve">                </w:t>
      </w:r>
      <w:r>
        <w:rPr>
          <w:rFonts w:ascii="宋体" w:hAnsi="宋体" w:eastAsia="宋体" w:cs="宋体"/>
          <w:i w:val="0"/>
          <w:caps w:val="0"/>
          <w:color w:val="070707"/>
          <w:spacing w:val="0"/>
          <w:sz w:val="24"/>
          <w:szCs w:val="24"/>
        </w:rPr>
        <w:t>国家发展和改革委员会　财政部</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w:t>
      </w:r>
      <w:r>
        <w:rPr>
          <w:rFonts w:hint="eastAsia" w:ascii="宋体" w:hAnsi="宋体" w:eastAsia="宋体" w:cs="宋体"/>
          <w:i w:val="0"/>
          <w:caps w:val="0"/>
          <w:color w:val="070707"/>
          <w:spacing w:val="0"/>
          <w:sz w:val="24"/>
          <w:szCs w:val="24"/>
          <w:lang w:val="en-US" w:eastAsia="zh-CN"/>
        </w:rPr>
        <w:t xml:space="preserve">                         </w:t>
      </w:r>
      <w:r>
        <w:rPr>
          <w:rFonts w:ascii="宋体" w:hAnsi="宋体" w:eastAsia="宋体" w:cs="宋体"/>
          <w:i w:val="0"/>
          <w:caps w:val="0"/>
          <w:color w:val="070707"/>
          <w:spacing w:val="0"/>
          <w:sz w:val="24"/>
          <w:szCs w:val="24"/>
        </w:rPr>
        <w:t>二○一一年六月十八日</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br w:type="textWrapping"/>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both"/>
        <w:rPr>
          <w:rFonts w:ascii="宋体" w:hAnsi="宋体" w:eastAsia="宋体" w:cs="宋体"/>
          <w:i w:val="0"/>
          <w:sz w:val="24"/>
          <w:szCs w:val="24"/>
        </w:rPr>
      </w:pPr>
      <w:r>
        <w:rPr>
          <w:rFonts w:ascii="宋体" w:hAnsi="宋体" w:eastAsia="宋体" w:cs="宋体"/>
          <w:i w:val="0"/>
          <w:caps w:val="0"/>
          <w:color w:val="070707"/>
          <w:spacing w:val="0"/>
          <w:sz w:val="24"/>
          <w:szCs w:val="24"/>
        </w:rPr>
        <w:t> </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center"/>
        <w:rPr>
          <w:rFonts w:ascii="宋体" w:hAnsi="宋体" w:eastAsia="宋体" w:cs="宋体"/>
          <w:i w:val="0"/>
          <w:sz w:val="24"/>
          <w:szCs w:val="24"/>
        </w:rPr>
      </w:pPr>
      <w:r>
        <w:rPr>
          <w:rStyle w:val="21"/>
          <w:rFonts w:ascii="宋体" w:hAnsi="宋体" w:eastAsia="宋体" w:cs="宋体"/>
          <w:b/>
          <w:i w:val="0"/>
          <w:caps w:val="0"/>
          <w:color w:val="070707"/>
          <w:spacing w:val="0"/>
          <w:sz w:val="24"/>
          <w:szCs w:val="24"/>
        </w:rPr>
        <w:t>中小企业划型标准规定</w:t>
      </w:r>
    </w:p>
    <w:p>
      <w:pPr>
        <w:pStyle w:val="12"/>
        <w:rPr>
          <w:rFonts w:ascii="宋体" w:hAnsi="宋体" w:eastAsia="宋体" w:cs="宋体"/>
          <w:i w:val="0"/>
          <w:caps w:val="0"/>
          <w:color w:val="070707"/>
          <w:spacing w:val="0"/>
          <w:sz w:val="24"/>
          <w:szCs w:val="24"/>
        </w:rPr>
      </w:pPr>
      <w:r>
        <w:rPr>
          <w:rFonts w:ascii="宋体" w:hAnsi="宋体" w:eastAsia="宋体" w:cs="宋体"/>
          <w:i w:val="0"/>
          <w:caps w:val="0"/>
          <w:color w:val="070707"/>
          <w:spacing w:val="0"/>
          <w:sz w:val="24"/>
          <w:szCs w:val="24"/>
        </w:rPr>
        <w:t>　</w:t>
      </w:r>
    </w:p>
    <w:p>
      <w:pPr>
        <w:pStyle w:val="12"/>
        <w:ind w:left="0" w:leftChars="0" w:firstLine="0" w:firstLineChars="0"/>
      </w:pPr>
      <w:r>
        <w:rPr>
          <w:rFonts w:ascii="宋体" w:hAnsi="宋体" w:eastAsia="宋体" w:cs="宋体"/>
          <w:i w:val="0"/>
          <w:caps w:val="0"/>
          <w:color w:val="070707"/>
          <w:spacing w:val="0"/>
          <w:sz w:val="24"/>
          <w:szCs w:val="24"/>
        </w:rPr>
        <w:t>　一、根据《中华人民共和国中小企业促进法》和《国务院关于进一步促进中小企业发展的若干意见》(国发〔2009〕36号)，制定本规定。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二、中小企业划分为中型、小型、微型三种类型，具体标准根据企业从业人员、营业收入、资产总额等指标，结合行业特点制定。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四、各行业划型标准为：</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（一）农、林、牧、渔业。营业收入20000万元以下的为中小微型企业。其中，营业收入500万元及以上的为中型企业，营业收入50万元及以上的为小型企业，营业收入50万元以下的为微型企业。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（十六）其他未列明行业。从业人员300人以下的为中小微型企业。其中，从业人员100人及以上的为中型企业；从业人员10人及以上的为小型企业；从业人员10人以下的为微型企业。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五、企业类型的划分以统计部门的统计数据为依据。</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六、本规定适用于在中华人民共和国境内依法设立的各类所有制和各种组织形式的企业。个体工商户和本规定以外的行业，参照本规定进行划型。</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七、本规定的中型企业标准上限即为大型企业标准的下限，国家统计部门据此制定大中小微型企业的统计分类。国务院有关部门据此进行相关数据分析，不得制定与本规定不一致的企业划型标准。</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八、本规定由工业和信息化部、国家统计局会同有关部门根据《国民经济行业分类》修订情况和企业发展变化情况适时修订。</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九、本规定由工业和信息化部、国家统计局会同有关部门负责解释。</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十、本规定自发布之日起执行，原国家经贸委、原国家计委、财政部和国家统计局2003年颁布的《中小企业标准暂行规定》同时废止。</w:t>
      </w:r>
      <w:r>
        <w:rPr>
          <w:rFonts w:ascii="宋体" w:hAnsi="宋体" w:eastAsia="宋体" w:cs="宋体"/>
          <w:i w:val="0"/>
          <w:caps w:val="0"/>
          <w:color w:val="070707"/>
          <w:spacing w:val="0"/>
          <w:sz w:val="24"/>
          <w:szCs w:val="24"/>
        </w:rPr>
        <w:br w:type="textWrapping"/>
      </w:r>
    </w:p>
    <w:p>
      <w:pPr>
        <w:pStyle w:val="2"/>
        <w:rPr>
          <w:rFonts w:hint="eastAsia" w:asciiTheme="minorEastAsia" w:hAnsiTheme="minorEastAsia" w:eastAsiaTheme="minorEastAsia" w:cstheme="minorEastAsia"/>
        </w:rPr>
      </w:pPr>
    </w:p>
    <w:p>
      <w:pPr>
        <w:pStyle w:val="2"/>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eastAsia="zh-CN"/>
        </w:rPr>
        <w:t>附件</w:t>
      </w:r>
      <w:r>
        <w:rPr>
          <w:rFonts w:hint="eastAsia" w:asciiTheme="minorEastAsia" w:hAnsiTheme="minorEastAsia" w:eastAsiaTheme="minorEastAsia" w:cstheme="minorEastAsia"/>
          <w:color w:val="auto"/>
          <w:highlight w:val="none"/>
          <w:lang w:val="en-US" w:eastAsia="zh-CN"/>
        </w:rPr>
        <w:t>3</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jc w:val="center"/>
        <w:textAlignment w:val="baseline"/>
        <w:rPr>
          <w:rFonts w:ascii="微软雅黑" w:hAnsi="微软雅黑" w:eastAsia="微软雅黑" w:cs="微软雅黑"/>
          <w:b/>
          <w:bCs/>
          <w:i w:val="0"/>
          <w:caps w:val="0"/>
          <w:color w:val="auto"/>
          <w:spacing w:val="0"/>
          <w:sz w:val="24"/>
          <w:szCs w:val="24"/>
        </w:rPr>
      </w:pPr>
      <w:r>
        <w:rPr>
          <w:rFonts w:hint="eastAsia" w:ascii="微软雅黑" w:hAnsi="微软雅黑" w:eastAsia="微软雅黑" w:cs="微软雅黑"/>
          <w:b/>
          <w:bCs/>
          <w:i w:val="0"/>
          <w:caps w:val="0"/>
          <w:color w:val="auto"/>
          <w:spacing w:val="0"/>
          <w:sz w:val="24"/>
          <w:szCs w:val="24"/>
          <w:shd w:val="clear" w:fill="FFFFFF"/>
          <w:vertAlign w:val="baseline"/>
        </w:rPr>
        <w:t>市场监管总局关于发布参与实施政府采购节能产品、环境</w:t>
      </w:r>
      <w:r>
        <w:rPr>
          <w:rFonts w:hint="eastAsia" w:ascii="微软雅黑" w:hAnsi="微软雅黑" w:eastAsia="微软雅黑" w:cs="微软雅黑"/>
          <w:b/>
          <w:bCs/>
          <w:i w:val="0"/>
          <w:caps w:val="0"/>
          <w:color w:val="auto"/>
          <w:spacing w:val="0"/>
          <w:sz w:val="24"/>
          <w:szCs w:val="24"/>
          <w:shd w:val="clear" w:fill="FFFFFF"/>
          <w:vertAlign w:val="baseline"/>
        </w:rPr>
        <w:br w:type="textWrapping"/>
      </w:r>
      <w:r>
        <w:rPr>
          <w:rFonts w:hint="eastAsia" w:ascii="微软雅黑" w:hAnsi="微软雅黑" w:eastAsia="微软雅黑" w:cs="微软雅黑"/>
          <w:b/>
          <w:bCs/>
          <w:i w:val="0"/>
          <w:caps w:val="0"/>
          <w:color w:val="auto"/>
          <w:spacing w:val="0"/>
          <w:sz w:val="24"/>
          <w:szCs w:val="24"/>
          <w:shd w:val="clear" w:fill="FFFFFF"/>
          <w:vertAlign w:val="baseline"/>
        </w:rPr>
        <w:t>标志产品认证机构名录的公告</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jc w:val="center"/>
        <w:textAlignment w:val="baseline"/>
        <w:rPr>
          <w:rFonts w:hint="eastAsia" w:ascii="微软雅黑" w:hAnsi="微软雅黑" w:eastAsia="微软雅黑" w:cs="微软雅黑"/>
          <w:b/>
          <w:bCs/>
          <w:i w:val="0"/>
          <w:caps w:val="0"/>
          <w:color w:val="auto"/>
          <w:spacing w:val="0"/>
          <w:sz w:val="24"/>
          <w:szCs w:val="24"/>
        </w:rPr>
      </w:pPr>
      <w:r>
        <w:rPr>
          <w:rFonts w:hint="eastAsia" w:ascii="微软雅黑" w:hAnsi="微软雅黑" w:eastAsia="微软雅黑" w:cs="微软雅黑"/>
          <w:b/>
          <w:bCs/>
          <w:i w:val="0"/>
          <w:caps w:val="0"/>
          <w:color w:val="auto"/>
          <w:spacing w:val="0"/>
          <w:sz w:val="24"/>
          <w:szCs w:val="24"/>
          <w:shd w:val="clear" w:fill="FFFFFF"/>
          <w:vertAlign w:val="baseline"/>
        </w:rPr>
        <w:t>2019年第16号</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textAlignment w:val="baseline"/>
        <w:rPr>
          <w:rFonts w:hint="eastAsia" w:asciiTheme="minorEastAsia" w:hAnsiTheme="minorEastAsia" w:eastAsiaTheme="minorEastAsia" w:cstheme="minorEastAsia"/>
          <w:i w:val="0"/>
          <w:caps w:val="0"/>
          <w:color w:val="auto"/>
          <w:spacing w:val="0"/>
          <w:sz w:val="24"/>
          <w:szCs w:val="24"/>
        </w:rPr>
      </w:pPr>
      <w:r>
        <w:rPr>
          <w:rFonts w:hint="eastAsia" w:ascii="微软雅黑" w:hAnsi="微软雅黑" w:eastAsia="微软雅黑" w:cs="微软雅黑"/>
          <w:i w:val="0"/>
          <w:caps w:val="0"/>
          <w:color w:val="auto"/>
          <w:spacing w:val="0"/>
          <w:sz w:val="24"/>
          <w:szCs w:val="24"/>
          <w:shd w:val="clear" w:fill="FFFFFF"/>
          <w:vertAlign w:val="baseline"/>
        </w:rPr>
        <w:t>　　</w:t>
      </w:r>
      <w:r>
        <w:rPr>
          <w:rFonts w:hint="eastAsia" w:asciiTheme="minorEastAsia" w:hAnsiTheme="minorEastAsia" w:eastAsiaTheme="minorEastAsia" w:cstheme="minorEastAsia"/>
          <w:i w:val="0"/>
          <w:caps w:val="0"/>
          <w:color w:val="auto"/>
          <w:spacing w:val="0"/>
          <w:sz w:val="24"/>
          <w:szCs w:val="24"/>
          <w:shd w:val="clear" w:fill="FFFFFF"/>
          <w:vertAlign w:val="baseline"/>
        </w:rPr>
        <w:t>根据《财政部 发展改革委 生态环境部 市场监管总局关于调整优化节能产品、环境标志产品政府采购执行机制的通知》(财库〔2019〕9号)和《市场监管总局办公厅关于扩大参与实施政府采购节能产品、环境标志产品认证机构范围的通知》（市监认证函〔2019〕513号）要求，经商财政部、发展改革委、生态环境部，市场监管总局已组织完成扩大参与实施政府采购节能产品、环境标志产品认证机构范围试点优选工作，现将《参与实施政府采购节能产品认证机构名录》《参与实施政府采购环境标志产品认证机构名录》予以公布。</w:t>
      </w:r>
      <w:r>
        <w:rPr>
          <w:rFonts w:hint="eastAsia" w:asciiTheme="minorEastAsia" w:hAnsiTheme="minorEastAsia" w:eastAsiaTheme="minorEastAsia" w:cstheme="minorEastAsia"/>
          <w:i w:val="0"/>
          <w:caps w:val="0"/>
          <w:color w:val="auto"/>
          <w:spacing w:val="0"/>
          <w:sz w:val="24"/>
          <w:szCs w:val="24"/>
          <w:shd w:val="clear" w:fill="FFFFFF"/>
          <w:vertAlign w:val="baseline"/>
        </w:rPr>
        <w:br w:type="textWrapping"/>
      </w:r>
      <w:r>
        <w:rPr>
          <w:rFonts w:hint="eastAsia" w:asciiTheme="minorEastAsia" w:hAnsiTheme="minorEastAsia" w:eastAsiaTheme="minorEastAsia" w:cstheme="minorEastAsia"/>
          <w:i w:val="0"/>
          <w:caps w:val="0"/>
          <w:color w:val="auto"/>
          <w:spacing w:val="0"/>
          <w:sz w:val="24"/>
          <w:szCs w:val="24"/>
          <w:shd w:val="clear" w:fill="FFFFFF"/>
          <w:vertAlign w:val="baseline"/>
        </w:rPr>
        <w:br w:type="textWrapping"/>
      </w:r>
      <w:r>
        <w:rPr>
          <w:rFonts w:hint="eastAsia" w:asciiTheme="minorEastAsia" w:hAnsiTheme="minorEastAsia" w:eastAsiaTheme="minorEastAsia" w:cstheme="minorEastAsia"/>
          <w:i w:val="0"/>
          <w:caps w:val="0"/>
          <w:color w:val="auto"/>
          <w:spacing w:val="0"/>
          <w:sz w:val="24"/>
          <w:szCs w:val="24"/>
          <w:shd w:val="clear" w:fill="FFFFFF"/>
          <w:vertAlign w:val="baseline"/>
        </w:rPr>
        <w:t>　　自本公告发布后，新增认证机构应尽快完成政府采购认证信息系统对接，对接完成后方可开展相关认证工作。</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jc w:val="right"/>
        <w:textAlignment w:val="baseline"/>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shd w:val="clear" w:fill="FFFFFF"/>
          <w:vertAlign w:val="baseline"/>
        </w:rPr>
        <w:t>市场监管总局</w:t>
      </w:r>
      <w:r>
        <w:rPr>
          <w:rFonts w:hint="eastAsia" w:asciiTheme="minorEastAsia" w:hAnsiTheme="minorEastAsia" w:eastAsiaTheme="minorEastAsia" w:cstheme="minorEastAsia"/>
          <w:i w:val="0"/>
          <w:caps w:val="0"/>
          <w:color w:val="auto"/>
          <w:spacing w:val="0"/>
          <w:sz w:val="24"/>
          <w:szCs w:val="24"/>
          <w:shd w:val="clear" w:fill="FFFFFF"/>
          <w:vertAlign w:val="baseline"/>
        </w:rPr>
        <w:br w:type="textWrapping"/>
      </w:r>
      <w:r>
        <w:rPr>
          <w:rFonts w:hint="eastAsia" w:asciiTheme="minorEastAsia" w:hAnsiTheme="minorEastAsia" w:eastAsiaTheme="minorEastAsia" w:cstheme="minorEastAsia"/>
          <w:i w:val="0"/>
          <w:caps w:val="0"/>
          <w:color w:val="auto"/>
          <w:spacing w:val="0"/>
          <w:sz w:val="24"/>
          <w:szCs w:val="24"/>
          <w:shd w:val="clear" w:fill="FFFFFF"/>
          <w:vertAlign w:val="baseline"/>
        </w:rPr>
        <w:t>2019年4月3日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line="594" w:lineRule="atLeast"/>
        <w:ind w:left="0" w:right="0" w:firstLine="640"/>
        <w:jc w:val="left"/>
        <w:textAlignment w:val="baseline"/>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kern w:val="0"/>
          <w:sz w:val="32"/>
          <w:szCs w:val="32"/>
          <w:shd w:val="clear" w:fill="FFFFFF"/>
          <w:vertAlign w:val="baseline"/>
          <w:lang w:val="en-US" w:eastAsia="zh-CN" w:bidi="ar"/>
        </w:rPr>
        <w:t>（此件公开发布）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eastAsia" w:asciiTheme="minorEastAsia" w:hAnsiTheme="minorEastAsia" w:eastAsiaTheme="minorEastAsia" w:cstheme="minorEastAsia"/>
          <w:i w:val="0"/>
          <w:caps w:val="0"/>
          <w:color w:val="auto"/>
          <w:spacing w:val="0"/>
          <w:sz w:val="32"/>
          <w:szCs w:val="32"/>
          <w:lang w:val="en-US"/>
        </w:rPr>
      </w:pPr>
      <w:r>
        <w:rPr>
          <w:rFonts w:hint="eastAsia" w:asciiTheme="minorEastAsia" w:hAnsiTheme="minorEastAsia" w:eastAsiaTheme="minorEastAsia" w:cstheme="minorEastAsia"/>
          <w:i w:val="0"/>
          <w:caps w:val="0"/>
          <w:color w:val="auto"/>
          <w:spacing w:val="0"/>
          <w:kern w:val="0"/>
          <w:sz w:val="32"/>
          <w:szCs w:val="32"/>
          <w:shd w:val="clear" w:fill="FFFFFF"/>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jc w:val="center"/>
        <w:textAlignment w:val="baseline"/>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kern w:val="0"/>
          <w:sz w:val="28"/>
          <w:szCs w:val="28"/>
          <w:shd w:val="clear" w:fill="FFFFFF"/>
          <w:vertAlign w:val="baseline"/>
          <w:lang w:val="en-US" w:eastAsia="zh-CN" w:bidi="ar"/>
        </w:rPr>
        <w:t>参与实施政府采购节能产品认证机构名录</w:t>
      </w:r>
    </w:p>
    <w:tbl>
      <w:tblPr>
        <w:tblStyle w:val="24"/>
        <w:tblW w:w="9758" w:type="dxa"/>
        <w:tblInd w:w="93"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30" w:type="dxa"/>
          <w:left w:w="30" w:type="dxa"/>
          <w:bottom w:w="30" w:type="dxa"/>
          <w:right w:w="30" w:type="dxa"/>
        </w:tblCellMar>
      </w:tblPr>
      <w:tblGrid>
        <w:gridCol w:w="785"/>
        <w:gridCol w:w="1358"/>
        <w:gridCol w:w="1610"/>
        <w:gridCol w:w="1656"/>
        <w:gridCol w:w="2032"/>
        <w:gridCol w:w="231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30" w:type="dxa"/>
            <w:left w:w="30" w:type="dxa"/>
            <w:bottom w:w="30" w:type="dxa"/>
            <w:right w:w="30" w:type="dxa"/>
          </w:tblCellMar>
        </w:tblPrEx>
        <w:trPr>
          <w:trHeight w:val="284" w:hRule="atLeast"/>
        </w:trPr>
        <w:tc>
          <w:tcPr>
            <w:tcW w:w="785" w:type="dxa"/>
            <w:vMerge w:val="restar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序号</w:t>
            </w:r>
          </w:p>
        </w:tc>
        <w:tc>
          <w:tcPr>
            <w:tcW w:w="2968" w:type="dxa"/>
            <w:gridSpan w:val="2"/>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一级目录</w:t>
            </w:r>
          </w:p>
        </w:tc>
        <w:tc>
          <w:tcPr>
            <w:tcW w:w="3688" w:type="dxa"/>
            <w:gridSpan w:val="2"/>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二级目录</w:t>
            </w:r>
          </w:p>
        </w:tc>
        <w:tc>
          <w:tcPr>
            <w:tcW w:w="2317" w:type="dxa"/>
            <w:vMerge w:val="restar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认证机构名录</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30" w:type="dxa"/>
            <w:left w:w="30" w:type="dxa"/>
            <w:bottom w:w="30" w:type="dxa"/>
            <w:right w:w="30" w:type="dxa"/>
          </w:tblCellMar>
        </w:tblPrEx>
        <w:trPr>
          <w:trHeight w:val="284" w:hRule="atLeast"/>
        </w:trPr>
        <w:tc>
          <w:tcPr>
            <w:tcW w:w="785"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24"/>
                <w:szCs w:val="24"/>
              </w:rPr>
            </w:pPr>
          </w:p>
        </w:tc>
        <w:tc>
          <w:tcPr>
            <w:tcW w:w="13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产品代码</w:t>
            </w:r>
          </w:p>
        </w:tc>
        <w:tc>
          <w:tcPr>
            <w:tcW w:w="16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产品名称</w:t>
            </w: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产品代码</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产品名称</w:t>
            </w:r>
          </w:p>
        </w:tc>
        <w:tc>
          <w:tcPr>
            <w:tcW w:w="2317" w:type="dxa"/>
            <w:vMerge w:val="continue"/>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30" w:type="dxa"/>
            <w:left w:w="30" w:type="dxa"/>
            <w:bottom w:w="30" w:type="dxa"/>
            <w:right w:w="30" w:type="dxa"/>
          </w:tblCellMar>
        </w:tblPrEx>
        <w:trPr>
          <w:trHeight w:val="284" w:hRule="atLeast"/>
        </w:trPr>
        <w:tc>
          <w:tcPr>
            <w:tcW w:w="785"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1</w:t>
            </w:r>
          </w:p>
        </w:tc>
        <w:tc>
          <w:tcPr>
            <w:tcW w:w="1358"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A020101</w:t>
            </w:r>
          </w:p>
        </w:tc>
        <w:tc>
          <w:tcPr>
            <w:tcW w:w="1610"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计算机设备</w:t>
            </w: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A02010104</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台式计算机</w:t>
            </w:r>
          </w:p>
        </w:tc>
        <w:tc>
          <w:tcPr>
            <w:tcW w:w="2317"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北京赛西认证有限责任公司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中国网络安全审查技术与认证中心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广州赛宝认证中心服务有限公司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24"/>
                <w:szCs w:val="24"/>
              </w:rPr>
            </w:pPr>
          </w:p>
        </w:tc>
        <w:tc>
          <w:tcPr>
            <w:tcW w:w="1358"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24"/>
                <w:szCs w:val="24"/>
              </w:rPr>
            </w:pPr>
          </w:p>
        </w:tc>
        <w:tc>
          <w:tcPr>
            <w:tcW w:w="1610"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24"/>
                <w:szCs w:val="24"/>
              </w:rPr>
            </w:pP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A02010105</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便携式计算机</w:t>
            </w:r>
          </w:p>
        </w:tc>
        <w:tc>
          <w:tcPr>
            <w:tcW w:w="2317"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24"/>
                <w:szCs w:val="24"/>
              </w:rPr>
            </w:pPr>
          </w:p>
        </w:tc>
        <w:tc>
          <w:tcPr>
            <w:tcW w:w="1358"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24"/>
                <w:szCs w:val="24"/>
              </w:rPr>
            </w:pPr>
          </w:p>
        </w:tc>
        <w:tc>
          <w:tcPr>
            <w:tcW w:w="1610"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24"/>
                <w:szCs w:val="24"/>
              </w:rPr>
            </w:pP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A02010107</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平板式微型计算机</w:t>
            </w:r>
          </w:p>
        </w:tc>
        <w:tc>
          <w:tcPr>
            <w:tcW w:w="2317"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30" w:type="dxa"/>
            <w:left w:w="30" w:type="dxa"/>
            <w:bottom w:w="30" w:type="dxa"/>
            <w:right w:w="30" w:type="dxa"/>
          </w:tblCellMar>
        </w:tblPrEx>
        <w:trPr>
          <w:trHeight w:val="284" w:hRule="atLeast"/>
        </w:trPr>
        <w:tc>
          <w:tcPr>
            <w:tcW w:w="785"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2</w:t>
            </w:r>
          </w:p>
        </w:tc>
        <w:tc>
          <w:tcPr>
            <w:tcW w:w="1358"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A020106</w:t>
            </w:r>
          </w:p>
        </w:tc>
        <w:tc>
          <w:tcPr>
            <w:tcW w:w="1610"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输入输出设备</w:t>
            </w: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A02010601</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打印设备</w:t>
            </w:r>
          </w:p>
        </w:tc>
        <w:tc>
          <w:tcPr>
            <w:tcW w:w="2317"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24"/>
                <w:szCs w:val="24"/>
              </w:rPr>
            </w:pPr>
          </w:p>
        </w:tc>
        <w:tc>
          <w:tcPr>
            <w:tcW w:w="1358"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24"/>
                <w:szCs w:val="24"/>
              </w:rPr>
            </w:pPr>
          </w:p>
        </w:tc>
        <w:tc>
          <w:tcPr>
            <w:tcW w:w="1610"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24"/>
                <w:szCs w:val="24"/>
              </w:rPr>
            </w:pP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A02010604</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显示设备</w:t>
            </w:r>
          </w:p>
        </w:tc>
        <w:tc>
          <w:tcPr>
            <w:tcW w:w="2317"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24"/>
                <w:szCs w:val="24"/>
              </w:rPr>
            </w:pPr>
          </w:p>
        </w:tc>
        <w:tc>
          <w:tcPr>
            <w:tcW w:w="1358"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24"/>
                <w:szCs w:val="24"/>
              </w:rPr>
            </w:pPr>
          </w:p>
        </w:tc>
        <w:tc>
          <w:tcPr>
            <w:tcW w:w="1610"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24"/>
                <w:szCs w:val="24"/>
              </w:rPr>
            </w:pP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A02010609</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图形图像输入设备</w:t>
            </w:r>
          </w:p>
        </w:tc>
        <w:tc>
          <w:tcPr>
            <w:tcW w:w="2317"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30" w:type="dxa"/>
            <w:left w:w="30" w:type="dxa"/>
            <w:bottom w:w="30" w:type="dxa"/>
            <w:right w:w="30" w:type="dxa"/>
          </w:tblCellMar>
        </w:tblPrEx>
        <w:trPr>
          <w:trHeight w:val="284"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3</w:t>
            </w:r>
          </w:p>
        </w:tc>
        <w:tc>
          <w:tcPr>
            <w:tcW w:w="13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A020202</w:t>
            </w:r>
          </w:p>
        </w:tc>
        <w:tc>
          <w:tcPr>
            <w:tcW w:w="16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投影仪</w:t>
            </w: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　</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　</w:t>
            </w:r>
          </w:p>
        </w:tc>
        <w:tc>
          <w:tcPr>
            <w:tcW w:w="2317"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30" w:type="dxa"/>
            <w:left w:w="30" w:type="dxa"/>
            <w:bottom w:w="30" w:type="dxa"/>
            <w:right w:w="30" w:type="dxa"/>
          </w:tblCellMar>
        </w:tblPrEx>
        <w:trPr>
          <w:trHeight w:val="284"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4</w:t>
            </w:r>
          </w:p>
        </w:tc>
        <w:tc>
          <w:tcPr>
            <w:tcW w:w="13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A020204</w:t>
            </w:r>
          </w:p>
        </w:tc>
        <w:tc>
          <w:tcPr>
            <w:tcW w:w="16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多功能一体机</w:t>
            </w: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　</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　</w:t>
            </w:r>
          </w:p>
        </w:tc>
        <w:tc>
          <w:tcPr>
            <w:tcW w:w="2317"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30" w:type="dxa"/>
            <w:left w:w="30" w:type="dxa"/>
            <w:bottom w:w="30" w:type="dxa"/>
            <w:right w:w="30" w:type="dxa"/>
          </w:tblCellMar>
        </w:tblPrEx>
        <w:trPr>
          <w:trHeight w:val="799"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5</w:t>
            </w:r>
          </w:p>
        </w:tc>
        <w:tc>
          <w:tcPr>
            <w:tcW w:w="13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A020519</w:t>
            </w:r>
          </w:p>
        </w:tc>
        <w:tc>
          <w:tcPr>
            <w:tcW w:w="16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泵</w:t>
            </w: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A02051901</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离心泵</w:t>
            </w:r>
          </w:p>
        </w:tc>
        <w:tc>
          <w:tcPr>
            <w:tcW w:w="23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电能（北京）认证中心有限公司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方圆标志认证集团有限公司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30" w:type="dxa"/>
            <w:left w:w="30" w:type="dxa"/>
            <w:bottom w:w="30" w:type="dxa"/>
            <w:right w:w="30" w:type="dxa"/>
          </w:tblCellMar>
        </w:tblPrEx>
        <w:trPr>
          <w:trHeight w:val="284" w:hRule="atLeast"/>
        </w:trPr>
        <w:tc>
          <w:tcPr>
            <w:tcW w:w="785"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6</w:t>
            </w:r>
          </w:p>
        </w:tc>
        <w:tc>
          <w:tcPr>
            <w:tcW w:w="1358"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A020523</w:t>
            </w:r>
          </w:p>
        </w:tc>
        <w:tc>
          <w:tcPr>
            <w:tcW w:w="1610"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制冷空调设备</w:t>
            </w: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A02052301</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制冷压缩机</w:t>
            </w:r>
          </w:p>
        </w:tc>
        <w:tc>
          <w:tcPr>
            <w:tcW w:w="2317"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威凯认证检测有限公司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合肥通用机械产品认证有限公司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北京中冷通质量认证中心有限公司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24"/>
                <w:szCs w:val="24"/>
              </w:rPr>
            </w:pPr>
          </w:p>
        </w:tc>
        <w:tc>
          <w:tcPr>
            <w:tcW w:w="1358"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24"/>
                <w:szCs w:val="24"/>
              </w:rPr>
            </w:pPr>
          </w:p>
        </w:tc>
        <w:tc>
          <w:tcPr>
            <w:tcW w:w="1610"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24"/>
                <w:szCs w:val="24"/>
              </w:rPr>
            </w:pP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A02052305</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空调机组</w:t>
            </w:r>
          </w:p>
        </w:tc>
        <w:tc>
          <w:tcPr>
            <w:tcW w:w="2317"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24"/>
                <w:szCs w:val="24"/>
              </w:rPr>
            </w:pPr>
          </w:p>
        </w:tc>
        <w:tc>
          <w:tcPr>
            <w:tcW w:w="1358"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24"/>
                <w:szCs w:val="24"/>
              </w:rPr>
            </w:pPr>
          </w:p>
        </w:tc>
        <w:tc>
          <w:tcPr>
            <w:tcW w:w="1610"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24"/>
                <w:szCs w:val="24"/>
              </w:rPr>
            </w:pP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A02052309</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专用制冷、空调设备</w:t>
            </w:r>
          </w:p>
        </w:tc>
        <w:tc>
          <w:tcPr>
            <w:tcW w:w="2317"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24"/>
                <w:szCs w:val="24"/>
              </w:rPr>
            </w:pPr>
          </w:p>
        </w:tc>
        <w:tc>
          <w:tcPr>
            <w:tcW w:w="1358"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24"/>
                <w:szCs w:val="24"/>
              </w:rPr>
            </w:pPr>
          </w:p>
        </w:tc>
        <w:tc>
          <w:tcPr>
            <w:tcW w:w="1610"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24"/>
                <w:szCs w:val="24"/>
              </w:rPr>
            </w:pP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A02052399</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其他制冷空调设备</w:t>
            </w:r>
          </w:p>
        </w:tc>
        <w:tc>
          <w:tcPr>
            <w:tcW w:w="2317"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PrEx>
        <w:trPr>
          <w:trHeight w:val="1033"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7</w:t>
            </w:r>
          </w:p>
        </w:tc>
        <w:tc>
          <w:tcPr>
            <w:tcW w:w="13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A020601</w:t>
            </w:r>
          </w:p>
        </w:tc>
        <w:tc>
          <w:tcPr>
            <w:tcW w:w="16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电机</w:t>
            </w: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　</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　</w:t>
            </w:r>
          </w:p>
        </w:tc>
        <w:tc>
          <w:tcPr>
            <w:tcW w:w="23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威凯认证检测有限公司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电能（北京）认证中心有限公司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中国船级社质量认证公司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30" w:type="dxa"/>
            <w:left w:w="30" w:type="dxa"/>
            <w:bottom w:w="30" w:type="dxa"/>
            <w:right w:w="30" w:type="dxa"/>
          </w:tblCellMar>
        </w:tblPrEx>
        <w:trPr>
          <w:trHeight w:val="861"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8</w:t>
            </w:r>
          </w:p>
        </w:tc>
        <w:tc>
          <w:tcPr>
            <w:tcW w:w="13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A020602</w:t>
            </w:r>
          </w:p>
        </w:tc>
        <w:tc>
          <w:tcPr>
            <w:tcW w:w="16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变压器</w:t>
            </w: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　</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　</w:t>
            </w:r>
          </w:p>
        </w:tc>
        <w:tc>
          <w:tcPr>
            <w:tcW w:w="23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电能（北京）认证中心有限公司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方圆标志认证集团有限公司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30" w:type="dxa"/>
            <w:left w:w="30" w:type="dxa"/>
            <w:bottom w:w="30" w:type="dxa"/>
            <w:right w:w="30" w:type="dxa"/>
          </w:tblCellMar>
        </w:tblPrEx>
        <w:trPr>
          <w:trHeight w:val="844"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9</w:t>
            </w:r>
          </w:p>
        </w:tc>
        <w:tc>
          <w:tcPr>
            <w:tcW w:w="13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A020609</w:t>
            </w:r>
          </w:p>
        </w:tc>
        <w:tc>
          <w:tcPr>
            <w:tcW w:w="16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镇流器</w:t>
            </w: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　</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　</w:t>
            </w:r>
          </w:p>
        </w:tc>
        <w:tc>
          <w:tcPr>
            <w:tcW w:w="23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深圳市计量质量检测研究院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中标合信（北京）认证有限公司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PrEx>
        <w:trPr>
          <w:trHeight w:val="400" w:hRule="atLeast"/>
        </w:trPr>
        <w:tc>
          <w:tcPr>
            <w:tcW w:w="785"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10</w:t>
            </w:r>
          </w:p>
        </w:tc>
        <w:tc>
          <w:tcPr>
            <w:tcW w:w="1358"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A020618</w:t>
            </w:r>
          </w:p>
        </w:tc>
        <w:tc>
          <w:tcPr>
            <w:tcW w:w="1610"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生活用电器</w:t>
            </w: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A0206180101</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电冰箱</w:t>
            </w:r>
          </w:p>
        </w:tc>
        <w:tc>
          <w:tcPr>
            <w:tcW w:w="23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威凯认证检测有限公司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中家院（北京）检测认证有限公司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24"/>
                <w:szCs w:val="24"/>
              </w:rPr>
            </w:pPr>
          </w:p>
        </w:tc>
        <w:tc>
          <w:tcPr>
            <w:tcW w:w="1358"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24"/>
                <w:szCs w:val="24"/>
              </w:rPr>
            </w:pPr>
          </w:p>
        </w:tc>
        <w:tc>
          <w:tcPr>
            <w:tcW w:w="1610"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24"/>
                <w:szCs w:val="24"/>
              </w:rPr>
            </w:pP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A0206180203</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空调机</w:t>
            </w:r>
          </w:p>
        </w:tc>
        <w:tc>
          <w:tcPr>
            <w:tcW w:w="23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威凯认证检测有限公司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中家院（北京）检测认证有限公司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合肥通用机械产品认证有限公司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24"/>
                <w:szCs w:val="24"/>
              </w:rPr>
            </w:pPr>
          </w:p>
        </w:tc>
        <w:tc>
          <w:tcPr>
            <w:tcW w:w="1358"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24"/>
                <w:szCs w:val="24"/>
              </w:rPr>
            </w:pPr>
          </w:p>
        </w:tc>
        <w:tc>
          <w:tcPr>
            <w:tcW w:w="1610"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24"/>
                <w:szCs w:val="24"/>
              </w:rPr>
            </w:pP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A0206180301</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洗衣机</w:t>
            </w:r>
          </w:p>
        </w:tc>
        <w:tc>
          <w:tcPr>
            <w:tcW w:w="23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威凯认证检测有限公司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中家院（北京）检测认证有限公司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24"/>
                <w:szCs w:val="24"/>
              </w:rPr>
            </w:pPr>
          </w:p>
        </w:tc>
        <w:tc>
          <w:tcPr>
            <w:tcW w:w="1358"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24"/>
                <w:szCs w:val="24"/>
              </w:rPr>
            </w:pPr>
          </w:p>
        </w:tc>
        <w:tc>
          <w:tcPr>
            <w:tcW w:w="1610"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24"/>
                <w:szCs w:val="24"/>
              </w:rPr>
            </w:pP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A02061808</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热水器</w:t>
            </w:r>
          </w:p>
        </w:tc>
        <w:tc>
          <w:tcPr>
            <w:tcW w:w="23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威凯认证检测有限公司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中家院（北京）检测认证有限公司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合肥通用机械产品认证有限公司(范围仅限于“热泵热水器”)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30" w:type="dxa"/>
            <w:left w:w="30" w:type="dxa"/>
            <w:bottom w:w="30" w:type="dxa"/>
            <w:right w:w="30" w:type="dxa"/>
          </w:tblCellMar>
        </w:tblPrEx>
        <w:trPr>
          <w:trHeight w:val="737"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11</w:t>
            </w:r>
          </w:p>
        </w:tc>
        <w:tc>
          <w:tcPr>
            <w:tcW w:w="13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A020619</w:t>
            </w:r>
          </w:p>
        </w:tc>
        <w:tc>
          <w:tcPr>
            <w:tcW w:w="16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照明设备</w:t>
            </w: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　</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　</w:t>
            </w:r>
          </w:p>
        </w:tc>
        <w:tc>
          <w:tcPr>
            <w:tcW w:w="23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深圳市计量质量检测研究院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中标合信（北京）认证有限公司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30" w:type="dxa"/>
            <w:left w:w="30" w:type="dxa"/>
            <w:bottom w:w="30" w:type="dxa"/>
            <w:right w:w="30" w:type="dxa"/>
          </w:tblCellMar>
        </w:tblPrEx>
        <w:trPr>
          <w:trHeight w:val="419"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12</w:t>
            </w:r>
          </w:p>
        </w:tc>
        <w:tc>
          <w:tcPr>
            <w:tcW w:w="13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A020910</w:t>
            </w:r>
          </w:p>
        </w:tc>
        <w:tc>
          <w:tcPr>
            <w:tcW w:w="16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电视设备</w:t>
            </w: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A02091001</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普通电视设备（电视机）</w:t>
            </w:r>
          </w:p>
        </w:tc>
        <w:tc>
          <w:tcPr>
            <w:tcW w:w="2317"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北京泰瑞特认证有限责任公司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广州赛宝认证中心服务有限公司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30" w:type="dxa"/>
            <w:left w:w="30" w:type="dxa"/>
            <w:bottom w:w="30" w:type="dxa"/>
            <w:right w:w="30" w:type="dxa"/>
          </w:tblCellMar>
        </w:tblPrEx>
        <w:trPr>
          <w:trHeight w:val="410"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13</w:t>
            </w:r>
          </w:p>
        </w:tc>
        <w:tc>
          <w:tcPr>
            <w:tcW w:w="13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A020911</w:t>
            </w:r>
          </w:p>
        </w:tc>
        <w:tc>
          <w:tcPr>
            <w:tcW w:w="16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视频设备</w:t>
            </w: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A02091107</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视频监控设备</w:t>
            </w:r>
          </w:p>
        </w:tc>
        <w:tc>
          <w:tcPr>
            <w:tcW w:w="2317"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30" w:type="dxa"/>
            <w:left w:w="30" w:type="dxa"/>
            <w:bottom w:w="30" w:type="dxa"/>
            <w:right w:w="30" w:type="dxa"/>
          </w:tblCellMar>
        </w:tblPrEx>
        <w:trPr>
          <w:trHeight w:val="775"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14</w:t>
            </w:r>
          </w:p>
        </w:tc>
        <w:tc>
          <w:tcPr>
            <w:tcW w:w="13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A031210</w:t>
            </w:r>
          </w:p>
        </w:tc>
        <w:tc>
          <w:tcPr>
            <w:tcW w:w="16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饮食炊事机械</w:t>
            </w: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　</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　</w:t>
            </w:r>
          </w:p>
        </w:tc>
        <w:tc>
          <w:tcPr>
            <w:tcW w:w="23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北京鉴衡认证中心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中国市政工程华北设计研究总院有限公司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30" w:type="dxa"/>
            <w:left w:w="30" w:type="dxa"/>
            <w:bottom w:w="30" w:type="dxa"/>
            <w:right w:w="30" w:type="dxa"/>
          </w:tblCellMar>
        </w:tblPrEx>
        <w:trPr>
          <w:trHeight w:val="284"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15</w:t>
            </w:r>
          </w:p>
        </w:tc>
        <w:tc>
          <w:tcPr>
            <w:tcW w:w="13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A060805</w:t>
            </w:r>
          </w:p>
        </w:tc>
        <w:tc>
          <w:tcPr>
            <w:tcW w:w="16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便器</w:t>
            </w: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　</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　</w:t>
            </w:r>
          </w:p>
        </w:tc>
        <w:tc>
          <w:tcPr>
            <w:tcW w:w="2317"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北京新华节水产品认证有限公司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方圆标志认证集团有限公司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30" w:type="dxa"/>
            <w:left w:w="30" w:type="dxa"/>
            <w:bottom w:w="30" w:type="dxa"/>
            <w:right w:w="30" w:type="dxa"/>
          </w:tblCellMar>
        </w:tblPrEx>
        <w:trPr>
          <w:trHeight w:val="284"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16</w:t>
            </w:r>
          </w:p>
        </w:tc>
        <w:tc>
          <w:tcPr>
            <w:tcW w:w="13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A060806</w:t>
            </w:r>
          </w:p>
        </w:tc>
        <w:tc>
          <w:tcPr>
            <w:tcW w:w="16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水嘴</w:t>
            </w: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　</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　</w:t>
            </w:r>
          </w:p>
        </w:tc>
        <w:tc>
          <w:tcPr>
            <w:tcW w:w="2317"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30" w:type="dxa"/>
            <w:left w:w="30" w:type="dxa"/>
            <w:bottom w:w="30" w:type="dxa"/>
            <w:right w:w="30" w:type="dxa"/>
          </w:tblCellMar>
        </w:tblPrEx>
        <w:trPr>
          <w:trHeight w:val="284"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17</w:t>
            </w:r>
          </w:p>
        </w:tc>
        <w:tc>
          <w:tcPr>
            <w:tcW w:w="13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A060807</w:t>
            </w:r>
          </w:p>
        </w:tc>
        <w:tc>
          <w:tcPr>
            <w:tcW w:w="16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便器冲洗阀</w:t>
            </w: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　</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　</w:t>
            </w:r>
          </w:p>
        </w:tc>
        <w:tc>
          <w:tcPr>
            <w:tcW w:w="2317"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30" w:type="dxa"/>
            <w:left w:w="30" w:type="dxa"/>
            <w:bottom w:w="30" w:type="dxa"/>
            <w:right w:w="30" w:type="dxa"/>
          </w:tblCellMar>
        </w:tblPrEx>
        <w:trPr>
          <w:trHeight w:val="284"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18</w:t>
            </w:r>
          </w:p>
        </w:tc>
        <w:tc>
          <w:tcPr>
            <w:tcW w:w="13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A060810</w:t>
            </w:r>
          </w:p>
        </w:tc>
        <w:tc>
          <w:tcPr>
            <w:tcW w:w="16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淋浴器</w:t>
            </w: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　</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　</w:t>
            </w:r>
          </w:p>
        </w:tc>
        <w:tc>
          <w:tcPr>
            <w:tcW w:w="2317"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24"/>
                <w:szCs w:val="24"/>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jc w:val="center"/>
        <w:textAlignment w:val="baseline"/>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kern w:val="0"/>
          <w:sz w:val="24"/>
          <w:szCs w:val="24"/>
          <w:shd w:val="clear" w:fill="FFFFFF"/>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jc w:val="center"/>
        <w:textAlignment w:val="baseline"/>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kern w:val="0"/>
          <w:sz w:val="28"/>
          <w:szCs w:val="28"/>
          <w:shd w:val="clear" w:fill="FFFFFF"/>
          <w:vertAlign w:val="baseline"/>
          <w:lang w:val="en-US" w:eastAsia="zh-CN" w:bidi="ar"/>
        </w:rPr>
        <w:t>参与实施政府采购环境标志产品认证机构名录</w:t>
      </w:r>
      <w:r>
        <w:rPr>
          <w:rFonts w:hint="eastAsia" w:asciiTheme="minorEastAsia" w:hAnsiTheme="minorEastAsia" w:eastAsiaTheme="minorEastAsia" w:cstheme="minorEastAsia"/>
          <w:i w:val="0"/>
          <w:caps w:val="0"/>
          <w:color w:val="auto"/>
          <w:spacing w:val="0"/>
          <w:kern w:val="0"/>
          <w:sz w:val="24"/>
          <w:szCs w:val="24"/>
          <w:shd w:val="clear" w:fill="FFFFFF"/>
          <w:vertAlign w:val="baseline"/>
          <w:lang w:val="en-US" w:eastAsia="zh-CN" w:bidi="ar"/>
        </w:rPr>
        <w:t> </w:t>
      </w:r>
    </w:p>
    <w:tbl>
      <w:tblPr>
        <w:tblStyle w:val="24"/>
        <w:tblW w:w="9759" w:type="dxa"/>
        <w:tblInd w:w="93"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30" w:type="dxa"/>
          <w:left w:w="30" w:type="dxa"/>
          <w:bottom w:w="30" w:type="dxa"/>
          <w:right w:w="30" w:type="dxa"/>
        </w:tblCellMar>
      </w:tblPr>
      <w:tblGrid>
        <w:gridCol w:w="846"/>
        <w:gridCol w:w="3191"/>
        <w:gridCol w:w="572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30" w:type="dxa"/>
            <w:left w:w="30" w:type="dxa"/>
            <w:bottom w:w="30" w:type="dxa"/>
            <w:right w:w="30" w:type="dxa"/>
          </w:tblCellMar>
        </w:tblPrEx>
        <w:trPr>
          <w:trHeight w:val="434" w:hRule="atLeast"/>
        </w:trPr>
        <w:tc>
          <w:tcPr>
            <w:tcW w:w="84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序号</w:t>
            </w:r>
          </w:p>
        </w:tc>
        <w:tc>
          <w:tcPr>
            <w:tcW w:w="319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目录</w:t>
            </w:r>
          </w:p>
        </w:tc>
        <w:tc>
          <w:tcPr>
            <w:tcW w:w="572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认证机构名录</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30" w:type="dxa"/>
            <w:left w:w="30" w:type="dxa"/>
            <w:bottom w:w="30" w:type="dxa"/>
            <w:right w:w="30" w:type="dxa"/>
          </w:tblCellMar>
        </w:tblPrEx>
        <w:trPr>
          <w:trHeight w:val="861" w:hRule="atLeast"/>
        </w:trPr>
        <w:tc>
          <w:tcPr>
            <w:tcW w:w="84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1</w:t>
            </w:r>
          </w:p>
        </w:tc>
        <w:tc>
          <w:tcPr>
            <w:tcW w:w="319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环境标志产品</w:t>
            </w:r>
          </w:p>
        </w:tc>
        <w:tc>
          <w:tcPr>
            <w:tcW w:w="572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中环联合（北京）认证中心有限公司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中标合信（北京）认证有限公司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中环协（北京）认证中心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kern w:val="0"/>
                <w:sz w:val="24"/>
                <w:szCs w:val="24"/>
                <w:vertAlign w:val="baseline"/>
                <w:lang w:val="en-US" w:eastAsia="zh-CN" w:bidi="ar"/>
              </w:rPr>
              <w:t>天津华诚认证有限公司</w:t>
            </w:r>
          </w:p>
        </w:tc>
      </w:tr>
    </w:tbl>
    <w:p>
      <w:pPr>
        <w:pStyle w:val="2"/>
        <w:rPr>
          <w:rFonts w:hint="eastAsia" w:asciiTheme="minorEastAsia" w:hAnsiTheme="minorEastAsia" w:eastAsiaTheme="minorEastAsia" w:cstheme="minorEastAsia"/>
          <w:color w:val="auto"/>
          <w:lang w:eastAsia="zh-CN"/>
        </w:rPr>
      </w:pPr>
    </w:p>
    <w:sectPr>
      <w:pgSz w:w="11906" w:h="16838"/>
      <w:pgMar w:top="1134" w:right="1134" w:bottom="1134" w:left="1134" w:header="737" w:footer="737" w:gutter="0"/>
      <w:pgBorders>
        <w:top w:val="none" w:sz="0" w:space="0"/>
        <w:left w:val="none" w:sz="0" w:space="0"/>
        <w:bottom w:val="none" w:sz="0" w:space="0"/>
        <w:right w:val="none" w:sz="0" w:space="0"/>
      </w:pgBorders>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altName w:val="Arial Unicode MS"/>
    <w:panose1 w:val="02010609060101010101"/>
    <w:charset w:val="86"/>
    <w:family w:val="auto"/>
    <w:pitch w:val="default"/>
    <w:sig w:usb0="00000000" w:usb1="00000000"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0F3C52" w:usb2="00000016" w:usb3="00000000" w:csb0="0004001F" w:csb1="00000000"/>
  </w:font>
  <w:font w:name="BatangChe">
    <w:panose1 w:val="02030609000101010101"/>
    <w:charset w:val="81"/>
    <w:family w:val="modern"/>
    <w:pitch w:val="default"/>
    <w:sig w:usb0="B00002AF" w:usb1="69D77CFB" w:usb2="00000030" w:usb3="00000000" w:csb0="4008009F" w:csb1="DFD7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serif">
    <w:altName w:val="Arial Unicode MS"/>
    <w:panose1 w:val="00000000000000000000"/>
    <w:charset w:val="00"/>
    <w:family w:val="auto"/>
    <w:pitch w:val="default"/>
    <w:sig w:usb0="00000000" w:usb1="00000000" w:usb2="00000000"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w:panose1 w:val="020B0604020202020204"/>
    <w:charset w:val="00"/>
    <w:family w:val="auto"/>
    <w:pitch w:val="default"/>
    <w:sig w:usb0="00007A87" w:usb1="80000000" w:usb2="00000008" w:usb3="00000000" w:csb0="400001FF" w:csb1="FFFF0000"/>
  </w:font>
  <w:font w:name="幼圆">
    <w:panose1 w:val="02010509060101010101"/>
    <w:charset w:val="86"/>
    <w:family w:val="modern"/>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00"/>
    <w:family w:val="auto"/>
    <w:pitch w:val="default"/>
    <w:sig w:usb0="00000000" w:usb1="00000000" w:usb2="00000000" w:usb3="00000000" w:csb0="0000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Microsoft Sans Serif">
    <w:panose1 w:val="020B0604020202020204"/>
    <w:charset w:val="00"/>
    <w:family w:val="auto"/>
    <w:pitch w:val="default"/>
    <w:sig w:usb0="61007BDF" w:usb1="80000000" w:usb2="00000008" w:usb3="00000000" w:csb0="200101FF" w:csb1="20280000"/>
  </w:font>
  <w:font w:name="方正小标宋_GBK">
    <w:altName w:val="Arial Unicode MS"/>
    <w:panose1 w:val="03000509000000000000"/>
    <w:charset w:val="86"/>
    <w:family w:val="auto"/>
    <w:pitch w:val="default"/>
    <w:sig w:usb0="00000000" w:usb1="00000000" w:usb2="00000000" w:usb3="00000000" w:csb0="00040000" w:csb1="00000000"/>
  </w:font>
  <w:font w:name="TimesNewRoman">
    <w:altName w:val="Times New Roman"/>
    <w:panose1 w:val="00000000000000000000"/>
    <w:charset w:val="00"/>
    <w:family w:val="roman"/>
    <w:pitch w:val="default"/>
    <w:sig w:usb0="00000000" w:usb1="00000000" w:usb2="00000000" w:usb3="00000000" w:csb0="00000001" w:csb1="00000000"/>
  </w:font>
  <w:font w:name="楷体">
    <w:altName w:val="楷体_GB2312"/>
    <w:panose1 w:val="02010609060101010101"/>
    <w:charset w:val="86"/>
    <w:family w:val="auto"/>
    <w:pitch w:val="default"/>
    <w:sig w:usb0="00000000" w:usb1="00000000" w:usb2="00000016" w:usb3="00000000" w:csb0="00040001" w:csb1="00000000"/>
  </w:font>
  <w:font w:name="Courier New">
    <w:panose1 w:val="02070309020205020404"/>
    <w:charset w:val="00"/>
    <w:family w:val="modern"/>
    <w:pitch w:val="default"/>
    <w:sig w:usb0="00007A87" w:usb1="80000000" w:usb2="00000008" w:usb3="00000000" w:csb0="400001FF" w:csb1="FFFF0000"/>
  </w:font>
  <w:font w:name="Tahoma">
    <w:panose1 w:val="020B0604030504040204"/>
    <w:charset w:val="00"/>
    <w:family w:val="swiss"/>
    <w:pitch w:val="default"/>
    <w:sig w:usb0="61007A87" w:usb1="80000000" w:usb2="00000008" w:usb3="00000000" w:csb0="200101FF" w:csb1="20280000"/>
  </w:font>
  <w:font w:name="Garamond">
    <w:panose1 w:val="02020404030301010803"/>
    <w:charset w:val="00"/>
    <w:family w:val="roman"/>
    <w:pitch w:val="default"/>
    <w:sig w:usb0="00000287" w:usb1="00000000" w:usb2="00000000" w:usb3="00000000" w:csb0="0000009F" w:csb1="DFD70000"/>
  </w:font>
  <w:font w:name="微软简标宋">
    <w:panose1 w:val="00000000000000000000"/>
    <w:charset w:val="86"/>
    <w:family w:val="auto"/>
    <w:pitch w:val="default"/>
    <w:sig w:usb0="00000000" w:usb1="00000000" w:usb2="00000000" w:usb3="00000000" w:csb0="00000000" w:csb1="00000000"/>
  </w:font>
  <w:font w:name="_5b8b_4f53">
    <w:altName w:val="Times New Roman"/>
    <w:panose1 w:val="00000000000000000000"/>
    <w:charset w:val="00"/>
    <w:family w:val="roman"/>
    <w:pitch w:val="default"/>
    <w:sig w:usb0="00000000" w:usb1="00000000" w:usb2="00000000" w:usb3="00000000" w:csb0="00040001" w:csb1="00000000"/>
  </w:font>
  <w:font w:name="宋体-18030">
    <w:altName w:val="宋体"/>
    <w:panose1 w:val="02010609060101010101"/>
    <w:charset w:val="86"/>
    <w:family w:val="modern"/>
    <w:pitch w:val="default"/>
    <w:sig w:usb0="00000000" w:usb1="00000000" w:usb2="000A005E" w:usb3="00000000" w:csb0="00040001" w:csb1="00000000"/>
  </w:font>
  <w:font w:name="PMingLiU">
    <w:panose1 w:val="02020300000000000000"/>
    <w:charset w:val="88"/>
    <w:family w:val="auto"/>
    <w:pitch w:val="default"/>
    <w:sig w:usb0="00000003" w:usb1="082E0000" w:usb2="00000016" w:usb3="00000000" w:csb0="00100001" w:csb1="00000000"/>
  </w:font>
  <w:font w:name="_x000B__x000C_">
    <w:altName w:val="Times New Roman"/>
    <w:panose1 w:val="00000000000000000000"/>
    <w:charset w:val="00"/>
    <w:family w:val="roman"/>
    <w:pitch w:val="default"/>
    <w:sig w:usb0="00000000" w:usb1="00000000" w:usb2="00000000" w:usb3="00000000" w:csb0="00040001" w:csb1="00000000"/>
  </w:font>
  <w:font w:name="方正仿宋简体">
    <w:altName w:val="微软雅黑"/>
    <w:panose1 w:val="03000509000000000000"/>
    <w:charset w:val="86"/>
    <w:family w:val="auto"/>
    <w:pitch w:val="default"/>
    <w:sig w:usb0="00000000" w:usb1="00000000" w:usb2="00000000" w:usb3="00000000" w:csb0="00040000" w:csb1="00000000"/>
  </w:font>
  <w:font w:name="创艺简仿宋">
    <w:altName w:val="方正兰亭超细黑简体"/>
    <w:panose1 w:val="00000000000000000000"/>
    <w:charset w:val="86"/>
    <w:family w:val="auto"/>
    <w:pitch w:val="default"/>
    <w:sig w:usb0="00000000" w:usb1="00000000" w:usb2="00000000" w:usb3="00000000" w:csb0="00040001" w:csb1="00000000"/>
  </w:font>
  <w:font w:name="Geneva">
    <w:altName w:val="Arial"/>
    <w:panose1 w:val="020B0503030404040204"/>
    <w:charset w:val="00"/>
    <w:family w:val="swiss"/>
    <w:pitch w:val="default"/>
    <w:sig w:usb0="00000000" w:usb1="00000000" w:usb2="00000000" w:usb3="00000000" w:csb0="00000093" w:csb1="00000000"/>
  </w:font>
  <w:font w:name="Verdana">
    <w:panose1 w:val="020B0604030504040204"/>
    <w:charset w:val="00"/>
    <w:family w:val="swiss"/>
    <w:pitch w:val="default"/>
    <w:sig w:usb0="00000287" w:usb1="00000000" w:usb2="00000000" w:usb3="00000000" w:csb0="2000019F" w:csb1="00000000"/>
  </w:font>
  <w:font w:name="仿宋体">
    <w:altName w:val="宋体"/>
    <w:panose1 w:val="02010600030101010101"/>
    <w:charset w:val="86"/>
    <w:family w:val="roman"/>
    <w:pitch w:val="default"/>
    <w:sig w:usb0="00000000" w:usb1="00000000" w:usb2="00000010" w:usb3="00000000" w:csb0="00040000" w:csb1="00000000"/>
  </w:font>
  <w:font w:name="Palatino">
    <w:altName w:val="Palatino Linotype"/>
    <w:panose1 w:val="02040502050505030304"/>
    <w:charset w:val="00"/>
    <w:family w:val="roman"/>
    <w:pitch w:val="default"/>
    <w:sig w:usb0="00000000" w:usb1="00000000" w:usb2="00000000" w:usb3="00000000" w:csb0="00000093" w:csb1="00000000"/>
  </w:font>
  <w:font w:name="??">
    <w:altName w:val="Times New Roman"/>
    <w:panose1 w:val="00000000000000000000"/>
    <w:charset w:val="00"/>
    <w:family w:val="auto"/>
    <w:pitch w:val="default"/>
    <w:sig w:usb0="00000000" w:usb1="00000000" w:usb2="00000000" w:usb3="00000000" w:csb0="00040001" w:csb1="00000000"/>
  </w:font>
  <w:font w:name="ó×.2">
    <w:altName w:val="宋体"/>
    <w:panose1 w:val="00000000000000000000"/>
    <w:charset w:val="86"/>
    <w:family w:val="modern"/>
    <w:pitch w:val="default"/>
    <w:sig w:usb0="00000000" w:usb1="00000000" w:usb2="00000010" w:usb3="00000000" w:csb0="00040000" w:csb1="00000000"/>
  </w:font>
  <w:font w:name="MS Mincho">
    <w:panose1 w:val="02020609040205080304"/>
    <w:charset w:val="80"/>
    <w:family w:val="modern"/>
    <w:pitch w:val="default"/>
    <w:sig w:usb0="A00002BF" w:usb1="68C7FCFB" w:usb2="00000010" w:usb3="00000000" w:csb0="4002009F" w:csb1="DFD70000"/>
  </w:font>
  <w:font w:name="方正仿宋_GBK">
    <w:altName w:val="Arial Unicode MS"/>
    <w:panose1 w:val="03000509000000000000"/>
    <w:charset w:val="86"/>
    <w:family w:val="script"/>
    <w:pitch w:val="default"/>
    <w:sig w:usb0="00000000" w:usb1="0000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Palatino Linotype">
    <w:panose1 w:val="02040502050505030304"/>
    <w:charset w:val="00"/>
    <w:family w:val="auto"/>
    <w:pitch w:val="default"/>
    <w:sig w:usb0="E0000387" w:usb1="40000013" w:usb2="00000000" w:usb3="00000000" w:csb0="2000019F" w:csb1="00000000"/>
  </w:font>
  <w:font w:name="仿宋">
    <w:altName w:val="Arial Unicode MS"/>
    <w:panose1 w:val="00000000000000000000"/>
    <w:charset w:val="00"/>
    <w:family w:val="auto"/>
    <w:pitch w:val="default"/>
    <w:sig w:usb0="00000000" w:usb1="00000000" w:usb2="00000000" w:usb3="00000000" w:csb0="00000000" w:csb1="00000000"/>
  </w:font>
  <w:font w:name="FangSong">
    <w:altName w:val="Latha"/>
    <w:panose1 w:val="00000000000000000000"/>
    <w:charset w:val="00"/>
    <w:family w:val="auto"/>
    <w:pitch w:val="default"/>
    <w:sig w:usb0="0000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 w:name="等线 Light">
    <w:altName w:val="宋体"/>
    <w:panose1 w:val="02010600030101010101"/>
    <w:charset w:val="86"/>
    <w:family w:val="roman"/>
    <w:pitch w:val="default"/>
    <w:sig w:usb0="00000000" w:usb1="00000000" w:usb2="00000016" w:usb3="00000000" w:csb0="0004000F" w:csb1="00000000"/>
  </w:font>
  <w:font w:name="netsuperfont">
    <w:altName w:val="Latha"/>
    <w:panose1 w:val="00000000000000000000"/>
    <w:charset w:val="00"/>
    <w:family w:val="auto"/>
    <w:pitch w:val="default"/>
    <w:sig w:usb0="00000000" w:usb1="00000000" w:usb2="00000000" w:usb3="00000000" w:csb0="00000000" w:csb1="00000000"/>
  </w:font>
  <w:font w:name="ncpc_iconfont">
    <w:altName w:val="Latha"/>
    <w:panose1 w:val="00000000000000000000"/>
    <w:charset w:val="00"/>
    <w:family w:val="auto"/>
    <w:pitch w:val="default"/>
    <w:sig w:usb0="00000000" w:usb1="00000000" w:usb2="00000000" w:usb3="00000000" w:csb0="00000000" w:csb1="00000000"/>
  </w:font>
  <w:font w:name="Chinese Quote">
    <w:altName w:val="Latha"/>
    <w:panose1 w:val="00000000000000000000"/>
    <w:charset w:val="00"/>
    <w:family w:val="auto"/>
    <w:pitch w:val="default"/>
    <w:sig w:usb0="00000000" w:usb1="00000000" w:usb2="00000000" w:usb3="00000000" w:csb0="00000000" w:csb1="00000000"/>
  </w:font>
  <w:font w:name="iconfont">
    <w:altName w:val="Latha"/>
    <w:panose1 w:val="00000000000000000000"/>
    <w:charset w:val="00"/>
    <w:family w:val="auto"/>
    <w:pitch w:val="default"/>
    <w:sig w:usb0="00000000" w:usb1="00000000" w:usb2="00000000" w:usb3="00000000" w:csb0="00000000" w:csb1="00000000"/>
  </w:font>
  <w:font w:name="pokeicon">
    <w:altName w:val="Latha"/>
    <w:panose1 w:val="00000000000000000000"/>
    <w:charset w:val="00"/>
    <w:family w:val="auto"/>
    <w:pitch w:val="default"/>
    <w:sig w:usb0="00000000" w:usb1="00000000" w:usb2="00000000" w:usb3="00000000" w:csb0="00000000" w:csb1="00000000"/>
  </w:font>
  <w:font w:name="element-icons">
    <w:altName w:val="Latha"/>
    <w:panose1 w:val="00000000000000000000"/>
    <w:charset w:val="00"/>
    <w:family w:val="auto"/>
    <w:pitch w:val="default"/>
    <w:sig w:usb0="00000000" w:usb1="00000000" w:usb2="00000000" w:usb3="00000000" w:csb0="00000000" w:csb1="00000000"/>
  </w:font>
  <w:font w:name="nc_iconfont">
    <w:altName w:val="Latha"/>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Consolas">
    <w:panose1 w:val="020B0609020204030204"/>
    <w:charset w:val="00"/>
    <w:family w:val="auto"/>
    <w:pitch w:val="default"/>
    <w:sig w:usb0="A00002EF" w:usb1="4000204B" w:usb2="00000000" w:usb3="00000000" w:csb0="2000009F" w:csb1="00000000"/>
  </w:font>
  <w:font w:name="方正小标宋_GBK">
    <w:altName w:val="Arial Unicode MS"/>
    <w:panose1 w:val="00000000000000000000"/>
    <w:charset w:val="00"/>
    <w:family w:val="auto"/>
    <w:pitch w:val="default"/>
    <w:sig w:usb0="00000000" w:usb1="00000000" w:usb2="00000000" w:usb3="00000000" w:csb0="00000000" w:csb1="00000000"/>
  </w:font>
  <w:font w:name="sans-serif">
    <w:altName w:val="Latha"/>
    <w:panose1 w:val="00000000000000000000"/>
    <w:charset w:val="00"/>
    <w:family w:val="auto"/>
    <w:pitch w:val="default"/>
    <w:sig w:usb0="00000000" w:usb1="00000000" w:usb2="00000000" w:usb3="00000000" w:csb0="00000000" w:csb1="00000000"/>
  </w:font>
  <w:font w:name="微软简仿宋">
    <w:panose1 w:val="00000000000000000000"/>
    <w:charset w:val="00"/>
    <w:family w:val="auto"/>
    <w:pitch w:val="default"/>
    <w:sig w:usb0="00000000" w:usb1="00000000" w:usb2="00000000" w:usb3="00000000" w:csb0="00000000" w:csb1="00000000"/>
  </w:font>
  <w:font w:name="楷体">
    <w:altName w:val="楷体_GB2312"/>
    <w:panose1 w:val="00000000000000000000"/>
    <w:charset w:val="00"/>
    <w:family w:val="auto"/>
    <w:pitch w:val="default"/>
    <w:sig w:usb0="00000000" w:usb1="00000000" w:usb2="00000000" w:usb3="00000000" w:csb0="00000000" w:csb1="00000000"/>
  </w:font>
  <w:font w:name="微软简老宋">
    <w:panose1 w:val="00000000000000000000"/>
    <w:charset w:val="00"/>
    <w:family w:val="auto"/>
    <w:pitch w:val="default"/>
    <w:sig w:usb0="00000000" w:usb1="00000000" w:usb2="00000000" w:usb3="00000000" w:csb0="00000000" w:csb1="00000000"/>
  </w:font>
  <w:font w:name="MS Sans Serif">
    <w:altName w:val="微软雅黑"/>
    <w:panose1 w:val="00000000000000000000"/>
    <w:charset w:val="00"/>
    <w:family w:val="auto"/>
    <w:pitch w:val="default"/>
    <w:sig w:usb0="00000000" w:usb1="00000000" w:usb2="00000000" w:usb3="00000000" w:csb0="00040001" w:csb1="00000000"/>
  </w:font>
  <w:font w:name="Helvetica Neue">
    <w:altName w:val="Times New Roman"/>
    <w:panose1 w:val="02000503000000020004"/>
    <w:charset w:val="00"/>
    <w:family w:val="auto"/>
    <w:pitch w:val="default"/>
    <w:sig w:usb0="00000000" w:usb1="00000000" w:usb2="00000010" w:usb3="00000000" w:csb0="00000001" w:csb1="00000000"/>
  </w:font>
  <w:font w:name="新宋体">
    <w:panose1 w:val="02010609030101010101"/>
    <w:charset w:val="86"/>
    <w:family w:val="modern"/>
    <w:pitch w:val="default"/>
    <w:sig w:usb0="00000003" w:usb1="080E0000" w:usb2="00000000" w:usb3="00000000" w:csb0="00040001" w:csb1="00000000"/>
  </w:font>
  <w:font w:name="Wingdings-Regular">
    <w:altName w:val="Wingdings"/>
    <w:panose1 w:val="00000000000000000000"/>
    <w:charset w:val="00"/>
    <w:family w:val="roman"/>
    <w:pitch w:val="default"/>
    <w:sig w:usb0="00000000" w:usb1="00000000" w:usb2="00000000" w:usb3="00000000" w:csb0="00040001" w:csb1="00000000"/>
  </w:font>
  <w:font w:name="ArialMT">
    <w:altName w:val="Arial"/>
    <w:panose1 w:val="00000000000000000000"/>
    <w:charset w:val="00"/>
    <w:family w:val="roman"/>
    <w:pitch w:val="default"/>
    <w:sig w:usb0="00000000" w:usb1="00000000" w:usb2="00000000" w:usb3="00000000" w:csb0="00040001" w:csb1="00000000"/>
  </w:font>
  <w:font w:name="等线">
    <w:altName w:val="华文仿宋"/>
    <w:panose1 w:val="02010600030101010101"/>
    <w:charset w:val="00"/>
    <w:family w:val="auto"/>
    <w:pitch w:val="default"/>
    <w:sig w:usb0="00000000" w:usb1="00000000" w:usb2="00000016" w:usb3="00000000" w:csb0="0004000F" w:csb1="00000000"/>
  </w:font>
  <w:font w:name="等线 Light">
    <w:altName w:val="华文仿宋"/>
    <w:panose1 w:val="02010600030101010101"/>
    <w:charset w:val="00"/>
    <w:family w:val="auto"/>
    <w:pitch w:val="default"/>
    <w:sig w:usb0="00000000" w:usb1="00000000" w:usb2="00000016" w:usb3="00000000" w:csb0="0004000F" w:csb1="00000000"/>
  </w:font>
  <w:font w:name="songti sc">
    <w:altName w:val="华文仿宋"/>
    <w:panose1 w:val="02010600040101010101"/>
    <w:charset w:val="00"/>
    <w:family w:val="auto"/>
    <w:pitch w:val="default"/>
    <w:sig w:usb0="00000000" w:usb1="00000000" w:usb2="00000000" w:usb3="00000000" w:csb0="00160000" w:csb1="00000000"/>
  </w:font>
  <w:font w:name="monospace">
    <w:altName w:val="华文仿宋"/>
    <w:panose1 w:val="00000000000000000000"/>
    <w:charset w:val="00"/>
    <w:family w:val="auto"/>
    <w:pitch w:val="default"/>
    <w:sig w:usb0="00000000" w:usb1="00000000" w:usb2="00000000" w:usb3="00000000" w:csb0="00040001" w:csb1="00000000"/>
  </w:font>
  <w:font w:name="Wingdings 2">
    <w:panose1 w:val="05020102010507070707"/>
    <w:charset w:val="02"/>
    <w:family w:val="roman"/>
    <w:pitch w:val="default"/>
    <w:sig w:usb0="00000000" w:usb1="00000000" w:usb2="00000000" w:usb3="00000000" w:csb0="80000000" w:csb1="00000000"/>
  </w:font>
  <w:font w:name="Helvetica">
    <w:altName w:val="Arial"/>
    <w:panose1 w:val="020B0604020202020204"/>
    <w:charset w:val="00"/>
    <w:family w:val="swiss"/>
    <w:pitch w:val="default"/>
    <w:sig w:usb0="00000000" w:usb1="00000000" w:usb2="00000000" w:usb3="00000000" w:csb0="00000001" w:csb1="00000000"/>
  </w:font>
  <w:font w:name="Monospaced Number">
    <w:altName w:val="Arial Unicode MS"/>
    <w:panose1 w:val="00000000000000000000"/>
    <w:charset w:val="00"/>
    <w:family w:val="auto"/>
    <w:pitch w:val="default"/>
    <w:sig w:usb0="00000000" w:usb1="00000000" w:usb2="00000000" w:usb3="00000000" w:csb0="00040001" w:csb1="00000000"/>
  </w:font>
  <w:font w:name="Segoe UI Symbol">
    <w:altName w:val="Segoe UI"/>
    <w:panose1 w:val="020B0502040204020203"/>
    <w:charset w:val="00"/>
    <w:family w:val="swiss"/>
    <w:pitch w:val="default"/>
    <w:sig w:usb0="00000000" w:usb1="00000000" w:usb2="0064C000" w:usb3="00000002" w:csb0="00000001" w:csb1="40000000"/>
  </w:font>
  <w:font w:name="Gulim">
    <w:panose1 w:val="020B0600000101010101"/>
    <w:charset w:val="81"/>
    <w:family w:val="auto"/>
    <w:pitch w:val="default"/>
    <w:sig w:usb0="B00002AF" w:usb1="69D77CFB" w:usb2="00000030" w:usb3="00000000" w:csb0="4008009F" w:csb1="DFD70000"/>
  </w:font>
  <w:font w:name="Segoe UI">
    <w:panose1 w:val="020B0502040204020203"/>
    <w:charset w:val="00"/>
    <w:family w:val="auto"/>
    <w:pitch w:val="default"/>
    <w:sig w:usb0="E00022FF" w:usb1="C000205B" w:usb2="00000009" w:usb3="00000000" w:csb0="200001DF" w:csb1="20080000"/>
  </w:font>
  <w:font w:name="Arial (W1)">
    <w:altName w:val="Arial"/>
    <w:panose1 w:val="00000000000000000000"/>
    <w:charset w:val="00"/>
    <w:family w:val="auto"/>
    <w:pitch w:val="default"/>
    <w:sig w:usb0="00000000" w:usb1="00000000" w:usb2="00000008"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hint="eastAsia"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347239"/>
    <w:multiLevelType w:val="singleLevel"/>
    <w:tmpl w:val="C3347239"/>
    <w:lvl w:ilvl="0" w:tentative="0">
      <w:start w:val="1"/>
      <w:numFmt w:val="chineseCounting"/>
      <w:lvlText w:val="%1."/>
      <w:lvlJc w:val="left"/>
      <w:pPr>
        <w:tabs>
          <w:tab w:val="left" w:pos="312"/>
        </w:tabs>
      </w:pPr>
      <w:rPr>
        <w:rFonts w:hint="eastAsia"/>
      </w:rPr>
    </w:lvl>
  </w:abstractNum>
  <w:abstractNum w:abstractNumId="1">
    <w:nsid w:val="DF803B4D"/>
    <w:multiLevelType w:val="singleLevel"/>
    <w:tmpl w:val="DF803B4D"/>
    <w:lvl w:ilvl="0" w:tentative="0">
      <w:start w:val="1"/>
      <w:numFmt w:val="decimal"/>
      <w:suff w:val="nothing"/>
      <w:lvlText w:val="%1、"/>
      <w:lvlJc w:val="left"/>
    </w:lvl>
  </w:abstractNum>
  <w:abstractNum w:abstractNumId="2">
    <w:nsid w:val="FFFFFF88"/>
    <w:multiLevelType w:val="singleLevel"/>
    <w:tmpl w:val="FFFFFF88"/>
    <w:lvl w:ilvl="0" w:tentative="0">
      <w:start w:val="1"/>
      <w:numFmt w:val="decimal"/>
      <w:pStyle w:val="25"/>
      <w:lvlText w:val="%1."/>
      <w:lvlJc w:val="left"/>
      <w:pPr>
        <w:tabs>
          <w:tab w:val="left" w:pos="360"/>
        </w:tabs>
        <w:ind w:left="360" w:hanging="360"/>
      </w:pPr>
    </w:lvl>
  </w:abstractNum>
  <w:abstractNum w:abstractNumId="3">
    <w:nsid w:val="00000007"/>
    <w:multiLevelType w:val="multilevel"/>
    <w:tmpl w:val="00000007"/>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pStyle w:val="6"/>
      <w:lvlText w:val="%1.%2.%3.%4"/>
      <w:lvlJc w:val="left"/>
      <w:pPr>
        <w:tabs>
          <w:tab w:val="left" w:pos="1440"/>
        </w:tabs>
        <w:ind w:left="1000" w:hanging="1000"/>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62B5A44D"/>
    <w:multiLevelType w:val="singleLevel"/>
    <w:tmpl w:val="62B5A44D"/>
    <w:lvl w:ilvl="0" w:tentative="0">
      <w:start w:val="1"/>
      <w:numFmt w:val="decimal"/>
      <w:suff w:val="nothing"/>
      <w:lvlText w:val="%1、"/>
      <w:lvlJc w:val="left"/>
    </w:lvl>
  </w:abstractNum>
  <w:abstractNum w:abstractNumId="5">
    <w:nsid w:val="62B980F5"/>
    <w:multiLevelType w:val="singleLevel"/>
    <w:tmpl w:val="62B980F5"/>
    <w:lvl w:ilvl="0" w:tentative="0">
      <w:start w:val="2"/>
      <w:numFmt w:val="chineseCounting"/>
      <w:suff w:val="nothing"/>
      <w:lvlText w:val="%1、"/>
      <w:lvlJc w:val="left"/>
    </w:lvl>
  </w:abstractNum>
  <w:abstractNum w:abstractNumId="6">
    <w:nsid w:val="62B9934F"/>
    <w:multiLevelType w:val="singleLevel"/>
    <w:tmpl w:val="62B9934F"/>
    <w:lvl w:ilvl="0" w:tentative="0">
      <w:start w:val="1"/>
      <w:numFmt w:val="decimal"/>
      <w:suff w:val="nothing"/>
      <w:lvlText w:val="%1、"/>
      <w:lvlJc w:val="left"/>
    </w:lvl>
  </w:abstractNum>
  <w:abstractNum w:abstractNumId="7">
    <w:nsid w:val="62BA7C24"/>
    <w:multiLevelType w:val="singleLevel"/>
    <w:tmpl w:val="62BA7C24"/>
    <w:lvl w:ilvl="0" w:tentative="0">
      <w:start w:val="2"/>
      <w:numFmt w:val="decimal"/>
      <w:suff w:val="nothing"/>
      <w:lvlText w:val="%1、"/>
      <w:lvlJc w:val="left"/>
    </w:lvl>
  </w:abstractNum>
  <w:abstractNum w:abstractNumId="8">
    <w:nsid w:val="62BAC3F1"/>
    <w:multiLevelType w:val="singleLevel"/>
    <w:tmpl w:val="62BAC3F1"/>
    <w:lvl w:ilvl="0" w:tentative="0">
      <w:start w:val="2"/>
      <w:numFmt w:val="chineseCounting"/>
      <w:suff w:val="nothing"/>
      <w:lvlText w:val="%1、"/>
      <w:lvlJc w:val="left"/>
    </w:lvl>
  </w:abstractNum>
  <w:num w:numId="1">
    <w:abstractNumId w:val="3"/>
  </w:num>
  <w:num w:numId="2">
    <w:abstractNumId w:val="2"/>
  </w:num>
  <w:num w:numId="3">
    <w:abstractNumId w:val="0"/>
  </w:num>
  <w:num w:numId="4">
    <w:abstractNumId w:val="4"/>
  </w:num>
  <w:num w:numId="5">
    <w:abstractNumId w:val="5"/>
  </w:num>
  <w:num w:numId="6">
    <w:abstractNumId w:val="6"/>
  </w:num>
  <w:num w:numId="7">
    <w:abstractNumId w:val="1"/>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yNWIyMmQzMDlmZGUzZjVkNWY5NjJjMmI1Yzg5YzAifQ=="/>
  </w:docVars>
  <w:rsids>
    <w:rsidRoot w:val="00272DE5"/>
    <w:rsid w:val="0025132F"/>
    <w:rsid w:val="00272DE5"/>
    <w:rsid w:val="004520BA"/>
    <w:rsid w:val="009E72FF"/>
    <w:rsid w:val="00A93C71"/>
    <w:rsid w:val="00A9568B"/>
    <w:rsid w:val="00B52E72"/>
    <w:rsid w:val="00BA1A9A"/>
    <w:rsid w:val="00BC202C"/>
    <w:rsid w:val="00C10A4B"/>
    <w:rsid w:val="00F72E23"/>
    <w:rsid w:val="01017684"/>
    <w:rsid w:val="016C2497"/>
    <w:rsid w:val="088D1AEE"/>
    <w:rsid w:val="09197723"/>
    <w:rsid w:val="0AC0397F"/>
    <w:rsid w:val="0D495458"/>
    <w:rsid w:val="0EF00A37"/>
    <w:rsid w:val="11716160"/>
    <w:rsid w:val="1183613D"/>
    <w:rsid w:val="12A22F6F"/>
    <w:rsid w:val="13DF7A63"/>
    <w:rsid w:val="157315DA"/>
    <w:rsid w:val="168876B8"/>
    <w:rsid w:val="16E15B36"/>
    <w:rsid w:val="1B0533E2"/>
    <w:rsid w:val="1F5E564A"/>
    <w:rsid w:val="23516E50"/>
    <w:rsid w:val="2503265B"/>
    <w:rsid w:val="26F522EB"/>
    <w:rsid w:val="2A083DD6"/>
    <w:rsid w:val="2D125B3B"/>
    <w:rsid w:val="2DF23B3A"/>
    <w:rsid w:val="2FBB6098"/>
    <w:rsid w:val="3AB7434D"/>
    <w:rsid w:val="3AE758E3"/>
    <w:rsid w:val="3D421874"/>
    <w:rsid w:val="3FAE27E0"/>
    <w:rsid w:val="4065700E"/>
    <w:rsid w:val="409D023C"/>
    <w:rsid w:val="43EC7836"/>
    <w:rsid w:val="46001224"/>
    <w:rsid w:val="4B49722A"/>
    <w:rsid w:val="4C171548"/>
    <w:rsid w:val="4CA57F02"/>
    <w:rsid w:val="4CB64161"/>
    <w:rsid w:val="4CE1117D"/>
    <w:rsid w:val="4CF72FBB"/>
    <w:rsid w:val="546A6B4E"/>
    <w:rsid w:val="56C3602A"/>
    <w:rsid w:val="58172C3D"/>
    <w:rsid w:val="595641ED"/>
    <w:rsid w:val="59724B83"/>
    <w:rsid w:val="5ADD65F8"/>
    <w:rsid w:val="5F7E2EDB"/>
    <w:rsid w:val="5FD328B5"/>
    <w:rsid w:val="60BD3B38"/>
    <w:rsid w:val="63E47C76"/>
    <w:rsid w:val="688930F4"/>
    <w:rsid w:val="69004F74"/>
    <w:rsid w:val="6A1946E4"/>
    <w:rsid w:val="6AEC26B6"/>
    <w:rsid w:val="6BEC7F09"/>
    <w:rsid w:val="6EEA4A23"/>
    <w:rsid w:val="6F826EAC"/>
    <w:rsid w:val="6FCC5F73"/>
    <w:rsid w:val="728169C4"/>
    <w:rsid w:val="73C70887"/>
    <w:rsid w:val="746272B0"/>
    <w:rsid w:val="754E0102"/>
    <w:rsid w:val="7C1F1589"/>
    <w:rsid w:val="7C8F5984"/>
    <w:rsid w:val="7D4C31C1"/>
    <w:rsid w:val="7E2C2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unhideWhenUsed/>
    <w:qFormat/>
    <w:uiPriority w:val="0"/>
    <w:pPr>
      <w:keepNext/>
      <w:keepLines/>
      <w:overflowPunct w:val="0"/>
      <w:adjustRightInd w:val="0"/>
      <w:jc w:val="left"/>
      <w:textAlignment w:val="baseline"/>
      <w:outlineLvl w:val="1"/>
    </w:pPr>
    <w:rPr>
      <w:rFonts w:ascii="宋体" w:hAnsi="宋体"/>
      <w:b/>
    </w:rPr>
  </w:style>
  <w:style w:type="paragraph" w:styleId="5">
    <w:name w:val="heading 3"/>
    <w:basedOn w:val="1"/>
    <w:next w:val="1"/>
    <w:unhideWhenUsed/>
    <w:qFormat/>
    <w:uiPriority w:val="0"/>
    <w:pPr>
      <w:keepNext/>
      <w:keepLines/>
      <w:spacing w:before="260" w:after="260" w:line="416" w:lineRule="auto"/>
      <w:outlineLvl w:val="2"/>
    </w:pPr>
    <w:rPr>
      <w:b/>
      <w:bCs/>
      <w:sz w:val="32"/>
      <w:szCs w:val="32"/>
    </w:rPr>
  </w:style>
  <w:style w:type="paragraph" w:styleId="6">
    <w:name w:val="heading 4"/>
    <w:basedOn w:val="1"/>
    <w:next w:val="1"/>
    <w:unhideWhenUsed/>
    <w:qFormat/>
    <w:uiPriority w:val="0"/>
    <w:pPr>
      <w:keepNext/>
      <w:keepLines/>
      <w:numPr>
        <w:ilvl w:val="3"/>
        <w:numId w:val="1"/>
      </w:numPr>
      <w:tabs>
        <w:tab w:val="left" w:pos="1079"/>
        <w:tab w:val="clear" w:pos="1440"/>
      </w:tabs>
      <w:spacing w:before="280" w:beforeLines="0" w:after="156" w:afterLines="50" w:line="377" w:lineRule="auto"/>
      <w:ind w:left="1077" w:hanging="1077"/>
      <w:outlineLvl w:val="3"/>
    </w:pPr>
    <w:rPr>
      <w:rFonts w:ascii="Arial" w:hAnsi="Arial" w:eastAsia="黑体" w:cs="Times New Roman"/>
      <w:color w:val="auto"/>
      <w:spacing w:val="10"/>
      <w:sz w:val="28"/>
      <w:szCs w:val="28"/>
    </w:rPr>
  </w:style>
  <w:style w:type="character" w:default="1" w:styleId="20">
    <w:name w:val="Default Paragraph Font"/>
    <w:unhideWhenUsed/>
    <w:qFormat/>
    <w:uiPriority w:val="1"/>
  </w:style>
  <w:style w:type="table" w:default="1" w:styleId="24">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sz w:val="28"/>
      <w:szCs w:val="24"/>
      <w:lang w:val="zh-CN"/>
    </w:rPr>
  </w:style>
  <w:style w:type="paragraph" w:styleId="7">
    <w:name w:val="Body Text First Indent"/>
    <w:basedOn w:val="2"/>
    <w:next w:val="8"/>
    <w:qFormat/>
    <w:uiPriority w:val="0"/>
    <w:pPr>
      <w:autoSpaceDE w:val="0"/>
      <w:autoSpaceDN w:val="0"/>
      <w:adjustRightInd w:val="0"/>
      <w:spacing w:after="0"/>
      <w:jc w:val="left"/>
    </w:pPr>
    <w:rPr>
      <w:kern w:val="0"/>
      <w:szCs w:val="20"/>
    </w:rPr>
  </w:style>
  <w:style w:type="paragraph" w:styleId="8">
    <w:name w:val="Body Text First Indent 2"/>
    <w:basedOn w:val="9"/>
    <w:next w:val="1"/>
    <w:uiPriority w:val="0"/>
    <w:pPr>
      <w:spacing w:after="120" w:line="240" w:lineRule="auto"/>
      <w:ind w:left="420" w:leftChars="200" w:firstLine="420"/>
    </w:pPr>
    <w:rPr>
      <w:rFonts w:cs="宋体"/>
      <w:sz w:val="21"/>
      <w:szCs w:val="21"/>
    </w:rPr>
  </w:style>
  <w:style w:type="paragraph" w:styleId="9">
    <w:name w:val="Body Text Indent"/>
    <w:basedOn w:val="1"/>
    <w:next w:val="10"/>
    <w:qFormat/>
    <w:uiPriority w:val="0"/>
    <w:pPr>
      <w:spacing w:line="200" w:lineRule="exact"/>
      <w:ind w:firstLine="301"/>
    </w:pPr>
    <w:rPr>
      <w:rFonts w:ascii="宋体" w:hAnsi="Courier New"/>
      <w:spacing w:val="-4"/>
      <w:sz w:val="18"/>
      <w:szCs w:val="20"/>
      <w:lang w:val="zh-CN"/>
    </w:rPr>
  </w:style>
  <w:style w:type="paragraph" w:styleId="10">
    <w:name w:val="envelope return"/>
    <w:basedOn w:val="1"/>
    <w:qFormat/>
    <w:uiPriority w:val="0"/>
    <w:pPr>
      <w:snapToGrid w:val="0"/>
    </w:pPr>
    <w:rPr>
      <w:rFonts w:ascii="Arial" w:hAnsi="Arial"/>
    </w:rPr>
  </w:style>
  <w:style w:type="paragraph" w:styleId="11">
    <w:name w:val="Normal Indent"/>
    <w:basedOn w:val="1"/>
    <w:unhideWhenUsed/>
    <w:qFormat/>
    <w:uiPriority w:val="0"/>
    <w:pPr>
      <w:ind w:firstLine="420" w:firstLineChars="200"/>
    </w:pPr>
  </w:style>
  <w:style w:type="paragraph" w:styleId="12">
    <w:name w:val="index 6"/>
    <w:basedOn w:val="1"/>
    <w:next w:val="1"/>
    <w:uiPriority w:val="0"/>
    <w:pPr>
      <w:ind w:left="2100"/>
    </w:pPr>
  </w:style>
  <w:style w:type="paragraph" w:styleId="13">
    <w:name w:val="Plain Text"/>
    <w:basedOn w:val="1"/>
    <w:next w:val="1"/>
    <w:qFormat/>
    <w:uiPriority w:val="0"/>
    <w:pPr>
      <w:spacing w:beforeLines="50" w:afterLines="50" w:line="400" w:lineRule="exact"/>
    </w:pPr>
    <w:rPr>
      <w:rFonts w:ascii="宋体" w:hAnsi="Courier New"/>
      <w:sz w:val="24"/>
      <w:szCs w:val="24"/>
      <w:lang w:val="zh-CN"/>
    </w:rPr>
  </w:style>
  <w:style w:type="paragraph" w:styleId="14">
    <w:name w:val="footer"/>
    <w:basedOn w:val="1"/>
    <w:qFormat/>
    <w:uiPriority w:val="0"/>
    <w:pPr>
      <w:tabs>
        <w:tab w:val="center" w:pos="4153"/>
        <w:tab w:val="right" w:pos="8306"/>
      </w:tabs>
      <w:snapToGrid w:val="0"/>
      <w:jc w:val="left"/>
    </w:pPr>
    <w:rPr>
      <w:rFonts w:ascii="Times New Roman" w:hAnsi="Times New Roman"/>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6">
    <w:name w:val="footnote text"/>
    <w:basedOn w:val="1"/>
    <w:qFormat/>
    <w:uiPriority w:val="0"/>
    <w:pPr>
      <w:snapToGrid w:val="0"/>
      <w:jc w:val="left"/>
    </w:pPr>
    <w:rPr>
      <w:sz w:val="18"/>
    </w:rPr>
  </w:style>
  <w:style w:type="paragraph" w:styleId="17">
    <w:name w:val="Body Text Indent 3"/>
    <w:basedOn w:val="1"/>
    <w:qFormat/>
    <w:uiPriority w:val="0"/>
    <w:pPr>
      <w:snapToGrid w:val="0"/>
      <w:ind w:firstLine="480" w:firstLineChars="200"/>
      <w:jc w:val="left"/>
    </w:pPr>
    <w:rPr>
      <w:rFonts w:ascii="仿宋_GB2312" w:hAnsi="宋体" w:eastAsia="仿宋_GB2312"/>
      <w:color w:val="000000"/>
      <w:sz w:val="24"/>
      <w:szCs w:val="24"/>
      <w:lang w:val="zh-CN"/>
    </w:rPr>
  </w:style>
  <w:style w:type="paragraph" w:styleId="18">
    <w:name w:val="Body Text 2"/>
    <w:basedOn w:val="1"/>
    <w:qFormat/>
    <w:uiPriority w:val="0"/>
    <w:pPr>
      <w:spacing w:after="120" w:line="480" w:lineRule="auto"/>
    </w:pPr>
  </w:style>
  <w:style w:type="paragraph" w:styleId="19">
    <w:name w:val="Normal (Web)"/>
    <w:basedOn w:val="1"/>
    <w:uiPriority w:val="0"/>
    <w:pPr>
      <w:widowControl/>
      <w:wordWrap w:val="0"/>
      <w:spacing w:before="100" w:beforeAutospacing="1" w:after="100" w:afterAutospacing="1"/>
      <w:jc w:val="left"/>
    </w:pPr>
    <w:rPr>
      <w:rFonts w:ascii="宋体" w:hAnsi="宋体" w:eastAsia="宋体"/>
      <w:kern w:val="0"/>
      <w:sz w:val="24"/>
      <w:szCs w:val="24"/>
    </w:rPr>
  </w:style>
  <w:style w:type="character" w:styleId="21">
    <w:name w:val="Strong"/>
    <w:basedOn w:val="20"/>
    <w:qFormat/>
    <w:uiPriority w:val="0"/>
    <w:rPr>
      <w:b/>
    </w:rPr>
  </w:style>
  <w:style w:type="character" w:styleId="22">
    <w:name w:val="page number"/>
    <w:basedOn w:val="20"/>
    <w:qFormat/>
    <w:uiPriority w:val="0"/>
  </w:style>
  <w:style w:type="character" w:styleId="23">
    <w:name w:val="Hyperlink"/>
    <w:qFormat/>
    <w:uiPriority w:val="99"/>
    <w:rPr>
      <w:color w:val="0000FF"/>
      <w:u w:val="single"/>
    </w:rPr>
  </w:style>
  <w:style w:type="paragraph" w:customStyle="1" w:styleId="25">
    <w:name w:val="样式1"/>
    <w:basedOn w:val="1"/>
    <w:qFormat/>
    <w:uiPriority w:val="0"/>
    <w:pPr>
      <w:numPr>
        <w:ilvl w:val="0"/>
        <w:numId w:val="2"/>
      </w:numPr>
      <w:tabs>
        <w:tab w:val="left" w:pos="709"/>
        <w:tab w:val="left" w:pos="780"/>
      </w:tabs>
      <w:adjustRightInd w:val="0"/>
      <w:textAlignment w:val="baseline"/>
    </w:pPr>
    <w:rPr>
      <w:rFonts w:ascii="宋体" w:hAnsi="宋体"/>
      <w:kern w:val="0"/>
      <w:szCs w:val="21"/>
    </w:rPr>
  </w:style>
  <w:style w:type="paragraph" w:customStyle="1" w:styleId="26">
    <w:name w:val="采购正文"/>
    <w:qFormat/>
    <w:uiPriority w:val="0"/>
    <w:pPr>
      <w:widowControl w:val="0"/>
      <w:snapToGrid w:val="0"/>
      <w:spacing w:line="560" w:lineRule="exact"/>
      <w:ind w:firstLine="200" w:firstLineChars="200"/>
      <w:jc w:val="both"/>
    </w:pPr>
    <w:rPr>
      <w:rFonts w:ascii="仿宋" w:hAnsi="仿宋" w:eastAsia="仿宋" w:cs="Times New Roman"/>
      <w:kern w:val="2"/>
      <w:sz w:val="24"/>
      <w:szCs w:val="24"/>
      <w:lang w:val="en-US" w:eastAsia="zh-CN" w:bidi="ar-SA"/>
    </w:rPr>
  </w:style>
  <w:style w:type="character" w:customStyle="1" w:styleId="27">
    <w:name w:val="font51"/>
    <w:basedOn w:val="20"/>
    <w:qFormat/>
    <w:uiPriority w:val="0"/>
    <w:rPr>
      <w:rFonts w:hint="eastAsia" w:ascii="宋体" w:hAnsi="宋体" w:eastAsia="宋体" w:cs="宋体"/>
      <w:color w:val="000000"/>
      <w:sz w:val="22"/>
      <w:szCs w:val="22"/>
      <w:u w:val="none"/>
    </w:rPr>
  </w:style>
  <w:style w:type="character" w:customStyle="1" w:styleId="28">
    <w:name w:val="font121"/>
    <w:basedOn w:val="20"/>
    <w:qFormat/>
    <w:uiPriority w:val="0"/>
    <w:rPr>
      <w:rFonts w:hint="eastAsia" w:ascii="宋体" w:hAnsi="宋体" w:eastAsia="宋体" w:cs="宋体"/>
      <w:color w:val="FF0000"/>
      <w:sz w:val="20"/>
      <w:szCs w:val="20"/>
      <w:u w:val="none"/>
    </w:rPr>
  </w:style>
  <w:style w:type="character" w:customStyle="1" w:styleId="29">
    <w:name w:val="font81"/>
    <w:basedOn w:val="20"/>
    <w:qFormat/>
    <w:uiPriority w:val="0"/>
    <w:rPr>
      <w:rFonts w:hint="eastAsia" w:ascii="宋体" w:hAnsi="宋体" w:eastAsia="宋体" w:cs="宋体"/>
      <w:color w:val="000000"/>
      <w:sz w:val="22"/>
      <w:szCs w:val="22"/>
      <w:u w:val="none"/>
    </w:rPr>
  </w:style>
  <w:style w:type="character" w:customStyle="1" w:styleId="30">
    <w:name w:val="font41"/>
    <w:basedOn w:val="20"/>
    <w:qFormat/>
    <w:uiPriority w:val="0"/>
    <w:rPr>
      <w:rFonts w:hint="eastAsia" w:ascii="宋体" w:hAnsi="宋体" w:eastAsia="宋体" w:cs="宋体"/>
      <w:color w:val="000000"/>
      <w:sz w:val="22"/>
      <w:szCs w:val="22"/>
      <w:u w:val="single"/>
    </w:rPr>
  </w:style>
  <w:style w:type="character" w:customStyle="1" w:styleId="31">
    <w:name w:val="font11"/>
    <w:basedOn w:val="20"/>
    <w:qFormat/>
    <w:uiPriority w:val="0"/>
    <w:rPr>
      <w:rFonts w:hint="eastAsia" w:ascii="宋体" w:hAnsi="宋体" w:eastAsia="宋体" w:cs="宋体"/>
      <w:color w:val="000000"/>
      <w:sz w:val="20"/>
      <w:szCs w:val="20"/>
      <w:u w:val="none"/>
    </w:rPr>
  </w:style>
  <w:style w:type="character" w:customStyle="1" w:styleId="32">
    <w:name w:val="font21"/>
    <w:basedOn w:val="20"/>
    <w:qFormat/>
    <w:uiPriority w:val="0"/>
    <w:rPr>
      <w:rFonts w:ascii="仿宋_GB2312" w:eastAsia="仿宋_GB2312" w:cs="仿宋_GB2312"/>
      <w:color w:val="000000"/>
      <w:sz w:val="22"/>
      <w:szCs w:val="22"/>
      <w:u w:val="none"/>
    </w:rPr>
  </w:style>
  <w:style w:type="character" w:customStyle="1" w:styleId="33">
    <w:name w:val="font31"/>
    <w:basedOn w:val="20"/>
    <w:qFormat/>
    <w:uiPriority w:val="0"/>
    <w:rPr>
      <w:rFonts w:hint="eastAsia" w:ascii="宋体" w:hAnsi="宋体" w:eastAsia="宋体" w:cs="宋体"/>
      <w:b/>
      <w:color w:val="000000"/>
      <w:sz w:val="22"/>
      <w:szCs w:val="22"/>
      <w:u w:val="none"/>
    </w:rPr>
  </w:style>
  <w:style w:type="paragraph" w:customStyle="1" w:styleId="34">
    <w:name w:val="采购二级"/>
    <w:qFormat/>
    <w:uiPriority w:val="0"/>
    <w:pPr>
      <w:spacing w:line="560" w:lineRule="exact"/>
      <w:ind w:firstLine="200" w:firstLineChars="200"/>
      <w:jc w:val="both"/>
      <w:outlineLvl w:val="1"/>
    </w:pPr>
    <w:rPr>
      <w:rFonts w:ascii="仿宋" w:hAnsi="仿宋" w:eastAsia="仿宋" w:cs="Times New Roman"/>
      <w:b/>
      <w:kern w:val="2"/>
      <w:sz w:val="28"/>
      <w:szCs w:val="32"/>
      <w:lang w:val="en-US" w:eastAsia="zh-CN" w:bidi="ar-SA"/>
    </w:rPr>
  </w:style>
  <w:style w:type="paragraph" w:customStyle="1" w:styleId="35">
    <w:name w:val="_Style 1"/>
    <w:basedOn w:val="1"/>
    <w:qFormat/>
    <w:uiPriority w:val="34"/>
    <w:pPr>
      <w:ind w:firstLine="420" w:firstLineChars="200"/>
    </w:pPr>
    <w:rPr>
      <w:szCs w:val="24"/>
    </w:rPr>
  </w:style>
  <w:style w:type="paragraph" w:customStyle="1" w:styleId="36">
    <w:name w:val="p1"/>
    <w:basedOn w:val="1"/>
    <w:qFormat/>
    <w:uiPriority w:val="0"/>
    <w:pPr>
      <w:spacing w:before="0" w:beforeAutospacing="0" w:after="0" w:afterAutospacing="0" w:line="532" w:lineRule="atLeast"/>
      <w:ind w:left="0" w:right="0"/>
      <w:jc w:val="both"/>
    </w:pPr>
    <w:rPr>
      <w:rFonts w:ascii="songti sc" w:hAnsi="songti sc" w:eastAsia="songti sc" w:cs="songti sc"/>
      <w:color w:val="000000"/>
      <w:kern w:val="0"/>
      <w:sz w:val="28"/>
      <w:szCs w:val="28"/>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39129</Words>
  <Characters>41718</Characters>
  <Lines>318</Lines>
  <Paragraphs>89</Paragraphs>
  <TotalTime>1</TotalTime>
  <ScaleCrop>false</ScaleCrop>
  <LinksUpToDate>false</LinksUpToDate>
  <CharactersWithSpaces>43034</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2022-04-27T06:18:00Z</dcterms:created>
  <dc:creator>Administrator</dc:creator>
  <cp:lastModifiedBy>Administrator</cp:lastModifiedBy>
  <dcterms:modified xsi:type="dcterms:W3CDTF">2022-06-30T04:08:29Z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930C586967A14915B00B03052B26F068</vt:lpwstr>
  </property>
</Properties>
</file>