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  <w:lang w:val="en-US" w:eastAsia="zh-CN"/>
        </w:rPr>
        <w:t xml:space="preserve"> </w:t>
      </w:r>
      <w:r>
        <w:rPr>
          <w:rFonts w:hint="eastAsia"/>
          <w:sz w:val="32"/>
          <w:szCs w:val="40"/>
        </w:rPr>
        <w:t>阿瓦提县拜什艾日克镇索克满休闲公社（环湖道路改造）项目中标(成交)结果公告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一、项目编号：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AWT-ZFCG-ZQC-2022(JZXCS)-1346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15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二、项目名称：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阿瓦提县拜什艾日克镇索克满休闲公社（环湖道路改造）项目 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18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三、中标（成交）信息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1.中标结果：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     </w:t>
      </w:r>
    </w:p>
    <w:tbl>
      <w:tblPr>
        <w:tblW w:w="57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7"/>
        <w:gridCol w:w="1090"/>
        <w:gridCol w:w="1090"/>
        <w:gridCol w:w="1090"/>
        <w:gridCol w:w="1090"/>
        <w:gridCol w:w="1090"/>
        <w:gridCol w:w="1092"/>
        <w:gridCol w:w="1092"/>
        <w:gridCol w:w="10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8" w:hRule="atLeast"/>
        </w:trPr>
        <w:tc>
          <w:tcPr>
            <w:tcW w:w="5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55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5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5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5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55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55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55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4" w:hRule="atLeast"/>
        </w:trPr>
        <w:tc>
          <w:tcPr>
            <w:tcW w:w="55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阿瓦提县拜什艾日克镇索克满休闲公社（环湖道路改造）项目</w:t>
            </w:r>
          </w:p>
        </w:tc>
        <w:tc>
          <w:tcPr>
            <w:tcW w:w="55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具体详见磋商文件及清单</w:t>
            </w:r>
          </w:p>
        </w:tc>
        <w:tc>
          <w:tcPr>
            <w:tcW w:w="55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555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报价:915000(元)</w:t>
            </w:r>
          </w:p>
        </w:tc>
        <w:tc>
          <w:tcPr>
            <w:tcW w:w="55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新疆增承工程建设有限公司</w:t>
            </w:r>
          </w:p>
        </w:tc>
        <w:tc>
          <w:tcPr>
            <w:tcW w:w="55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阿瓦提县花园西路6号园丁小区1号楼2单元402室</w:t>
            </w:r>
          </w:p>
        </w:tc>
        <w:tc>
          <w:tcPr>
            <w:tcW w:w="556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916529285893316457</w:t>
            </w:r>
          </w:p>
        </w:tc>
      </w:tr>
    </w:tbl>
    <w:p>
      <w:pPr>
        <w:keepNext w:val="0"/>
        <w:keepLines w:val="0"/>
        <w:widowControl/>
        <w:suppressLineNumbers w:val="0"/>
        <w:spacing w:line="240" w:lineRule="atLeast"/>
        <w:ind w:left="0" w:firstLine="0"/>
        <w:jc w:val="left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line="240" w:lineRule="atLeast"/>
        <w:ind w:left="0" w:firstLine="0"/>
        <w:jc w:val="left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四、主要标的信息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工程类主要标的信息：</w:t>
      </w:r>
    </w:p>
    <w:tbl>
      <w:tblPr>
        <w:tblStyle w:val="3"/>
        <w:tblpPr w:leftFromText="180" w:rightFromText="180" w:vertAnchor="text" w:horzAnchor="page" w:tblpX="2053" w:tblpY="368"/>
        <w:tblOverlap w:val="never"/>
        <w:tblW w:w="54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563"/>
        <w:gridCol w:w="1563"/>
        <w:gridCol w:w="1563"/>
        <w:gridCol w:w="1563"/>
        <w:gridCol w:w="1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65" w:hRule="atLeast"/>
        </w:trPr>
        <w:tc>
          <w:tcPr>
            <w:tcW w:w="83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3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标项名称</w:t>
            </w:r>
          </w:p>
        </w:tc>
        <w:tc>
          <w:tcPr>
            <w:tcW w:w="83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83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83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项目经理</w:t>
            </w:r>
          </w:p>
        </w:tc>
        <w:tc>
          <w:tcPr>
            <w:tcW w:w="83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执业证书信息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</w:trPr>
        <w:tc>
          <w:tcPr>
            <w:tcW w:w="832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3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阿瓦提县拜什艾日克镇索克满休闲公社（环湖道路改造）项目</w:t>
            </w:r>
          </w:p>
        </w:tc>
        <w:tc>
          <w:tcPr>
            <w:tcW w:w="83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详见工程量清单</w:t>
            </w:r>
          </w:p>
        </w:tc>
        <w:tc>
          <w:tcPr>
            <w:tcW w:w="83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自合同签订之日起30日历天</w:t>
            </w:r>
          </w:p>
        </w:tc>
        <w:tc>
          <w:tcPr>
            <w:tcW w:w="83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杜娟</w:t>
            </w:r>
          </w:p>
        </w:tc>
        <w:tc>
          <w:tcPr>
            <w:tcW w:w="833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新265991448180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40" w:lineRule="auto"/>
        <w:ind w:left="0" w:right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      </w:t>
      </w:r>
    </w:p>
    <w:p>
      <w:pPr>
        <w:keepNext w:val="0"/>
        <w:keepLines w:val="0"/>
        <w:widowControl/>
        <w:suppressLineNumbers w:val="0"/>
        <w:spacing w:line="240" w:lineRule="atLeast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五、评审专家名单：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赵燕,梁婷婷,张小平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六、代理服务收费标准及金额：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1.代理服务收费标准：按照发改价格〔2015〕299号通知要求，参照国家计委计价格〔2002〕1980号文及发改价格〔2011〕534号文的差额定率累进法计算，以中标金额为基准价收取招标代理服务费.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七、公告期限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自本公告发布之日起1个工作日。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60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八、其他补充事宜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19"/>
          <w:szCs w:val="19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15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   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204" w:beforeAutospacing="0" w:after="204" w:afterAutospacing="0" w:line="384" w:lineRule="atLeast"/>
        <w:ind w:left="0" w:right="0" w:firstLine="0"/>
        <w:jc w:val="both"/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九、对本次公告内容提出询问，请按以下方式联系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</w:rPr>
        <w:t>　　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   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</w:rPr>
        <w:t>        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名 称：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阿瓦提县拜什艾日克镇人民政府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地 址：阿瓦提县拜什艾日克镇人民政府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联系方式：13139861782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名 称：新疆中前川项目管理有限公司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地 址：阿克苏市英巴扎区英巴格路18号地区气象局2号楼四楼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联系方式：13657560925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项目联系人：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王槽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360" w:lineRule="atLeast"/>
        <w:ind w:left="0" w:right="0" w:firstLine="42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电 话：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1"/>
          <w:szCs w:val="21"/>
        </w:rPr>
        <w:t>13657560925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YjkyMjcwNGZlN2Q0Y2JhMjlhM2FhYTY5NzYxZTcifQ=="/>
  </w:docVars>
  <w:rsids>
    <w:rsidRoot w:val="00000000"/>
    <w:rsid w:val="618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2022-07-28T09:55:30Z</dcterms:created>
  <dc:creator>lenovo</dc:creator>
  <cp:lastModifiedBy>xin:-</cp:lastModifiedBy>
  <dcterms:modified xsi:type="dcterms:W3CDTF">2022-07-28T10:00:18Z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A306358110F2480BA7FBBA2EF70C4E21</vt:lpwstr>
  </property>
</Properties>
</file>