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Lines w:val="0"/>
        <w:pageBreakBefore w:val="0"/>
        <w:widowControl w:val="0"/>
        <w:kinsoku/>
        <w:wordWrap/>
        <w:overflowPunct/>
        <w:topLinePunct w:val="0"/>
        <w:autoSpaceDE/>
        <w:autoSpaceDN/>
        <w:bidi w:val="0"/>
        <w:adjustRightInd/>
        <w:snapToGrid/>
        <w:spacing w:beforeAutospacing="0" w:afterAutospacing="0" w:line="360" w:lineRule="auto"/>
        <w:jc w:val="right"/>
        <w:textAlignment w:val="auto"/>
        <w:rPr>
          <w:rFonts w:hint="eastAsia" w:asciiTheme="minorEastAsia" w:hAnsiTheme="minorEastAsia" w:eastAsiaTheme="minorEastAsia" w:cstheme="minorEastAsia"/>
          <w:b w:val="0"/>
          <w:bCs/>
          <w:color w:val="050505"/>
          <w:kern w:val="2"/>
          <w:sz w:val="10"/>
          <w:szCs w:val="10"/>
          <w:highlight w:val="none"/>
          <w:shd w:val="clear" w:color="auto" w:fill="FFFFFF"/>
          <w:lang w:val="en-US" w:eastAsia="zh-CN"/>
        </w:rPr>
      </w:pPr>
      <w:r>
        <w:rPr>
          <w:rFonts w:hint="eastAsia" w:asciiTheme="minorEastAsia" w:hAnsiTheme="minorEastAsia" w:eastAsiaTheme="minorEastAsia" w:cstheme="minorEastAsia"/>
          <w:b w:val="0"/>
          <w:bCs/>
          <w:color w:val="050505"/>
          <w:kern w:val="2"/>
          <w:sz w:val="24"/>
          <w:szCs w:val="24"/>
          <w:highlight w:val="none"/>
          <w:shd w:val="clear" w:color="auto" w:fill="FFFFFF"/>
          <w:lang w:val="en-US" w:eastAsia="zh-CN"/>
        </w:rPr>
        <w:t>和田市政府采购办公室备案处</w:t>
      </w:r>
    </w:p>
    <w:p>
      <w:pPr>
        <w:pStyle w:val="3"/>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leftChars="-50" w:right="62" w:rightChars="0"/>
        <w:jc w:val="center"/>
        <w:textAlignment w:val="auto"/>
        <w:rPr>
          <w:rFonts w:ascii="宋体" w:hAnsi="宋体"/>
          <w:bCs w:val="0"/>
          <w:sz w:val="32"/>
          <w:szCs w:val="32"/>
        </w:rPr>
      </w:pPr>
      <w:r>
        <w:rPr>
          <w:rFonts w:hint="eastAsia" w:ascii="宋体" w:hAnsi="宋体"/>
          <w:bCs w:val="0"/>
          <w:sz w:val="32"/>
          <w:szCs w:val="32"/>
          <w:lang w:val="en-US" w:eastAsia="zh-CN"/>
        </w:rPr>
        <w:t>和田市2021年绿色（蔬菜）高质高效行动项目</w:t>
      </w:r>
    </w:p>
    <w:p>
      <w:pPr>
        <w:pStyle w:val="3"/>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leftChars="-50" w:right="62" w:rightChars="0"/>
        <w:jc w:val="center"/>
        <w:textAlignment w:val="auto"/>
        <w:rPr>
          <w:rFonts w:hint="eastAsia" w:ascii="宋体" w:hAnsi="宋体"/>
          <w:bCs w:val="0"/>
          <w:sz w:val="32"/>
          <w:szCs w:val="32"/>
        </w:rPr>
      </w:pPr>
      <w:r>
        <w:rPr>
          <w:rFonts w:hint="eastAsia" w:ascii="宋体" w:hAnsi="宋体"/>
          <w:bCs w:val="0"/>
          <w:sz w:val="32"/>
          <w:szCs w:val="32"/>
          <w:lang w:eastAsia="zh-CN"/>
        </w:rPr>
        <w:t>（</w:t>
      </w:r>
      <w:r>
        <w:rPr>
          <w:rFonts w:hint="eastAsia" w:ascii="宋体" w:hAnsi="宋体"/>
          <w:bCs w:val="0"/>
          <w:sz w:val="32"/>
          <w:szCs w:val="32"/>
          <w:lang w:val="en-US" w:eastAsia="zh-CN"/>
        </w:rPr>
        <w:t>二次</w:t>
      </w:r>
      <w:r>
        <w:rPr>
          <w:rFonts w:hint="eastAsia" w:ascii="宋体" w:hAnsi="宋体"/>
          <w:bCs w:val="0"/>
          <w:sz w:val="32"/>
          <w:szCs w:val="32"/>
          <w:lang w:eastAsia="zh-CN"/>
        </w:rPr>
        <w:t>）询价</w:t>
      </w:r>
      <w:r>
        <w:rPr>
          <w:rFonts w:hint="eastAsia" w:ascii="宋体" w:hAnsi="宋体"/>
          <w:bCs w:val="0"/>
          <w:sz w:val="32"/>
          <w:szCs w:val="32"/>
        </w:rPr>
        <w:t>公告</w:t>
      </w:r>
    </w:p>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6" w:lineRule="exact"/>
        <w:ind w:left="0" w:leftChars="0" w:firstLine="0" w:firstLineChars="0"/>
        <w:textAlignment w:val="auto"/>
        <w:rPr>
          <w:rFonts w:hint="eastAsia" w:asciiTheme="minorEastAsia" w:hAnsiTheme="minorEastAsia" w:eastAsiaTheme="minorEastAsia" w:cstheme="minorEastAsia"/>
          <w:kern w:val="2"/>
          <w:sz w:val="24"/>
          <w:szCs w:val="24"/>
          <w:highlight w:val="none"/>
          <w:shd w:val="clear" w:color="auto" w:fill="FFFFFF"/>
          <w:lang w:val="en-US" w:eastAsia="zh-CN" w:bidi="ar-SA"/>
        </w:rPr>
      </w:pPr>
      <w:r>
        <w:rPr>
          <w:rFonts w:hint="eastAsia" w:asciiTheme="minorEastAsia" w:hAnsiTheme="minorEastAsia" w:eastAsiaTheme="minorEastAsia" w:cstheme="minorEastAsia"/>
          <w:kern w:val="2"/>
          <w:sz w:val="24"/>
          <w:szCs w:val="24"/>
          <w:shd w:val="clear" w:color="auto" w:fill="FFFFFF"/>
          <w:lang w:val="en-US" w:eastAsia="zh-CN" w:bidi="ar-SA"/>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6" w:lineRule="exact"/>
        <w:ind w:firstLine="480" w:firstLineChars="200"/>
        <w:textAlignment w:val="auto"/>
        <w:rPr>
          <w:rFonts w:hint="eastAsia" w:asciiTheme="minorEastAsia" w:hAnsiTheme="minorEastAsia" w:eastAsiaTheme="minorEastAsia" w:cstheme="minorEastAsia"/>
          <w:kern w:val="2"/>
          <w:sz w:val="24"/>
          <w:szCs w:val="24"/>
          <w:highlight w:val="yellow"/>
          <w:shd w:val="clear" w:color="auto" w:fill="FFFFFF"/>
          <w:lang w:val="en-US" w:eastAsia="zh-CN" w:bidi="ar-SA"/>
        </w:rPr>
      </w:pPr>
      <w:r>
        <w:rPr>
          <w:rFonts w:hint="eastAsia" w:asciiTheme="minorEastAsia" w:hAnsiTheme="minorEastAsia" w:eastAsiaTheme="minorEastAsia" w:cstheme="minorEastAsia"/>
          <w:kern w:val="2"/>
          <w:sz w:val="24"/>
          <w:szCs w:val="24"/>
          <w:highlight w:val="none"/>
          <w:shd w:val="clear" w:color="auto" w:fill="FFFFFF"/>
          <w:lang w:val="en-US" w:eastAsia="zh-CN" w:bidi="ar-SA"/>
        </w:rPr>
        <w:t>和田市2021年绿色（蔬菜）高质高效行动项目（二次）的潜在投标人应在新疆政府采购网（http://www.ccgp-xinjiang.gov.cn/）、和田市人民政府网（https://hts.gov.cn/）及和田地区公共资源交易网（http://ggzy.xjht.gov.cn:8081/）查阅本项目公告并在和田公共资源交易网（http://ggzy.xjht.gov.cn:8081/）获取招标文件，并于2021年10月27日11:00（北京时间）前递交（上传）投标文件。</w:t>
      </w:r>
    </w:p>
    <w:p>
      <w:pPr>
        <w:pStyle w:val="17"/>
        <w:keepNext w:val="0"/>
        <w:keepLines w:val="0"/>
        <w:pageBreakBefore w:val="0"/>
        <w:kinsoku/>
        <w:wordWrap/>
        <w:overflowPunct/>
        <w:topLinePunct w:val="0"/>
        <w:autoSpaceDE/>
        <w:autoSpaceDN/>
        <w:bidi w:val="0"/>
        <w:spacing w:line="366" w:lineRule="exact"/>
        <w:ind w:firstLine="480" w:firstLineChars="200"/>
        <w:textAlignment w:val="auto"/>
        <w:rPr>
          <w:rFonts w:hint="eastAsia" w:asciiTheme="minorEastAsia" w:hAnsiTheme="minorEastAsia" w:eastAsiaTheme="minorEastAsia" w:cstheme="minorEastAsia"/>
          <w:kern w:val="2"/>
          <w:sz w:val="24"/>
          <w:szCs w:val="24"/>
          <w:highlight w:val="none"/>
          <w:shd w:val="clear" w:color="auto" w:fill="FFFFFF"/>
        </w:rPr>
      </w:pPr>
      <w:bookmarkStart w:id="0" w:name="_Toc35393790"/>
      <w:bookmarkStart w:id="1" w:name="_Toc28359079"/>
      <w:bookmarkStart w:id="2" w:name="_Toc28359002"/>
      <w:bookmarkStart w:id="3" w:name="_Toc35393621"/>
      <w:bookmarkStart w:id="4" w:name="_Hlk24379207"/>
    </w:p>
    <w:p>
      <w:pPr>
        <w:pStyle w:val="17"/>
        <w:keepNext w:val="0"/>
        <w:keepLines w:val="0"/>
        <w:pageBreakBefore w:val="0"/>
        <w:kinsoku/>
        <w:wordWrap/>
        <w:overflowPunct/>
        <w:topLinePunct w:val="0"/>
        <w:autoSpaceDE/>
        <w:autoSpaceDN/>
        <w:bidi w:val="0"/>
        <w:spacing w:line="366" w:lineRule="exact"/>
        <w:ind w:firstLine="480" w:firstLineChars="200"/>
        <w:textAlignment w:val="auto"/>
        <w:rPr>
          <w:rFonts w:hint="eastAsia" w:asciiTheme="minorEastAsia" w:hAnsiTheme="minorEastAsia" w:eastAsiaTheme="minorEastAsia" w:cstheme="minorEastAsia"/>
          <w:kern w:val="2"/>
          <w:sz w:val="24"/>
          <w:szCs w:val="24"/>
          <w:highlight w:val="none"/>
          <w:shd w:val="clear" w:color="auto" w:fill="FFFFFF"/>
        </w:rPr>
      </w:pPr>
      <w:r>
        <w:rPr>
          <w:rFonts w:hint="eastAsia" w:asciiTheme="minorEastAsia" w:hAnsiTheme="minorEastAsia" w:eastAsiaTheme="minorEastAsia" w:cstheme="minorEastAsia"/>
          <w:kern w:val="2"/>
          <w:sz w:val="24"/>
          <w:szCs w:val="24"/>
          <w:highlight w:val="none"/>
          <w:shd w:val="clear" w:color="auto" w:fill="FFFFFF"/>
        </w:rPr>
        <w:t>一、项目基本情况</w:t>
      </w:r>
      <w:bookmarkEnd w:id="0"/>
      <w:bookmarkEnd w:id="1"/>
      <w:bookmarkEnd w:id="2"/>
      <w:bookmarkEnd w:id="3"/>
    </w:p>
    <w:p>
      <w:pPr>
        <w:pStyle w:val="17"/>
        <w:keepNext w:val="0"/>
        <w:keepLines w:val="0"/>
        <w:pageBreakBefore w:val="0"/>
        <w:kinsoku/>
        <w:wordWrap/>
        <w:overflowPunct/>
        <w:topLinePunct w:val="0"/>
        <w:autoSpaceDE/>
        <w:autoSpaceDN/>
        <w:bidi w:val="0"/>
        <w:spacing w:line="366" w:lineRule="exact"/>
        <w:ind w:firstLine="480" w:firstLineChars="200"/>
        <w:textAlignment w:val="auto"/>
        <w:rPr>
          <w:rFonts w:hint="eastAsia" w:asciiTheme="minorEastAsia" w:hAnsiTheme="minorEastAsia" w:eastAsiaTheme="minorEastAsia" w:cstheme="minorEastAsia"/>
          <w:kern w:val="2"/>
          <w:sz w:val="24"/>
          <w:szCs w:val="24"/>
          <w:highlight w:val="yellow"/>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rPr>
        <w:t>项目</w:t>
      </w:r>
      <w:r>
        <w:rPr>
          <w:rFonts w:hint="eastAsia" w:asciiTheme="minorEastAsia" w:hAnsiTheme="minorEastAsia" w:eastAsiaTheme="minorEastAsia" w:cstheme="minorEastAsia"/>
          <w:kern w:val="2"/>
          <w:sz w:val="24"/>
          <w:szCs w:val="24"/>
          <w:highlight w:val="none"/>
          <w:shd w:val="clear" w:color="auto" w:fill="FFFFFF"/>
          <w:lang w:eastAsia="zh-CN"/>
        </w:rPr>
        <w:t>编号：HTHTSFSCG(2021XJ)001</w:t>
      </w:r>
    </w:p>
    <w:p>
      <w:pPr>
        <w:pStyle w:val="17"/>
        <w:keepNext w:val="0"/>
        <w:keepLines w:val="0"/>
        <w:pageBreakBefore w:val="0"/>
        <w:kinsoku/>
        <w:wordWrap/>
        <w:overflowPunct/>
        <w:topLinePunct w:val="0"/>
        <w:autoSpaceDE/>
        <w:autoSpaceDN/>
        <w:bidi w:val="0"/>
        <w:spacing w:line="366" w:lineRule="exact"/>
        <w:ind w:firstLine="480" w:firstLineChars="200"/>
        <w:textAlignment w:val="auto"/>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项目名称：</w:t>
      </w:r>
      <w:bookmarkEnd w:id="4"/>
      <w:r>
        <w:rPr>
          <w:rFonts w:hint="eastAsia" w:asciiTheme="minorEastAsia" w:hAnsiTheme="minorEastAsia" w:eastAsiaTheme="minorEastAsia" w:cstheme="minorEastAsia"/>
          <w:kern w:val="2"/>
          <w:sz w:val="24"/>
          <w:szCs w:val="24"/>
          <w:highlight w:val="none"/>
          <w:shd w:val="clear" w:color="auto" w:fill="FFFFFF"/>
          <w:lang w:val="en-US" w:eastAsia="zh-CN"/>
        </w:rPr>
        <w:t>和田市2021年绿色（蔬菜）高质高效行动项目（二次）</w:t>
      </w:r>
    </w:p>
    <w:p>
      <w:pPr>
        <w:pStyle w:val="17"/>
        <w:keepNext w:val="0"/>
        <w:keepLines w:val="0"/>
        <w:pageBreakBefore w:val="0"/>
        <w:kinsoku/>
        <w:wordWrap/>
        <w:overflowPunct/>
        <w:topLinePunct w:val="0"/>
        <w:autoSpaceDE/>
        <w:autoSpaceDN/>
        <w:bidi w:val="0"/>
        <w:spacing w:line="366" w:lineRule="exact"/>
        <w:ind w:firstLine="480" w:firstLineChars="200"/>
        <w:textAlignment w:val="auto"/>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采购方式：□竞争性谈判 □竞争性谈判 ☑询价</w:t>
      </w:r>
    </w:p>
    <w:p>
      <w:pPr>
        <w:pStyle w:val="17"/>
        <w:keepNext w:val="0"/>
        <w:keepLines w:val="0"/>
        <w:pageBreakBefore w:val="0"/>
        <w:kinsoku/>
        <w:wordWrap/>
        <w:overflowPunct/>
        <w:topLinePunct w:val="0"/>
        <w:autoSpaceDE/>
        <w:autoSpaceDN/>
        <w:bidi w:val="0"/>
        <w:spacing w:line="366" w:lineRule="exact"/>
        <w:ind w:firstLine="480" w:firstLineChars="200"/>
        <w:textAlignment w:val="auto"/>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采购需求：</w:t>
      </w:r>
    </w:p>
    <w:p>
      <w:pPr>
        <w:pStyle w:val="17"/>
        <w:keepNext w:val="0"/>
        <w:keepLines w:val="0"/>
        <w:pageBreakBefore w:val="0"/>
        <w:kinsoku/>
        <w:wordWrap/>
        <w:overflowPunct/>
        <w:topLinePunct w:val="0"/>
        <w:autoSpaceDE/>
        <w:autoSpaceDN/>
        <w:bidi w:val="0"/>
        <w:spacing w:line="366" w:lineRule="exact"/>
        <w:ind w:firstLine="480" w:firstLineChars="200"/>
        <w:textAlignment w:val="auto"/>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标项一：</w:t>
      </w:r>
    </w:p>
    <w:p>
      <w:pPr>
        <w:pStyle w:val="17"/>
        <w:keepNext w:val="0"/>
        <w:keepLines w:val="0"/>
        <w:pageBreakBefore w:val="0"/>
        <w:kinsoku/>
        <w:wordWrap/>
        <w:overflowPunct/>
        <w:topLinePunct w:val="0"/>
        <w:autoSpaceDE/>
        <w:autoSpaceDN/>
        <w:bidi w:val="0"/>
        <w:spacing w:line="366" w:lineRule="exact"/>
        <w:ind w:firstLine="480" w:firstLineChars="200"/>
        <w:textAlignment w:val="auto"/>
        <w:rPr>
          <w:rFonts w:hint="default"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eastAsia="zh-CN"/>
        </w:rPr>
        <w:t>标项名称：</w:t>
      </w:r>
      <w:r>
        <w:rPr>
          <w:rFonts w:hint="eastAsia" w:asciiTheme="minorEastAsia" w:hAnsiTheme="minorEastAsia" w:eastAsiaTheme="minorEastAsia" w:cstheme="minorEastAsia"/>
          <w:kern w:val="2"/>
          <w:sz w:val="24"/>
          <w:szCs w:val="24"/>
          <w:highlight w:val="none"/>
          <w:shd w:val="clear" w:color="auto" w:fill="FFFFFF"/>
          <w:lang w:val="en-US" w:eastAsia="zh-CN"/>
        </w:rPr>
        <w:t>和田市2021年绿色（蔬菜）高质高效行动项目（第一包段）</w:t>
      </w:r>
    </w:p>
    <w:p>
      <w:pPr>
        <w:pStyle w:val="17"/>
        <w:keepNext w:val="0"/>
        <w:keepLines w:val="0"/>
        <w:pageBreakBefore w:val="0"/>
        <w:kinsoku/>
        <w:wordWrap/>
        <w:overflowPunct/>
        <w:topLinePunct w:val="0"/>
        <w:autoSpaceDE/>
        <w:autoSpaceDN/>
        <w:bidi w:val="0"/>
        <w:spacing w:line="366" w:lineRule="exact"/>
        <w:ind w:firstLine="480" w:firstLineChars="200"/>
        <w:textAlignment w:val="auto"/>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数量：1</w:t>
      </w:r>
      <w:r>
        <w:rPr>
          <w:rFonts w:hint="eastAsia" w:asciiTheme="minorEastAsia" w:hAnsiTheme="minorEastAsia" w:eastAsiaTheme="minorEastAsia" w:cstheme="minorEastAsia"/>
          <w:kern w:val="2"/>
          <w:sz w:val="24"/>
          <w:szCs w:val="24"/>
          <w:highlight w:val="none"/>
          <w:shd w:val="clear" w:color="auto" w:fill="FFFFFF"/>
          <w:lang w:val="en-US" w:eastAsia="zh-CN"/>
        </w:rPr>
        <w:t>批</w:t>
      </w:r>
    </w:p>
    <w:p>
      <w:pPr>
        <w:pStyle w:val="17"/>
        <w:keepNext w:val="0"/>
        <w:keepLines w:val="0"/>
        <w:pageBreakBefore w:val="0"/>
        <w:kinsoku/>
        <w:wordWrap/>
        <w:overflowPunct/>
        <w:topLinePunct w:val="0"/>
        <w:autoSpaceDE/>
        <w:autoSpaceDN/>
        <w:bidi w:val="0"/>
        <w:spacing w:line="366" w:lineRule="exact"/>
        <w:ind w:firstLine="480" w:firstLineChars="200"/>
        <w:textAlignment w:val="auto"/>
        <w:rPr>
          <w:rFonts w:hint="default"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eastAsia="zh-CN"/>
        </w:rPr>
        <w:t>最高限价（元）:</w:t>
      </w:r>
      <w:r>
        <w:rPr>
          <w:rFonts w:hint="eastAsia" w:asciiTheme="minorEastAsia" w:hAnsiTheme="minorEastAsia" w:eastAsiaTheme="minorEastAsia" w:cstheme="minorEastAsia"/>
          <w:kern w:val="2"/>
          <w:sz w:val="24"/>
          <w:szCs w:val="24"/>
          <w:highlight w:val="none"/>
          <w:shd w:val="clear" w:color="auto" w:fill="FFFFFF"/>
          <w:lang w:val="en-US" w:eastAsia="zh-CN"/>
        </w:rPr>
        <w:t>690000.00</w:t>
      </w:r>
    </w:p>
    <w:p>
      <w:pPr>
        <w:pStyle w:val="17"/>
        <w:keepNext w:val="0"/>
        <w:keepLines w:val="0"/>
        <w:pageBreakBefore w:val="0"/>
        <w:kinsoku/>
        <w:wordWrap/>
        <w:overflowPunct/>
        <w:topLinePunct w:val="0"/>
        <w:autoSpaceDE/>
        <w:autoSpaceDN/>
        <w:bidi w:val="0"/>
        <w:spacing w:line="366" w:lineRule="exact"/>
        <w:ind w:firstLine="480" w:firstLineChars="200"/>
        <w:textAlignment w:val="auto"/>
        <w:rPr>
          <w:rFonts w:hint="eastAsia" w:asciiTheme="minorEastAsia" w:hAnsiTheme="minorEastAsia" w:eastAsiaTheme="minorEastAsia" w:cstheme="minorEastAsia"/>
          <w:kern w:val="2"/>
          <w:sz w:val="24"/>
          <w:szCs w:val="24"/>
          <w:highlight w:val="yellow"/>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简要规格描述或项目基本概况介绍、用途：</w:t>
      </w:r>
      <w:r>
        <w:rPr>
          <w:rFonts w:hint="eastAsia" w:asciiTheme="minorEastAsia" w:hAnsiTheme="minorEastAsia" w:eastAsiaTheme="minorEastAsia" w:cstheme="minorEastAsia"/>
          <w:kern w:val="2"/>
          <w:sz w:val="24"/>
          <w:szCs w:val="24"/>
          <w:highlight w:val="none"/>
          <w:shd w:val="clear" w:color="auto" w:fill="FFFFFF"/>
          <w:lang w:val="en-US" w:eastAsia="zh-CN"/>
        </w:rPr>
        <w:t>采购蔬菜病虫害预测预报物资和物理防治设备一批，具体参数详见询价文件。</w:t>
      </w:r>
    </w:p>
    <w:p>
      <w:pPr>
        <w:pStyle w:val="17"/>
        <w:keepNext w:val="0"/>
        <w:keepLines w:val="0"/>
        <w:pageBreakBefore w:val="0"/>
        <w:kinsoku/>
        <w:wordWrap/>
        <w:overflowPunct/>
        <w:topLinePunct w:val="0"/>
        <w:autoSpaceDE/>
        <w:autoSpaceDN/>
        <w:bidi w:val="0"/>
        <w:spacing w:line="366" w:lineRule="exact"/>
        <w:ind w:firstLine="480" w:firstLineChars="200"/>
        <w:textAlignment w:val="auto"/>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合同履行期限：</w:t>
      </w:r>
      <w:r>
        <w:rPr>
          <w:rFonts w:hint="eastAsia" w:asciiTheme="minorEastAsia" w:hAnsiTheme="minorEastAsia" w:eastAsiaTheme="minorEastAsia" w:cstheme="minorEastAsia"/>
          <w:kern w:val="2"/>
          <w:sz w:val="24"/>
          <w:szCs w:val="24"/>
          <w:highlight w:val="none"/>
          <w:shd w:val="clear" w:color="auto" w:fill="FFFFFF"/>
          <w:lang w:val="en-US" w:eastAsia="zh-CN"/>
        </w:rPr>
        <w:t>详见询价文件</w:t>
      </w:r>
      <w:r>
        <w:rPr>
          <w:rFonts w:hint="eastAsia" w:asciiTheme="minorEastAsia" w:hAnsiTheme="minorEastAsia" w:eastAsiaTheme="minorEastAsia" w:cstheme="minorEastAsia"/>
          <w:kern w:val="2"/>
          <w:sz w:val="24"/>
          <w:szCs w:val="24"/>
          <w:highlight w:val="none"/>
          <w:shd w:val="clear" w:color="auto" w:fill="FFFFFF"/>
          <w:lang w:eastAsia="zh-CN"/>
        </w:rPr>
        <w:t>。</w:t>
      </w:r>
    </w:p>
    <w:p>
      <w:pPr>
        <w:pStyle w:val="17"/>
        <w:keepNext w:val="0"/>
        <w:keepLines w:val="0"/>
        <w:pageBreakBefore w:val="0"/>
        <w:kinsoku/>
        <w:wordWrap/>
        <w:overflowPunct/>
        <w:topLinePunct w:val="0"/>
        <w:autoSpaceDE/>
        <w:autoSpaceDN/>
        <w:bidi w:val="0"/>
        <w:spacing w:line="366" w:lineRule="exact"/>
        <w:ind w:firstLine="480" w:firstLineChars="200"/>
        <w:textAlignment w:val="auto"/>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标项二：</w:t>
      </w:r>
    </w:p>
    <w:p>
      <w:pPr>
        <w:pStyle w:val="17"/>
        <w:keepNext w:val="0"/>
        <w:keepLines w:val="0"/>
        <w:pageBreakBefore w:val="0"/>
        <w:kinsoku/>
        <w:wordWrap/>
        <w:overflowPunct/>
        <w:topLinePunct w:val="0"/>
        <w:autoSpaceDE/>
        <w:autoSpaceDN/>
        <w:bidi w:val="0"/>
        <w:spacing w:line="366" w:lineRule="exact"/>
        <w:ind w:firstLine="480" w:firstLineChars="200"/>
        <w:textAlignment w:val="auto"/>
        <w:rPr>
          <w:rFonts w:hint="default"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eastAsia="zh-CN"/>
        </w:rPr>
        <w:t>标项名称：</w:t>
      </w:r>
      <w:r>
        <w:rPr>
          <w:rFonts w:hint="eastAsia" w:asciiTheme="minorEastAsia" w:hAnsiTheme="minorEastAsia" w:eastAsiaTheme="minorEastAsia" w:cstheme="minorEastAsia"/>
          <w:kern w:val="2"/>
          <w:sz w:val="24"/>
          <w:szCs w:val="24"/>
          <w:highlight w:val="none"/>
          <w:shd w:val="clear" w:color="auto" w:fill="FFFFFF"/>
          <w:lang w:val="en-US" w:eastAsia="zh-CN"/>
        </w:rPr>
        <w:t>和田市2021年绿色（蔬菜）高质高效行动项目（第二包段）</w:t>
      </w:r>
    </w:p>
    <w:p>
      <w:pPr>
        <w:pStyle w:val="17"/>
        <w:keepNext w:val="0"/>
        <w:keepLines w:val="0"/>
        <w:pageBreakBefore w:val="0"/>
        <w:kinsoku/>
        <w:wordWrap/>
        <w:overflowPunct/>
        <w:topLinePunct w:val="0"/>
        <w:autoSpaceDE/>
        <w:autoSpaceDN/>
        <w:bidi w:val="0"/>
        <w:spacing w:line="366" w:lineRule="exact"/>
        <w:ind w:firstLine="480" w:firstLineChars="200"/>
        <w:textAlignment w:val="auto"/>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数量：1</w:t>
      </w:r>
      <w:r>
        <w:rPr>
          <w:rFonts w:hint="eastAsia" w:asciiTheme="minorEastAsia" w:hAnsiTheme="minorEastAsia" w:eastAsiaTheme="minorEastAsia" w:cstheme="minorEastAsia"/>
          <w:kern w:val="2"/>
          <w:sz w:val="24"/>
          <w:szCs w:val="24"/>
          <w:highlight w:val="none"/>
          <w:shd w:val="clear" w:color="auto" w:fill="FFFFFF"/>
          <w:lang w:val="en-US" w:eastAsia="zh-CN"/>
        </w:rPr>
        <w:t>批</w:t>
      </w:r>
    </w:p>
    <w:p>
      <w:pPr>
        <w:pStyle w:val="17"/>
        <w:keepNext w:val="0"/>
        <w:keepLines w:val="0"/>
        <w:pageBreakBefore w:val="0"/>
        <w:kinsoku/>
        <w:wordWrap/>
        <w:overflowPunct/>
        <w:topLinePunct w:val="0"/>
        <w:autoSpaceDE/>
        <w:autoSpaceDN/>
        <w:bidi w:val="0"/>
        <w:spacing w:line="366" w:lineRule="exact"/>
        <w:ind w:firstLine="480" w:firstLineChars="200"/>
        <w:textAlignment w:val="auto"/>
        <w:rPr>
          <w:rFonts w:hint="default"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eastAsia="zh-CN"/>
        </w:rPr>
        <w:t>最高限价（元）:</w:t>
      </w:r>
      <w:r>
        <w:rPr>
          <w:rFonts w:hint="eastAsia" w:asciiTheme="minorEastAsia" w:hAnsiTheme="minorEastAsia" w:eastAsiaTheme="minorEastAsia" w:cstheme="minorEastAsia"/>
          <w:kern w:val="2"/>
          <w:sz w:val="24"/>
          <w:szCs w:val="24"/>
          <w:highlight w:val="none"/>
          <w:shd w:val="clear" w:color="auto" w:fill="FFFFFF"/>
          <w:lang w:val="en-US" w:eastAsia="zh-CN"/>
        </w:rPr>
        <w:t>190000.00</w:t>
      </w:r>
    </w:p>
    <w:p>
      <w:pPr>
        <w:pStyle w:val="17"/>
        <w:keepNext w:val="0"/>
        <w:keepLines w:val="0"/>
        <w:pageBreakBefore w:val="0"/>
        <w:kinsoku/>
        <w:wordWrap/>
        <w:overflowPunct/>
        <w:topLinePunct w:val="0"/>
        <w:autoSpaceDE/>
        <w:autoSpaceDN/>
        <w:bidi w:val="0"/>
        <w:spacing w:line="366" w:lineRule="exact"/>
        <w:ind w:firstLine="480" w:firstLineChars="200"/>
        <w:textAlignment w:val="auto"/>
        <w:rPr>
          <w:rFonts w:hint="eastAsia" w:asciiTheme="minorEastAsia" w:hAnsiTheme="minorEastAsia" w:eastAsiaTheme="minorEastAsia" w:cstheme="minorEastAsia"/>
          <w:kern w:val="2"/>
          <w:sz w:val="24"/>
          <w:szCs w:val="24"/>
          <w:highlight w:val="yellow"/>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简要规格描述或项目基本概况介绍、用途：</w:t>
      </w:r>
      <w:r>
        <w:rPr>
          <w:rFonts w:hint="eastAsia" w:asciiTheme="minorEastAsia" w:hAnsiTheme="minorEastAsia" w:eastAsiaTheme="minorEastAsia" w:cstheme="minorEastAsia"/>
          <w:kern w:val="2"/>
          <w:sz w:val="24"/>
          <w:szCs w:val="24"/>
          <w:highlight w:val="none"/>
          <w:shd w:val="clear" w:color="auto" w:fill="FFFFFF"/>
          <w:lang w:val="en-US" w:eastAsia="zh-CN"/>
        </w:rPr>
        <w:t>采购农药、有机肥一批，具体参数详见询价文件。</w:t>
      </w:r>
    </w:p>
    <w:p>
      <w:pPr>
        <w:pStyle w:val="17"/>
        <w:keepNext w:val="0"/>
        <w:keepLines w:val="0"/>
        <w:pageBreakBefore w:val="0"/>
        <w:kinsoku/>
        <w:wordWrap/>
        <w:overflowPunct/>
        <w:topLinePunct w:val="0"/>
        <w:autoSpaceDE/>
        <w:autoSpaceDN/>
        <w:bidi w:val="0"/>
        <w:spacing w:line="366" w:lineRule="exact"/>
        <w:ind w:firstLine="480" w:firstLineChars="200"/>
        <w:textAlignment w:val="auto"/>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合同履行期限：</w:t>
      </w:r>
      <w:r>
        <w:rPr>
          <w:rFonts w:hint="eastAsia" w:asciiTheme="minorEastAsia" w:hAnsiTheme="minorEastAsia" w:eastAsiaTheme="minorEastAsia" w:cstheme="minorEastAsia"/>
          <w:kern w:val="2"/>
          <w:sz w:val="24"/>
          <w:szCs w:val="24"/>
          <w:highlight w:val="none"/>
          <w:shd w:val="clear" w:color="auto" w:fill="FFFFFF"/>
          <w:lang w:val="en-US" w:eastAsia="zh-CN"/>
        </w:rPr>
        <w:t>详见询价文件</w:t>
      </w:r>
      <w:r>
        <w:rPr>
          <w:rFonts w:hint="eastAsia" w:asciiTheme="minorEastAsia" w:hAnsiTheme="minorEastAsia" w:eastAsiaTheme="minorEastAsia" w:cstheme="minorEastAsia"/>
          <w:kern w:val="2"/>
          <w:sz w:val="24"/>
          <w:szCs w:val="24"/>
          <w:highlight w:val="none"/>
          <w:shd w:val="clear" w:color="auto" w:fill="FFFFFF"/>
          <w:lang w:eastAsia="zh-CN"/>
        </w:rPr>
        <w:t>。本项目（否）接受联合体投标。</w:t>
      </w:r>
    </w:p>
    <w:p>
      <w:pPr>
        <w:pStyle w:val="17"/>
        <w:keepNext w:val="0"/>
        <w:keepLines w:val="0"/>
        <w:pageBreakBefore w:val="0"/>
        <w:numPr>
          <w:ilvl w:val="0"/>
          <w:numId w:val="1"/>
        </w:numPr>
        <w:kinsoku/>
        <w:wordWrap/>
        <w:overflowPunct/>
        <w:topLinePunct w:val="0"/>
        <w:autoSpaceDE/>
        <w:autoSpaceDN/>
        <w:bidi w:val="0"/>
        <w:spacing w:line="366" w:lineRule="exact"/>
        <w:ind w:firstLine="480" w:firstLineChars="200"/>
        <w:textAlignment w:val="auto"/>
        <w:rPr>
          <w:rFonts w:hint="eastAsia" w:asciiTheme="minorEastAsia" w:hAnsiTheme="minorEastAsia" w:eastAsiaTheme="minorEastAsia" w:cstheme="minorEastAsia"/>
          <w:kern w:val="2"/>
          <w:sz w:val="24"/>
          <w:szCs w:val="24"/>
          <w:highlight w:val="none"/>
          <w:shd w:val="clear" w:color="auto" w:fill="FFFFFF"/>
          <w:lang w:eastAsia="zh-CN"/>
        </w:rPr>
      </w:pPr>
      <w:bookmarkStart w:id="5" w:name="_Toc35393622"/>
      <w:bookmarkStart w:id="6" w:name="_Toc28359003"/>
      <w:bookmarkStart w:id="7" w:name="_Toc28359080"/>
      <w:bookmarkStart w:id="8" w:name="_Toc35393791"/>
      <w:r>
        <w:rPr>
          <w:rFonts w:hint="eastAsia" w:ascii="宋体" w:hAnsi="宋体" w:eastAsia="宋体" w:cs="宋体"/>
          <w:b w:val="0"/>
          <w:color w:val="000000"/>
          <w:kern w:val="0"/>
          <w:sz w:val="24"/>
          <w:szCs w:val="24"/>
          <w:lang w:val="en-US" w:eastAsia="zh-CN" w:bidi="ar-SA"/>
        </w:rPr>
        <w:t>投标人</w:t>
      </w:r>
      <w:r>
        <w:rPr>
          <w:rFonts w:hint="eastAsia" w:asciiTheme="minorEastAsia" w:hAnsiTheme="minorEastAsia" w:eastAsiaTheme="minorEastAsia" w:cstheme="minorEastAsia"/>
          <w:kern w:val="2"/>
          <w:sz w:val="24"/>
          <w:szCs w:val="24"/>
          <w:highlight w:val="none"/>
          <w:shd w:val="clear" w:color="auto" w:fill="FFFFFF"/>
          <w:lang w:eastAsia="zh-CN"/>
        </w:rPr>
        <w:t>的资格要求：</w:t>
      </w:r>
      <w:bookmarkEnd w:id="5"/>
      <w:bookmarkEnd w:id="6"/>
      <w:bookmarkEnd w:id="7"/>
      <w:bookmarkEnd w:id="8"/>
    </w:p>
    <w:p>
      <w:pPr>
        <w:pStyle w:val="17"/>
        <w:keepNext w:val="0"/>
        <w:keepLines w:val="0"/>
        <w:pageBreakBefore w:val="0"/>
        <w:numPr>
          <w:ilvl w:val="0"/>
          <w:numId w:val="0"/>
        </w:numPr>
        <w:kinsoku/>
        <w:wordWrap/>
        <w:overflowPunct/>
        <w:topLinePunct w:val="0"/>
        <w:autoSpaceDE/>
        <w:autoSpaceDN/>
        <w:bidi w:val="0"/>
        <w:spacing w:line="366" w:lineRule="exact"/>
        <w:ind w:firstLine="480" w:firstLineChars="200"/>
        <w:textAlignment w:val="auto"/>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1.满足《中华人民共和国政府采购法》第二十二条规定；</w:t>
      </w:r>
    </w:p>
    <w:p>
      <w:pPr>
        <w:pStyle w:val="17"/>
        <w:keepNext w:val="0"/>
        <w:keepLines w:val="0"/>
        <w:pageBreakBefore w:val="0"/>
        <w:kinsoku/>
        <w:wordWrap/>
        <w:overflowPunct/>
        <w:topLinePunct w:val="0"/>
        <w:autoSpaceDE/>
        <w:autoSpaceDN/>
        <w:bidi w:val="0"/>
        <w:spacing w:line="366" w:lineRule="exact"/>
        <w:ind w:firstLine="480" w:firstLineChars="200"/>
        <w:textAlignment w:val="auto"/>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2.落实政府采购政策需满足的资格要求：（1）根据财政部、工业和信息化部关于印发《政府采购促进中小企业发展暂行办法》的通知(财库[2011]181号)。（2）投标人及其所投产品的制造商均属于《工业和信息化部、国家统计局、国家发展和改革委员会、财政部关于印发中小企业划型标准规定的通知》(工信部联企业[2011]300号)中规定的小型、微型企业标准的，按招标文件格式提供《中小企业声明函》等政府采购政策。（3）《财政部、发展改革委、生态环境部市场监管总局关于调整优化节能产品、环境标志产品政府采购执行机制的通知》（财库〔2019〕9号）。（4）财政部、民政部、中国残疾人联合会《关于促进残疾人就业政府采购政策的通知》（财库[2017]141号）。（5）财政部、司法部《关于政府采购支持监狱企业发展有关问题的通知》（财库[2014]68号文）。</w:t>
      </w:r>
    </w:p>
    <w:p>
      <w:pPr>
        <w:pStyle w:val="17"/>
        <w:keepNext w:val="0"/>
        <w:keepLines w:val="0"/>
        <w:pageBreakBefore w:val="0"/>
        <w:kinsoku/>
        <w:wordWrap/>
        <w:overflowPunct/>
        <w:topLinePunct w:val="0"/>
        <w:autoSpaceDE/>
        <w:autoSpaceDN/>
        <w:bidi w:val="0"/>
        <w:spacing w:line="366" w:lineRule="exact"/>
        <w:ind w:firstLine="480" w:firstLineChars="200"/>
        <w:textAlignment w:val="auto"/>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3.本项目的特定资格要求：</w:t>
      </w:r>
    </w:p>
    <w:p>
      <w:pPr>
        <w:pStyle w:val="17"/>
        <w:keepNext w:val="0"/>
        <w:keepLines w:val="0"/>
        <w:pageBreakBefore w:val="0"/>
        <w:kinsoku/>
        <w:wordWrap/>
        <w:overflowPunct/>
        <w:topLinePunct w:val="0"/>
        <w:autoSpaceDE/>
        <w:autoSpaceDN/>
        <w:bidi w:val="0"/>
        <w:spacing w:line="366" w:lineRule="exact"/>
        <w:ind w:firstLine="480" w:firstLineChars="200"/>
        <w:textAlignment w:val="auto"/>
        <w:rPr>
          <w:rFonts w:hint="eastAsia" w:asciiTheme="minorEastAsia" w:hAnsiTheme="minorEastAsia" w:eastAsiaTheme="minorEastAsia" w:cstheme="minorEastAsia"/>
          <w:kern w:val="2"/>
          <w:sz w:val="24"/>
          <w:szCs w:val="24"/>
          <w:highlight w:val="none"/>
          <w:shd w:val="clear" w:color="auto" w:fill="FFFFFF"/>
          <w:lang w:val="en-US" w:eastAsia="zh-CN"/>
        </w:rPr>
      </w:pPr>
      <w:bookmarkStart w:id="9" w:name="_Toc35393623"/>
      <w:bookmarkStart w:id="10" w:name="_Toc28359004"/>
      <w:bookmarkStart w:id="11" w:name="_Toc35393792"/>
      <w:bookmarkStart w:id="12" w:name="_Toc28359081"/>
      <w:r>
        <w:rPr>
          <w:rFonts w:hint="eastAsia" w:asciiTheme="minorEastAsia" w:hAnsiTheme="minorEastAsia" w:eastAsiaTheme="minorEastAsia" w:cstheme="minorEastAsia"/>
          <w:kern w:val="2"/>
          <w:sz w:val="24"/>
          <w:szCs w:val="24"/>
          <w:highlight w:val="none"/>
          <w:shd w:val="clear" w:color="auto" w:fill="FFFFFF"/>
          <w:lang w:val="en-US" w:eastAsia="zh-CN"/>
        </w:rPr>
        <w:t>（1）投标人必须具有独立法人资格，具备有效的三证合一营业执照；</w:t>
      </w:r>
    </w:p>
    <w:p>
      <w:pPr>
        <w:pStyle w:val="17"/>
        <w:keepNext w:val="0"/>
        <w:keepLines w:val="0"/>
        <w:pageBreakBefore w:val="0"/>
        <w:kinsoku/>
        <w:wordWrap/>
        <w:overflowPunct/>
        <w:topLinePunct w:val="0"/>
        <w:autoSpaceDE/>
        <w:autoSpaceDN/>
        <w:bidi w:val="0"/>
        <w:spacing w:line="366" w:lineRule="exact"/>
        <w:ind w:firstLine="480" w:firstLineChars="200"/>
        <w:textAlignment w:val="auto"/>
        <w:rPr>
          <w:rFonts w:hint="eastAsia"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（2）法定代表人投标需携带《法定代表人证明书》原件及法定代表人身份证原件，委托代理人投标需携带《法定代表人授权委托书》原件及委托代理人身份证原件，开标时未携带的按废标处理；</w:t>
      </w:r>
    </w:p>
    <w:p>
      <w:pPr>
        <w:pStyle w:val="17"/>
        <w:keepNext w:val="0"/>
        <w:keepLines w:val="0"/>
        <w:pageBreakBefore w:val="0"/>
        <w:kinsoku/>
        <w:wordWrap/>
        <w:overflowPunct/>
        <w:topLinePunct w:val="0"/>
        <w:autoSpaceDE/>
        <w:autoSpaceDN/>
        <w:bidi w:val="0"/>
        <w:spacing w:line="366" w:lineRule="exact"/>
        <w:ind w:firstLine="480" w:firstLineChars="200"/>
        <w:textAlignment w:val="auto"/>
        <w:rPr>
          <w:rFonts w:hint="eastAsia" w:asciiTheme="minorEastAsia" w:hAnsiTheme="minorEastAsia" w:eastAsiaTheme="minorEastAsia" w:cstheme="minorEastAsia"/>
          <w:kern w:val="2"/>
          <w:sz w:val="24"/>
          <w:szCs w:val="24"/>
          <w:highlight w:val="yellow"/>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（3）提供法人及委托代理人近三个月由本单位社保缴费凭证及个人明细（新成立时间少于三个月的公司，按实际发生提供）；</w:t>
      </w:r>
    </w:p>
    <w:p>
      <w:pPr>
        <w:pStyle w:val="17"/>
        <w:keepNext w:val="0"/>
        <w:keepLines w:val="0"/>
        <w:pageBreakBefore w:val="0"/>
        <w:kinsoku/>
        <w:wordWrap/>
        <w:overflowPunct/>
        <w:topLinePunct w:val="0"/>
        <w:autoSpaceDE/>
        <w:autoSpaceDN/>
        <w:bidi w:val="0"/>
        <w:spacing w:line="366" w:lineRule="exact"/>
        <w:ind w:firstLine="480" w:firstLineChars="200"/>
        <w:textAlignment w:val="auto"/>
        <w:rPr>
          <w:rFonts w:hint="eastAsia"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（4）投标单位应提供税务机关出具近三个月的填报完税证明原件；</w:t>
      </w:r>
    </w:p>
    <w:p>
      <w:pPr>
        <w:pStyle w:val="17"/>
        <w:keepNext w:val="0"/>
        <w:keepLines w:val="0"/>
        <w:pageBreakBefore w:val="0"/>
        <w:kinsoku/>
        <w:wordWrap/>
        <w:overflowPunct/>
        <w:topLinePunct w:val="0"/>
        <w:autoSpaceDE/>
        <w:autoSpaceDN/>
        <w:bidi w:val="0"/>
        <w:spacing w:line="366" w:lineRule="exact"/>
        <w:ind w:firstLine="480" w:firstLineChars="200"/>
        <w:textAlignment w:val="auto"/>
        <w:rPr>
          <w:rFonts w:hint="eastAsia"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（5）提供2020年度财务审计报告原件（2021年1月份后成立的公司可不提供但需提供银行出具的近三个月的资信证明原件）</w:t>
      </w:r>
    </w:p>
    <w:p>
      <w:pPr>
        <w:pStyle w:val="17"/>
        <w:keepNext w:val="0"/>
        <w:keepLines w:val="0"/>
        <w:pageBreakBefore w:val="0"/>
        <w:kinsoku/>
        <w:wordWrap/>
        <w:overflowPunct/>
        <w:topLinePunct w:val="0"/>
        <w:autoSpaceDE/>
        <w:autoSpaceDN/>
        <w:bidi w:val="0"/>
        <w:spacing w:line="366" w:lineRule="exact"/>
        <w:ind w:firstLine="480" w:firstLineChars="200"/>
        <w:textAlignment w:val="auto"/>
        <w:rPr>
          <w:rFonts w:hint="eastAsia"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6）凡拟参加本次招标项目的投标人，如在“信用中国”网站（http://www.creditchina.gov.cn/)、中国政府采购网（www.ccgp.gov.cn）中被列入失信被执行人名单的投标人、在国家企业信用信息公示系统（http://www.gsxt.gov.cn/)中被列入严重违法失信企业名单的、近三年在“中国裁判文书网”有行贿犯罪记录的、被行政主管部门或上级主管部门列入黑名单或被限制投标的投标人，将拒绝其参本次政府采购活动（开标现场查询）；</w:t>
      </w:r>
    </w:p>
    <w:p>
      <w:pPr>
        <w:pStyle w:val="17"/>
        <w:keepNext w:val="0"/>
        <w:keepLines w:val="0"/>
        <w:pageBreakBefore w:val="0"/>
        <w:kinsoku/>
        <w:wordWrap/>
        <w:overflowPunct/>
        <w:topLinePunct w:val="0"/>
        <w:autoSpaceDE/>
        <w:autoSpaceDN/>
        <w:bidi w:val="0"/>
        <w:spacing w:line="366" w:lineRule="exact"/>
        <w:ind w:firstLine="480" w:firstLineChars="200"/>
        <w:textAlignment w:val="auto"/>
        <w:rPr>
          <w:rFonts w:hint="eastAsia"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（7）第二包段投标人还需提供所投产品的《农药经营许可证》、《农药登记许可证》、《农药生产许可证或者农药生产批准文件》、企业标准；</w:t>
      </w:r>
    </w:p>
    <w:p>
      <w:pPr>
        <w:pStyle w:val="17"/>
        <w:keepNext w:val="0"/>
        <w:keepLines w:val="0"/>
        <w:pageBreakBefore w:val="0"/>
        <w:kinsoku/>
        <w:wordWrap/>
        <w:overflowPunct/>
        <w:topLinePunct w:val="0"/>
        <w:autoSpaceDE/>
        <w:autoSpaceDN/>
        <w:bidi w:val="0"/>
        <w:spacing w:line="366" w:lineRule="exact"/>
        <w:ind w:firstLine="480" w:firstLineChars="200"/>
        <w:textAlignment w:val="auto"/>
        <w:rPr>
          <w:rFonts w:hint="eastAsia" w:asciiTheme="minorEastAsia" w:hAnsiTheme="minorEastAsia" w:eastAsiaTheme="minorEastAsia" w:cstheme="minorEastAsia"/>
          <w:kern w:val="2"/>
          <w:sz w:val="24"/>
          <w:szCs w:val="24"/>
          <w:highlight w:val="yellow"/>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（8）企业负责人为同一人或者存在直接控股、管理关系的不同投标人，不得参加同一合同项下的政府采购活动。否则，皆取消投标资格；</w:t>
      </w:r>
    </w:p>
    <w:p>
      <w:pPr>
        <w:pStyle w:val="17"/>
        <w:keepNext w:val="0"/>
        <w:keepLines w:val="0"/>
        <w:pageBreakBefore w:val="0"/>
        <w:kinsoku/>
        <w:wordWrap/>
        <w:overflowPunct/>
        <w:topLinePunct w:val="0"/>
        <w:autoSpaceDE/>
        <w:autoSpaceDN/>
        <w:bidi w:val="0"/>
        <w:spacing w:line="366" w:lineRule="exact"/>
        <w:ind w:firstLine="480" w:firstLineChars="200"/>
        <w:textAlignment w:val="auto"/>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（9）</w:t>
      </w:r>
      <w:r>
        <w:rPr>
          <w:rFonts w:hint="eastAsia" w:asciiTheme="minorEastAsia" w:hAnsiTheme="minorEastAsia" w:eastAsiaTheme="minorEastAsia" w:cstheme="minorEastAsia"/>
          <w:kern w:val="2"/>
          <w:sz w:val="24"/>
          <w:szCs w:val="24"/>
          <w:highlight w:val="none"/>
          <w:shd w:val="clear" w:color="auto" w:fill="FFFFFF"/>
          <w:lang w:eastAsia="zh-CN"/>
        </w:rPr>
        <w:t>本项目不接受联合体投标。</w:t>
      </w:r>
    </w:p>
    <w:p>
      <w:pPr>
        <w:pStyle w:val="17"/>
        <w:keepNext w:val="0"/>
        <w:keepLines w:val="0"/>
        <w:pageBreakBefore w:val="0"/>
        <w:kinsoku/>
        <w:wordWrap/>
        <w:overflowPunct/>
        <w:topLinePunct w:val="0"/>
        <w:autoSpaceDE/>
        <w:autoSpaceDN/>
        <w:bidi w:val="0"/>
        <w:spacing w:line="366" w:lineRule="exact"/>
        <w:ind w:firstLine="480" w:firstLineChars="200"/>
        <w:textAlignment w:val="auto"/>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三、获取招标文件</w:t>
      </w:r>
      <w:bookmarkEnd w:id="9"/>
      <w:bookmarkEnd w:id="10"/>
      <w:bookmarkEnd w:id="11"/>
      <w:bookmarkEnd w:id="12"/>
    </w:p>
    <w:p>
      <w:pPr>
        <w:pStyle w:val="17"/>
        <w:keepNext w:val="0"/>
        <w:keepLines w:val="0"/>
        <w:pageBreakBefore w:val="0"/>
        <w:kinsoku/>
        <w:wordWrap/>
        <w:overflowPunct/>
        <w:topLinePunct w:val="0"/>
        <w:autoSpaceDE/>
        <w:autoSpaceDN/>
        <w:bidi w:val="0"/>
        <w:spacing w:line="366" w:lineRule="exact"/>
        <w:ind w:firstLine="480" w:firstLineChars="200"/>
        <w:textAlignment w:val="auto"/>
        <w:rPr>
          <w:rFonts w:hint="eastAsia" w:asciiTheme="minorEastAsia" w:hAnsiTheme="minorEastAsia" w:eastAsiaTheme="minorEastAsia" w:cstheme="minorEastAsia"/>
          <w:kern w:val="2"/>
          <w:sz w:val="24"/>
          <w:szCs w:val="24"/>
          <w:highlight w:val="none"/>
          <w:shd w:val="clear" w:color="auto" w:fill="FFFFFF"/>
          <w:lang w:val="en-US" w:eastAsia="zh-CN"/>
        </w:rPr>
      </w:pPr>
      <w:bookmarkStart w:id="13" w:name="_Toc28359005"/>
      <w:bookmarkStart w:id="14" w:name="_Toc35393624"/>
      <w:bookmarkStart w:id="15" w:name="_Toc35393793"/>
      <w:bookmarkStart w:id="16" w:name="_Toc28359082"/>
      <w:bookmarkStart w:id="17" w:name="_Toc28359084"/>
      <w:bookmarkStart w:id="18" w:name="_Toc35393794"/>
      <w:bookmarkStart w:id="19" w:name="_Toc35393625"/>
      <w:bookmarkStart w:id="20" w:name="_Toc28359007"/>
      <w:r>
        <w:rPr>
          <w:rFonts w:hint="eastAsia" w:asciiTheme="minorEastAsia" w:hAnsiTheme="minorEastAsia" w:eastAsiaTheme="minorEastAsia" w:cstheme="minorEastAsia"/>
          <w:kern w:val="2"/>
          <w:sz w:val="24"/>
          <w:szCs w:val="24"/>
          <w:highlight w:val="none"/>
          <w:shd w:val="clear" w:color="auto" w:fill="FFFFFF"/>
          <w:lang w:val="en-US" w:eastAsia="zh-CN"/>
        </w:rPr>
        <w:t>1、时间：2021年10月20日至2021年10月26日（线上获取法定节假日均可）</w:t>
      </w:r>
    </w:p>
    <w:p>
      <w:pPr>
        <w:pStyle w:val="17"/>
        <w:keepNext w:val="0"/>
        <w:keepLines w:val="0"/>
        <w:pageBreakBefore w:val="0"/>
        <w:kinsoku/>
        <w:wordWrap/>
        <w:overflowPunct/>
        <w:topLinePunct w:val="0"/>
        <w:autoSpaceDE/>
        <w:autoSpaceDN/>
        <w:bidi w:val="0"/>
        <w:spacing w:line="366" w:lineRule="exact"/>
        <w:ind w:firstLine="480" w:firstLineChars="200"/>
        <w:textAlignment w:val="auto"/>
        <w:rPr>
          <w:rFonts w:hint="eastAsia"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2、地点（网址）：请到和田公共资源交易网</w:t>
      </w:r>
    </w:p>
    <w:p>
      <w:pPr>
        <w:pStyle w:val="17"/>
        <w:keepNext w:val="0"/>
        <w:keepLines w:val="0"/>
        <w:pageBreakBefore w:val="0"/>
        <w:kinsoku/>
        <w:wordWrap/>
        <w:overflowPunct/>
        <w:topLinePunct w:val="0"/>
        <w:autoSpaceDE/>
        <w:autoSpaceDN/>
        <w:bidi w:val="0"/>
        <w:spacing w:line="366" w:lineRule="exact"/>
        <w:textAlignment w:val="auto"/>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http://36.107.230.199:8081/TPBidder/memberLogin交易文件领取菜单领取交易文件；</w:t>
      </w:r>
    </w:p>
    <w:p>
      <w:pPr>
        <w:pStyle w:val="17"/>
        <w:keepNext w:val="0"/>
        <w:keepLines w:val="0"/>
        <w:pageBreakBefore w:val="0"/>
        <w:kinsoku/>
        <w:wordWrap/>
        <w:overflowPunct/>
        <w:topLinePunct w:val="0"/>
        <w:autoSpaceDE/>
        <w:autoSpaceDN/>
        <w:bidi w:val="0"/>
        <w:spacing w:line="366" w:lineRule="exact"/>
        <w:ind w:firstLine="480" w:firstLineChars="200"/>
        <w:textAlignment w:val="auto"/>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3、方式：和田公共资源交易网（</w:t>
      </w:r>
      <w:r>
        <w:rPr>
          <w:rFonts w:hint="eastAsia" w:asciiTheme="minorEastAsia" w:hAnsiTheme="minorEastAsia" w:eastAsiaTheme="minorEastAsia" w:cstheme="minorEastAsia"/>
          <w:kern w:val="2"/>
          <w:sz w:val="24"/>
          <w:szCs w:val="24"/>
          <w:highlight w:val="none"/>
          <w:shd w:val="clear" w:color="auto" w:fill="FFFFFF"/>
          <w:lang w:val="en-US" w:eastAsia="zh-CN"/>
        </w:rPr>
        <w:fldChar w:fldCharType="begin"/>
      </w:r>
      <w:r>
        <w:rPr>
          <w:rFonts w:hint="eastAsia" w:asciiTheme="minorEastAsia" w:hAnsiTheme="minorEastAsia" w:eastAsiaTheme="minorEastAsia" w:cstheme="minorEastAsia"/>
          <w:kern w:val="2"/>
          <w:sz w:val="24"/>
          <w:szCs w:val="24"/>
          <w:highlight w:val="none"/>
          <w:shd w:val="clear" w:color="auto" w:fill="FFFFFF"/>
          <w:lang w:val="en-US" w:eastAsia="zh-CN"/>
        </w:rPr>
        <w:instrText xml:space="preserve"> HYPERLINK "http://ggzy.xjht.gov.cn:8081/" </w:instrText>
      </w:r>
      <w:r>
        <w:rPr>
          <w:rFonts w:hint="eastAsia" w:asciiTheme="minorEastAsia" w:hAnsiTheme="minorEastAsia" w:eastAsiaTheme="minorEastAsia" w:cstheme="minorEastAsia"/>
          <w:kern w:val="2"/>
          <w:sz w:val="24"/>
          <w:szCs w:val="24"/>
          <w:highlight w:val="none"/>
          <w:shd w:val="clear" w:color="auto" w:fill="FFFFFF"/>
          <w:lang w:val="en-US" w:eastAsia="zh-CN"/>
        </w:rPr>
        <w:fldChar w:fldCharType="separate"/>
      </w:r>
      <w:r>
        <w:rPr>
          <w:rFonts w:hint="eastAsia" w:asciiTheme="minorEastAsia" w:hAnsiTheme="minorEastAsia" w:eastAsiaTheme="minorEastAsia" w:cstheme="minorEastAsia"/>
          <w:kern w:val="2"/>
          <w:sz w:val="24"/>
          <w:szCs w:val="24"/>
          <w:highlight w:val="none"/>
          <w:shd w:val="clear" w:color="auto" w:fill="FFFFFF"/>
          <w:lang w:eastAsia="zh-CN"/>
        </w:rPr>
        <w:t>http://ggzy.xjht.gov.cn:8081/</w:t>
      </w:r>
      <w:r>
        <w:rPr>
          <w:rFonts w:hint="eastAsia" w:asciiTheme="minorEastAsia" w:hAnsiTheme="minorEastAsia" w:eastAsiaTheme="minorEastAsia" w:cstheme="minorEastAsia"/>
          <w:kern w:val="2"/>
          <w:sz w:val="24"/>
          <w:szCs w:val="24"/>
          <w:highlight w:val="none"/>
          <w:shd w:val="clear" w:color="auto" w:fill="FFFFFF"/>
          <w:lang w:val="en-US" w:eastAsia="zh-CN"/>
        </w:rPr>
        <w:fldChar w:fldCharType="end"/>
      </w:r>
      <w:r>
        <w:rPr>
          <w:rFonts w:hint="eastAsia" w:asciiTheme="minorEastAsia" w:hAnsiTheme="minorEastAsia" w:eastAsiaTheme="minorEastAsia" w:cstheme="minorEastAsia"/>
          <w:kern w:val="2"/>
          <w:sz w:val="24"/>
          <w:szCs w:val="24"/>
          <w:highlight w:val="none"/>
          <w:shd w:val="clear" w:color="auto" w:fill="FFFFFF"/>
          <w:lang w:val="en-US" w:eastAsia="zh-CN"/>
        </w:rPr>
        <w:t>）该项目采购公告下方点击“我要报名”注册账号登录后获取采购文件；</w:t>
      </w:r>
    </w:p>
    <w:p>
      <w:pPr>
        <w:pStyle w:val="17"/>
        <w:keepNext w:val="0"/>
        <w:keepLines w:val="0"/>
        <w:pageBreakBefore w:val="0"/>
        <w:kinsoku/>
        <w:wordWrap/>
        <w:overflowPunct/>
        <w:topLinePunct w:val="0"/>
        <w:autoSpaceDE/>
        <w:autoSpaceDN/>
        <w:bidi w:val="0"/>
        <w:spacing w:line="366" w:lineRule="exact"/>
        <w:ind w:firstLine="480" w:firstLineChars="200"/>
        <w:textAlignment w:val="auto"/>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注意事项：（1）投标单位须办理CA数字证书（CA数字证书办理具体事宜见和田公共资源交易网服务指南-办事指南），通过CA数字证书登陆和田公共资源交易系统进行填报入库信息；信息审核后方可进行在和田公共资源交易系统各主体类型下领取采购文件。具体注册事宜见和田公共资源交易信息网服务指南-下载中心。（2）请在和田公共资源交易平台（</w:t>
      </w:r>
      <w:r>
        <w:rPr>
          <w:rFonts w:hint="eastAsia" w:asciiTheme="minorEastAsia" w:hAnsiTheme="minorEastAsia" w:eastAsiaTheme="minorEastAsia" w:cstheme="minorEastAsia"/>
          <w:kern w:val="2"/>
          <w:sz w:val="24"/>
          <w:szCs w:val="24"/>
          <w:highlight w:val="none"/>
          <w:shd w:val="clear" w:color="auto" w:fill="FFFFFF"/>
          <w:lang w:val="en-US" w:eastAsia="zh-CN"/>
        </w:rPr>
        <w:fldChar w:fldCharType="begin"/>
      </w:r>
      <w:r>
        <w:rPr>
          <w:rFonts w:hint="eastAsia" w:asciiTheme="minorEastAsia" w:hAnsiTheme="minorEastAsia" w:eastAsiaTheme="minorEastAsia" w:cstheme="minorEastAsia"/>
          <w:kern w:val="2"/>
          <w:sz w:val="24"/>
          <w:szCs w:val="24"/>
          <w:highlight w:val="none"/>
          <w:shd w:val="clear" w:color="auto" w:fill="FFFFFF"/>
          <w:lang w:val="en-US" w:eastAsia="zh-CN"/>
        </w:rPr>
        <w:instrText xml:space="preserve"> HYPERLINK "http://ggzy.xjht.gov.cn:8081/" </w:instrText>
      </w:r>
      <w:r>
        <w:rPr>
          <w:rFonts w:hint="eastAsia" w:asciiTheme="minorEastAsia" w:hAnsiTheme="minorEastAsia" w:eastAsiaTheme="minorEastAsia" w:cstheme="minorEastAsia"/>
          <w:kern w:val="2"/>
          <w:sz w:val="24"/>
          <w:szCs w:val="24"/>
          <w:highlight w:val="none"/>
          <w:shd w:val="clear" w:color="auto" w:fill="FFFFFF"/>
          <w:lang w:val="en-US" w:eastAsia="zh-CN"/>
        </w:rPr>
        <w:fldChar w:fldCharType="separate"/>
      </w:r>
      <w:r>
        <w:rPr>
          <w:rFonts w:hint="eastAsia" w:asciiTheme="minorEastAsia" w:hAnsiTheme="minorEastAsia" w:eastAsiaTheme="minorEastAsia" w:cstheme="minorEastAsia"/>
          <w:kern w:val="2"/>
          <w:sz w:val="24"/>
          <w:szCs w:val="24"/>
          <w:highlight w:val="none"/>
          <w:shd w:val="clear" w:color="auto" w:fill="FFFFFF"/>
          <w:lang w:val="en-US" w:eastAsia="zh-CN"/>
        </w:rPr>
        <w:t>http://ggzy.xjht.gov.cn:8081</w:t>
      </w:r>
      <w:r>
        <w:rPr>
          <w:rFonts w:hint="eastAsia" w:asciiTheme="minorEastAsia" w:hAnsiTheme="minorEastAsia" w:eastAsiaTheme="minorEastAsia" w:cstheme="minorEastAsia"/>
          <w:kern w:val="2"/>
          <w:sz w:val="24"/>
          <w:szCs w:val="24"/>
          <w:highlight w:val="none"/>
          <w:shd w:val="clear" w:color="auto" w:fill="FFFFFF"/>
          <w:lang w:val="en-US" w:eastAsia="zh-CN"/>
        </w:rPr>
        <w:fldChar w:fldCharType="end"/>
      </w:r>
      <w:r>
        <w:rPr>
          <w:rFonts w:hint="eastAsia" w:asciiTheme="minorEastAsia" w:hAnsiTheme="minorEastAsia" w:eastAsiaTheme="minorEastAsia" w:cstheme="minorEastAsia"/>
          <w:kern w:val="2"/>
          <w:sz w:val="24"/>
          <w:szCs w:val="24"/>
          <w:highlight w:val="none"/>
          <w:shd w:val="clear" w:color="auto" w:fill="FFFFFF"/>
          <w:lang w:val="en-US" w:eastAsia="zh-CN"/>
        </w:rPr>
        <w:t>）登录后，进行下载采购文件。请各供应商获取招标文件后及时关注交易平台答疑文件获取栏目。（3）查看招标文件使用新点投标文件制作软件（和田版），具体事宜见和田公共资源交易信息网服务指南-下载中心下载【新点投标文件制作软件(和田版)】。</w:t>
      </w:r>
    </w:p>
    <w:bookmarkEnd w:id="13"/>
    <w:bookmarkEnd w:id="14"/>
    <w:bookmarkEnd w:id="15"/>
    <w:bookmarkEnd w:id="16"/>
    <w:p>
      <w:pPr>
        <w:pStyle w:val="17"/>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四、提交（上传）投标文件截止时间、开标时间和地点（网址）</w:t>
      </w:r>
    </w:p>
    <w:p>
      <w:pPr>
        <w:pStyle w:val="17"/>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1、提交（上传）投标文件截止时间：2021年10月27日11:00（北京时间）</w:t>
      </w:r>
    </w:p>
    <w:p>
      <w:pPr>
        <w:pStyle w:val="17"/>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2、投标地点（网址）：请到和田公共资源交易网http://36.107.230.199:8081/TPBidder/memberLogin进行文件的递交。加密的电子投标文件（文件格式为.HTTF），在投标截止时间前通过和田公共资源交易平台上传；未加密的电子投标文件（文件格式为.nHTTF）3 份（光盘和U盘），做好标示、密封，在投标截止时间前于和田地区行政服务和公共资源交易中心（和田市北京工业园区杭州大道78号）三楼开标室提交。</w:t>
      </w:r>
    </w:p>
    <w:p>
      <w:pPr>
        <w:pStyle w:val="17"/>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3、开标时间：2021年10月27日11:00（北京时间）</w:t>
      </w:r>
    </w:p>
    <w:p>
      <w:pPr>
        <w:pStyle w:val="17"/>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4、开标地点（网址）：和田地区行政服务和公共资源交易中心（和田市北京工业园区杭州大道78号）三楼开标室</w:t>
      </w:r>
    </w:p>
    <w:p>
      <w:pPr>
        <w:pStyle w:val="17"/>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五、公告期限</w:t>
      </w:r>
      <w:bookmarkEnd w:id="17"/>
      <w:bookmarkEnd w:id="18"/>
      <w:bookmarkEnd w:id="19"/>
      <w:bookmarkEnd w:id="20"/>
    </w:p>
    <w:p>
      <w:pPr>
        <w:pStyle w:val="17"/>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自本公告发布之日起</w:t>
      </w:r>
      <w:r>
        <w:rPr>
          <w:rFonts w:hint="eastAsia" w:asciiTheme="minorEastAsia" w:hAnsiTheme="minorEastAsia" w:eastAsiaTheme="minorEastAsia" w:cstheme="minorEastAsia"/>
          <w:kern w:val="2"/>
          <w:sz w:val="24"/>
          <w:szCs w:val="24"/>
          <w:highlight w:val="none"/>
          <w:shd w:val="clear" w:color="auto" w:fill="FFFFFF"/>
          <w:lang w:val="en-US" w:eastAsia="zh-CN"/>
        </w:rPr>
        <w:t>3</w:t>
      </w:r>
      <w:r>
        <w:rPr>
          <w:rFonts w:hint="eastAsia" w:asciiTheme="minorEastAsia" w:hAnsiTheme="minorEastAsia" w:eastAsiaTheme="minorEastAsia" w:cstheme="minorEastAsia"/>
          <w:kern w:val="2"/>
          <w:sz w:val="24"/>
          <w:szCs w:val="24"/>
          <w:highlight w:val="none"/>
          <w:shd w:val="clear" w:color="auto" w:fill="FFFFFF"/>
          <w:lang w:eastAsia="zh-CN"/>
        </w:rPr>
        <w:t>个工作日。</w:t>
      </w:r>
    </w:p>
    <w:p>
      <w:pPr>
        <w:pStyle w:val="17"/>
        <w:numPr>
          <w:ilvl w:val="0"/>
          <w:numId w:val="2"/>
        </w:numPr>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val="en-US" w:eastAsia="zh-CN"/>
        </w:rPr>
      </w:pPr>
      <w:bookmarkStart w:id="21" w:name="_Toc35393795"/>
      <w:bookmarkStart w:id="22" w:name="_Toc35393626"/>
      <w:bookmarkStart w:id="23" w:name="_Toc35393627"/>
      <w:bookmarkStart w:id="24" w:name="_Toc28359085"/>
      <w:bookmarkStart w:id="25" w:name="_Toc28359008"/>
      <w:bookmarkStart w:id="26" w:name="_Toc35393796"/>
      <w:r>
        <w:rPr>
          <w:rFonts w:hint="eastAsia" w:asciiTheme="minorEastAsia" w:hAnsiTheme="minorEastAsia" w:eastAsiaTheme="minorEastAsia" w:cstheme="minorEastAsia"/>
          <w:kern w:val="2"/>
          <w:sz w:val="24"/>
          <w:szCs w:val="24"/>
          <w:highlight w:val="none"/>
          <w:shd w:val="clear" w:color="auto" w:fill="FFFFFF"/>
          <w:lang w:val="en-US" w:eastAsia="zh-CN"/>
        </w:rPr>
        <w:t>投标保证金需缴纳：标项一：12000元整；标项二：3500元整。</w:t>
      </w:r>
    </w:p>
    <w:p>
      <w:pPr>
        <w:pStyle w:val="17"/>
        <w:numPr>
          <w:ilvl w:val="0"/>
          <w:numId w:val="0"/>
        </w:numPr>
        <w:spacing w:line="276" w:lineRule="auto"/>
        <w:rPr>
          <w:rFonts w:hint="eastAsia"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开户名称：和田市公共资源交易中心 ；开户银行：中国银行股份有限公司和田市乌鲁木齐北路支行；账号：108281584917；必须在开标前一天19：00前到账，其余账户概不认可。</w:t>
      </w:r>
    </w:p>
    <w:p>
      <w:pPr>
        <w:pStyle w:val="17"/>
        <w:numPr>
          <w:ilvl w:val="0"/>
          <w:numId w:val="0"/>
        </w:numPr>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七、其他补充事宜</w:t>
      </w:r>
    </w:p>
    <w:p>
      <w:pPr>
        <w:pStyle w:val="17"/>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供应商认为采购文件使自己的权益受到损害的，可以自收到采购文件之日（发售截止日之后收到采购文件的，以发售截止日为准）或者采购文件公告期限届满之日（公告发布后的第2个工作日起5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w:t>
      </w:r>
    </w:p>
    <w:p>
      <w:pPr>
        <w:pStyle w:val="17"/>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八、</w:t>
      </w:r>
      <w:bookmarkEnd w:id="21"/>
      <w:bookmarkEnd w:id="22"/>
      <w:r>
        <w:rPr>
          <w:rFonts w:hint="eastAsia" w:asciiTheme="minorEastAsia" w:hAnsiTheme="minorEastAsia" w:eastAsiaTheme="minorEastAsia" w:cstheme="minorEastAsia"/>
          <w:kern w:val="2"/>
          <w:sz w:val="24"/>
          <w:szCs w:val="24"/>
          <w:highlight w:val="none"/>
          <w:shd w:val="clear" w:color="auto" w:fill="FFFFFF"/>
          <w:lang w:val="en-US" w:eastAsia="zh-CN"/>
        </w:rPr>
        <w:t>对本次招标提出询问，请按以下方式联系。</w:t>
      </w:r>
      <w:bookmarkEnd w:id="23"/>
      <w:bookmarkEnd w:id="24"/>
      <w:bookmarkEnd w:id="25"/>
      <w:bookmarkEnd w:id="26"/>
    </w:p>
    <w:p>
      <w:pPr>
        <w:pStyle w:val="17"/>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1.采购人信息</w:t>
      </w:r>
    </w:p>
    <w:p>
      <w:pPr>
        <w:pStyle w:val="17"/>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名 称：和田市农业农村局</w:t>
      </w:r>
    </w:p>
    <w:p>
      <w:pPr>
        <w:pStyle w:val="17"/>
        <w:spacing w:line="276" w:lineRule="auto"/>
        <w:ind w:firstLine="480" w:firstLineChars="200"/>
        <w:rPr>
          <w:rFonts w:hint="default"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联系人：布威再乃普.艾力</w:t>
      </w:r>
    </w:p>
    <w:p>
      <w:pPr>
        <w:pStyle w:val="17"/>
        <w:spacing w:line="276" w:lineRule="auto"/>
        <w:ind w:firstLine="480" w:firstLineChars="200"/>
        <w:rPr>
          <w:rFonts w:hint="default"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联系方式：</w:t>
      </w:r>
      <w:bookmarkStart w:id="27" w:name="_Toc28359086"/>
      <w:bookmarkStart w:id="28" w:name="_Toc28359009"/>
      <w:r>
        <w:rPr>
          <w:rFonts w:hint="eastAsia" w:asciiTheme="minorEastAsia" w:hAnsiTheme="minorEastAsia" w:eastAsiaTheme="minorEastAsia" w:cstheme="minorEastAsia"/>
          <w:kern w:val="2"/>
          <w:sz w:val="24"/>
          <w:szCs w:val="24"/>
          <w:highlight w:val="none"/>
          <w:shd w:val="clear" w:color="auto" w:fill="FFFFFF"/>
          <w:lang w:val="en-US" w:eastAsia="zh-CN"/>
        </w:rPr>
        <w:t xml:space="preserve">13070088915 </w:t>
      </w:r>
    </w:p>
    <w:p>
      <w:pPr>
        <w:pStyle w:val="17"/>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2.采购代理机构信息</w:t>
      </w:r>
      <w:bookmarkEnd w:id="27"/>
      <w:bookmarkEnd w:id="28"/>
    </w:p>
    <w:p>
      <w:pPr>
        <w:pStyle w:val="17"/>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名 称：新疆亿拓银丰项目管理有限公司</w:t>
      </w:r>
    </w:p>
    <w:p>
      <w:pPr>
        <w:pStyle w:val="17"/>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地 址：</w:t>
      </w:r>
      <w:r>
        <w:rPr>
          <w:rFonts w:hint="eastAsia" w:asciiTheme="minorEastAsia" w:hAnsiTheme="minorEastAsia" w:eastAsiaTheme="minorEastAsia" w:cstheme="minorEastAsia"/>
          <w:color w:val="auto"/>
          <w:sz w:val="24"/>
          <w:szCs w:val="24"/>
          <w:highlight w:val="none"/>
          <w:lang w:val="en-US" w:eastAsia="zh-CN"/>
        </w:rPr>
        <w:t>和田市屯垦西路138号</w:t>
      </w:r>
    </w:p>
    <w:p>
      <w:pPr>
        <w:pStyle w:val="17"/>
        <w:spacing w:line="276" w:lineRule="auto"/>
        <w:ind w:firstLine="480" w:firstLineChars="200"/>
        <w:rPr>
          <w:rFonts w:hint="default"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联系人：戚麟</w:t>
      </w:r>
    </w:p>
    <w:p>
      <w:pPr>
        <w:pStyle w:val="17"/>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联系方式：0903-2066677</w:t>
      </w:r>
    </w:p>
    <w:p>
      <w:pPr>
        <w:pStyle w:val="17"/>
        <w:spacing w:line="276" w:lineRule="auto"/>
        <w:ind w:firstLine="480" w:firstLineChars="200"/>
        <w:rPr>
          <w:rFonts w:hint="default" w:asciiTheme="minorEastAsia" w:hAnsiTheme="minorEastAsia" w:eastAsiaTheme="minorEastAsia" w:cstheme="minorEastAsia"/>
          <w:kern w:val="2"/>
          <w:sz w:val="24"/>
          <w:szCs w:val="24"/>
          <w:highlight w:val="none"/>
          <w:shd w:val="clear" w:color="auto" w:fill="FFFFFF"/>
          <w:lang w:val="en-US" w:eastAsia="zh-CN"/>
        </w:rPr>
      </w:pPr>
      <w:r>
        <w:rPr>
          <w:rFonts w:hint="default" w:asciiTheme="minorEastAsia" w:hAnsiTheme="minorEastAsia" w:eastAsiaTheme="minorEastAsia" w:cstheme="minorEastAsia"/>
          <w:kern w:val="2"/>
          <w:sz w:val="24"/>
          <w:szCs w:val="24"/>
          <w:highlight w:val="none"/>
          <w:shd w:val="clear" w:color="auto" w:fill="FFFFFF"/>
          <w:lang w:val="en-US" w:eastAsia="zh-CN"/>
        </w:rPr>
        <w:t>3.同级政府采购监督管理部门名称：和田市政府采购办</w:t>
      </w:r>
    </w:p>
    <w:p>
      <w:pPr>
        <w:pStyle w:val="17"/>
        <w:spacing w:line="276" w:lineRule="auto"/>
        <w:ind w:firstLine="480" w:firstLineChars="200"/>
        <w:rPr>
          <w:rFonts w:hint="default" w:asciiTheme="minorEastAsia" w:hAnsiTheme="minorEastAsia" w:eastAsiaTheme="minorEastAsia" w:cstheme="minorEastAsia"/>
          <w:kern w:val="2"/>
          <w:sz w:val="24"/>
          <w:szCs w:val="24"/>
          <w:highlight w:val="none"/>
          <w:shd w:val="clear" w:color="auto" w:fill="FFFFFF"/>
          <w:lang w:val="en-US" w:eastAsia="zh-CN"/>
        </w:rPr>
      </w:pPr>
      <w:r>
        <w:rPr>
          <w:rFonts w:hint="default" w:asciiTheme="minorEastAsia" w:hAnsiTheme="minorEastAsia" w:eastAsiaTheme="minorEastAsia" w:cstheme="minorEastAsia"/>
          <w:kern w:val="2"/>
          <w:sz w:val="24"/>
          <w:szCs w:val="24"/>
          <w:highlight w:val="none"/>
          <w:shd w:val="clear" w:color="auto" w:fill="FFFFFF"/>
          <w:lang w:val="en-US" w:eastAsia="zh-CN"/>
        </w:rPr>
        <w:t>联系人：刘敏</w:t>
      </w:r>
    </w:p>
    <w:p>
      <w:pPr>
        <w:pStyle w:val="17"/>
        <w:spacing w:line="276" w:lineRule="auto"/>
        <w:ind w:firstLine="480" w:firstLineChars="200"/>
        <w:rPr>
          <w:rFonts w:hint="default" w:asciiTheme="minorEastAsia" w:hAnsiTheme="minorEastAsia" w:eastAsiaTheme="minorEastAsia" w:cstheme="minorEastAsia"/>
          <w:kern w:val="2"/>
          <w:sz w:val="24"/>
          <w:szCs w:val="24"/>
          <w:highlight w:val="none"/>
          <w:shd w:val="clear" w:color="auto" w:fill="FFFFFF"/>
          <w:lang w:val="en-US" w:eastAsia="zh-CN"/>
        </w:rPr>
      </w:pPr>
      <w:r>
        <w:rPr>
          <w:rFonts w:hint="default" w:asciiTheme="minorEastAsia" w:hAnsiTheme="minorEastAsia" w:eastAsiaTheme="minorEastAsia" w:cstheme="minorEastAsia"/>
          <w:kern w:val="2"/>
          <w:sz w:val="24"/>
          <w:szCs w:val="24"/>
          <w:highlight w:val="none"/>
          <w:shd w:val="clear" w:color="auto" w:fill="FFFFFF"/>
          <w:lang w:val="en-US" w:eastAsia="zh-CN"/>
        </w:rPr>
        <w:t>监督投诉电话：</w:t>
      </w:r>
      <w:bookmarkStart w:id="29" w:name="_GoBack"/>
      <w:r>
        <w:rPr>
          <w:rFonts w:hint="default" w:asciiTheme="minorEastAsia" w:hAnsiTheme="minorEastAsia" w:eastAsiaTheme="minorEastAsia" w:cstheme="minorEastAsia"/>
          <w:kern w:val="2"/>
          <w:sz w:val="24"/>
          <w:szCs w:val="24"/>
          <w:highlight w:val="none"/>
          <w:shd w:val="clear" w:color="auto" w:fill="FFFFFF"/>
          <w:lang w:val="en-US" w:eastAsia="zh-CN"/>
        </w:rPr>
        <w:t>0903-2512012</w:t>
      </w:r>
      <w:bookmarkEnd w:id="29"/>
    </w:p>
    <w:p>
      <w:pPr>
        <w:pStyle w:val="17"/>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default" w:asciiTheme="minorEastAsia" w:hAnsiTheme="minorEastAsia" w:eastAsiaTheme="minorEastAsia" w:cstheme="minorEastAsia"/>
          <w:kern w:val="2"/>
          <w:sz w:val="24"/>
          <w:szCs w:val="24"/>
          <w:highlight w:val="none"/>
          <w:shd w:val="clear" w:color="auto" w:fill="FFFFFF"/>
          <w:lang w:val="en-US" w:eastAsia="zh-CN"/>
        </w:rPr>
        <w:t> </w:t>
      </w:r>
    </w:p>
    <w:p>
      <w:pPr>
        <w:pStyle w:val="17"/>
        <w:spacing w:line="276" w:lineRule="auto"/>
        <w:ind w:left="1198" w:leftChars="456" w:hanging="240" w:hangingChars="100"/>
        <w:rPr>
          <w:rFonts w:hint="eastAsia"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 xml:space="preserve">和田市农业农村局                    新疆亿拓银丰项目管理有限公司   </w:t>
      </w:r>
    </w:p>
    <w:p>
      <w:pPr>
        <w:pStyle w:val="17"/>
        <w:spacing w:line="276" w:lineRule="auto"/>
        <w:ind w:left="1198" w:leftChars="456" w:hanging="240" w:hangingChars="100"/>
        <w:rPr>
          <w:rFonts w:hint="default" w:ascii="宋体" w:hAnsi="宋体" w:eastAsia="宋体" w:cs="宋体"/>
          <w:highlight w:val="yellow"/>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2021年10月19日                         2021年10月19日</w:t>
      </w:r>
    </w:p>
    <w:sectPr>
      <w:pgSz w:w="11906" w:h="16838"/>
      <w:pgMar w:top="1134" w:right="1134" w:bottom="1134"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4B1EC2"/>
    <w:multiLevelType w:val="singleLevel"/>
    <w:tmpl w:val="AB4B1EC2"/>
    <w:lvl w:ilvl="0" w:tentative="0">
      <w:start w:val="6"/>
      <w:numFmt w:val="chineseCounting"/>
      <w:suff w:val="nothing"/>
      <w:lvlText w:val="%1、"/>
      <w:lvlJc w:val="left"/>
      <w:rPr>
        <w:rFonts w:hint="eastAsia"/>
      </w:rPr>
    </w:lvl>
  </w:abstractNum>
  <w:abstractNum w:abstractNumId="1">
    <w:nsid w:val="75F564DC"/>
    <w:multiLevelType w:val="singleLevel"/>
    <w:tmpl w:val="75F564DC"/>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3DD123E0"/>
    <w:rsid w:val="00052838"/>
    <w:rsid w:val="00130470"/>
    <w:rsid w:val="00440CCF"/>
    <w:rsid w:val="00490533"/>
    <w:rsid w:val="004B5F20"/>
    <w:rsid w:val="00600878"/>
    <w:rsid w:val="00856F15"/>
    <w:rsid w:val="009B0252"/>
    <w:rsid w:val="00AA2F85"/>
    <w:rsid w:val="00B479C2"/>
    <w:rsid w:val="00B51825"/>
    <w:rsid w:val="00BD7F14"/>
    <w:rsid w:val="00C44C7C"/>
    <w:rsid w:val="00DD1175"/>
    <w:rsid w:val="00EC551F"/>
    <w:rsid w:val="01031BD7"/>
    <w:rsid w:val="01281A00"/>
    <w:rsid w:val="018C70F8"/>
    <w:rsid w:val="01EA07D1"/>
    <w:rsid w:val="023E7520"/>
    <w:rsid w:val="02883595"/>
    <w:rsid w:val="030D4351"/>
    <w:rsid w:val="035872B4"/>
    <w:rsid w:val="0381100B"/>
    <w:rsid w:val="03E86811"/>
    <w:rsid w:val="044A106C"/>
    <w:rsid w:val="045E71A8"/>
    <w:rsid w:val="05773BAC"/>
    <w:rsid w:val="06282EF7"/>
    <w:rsid w:val="07972982"/>
    <w:rsid w:val="07EE637F"/>
    <w:rsid w:val="09E267C7"/>
    <w:rsid w:val="0A1578A8"/>
    <w:rsid w:val="0A2C0B8F"/>
    <w:rsid w:val="0B370DA8"/>
    <w:rsid w:val="0BB84A39"/>
    <w:rsid w:val="0C1B382A"/>
    <w:rsid w:val="0C3042AA"/>
    <w:rsid w:val="0C416EB7"/>
    <w:rsid w:val="0C4A6675"/>
    <w:rsid w:val="0C9763D0"/>
    <w:rsid w:val="0CB112EF"/>
    <w:rsid w:val="0D4A68B1"/>
    <w:rsid w:val="0DA83697"/>
    <w:rsid w:val="0E1B768B"/>
    <w:rsid w:val="0E2120F7"/>
    <w:rsid w:val="0ECC73F2"/>
    <w:rsid w:val="0EFA3196"/>
    <w:rsid w:val="106D1D74"/>
    <w:rsid w:val="10BF61CB"/>
    <w:rsid w:val="10CD0370"/>
    <w:rsid w:val="10E42041"/>
    <w:rsid w:val="115E2FC4"/>
    <w:rsid w:val="11A00EEC"/>
    <w:rsid w:val="12030CEE"/>
    <w:rsid w:val="123A64B8"/>
    <w:rsid w:val="1321746F"/>
    <w:rsid w:val="132A49CB"/>
    <w:rsid w:val="13505161"/>
    <w:rsid w:val="137C4BE2"/>
    <w:rsid w:val="13D80DC8"/>
    <w:rsid w:val="16085FFE"/>
    <w:rsid w:val="16436D2B"/>
    <w:rsid w:val="1720560D"/>
    <w:rsid w:val="183C4B10"/>
    <w:rsid w:val="184B312A"/>
    <w:rsid w:val="19577584"/>
    <w:rsid w:val="196027BE"/>
    <w:rsid w:val="19826DD6"/>
    <w:rsid w:val="1A16250C"/>
    <w:rsid w:val="1ABB63F7"/>
    <w:rsid w:val="1AEF3596"/>
    <w:rsid w:val="1B483E97"/>
    <w:rsid w:val="1B8319FF"/>
    <w:rsid w:val="1C693C22"/>
    <w:rsid w:val="1D212406"/>
    <w:rsid w:val="1D311D03"/>
    <w:rsid w:val="1D377688"/>
    <w:rsid w:val="1DFB4809"/>
    <w:rsid w:val="1FEC4810"/>
    <w:rsid w:val="20964CAB"/>
    <w:rsid w:val="225010B7"/>
    <w:rsid w:val="22D62293"/>
    <w:rsid w:val="22E34549"/>
    <w:rsid w:val="24721C08"/>
    <w:rsid w:val="247427E9"/>
    <w:rsid w:val="247A00DD"/>
    <w:rsid w:val="248307EC"/>
    <w:rsid w:val="25D11116"/>
    <w:rsid w:val="26C05E48"/>
    <w:rsid w:val="28344EDA"/>
    <w:rsid w:val="28357E30"/>
    <w:rsid w:val="28C71248"/>
    <w:rsid w:val="29003B1D"/>
    <w:rsid w:val="290B34CF"/>
    <w:rsid w:val="2932491F"/>
    <w:rsid w:val="293E23F0"/>
    <w:rsid w:val="29FB09E9"/>
    <w:rsid w:val="2A2073F4"/>
    <w:rsid w:val="2A37384B"/>
    <w:rsid w:val="2A550C2B"/>
    <w:rsid w:val="2AAE18EF"/>
    <w:rsid w:val="2AC511D8"/>
    <w:rsid w:val="2AC52B00"/>
    <w:rsid w:val="2C221CAF"/>
    <w:rsid w:val="2C5171C9"/>
    <w:rsid w:val="2CAC413F"/>
    <w:rsid w:val="2CDC2866"/>
    <w:rsid w:val="2D4131CA"/>
    <w:rsid w:val="2D840EF3"/>
    <w:rsid w:val="2D964521"/>
    <w:rsid w:val="2DB10D2D"/>
    <w:rsid w:val="2E2D3A1C"/>
    <w:rsid w:val="2E365C92"/>
    <w:rsid w:val="2E461F1A"/>
    <w:rsid w:val="2F6F2FB7"/>
    <w:rsid w:val="2F8C4608"/>
    <w:rsid w:val="2FAE0B40"/>
    <w:rsid w:val="2FB87B6A"/>
    <w:rsid w:val="2FD5314A"/>
    <w:rsid w:val="2FE22932"/>
    <w:rsid w:val="2FF353BD"/>
    <w:rsid w:val="2FF35ADB"/>
    <w:rsid w:val="306730E2"/>
    <w:rsid w:val="312D5DA6"/>
    <w:rsid w:val="320A3813"/>
    <w:rsid w:val="322427D2"/>
    <w:rsid w:val="32294C3C"/>
    <w:rsid w:val="32EA2E26"/>
    <w:rsid w:val="33767B28"/>
    <w:rsid w:val="338C5558"/>
    <w:rsid w:val="33D67634"/>
    <w:rsid w:val="350858CA"/>
    <w:rsid w:val="351A46BA"/>
    <w:rsid w:val="359E6DE9"/>
    <w:rsid w:val="363714E8"/>
    <w:rsid w:val="37BC7CFA"/>
    <w:rsid w:val="37DE70B8"/>
    <w:rsid w:val="37DF7C52"/>
    <w:rsid w:val="38064FC9"/>
    <w:rsid w:val="38346478"/>
    <w:rsid w:val="384509D7"/>
    <w:rsid w:val="38691395"/>
    <w:rsid w:val="3884523A"/>
    <w:rsid w:val="3A361CE1"/>
    <w:rsid w:val="3B090536"/>
    <w:rsid w:val="3B1F11CD"/>
    <w:rsid w:val="3B8E1E6E"/>
    <w:rsid w:val="3CC77E18"/>
    <w:rsid w:val="3DD123E0"/>
    <w:rsid w:val="3E5078BF"/>
    <w:rsid w:val="3EE93210"/>
    <w:rsid w:val="3F4011D2"/>
    <w:rsid w:val="3F6231A2"/>
    <w:rsid w:val="3F9421DA"/>
    <w:rsid w:val="3FA54BC4"/>
    <w:rsid w:val="40887026"/>
    <w:rsid w:val="410F7432"/>
    <w:rsid w:val="42101D1F"/>
    <w:rsid w:val="432C75AC"/>
    <w:rsid w:val="43896ECD"/>
    <w:rsid w:val="452A48B2"/>
    <w:rsid w:val="46015479"/>
    <w:rsid w:val="47E2791A"/>
    <w:rsid w:val="48225D31"/>
    <w:rsid w:val="48CB565A"/>
    <w:rsid w:val="48CE7D5F"/>
    <w:rsid w:val="48E63D5E"/>
    <w:rsid w:val="49515C3D"/>
    <w:rsid w:val="49733952"/>
    <w:rsid w:val="4A64105B"/>
    <w:rsid w:val="4A8F724E"/>
    <w:rsid w:val="4AEC548A"/>
    <w:rsid w:val="4B4238C4"/>
    <w:rsid w:val="4BC60602"/>
    <w:rsid w:val="4BE7068A"/>
    <w:rsid w:val="4BF81FB1"/>
    <w:rsid w:val="4C26754C"/>
    <w:rsid w:val="4D407489"/>
    <w:rsid w:val="4D8273F8"/>
    <w:rsid w:val="4D831EF7"/>
    <w:rsid w:val="4E4F2F01"/>
    <w:rsid w:val="4F3B62F5"/>
    <w:rsid w:val="4FEA0E9E"/>
    <w:rsid w:val="500B54DF"/>
    <w:rsid w:val="503E2589"/>
    <w:rsid w:val="50657BAB"/>
    <w:rsid w:val="508B4E9F"/>
    <w:rsid w:val="50FA0658"/>
    <w:rsid w:val="515A5856"/>
    <w:rsid w:val="52CA6647"/>
    <w:rsid w:val="53671882"/>
    <w:rsid w:val="54395F33"/>
    <w:rsid w:val="5480600E"/>
    <w:rsid w:val="54827214"/>
    <w:rsid w:val="54D14D24"/>
    <w:rsid w:val="550C2066"/>
    <w:rsid w:val="55582772"/>
    <w:rsid w:val="555B165E"/>
    <w:rsid w:val="558A14BE"/>
    <w:rsid w:val="559F6A80"/>
    <w:rsid w:val="567E2521"/>
    <w:rsid w:val="56B83C6A"/>
    <w:rsid w:val="56E41271"/>
    <w:rsid w:val="57AE52E6"/>
    <w:rsid w:val="57C975A4"/>
    <w:rsid w:val="58E85C0B"/>
    <w:rsid w:val="596F20D3"/>
    <w:rsid w:val="59885D19"/>
    <w:rsid w:val="5A0A1A96"/>
    <w:rsid w:val="5B461FAD"/>
    <w:rsid w:val="5D1A0FA7"/>
    <w:rsid w:val="5D605381"/>
    <w:rsid w:val="5D6E7186"/>
    <w:rsid w:val="5DDB68CC"/>
    <w:rsid w:val="5DE043D3"/>
    <w:rsid w:val="5E145C18"/>
    <w:rsid w:val="5E210AB5"/>
    <w:rsid w:val="5F853D7F"/>
    <w:rsid w:val="5FC62491"/>
    <w:rsid w:val="60892ED0"/>
    <w:rsid w:val="60F04C04"/>
    <w:rsid w:val="60FD32BC"/>
    <w:rsid w:val="61470D5D"/>
    <w:rsid w:val="617A4127"/>
    <w:rsid w:val="61894914"/>
    <w:rsid w:val="61BE0A9D"/>
    <w:rsid w:val="61C72A03"/>
    <w:rsid w:val="61D621EF"/>
    <w:rsid w:val="63B041ED"/>
    <w:rsid w:val="64243878"/>
    <w:rsid w:val="64426EF0"/>
    <w:rsid w:val="64467C3B"/>
    <w:rsid w:val="64823CBC"/>
    <w:rsid w:val="648B4653"/>
    <w:rsid w:val="64916411"/>
    <w:rsid w:val="64C977E1"/>
    <w:rsid w:val="651773EC"/>
    <w:rsid w:val="65261209"/>
    <w:rsid w:val="66924DD1"/>
    <w:rsid w:val="670A3DB0"/>
    <w:rsid w:val="68727278"/>
    <w:rsid w:val="68C22842"/>
    <w:rsid w:val="68F5147A"/>
    <w:rsid w:val="691505B4"/>
    <w:rsid w:val="69930F9A"/>
    <w:rsid w:val="6AC63828"/>
    <w:rsid w:val="6AE42FD6"/>
    <w:rsid w:val="6CD2171A"/>
    <w:rsid w:val="6CE21FEE"/>
    <w:rsid w:val="6CEC4B14"/>
    <w:rsid w:val="6D48463B"/>
    <w:rsid w:val="6DB936D5"/>
    <w:rsid w:val="6E091D7F"/>
    <w:rsid w:val="6E1F6854"/>
    <w:rsid w:val="6E6B5A7B"/>
    <w:rsid w:val="6E963480"/>
    <w:rsid w:val="6EB54FE0"/>
    <w:rsid w:val="70DF1606"/>
    <w:rsid w:val="711C33B4"/>
    <w:rsid w:val="713938ED"/>
    <w:rsid w:val="71513F16"/>
    <w:rsid w:val="71574145"/>
    <w:rsid w:val="71646130"/>
    <w:rsid w:val="723219DE"/>
    <w:rsid w:val="72A37E37"/>
    <w:rsid w:val="72D33147"/>
    <w:rsid w:val="7439030B"/>
    <w:rsid w:val="74AF3D02"/>
    <w:rsid w:val="75521FC3"/>
    <w:rsid w:val="75614F2F"/>
    <w:rsid w:val="75790B98"/>
    <w:rsid w:val="75B54CB3"/>
    <w:rsid w:val="763C1202"/>
    <w:rsid w:val="766B4CDB"/>
    <w:rsid w:val="780237E8"/>
    <w:rsid w:val="789F4349"/>
    <w:rsid w:val="78C606A6"/>
    <w:rsid w:val="79701158"/>
    <w:rsid w:val="79991E85"/>
    <w:rsid w:val="799F4F5A"/>
    <w:rsid w:val="79E72AA6"/>
    <w:rsid w:val="7B1C041D"/>
    <w:rsid w:val="7B2668A9"/>
    <w:rsid w:val="7C343240"/>
    <w:rsid w:val="7CCF4788"/>
    <w:rsid w:val="7D7F5AB4"/>
    <w:rsid w:val="7D9C4F2C"/>
    <w:rsid w:val="7DCF1540"/>
    <w:rsid w:val="7E336BDF"/>
    <w:rsid w:val="7E891F8D"/>
    <w:rsid w:val="7F3C522C"/>
    <w:rsid w:val="7FA95F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Calibri" w:cs="Arial"/>
      <w:kern w:val="2"/>
      <w:sz w:val="21"/>
      <w:szCs w:val="24"/>
      <w:lang w:val="en-US" w:eastAsia="zh-CN" w:bidi="ar-SA"/>
    </w:rPr>
  </w:style>
  <w:style w:type="paragraph" w:styleId="3">
    <w:name w:val="heading 1"/>
    <w:basedOn w:val="1"/>
    <w:next w:val="1"/>
    <w:qFormat/>
    <w:uiPriority w:val="0"/>
    <w:pPr>
      <w:keepNext/>
      <w:spacing w:line="340" w:lineRule="exact"/>
      <w:outlineLvl w:val="0"/>
    </w:pPr>
    <w:rPr>
      <w:b/>
      <w:bCs/>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paragraph" w:styleId="4">
    <w:name w:val="heading 3"/>
    <w:basedOn w:val="1"/>
    <w:next w:val="1"/>
    <w:semiHidden/>
    <w:unhideWhenUsed/>
    <w:qFormat/>
    <w:uiPriority w:val="0"/>
    <w:pPr>
      <w:keepNext/>
      <w:keepLines/>
      <w:jc w:val="left"/>
      <w:outlineLvl w:val="2"/>
    </w:pPr>
    <w:rPr>
      <w:b/>
      <w:bCs/>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99"/>
    <w:pPr>
      <w:widowControl w:val="0"/>
      <w:adjustRightInd/>
      <w:snapToGrid/>
      <w:spacing w:after="0"/>
      <w:ind w:firstLine="420" w:firstLineChars="200"/>
      <w:jc w:val="both"/>
    </w:pPr>
    <w:rPr>
      <w:rFonts w:ascii="Times New Roman" w:hAnsi="Times New Roman" w:eastAsia="宋体" w:cs="Times New Roman"/>
      <w:kern w:val="2"/>
      <w:sz w:val="21"/>
      <w:szCs w:val="24"/>
    </w:rPr>
  </w:style>
  <w:style w:type="paragraph" w:styleId="6">
    <w:name w:val="Body Text"/>
    <w:basedOn w:val="1"/>
    <w:qFormat/>
    <w:uiPriority w:val="99"/>
    <w:pPr>
      <w:widowControl/>
      <w:tabs>
        <w:tab w:val="left" w:pos="9214"/>
      </w:tabs>
      <w:adjustRightInd w:val="0"/>
      <w:spacing w:after="120" w:line="400" w:lineRule="atLeast"/>
      <w:ind w:right="-58" w:firstLine="600"/>
      <w:textAlignment w:val="bottom"/>
    </w:pPr>
    <w:rPr>
      <w:rFonts w:ascii="宋体"/>
      <w:kern w:val="0"/>
      <w:sz w:val="24"/>
      <w:szCs w:val="20"/>
    </w:rPr>
  </w:style>
  <w:style w:type="paragraph" w:styleId="7">
    <w:name w:val="footer"/>
    <w:basedOn w:val="1"/>
    <w:link w:val="16"/>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footnote text"/>
    <w:basedOn w:val="1"/>
    <w:qFormat/>
    <w:uiPriority w:val="0"/>
    <w:pPr>
      <w:snapToGrid w:val="0"/>
      <w:jc w:val="left"/>
    </w:pPr>
    <w:rPr>
      <w:sz w:val="18"/>
    </w:rPr>
  </w:style>
  <w:style w:type="paragraph" w:styleId="10">
    <w:name w:val="Normal (Web)"/>
    <w:basedOn w:val="1"/>
    <w:qFormat/>
    <w:uiPriority w:val="0"/>
    <w:pPr>
      <w:spacing w:beforeAutospacing="1" w:afterAutospacing="1"/>
      <w:jc w:val="left"/>
    </w:pPr>
    <w:rPr>
      <w:rFonts w:cs="Times New Roman"/>
      <w:kern w:val="0"/>
      <w:sz w:val="24"/>
    </w:r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character" w:customStyle="1" w:styleId="15">
    <w:name w:val="页眉 Char"/>
    <w:basedOn w:val="12"/>
    <w:link w:val="8"/>
    <w:qFormat/>
    <w:uiPriority w:val="0"/>
    <w:rPr>
      <w:rFonts w:ascii="Calibri" w:hAnsi="Calibri" w:eastAsia="Calibri" w:cs="Arial"/>
      <w:kern w:val="2"/>
      <w:sz w:val="18"/>
      <w:szCs w:val="18"/>
    </w:rPr>
  </w:style>
  <w:style w:type="character" w:customStyle="1" w:styleId="16">
    <w:name w:val="页脚 Char"/>
    <w:basedOn w:val="12"/>
    <w:link w:val="7"/>
    <w:qFormat/>
    <w:uiPriority w:val="0"/>
    <w:rPr>
      <w:rFonts w:ascii="Calibri" w:hAnsi="Calibri" w:eastAsia="Calibri" w:cs="Arial"/>
      <w:kern w:val="2"/>
      <w:sz w:val="18"/>
      <w:szCs w:val="18"/>
    </w:rPr>
  </w:style>
  <w:style w:type="paragraph" w:styleId="17">
    <w:name w:val="No Spacing"/>
    <w:qFormat/>
    <w:uiPriority w:val="1"/>
    <w:pPr>
      <w:adjustRightInd w:val="0"/>
      <w:snapToGrid w:val="0"/>
    </w:pPr>
    <w:rPr>
      <w:rFonts w:ascii="Tahoma" w:hAnsi="Tahoma" w:eastAsia="微软雅黑" w:cstheme="minorBidi"/>
      <w:sz w:val="22"/>
      <w:szCs w:val="22"/>
      <w:lang w:val="en-US" w:eastAsia="zh-CN" w:bidi="ar-SA"/>
    </w:rPr>
  </w:style>
  <w:style w:type="paragraph" w:customStyle="1" w:styleId="1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268</Words>
  <Characters>1529</Characters>
  <Lines>12</Lines>
  <Paragraphs>3</Paragraphs>
  <TotalTime>198</TotalTime>
  <ScaleCrop>false</ScaleCrop>
  <LinksUpToDate>false</LinksUpToDate>
  <CharactersWithSpaces>1794</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2019-11-15T02:39:00Z</dcterms:created>
  <dc:creator>Administrator</dc:creator>
  <cp:lastModifiedBy>Cindy</cp:lastModifiedBy>
  <dcterms:modified xsi:type="dcterms:W3CDTF">2021-10-20T09:13:53Z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1DE80789CDBF43528345AF926751CB67</vt:lpwstr>
  </property>
</Properties>
</file>