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10" w:rsidRDefault="00F02510">
      <w:pPr>
        <w:pStyle w:val="UserStyle1"/>
        <w:spacing w:line="480" w:lineRule="auto"/>
        <w:rPr>
          <w:rStyle w:val="NormalCharacter"/>
          <w:lang w:eastAsia="zh-CN"/>
        </w:rPr>
      </w:pPr>
    </w:p>
    <w:p w:rsidR="00F02510" w:rsidRDefault="00A041DA" w:rsidP="004F4DCE">
      <w:pPr>
        <w:spacing w:line="480" w:lineRule="auto"/>
        <w:ind w:left="103"/>
        <w:jc w:val="center"/>
        <w:rPr>
          <w:rStyle w:val="NormalCharacter"/>
          <w:sz w:val="50"/>
          <w:lang w:eastAsia="zh-CN"/>
        </w:rPr>
      </w:pPr>
      <w:r>
        <w:rPr>
          <w:rFonts w:cs="宋体" w:hint="eastAsia"/>
          <w:b/>
          <w:bCs/>
          <w:kern w:val="2"/>
          <w:sz w:val="44"/>
          <w:szCs w:val="36"/>
          <w:lang w:eastAsia="zh-CN"/>
        </w:rPr>
        <w:t>乌鲁木齐市达坂城区2021年区属四所学校电子围栏采购项目</w:t>
      </w:r>
    </w:p>
    <w:p w:rsidR="00FD5AA6" w:rsidRDefault="00FD5AA6">
      <w:pPr>
        <w:snapToGrid w:val="0"/>
        <w:spacing w:line="360" w:lineRule="auto"/>
        <w:ind w:right="17"/>
        <w:jc w:val="center"/>
        <w:rPr>
          <w:rStyle w:val="NormalCharacter"/>
          <w:kern w:val="36"/>
          <w:sz w:val="48"/>
          <w:szCs w:val="48"/>
          <w:lang w:eastAsia="zh-CN"/>
        </w:rPr>
      </w:pPr>
    </w:p>
    <w:p w:rsidR="00F02510" w:rsidRDefault="00414887">
      <w:pPr>
        <w:snapToGrid w:val="0"/>
        <w:spacing w:line="360" w:lineRule="auto"/>
        <w:ind w:right="17"/>
        <w:jc w:val="center"/>
        <w:rPr>
          <w:rStyle w:val="NormalCharacter"/>
          <w:kern w:val="36"/>
          <w:sz w:val="48"/>
          <w:szCs w:val="48"/>
          <w:lang w:eastAsia="zh-CN"/>
        </w:rPr>
      </w:pPr>
      <w:r>
        <w:rPr>
          <w:rStyle w:val="NormalCharacter"/>
          <w:kern w:val="36"/>
          <w:sz w:val="48"/>
          <w:szCs w:val="48"/>
          <w:lang w:eastAsia="zh-CN"/>
        </w:rPr>
        <w:t>竞争性磋商文件</w:t>
      </w:r>
    </w:p>
    <w:p w:rsidR="00F02510" w:rsidRDefault="00414887">
      <w:pPr>
        <w:pStyle w:val="UserStyle2"/>
        <w:spacing w:before="39" w:line="360" w:lineRule="auto"/>
        <w:ind w:left="112" w:right="146"/>
        <w:rPr>
          <w:rStyle w:val="NormalCharacter"/>
          <w:b w:val="0"/>
          <w:bCs w:val="0"/>
          <w:kern w:val="2"/>
          <w:sz w:val="24"/>
          <w:szCs w:val="24"/>
          <w:lang w:eastAsia="zh-CN"/>
        </w:rPr>
      </w:pPr>
      <w:r w:rsidRPr="00E5392D">
        <w:rPr>
          <w:rStyle w:val="NormalCharacter"/>
          <w:b w:val="0"/>
          <w:bCs w:val="0"/>
          <w:kern w:val="2"/>
          <w:sz w:val="24"/>
          <w:szCs w:val="24"/>
          <w:lang w:eastAsia="zh-CN"/>
        </w:rPr>
        <w:t>项目编号：</w:t>
      </w:r>
      <w:r w:rsidR="006A3AC7" w:rsidRPr="006A3AC7">
        <w:rPr>
          <w:b w:val="0"/>
          <w:bCs w:val="0"/>
          <w:kern w:val="2"/>
          <w:sz w:val="24"/>
          <w:szCs w:val="24"/>
          <w:lang w:eastAsia="zh-CN"/>
        </w:rPr>
        <w:t>NO202</w:t>
      </w:r>
      <w:r w:rsidR="006A3AC7" w:rsidRPr="006A3AC7">
        <w:rPr>
          <w:rFonts w:hint="eastAsia"/>
          <w:b w:val="0"/>
          <w:bCs w:val="0"/>
          <w:kern w:val="2"/>
          <w:sz w:val="24"/>
          <w:szCs w:val="24"/>
          <w:lang w:eastAsia="zh-CN"/>
        </w:rPr>
        <w:t>1</w:t>
      </w:r>
      <w:r w:rsidR="006A3AC7" w:rsidRPr="006A3AC7">
        <w:rPr>
          <w:b w:val="0"/>
          <w:bCs w:val="0"/>
          <w:kern w:val="2"/>
          <w:sz w:val="24"/>
          <w:szCs w:val="24"/>
          <w:lang w:eastAsia="zh-CN"/>
        </w:rPr>
        <w:t>(</w:t>
      </w:r>
      <w:r w:rsidR="006A3AC7" w:rsidRPr="006A3AC7">
        <w:rPr>
          <w:rFonts w:hint="eastAsia"/>
          <w:b w:val="0"/>
          <w:bCs w:val="0"/>
          <w:kern w:val="2"/>
          <w:sz w:val="24"/>
          <w:szCs w:val="24"/>
          <w:lang w:eastAsia="zh-CN"/>
        </w:rPr>
        <w:t>JKJ</w:t>
      </w:r>
      <w:r w:rsidR="006A3AC7" w:rsidRPr="006A3AC7">
        <w:rPr>
          <w:b w:val="0"/>
          <w:bCs w:val="0"/>
          <w:kern w:val="2"/>
          <w:sz w:val="24"/>
          <w:szCs w:val="24"/>
          <w:lang w:eastAsia="zh-CN"/>
        </w:rPr>
        <w:t>)</w:t>
      </w:r>
      <w:r w:rsidR="003A21F8">
        <w:rPr>
          <w:rFonts w:hint="eastAsia"/>
          <w:b w:val="0"/>
          <w:bCs w:val="0"/>
          <w:kern w:val="2"/>
          <w:sz w:val="24"/>
          <w:szCs w:val="24"/>
          <w:lang w:eastAsia="zh-CN"/>
        </w:rPr>
        <w:t>297</w:t>
      </w:r>
      <w:r w:rsidR="00A041DA">
        <w:rPr>
          <w:rFonts w:hint="eastAsia"/>
          <w:b w:val="0"/>
          <w:bCs w:val="0"/>
          <w:kern w:val="2"/>
          <w:sz w:val="24"/>
          <w:szCs w:val="24"/>
          <w:lang w:eastAsia="zh-CN"/>
        </w:rPr>
        <w:t xml:space="preserve"> </w:t>
      </w:r>
    </w:p>
    <w:p w:rsidR="00F02510" w:rsidRDefault="00F02510">
      <w:pPr>
        <w:pStyle w:val="BodyText"/>
        <w:ind w:left="0"/>
        <w:rPr>
          <w:rStyle w:val="NormalCharacter"/>
          <w:sz w:val="36"/>
          <w:lang w:eastAsia="zh-CN"/>
        </w:rPr>
      </w:pPr>
    </w:p>
    <w:p w:rsidR="00F02510" w:rsidRDefault="00F02510">
      <w:pPr>
        <w:pStyle w:val="BodyText"/>
        <w:ind w:left="0"/>
        <w:rPr>
          <w:rStyle w:val="NormalCharacter"/>
          <w:sz w:val="36"/>
          <w:lang w:eastAsia="zh-CN"/>
        </w:rPr>
      </w:pPr>
    </w:p>
    <w:p w:rsidR="00F02510" w:rsidRDefault="00F02510">
      <w:pPr>
        <w:pStyle w:val="BodyText"/>
        <w:ind w:left="0"/>
        <w:rPr>
          <w:rStyle w:val="NormalCharacter"/>
          <w:sz w:val="36"/>
          <w:lang w:eastAsia="zh-CN"/>
        </w:rPr>
      </w:pPr>
    </w:p>
    <w:p w:rsidR="00F02510" w:rsidRDefault="00414887">
      <w:pPr>
        <w:snapToGrid w:val="0"/>
        <w:spacing w:line="480" w:lineRule="auto"/>
        <w:rPr>
          <w:rStyle w:val="NormalCharacter"/>
          <w:sz w:val="24"/>
          <w:szCs w:val="24"/>
          <w:lang w:eastAsia="zh-CN"/>
        </w:rPr>
      </w:pPr>
      <w:r>
        <w:rPr>
          <w:rStyle w:val="NormalCharacter"/>
          <w:sz w:val="24"/>
          <w:szCs w:val="24"/>
          <w:lang w:eastAsia="zh-CN"/>
        </w:rPr>
        <w:t>招标人：</w:t>
      </w:r>
      <w:r w:rsidR="006A3AC7">
        <w:rPr>
          <w:rFonts w:ascii="仿宋" w:hAnsi="仿宋" w:hint="eastAsia"/>
          <w:color w:val="000000"/>
          <w:sz w:val="27"/>
          <w:szCs w:val="27"/>
        </w:rPr>
        <w:t>乌鲁木齐市达坂城区教育局</w:t>
      </w:r>
    </w:p>
    <w:p w:rsidR="00F02510" w:rsidRDefault="00E11E85">
      <w:pPr>
        <w:snapToGrid w:val="0"/>
        <w:spacing w:line="480" w:lineRule="auto"/>
        <w:rPr>
          <w:rStyle w:val="NormalCharacter"/>
          <w:sz w:val="24"/>
          <w:szCs w:val="24"/>
          <w:lang w:eastAsia="zh-CN"/>
        </w:rPr>
      </w:pPr>
      <w:r>
        <w:rPr>
          <w:rStyle w:val="NormalCharacter"/>
          <w:sz w:val="24"/>
          <w:szCs w:val="24"/>
          <w:lang w:eastAsia="zh-CN"/>
        </w:rPr>
        <w:t>联系人</w:t>
      </w:r>
      <w:r>
        <w:rPr>
          <w:rStyle w:val="NormalCharacter"/>
          <w:rFonts w:hint="eastAsia"/>
          <w:sz w:val="24"/>
          <w:szCs w:val="24"/>
          <w:lang w:eastAsia="zh-CN"/>
        </w:rPr>
        <w:t>:孟老师</w:t>
      </w:r>
    </w:p>
    <w:p w:rsidR="00F02510" w:rsidRDefault="00414887">
      <w:pPr>
        <w:snapToGrid w:val="0"/>
        <w:spacing w:line="480" w:lineRule="auto"/>
        <w:rPr>
          <w:rStyle w:val="NormalCharacter"/>
          <w:sz w:val="24"/>
          <w:szCs w:val="24"/>
          <w:lang w:eastAsia="zh-CN"/>
        </w:rPr>
      </w:pPr>
      <w:r>
        <w:rPr>
          <w:rStyle w:val="NormalCharacter"/>
          <w:sz w:val="24"/>
          <w:szCs w:val="24"/>
          <w:lang w:eastAsia="zh-CN"/>
        </w:rPr>
        <w:t>电话：</w:t>
      </w:r>
      <w:r>
        <w:rPr>
          <w:rFonts w:hint="eastAsia"/>
          <w:sz w:val="24"/>
          <w:szCs w:val="24"/>
          <w:lang w:eastAsia="zh-CN"/>
        </w:rPr>
        <w:t>0991-</w:t>
      </w:r>
      <w:r w:rsidR="00E11E85">
        <w:rPr>
          <w:rFonts w:hint="eastAsia"/>
          <w:sz w:val="24"/>
          <w:szCs w:val="24"/>
          <w:lang w:eastAsia="zh-CN"/>
        </w:rPr>
        <w:t>5919122</w:t>
      </w:r>
    </w:p>
    <w:p w:rsidR="00F02510" w:rsidRDefault="00F02510">
      <w:pPr>
        <w:snapToGrid w:val="0"/>
        <w:spacing w:line="480" w:lineRule="auto"/>
        <w:rPr>
          <w:rStyle w:val="NormalCharacter"/>
          <w:sz w:val="24"/>
          <w:szCs w:val="24"/>
          <w:lang w:eastAsia="zh-CN"/>
        </w:rPr>
      </w:pPr>
    </w:p>
    <w:p w:rsidR="00E11E85" w:rsidRPr="00E11E85" w:rsidRDefault="00E11E85" w:rsidP="00E11E85">
      <w:pPr>
        <w:snapToGrid w:val="0"/>
        <w:spacing w:line="480" w:lineRule="auto"/>
        <w:rPr>
          <w:rStyle w:val="NormalCharacter"/>
          <w:sz w:val="24"/>
          <w:szCs w:val="24"/>
          <w:lang w:eastAsia="zh-CN"/>
        </w:rPr>
      </w:pPr>
      <w:r w:rsidRPr="00E11E85">
        <w:rPr>
          <w:rStyle w:val="NormalCharacter"/>
          <w:rFonts w:hint="eastAsia"/>
          <w:sz w:val="24"/>
          <w:szCs w:val="24"/>
          <w:lang w:eastAsia="zh-CN"/>
        </w:rPr>
        <w:t>代理机构：新疆君凯杰工程项目管理有限公司</w:t>
      </w:r>
    </w:p>
    <w:p w:rsidR="00E11E85" w:rsidRPr="00E11E85" w:rsidRDefault="00E11E85" w:rsidP="00E11E85">
      <w:pPr>
        <w:snapToGrid w:val="0"/>
        <w:spacing w:line="480" w:lineRule="auto"/>
        <w:rPr>
          <w:rStyle w:val="NormalCharacter"/>
          <w:sz w:val="24"/>
          <w:szCs w:val="24"/>
          <w:lang w:eastAsia="zh-CN"/>
        </w:rPr>
      </w:pPr>
      <w:r w:rsidRPr="00E11E85">
        <w:rPr>
          <w:rStyle w:val="NormalCharacter"/>
          <w:rFonts w:hint="eastAsia"/>
          <w:sz w:val="24"/>
          <w:szCs w:val="24"/>
          <w:lang w:eastAsia="zh-CN"/>
        </w:rPr>
        <w:t>联系人：岑小龙</w:t>
      </w:r>
      <w:r w:rsidRPr="00E11E85">
        <w:rPr>
          <w:rStyle w:val="NormalCharacter"/>
          <w:rFonts w:hint="eastAsia"/>
          <w:sz w:val="24"/>
          <w:szCs w:val="24"/>
          <w:lang w:eastAsia="zh-CN"/>
        </w:rPr>
        <w:tab/>
      </w:r>
    </w:p>
    <w:p w:rsidR="00E11E85" w:rsidRPr="00E11E85" w:rsidRDefault="00E11E85" w:rsidP="00E11E85">
      <w:pPr>
        <w:snapToGrid w:val="0"/>
        <w:spacing w:line="480" w:lineRule="auto"/>
        <w:rPr>
          <w:rStyle w:val="NormalCharacter"/>
          <w:sz w:val="24"/>
          <w:szCs w:val="24"/>
          <w:lang w:eastAsia="zh-CN"/>
        </w:rPr>
      </w:pPr>
      <w:r w:rsidRPr="00E11E85">
        <w:rPr>
          <w:rStyle w:val="NormalCharacter"/>
          <w:rFonts w:hint="eastAsia"/>
          <w:sz w:val="24"/>
          <w:szCs w:val="24"/>
          <w:lang w:eastAsia="zh-CN"/>
        </w:rPr>
        <w:t>联系电话：13565343994</w:t>
      </w:r>
    </w:p>
    <w:p w:rsidR="00F02510" w:rsidRDefault="00F02510">
      <w:pPr>
        <w:snapToGrid w:val="0"/>
        <w:spacing w:line="480" w:lineRule="auto"/>
        <w:jc w:val="center"/>
        <w:rPr>
          <w:rStyle w:val="NormalCharacter"/>
          <w:sz w:val="24"/>
          <w:szCs w:val="24"/>
          <w:lang w:eastAsia="zh-CN"/>
        </w:rPr>
      </w:pPr>
    </w:p>
    <w:p w:rsidR="00F02510" w:rsidRDefault="00E11E85">
      <w:pPr>
        <w:snapToGrid w:val="0"/>
        <w:spacing w:line="480" w:lineRule="auto"/>
        <w:jc w:val="center"/>
        <w:rPr>
          <w:rStyle w:val="NormalCharacter"/>
          <w:sz w:val="24"/>
          <w:szCs w:val="24"/>
          <w:lang w:eastAsia="zh-CN"/>
        </w:rPr>
      </w:pPr>
      <w:r>
        <w:rPr>
          <w:rStyle w:val="NormalCharacter"/>
          <w:sz w:val="24"/>
          <w:szCs w:val="24"/>
          <w:lang w:eastAsia="zh-CN"/>
        </w:rPr>
        <w:t>二〇二</w:t>
      </w:r>
      <w:r>
        <w:rPr>
          <w:rStyle w:val="NormalCharacter"/>
          <w:rFonts w:hint="eastAsia"/>
          <w:sz w:val="24"/>
          <w:szCs w:val="24"/>
          <w:lang w:eastAsia="zh-CN"/>
        </w:rPr>
        <w:t>一</w:t>
      </w:r>
      <w:r w:rsidR="00414887">
        <w:rPr>
          <w:rStyle w:val="NormalCharacter"/>
          <w:sz w:val="24"/>
          <w:szCs w:val="24"/>
          <w:lang w:eastAsia="zh-CN"/>
        </w:rPr>
        <w:t>年</w:t>
      </w:r>
      <w:r w:rsidR="003A21F8">
        <w:rPr>
          <w:rStyle w:val="NormalCharacter"/>
          <w:rFonts w:hint="eastAsia"/>
          <w:sz w:val="24"/>
          <w:szCs w:val="24"/>
          <w:lang w:eastAsia="zh-CN"/>
        </w:rPr>
        <w:t>十</w:t>
      </w:r>
      <w:r w:rsidR="00414887">
        <w:rPr>
          <w:rStyle w:val="NormalCharacter"/>
          <w:sz w:val="24"/>
          <w:szCs w:val="24"/>
          <w:lang w:eastAsia="zh-CN"/>
        </w:rPr>
        <w:t>月</w:t>
      </w:r>
    </w:p>
    <w:p w:rsidR="00F02510" w:rsidRDefault="00F02510">
      <w:pPr>
        <w:spacing w:line="574" w:lineRule="exact"/>
        <w:jc w:val="center"/>
        <w:rPr>
          <w:rStyle w:val="NormalCharacter"/>
          <w:sz w:val="44"/>
          <w:lang w:eastAsia="zh-CN"/>
        </w:rPr>
        <w:sectPr w:rsidR="00F02510">
          <w:footerReference w:type="default" r:id="rId8"/>
          <w:pgSz w:w="11910" w:h="16840"/>
          <w:pgMar w:top="1400" w:right="1220" w:bottom="980" w:left="1640" w:header="720" w:footer="796" w:gutter="0"/>
          <w:pgNumType w:start="1"/>
          <w:cols w:space="720"/>
        </w:sectPr>
      </w:pPr>
    </w:p>
    <w:p w:rsidR="00F02510" w:rsidRDefault="00F02510">
      <w:pPr>
        <w:spacing w:line="574" w:lineRule="exact"/>
        <w:jc w:val="center"/>
        <w:rPr>
          <w:rStyle w:val="NormalCharacter"/>
          <w:sz w:val="20"/>
          <w:lang w:eastAsia="zh-CN"/>
        </w:rPr>
      </w:pPr>
    </w:p>
    <w:p w:rsidR="00F02510" w:rsidRDefault="00F02510">
      <w:pPr>
        <w:pStyle w:val="BodyText"/>
        <w:spacing w:before="10"/>
        <w:ind w:left="0"/>
        <w:rPr>
          <w:rStyle w:val="NormalCharacter"/>
          <w:sz w:val="26"/>
          <w:lang w:eastAsia="zh-CN"/>
        </w:rPr>
      </w:pPr>
    </w:p>
    <w:p w:rsidR="00F02510" w:rsidRDefault="00414887">
      <w:pPr>
        <w:spacing w:line="622" w:lineRule="exact"/>
        <w:ind w:left="3365"/>
        <w:rPr>
          <w:rStyle w:val="NormalCharacter"/>
          <w:b/>
          <w:sz w:val="52"/>
          <w:lang w:eastAsia="zh-CN"/>
        </w:rPr>
      </w:pPr>
      <w:r>
        <w:rPr>
          <w:rStyle w:val="NormalCharacter"/>
          <w:b/>
          <w:spacing w:val="50"/>
          <w:sz w:val="52"/>
          <w:lang w:eastAsia="zh-CN"/>
        </w:rPr>
        <w:t>目录</w:t>
      </w:r>
    </w:p>
    <w:p w:rsidR="00F02510" w:rsidRDefault="00F02510">
      <w:pPr>
        <w:spacing w:before="10"/>
        <w:ind w:left="3766"/>
        <w:rPr>
          <w:rStyle w:val="NormalCharacter"/>
          <w:sz w:val="44"/>
          <w:lang w:eastAsia="zh-CN"/>
        </w:rPr>
      </w:pPr>
    </w:p>
    <w:p w:rsidR="00F02510" w:rsidRDefault="00414887">
      <w:pPr>
        <w:spacing w:before="108" w:line="360" w:lineRule="auto"/>
        <w:ind w:rightChars="-13" w:right="-29"/>
        <w:rPr>
          <w:rStyle w:val="NormalCharacter"/>
          <w:b/>
          <w:sz w:val="24"/>
          <w:szCs w:val="24"/>
          <w:lang w:eastAsia="zh-CN"/>
        </w:rPr>
      </w:pPr>
      <w:r>
        <w:rPr>
          <w:rStyle w:val="NormalCharacter"/>
          <w:b/>
          <w:sz w:val="24"/>
          <w:szCs w:val="24"/>
          <w:lang w:eastAsia="zh-CN"/>
        </w:rPr>
        <w:t>第一部分竞争性磋商公告</w:t>
      </w:r>
    </w:p>
    <w:p w:rsidR="00F02510" w:rsidRDefault="00414887">
      <w:pPr>
        <w:spacing w:before="108" w:line="360" w:lineRule="auto"/>
        <w:ind w:rightChars="-13" w:right="-29"/>
        <w:rPr>
          <w:rStyle w:val="NormalCharacter"/>
          <w:b/>
          <w:sz w:val="24"/>
          <w:szCs w:val="24"/>
          <w:lang w:eastAsia="zh-CN"/>
        </w:rPr>
      </w:pPr>
      <w:r>
        <w:rPr>
          <w:rStyle w:val="NormalCharacter"/>
          <w:b/>
          <w:sz w:val="24"/>
          <w:szCs w:val="24"/>
          <w:lang w:eastAsia="zh-CN"/>
        </w:rPr>
        <w:t>第二部分投标人须知</w:t>
      </w:r>
    </w:p>
    <w:p w:rsidR="00F02510" w:rsidRDefault="00414887">
      <w:pPr>
        <w:spacing w:before="71" w:line="360" w:lineRule="auto"/>
        <w:ind w:left="646" w:rightChars="-13" w:right="-29"/>
        <w:rPr>
          <w:rStyle w:val="NormalCharacter"/>
          <w:sz w:val="24"/>
          <w:szCs w:val="24"/>
          <w:lang w:eastAsia="zh-CN"/>
        </w:rPr>
      </w:pPr>
      <w:r>
        <w:rPr>
          <w:rStyle w:val="NormalCharacter"/>
          <w:sz w:val="24"/>
          <w:szCs w:val="24"/>
          <w:lang w:eastAsia="zh-CN"/>
        </w:rPr>
        <w:t>第一章投标人须知</w:t>
      </w:r>
    </w:p>
    <w:p w:rsidR="00F02510" w:rsidRDefault="00414887">
      <w:pPr>
        <w:spacing w:before="154" w:line="360" w:lineRule="auto"/>
        <w:ind w:left="646" w:rightChars="-13" w:right="-29"/>
        <w:rPr>
          <w:rStyle w:val="NormalCharacter"/>
          <w:sz w:val="24"/>
          <w:szCs w:val="24"/>
          <w:lang w:eastAsia="zh-CN"/>
        </w:rPr>
      </w:pPr>
      <w:r>
        <w:rPr>
          <w:rStyle w:val="NormalCharacter"/>
          <w:sz w:val="24"/>
          <w:szCs w:val="24"/>
          <w:lang w:eastAsia="zh-CN"/>
        </w:rPr>
        <w:t>第二章竞争性磋商文件的编写</w:t>
      </w:r>
    </w:p>
    <w:p w:rsidR="00F02510" w:rsidRDefault="00414887">
      <w:pPr>
        <w:spacing w:before="154" w:line="360" w:lineRule="auto"/>
        <w:ind w:left="646" w:rightChars="-13" w:right="-29"/>
        <w:rPr>
          <w:rStyle w:val="NormalCharacter"/>
          <w:sz w:val="24"/>
          <w:szCs w:val="24"/>
          <w:lang w:eastAsia="zh-CN"/>
        </w:rPr>
      </w:pPr>
      <w:r>
        <w:rPr>
          <w:rStyle w:val="NormalCharacter"/>
          <w:sz w:val="24"/>
          <w:szCs w:val="24"/>
          <w:lang w:eastAsia="zh-CN"/>
        </w:rPr>
        <w:t>第三章响应文件的编写</w:t>
      </w:r>
    </w:p>
    <w:p w:rsidR="00F02510" w:rsidRDefault="00414887">
      <w:pPr>
        <w:spacing w:before="36" w:line="360" w:lineRule="auto"/>
        <w:ind w:left="646" w:rightChars="-13" w:right="-29"/>
        <w:rPr>
          <w:rStyle w:val="NormalCharacter"/>
          <w:sz w:val="24"/>
          <w:szCs w:val="24"/>
          <w:lang w:eastAsia="zh-CN"/>
        </w:rPr>
      </w:pPr>
      <w:r>
        <w:rPr>
          <w:rStyle w:val="NormalCharacter"/>
          <w:sz w:val="24"/>
          <w:szCs w:val="24"/>
          <w:lang w:eastAsia="zh-CN"/>
        </w:rPr>
        <w:t>第四章响应文件的递交</w:t>
      </w:r>
    </w:p>
    <w:p w:rsidR="00F02510" w:rsidRDefault="00414887">
      <w:pPr>
        <w:spacing w:before="36" w:line="360" w:lineRule="auto"/>
        <w:ind w:left="646" w:rightChars="-13" w:right="-29"/>
        <w:rPr>
          <w:rStyle w:val="NormalCharacter"/>
          <w:sz w:val="24"/>
          <w:szCs w:val="24"/>
          <w:lang w:eastAsia="zh-CN"/>
        </w:rPr>
      </w:pPr>
      <w:r>
        <w:rPr>
          <w:rStyle w:val="NormalCharacter"/>
          <w:sz w:val="24"/>
          <w:szCs w:val="24"/>
          <w:lang w:eastAsia="zh-CN"/>
        </w:rPr>
        <w:t>第五章开标</w:t>
      </w:r>
    </w:p>
    <w:p w:rsidR="00F02510" w:rsidRDefault="00414887">
      <w:pPr>
        <w:spacing w:before="33" w:line="360" w:lineRule="auto"/>
        <w:ind w:left="646" w:rightChars="-13" w:right="-29"/>
        <w:rPr>
          <w:rStyle w:val="NormalCharacter"/>
          <w:sz w:val="24"/>
          <w:szCs w:val="24"/>
          <w:lang w:eastAsia="zh-CN"/>
        </w:rPr>
      </w:pPr>
      <w:r>
        <w:rPr>
          <w:rStyle w:val="NormalCharacter"/>
          <w:sz w:val="24"/>
          <w:szCs w:val="24"/>
          <w:lang w:eastAsia="zh-CN"/>
        </w:rPr>
        <w:t>第六章评标</w:t>
      </w:r>
    </w:p>
    <w:p w:rsidR="00F02510" w:rsidRDefault="00414887">
      <w:pPr>
        <w:spacing w:before="33" w:line="360" w:lineRule="auto"/>
        <w:ind w:left="646" w:rightChars="-13" w:right="-29"/>
        <w:rPr>
          <w:rStyle w:val="NormalCharacter"/>
          <w:sz w:val="24"/>
          <w:szCs w:val="24"/>
          <w:lang w:eastAsia="zh-CN"/>
        </w:rPr>
      </w:pPr>
      <w:r>
        <w:rPr>
          <w:rStyle w:val="NormalCharacter"/>
          <w:sz w:val="24"/>
          <w:szCs w:val="24"/>
          <w:lang w:eastAsia="zh-CN"/>
        </w:rPr>
        <w:t>第七章授予合同</w:t>
      </w:r>
    </w:p>
    <w:p w:rsidR="00F02510" w:rsidRDefault="00414887">
      <w:pPr>
        <w:spacing w:before="33" w:line="360" w:lineRule="auto"/>
        <w:ind w:left="646" w:rightChars="-13" w:right="-29"/>
        <w:rPr>
          <w:rStyle w:val="NormalCharacter"/>
          <w:sz w:val="24"/>
          <w:szCs w:val="24"/>
          <w:lang w:eastAsia="zh-CN"/>
        </w:rPr>
      </w:pPr>
      <w:r>
        <w:rPr>
          <w:rStyle w:val="NormalCharacter"/>
          <w:sz w:val="24"/>
          <w:szCs w:val="24"/>
          <w:lang w:eastAsia="zh-CN"/>
        </w:rPr>
        <w:t>第八章其他</w:t>
      </w:r>
    </w:p>
    <w:p w:rsidR="00F02510" w:rsidRDefault="00414887">
      <w:pPr>
        <w:spacing w:before="33" w:line="360" w:lineRule="auto"/>
        <w:ind w:left="646" w:rightChars="-13" w:right="-29"/>
        <w:rPr>
          <w:rStyle w:val="NormalCharacter"/>
          <w:sz w:val="24"/>
          <w:szCs w:val="24"/>
          <w:lang w:eastAsia="zh-CN"/>
        </w:rPr>
      </w:pPr>
      <w:r>
        <w:rPr>
          <w:rStyle w:val="NormalCharacter"/>
          <w:sz w:val="24"/>
          <w:szCs w:val="24"/>
          <w:lang w:eastAsia="zh-CN"/>
        </w:rPr>
        <w:t>第九章质疑的提出及处理</w:t>
      </w:r>
    </w:p>
    <w:p w:rsidR="00F02510" w:rsidRDefault="00414887">
      <w:pPr>
        <w:spacing w:before="107" w:line="360" w:lineRule="auto"/>
        <w:ind w:left="127" w:rightChars="-13" w:right="-29"/>
        <w:rPr>
          <w:rStyle w:val="NormalCharacter"/>
          <w:b/>
          <w:sz w:val="24"/>
          <w:szCs w:val="24"/>
          <w:lang w:eastAsia="zh-CN"/>
        </w:rPr>
      </w:pPr>
      <w:r>
        <w:rPr>
          <w:rStyle w:val="NormalCharacter"/>
          <w:b/>
          <w:sz w:val="24"/>
          <w:szCs w:val="24"/>
          <w:lang w:eastAsia="zh-CN"/>
        </w:rPr>
        <w:t>第三部分采购内容及</w:t>
      </w:r>
      <w:r>
        <w:rPr>
          <w:rStyle w:val="NormalCharacter"/>
          <w:rFonts w:hint="eastAsia"/>
          <w:b/>
          <w:sz w:val="24"/>
          <w:szCs w:val="24"/>
          <w:lang w:eastAsia="zh-CN"/>
        </w:rPr>
        <w:t>参数</w:t>
      </w:r>
      <w:r>
        <w:rPr>
          <w:rStyle w:val="NormalCharacter"/>
          <w:b/>
          <w:sz w:val="24"/>
          <w:szCs w:val="24"/>
          <w:lang w:eastAsia="zh-CN"/>
        </w:rPr>
        <w:t>要求</w:t>
      </w:r>
    </w:p>
    <w:p w:rsidR="00F02510" w:rsidRDefault="00414887">
      <w:pPr>
        <w:spacing w:before="107" w:line="360" w:lineRule="auto"/>
        <w:ind w:left="127" w:rightChars="-13" w:right="-29"/>
        <w:rPr>
          <w:rStyle w:val="NormalCharacter"/>
          <w:sz w:val="24"/>
          <w:szCs w:val="24"/>
          <w:lang w:eastAsia="zh-CN"/>
        </w:rPr>
      </w:pPr>
      <w:r>
        <w:rPr>
          <w:rStyle w:val="NormalCharacter"/>
          <w:b/>
          <w:sz w:val="24"/>
          <w:szCs w:val="24"/>
          <w:lang w:eastAsia="zh-CN"/>
        </w:rPr>
        <w:t>第四部分合同条款</w:t>
      </w:r>
    </w:p>
    <w:p w:rsidR="00F02510" w:rsidRDefault="00414887">
      <w:pPr>
        <w:spacing w:before="22" w:line="360" w:lineRule="auto"/>
        <w:ind w:left="127" w:rightChars="-13" w:right="-29"/>
        <w:rPr>
          <w:rStyle w:val="NormalCharacter"/>
          <w:b/>
          <w:sz w:val="24"/>
          <w:szCs w:val="24"/>
          <w:lang w:eastAsia="zh-CN"/>
        </w:rPr>
      </w:pPr>
      <w:r>
        <w:rPr>
          <w:rStyle w:val="NormalCharacter"/>
          <w:b/>
          <w:sz w:val="24"/>
          <w:szCs w:val="24"/>
          <w:lang w:eastAsia="zh-CN"/>
        </w:rPr>
        <w:t>第五部分附件</w:t>
      </w:r>
    </w:p>
    <w:p w:rsidR="00F02510" w:rsidRDefault="00414887">
      <w:pPr>
        <w:spacing w:before="148" w:line="360" w:lineRule="auto"/>
        <w:ind w:left="646" w:rightChars="-13" w:right="-29"/>
        <w:rPr>
          <w:rStyle w:val="NormalCharacter"/>
          <w:sz w:val="24"/>
          <w:szCs w:val="24"/>
          <w:lang w:eastAsia="zh-CN"/>
        </w:rPr>
      </w:pPr>
      <w:r>
        <w:rPr>
          <w:rStyle w:val="NormalCharacter"/>
          <w:sz w:val="24"/>
          <w:szCs w:val="24"/>
          <w:lang w:eastAsia="zh-CN"/>
        </w:rPr>
        <w:t>响应文件编制顺序</w:t>
      </w:r>
    </w:p>
    <w:p w:rsidR="00F02510" w:rsidRDefault="00414887">
      <w:pPr>
        <w:spacing w:before="154" w:line="360" w:lineRule="auto"/>
        <w:ind w:left="646" w:rightChars="-13" w:right="-29"/>
        <w:rPr>
          <w:rStyle w:val="NormalCharacter"/>
          <w:sz w:val="24"/>
          <w:szCs w:val="24"/>
          <w:lang w:eastAsia="zh-CN"/>
        </w:rPr>
      </w:pPr>
      <w:r>
        <w:rPr>
          <w:rStyle w:val="NormalCharacter"/>
          <w:sz w:val="24"/>
          <w:szCs w:val="24"/>
          <w:lang w:eastAsia="zh-CN"/>
        </w:rPr>
        <w:t>其他有关附件格式范本</w:t>
      </w:r>
    </w:p>
    <w:p w:rsidR="00F02510" w:rsidRDefault="00F02510">
      <w:pPr>
        <w:pStyle w:val="BodyText"/>
        <w:ind w:left="0"/>
        <w:rPr>
          <w:rStyle w:val="NormalCharacter"/>
          <w:sz w:val="28"/>
          <w:lang w:eastAsia="zh-CN"/>
        </w:rPr>
      </w:pPr>
    </w:p>
    <w:p w:rsidR="00F02510" w:rsidRDefault="00F02510">
      <w:pPr>
        <w:spacing w:before="237"/>
        <w:ind w:left="423"/>
        <w:jc w:val="center"/>
        <w:rPr>
          <w:rStyle w:val="NormalCharacter"/>
          <w:b/>
          <w:sz w:val="30"/>
          <w:lang w:eastAsia="zh-CN"/>
        </w:rPr>
      </w:pPr>
    </w:p>
    <w:p w:rsidR="00F02510" w:rsidRDefault="00F02510">
      <w:pPr>
        <w:jc w:val="center"/>
        <w:rPr>
          <w:rStyle w:val="NormalCharacter"/>
          <w:sz w:val="30"/>
          <w:lang w:eastAsia="zh-CN"/>
        </w:rPr>
        <w:sectPr w:rsidR="00F02510">
          <w:footerReference w:type="default" r:id="rId9"/>
          <w:pgSz w:w="11910" w:h="16840"/>
          <w:pgMar w:top="780" w:right="1680" w:bottom="980" w:left="1680" w:header="0" w:footer="796" w:gutter="0"/>
          <w:cols w:space="720"/>
        </w:sectPr>
      </w:pPr>
    </w:p>
    <w:p w:rsidR="00F02510" w:rsidRDefault="00A041DA">
      <w:pPr>
        <w:jc w:val="center"/>
        <w:rPr>
          <w:b/>
          <w:bCs/>
          <w:sz w:val="28"/>
          <w:lang w:eastAsia="zh-CN"/>
        </w:rPr>
      </w:pPr>
      <w:r>
        <w:rPr>
          <w:rFonts w:hint="eastAsia"/>
          <w:b/>
          <w:bCs/>
          <w:sz w:val="28"/>
          <w:lang w:eastAsia="zh-CN"/>
        </w:rPr>
        <w:lastRenderedPageBreak/>
        <w:t>乌鲁木齐市达坂城区2021年区属四所学校电子围栏采购项目</w:t>
      </w:r>
      <w:r w:rsidR="00414887">
        <w:rPr>
          <w:b/>
          <w:bCs/>
          <w:sz w:val="28"/>
          <w:lang w:eastAsia="zh-CN"/>
        </w:rPr>
        <w:t>的竞争性磋商公告</w:t>
      </w:r>
    </w:p>
    <w:p w:rsidR="00F02510" w:rsidRDefault="00414887">
      <w:pPr>
        <w:rPr>
          <w:sz w:val="24"/>
          <w:szCs w:val="24"/>
          <w:lang w:eastAsia="zh-CN"/>
        </w:rPr>
      </w:pPr>
      <w:r>
        <w:rPr>
          <w:sz w:val="24"/>
          <w:szCs w:val="24"/>
          <w:lang w:eastAsia="zh-CN"/>
        </w:rPr>
        <w:t>项目概况 </w:t>
      </w:r>
      <w:r>
        <w:rPr>
          <w:rFonts w:hint="eastAsia"/>
          <w:sz w:val="24"/>
          <w:szCs w:val="24"/>
          <w:lang w:eastAsia="zh-CN"/>
        </w:rPr>
        <w:t xml:space="preserve"> </w:t>
      </w:r>
      <w:r>
        <w:rPr>
          <w:sz w:val="24"/>
          <w:szCs w:val="24"/>
          <w:lang w:eastAsia="zh-CN"/>
        </w:rPr>
        <w:t xml:space="preserve">             </w:t>
      </w:r>
    </w:p>
    <w:p w:rsidR="00F02510" w:rsidRDefault="00414887">
      <w:pPr>
        <w:rPr>
          <w:sz w:val="24"/>
          <w:szCs w:val="24"/>
          <w:lang w:eastAsia="zh-CN"/>
        </w:rPr>
      </w:pPr>
      <w:r>
        <w:rPr>
          <w:sz w:val="24"/>
          <w:szCs w:val="24"/>
          <w:lang w:eastAsia="zh-CN"/>
        </w:rPr>
        <w:t>   </w:t>
      </w:r>
      <w:r w:rsidR="00A041DA">
        <w:rPr>
          <w:rFonts w:hint="eastAsia"/>
          <w:bCs/>
          <w:sz w:val="24"/>
          <w:szCs w:val="24"/>
          <w:lang w:eastAsia="zh-CN"/>
        </w:rPr>
        <w:t>乌鲁木齐市达坂城区2021年区属四所学校电子围栏采购项目</w:t>
      </w:r>
      <w:r>
        <w:rPr>
          <w:sz w:val="24"/>
          <w:szCs w:val="24"/>
          <w:lang w:eastAsia="zh-CN"/>
        </w:rPr>
        <w:t>的潜在供应商应在乌鲁木齐市会展大道1119号大成尔雅座</w:t>
      </w:r>
      <w:r w:rsidR="006A3AC7">
        <w:rPr>
          <w:rFonts w:hint="eastAsia"/>
          <w:sz w:val="24"/>
          <w:szCs w:val="24"/>
          <w:lang w:eastAsia="zh-CN"/>
        </w:rPr>
        <w:t>901</w:t>
      </w:r>
      <w:r>
        <w:rPr>
          <w:sz w:val="24"/>
          <w:szCs w:val="24"/>
          <w:lang w:eastAsia="zh-CN"/>
        </w:rPr>
        <w:t>室获取采购文件，并于</w:t>
      </w:r>
      <w:r w:rsidR="004F4DCE">
        <w:rPr>
          <w:sz w:val="24"/>
          <w:szCs w:val="24"/>
          <w:lang w:eastAsia="zh-CN"/>
        </w:rPr>
        <w:t>202</w:t>
      </w:r>
      <w:r w:rsidR="004F4DCE">
        <w:rPr>
          <w:rFonts w:hint="eastAsia"/>
          <w:sz w:val="24"/>
          <w:szCs w:val="24"/>
          <w:lang w:eastAsia="zh-CN"/>
        </w:rPr>
        <w:t>1</w:t>
      </w:r>
      <w:r>
        <w:rPr>
          <w:sz w:val="24"/>
          <w:szCs w:val="24"/>
          <w:lang w:eastAsia="zh-CN"/>
        </w:rPr>
        <w:t>年</w:t>
      </w:r>
      <w:r w:rsidR="003A21F8">
        <w:rPr>
          <w:rFonts w:hint="eastAsia"/>
          <w:sz w:val="24"/>
          <w:szCs w:val="24"/>
          <w:lang w:eastAsia="zh-CN"/>
        </w:rPr>
        <w:t>10</w:t>
      </w:r>
      <w:r>
        <w:rPr>
          <w:sz w:val="24"/>
          <w:szCs w:val="24"/>
          <w:lang w:eastAsia="zh-CN"/>
        </w:rPr>
        <w:t>月</w:t>
      </w:r>
      <w:r w:rsidR="003A21F8">
        <w:rPr>
          <w:rFonts w:hint="eastAsia"/>
          <w:sz w:val="24"/>
          <w:szCs w:val="24"/>
          <w:lang w:eastAsia="zh-CN"/>
        </w:rPr>
        <w:t>2</w:t>
      </w:r>
      <w:r w:rsidR="004F4DCE">
        <w:rPr>
          <w:rFonts w:hint="eastAsia"/>
          <w:sz w:val="24"/>
          <w:szCs w:val="24"/>
          <w:lang w:eastAsia="zh-CN"/>
        </w:rPr>
        <w:t>8</w:t>
      </w:r>
      <w:r>
        <w:rPr>
          <w:sz w:val="24"/>
          <w:szCs w:val="24"/>
          <w:lang w:eastAsia="zh-CN"/>
        </w:rPr>
        <w:t>日 11:00（北京时间）前提交响应文件。                         </w:t>
      </w:r>
    </w:p>
    <w:p w:rsidR="00F02510" w:rsidRDefault="00414887">
      <w:pPr>
        <w:rPr>
          <w:sz w:val="24"/>
          <w:szCs w:val="24"/>
          <w:lang w:eastAsia="zh-CN"/>
        </w:rPr>
      </w:pPr>
      <w:r>
        <w:rPr>
          <w:rFonts w:hint="eastAsia"/>
          <w:b/>
          <w:bCs/>
          <w:sz w:val="24"/>
          <w:szCs w:val="24"/>
          <w:lang w:eastAsia="zh-CN"/>
        </w:rPr>
        <w:t>一、项目基本情况</w:t>
      </w:r>
    </w:p>
    <w:p w:rsidR="00F02510" w:rsidRDefault="00414887">
      <w:pPr>
        <w:rPr>
          <w:sz w:val="24"/>
          <w:szCs w:val="24"/>
          <w:lang w:eastAsia="zh-CN"/>
        </w:rPr>
      </w:pPr>
      <w:r>
        <w:rPr>
          <w:sz w:val="24"/>
          <w:szCs w:val="24"/>
          <w:lang w:eastAsia="zh-CN"/>
        </w:rPr>
        <w:t>    项目编号：</w:t>
      </w:r>
      <w:r w:rsidR="006A3AC7" w:rsidRPr="007C2619">
        <w:rPr>
          <w:bCs/>
          <w:sz w:val="21"/>
          <w:lang w:eastAsia="zh-CN"/>
        </w:rPr>
        <w:t>N</w:t>
      </w:r>
      <w:r w:rsidR="006A3AC7">
        <w:rPr>
          <w:bCs/>
          <w:sz w:val="21"/>
          <w:lang w:eastAsia="zh-CN"/>
        </w:rPr>
        <w:t>O202</w:t>
      </w:r>
      <w:r w:rsidR="006A3AC7">
        <w:rPr>
          <w:rFonts w:hint="eastAsia"/>
          <w:bCs/>
          <w:sz w:val="21"/>
          <w:lang w:eastAsia="zh-CN"/>
        </w:rPr>
        <w:t>1</w:t>
      </w:r>
      <w:r w:rsidR="006A3AC7">
        <w:rPr>
          <w:bCs/>
          <w:sz w:val="21"/>
          <w:lang w:eastAsia="zh-CN"/>
        </w:rPr>
        <w:t>(</w:t>
      </w:r>
      <w:r w:rsidR="006A3AC7">
        <w:rPr>
          <w:rFonts w:hint="eastAsia"/>
          <w:bCs/>
          <w:sz w:val="21"/>
          <w:lang w:eastAsia="zh-CN"/>
        </w:rPr>
        <w:t>JKJ</w:t>
      </w:r>
      <w:r w:rsidR="006A3AC7" w:rsidRPr="007C2619">
        <w:rPr>
          <w:bCs/>
          <w:sz w:val="21"/>
          <w:lang w:eastAsia="zh-CN"/>
        </w:rPr>
        <w:t>)</w:t>
      </w:r>
      <w:r w:rsidR="003A21F8">
        <w:rPr>
          <w:rFonts w:hint="eastAsia"/>
          <w:bCs/>
          <w:sz w:val="21"/>
          <w:lang w:eastAsia="zh-CN"/>
        </w:rPr>
        <w:t>297</w:t>
      </w:r>
    </w:p>
    <w:p w:rsidR="00FD5AA6" w:rsidRDefault="00414887" w:rsidP="00FD5AA6">
      <w:pPr>
        <w:ind w:firstLine="705"/>
        <w:rPr>
          <w:bCs/>
          <w:sz w:val="24"/>
          <w:szCs w:val="24"/>
          <w:lang w:eastAsia="zh-CN"/>
        </w:rPr>
      </w:pPr>
      <w:r>
        <w:rPr>
          <w:sz w:val="24"/>
          <w:szCs w:val="24"/>
          <w:lang w:eastAsia="zh-CN"/>
        </w:rPr>
        <w:t>项目名称：</w:t>
      </w:r>
      <w:r w:rsidR="00A041DA">
        <w:rPr>
          <w:rFonts w:hint="eastAsia"/>
          <w:bCs/>
          <w:sz w:val="24"/>
          <w:szCs w:val="24"/>
          <w:lang w:eastAsia="zh-CN"/>
        </w:rPr>
        <w:t>乌鲁木齐市达坂城区2021年区属四所学校电子围栏采购项目</w:t>
      </w:r>
    </w:p>
    <w:p w:rsidR="00F02510" w:rsidRDefault="00414887" w:rsidP="00FD5AA6">
      <w:pPr>
        <w:ind w:firstLine="705"/>
        <w:rPr>
          <w:sz w:val="24"/>
          <w:szCs w:val="24"/>
          <w:lang w:eastAsia="zh-CN"/>
        </w:rPr>
      </w:pPr>
      <w:r>
        <w:rPr>
          <w:sz w:val="24"/>
          <w:szCs w:val="24"/>
          <w:lang w:eastAsia="zh-CN"/>
        </w:rPr>
        <w:t>采购方式：竞争性磋商 </w:t>
      </w:r>
    </w:p>
    <w:p w:rsidR="00F02510" w:rsidRDefault="00414887">
      <w:pPr>
        <w:rPr>
          <w:sz w:val="24"/>
          <w:szCs w:val="24"/>
          <w:lang w:eastAsia="zh-CN"/>
        </w:rPr>
      </w:pPr>
      <w:r>
        <w:rPr>
          <w:sz w:val="24"/>
          <w:szCs w:val="24"/>
          <w:lang w:eastAsia="zh-CN"/>
        </w:rPr>
        <w:t>    预算金额（元）：</w:t>
      </w:r>
      <w:r w:rsidR="003A21F8">
        <w:rPr>
          <w:rFonts w:hint="eastAsia"/>
          <w:sz w:val="24"/>
          <w:szCs w:val="24"/>
          <w:lang w:eastAsia="zh-CN"/>
        </w:rPr>
        <w:t>230945</w:t>
      </w:r>
    </w:p>
    <w:p w:rsidR="00F02510" w:rsidRDefault="00414887">
      <w:pPr>
        <w:rPr>
          <w:sz w:val="24"/>
          <w:szCs w:val="24"/>
          <w:lang w:eastAsia="zh-CN"/>
        </w:rPr>
      </w:pPr>
      <w:r>
        <w:rPr>
          <w:sz w:val="24"/>
          <w:szCs w:val="24"/>
          <w:lang w:eastAsia="zh-CN"/>
        </w:rPr>
        <w:t>    最高限价（元）：</w:t>
      </w:r>
      <w:r w:rsidR="003A21F8">
        <w:rPr>
          <w:rFonts w:hint="eastAsia"/>
          <w:sz w:val="24"/>
          <w:szCs w:val="24"/>
          <w:lang w:eastAsia="zh-CN"/>
        </w:rPr>
        <w:t>230945</w:t>
      </w:r>
      <w:r>
        <w:rPr>
          <w:sz w:val="24"/>
          <w:szCs w:val="24"/>
          <w:lang w:eastAsia="zh-CN"/>
        </w:rPr>
        <w:t>   </w:t>
      </w:r>
    </w:p>
    <w:p w:rsidR="00F02510" w:rsidRDefault="00414887">
      <w:pPr>
        <w:rPr>
          <w:sz w:val="24"/>
          <w:szCs w:val="24"/>
          <w:lang w:eastAsia="zh-CN"/>
        </w:rPr>
      </w:pPr>
      <w:r>
        <w:rPr>
          <w:sz w:val="24"/>
          <w:szCs w:val="24"/>
          <w:lang w:eastAsia="zh-CN"/>
        </w:rPr>
        <w:t>    采购需求：</w:t>
      </w:r>
      <w:r w:rsidR="006A3AC7">
        <w:rPr>
          <w:rFonts w:hint="eastAsia"/>
          <w:sz w:val="24"/>
          <w:szCs w:val="24"/>
          <w:lang w:eastAsia="zh-CN"/>
        </w:rPr>
        <w:t>学校</w:t>
      </w:r>
      <w:r w:rsidR="006A3AC7">
        <w:rPr>
          <w:rFonts w:hint="eastAsia"/>
          <w:bCs/>
          <w:sz w:val="24"/>
          <w:szCs w:val="24"/>
          <w:lang w:eastAsia="zh-CN"/>
        </w:rPr>
        <w:t>电子围栏采购</w:t>
      </w:r>
      <w:r w:rsidR="007C2619" w:rsidRPr="007C2619">
        <w:rPr>
          <w:rFonts w:hint="eastAsia"/>
          <w:bCs/>
          <w:sz w:val="24"/>
          <w:szCs w:val="24"/>
          <w:lang w:eastAsia="zh-CN"/>
        </w:rPr>
        <w:t>（详见竞争性磋商文件）</w:t>
      </w:r>
    </w:p>
    <w:p w:rsidR="00F02510" w:rsidRPr="00614AA2" w:rsidRDefault="00414887">
      <w:pPr>
        <w:rPr>
          <w:sz w:val="24"/>
          <w:szCs w:val="24"/>
          <w:lang w:eastAsia="zh-CN"/>
        </w:rPr>
      </w:pPr>
      <w:r>
        <w:rPr>
          <w:sz w:val="24"/>
          <w:szCs w:val="24"/>
          <w:lang w:eastAsia="zh-CN"/>
        </w:rPr>
        <w:t>   </w:t>
      </w:r>
      <w:r>
        <w:rPr>
          <w:sz w:val="24"/>
          <w:szCs w:val="24"/>
          <w:lang w:eastAsia="zh-CN"/>
        </w:rPr>
        <w:br/>
        <w:t>   </w:t>
      </w:r>
      <w:r w:rsidR="007C2619" w:rsidRPr="00614AA2">
        <w:rPr>
          <w:rFonts w:hint="eastAsia"/>
          <w:sz w:val="24"/>
          <w:szCs w:val="24"/>
          <w:lang w:eastAsia="zh-CN"/>
        </w:rPr>
        <w:t xml:space="preserve"> </w:t>
      </w:r>
      <w:r w:rsidRPr="00614AA2">
        <w:rPr>
          <w:sz w:val="24"/>
          <w:szCs w:val="24"/>
          <w:lang w:eastAsia="zh-CN"/>
        </w:rPr>
        <w:t>合同履约期限</w:t>
      </w:r>
      <w:r w:rsidRPr="008B225B">
        <w:rPr>
          <w:sz w:val="24"/>
          <w:szCs w:val="24"/>
          <w:lang w:eastAsia="zh-CN"/>
        </w:rPr>
        <w:t>：</w:t>
      </w:r>
      <w:r w:rsidR="006A3AC7" w:rsidRPr="008B225B">
        <w:rPr>
          <w:rFonts w:hint="eastAsia"/>
          <w:sz w:val="24"/>
          <w:szCs w:val="24"/>
          <w:lang w:eastAsia="zh-CN"/>
        </w:rPr>
        <w:t>合同签订日起</w:t>
      </w:r>
      <w:r w:rsidR="008B225B" w:rsidRPr="008B225B">
        <w:rPr>
          <w:rFonts w:hint="eastAsia"/>
          <w:sz w:val="24"/>
          <w:szCs w:val="24"/>
          <w:lang w:eastAsia="zh-CN"/>
        </w:rPr>
        <w:t>5</w:t>
      </w:r>
      <w:r w:rsidR="006A3AC7" w:rsidRPr="008B225B">
        <w:rPr>
          <w:rFonts w:hint="eastAsia"/>
          <w:sz w:val="24"/>
          <w:szCs w:val="24"/>
          <w:lang w:eastAsia="zh-CN"/>
        </w:rPr>
        <w:t>日内安装完毕并通过采购人验收。</w:t>
      </w:r>
      <w:r w:rsidRPr="00614AA2">
        <w:rPr>
          <w:sz w:val="24"/>
          <w:szCs w:val="24"/>
          <w:lang w:eastAsia="zh-CN"/>
        </w:rPr>
        <w:t> </w:t>
      </w:r>
    </w:p>
    <w:p w:rsidR="00F02510" w:rsidRDefault="00414887">
      <w:pPr>
        <w:rPr>
          <w:sz w:val="24"/>
          <w:szCs w:val="24"/>
          <w:lang w:eastAsia="zh-CN"/>
        </w:rPr>
      </w:pPr>
      <w:r>
        <w:rPr>
          <w:sz w:val="24"/>
          <w:szCs w:val="24"/>
          <w:lang w:eastAsia="zh-CN"/>
        </w:rPr>
        <w:t>   </w:t>
      </w:r>
      <w:r w:rsidR="007C2619">
        <w:rPr>
          <w:rFonts w:hint="eastAsia"/>
          <w:sz w:val="24"/>
          <w:szCs w:val="24"/>
          <w:lang w:eastAsia="zh-CN"/>
        </w:rPr>
        <w:t xml:space="preserve"> </w:t>
      </w:r>
      <w:r>
        <w:rPr>
          <w:sz w:val="24"/>
          <w:szCs w:val="24"/>
          <w:lang w:eastAsia="zh-CN"/>
        </w:rPr>
        <w:t>本项目不接受联合体投标。  </w:t>
      </w:r>
    </w:p>
    <w:p w:rsidR="00F02510" w:rsidRDefault="00414887">
      <w:pPr>
        <w:rPr>
          <w:sz w:val="24"/>
          <w:szCs w:val="24"/>
          <w:lang w:eastAsia="zh-CN"/>
        </w:rPr>
      </w:pPr>
      <w:r>
        <w:rPr>
          <w:rFonts w:hint="eastAsia"/>
          <w:b/>
          <w:bCs/>
          <w:sz w:val="24"/>
          <w:szCs w:val="24"/>
          <w:lang w:eastAsia="zh-CN"/>
        </w:rPr>
        <w:t>二、申请人的资格要求：</w:t>
      </w:r>
    </w:p>
    <w:p w:rsidR="00E21664" w:rsidRPr="00E21664" w:rsidRDefault="00414887" w:rsidP="00E21664">
      <w:r>
        <w:rPr>
          <w:sz w:val="24"/>
          <w:szCs w:val="24"/>
          <w:lang w:eastAsia="zh-CN"/>
        </w:rPr>
        <w:t>   </w:t>
      </w:r>
      <w:r w:rsidR="00E21664" w:rsidRPr="00E21664">
        <w:t>1.满足《中华人民共和国政府采购法》第二十二条规定；</w:t>
      </w:r>
    </w:p>
    <w:p w:rsidR="00E21664" w:rsidRPr="00E21664" w:rsidRDefault="00E21664" w:rsidP="00E21664">
      <w:pPr>
        <w:rPr>
          <w:sz w:val="24"/>
          <w:szCs w:val="24"/>
          <w:lang w:eastAsia="zh-CN"/>
        </w:rPr>
      </w:pPr>
      <w:r w:rsidRPr="00E21664">
        <w:rPr>
          <w:sz w:val="24"/>
          <w:szCs w:val="24"/>
          <w:lang w:eastAsia="zh-CN"/>
        </w:rPr>
        <w:t>（1）具有独立承担民事责任的能力的供应商； </w:t>
      </w:r>
    </w:p>
    <w:p w:rsidR="00E21664" w:rsidRPr="00E21664" w:rsidRDefault="00E21664" w:rsidP="00E21664">
      <w:pPr>
        <w:rPr>
          <w:sz w:val="24"/>
          <w:szCs w:val="24"/>
          <w:lang w:eastAsia="zh-CN"/>
        </w:rPr>
      </w:pPr>
      <w:r w:rsidRPr="00E21664">
        <w:rPr>
          <w:sz w:val="24"/>
          <w:szCs w:val="24"/>
          <w:lang w:eastAsia="zh-CN"/>
        </w:rPr>
        <w:t>（2）具有良好的商业信誉和健全的财务会计制度</w:t>
      </w:r>
      <w:r w:rsidRPr="00E21664">
        <w:rPr>
          <w:rFonts w:hint="eastAsia"/>
          <w:sz w:val="24"/>
          <w:szCs w:val="24"/>
          <w:lang w:eastAsia="zh-CN"/>
        </w:rPr>
        <w:t>（提供近一年度经审计的财务报表或其基本户开户银行开具的资信证明）</w:t>
      </w:r>
      <w:r w:rsidRPr="00E21664">
        <w:rPr>
          <w:sz w:val="24"/>
          <w:szCs w:val="24"/>
          <w:lang w:eastAsia="zh-CN"/>
        </w:rPr>
        <w:t>； </w:t>
      </w:r>
    </w:p>
    <w:p w:rsidR="00E21664" w:rsidRPr="00E21664" w:rsidRDefault="00E21664" w:rsidP="00E21664">
      <w:pPr>
        <w:rPr>
          <w:sz w:val="24"/>
          <w:szCs w:val="24"/>
          <w:lang w:eastAsia="zh-CN"/>
        </w:rPr>
      </w:pPr>
      <w:r w:rsidRPr="00E21664">
        <w:rPr>
          <w:sz w:val="24"/>
          <w:szCs w:val="24"/>
          <w:lang w:eastAsia="zh-CN"/>
        </w:rPr>
        <w:t>（3）具有履行合同所必需的设备和专业技术能力</w:t>
      </w:r>
      <w:r w:rsidRPr="00E21664">
        <w:rPr>
          <w:rFonts w:hint="eastAsia"/>
          <w:sz w:val="24"/>
          <w:szCs w:val="24"/>
          <w:lang w:eastAsia="zh-CN"/>
        </w:rPr>
        <w:t>（提供书面声明）</w:t>
      </w:r>
      <w:r w:rsidRPr="00E21664">
        <w:rPr>
          <w:sz w:val="24"/>
          <w:szCs w:val="24"/>
          <w:lang w:eastAsia="zh-CN"/>
        </w:rPr>
        <w:t>；</w:t>
      </w:r>
    </w:p>
    <w:p w:rsidR="00E21664" w:rsidRPr="00E21664" w:rsidRDefault="00E21664" w:rsidP="00E21664">
      <w:pPr>
        <w:rPr>
          <w:sz w:val="24"/>
          <w:szCs w:val="24"/>
          <w:lang w:eastAsia="zh-CN"/>
        </w:rPr>
      </w:pPr>
      <w:r w:rsidRPr="00E21664">
        <w:rPr>
          <w:sz w:val="24"/>
          <w:szCs w:val="24"/>
          <w:lang w:eastAsia="zh-CN"/>
        </w:rPr>
        <w:t>（4）有依法缴纳税收和社会保障资金的良好记录</w:t>
      </w:r>
      <w:r w:rsidRPr="00E21664">
        <w:rPr>
          <w:rFonts w:hint="eastAsia"/>
          <w:sz w:val="24"/>
          <w:szCs w:val="24"/>
          <w:lang w:eastAsia="zh-CN"/>
        </w:rPr>
        <w:t>（提供连续近三个月的完税证明及社保缴纳证明）</w:t>
      </w:r>
      <w:r w:rsidRPr="00E21664">
        <w:rPr>
          <w:sz w:val="24"/>
          <w:szCs w:val="24"/>
          <w:lang w:eastAsia="zh-CN"/>
        </w:rPr>
        <w:t>； </w:t>
      </w:r>
    </w:p>
    <w:p w:rsidR="00E21664" w:rsidRPr="00E21664" w:rsidRDefault="00E21664" w:rsidP="00E21664">
      <w:pPr>
        <w:rPr>
          <w:sz w:val="24"/>
          <w:szCs w:val="24"/>
          <w:lang w:eastAsia="zh-CN"/>
        </w:rPr>
      </w:pPr>
      <w:r w:rsidRPr="00E21664">
        <w:rPr>
          <w:sz w:val="24"/>
          <w:szCs w:val="24"/>
          <w:lang w:eastAsia="zh-CN"/>
        </w:rPr>
        <w:t>（5）参加本次采购活动前三年内，在经营活动中没有重大违法记录</w:t>
      </w:r>
      <w:r w:rsidRPr="00E21664">
        <w:rPr>
          <w:rFonts w:hint="eastAsia"/>
          <w:sz w:val="24"/>
          <w:szCs w:val="24"/>
          <w:lang w:eastAsia="zh-CN"/>
        </w:rPr>
        <w:t>（提供书面声明）</w:t>
      </w:r>
      <w:r w:rsidRPr="00E21664">
        <w:rPr>
          <w:sz w:val="24"/>
          <w:szCs w:val="24"/>
          <w:lang w:eastAsia="zh-CN"/>
        </w:rPr>
        <w:t>； </w:t>
      </w:r>
    </w:p>
    <w:p w:rsidR="00E21664" w:rsidRPr="00E21664" w:rsidRDefault="00E21664" w:rsidP="00E21664">
      <w:pPr>
        <w:rPr>
          <w:sz w:val="24"/>
          <w:szCs w:val="24"/>
          <w:lang w:eastAsia="zh-CN"/>
        </w:rPr>
      </w:pPr>
      <w:r w:rsidRPr="00E21664">
        <w:rPr>
          <w:sz w:val="24"/>
          <w:szCs w:val="24"/>
          <w:lang w:eastAsia="zh-CN"/>
        </w:rPr>
        <w:t>（6）法律、行政法规规定的其他条件。</w:t>
      </w:r>
    </w:p>
    <w:p w:rsidR="00E21664" w:rsidRDefault="00E21664" w:rsidP="00E21664">
      <w:pPr>
        <w:rPr>
          <w:sz w:val="24"/>
          <w:szCs w:val="24"/>
          <w:lang w:eastAsia="zh-CN"/>
        </w:rPr>
      </w:pPr>
      <w:r w:rsidRPr="00E21664">
        <w:rPr>
          <w:rFonts w:hint="eastAsia"/>
          <w:sz w:val="24"/>
          <w:szCs w:val="24"/>
          <w:lang w:eastAsia="zh-CN"/>
        </w:rPr>
        <w:t> 2.</w:t>
      </w:r>
      <w:r w:rsidRPr="00E21664">
        <w:rPr>
          <w:sz w:val="24"/>
          <w:szCs w:val="24"/>
          <w:lang w:eastAsia="zh-CN"/>
        </w:rPr>
        <w:t>落实政府采购政策需满足的资格要求：本项目落实（1）《政府采购促进中小企业发展暂行办法》（财库〔2020〕</w:t>
      </w:r>
      <w:r w:rsidRPr="00E21664">
        <w:rPr>
          <w:rFonts w:hint="eastAsia"/>
          <w:sz w:val="24"/>
          <w:szCs w:val="24"/>
          <w:lang w:eastAsia="zh-CN"/>
        </w:rPr>
        <w:t>46</w:t>
      </w:r>
      <w:r w:rsidRPr="00E21664">
        <w:rPr>
          <w:sz w:val="24"/>
          <w:szCs w:val="24"/>
          <w:lang w:eastAsia="zh-CN"/>
        </w:rPr>
        <w:t>号）； （2）《财政部、司法部关于政府采购支持监狱企业发展有关问题的通知》（财库〔2014〕68号）； （3）《财政部 民政部 中国残疾人联合会关于促进残疾人就业政府采购政策的通知》财库〔2017〕141号等政策</w:t>
      </w:r>
      <w:r>
        <w:rPr>
          <w:rFonts w:hint="eastAsia"/>
          <w:sz w:val="24"/>
          <w:szCs w:val="24"/>
          <w:lang w:eastAsia="zh-CN"/>
        </w:rPr>
        <w:t>.</w:t>
      </w:r>
    </w:p>
    <w:p w:rsidR="00E21664" w:rsidRPr="00E21664" w:rsidRDefault="00E21664" w:rsidP="00E21664">
      <w:pPr>
        <w:rPr>
          <w:sz w:val="24"/>
          <w:szCs w:val="24"/>
          <w:lang w:eastAsia="zh-CN"/>
        </w:rPr>
      </w:pPr>
      <w:r w:rsidRPr="00E21664">
        <w:rPr>
          <w:sz w:val="24"/>
          <w:szCs w:val="24"/>
          <w:lang w:eastAsia="zh-CN"/>
        </w:rPr>
        <w:t>（</w:t>
      </w:r>
      <w:r w:rsidRPr="00E21664">
        <w:rPr>
          <w:rFonts w:hint="eastAsia"/>
          <w:sz w:val="24"/>
          <w:szCs w:val="24"/>
          <w:lang w:eastAsia="zh-CN"/>
        </w:rPr>
        <w:t>1</w:t>
      </w:r>
      <w:r w:rsidRPr="00E21664">
        <w:rPr>
          <w:sz w:val="24"/>
          <w:szCs w:val="24"/>
          <w:lang w:eastAsia="zh-CN"/>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r w:rsidRPr="00E21664">
        <w:rPr>
          <w:rFonts w:hint="eastAsia"/>
          <w:sz w:val="24"/>
          <w:szCs w:val="24"/>
          <w:lang w:eastAsia="zh-CN"/>
        </w:rPr>
        <w:t>（需提供书面声明）</w:t>
      </w:r>
    </w:p>
    <w:p w:rsidR="00E21664" w:rsidRPr="00E21664" w:rsidRDefault="00E21664" w:rsidP="00E21664">
      <w:pPr>
        <w:rPr>
          <w:sz w:val="24"/>
          <w:szCs w:val="24"/>
          <w:lang w:eastAsia="zh-CN"/>
        </w:rPr>
      </w:pPr>
      <w:r w:rsidRPr="00E21664">
        <w:rPr>
          <w:sz w:val="24"/>
          <w:szCs w:val="24"/>
          <w:lang w:eastAsia="zh-CN"/>
        </w:rPr>
        <w:t>（</w:t>
      </w:r>
      <w:r w:rsidRPr="00E21664">
        <w:rPr>
          <w:rFonts w:hint="eastAsia"/>
          <w:sz w:val="24"/>
          <w:szCs w:val="24"/>
          <w:lang w:eastAsia="zh-CN"/>
        </w:rPr>
        <w:t>2</w:t>
      </w:r>
      <w:r w:rsidRPr="00E21664">
        <w:rPr>
          <w:sz w:val="24"/>
          <w:szCs w:val="24"/>
          <w:lang w:eastAsia="zh-CN"/>
        </w:rPr>
        <w:t>）、凡拟参加本次采购项目的供应商，如在“信用中国”网站（WWW.creditchina.gov.cn）、中国政府采购网（www.ccgp.gov.cn）被列入失信被执行人、重大税收违法案件当事人名单、政府采购严重违法失信行为记录名单</w:t>
      </w:r>
      <w:r w:rsidRPr="00E21664">
        <w:rPr>
          <w:rFonts w:hint="eastAsia"/>
          <w:sz w:val="24"/>
          <w:szCs w:val="24"/>
          <w:lang w:eastAsia="zh-CN"/>
        </w:rPr>
        <w:t>（</w:t>
      </w:r>
      <w:r w:rsidRPr="00E21664">
        <w:rPr>
          <w:sz w:val="24"/>
          <w:szCs w:val="24"/>
          <w:lang w:eastAsia="zh-CN"/>
        </w:rPr>
        <w:t>尚在处罚期内的</w:t>
      </w:r>
      <w:r w:rsidRPr="00E21664">
        <w:rPr>
          <w:rFonts w:hint="eastAsia"/>
          <w:sz w:val="24"/>
          <w:szCs w:val="24"/>
          <w:lang w:eastAsia="zh-CN"/>
        </w:rPr>
        <w:t>），</w:t>
      </w:r>
      <w:r w:rsidRPr="00E21664">
        <w:rPr>
          <w:sz w:val="24"/>
          <w:szCs w:val="24"/>
          <w:lang w:eastAsia="zh-CN"/>
        </w:rPr>
        <w:t>将拒绝其参本次采购活动。 </w:t>
      </w:r>
    </w:p>
    <w:p w:rsidR="00F02510" w:rsidRDefault="00E21664" w:rsidP="00E21664">
      <w:pPr>
        <w:rPr>
          <w:sz w:val="24"/>
          <w:szCs w:val="24"/>
          <w:lang w:eastAsia="zh-CN"/>
        </w:rPr>
      </w:pPr>
      <w:r>
        <w:rPr>
          <w:rFonts w:hint="eastAsia"/>
          <w:sz w:val="24"/>
          <w:szCs w:val="24"/>
          <w:lang w:eastAsia="zh-CN"/>
        </w:rPr>
        <w:t>4</w:t>
      </w:r>
      <w:r w:rsidR="00414887">
        <w:rPr>
          <w:rFonts w:hint="eastAsia"/>
          <w:sz w:val="24"/>
          <w:szCs w:val="24"/>
          <w:lang w:eastAsia="zh-CN"/>
        </w:rPr>
        <w:t>、不接受联合体投标。</w:t>
      </w:r>
    </w:p>
    <w:p w:rsidR="00F02510" w:rsidRDefault="00414887">
      <w:pPr>
        <w:rPr>
          <w:sz w:val="24"/>
          <w:szCs w:val="24"/>
          <w:lang w:eastAsia="zh-CN"/>
        </w:rPr>
      </w:pPr>
      <w:r>
        <w:rPr>
          <w:rFonts w:hint="eastAsia"/>
          <w:b/>
          <w:bCs/>
          <w:sz w:val="24"/>
          <w:szCs w:val="24"/>
          <w:lang w:eastAsia="zh-CN"/>
        </w:rPr>
        <w:t>三、获取采购文件</w:t>
      </w:r>
    </w:p>
    <w:p w:rsidR="00F02510" w:rsidRDefault="00414887">
      <w:pPr>
        <w:rPr>
          <w:sz w:val="24"/>
          <w:szCs w:val="24"/>
          <w:lang w:eastAsia="zh-CN"/>
        </w:rPr>
      </w:pPr>
      <w:r>
        <w:rPr>
          <w:sz w:val="24"/>
          <w:szCs w:val="24"/>
          <w:lang w:eastAsia="zh-CN"/>
        </w:rPr>
        <w:t>    时间：</w:t>
      </w:r>
      <w:r w:rsidR="006A3AC7">
        <w:rPr>
          <w:sz w:val="24"/>
          <w:szCs w:val="24"/>
          <w:lang w:eastAsia="zh-CN"/>
        </w:rPr>
        <w:t>202</w:t>
      </w:r>
      <w:r w:rsidR="006A3AC7">
        <w:rPr>
          <w:rFonts w:hint="eastAsia"/>
          <w:sz w:val="24"/>
          <w:szCs w:val="24"/>
          <w:lang w:eastAsia="zh-CN"/>
        </w:rPr>
        <w:t>1</w:t>
      </w:r>
      <w:r>
        <w:rPr>
          <w:sz w:val="24"/>
          <w:szCs w:val="24"/>
          <w:lang w:eastAsia="zh-CN"/>
        </w:rPr>
        <w:t>年</w:t>
      </w:r>
      <w:r w:rsidR="003A21F8">
        <w:rPr>
          <w:rFonts w:hint="eastAsia"/>
          <w:sz w:val="24"/>
          <w:szCs w:val="24"/>
          <w:lang w:eastAsia="zh-CN"/>
        </w:rPr>
        <w:t>10</w:t>
      </w:r>
      <w:r>
        <w:rPr>
          <w:sz w:val="24"/>
          <w:szCs w:val="24"/>
          <w:lang w:eastAsia="zh-CN"/>
        </w:rPr>
        <w:t>月</w:t>
      </w:r>
      <w:r w:rsidR="008B225B">
        <w:rPr>
          <w:rFonts w:hint="eastAsia"/>
          <w:sz w:val="24"/>
          <w:szCs w:val="24"/>
          <w:lang w:eastAsia="zh-CN"/>
        </w:rPr>
        <w:t>19</w:t>
      </w:r>
      <w:r>
        <w:rPr>
          <w:sz w:val="24"/>
          <w:szCs w:val="24"/>
          <w:lang w:eastAsia="zh-CN"/>
        </w:rPr>
        <w:t>日至</w:t>
      </w:r>
      <w:r w:rsidR="006A3AC7">
        <w:rPr>
          <w:sz w:val="24"/>
          <w:szCs w:val="24"/>
          <w:lang w:eastAsia="zh-CN"/>
        </w:rPr>
        <w:t>202</w:t>
      </w:r>
      <w:r w:rsidR="006A3AC7">
        <w:rPr>
          <w:rFonts w:hint="eastAsia"/>
          <w:sz w:val="24"/>
          <w:szCs w:val="24"/>
          <w:lang w:eastAsia="zh-CN"/>
        </w:rPr>
        <w:t>1</w:t>
      </w:r>
      <w:r>
        <w:rPr>
          <w:sz w:val="24"/>
          <w:szCs w:val="24"/>
          <w:lang w:eastAsia="zh-CN"/>
        </w:rPr>
        <w:t>年</w:t>
      </w:r>
      <w:r w:rsidR="003A21F8">
        <w:rPr>
          <w:rFonts w:hint="eastAsia"/>
          <w:sz w:val="24"/>
          <w:szCs w:val="24"/>
          <w:lang w:eastAsia="zh-CN"/>
        </w:rPr>
        <w:t>10</w:t>
      </w:r>
      <w:r>
        <w:rPr>
          <w:sz w:val="24"/>
          <w:szCs w:val="24"/>
          <w:lang w:eastAsia="zh-CN"/>
        </w:rPr>
        <w:t>月</w:t>
      </w:r>
      <w:r w:rsidR="003A21F8">
        <w:rPr>
          <w:rFonts w:hint="eastAsia"/>
          <w:sz w:val="24"/>
          <w:szCs w:val="24"/>
          <w:lang w:eastAsia="zh-CN"/>
        </w:rPr>
        <w:t>2</w:t>
      </w:r>
      <w:r w:rsidR="008B225B">
        <w:rPr>
          <w:rFonts w:hint="eastAsia"/>
          <w:sz w:val="24"/>
          <w:szCs w:val="24"/>
          <w:lang w:eastAsia="zh-CN"/>
        </w:rPr>
        <w:t>25</w:t>
      </w:r>
      <w:r>
        <w:rPr>
          <w:sz w:val="24"/>
          <w:szCs w:val="24"/>
          <w:lang w:eastAsia="zh-CN"/>
        </w:rPr>
        <w:t>日，每天上午10:30至1</w:t>
      </w:r>
      <w:r w:rsidR="007C2619">
        <w:rPr>
          <w:rFonts w:hint="eastAsia"/>
          <w:sz w:val="24"/>
          <w:szCs w:val="24"/>
          <w:lang w:eastAsia="zh-CN"/>
        </w:rPr>
        <w:t>3</w:t>
      </w:r>
      <w:r>
        <w:rPr>
          <w:sz w:val="24"/>
          <w:szCs w:val="24"/>
          <w:lang w:eastAsia="zh-CN"/>
        </w:rPr>
        <w:t>:</w:t>
      </w:r>
      <w:r w:rsidR="007C2619">
        <w:rPr>
          <w:rFonts w:hint="eastAsia"/>
          <w:sz w:val="24"/>
          <w:szCs w:val="24"/>
          <w:lang w:eastAsia="zh-CN"/>
        </w:rPr>
        <w:t>3</w:t>
      </w:r>
      <w:r>
        <w:rPr>
          <w:sz w:val="24"/>
          <w:szCs w:val="24"/>
          <w:lang w:eastAsia="zh-CN"/>
        </w:rPr>
        <w:t>0，下午15:30至19:00（北京时间，法定节假日除外）</w:t>
      </w:r>
    </w:p>
    <w:p w:rsidR="00F02510" w:rsidRDefault="00414887">
      <w:pPr>
        <w:rPr>
          <w:sz w:val="24"/>
          <w:szCs w:val="24"/>
          <w:lang w:eastAsia="zh-CN"/>
        </w:rPr>
      </w:pPr>
      <w:r>
        <w:rPr>
          <w:sz w:val="24"/>
          <w:szCs w:val="24"/>
          <w:lang w:eastAsia="zh-CN"/>
        </w:rPr>
        <w:t>    地点：乌鲁木齐市会展大道1119号大成尔雅座</w:t>
      </w:r>
      <w:r w:rsidR="006A3AC7">
        <w:rPr>
          <w:rFonts w:hint="eastAsia"/>
          <w:sz w:val="24"/>
          <w:szCs w:val="24"/>
          <w:lang w:eastAsia="zh-CN"/>
        </w:rPr>
        <w:t>901</w:t>
      </w:r>
      <w:r>
        <w:rPr>
          <w:sz w:val="24"/>
          <w:szCs w:val="24"/>
          <w:lang w:eastAsia="zh-CN"/>
        </w:rPr>
        <w:t>室 </w:t>
      </w:r>
    </w:p>
    <w:p w:rsidR="00F02510" w:rsidRDefault="00414887">
      <w:pPr>
        <w:rPr>
          <w:sz w:val="24"/>
          <w:szCs w:val="24"/>
          <w:lang w:eastAsia="zh-CN"/>
        </w:rPr>
      </w:pPr>
      <w:r>
        <w:rPr>
          <w:sz w:val="24"/>
          <w:szCs w:val="24"/>
          <w:lang w:eastAsia="zh-CN"/>
        </w:rPr>
        <w:t>    方式：线下获取 </w:t>
      </w:r>
    </w:p>
    <w:p w:rsidR="00F02510" w:rsidRDefault="00414887">
      <w:pPr>
        <w:rPr>
          <w:sz w:val="24"/>
          <w:szCs w:val="24"/>
          <w:lang w:eastAsia="zh-CN"/>
        </w:rPr>
      </w:pPr>
      <w:r>
        <w:rPr>
          <w:sz w:val="24"/>
          <w:szCs w:val="24"/>
          <w:lang w:eastAsia="zh-CN"/>
        </w:rPr>
        <w:t>    售价（元）：200元 </w:t>
      </w:r>
    </w:p>
    <w:p w:rsidR="00F02510" w:rsidRDefault="00414887">
      <w:pPr>
        <w:rPr>
          <w:sz w:val="24"/>
          <w:szCs w:val="24"/>
          <w:lang w:eastAsia="zh-CN"/>
        </w:rPr>
      </w:pPr>
      <w:r>
        <w:rPr>
          <w:rFonts w:hint="eastAsia"/>
          <w:b/>
          <w:bCs/>
          <w:sz w:val="24"/>
          <w:szCs w:val="24"/>
          <w:lang w:eastAsia="zh-CN"/>
        </w:rPr>
        <w:t>四、响应文件提交</w:t>
      </w:r>
      <w:r>
        <w:rPr>
          <w:rFonts w:hint="eastAsia"/>
          <w:sz w:val="24"/>
          <w:szCs w:val="24"/>
          <w:lang w:eastAsia="zh-CN"/>
        </w:rPr>
        <w:t> </w:t>
      </w:r>
    </w:p>
    <w:p w:rsidR="00F02510" w:rsidRDefault="00414887">
      <w:pPr>
        <w:rPr>
          <w:sz w:val="24"/>
          <w:szCs w:val="24"/>
          <w:lang w:eastAsia="zh-CN"/>
        </w:rPr>
      </w:pPr>
      <w:r>
        <w:rPr>
          <w:sz w:val="24"/>
          <w:szCs w:val="24"/>
          <w:lang w:eastAsia="zh-CN"/>
        </w:rPr>
        <w:lastRenderedPageBreak/>
        <w:t>    截止时间：</w:t>
      </w:r>
      <w:r w:rsidR="006A3AC7">
        <w:rPr>
          <w:sz w:val="24"/>
          <w:szCs w:val="24"/>
          <w:lang w:eastAsia="zh-CN"/>
        </w:rPr>
        <w:t>202</w:t>
      </w:r>
      <w:r w:rsidR="006A3AC7">
        <w:rPr>
          <w:rFonts w:hint="eastAsia"/>
          <w:sz w:val="24"/>
          <w:szCs w:val="24"/>
          <w:lang w:eastAsia="zh-CN"/>
        </w:rPr>
        <w:t>1</w:t>
      </w:r>
      <w:r>
        <w:rPr>
          <w:sz w:val="24"/>
          <w:szCs w:val="24"/>
          <w:lang w:eastAsia="zh-CN"/>
        </w:rPr>
        <w:t>年</w:t>
      </w:r>
      <w:r w:rsidR="003A21F8">
        <w:rPr>
          <w:rFonts w:hint="eastAsia"/>
          <w:sz w:val="24"/>
          <w:szCs w:val="24"/>
          <w:lang w:eastAsia="zh-CN"/>
        </w:rPr>
        <w:t>10</w:t>
      </w:r>
      <w:r>
        <w:rPr>
          <w:sz w:val="24"/>
          <w:szCs w:val="24"/>
          <w:lang w:eastAsia="zh-CN"/>
        </w:rPr>
        <w:t>月</w:t>
      </w:r>
      <w:r w:rsidR="008B225B">
        <w:rPr>
          <w:rFonts w:hint="eastAsia"/>
          <w:sz w:val="24"/>
          <w:szCs w:val="24"/>
          <w:lang w:eastAsia="zh-CN"/>
        </w:rPr>
        <w:t>29</w:t>
      </w:r>
      <w:r>
        <w:rPr>
          <w:sz w:val="24"/>
          <w:szCs w:val="24"/>
          <w:lang w:eastAsia="zh-CN"/>
        </w:rPr>
        <w:t>日</w:t>
      </w:r>
      <w:r w:rsidR="00D8051F">
        <w:rPr>
          <w:sz w:val="24"/>
          <w:szCs w:val="24"/>
          <w:lang w:eastAsia="zh-CN"/>
        </w:rPr>
        <w:t xml:space="preserve"> 1</w:t>
      </w:r>
      <w:r w:rsidR="006A3AC7">
        <w:rPr>
          <w:rFonts w:hint="eastAsia"/>
          <w:sz w:val="24"/>
          <w:szCs w:val="24"/>
          <w:lang w:eastAsia="zh-CN"/>
        </w:rPr>
        <w:t>1</w:t>
      </w:r>
      <w:r>
        <w:rPr>
          <w:sz w:val="24"/>
          <w:szCs w:val="24"/>
          <w:lang w:eastAsia="zh-CN"/>
        </w:rPr>
        <w:t>:00（北京时间）</w:t>
      </w:r>
    </w:p>
    <w:p w:rsidR="00F02510" w:rsidRDefault="00414887">
      <w:pPr>
        <w:rPr>
          <w:sz w:val="24"/>
          <w:szCs w:val="24"/>
          <w:lang w:eastAsia="zh-CN"/>
        </w:rPr>
      </w:pPr>
      <w:r>
        <w:rPr>
          <w:sz w:val="24"/>
          <w:szCs w:val="24"/>
          <w:lang w:eastAsia="zh-CN"/>
        </w:rPr>
        <w:t>    地点：乌鲁木齐市会展大道1119号大成尔雅座</w:t>
      </w:r>
      <w:r w:rsidR="006A3AC7">
        <w:rPr>
          <w:rFonts w:hint="eastAsia"/>
          <w:sz w:val="24"/>
          <w:szCs w:val="24"/>
          <w:lang w:eastAsia="zh-CN"/>
        </w:rPr>
        <w:t>901</w:t>
      </w:r>
      <w:r>
        <w:rPr>
          <w:sz w:val="24"/>
          <w:szCs w:val="24"/>
          <w:lang w:eastAsia="zh-CN"/>
        </w:rPr>
        <w:t>室 </w:t>
      </w:r>
    </w:p>
    <w:p w:rsidR="00F02510" w:rsidRDefault="00414887">
      <w:pPr>
        <w:rPr>
          <w:sz w:val="24"/>
          <w:szCs w:val="24"/>
          <w:lang w:eastAsia="zh-CN"/>
        </w:rPr>
      </w:pPr>
      <w:r>
        <w:rPr>
          <w:rFonts w:hint="eastAsia"/>
          <w:b/>
          <w:bCs/>
          <w:sz w:val="24"/>
          <w:szCs w:val="24"/>
          <w:lang w:eastAsia="zh-CN"/>
        </w:rPr>
        <w:t>五、响应文件开启</w:t>
      </w:r>
      <w:r>
        <w:rPr>
          <w:rFonts w:hint="eastAsia"/>
          <w:sz w:val="24"/>
          <w:szCs w:val="24"/>
          <w:lang w:eastAsia="zh-CN"/>
        </w:rPr>
        <w:t> </w:t>
      </w:r>
    </w:p>
    <w:p w:rsidR="00F02510" w:rsidRDefault="00414887">
      <w:pPr>
        <w:rPr>
          <w:sz w:val="24"/>
          <w:szCs w:val="24"/>
          <w:lang w:eastAsia="zh-CN"/>
        </w:rPr>
      </w:pPr>
      <w:r>
        <w:rPr>
          <w:sz w:val="24"/>
          <w:szCs w:val="24"/>
          <w:lang w:eastAsia="zh-CN"/>
        </w:rPr>
        <w:t>    开启时间：</w:t>
      </w:r>
      <w:r w:rsidR="006A3AC7">
        <w:rPr>
          <w:sz w:val="24"/>
          <w:szCs w:val="24"/>
          <w:lang w:eastAsia="zh-CN"/>
        </w:rPr>
        <w:t>202</w:t>
      </w:r>
      <w:r w:rsidR="006A3AC7">
        <w:rPr>
          <w:rFonts w:hint="eastAsia"/>
          <w:sz w:val="24"/>
          <w:szCs w:val="24"/>
          <w:lang w:eastAsia="zh-CN"/>
        </w:rPr>
        <w:t>1</w:t>
      </w:r>
      <w:r>
        <w:rPr>
          <w:sz w:val="24"/>
          <w:szCs w:val="24"/>
          <w:lang w:eastAsia="zh-CN"/>
        </w:rPr>
        <w:t>年</w:t>
      </w:r>
      <w:r w:rsidR="003A21F8">
        <w:rPr>
          <w:rFonts w:hint="eastAsia"/>
          <w:sz w:val="24"/>
          <w:szCs w:val="24"/>
          <w:lang w:eastAsia="zh-CN"/>
        </w:rPr>
        <w:t>10</w:t>
      </w:r>
      <w:r>
        <w:rPr>
          <w:sz w:val="24"/>
          <w:szCs w:val="24"/>
          <w:lang w:eastAsia="zh-CN"/>
        </w:rPr>
        <w:t>月</w:t>
      </w:r>
      <w:r w:rsidR="003A21F8">
        <w:rPr>
          <w:rFonts w:hint="eastAsia"/>
          <w:sz w:val="24"/>
          <w:szCs w:val="24"/>
          <w:lang w:eastAsia="zh-CN"/>
        </w:rPr>
        <w:t>28</w:t>
      </w:r>
      <w:r>
        <w:rPr>
          <w:sz w:val="24"/>
          <w:szCs w:val="24"/>
          <w:lang w:eastAsia="zh-CN"/>
        </w:rPr>
        <w:t>日</w:t>
      </w:r>
      <w:r w:rsidR="00D8051F">
        <w:rPr>
          <w:sz w:val="24"/>
          <w:szCs w:val="24"/>
          <w:lang w:eastAsia="zh-CN"/>
        </w:rPr>
        <w:t xml:space="preserve"> 1</w:t>
      </w:r>
      <w:r w:rsidR="006A3AC7">
        <w:rPr>
          <w:rFonts w:hint="eastAsia"/>
          <w:sz w:val="24"/>
          <w:szCs w:val="24"/>
          <w:lang w:eastAsia="zh-CN"/>
        </w:rPr>
        <w:t>1</w:t>
      </w:r>
      <w:r>
        <w:rPr>
          <w:sz w:val="24"/>
          <w:szCs w:val="24"/>
          <w:lang w:eastAsia="zh-CN"/>
        </w:rPr>
        <w:t>:00 （北京时间）</w:t>
      </w:r>
    </w:p>
    <w:p w:rsidR="00F02510" w:rsidRDefault="00414887">
      <w:pPr>
        <w:rPr>
          <w:sz w:val="24"/>
          <w:szCs w:val="24"/>
          <w:lang w:eastAsia="zh-CN"/>
        </w:rPr>
      </w:pPr>
      <w:r>
        <w:rPr>
          <w:sz w:val="24"/>
          <w:szCs w:val="24"/>
          <w:lang w:eastAsia="zh-CN"/>
        </w:rPr>
        <w:t>    地点：乌鲁木齐市会展大道1119号大成尔雅座</w:t>
      </w:r>
      <w:r w:rsidR="006A3AC7">
        <w:rPr>
          <w:rFonts w:hint="eastAsia"/>
          <w:sz w:val="24"/>
          <w:szCs w:val="24"/>
          <w:lang w:eastAsia="zh-CN"/>
        </w:rPr>
        <w:t>901</w:t>
      </w:r>
      <w:r>
        <w:rPr>
          <w:sz w:val="24"/>
          <w:szCs w:val="24"/>
          <w:lang w:eastAsia="zh-CN"/>
        </w:rPr>
        <w:t>室 </w:t>
      </w:r>
    </w:p>
    <w:p w:rsidR="00F02510" w:rsidRDefault="00414887">
      <w:pPr>
        <w:rPr>
          <w:sz w:val="24"/>
          <w:szCs w:val="24"/>
          <w:lang w:eastAsia="zh-CN"/>
        </w:rPr>
      </w:pPr>
      <w:r>
        <w:rPr>
          <w:rFonts w:hint="eastAsia"/>
          <w:b/>
          <w:bCs/>
          <w:sz w:val="24"/>
          <w:szCs w:val="24"/>
          <w:lang w:eastAsia="zh-CN"/>
        </w:rPr>
        <w:t>六、公告期限</w:t>
      </w:r>
    </w:p>
    <w:p w:rsidR="00F02510" w:rsidRDefault="00414887">
      <w:pPr>
        <w:rPr>
          <w:sz w:val="24"/>
          <w:szCs w:val="24"/>
          <w:lang w:eastAsia="zh-CN"/>
        </w:rPr>
      </w:pPr>
      <w:r>
        <w:rPr>
          <w:sz w:val="24"/>
          <w:szCs w:val="24"/>
          <w:lang w:eastAsia="zh-CN"/>
        </w:rPr>
        <w:t>    自本公告发布之日起</w:t>
      </w:r>
      <w:r w:rsidR="003A21F8">
        <w:rPr>
          <w:rFonts w:hint="eastAsia"/>
          <w:sz w:val="24"/>
          <w:szCs w:val="24"/>
          <w:lang w:eastAsia="zh-CN"/>
        </w:rPr>
        <w:t>5</w:t>
      </w:r>
      <w:r>
        <w:rPr>
          <w:sz w:val="24"/>
          <w:szCs w:val="24"/>
          <w:lang w:eastAsia="zh-CN"/>
        </w:rPr>
        <w:t>个工作日。</w:t>
      </w:r>
    </w:p>
    <w:p w:rsidR="00F02510" w:rsidRDefault="00414887">
      <w:pPr>
        <w:rPr>
          <w:sz w:val="24"/>
          <w:szCs w:val="24"/>
          <w:lang w:eastAsia="zh-CN"/>
        </w:rPr>
      </w:pPr>
      <w:r>
        <w:rPr>
          <w:rFonts w:hint="eastAsia"/>
          <w:b/>
          <w:bCs/>
          <w:sz w:val="24"/>
          <w:szCs w:val="24"/>
          <w:lang w:eastAsia="zh-CN"/>
        </w:rPr>
        <w:t>七、其他补充事宜</w:t>
      </w:r>
      <w:r>
        <w:rPr>
          <w:rFonts w:hint="eastAsia"/>
          <w:sz w:val="24"/>
          <w:szCs w:val="24"/>
          <w:lang w:eastAsia="zh-CN"/>
        </w:rPr>
        <w:t> </w:t>
      </w:r>
    </w:p>
    <w:p w:rsidR="00F02510" w:rsidRDefault="00414887">
      <w:pPr>
        <w:rPr>
          <w:sz w:val="24"/>
          <w:szCs w:val="24"/>
          <w:lang w:eastAsia="zh-CN"/>
        </w:rPr>
      </w:pPr>
      <w:r>
        <w:rPr>
          <w:sz w:val="24"/>
          <w:szCs w:val="24"/>
          <w:lang w:eastAsia="zh-CN"/>
        </w:rPr>
        <w:t>    </w:t>
      </w:r>
      <w:r>
        <w:rPr>
          <w:rFonts w:hint="eastAsia"/>
          <w:sz w:val="24"/>
          <w:szCs w:val="24"/>
          <w:lang w:eastAsia="zh-CN"/>
        </w:rPr>
        <w:t>凡符合资格要求，且有意参加投标的投标单位，须提供法人授权委托书原件（附法人身份证复印件及被授权人身份证复印件，加盖公章及法人章）、被授权人身份证原件、营业执照原件等投标人资格要求的相关证明材料。携带以上所有资料原件及两套加盖公章的复印件（复印件留存）递交至招标代理公司。</w:t>
      </w:r>
      <w:r>
        <w:rPr>
          <w:sz w:val="24"/>
          <w:szCs w:val="24"/>
          <w:lang w:eastAsia="zh-CN"/>
        </w:rPr>
        <w:t>   </w:t>
      </w:r>
    </w:p>
    <w:p w:rsidR="00F02510" w:rsidRDefault="00414887">
      <w:pPr>
        <w:rPr>
          <w:sz w:val="24"/>
          <w:szCs w:val="24"/>
          <w:lang w:eastAsia="zh-CN"/>
        </w:rPr>
      </w:pPr>
      <w:r>
        <w:rPr>
          <w:rFonts w:hint="eastAsia"/>
          <w:b/>
          <w:bCs/>
          <w:sz w:val="24"/>
          <w:szCs w:val="24"/>
          <w:lang w:eastAsia="zh-CN"/>
        </w:rPr>
        <w:t>八、凡对本次招标提出询问，请按以下方式联系</w:t>
      </w:r>
    </w:p>
    <w:p w:rsidR="006A3AC7" w:rsidRPr="006A3AC7" w:rsidRDefault="006A3AC7" w:rsidP="006A3AC7">
      <w:pPr>
        <w:rPr>
          <w:sz w:val="24"/>
          <w:szCs w:val="24"/>
          <w:lang w:eastAsia="zh-CN"/>
        </w:rPr>
      </w:pPr>
      <w:r w:rsidRPr="006A3AC7">
        <w:rPr>
          <w:sz w:val="24"/>
          <w:szCs w:val="24"/>
          <w:lang w:eastAsia="zh-CN"/>
        </w:rPr>
        <w:t>1.采购人信息</w:t>
      </w:r>
    </w:p>
    <w:p w:rsidR="006A3AC7" w:rsidRPr="006A3AC7" w:rsidRDefault="006A3AC7" w:rsidP="006A3AC7">
      <w:pPr>
        <w:rPr>
          <w:sz w:val="24"/>
          <w:szCs w:val="24"/>
          <w:lang w:eastAsia="zh-CN"/>
        </w:rPr>
      </w:pPr>
      <w:r w:rsidRPr="006A3AC7">
        <w:rPr>
          <w:sz w:val="24"/>
          <w:szCs w:val="24"/>
          <w:lang w:eastAsia="zh-CN"/>
        </w:rPr>
        <w:t>名 称：</w:t>
      </w:r>
      <w:r w:rsidRPr="006A3AC7">
        <w:rPr>
          <w:rFonts w:hint="eastAsia"/>
          <w:sz w:val="24"/>
          <w:szCs w:val="24"/>
          <w:lang w:eastAsia="zh-CN"/>
        </w:rPr>
        <w:t>乌鲁木齐市达坂城区教育局</w:t>
      </w:r>
    </w:p>
    <w:p w:rsidR="006A3AC7" w:rsidRPr="006A3AC7" w:rsidRDefault="006A3AC7" w:rsidP="006A3AC7">
      <w:pPr>
        <w:rPr>
          <w:sz w:val="24"/>
          <w:szCs w:val="24"/>
          <w:lang w:eastAsia="zh-CN"/>
        </w:rPr>
      </w:pPr>
      <w:r w:rsidRPr="006A3AC7">
        <w:rPr>
          <w:sz w:val="24"/>
          <w:szCs w:val="24"/>
          <w:lang w:eastAsia="zh-CN"/>
        </w:rPr>
        <w:t>地 址：</w:t>
      </w:r>
      <w:r w:rsidRPr="006A3AC7">
        <w:rPr>
          <w:rFonts w:hint="eastAsia"/>
          <w:sz w:val="24"/>
          <w:szCs w:val="24"/>
          <w:lang w:eastAsia="zh-CN"/>
        </w:rPr>
        <w:t>乌鲁木齐市达坂城区</w:t>
      </w:r>
    </w:p>
    <w:p w:rsidR="006A3AC7" w:rsidRPr="006A3AC7" w:rsidRDefault="006A3AC7" w:rsidP="006A3AC7">
      <w:pPr>
        <w:rPr>
          <w:sz w:val="24"/>
          <w:szCs w:val="24"/>
          <w:lang w:eastAsia="zh-CN"/>
        </w:rPr>
      </w:pPr>
      <w:r w:rsidRPr="006A3AC7">
        <w:rPr>
          <w:sz w:val="24"/>
          <w:szCs w:val="24"/>
          <w:lang w:eastAsia="zh-CN"/>
        </w:rPr>
        <w:t>联系方式：</w:t>
      </w:r>
      <w:r w:rsidRPr="006A3AC7">
        <w:rPr>
          <w:rFonts w:hint="eastAsia"/>
          <w:sz w:val="24"/>
          <w:szCs w:val="24"/>
          <w:lang w:eastAsia="zh-CN"/>
        </w:rPr>
        <w:t>0991-5919122</w:t>
      </w:r>
    </w:p>
    <w:p w:rsidR="006A3AC7" w:rsidRPr="006A3AC7" w:rsidRDefault="006A3AC7" w:rsidP="006A3AC7">
      <w:pPr>
        <w:rPr>
          <w:sz w:val="24"/>
          <w:szCs w:val="24"/>
          <w:lang w:eastAsia="zh-CN"/>
        </w:rPr>
      </w:pPr>
      <w:r w:rsidRPr="006A3AC7">
        <w:rPr>
          <w:sz w:val="24"/>
          <w:szCs w:val="24"/>
          <w:lang w:eastAsia="zh-CN"/>
        </w:rPr>
        <w:t>2.采购代理机构信息</w:t>
      </w:r>
    </w:p>
    <w:p w:rsidR="006A3AC7" w:rsidRPr="006A3AC7" w:rsidRDefault="006A3AC7" w:rsidP="006A3AC7">
      <w:pPr>
        <w:rPr>
          <w:sz w:val="24"/>
          <w:szCs w:val="24"/>
          <w:lang w:eastAsia="zh-CN"/>
        </w:rPr>
      </w:pPr>
      <w:r w:rsidRPr="006A3AC7">
        <w:rPr>
          <w:sz w:val="24"/>
          <w:szCs w:val="24"/>
          <w:lang w:eastAsia="zh-CN"/>
        </w:rPr>
        <w:t>名 称：</w:t>
      </w:r>
      <w:r w:rsidRPr="006A3AC7">
        <w:rPr>
          <w:rFonts w:hint="eastAsia"/>
          <w:sz w:val="24"/>
          <w:szCs w:val="24"/>
          <w:lang w:eastAsia="zh-CN"/>
        </w:rPr>
        <w:t>新疆君凯杰工程项目管理有限公司</w:t>
      </w:r>
    </w:p>
    <w:p w:rsidR="006A3AC7" w:rsidRPr="006A3AC7" w:rsidRDefault="006A3AC7" w:rsidP="006A3AC7">
      <w:pPr>
        <w:rPr>
          <w:sz w:val="24"/>
          <w:szCs w:val="24"/>
          <w:lang w:eastAsia="zh-CN"/>
        </w:rPr>
      </w:pPr>
      <w:r w:rsidRPr="006A3AC7">
        <w:rPr>
          <w:sz w:val="24"/>
          <w:szCs w:val="24"/>
          <w:lang w:eastAsia="zh-CN"/>
        </w:rPr>
        <w:t>地 址：新疆乌鲁木齐市水磨沟区会展大道晚报传媒大厦A栋</w:t>
      </w:r>
      <w:r w:rsidRPr="006A3AC7">
        <w:rPr>
          <w:rFonts w:hint="eastAsia"/>
          <w:sz w:val="24"/>
          <w:szCs w:val="24"/>
          <w:lang w:eastAsia="zh-CN"/>
        </w:rPr>
        <w:t>901</w:t>
      </w:r>
    </w:p>
    <w:p w:rsidR="006A3AC7" w:rsidRPr="006A3AC7" w:rsidRDefault="006A3AC7" w:rsidP="006A3AC7">
      <w:pPr>
        <w:rPr>
          <w:sz w:val="24"/>
          <w:szCs w:val="24"/>
          <w:lang w:eastAsia="zh-CN"/>
        </w:rPr>
      </w:pPr>
      <w:r w:rsidRPr="006A3AC7">
        <w:rPr>
          <w:sz w:val="24"/>
          <w:szCs w:val="24"/>
          <w:lang w:eastAsia="zh-CN"/>
        </w:rPr>
        <w:t>3.项目联系方式</w:t>
      </w:r>
    </w:p>
    <w:p w:rsidR="006A3AC7" w:rsidRPr="006A3AC7" w:rsidRDefault="006A3AC7" w:rsidP="006A3AC7">
      <w:pPr>
        <w:rPr>
          <w:sz w:val="24"/>
          <w:szCs w:val="24"/>
          <w:lang w:eastAsia="zh-CN"/>
        </w:rPr>
      </w:pPr>
      <w:r w:rsidRPr="006A3AC7">
        <w:rPr>
          <w:sz w:val="24"/>
          <w:szCs w:val="24"/>
          <w:lang w:eastAsia="zh-CN"/>
        </w:rPr>
        <w:t>项目联系人：</w:t>
      </w:r>
      <w:r w:rsidRPr="006A3AC7">
        <w:rPr>
          <w:rFonts w:hint="eastAsia"/>
          <w:sz w:val="24"/>
          <w:szCs w:val="24"/>
          <w:lang w:eastAsia="zh-CN"/>
        </w:rPr>
        <w:t>岑小龙</w:t>
      </w:r>
    </w:p>
    <w:p w:rsidR="006A3AC7" w:rsidRPr="006A3AC7" w:rsidRDefault="006A3AC7" w:rsidP="006A3AC7">
      <w:pPr>
        <w:rPr>
          <w:sz w:val="24"/>
          <w:szCs w:val="24"/>
          <w:lang w:eastAsia="zh-CN"/>
        </w:rPr>
      </w:pPr>
      <w:r w:rsidRPr="006A3AC7">
        <w:rPr>
          <w:sz w:val="24"/>
          <w:szCs w:val="24"/>
          <w:lang w:eastAsia="zh-CN"/>
        </w:rPr>
        <w:t>电 话：1</w:t>
      </w:r>
      <w:r w:rsidRPr="006A3AC7">
        <w:rPr>
          <w:rFonts w:hint="eastAsia"/>
          <w:sz w:val="24"/>
          <w:szCs w:val="24"/>
          <w:lang w:eastAsia="zh-CN"/>
        </w:rPr>
        <w:t>3565343994</w:t>
      </w:r>
      <w:r w:rsidRPr="006A3AC7">
        <w:rPr>
          <w:sz w:val="24"/>
          <w:szCs w:val="24"/>
          <w:lang w:eastAsia="zh-CN"/>
        </w:rPr>
        <w:t xml:space="preserve">  </w:t>
      </w:r>
    </w:p>
    <w:p w:rsidR="006A3AC7" w:rsidRPr="006A3AC7" w:rsidRDefault="006A3AC7" w:rsidP="006A3AC7">
      <w:pPr>
        <w:rPr>
          <w:sz w:val="24"/>
          <w:szCs w:val="24"/>
          <w:lang w:eastAsia="zh-CN"/>
        </w:rPr>
      </w:pPr>
      <w:r w:rsidRPr="006A3AC7">
        <w:rPr>
          <w:sz w:val="24"/>
          <w:szCs w:val="24"/>
          <w:lang w:eastAsia="zh-CN"/>
        </w:rPr>
        <w:t>财政监督电话：0991-5919089</w:t>
      </w:r>
    </w:p>
    <w:p w:rsidR="00F02510" w:rsidRDefault="00F02510">
      <w:pPr>
        <w:rPr>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pPr>
        <w:rPr>
          <w:lang w:eastAsia="zh-CN"/>
        </w:rPr>
      </w:pPr>
    </w:p>
    <w:p w:rsidR="00F02510" w:rsidRDefault="00F02510">
      <w:pPr>
        <w:pStyle w:val="2"/>
        <w:ind w:left="440" w:firstLine="400"/>
        <w:rPr>
          <w:lang w:eastAsia="zh-CN"/>
        </w:rPr>
      </w:pPr>
    </w:p>
    <w:p w:rsidR="00F02510" w:rsidRDefault="00F02510">
      <w:pPr>
        <w:rPr>
          <w:lang w:eastAsia="zh-CN"/>
        </w:rPr>
      </w:pPr>
    </w:p>
    <w:p w:rsidR="00F02510" w:rsidRDefault="00F02510">
      <w:pPr>
        <w:pStyle w:val="2"/>
        <w:ind w:left="440" w:firstLine="400"/>
        <w:rPr>
          <w:lang w:eastAsia="zh-CN"/>
        </w:rPr>
      </w:pPr>
    </w:p>
    <w:p w:rsidR="00F02510" w:rsidRDefault="00F02510">
      <w:pPr>
        <w:rPr>
          <w:lang w:eastAsia="zh-CN"/>
        </w:rPr>
      </w:pPr>
    </w:p>
    <w:p w:rsidR="00F02510" w:rsidRDefault="00F02510">
      <w:pPr>
        <w:pStyle w:val="2"/>
        <w:ind w:left="440" w:firstLine="400"/>
        <w:rPr>
          <w:lang w:eastAsia="zh-CN"/>
        </w:rPr>
      </w:pPr>
    </w:p>
    <w:p w:rsidR="00F02510" w:rsidRDefault="00F02510">
      <w:pPr>
        <w:rPr>
          <w:lang w:eastAsia="zh-CN"/>
        </w:rPr>
      </w:pPr>
    </w:p>
    <w:p w:rsidR="00F02510" w:rsidRDefault="00F02510">
      <w:pPr>
        <w:pStyle w:val="2"/>
        <w:ind w:left="440" w:firstLine="400"/>
        <w:rPr>
          <w:lang w:eastAsia="zh-CN"/>
        </w:rPr>
      </w:pPr>
    </w:p>
    <w:p w:rsidR="00F02510" w:rsidRDefault="00F02510">
      <w:pPr>
        <w:rPr>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rsidP="00E21664">
      <w:pPr>
        <w:tabs>
          <w:tab w:val="left" w:pos="1809"/>
        </w:tabs>
        <w:spacing w:line="433" w:lineRule="exact"/>
        <w:ind w:right="185"/>
        <w:rPr>
          <w:rStyle w:val="NormalCharacter"/>
          <w:sz w:val="2"/>
          <w:lang w:eastAsia="zh-CN"/>
        </w:rPr>
      </w:pPr>
    </w:p>
    <w:p w:rsidR="007C2619" w:rsidRDefault="007C2619">
      <w:pPr>
        <w:textAlignment w:val="auto"/>
        <w:rPr>
          <w:rStyle w:val="NormalCharacter"/>
          <w:rFonts w:cs="宋体"/>
          <w:b/>
          <w:bCs/>
          <w:w w:val="95"/>
          <w:sz w:val="30"/>
          <w:szCs w:val="30"/>
          <w:lang w:eastAsia="zh-CN"/>
        </w:rPr>
      </w:pPr>
    </w:p>
    <w:p w:rsidR="00F02510" w:rsidRDefault="00414887">
      <w:pPr>
        <w:tabs>
          <w:tab w:val="left" w:pos="1809"/>
        </w:tabs>
        <w:spacing w:line="433" w:lineRule="exact"/>
        <w:ind w:right="185"/>
        <w:jc w:val="center"/>
        <w:rPr>
          <w:rStyle w:val="NormalCharacter"/>
          <w:rFonts w:cs="宋体"/>
          <w:b/>
          <w:bCs/>
          <w:w w:val="95"/>
          <w:sz w:val="30"/>
          <w:szCs w:val="30"/>
          <w:lang w:eastAsia="zh-CN"/>
        </w:rPr>
      </w:pPr>
      <w:r>
        <w:rPr>
          <w:rStyle w:val="NormalCharacter"/>
          <w:rFonts w:cs="宋体"/>
          <w:b/>
          <w:bCs/>
          <w:w w:val="95"/>
          <w:sz w:val="30"/>
          <w:szCs w:val="30"/>
          <w:lang w:eastAsia="zh-CN"/>
        </w:rPr>
        <w:lastRenderedPageBreak/>
        <w:t>第二部分投标人须知</w:t>
      </w:r>
    </w:p>
    <w:p w:rsidR="00F02510" w:rsidRDefault="00414887">
      <w:pPr>
        <w:pStyle w:val="UserStyle3"/>
        <w:spacing w:before="98" w:after="58"/>
        <w:ind w:left="0" w:right="186"/>
        <w:rPr>
          <w:rStyle w:val="NormalCharacter"/>
          <w:w w:val="95"/>
          <w:lang w:eastAsia="zh-CN"/>
        </w:rPr>
      </w:pPr>
      <w:r>
        <w:rPr>
          <w:rStyle w:val="NormalCharacter"/>
          <w:w w:val="95"/>
          <w:lang w:eastAsia="zh-CN"/>
        </w:rPr>
        <w:t>投标人须知前附表</w:t>
      </w:r>
    </w:p>
    <w:tbl>
      <w:tblPr>
        <w:tblW w:w="973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560"/>
        <w:gridCol w:w="2126"/>
        <w:gridCol w:w="6044"/>
      </w:tblGrid>
      <w:tr w:rsidR="00F02510" w:rsidTr="00EE2B89">
        <w:trPr>
          <w:trHeight w:val="466"/>
        </w:trPr>
        <w:tc>
          <w:tcPr>
            <w:tcW w:w="1560" w:type="dxa"/>
            <w:tcBorders>
              <w:top w:val="single" w:sz="12" w:space="0" w:color="000000"/>
              <w:left w:val="single" w:sz="12" w:space="0" w:color="000000"/>
              <w:bottom w:val="single" w:sz="6" w:space="0" w:color="000000"/>
              <w:right w:val="single" w:sz="6" w:space="0" w:color="000000"/>
            </w:tcBorders>
            <w:vAlign w:val="center"/>
          </w:tcPr>
          <w:p w:rsidR="00F02510" w:rsidRDefault="00414887">
            <w:pPr>
              <w:pStyle w:val="UserStyle4"/>
              <w:spacing w:before="63"/>
              <w:ind w:left="121" w:right="1"/>
              <w:jc w:val="center"/>
              <w:rPr>
                <w:rStyle w:val="NormalCharacter"/>
                <w:sz w:val="21"/>
              </w:rPr>
            </w:pPr>
            <w:r>
              <w:rPr>
                <w:rStyle w:val="NormalCharacter"/>
                <w:sz w:val="21"/>
              </w:rPr>
              <w:t>条款号</w:t>
            </w:r>
          </w:p>
        </w:tc>
        <w:tc>
          <w:tcPr>
            <w:tcW w:w="2126" w:type="dxa"/>
            <w:tcBorders>
              <w:top w:val="single" w:sz="12" w:space="0" w:color="000000"/>
              <w:left w:val="single" w:sz="6" w:space="0" w:color="000000"/>
              <w:bottom w:val="single" w:sz="6" w:space="0" w:color="000000"/>
              <w:right w:val="single" w:sz="6" w:space="0" w:color="000000"/>
            </w:tcBorders>
            <w:vAlign w:val="center"/>
          </w:tcPr>
          <w:p w:rsidR="00F02510" w:rsidRDefault="00414887">
            <w:pPr>
              <w:pStyle w:val="UserStyle4"/>
              <w:spacing w:before="63"/>
              <w:ind w:left="165" w:right="37"/>
              <w:jc w:val="center"/>
              <w:rPr>
                <w:rStyle w:val="NormalCharacter"/>
                <w:sz w:val="21"/>
              </w:rPr>
            </w:pPr>
            <w:r>
              <w:rPr>
                <w:rStyle w:val="NormalCharacter"/>
                <w:sz w:val="21"/>
              </w:rPr>
              <w:t>条款名称</w:t>
            </w:r>
          </w:p>
        </w:tc>
        <w:tc>
          <w:tcPr>
            <w:tcW w:w="6044" w:type="dxa"/>
            <w:tcBorders>
              <w:top w:val="single" w:sz="12" w:space="0" w:color="000000"/>
              <w:left w:val="single" w:sz="6" w:space="0" w:color="000000"/>
              <w:bottom w:val="single" w:sz="6" w:space="0" w:color="000000"/>
              <w:right w:val="single" w:sz="12" w:space="0" w:color="000000"/>
            </w:tcBorders>
            <w:vAlign w:val="center"/>
          </w:tcPr>
          <w:p w:rsidR="00F02510" w:rsidRDefault="00414887">
            <w:pPr>
              <w:pStyle w:val="UserStyle4"/>
              <w:spacing w:before="63"/>
              <w:ind w:left="2867" w:right="2726"/>
              <w:jc w:val="both"/>
              <w:rPr>
                <w:rStyle w:val="NormalCharacter"/>
                <w:sz w:val="21"/>
              </w:rPr>
            </w:pPr>
            <w:r>
              <w:rPr>
                <w:rStyle w:val="NormalCharacter"/>
                <w:sz w:val="21"/>
              </w:rPr>
              <w:t>编列内容</w:t>
            </w:r>
          </w:p>
        </w:tc>
      </w:tr>
      <w:tr w:rsidR="00F02510" w:rsidTr="00EE2B89">
        <w:trPr>
          <w:trHeight w:val="466"/>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spacing w:before="64"/>
              <w:ind w:left="121" w:right="1"/>
              <w:jc w:val="both"/>
              <w:rPr>
                <w:rStyle w:val="NormalCharacter"/>
                <w:sz w:val="21"/>
              </w:rPr>
            </w:pPr>
            <w:r>
              <w:rPr>
                <w:rStyle w:val="NormalCharacter"/>
                <w:sz w:val="21"/>
              </w:rPr>
              <w:t>第一章1.1款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Pr="007C2619" w:rsidRDefault="00414887">
            <w:pPr>
              <w:pStyle w:val="UserStyle4"/>
              <w:spacing w:before="64"/>
              <w:ind w:left="165" w:right="37"/>
              <w:jc w:val="center"/>
              <w:rPr>
                <w:bCs/>
                <w:lang w:eastAsia="zh-CN"/>
              </w:rPr>
            </w:pPr>
            <w:r w:rsidRPr="007C2619">
              <w:rPr>
                <w:bCs/>
                <w:lang w:eastAsia="zh-CN"/>
              </w:rPr>
              <w:t>项目名称</w:t>
            </w:r>
          </w:p>
        </w:tc>
        <w:tc>
          <w:tcPr>
            <w:tcW w:w="6044" w:type="dxa"/>
            <w:tcBorders>
              <w:top w:val="single" w:sz="6" w:space="0" w:color="000000"/>
              <w:left w:val="single" w:sz="6" w:space="0" w:color="000000"/>
              <w:bottom w:val="single" w:sz="6" w:space="0" w:color="000000"/>
              <w:right w:val="single" w:sz="12" w:space="0" w:color="000000"/>
            </w:tcBorders>
          </w:tcPr>
          <w:p w:rsidR="006A3AC7" w:rsidRDefault="00A041DA" w:rsidP="007C2619">
            <w:pPr>
              <w:pStyle w:val="UserStyle4"/>
              <w:spacing w:before="64"/>
              <w:rPr>
                <w:bCs/>
                <w:sz w:val="24"/>
                <w:szCs w:val="24"/>
                <w:lang w:eastAsia="zh-CN"/>
              </w:rPr>
            </w:pPr>
            <w:r>
              <w:rPr>
                <w:rFonts w:hint="eastAsia"/>
                <w:bCs/>
                <w:sz w:val="24"/>
                <w:szCs w:val="24"/>
                <w:lang w:eastAsia="zh-CN"/>
              </w:rPr>
              <w:t>乌鲁木齐市达坂城区2021年区属四所学校电子围栏采购项目</w:t>
            </w:r>
          </w:p>
          <w:p w:rsidR="00F02510" w:rsidRPr="007C2619" w:rsidRDefault="00E5392D" w:rsidP="003A21F8">
            <w:pPr>
              <w:pStyle w:val="UserStyle4"/>
              <w:spacing w:before="64"/>
            </w:pPr>
            <w:r w:rsidRPr="007C2619">
              <w:rPr>
                <w:bCs/>
                <w:sz w:val="21"/>
                <w:lang w:eastAsia="zh-CN"/>
              </w:rPr>
              <w:t>项目编号：N</w:t>
            </w:r>
            <w:r w:rsidR="006A3AC7">
              <w:rPr>
                <w:bCs/>
                <w:sz w:val="21"/>
                <w:lang w:eastAsia="zh-CN"/>
              </w:rPr>
              <w:t>O202</w:t>
            </w:r>
            <w:r w:rsidR="006A3AC7">
              <w:rPr>
                <w:rFonts w:hint="eastAsia"/>
                <w:bCs/>
                <w:sz w:val="21"/>
                <w:lang w:eastAsia="zh-CN"/>
              </w:rPr>
              <w:t>1</w:t>
            </w:r>
            <w:r w:rsidR="006A3AC7">
              <w:rPr>
                <w:bCs/>
                <w:sz w:val="21"/>
                <w:lang w:eastAsia="zh-CN"/>
              </w:rPr>
              <w:t>(</w:t>
            </w:r>
            <w:r w:rsidR="006A3AC7">
              <w:rPr>
                <w:rFonts w:hint="eastAsia"/>
                <w:bCs/>
                <w:sz w:val="21"/>
                <w:lang w:eastAsia="zh-CN"/>
              </w:rPr>
              <w:t>JKJ</w:t>
            </w:r>
            <w:r w:rsidRPr="007C2619">
              <w:rPr>
                <w:bCs/>
                <w:sz w:val="21"/>
                <w:lang w:eastAsia="zh-CN"/>
              </w:rPr>
              <w:t>)</w:t>
            </w:r>
            <w:r w:rsidR="003A21F8">
              <w:rPr>
                <w:rFonts w:hint="eastAsia"/>
                <w:bCs/>
                <w:sz w:val="21"/>
                <w:lang w:eastAsia="zh-CN"/>
              </w:rPr>
              <w:t>297</w:t>
            </w:r>
          </w:p>
        </w:tc>
      </w:tr>
      <w:tr w:rsidR="00F02510" w:rsidTr="00EE2B89">
        <w:trPr>
          <w:trHeight w:val="1085"/>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ind w:left="121" w:right="1"/>
              <w:jc w:val="both"/>
              <w:rPr>
                <w:rStyle w:val="NormalCharacter"/>
                <w:sz w:val="21"/>
              </w:rPr>
            </w:pPr>
            <w:r>
              <w:rPr>
                <w:rStyle w:val="NormalCharacter"/>
                <w:sz w:val="21"/>
              </w:rPr>
              <w:t>第一章1.2款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ind w:left="165" w:right="37"/>
              <w:jc w:val="center"/>
              <w:rPr>
                <w:rStyle w:val="NormalCharacter"/>
                <w:sz w:val="21"/>
              </w:rPr>
            </w:pPr>
            <w:r>
              <w:rPr>
                <w:rStyle w:val="NormalCharacter"/>
                <w:sz w:val="21"/>
              </w:rPr>
              <w:t>采购方式</w:t>
            </w:r>
          </w:p>
        </w:tc>
        <w:tc>
          <w:tcPr>
            <w:tcW w:w="6044" w:type="dxa"/>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28"/>
              <w:jc w:val="both"/>
              <w:rPr>
                <w:rStyle w:val="NormalCharacter"/>
                <w:sz w:val="21"/>
                <w:lang w:eastAsia="zh-CN"/>
              </w:rPr>
            </w:pPr>
            <w:r>
              <w:rPr>
                <w:rStyle w:val="NormalCharacter"/>
                <w:sz w:val="21"/>
                <w:lang w:eastAsia="zh-CN"/>
              </w:rPr>
              <w:t>竞争性磋商；</w:t>
            </w:r>
          </w:p>
          <w:p w:rsidR="00F02510" w:rsidRDefault="00414887">
            <w:pPr>
              <w:pStyle w:val="UserStyle4"/>
              <w:spacing w:before="37" w:line="340" w:lineRule="exact"/>
              <w:ind w:right="72"/>
              <w:jc w:val="both"/>
              <w:rPr>
                <w:rStyle w:val="NormalCharacter"/>
                <w:sz w:val="21"/>
                <w:lang w:eastAsia="zh-CN"/>
              </w:rPr>
            </w:pPr>
            <w:r>
              <w:rPr>
                <w:rStyle w:val="NormalCharacter"/>
                <w:spacing w:val="-5"/>
                <w:sz w:val="21"/>
                <w:lang w:eastAsia="zh-CN"/>
              </w:rPr>
              <w:t>待评审小组与供应商对采购标的的技术、服务等磋商结束后，评审小</w:t>
            </w:r>
            <w:r>
              <w:rPr>
                <w:rStyle w:val="NormalCharacter"/>
                <w:spacing w:val="-6"/>
                <w:sz w:val="21"/>
                <w:lang w:eastAsia="zh-CN"/>
              </w:rPr>
              <w:t>组要求所有实质性响应的供应商，在规定的时间内提交最后报价</w:t>
            </w:r>
            <w:r w:rsidR="00E70845">
              <w:rPr>
                <w:rStyle w:val="NormalCharacter"/>
                <w:rFonts w:hint="eastAsia"/>
                <w:spacing w:val="-6"/>
                <w:sz w:val="21"/>
                <w:lang w:eastAsia="zh-CN"/>
              </w:rPr>
              <w:t>(二轮报价)</w:t>
            </w:r>
            <w:r>
              <w:rPr>
                <w:rStyle w:val="NormalCharacter"/>
                <w:spacing w:val="-4"/>
                <w:sz w:val="21"/>
                <w:lang w:eastAsia="zh-CN"/>
              </w:rPr>
              <w:t>。</w:t>
            </w:r>
          </w:p>
        </w:tc>
      </w:tr>
      <w:tr w:rsidR="00F02510" w:rsidTr="00EE2B89">
        <w:trPr>
          <w:trHeight w:val="774"/>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ind w:left="121" w:right="1"/>
              <w:jc w:val="both"/>
              <w:rPr>
                <w:rStyle w:val="NormalCharacter"/>
                <w:sz w:val="21"/>
              </w:rPr>
            </w:pPr>
            <w:r>
              <w:rPr>
                <w:rStyle w:val="NormalCharacter"/>
                <w:sz w:val="21"/>
              </w:rPr>
              <w:t>第一章1.3款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ind w:left="165" w:right="37"/>
              <w:jc w:val="center"/>
              <w:rPr>
                <w:rStyle w:val="NormalCharacter"/>
                <w:sz w:val="21"/>
              </w:rPr>
            </w:pPr>
            <w:r>
              <w:rPr>
                <w:rStyle w:val="NormalCharacter"/>
                <w:sz w:val="21"/>
              </w:rPr>
              <w:t>采购内容</w:t>
            </w:r>
          </w:p>
        </w:tc>
        <w:tc>
          <w:tcPr>
            <w:tcW w:w="6044" w:type="dxa"/>
            <w:tcBorders>
              <w:top w:val="single" w:sz="6" w:space="0" w:color="000000"/>
              <w:left w:val="single" w:sz="6" w:space="0" w:color="000000"/>
              <w:bottom w:val="single" w:sz="6" w:space="0" w:color="000000"/>
              <w:right w:val="single" w:sz="12" w:space="0" w:color="000000"/>
            </w:tcBorders>
            <w:vAlign w:val="center"/>
          </w:tcPr>
          <w:p w:rsidR="00F02510" w:rsidRDefault="006A3AC7">
            <w:pPr>
              <w:pStyle w:val="UserStyle4"/>
              <w:spacing w:before="20" w:line="320" w:lineRule="atLeast"/>
              <w:ind w:left="113" w:right="144"/>
              <w:jc w:val="both"/>
              <w:rPr>
                <w:rStyle w:val="NormalCharacter"/>
                <w:bCs/>
                <w:sz w:val="21"/>
                <w:lang w:eastAsia="zh-CN"/>
              </w:rPr>
            </w:pPr>
            <w:r>
              <w:rPr>
                <w:rStyle w:val="NormalCharacter"/>
                <w:rFonts w:hint="eastAsia"/>
                <w:sz w:val="21"/>
                <w:lang w:eastAsia="zh-CN"/>
              </w:rPr>
              <w:t>学校电子围栏采购项目</w:t>
            </w:r>
            <w:r w:rsidR="007C2619">
              <w:rPr>
                <w:rStyle w:val="NormalCharacter"/>
                <w:rFonts w:hint="eastAsia"/>
                <w:sz w:val="21"/>
                <w:lang w:eastAsia="zh-CN"/>
              </w:rPr>
              <w:t>（详见竞争性磋商文件）</w:t>
            </w:r>
          </w:p>
        </w:tc>
      </w:tr>
      <w:tr w:rsidR="00F02510" w:rsidTr="00EE2B89">
        <w:trPr>
          <w:trHeight w:val="405"/>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spacing w:before="28"/>
              <w:ind w:left="121" w:right="1"/>
              <w:jc w:val="both"/>
              <w:rPr>
                <w:rStyle w:val="NormalCharacter"/>
                <w:sz w:val="21"/>
              </w:rPr>
            </w:pPr>
            <w:r>
              <w:rPr>
                <w:rStyle w:val="NormalCharacter"/>
                <w:sz w:val="21"/>
              </w:rPr>
              <w:t>第一章1.4款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Pr="00614AA2" w:rsidRDefault="00414887">
            <w:pPr>
              <w:pStyle w:val="UserStyle4"/>
              <w:spacing w:before="28"/>
              <w:ind w:left="165" w:right="37"/>
              <w:jc w:val="center"/>
              <w:rPr>
                <w:rStyle w:val="NormalCharacter"/>
                <w:sz w:val="21"/>
              </w:rPr>
            </w:pPr>
            <w:r w:rsidRPr="00614AA2">
              <w:rPr>
                <w:rStyle w:val="NormalCharacter"/>
                <w:sz w:val="21"/>
              </w:rPr>
              <w:t>资金来源</w:t>
            </w:r>
          </w:p>
        </w:tc>
        <w:tc>
          <w:tcPr>
            <w:tcW w:w="6044" w:type="dxa"/>
            <w:tcBorders>
              <w:top w:val="single" w:sz="6" w:space="0" w:color="000000"/>
              <w:left w:val="single" w:sz="6" w:space="0" w:color="000000"/>
              <w:bottom w:val="single" w:sz="6" w:space="0" w:color="000000"/>
              <w:right w:val="single" w:sz="12" w:space="0" w:color="000000"/>
            </w:tcBorders>
            <w:vAlign w:val="center"/>
          </w:tcPr>
          <w:p w:rsidR="00F02510" w:rsidRDefault="006A3AC7">
            <w:pPr>
              <w:pStyle w:val="UserStyle4"/>
              <w:spacing w:before="28"/>
              <w:ind w:left="113"/>
              <w:jc w:val="both"/>
              <w:rPr>
                <w:rStyle w:val="NormalCharacter"/>
                <w:sz w:val="21"/>
                <w:lang w:eastAsia="zh-CN"/>
              </w:rPr>
            </w:pPr>
            <w:r>
              <w:rPr>
                <w:rStyle w:val="NormalCharacter"/>
                <w:rFonts w:hint="eastAsia"/>
                <w:sz w:val="21"/>
                <w:lang w:eastAsia="zh-CN"/>
              </w:rPr>
              <w:t>财政资金</w:t>
            </w:r>
          </w:p>
        </w:tc>
      </w:tr>
      <w:tr w:rsidR="00F02510" w:rsidTr="00EE2B89">
        <w:trPr>
          <w:trHeight w:val="412"/>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spacing w:before="49"/>
              <w:ind w:left="121" w:right="1"/>
              <w:jc w:val="both"/>
              <w:rPr>
                <w:rStyle w:val="NormalCharacter"/>
                <w:sz w:val="21"/>
              </w:rPr>
            </w:pPr>
            <w:r>
              <w:rPr>
                <w:rStyle w:val="NormalCharacter"/>
                <w:sz w:val="21"/>
              </w:rPr>
              <w:t>第一章1.5款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Pr="00614AA2" w:rsidRDefault="00414887">
            <w:pPr>
              <w:pStyle w:val="UserStyle4"/>
              <w:spacing w:before="49"/>
              <w:ind w:left="165" w:right="37"/>
              <w:jc w:val="center"/>
              <w:rPr>
                <w:rStyle w:val="NormalCharacter"/>
                <w:sz w:val="21"/>
              </w:rPr>
            </w:pPr>
            <w:r w:rsidRPr="00614AA2">
              <w:rPr>
                <w:rStyle w:val="NormalCharacter"/>
                <w:sz w:val="21"/>
              </w:rPr>
              <w:t>项目地点</w:t>
            </w:r>
          </w:p>
        </w:tc>
        <w:tc>
          <w:tcPr>
            <w:tcW w:w="6044" w:type="dxa"/>
            <w:tcBorders>
              <w:top w:val="single" w:sz="6" w:space="0" w:color="000000"/>
              <w:left w:val="single" w:sz="6" w:space="0" w:color="000000"/>
              <w:bottom w:val="single" w:sz="6" w:space="0" w:color="000000"/>
              <w:right w:val="single" w:sz="12" w:space="0" w:color="000000"/>
            </w:tcBorders>
            <w:vAlign w:val="center"/>
          </w:tcPr>
          <w:p w:rsidR="00F02510" w:rsidRDefault="006A3AC7">
            <w:pPr>
              <w:pStyle w:val="UserStyle4"/>
              <w:spacing w:before="49"/>
              <w:ind w:left="113"/>
              <w:jc w:val="both"/>
              <w:rPr>
                <w:rStyle w:val="NormalCharacter"/>
                <w:color w:val="000000" w:themeColor="text1"/>
                <w:sz w:val="21"/>
                <w:lang w:eastAsia="zh-CN"/>
              </w:rPr>
            </w:pPr>
            <w:r>
              <w:rPr>
                <w:rStyle w:val="NormalCharacter"/>
                <w:rFonts w:hint="eastAsia"/>
                <w:color w:val="000000" w:themeColor="text1"/>
                <w:sz w:val="21"/>
                <w:lang w:eastAsia="zh-CN"/>
              </w:rPr>
              <w:t>乌鲁木齐市达坂城区</w:t>
            </w:r>
          </w:p>
        </w:tc>
      </w:tr>
      <w:tr w:rsidR="00F02510" w:rsidTr="006A3AC7">
        <w:trPr>
          <w:trHeight w:val="685"/>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spacing w:before="1"/>
              <w:ind w:left="121" w:right="1"/>
              <w:jc w:val="both"/>
              <w:rPr>
                <w:rStyle w:val="NormalCharacter"/>
                <w:sz w:val="21"/>
              </w:rPr>
            </w:pPr>
            <w:r>
              <w:rPr>
                <w:rStyle w:val="NormalCharacter"/>
                <w:sz w:val="21"/>
              </w:rPr>
              <w:t>第一章1.6款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Pr="00614AA2" w:rsidRDefault="006A3AC7" w:rsidP="006A3AC7">
            <w:pPr>
              <w:pStyle w:val="UserStyle4"/>
              <w:spacing w:before="49"/>
              <w:ind w:left="165" w:right="37"/>
              <w:jc w:val="center"/>
              <w:rPr>
                <w:rStyle w:val="NormalCharacter"/>
                <w:sz w:val="21"/>
              </w:rPr>
            </w:pPr>
            <w:r>
              <w:rPr>
                <w:rStyle w:val="NormalCharacter"/>
                <w:rFonts w:hint="eastAsia"/>
                <w:sz w:val="21"/>
              </w:rPr>
              <w:t>合同履约期限</w:t>
            </w:r>
          </w:p>
        </w:tc>
        <w:tc>
          <w:tcPr>
            <w:tcW w:w="6044" w:type="dxa"/>
            <w:tcBorders>
              <w:top w:val="single" w:sz="6" w:space="0" w:color="000000"/>
              <w:left w:val="single" w:sz="6" w:space="0" w:color="000000"/>
              <w:bottom w:val="single" w:sz="6" w:space="0" w:color="000000"/>
              <w:right w:val="single" w:sz="12" w:space="0" w:color="000000"/>
            </w:tcBorders>
            <w:vAlign w:val="center"/>
          </w:tcPr>
          <w:p w:rsidR="00861FA9" w:rsidRPr="006A3AC7" w:rsidRDefault="006A3AC7" w:rsidP="003A21F8">
            <w:pPr>
              <w:pStyle w:val="UserStyle4"/>
              <w:numPr>
                <w:ilvl w:val="0"/>
                <w:numId w:val="4"/>
              </w:numPr>
              <w:spacing w:before="49"/>
              <w:ind w:right="37"/>
              <w:jc w:val="both"/>
              <w:rPr>
                <w:rStyle w:val="NormalCharacter"/>
                <w:sz w:val="21"/>
              </w:rPr>
            </w:pPr>
            <w:r w:rsidRPr="008B225B">
              <w:rPr>
                <w:rStyle w:val="NormalCharacter"/>
                <w:rFonts w:hint="eastAsia"/>
                <w:sz w:val="21"/>
              </w:rPr>
              <w:t>合同签订之日起</w:t>
            </w:r>
            <w:r w:rsidR="008B225B" w:rsidRPr="008B225B">
              <w:rPr>
                <w:rStyle w:val="NormalCharacter"/>
                <w:rFonts w:hint="eastAsia"/>
                <w:sz w:val="21"/>
                <w:lang w:eastAsia="zh-CN"/>
              </w:rPr>
              <w:t>5</w:t>
            </w:r>
            <w:r w:rsidRPr="008B225B">
              <w:rPr>
                <w:rStyle w:val="NormalCharacter"/>
                <w:rFonts w:hint="eastAsia"/>
                <w:sz w:val="21"/>
              </w:rPr>
              <w:t>日内安装完毕并通过采购人验收。</w:t>
            </w:r>
          </w:p>
        </w:tc>
      </w:tr>
      <w:tr w:rsidR="00F02510" w:rsidTr="00EE2B89">
        <w:trPr>
          <w:trHeight w:val="923"/>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ind w:left="121" w:right="1"/>
              <w:jc w:val="both"/>
              <w:rPr>
                <w:rStyle w:val="NormalCharacter"/>
                <w:sz w:val="21"/>
              </w:rPr>
            </w:pPr>
            <w:r>
              <w:rPr>
                <w:rStyle w:val="NormalCharacter"/>
                <w:sz w:val="21"/>
              </w:rPr>
              <w:t>第一章2.1款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ind w:left="165" w:right="35"/>
              <w:jc w:val="center"/>
              <w:rPr>
                <w:rStyle w:val="NormalCharacter"/>
                <w:sz w:val="21"/>
              </w:rPr>
            </w:pPr>
            <w:r>
              <w:rPr>
                <w:rStyle w:val="NormalCharacter"/>
                <w:sz w:val="21"/>
              </w:rPr>
              <w:t>采购人</w:t>
            </w:r>
          </w:p>
        </w:tc>
        <w:tc>
          <w:tcPr>
            <w:tcW w:w="6044" w:type="dxa"/>
            <w:tcBorders>
              <w:top w:val="single" w:sz="6" w:space="0" w:color="000000"/>
              <w:left w:val="single" w:sz="6" w:space="0" w:color="000000"/>
              <w:bottom w:val="single" w:sz="6" w:space="0" w:color="000000"/>
              <w:right w:val="single" w:sz="12" w:space="0" w:color="000000"/>
            </w:tcBorders>
            <w:vAlign w:val="center"/>
          </w:tcPr>
          <w:p w:rsidR="00F02510" w:rsidRDefault="00414887" w:rsidP="007C2619">
            <w:pPr>
              <w:pStyle w:val="UserStyle4"/>
              <w:spacing w:before="66" w:line="278" w:lineRule="auto"/>
              <w:ind w:left="113" w:right="17"/>
              <w:rPr>
                <w:rStyle w:val="NormalCharacter"/>
                <w:spacing w:val="-7"/>
                <w:sz w:val="21"/>
                <w:lang w:eastAsia="zh-CN"/>
              </w:rPr>
            </w:pPr>
            <w:r>
              <w:rPr>
                <w:rStyle w:val="NormalCharacter"/>
                <w:spacing w:val="-7"/>
                <w:sz w:val="21"/>
                <w:lang w:eastAsia="zh-CN"/>
              </w:rPr>
              <w:t>采购人：</w:t>
            </w:r>
            <w:r w:rsidR="006A3AC7" w:rsidRPr="006A3AC7">
              <w:rPr>
                <w:rFonts w:hint="eastAsia"/>
                <w:lang w:eastAsia="zh-CN"/>
              </w:rPr>
              <w:t>乌鲁木齐市达坂城区教育局</w:t>
            </w:r>
          </w:p>
          <w:p w:rsidR="00F02510" w:rsidRDefault="00414887" w:rsidP="007C2619">
            <w:pPr>
              <w:pStyle w:val="UserStyle4"/>
              <w:spacing w:before="66" w:line="278" w:lineRule="auto"/>
              <w:ind w:left="113" w:right="17"/>
              <w:rPr>
                <w:rStyle w:val="NormalCharacter"/>
                <w:spacing w:val="-7"/>
                <w:sz w:val="21"/>
                <w:lang w:eastAsia="zh-CN"/>
              </w:rPr>
            </w:pPr>
            <w:r>
              <w:rPr>
                <w:rStyle w:val="NormalCharacter"/>
                <w:spacing w:val="-7"/>
                <w:sz w:val="21"/>
                <w:lang w:eastAsia="zh-CN"/>
              </w:rPr>
              <w:t>联系人：</w:t>
            </w:r>
            <w:r w:rsidR="006A3AC7">
              <w:rPr>
                <w:rStyle w:val="NormalCharacter"/>
                <w:rFonts w:hint="eastAsia"/>
                <w:lang w:eastAsia="zh-CN"/>
              </w:rPr>
              <w:t>孟老师</w:t>
            </w:r>
          </w:p>
          <w:p w:rsidR="00F02510" w:rsidRDefault="00414887" w:rsidP="007C2619">
            <w:pPr>
              <w:pStyle w:val="UserStyle4"/>
              <w:spacing w:before="66" w:line="278" w:lineRule="auto"/>
              <w:ind w:left="113" w:right="17"/>
              <w:rPr>
                <w:rStyle w:val="NormalCharacter"/>
                <w:sz w:val="21"/>
                <w:lang w:eastAsia="zh-CN"/>
              </w:rPr>
            </w:pPr>
            <w:r>
              <w:rPr>
                <w:rStyle w:val="NormalCharacter"/>
                <w:spacing w:val="-7"/>
                <w:sz w:val="21"/>
                <w:lang w:eastAsia="zh-CN"/>
              </w:rPr>
              <w:t>电话：</w:t>
            </w:r>
            <w:r w:rsidR="006A3AC7" w:rsidRPr="006A3AC7">
              <w:rPr>
                <w:rFonts w:hint="eastAsia"/>
              </w:rPr>
              <w:t>0991-5919122</w:t>
            </w:r>
          </w:p>
        </w:tc>
      </w:tr>
      <w:tr w:rsidR="00F02510" w:rsidTr="00EE2B89">
        <w:trPr>
          <w:trHeight w:val="1358"/>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ind w:left="121" w:right="1"/>
              <w:jc w:val="both"/>
              <w:rPr>
                <w:rStyle w:val="NormalCharacter"/>
                <w:sz w:val="21"/>
              </w:rPr>
            </w:pPr>
            <w:r>
              <w:rPr>
                <w:rStyle w:val="NormalCharacter"/>
                <w:sz w:val="21"/>
              </w:rPr>
              <w:t>第一章2.2款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ind w:left="165" w:right="37"/>
              <w:jc w:val="center"/>
              <w:rPr>
                <w:rStyle w:val="NormalCharacter"/>
                <w:sz w:val="21"/>
              </w:rPr>
            </w:pPr>
            <w:r>
              <w:rPr>
                <w:rStyle w:val="NormalCharacter"/>
                <w:sz w:val="21"/>
              </w:rPr>
              <w:t>代理机构</w:t>
            </w:r>
          </w:p>
        </w:tc>
        <w:tc>
          <w:tcPr>
            <w:tcW w:w="6044" w:type="dxa"/>
            <w:tcBorders>
              <w:top w:val="single" w:sz="6" w:space="0" w:color="000000"/>
              <w:left w:val="single" w:sz="6" w:space="0" w:color="000000"/>
              <w:bottom w:val="single" w:sz="6" w:space="0" w:color="000000"/>
              <w:right w:val="single" w:sz="12" w:space="0" w:color="000000"/>
            </w:tcBorders>
          </w:tcPr>
          <w:p w:rsidR="00F02510" w:rsidRDefault="00414887" w:rsidP="007C2619">
            <w:pPr>
              <w:pStyle w:val="UserStyle4"/>
              <w:spacing w:before="66" w:line="278" w:lineRule="auto"/>
              <w:ind w:left="113" w:right="17"/>
              <w:rPr>
                <w:rStyle w:val="NormalCharacter"/>
                <w:spacing w:val="-7"/>
                <w:sz w:val="21"/>
                <w:lang w:eastAsia="zh-CN"/>
              </w:rPr>
            </w:pPr>
            <w:r>
              <w:rPr>
                <w:rStyle w:val="NormalCharacter"/>
                <w:spacing w:val="-7"/>
                <w:sz w:val="21"/>
                <w:lang w:eastAsia="zh-CN"/>
              </w:rPr>
              <w:t>名称：</w:t>
            </w:r>
            <w:r w:rsidR="006A3AC7" w:rsidRPr="006A3AC7">
              <w:rPr>
                <w:rFonts w:hint="eastAsia"/>
                <w:spacing w:val="-7"/>
                <w:sz w:val="21"/>
                <w:lang w:eastAsia="zh-CN"/>
              </w:rPr>
              <w:t>新疆君凯杰工程项目管理有限公司</w:t>
            </w:r>
          </w:p>
          <w:p w:rsidR="00F02510" w:rsidRDefault="00414887">
            <w:pPr>
              <w:pStyle w:val="UserStyle4"/>
              <w:spacing w:before="66" w:line="278" w:lineRule="auto"/>
              <w:ind w:left="113" w:right="17"/>
              <w:rPr>
                <w:rStyle w:val="NormalCharacter"/>
                <w:spacing w:val="-7"/>
                <w:sz w:val="21"/>
                <w:lang w:eastAsia="zh-CN"/>
              </w:rPr>
            </w:pPr>
            <w:r>
              <w:rPr>
                <w:rStyle w:val="NormalCharacter"/>
                <w:spacing w:val="-7"/>
                <w:sz w:val="21"/>
                <w:lang w:eastAsia="zh-CN"/>
              </w:rPr>
              <w:t>地址：乌鲁木齐市会展大道1119号大成尔雅A座</w:t>
            </w:r>
            <w:r w:rsidR="006A3AC7">
              <w:rPr>
                <w:rStyle w:val="NormalCharacter"/>
                <w:spacing w:val="-7"/>
                <w:sz w:val="21"/>
                <w:lang w:eastAsia="zh-CN"/>
              </w:rPr>
              <w:t>901</w:t>
            </w:r>
            <w:r>
              <w:rPr>
                <w:rStyle w:val="NormalCharacter"/>
                <w:spacing w:val="-7"/>
                <w:sz w:val="21"/>
                <w:lang w:eastAsia="zh-CN"/>
              </w:rPr>
              <w:t>室</w:t>
            </w:r>
          </w:p>
          <w:p w:rsidR="00F02510" w:rsidRDefault="00414887">
            <w:pPr>
              <w:pStyle w:val="UserStyle4"/>
              <w:spacing w:before="66" w:line="278" w:lineRule="auto"/>
              <w:ind w:left="113" w:right="17"/>
              <w:rPr>
                <w:rStyle w:val="NormalCharacter"/>
                <w:spacing w:val="-7"/>
                <w:sz w:val="21"/>
                <w:lang w:eastAsia="zh-CN"/>
              </w:rPr>
            </w:pPr>
            <w:r>
              <w:rPr>
                <w:rStyle w:val="NormalCharacter"/>
                <w:spacing w:val="-7"/>
                <w:sz w:val="21"/>
                <w:lang w:eastAsia="zh-CN"/>
              </w:rPr>
              <w:t>联系人：</w:t>
            </w:r>
            <w:r w:rsidR="006A3AC7">
              <w:rPr>
                <w:rStyle w:val="NormalCharacter"/>
                <w:rFonts w:hint="eastAsia"/>
                <w:spacing w:val="-7"/>
                <w:sz w:val="21"/>
                <w:lang w:eastAsia="zh-CN"/>
              </w:rPr>
              <w:t>岑小龙</w:t>
            </w:r>
          </w:p>
          <w:p w:rsidR="00F02510" w:rsidRDefault="00414887" w:rsidP="007C2619">
            <w:pPr>
              <w:pStyle w:val="UserStyle4"/>
              <w:spacing w:before="66" w:line="278" w:lineRule="auto"/>
              <w:ind w:left="113" w:right="17"/>
              <w:rPr>
                <w:rStyle w:val="NormalCharacter"/>
                <w:spacing w:val="-7"/>
                <w:sz w:val="21"/>
                <w:lang w:eastAsia="zh-CN"/>
              </w:rPr>
            </w:pPr>
            <w:r>
              <w:rPr>
                <w:rStyle w:val="NormalCharacter"/>
                <w:spacing w:val="-7"/>
                <w:sz w:val="21"/>
                <w:lang w:eastAsia="zh-CN"/>
              </w:rPr>
              <w:t>电话：135</w:t>
            </w:r>
            <w:r w:rsidR="006A3AC7">
              <w:rPr>
                <w:rStyle w:val="NormalCharacter"/>
                <w:rFonts w:hint="eastAsia"/>
                <w:spacing w:val="-7"/>
                <w:sz w:val="21"/>
                <w:lang w:eastAsia="zh-CN"/>
              </w:rPr>
              <w:t>65343994</w:t>
            </w:r>
          </w:p>
        </w:tc>
      </w:tr>
      <w:tr w:rsidR="00F02510" w:rsidTr="00EE2B89">
        <w:trPr>
          <w:trHeight w:val="546"/>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spacing w:before="30"/>
              <w:ind w:left="121" w:right="1"/>
              <w:jc w:val="both"/>
              <w:rPr>
                <w:rStyle w:val="NormalCharacter"/>
                <w:sz w:val="21"/>
              </w:rPr>
            </w:pPr>
            <w:r>
              <w:rPr>
                <w:rStyle w:val="NormalCharacter"/>
                <w:sz w:val="21"/>
              </w:rPr>
              <w:t>第一章2.8款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before="30"/>
              <w:ind w:left="165" w:right="35"/>
              <w:jc w:val="center"/>
              <w:rPr>
                <w:rStyle w:val="NormalCharacter"/>
                <w:sz w:val="21"/>
              </w:rPr>
            </w:pPr>
            <w:r>
              <w:rPr>
                <w:rStyle w:val="NormalCharacter"/>
                <w:sz w:val="21"/>
              </w:rPr>
              <w:t>偏离</w:t>
            </w:r>
          </w:p>
        </w:tc>
        <w:tc>
          <w:tcPr>
            <w:tcW w:w="6044" w:type="dxa"/>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30"/>
              <w:ind w:left="113"/>
              <w:jc w:val="both"/>
              <w:rPr>
                <w:rStyle w:val="NormalCharacter"/>
                <w:spacing w:val="-7"/>
                <w:sz w:val="21"/>
                <w:lang w:eastAsia="zh-CN"/>
              </w:rPr>
            </w:pPr>
            <w:r>
              <w:rPr>
                <w:rStyle w:val="NormalCharacter"/>
                <w:spacing w:val="-7"/>
                <w:sz w:val="21"/>
                <w:lang w:eastAsia="zh-CN"/>
              </w:rPr>
              <w:t>不接受实质性负偏离</w:t>
            </w:r>
          </w:p>
        </w:tc>
      </w:tr>
      <w:tr w:rsidR="00F02510" w:rsidTr="00EE2B89">
        <w:trPr>
          <w:trHeight w:val="630"/>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spacing w:before="30"/>
              <w:ind w:left="121" w:right="1"/>
              <w:jc w:val="both"/>
              <w:rPr>
                <w:rStyle w:val="NormalCharacter"/>
                <w:sz w:val="21"/>
              </w:rPr>
            </w:pPr>
            <w:r>
              <w:rPr>
                <w:rStyle w:val="NormalCharacter"/>
                <w:sz w:val="21"/>
              </w:rPr>
              <w:t>第一章3.1款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before="30"/>
              <w:ind w:left="165" w:right="37"/>
              <w:jc w:val="center"/>
              <w:rPr>
                <w:rStyle w:val="NormalCharacter"/>
                <w:sz w:val="21"/>
              </w:rPr>
            </w:pPr>
            <w:r>
              <w:rPr>
                <w:rStyle w:val="NormalCharacter"/>
                <w:sz w:val="21"/>
              </w:rPr>
              <w:t>供应商资格</w:t>
            </w:r>
          </w:p>
        </w:tc>
        <w:tc>
          <w:tcPr>
            <w:tcW w:w="6044" w:type="dxa"/>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30"/>
              <w:ind w:left="113"/>
              <w:jc w:val="both"/>
              <w:rPr>
                <w:rStyle w:val="NormalCharacter"/>
                <w:sz w:val="21"/>
              </w:rPr>
            </w:pPr>
            <w:r>
              <w:rPr>
                <w:rStyle w:val="NormalCharacter"/>
                <w:sz w:val="21"/>
              </w:rPr>
              <w:t>详见竞争性磋商公告</w:t>
            </w:r>
          </w:p>
        </w:tc>
      </w:tr>
      <w:tr w:rsidR="00F02510" w:rsidTr="00EE2B89">
        <w:trPr>
          <w:trHeight w:val="632"/>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spacing w:before="1"/>
              <w:ind w:left="121" w:right="1"/>
              <w:jc w:val="both"/>
              <w:rPr>
                <w:rStyle w:val="NormalCharacter"/>
                <w:sz w:val="21"/>
              </w:rPr>
            </w:pPr>
            <w:r>
              <w:rPr>
                <w:rStyle w:val="NormalCharacter"/>
                <w:sz w:val="21"/>
              </w:rPr>
              <w:t>第一章5.1款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before="83" w:line="297" w:lineRule="auto"/>
              <w:ind w:left="237" w:right="105" w:hanging="106"/>
              <w:jc w:val="center"/>
              <w:rPr>
                <w:rStyle w:val="NormalCharacter"/>
                <w:sz w:val="21"/>
              </w:rPr>
            </w:pPr>
            <w:r>
              <w:rPr>
                <w:rStyle w:val="NormalCharacter"/>
                <w:sz w:val="21"/>
              </w:rPr>
              <w:t>是否接受联合体投标</w:t>
            </w:r>
          </w:p>
        </w:tc>
        <w:tc>
          <w:tcPr>
            <w:tcW w:w="6044" w:type="dxa"/>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83"/>
              <w:ind w:left="123"/>
              <w:jc w:val="both"/>
              <w:rPr>
                <w:rStyle w:val="NormalCharacter"/>
                <w:sz w:val="21"/>
                <w:lang w:eastAsia="zh-CN"/>
              </w:rPr>
            </w:pPr>
            <w:r>
              <w:rPr>
                <w:rStyle w:val="NormalCharacter"/>
                <w:sz w:val="21"/>
                <w:lang w:eastAsia="zh-CN"/>
              </w:rPr>
              <w:t>不接受</w:t>
            </w:r>
          </w:p>
        </w:tc>
      </w:tr>
      <w:tr w:rsidR="00F02510" w:rsidTr="00EE2B89">
        <w:trPr>
          <w:trHeight w:val="518"/>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ind w:left="121" w:right="1"/>
              <w:jc w:val="both"/>
              <w:rPr>
                <w:rStyle w:val="NormalCharacter"/>
                <w:sz w:val="21"/>
              </w:rPr>
            </w:pPr>
            <w:r>
              <w:rPr>
                <w:rStyle w:val="NormalCharacter"/>
                <w:sz w:val="21"/>
              </w:rPr>
              <w:t>第一章6.1款</w:t>
            </w:r>
          </w:p>
        </w:tc>
        <w:tc>
          <w:tcPr>
            <w:tcW w:w="2126"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ind w:left="165" w:right="37"/>
              <w:jc w:val="center"/>
              <w:rPr>
                <w:rStyle w:val="NormalCharacter"/>
                <w:sz w:val="21"/>
              </w:rPr>
            </w:pPr>
            <w:r>
              <w:rPr>
                <w:rStyle w:val="NormalCharacter"/>
                <w:sz w:val="21"/>
              </w:rPr>
              <w:t>踏勘现场</w:t>
            </w:r>
          </w:p>
        </w:tc>
        <w:tc>
          <w:tcPr>
            <w:tcW w:w="6044" w:type="dxa"/>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26"/>
              <w:ind w:left="123"/>
              <w:jc w:val="both"/>
              <w:rPr>
                <w:rStyle w:val="NormalCharacter"/>
                <w:sz w:val="21"/>
              </w:rPr>
            </w:pPr>
            <w:r>
              <w:rPr>
                <w:rStyle w:val="NormalCharacter"/>
                <w:sz w:val="21"/>
                <w:lang w:eastAsia="zh-CN"/>
              </w:rPr>
              <w:t>不组织</w:t>
            </w:r>
          </w:p>
        </w:tc>
      </w:tr>
      <w:tr w:rsidR="00F02510" w:rsidTr="00EE2B89">
        <w:trPr>
          <w:trHeight w:val="1545"/>
        </w:trPr>
        <w:tc>
          <w:tcPr>
            <w:tcW w:w="1560" w:type="dxa"/>
            <w:tcBorders>
              <w:top w:val="single" w:sz="6" w:space="0" w:color="000000"/>
              <w:left w:val="single" w:sz="12" w:space="0" w:color="000000"/>
              <w:bottom w:val="single" w:sz="12" w:space="0" w:color="000000"/>
              <w:right w:val="single" w:sz="6" w:space="0" w:color="000000"/>
            </w:tcBorders>
            <w:vAlign w:val="center"/>
          </w:tcPr>
          <w:p w:rsidR="00F02510" w:rsidRDefault="00414887">
            <w:pPr>
              <w:pStyle w:val="UserStyle4"/>
              <w:spacing w:before="1"/>
              <w:ind w:right="1"/>
              <w:jc w:val="center"/>
              <w:rPr>
                <w:rStyle w:val="NormalCharacter"/>
                <w:sz w:val="21"/>
              </w:rPr>
            </w:pPr>
            <w:r>
              <w:rPr>
                <w:rStyle w:val="NormalCharacter"/>
                <w:spacing w:val="10"/>
                <w:sz w:val="21"/>
              </w:rPr>
              <w:t>第三章</w:t>
            </w:r>
            <w:r>
              <w:rPr>
                <w:rStyle w:val="NormalCharacter"/>
                <w:sz w:val="21"/>
              </w:rPr>
              <w:t>15.7</w:t>
            </w:r>
            <w:r>
              <w:rPr>
                <w:rStyle w:val="NormalCharacter"/>
                <w:spacing w:val="-35"/>
                <w:sz w:val="21"/>
              </w:rPr>
              <w:t>款</w:t>
            </w:r>
          </w:p>
        </w:tc>
        <w:tc>
          <w:tcPr>
            <w:tcW w:w="2126" w:type="dxa"/>
            <w:tcBorders>
              <w:top w:val="single" w:sz="6" w:space="0" w:color="000000"/>
              <w:left w:val="single" w:sz="6" w:space="0" w:color="000000"/>
              <w:bottom w:val="single" w:sz="12" w:space="0" w:color="000000"/>
              <w:right w:val="single" w:sz="6" w:space="0" w:color="000000"/>
            </w:tcBorders>
            <w:vAlign w:val="center"/>
          </w:tcPr>
          <w:p w:rsidR="00F02510" w:rsidRDefault="00414887">
            <w:pPr>
              <w:pStyle w:val="UserStyle4"/>
              <w:spacing w:before="1"/>
              <w:ind w:left="64" w:right="37"/>
              <w:jc w:val="center"/>
              <w:rPr>
                <w:rStyle w:val="NormalCharacter"/>
                <w:sz w:val="21"/>
              </w:rPr>
            </w:pPr>
            <w:r>
              <w:rPr>
                <w:rStyle w:val="NormalCharacter"/>
                <w:sz w:val="21"/>
              </w:rPr>
              <w:t>业绩</w:t>
            </w:r>
          </w:p>
        </w:tc>
        <w:tc>
          <w:tcPr>
            <w:tcW w:w="6044" w:type="dxa"/>
            <w:tcBorders>
              <w:top w:val="single" w:sz="6" w:space="0" w:color="000000"/>
              <w:left w:val="single" w:sz="6" w:space="0" w:color="000000"/>
              <w:bottom w:val="single" w:sz="12" w:space="0" w:color="000000"/>
              <w:right w:val="single" w:sz="12" w:space="0" w:color="000000"/>
            </w:tcBorders>
            <w:vAlign w:val="center"/>
          </w:tcPr>
          <w:p w:rsidR="00F02510" w:rsidRDefault="00414887">
            <w:pPr>
              <w:pStyle w:val="UserStyle4"/>
              <w:spacing w:line="261" w:lineRule="auto"/>
              <w:ind w:left="113" w:rightChars="64" w:right="141"/>
              <w:jc w:val="both"/>
              <w:rPr>
                <w:rStyle w:val="NormalCharacter"/>
                <w:spacing w:val="-10"/>
                <w:lang w:eastAsia="zh-CN"/>
              </w:rPr>
            </w:pPr>
            <w:r>
              <w:rPr>
                <w:rStyle w:val="NormalCharacter"/>
                <w:lang w:eastAsia="zh-CN"/>
              </w:rPr>
              <w:t>近三年（</w:t>
            </w:r>
            <w:r w:rsidR="006A3AC7">
              <w:rPr>
                <w:rStyle w:val="NormalCharacter"/>
                <w:lang w:eastAsia="zh-CN"/>
              </w:rPr>
              <w:t>201</w:t>
            </w:r>
            <w:r w:rsidR="006A3AC7">
              <w:rPr>
                <w:rStyle w:val="NormalCharacter"/>
                <w:rFonts w:hint="eastAsia"/>
                <w:lang w:eastAsia="zh-CN"/>
              </w:rPr>
              <w:t>8</w:t>
            </w:r>
            <w:r>
              <w:rPr>
                <w:rStyle w:val="NormalCharacter"/>
                <w:lang w:eastAsia="zh-CN"/>
              </w:rPr>
              <w:t>年</w:t>
            </w:r>
            <w:r w:rsidR="003A21F8">
              <w:rPr>
                <w:rStyle w:val="NormalCharacter"/>
                <w:rFonts w:hint="eastAsia"/>
                <w:lang w:eastAsia="zh-CN"/>
              </w:rPr>
              <w:t>10</w:t>
            </w:r>
            <w:r>
              <w:rPr>
                <w:rStyle w:val="NormalCharacter"/>
                <w:spacing w:val="-27"/>
                <w:lang w:eastAsia="zh-CN"/>
              </w:rPr>
              <w:t>月</w:t>
            </w:r>
            <w:r>
              <w:rPr>
                <w:rStyle w:val="NormalCharacter"/>
                <w:rFonts w:hint="eastAsia"/>
                <w:lang w:eastAsia="zh-CN"/>
              </w:rPr>
              <w:t>1</w:t>
            </w:r>
            <w:r>
              <w:rPr>
                <w:rStyle w:val="NormalCharacter"/>
                <w:lang w:eastAsia="zh-CN"/>
              </w:rPr>
              <w:t>日至今</w:t>
            </w:r>
            <w:r>
              <w:rPr>
                <w:rStyle w:val="NormalCharacter"/>
                <w:spacing w:val="-3"/>
                <w:lang w:eastAsia="zh-CN"/>
              </w:rPr>
              <w:t>）已完成类似项目业绩</w:t>
            </w:r>
            <w:r>
              <w:rPr>
                <w:rStyle w:val="NormalCharacter"/>
                <w:lang w:eastAsia="zh-CN"/>
              </w:rPr>
              <w:t>；</w:t>
            </w:r>
            <w:r>
              <w:rPr>
                <w:rStyle w:val="NormalCharacter"/>
                <w:spacing w:val="-10"/>
                <w:lang w:eastAsia="zh-CN"/>
              </w:rPr>
              <w:t>业绩证明材料为：合同协议书或中标通知书等相关的证明材料；</w:t>
            </w:r>
          </w:p>
          <w:p w:rsidR="00F02510" w:rsidRDefault="00414887">
            <w:pPr>
              <w:pStyle w:val="UserStyle4"/>
              <w:spacing w:line="261" w:lineRule="auto"/>
              <w:ind w:left="113" w:rightChars="64" w:right="141"/>
              <w:jc w:val="both"/>
              <w:rPr>
                <w:rStyle w:val="NormalCharacter"/>
                <w:spacing w:val="-10"/>
                <w:lang w:eastAsia="zh-CN"/>
              </w:rPr>
            </w:pPr>
            <w:r>
              <w:rPr>
                <w:rStyle w:val="NormalCharacter"/>
                <w:spacing w:val="-10"/>
                <w:lang w:eastAsia="zh-CN"/>
              </w:rPr>
              <w:t>合</w:t>
            </w:r>
            <w:r>
              <w:rPr>
                <w:rStyle w:val="NormalCharacter"/>
                <w:spacing w:val="-13"/>
                <w:lang w:eastAsia="zh-CN"/>
              </w:rPr>
              <w:t>同仅需提供包含合同首页、标的内容及金额所在页、供货合同签字盖章页即可，需加盖公章</w:t>
            </w:r>
            <w:r>
              <w:rPr>
                <w:rStyle w:val="NormalCharacter"/>
                <w:spacing w:val="-70"/>
                <w:lang w:eastAsia="zh-CN"/>
              </w:rPr>
              <w:t>）</w:t>
            </w:r>
            <w:r>
              <w:rPr>
                <w:rStyle w:val="NormalCharacter"/>
                <w:spacing w:val="-10"/>
                <w:lang w:eastAsia="zh-CN"/>
              </w:rPr>
              <w:t>。</w:t>
            </w:r>
          </w:p>
          <w:p w:rsidR="00F02510" w:rsidRDefault="00414887">
            <w:pPr>
              <w:pStyle w:val="UserStyle4"/>
              <w:spacing w:line="261" w:lineRule="auto"/>
              <w:ind w:left="113" w:rightChars="64" w:right="141"/>
              <w:jc w:val="both"/>
              <w:rPr>
                <w:rStyle w:val="NormalCharacter"/>
                <w:spacing w:val="-13"/>
                <w:lang w:eastAsia="zh-CN"/>
              </w:rPr>
            </w:pPr>
            <w:r>
              <w:rPr>
                <w:rStyle w:val="NormalCharacter"/>
                <w:spacing w:val="-10"/>
                <w:lang w:eastAsia="zh-CN"/>
              </w:rPr>
              <w:t>未提供业绩证明材或内容模糊不清的，</w:t>
            </w:r>
            <w:r>
              <w:rPr>
                <w:rStyle w:val="NormalCharacter"/>
                <w:lang w:eastAsia="zh-CN"/>
              </w:rPr>
              <w:t>其业绩不予认定。</w:t>
            </w:r>
          </w:p>
        </w:tc>
      </w:tr>
    </w:tbl>
    <w:tbl>
      <w:tblPr>
        <w:tblpPr w:leftFromText="180" w:rightFromText="180" w:vertAnchor="text" w:horzAnchor="margin" w:tblpY="226"/>
        <w:tblW w:w="96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560"/>
        <w:gridCol w:w="1411"/>
        <w:gridCol w:w="6668"/>
      </w:tblGrid>
      <w:tr w:rsidR="00F02510">
        <w:trPr>
          <w:trHeight w:val="414"/>
        </w:trPr>
        <w:tc>
          <w:tcPr>
            <w:tcW w:w="1560" w:type="dxa"/>
            <w:tcBorders>
              <w:top w:val="single" w:sz="12" w:space="0" w:color="000000"/>
              <w:left w:val="single" w:sz="12" w:space="0" w:color="000000"/>
              <w:bottom w:val="single" w:sz="6" w:space="0" w:color="000000"/>
              <w:right w:val="single" w:sz="6" w:space="0" w:color="000000"/>
            </w:tcBorders>
          </w:tcPr>
          <w:p w:rsidR="00F02510" w:rsidRDefault="00414887">
            <w:pPr>
              <w:spacing w:before="64"/>
              <w:ind w:left="121" w:right="1"/>
              <w:jc w:val="center"/>
              <w:rPr>
                <w:rStyle w:val="NormalCharacter"/>
                <w:sz w:val="21"/>
              </w:rPr>
            </w:pPr>
            <w:r>
              <w:rPr>
                <w:rStyle w:val="NormalCharacter"/>
                <w:sz w:val="21"/>
              </w:rPr>
              <w:t>条款号</w:t>
            </w:r>
          </w:p>
        </w:tc>
        <w:tc>
          <w:tcPr>
            <w:tcW w:w="1411" w:type="dxa"/>
            <w:tcBorders>
              <w:top w:val="single" w:sz="12" w:space="0" w:color="000000"/>
              <w:left w:val="single" w:sz="6" w:space="0" w:color="000000"/>
              <w:bottom w:val="single" w:sz="6" w:space="0" w:color="000000"/>
              <w:right w:val="single" w:sz="6" w:space="0" w:color="000000"/>
            </w:tcBorders>
          </w:tcPr>
          <w:p w:rsidR="00F02510" w:rsidRDefault="00414887">
            <w:pPr>
              <w:pStyle w:val="UserStyle4"/>
              <w:spacing w:before="64"/>
              <w:ind w:left="237"/>
              <w:rPr>
                <w:rStyle w:val="NormalCharacter"/>
                <w:sz w:val="21"/>
              </w:rPr>
            </w:pPr>
            <w:r>
              <w:rPr>
                <w:rStyle w:val="NormalCharacter"/>
                <w:sz w:val="21"/>
              </w:rPr>
              <w:t>条款名称</w:t>
            </w:r>
          </w:p>
        </w:tc>
        <w:tc>
          <w:tcPr>
            <w:tcW w:w="6668" w:type="dxa"/>
            <w:tcBorders>
              <w:top w:val="single" w:sz="12" w:space="0" w:color="000000"/>
              <w:left w:val="single" w:sz="6" w:space="0" w:color="000000"/>
              <w:bottom w:val="single" w:sz="6" w:space="0" w:color="000000"/>
              <w:right w:val="single" w:sz="12" w:space="0" w:color="000000"/>
            </w:tcBorders>
          </w:tcPr>
          <w:p w:rsidR="00F02510" w:rsidRDefault="00414887">
            <w:pPr>
              <w:pStyle w:val="UserStyle4"/>
              <w:spacing w:before="64"/>
              <w:ind w:left="2867" w:right="2726"/>
              <w:jc w:val="center"/>
              <w:rPr>
                <w:rStyle w:val="NormalCharacter"/>
                <w:sz w:val="21"/>
              </w:rPr>
            </w:pPr>
            <w:r>
              <w:rPr>
                <w:rStyle w:val="NormalCharacter"/>
                <w:sz w:val="21"/>
              </w:rPr>
              <w:t>编列内容</w:t>
            </w:r>
          </w:p>
        </w:tc>
      </w:tr>
      <w:tr w:rsidR="00F02510">
        <w:trPr>
          <w:trHeight w:val="962"/>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ind w:right="1"/>
              <w:jc w:val="center"/>
              <w:rPr>
                <w:rStyle w:val="NormalCharacter"/>
                <w:sz w:val="21"/>
              </w:rPr>
            </w:pPr>
            <w:r>
              <w:rPr>
                <w:rStyle w:val="NormalCharacter"/>
                <w:spacing w:val="10"/>
                <w:sz w:val="21"/>
              </w:rPr>
              <w:lastRenderedPageBreak/>
              <w:t>第三章</w:t>
            </w:r>
            <w:r>
              <w:rPr>
                <w:rStyle w:val="NormalCharacter"/>
                <w:sz w:val="21"/>
              </w:rPr>
              <w:t>16.3</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before="28" w:line="295" w:lineRule="auto"/>
              <w:ind w:left="144" w:right="62" w:firstLine="31"/>
              <w:jc w:val="center"/>
              <w:rPr>
                <w:rStyle w:val="NormalCharacter"/>
                <w:sz w:val="21"/>
                <w:lang w:eastAsia="zh-CN"/>
              </w:rPr>
            </w:pPr>
            <w:r>
              <w:rPr>
                <w:rStyle w:val="NormalCharacter"/>
                <w:sz w:val="21"/>
                <w:lang w:eastAsia="zh-CN"/>
              </w:rPr>
              <w:t>最高投标限价（采购预</w:t>
            </w:r>
          </w:p>
          <w:p w:rsidR="00F02510" w:rsidRDefault="00414887">
            <w:pPr>
              <w:pStyle w:val="UserStyle4"/>
              <w:spacing w:before="17"/>
              <w:ind w:left="165" w:right="11"/>
              <w:jc w:val="center"/>
              <w:rPr>
                <w:rStyle w:val="NormalCharacter"/>
                <w:sz w:val="21"/>
                <w:lang w:eastAsia="zh-CN"/>
              </w:rPr>
            </w:pPr>
            <w:r>
              <w:rPr>
                <w:rStyle w:val="NormalCharacter"/>
                <w:sz w:val="21"/>
                <w:lang w:eastAsia="zh-CN"/>
              </w:rPr>
              <w:t>算）</w:t>
            </w:r>
          </w:p>
        </w:tc>
        <w:tc>
          <w:tcPr>
            <w:tcW w:w="6668" w:type="dxa"/>
            <w:tcBorders>
              <w:top w:val="single" w:sz="6" w:space="0" w:color="000000"/>
              <w:left w:val="single" w:sz="6" w:space="0" w:color="000000"/>
              <w:bottom w:val="single" w:sz="6" w:space="0" w:color="000000"/>
              <w:right w:val="single" w:sz="12" w:space="0" w:color="000000"/>
            </w:tcBorders>
          </w:tcPr>
          <w:p w:rsidR="00F1224B" w:rsidRDefault="00F1224B">
            <w:pPr>
              <w:pStyle w:val="UserStyle4"/>
              <w:spacing w:before="30"/>
              <w:ind w:left="113"/>
              <w:rPr>
                <w:rStyle w:val="NormalCharacter"/>
                <w:lang w:eastAsia="zh-CN"/>
              </w:rPr>
            </w:pPr>
            <w:r w:rsidRPr="00414887">
              <w:rPr>
                <w:rStyle w:val="NormalCharacter"/>
                <w:lang w:eastAsia="zh-CN"/>
              </w:rPr>
              <w:t>最高投标限价(即采购预算)为</w:t>
            </w:r>
            <w:r w:rsidR="00B30077" w:rsidRPr="00B30077">
              <w:rPr>
                <w:lang w:eastAsia="zh-CN"/>
              </w:rPr>
              <w:t>2</w:t>
            </w:r>
            <w:r w:rsidR="003A21F8">
              <w:rPr>
                <w:rFonts w:hint="eastAsia"/>
                <w:lang w:eastAsia="zh-CN"/>
              </w:rPr>
              <w:t>30945</w:t>
            </w:r>
            <w:r w:rsidRPr="00414887">
              <w:rPr>
                <w:rStyle w:val="NormalCharacter"/>
                <w:rFonts w:hint="eastAsia"/>
                <w:lang w:eastAsia="zh-CN"/>
              </w:rPr>
              <w:t>元（</w:t>
            </w:r>
            <w:r w:rsidR="003A21F8">
              <w:rPr>
                <w:rStyle w:val="NormalCharacter"/>
                <w:rFonts w:hint="eastAsia"/>
                <w:lang w:eastAsia="zh-CN"/>
              </w:rPr>
              <w:t>贰拾叁万零玖佰肆拾伍元整</w:t>
            </w:r>
            <w:r w:rsidRPr="00414887">
              <w:rPr>
                <w:rStyle w:val="NormalCharacter"/>
                <w:rFonts w:hint="eastAsia"/>
                <w:lang w:eastAsia="zh-CN"/>
              </w:rPr>
              <w:t>）</w:t>
            </w:r>
          </w:p>
          <w:p w:rsidR="00F02510" w:rsidRDefault="00414887">
            <w:pPr>
              <w:pStyle w:val="UserStyle4"/>
              <w:spacing w:before="16" w:line="266" w:lineRule="auto"/>
              <w:ind w:left="113" w:right="80"/>
              <w:rPr>
                <w:rStyle w:val="NormalCharacter"/>
                <w:b/>
                <w:sz w:val="21"/>
                <w:lang w:eastAsia="zh-CN"/>
              </w:rPr>
            </w:pPr>
            <w:r>
              <w:rPr>
                <w:rStyle w:val="NormalCharacter"/>
                <w:b/>
                <w:lang w:eastAsia="zh-CN"/>
              </w:rPr>
              <w:t>投标人的投标报价不得超过最高投标限价，否则其投标文件按否决投标处理。</w:t>
            </w:r>
          </w:p>
        </w:tc>
      </w:tr>
      <w:tr w:rsidR="00F02510">
        <w:trPr>
          <w:trHeight w:val="383"/>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spacing w:before="47"/>
              <w:ind w:right="1"/>
              <w:jc w:val="center"/>
              <w:rPr>
                <w:rStyle w:val="NormalCharacter"/>
                <w:sz w:val="21"/>
              </w:rPr>
            </w:pPr>
            <w:r>
              <w:rPr>
                <w:rStyle w:val="NormalCharacter"/>
                <w:spacing w:val="10"/>
                <w:sz w:val="21"/>
              </w:rPr>
              <w:t>第三章</w:t>
            </w:r>
            <w:r>
              <w:rPr>
                <w:rStyle w:val="NormalCharacter"/>
                <w:sz w:val="21"/>
              </w:rPr>
              <w:t>17.1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before="47"/>
              <w:ind w:left="69"/>
              <w:jc w:val="center"/>
              <w:rPr>
                <w:rStyle w:val="NormalCharacter"/>
                <w:sz w:val="21"/>
              </w:rPr>
            </w:pPr>
            <w:r>
              <w:rPr>
                <w:rStyle w:val="NormalCharacter"/>
                <w:sz w:val="21"/>
              </w:rPr>
              <w:t>投标有效期</w:t>
            </w:r>
          </w:p>
        </w:tc>
        <w:tc>
          <w:tcPr>
            <w:tcW w:w="6668" w:type="dxa"/>
            <w:tcBorders>
              <w:top w:val="single" w:sz="6" w:space="0" w:color="000000"/>
              <w:left w:val="single" w:sz="6" w:space="0" w:color="000000"/>
              <w:bottom w:val="single" w:sz="6" w:space="0" w:color="000000"/>
              <w:right w:val="single" w:sz="12" w:space="0" w:color="000000"/>
            </w:tcBorders>
          </w:tcPr>
          <w:p w:rsidR="00F02510" w:rsidRDefault="00414887">
            <w:pPr>
              <w:pStyle w:val="UserStyle4"/>
              <w:spacing w:before="47"/>
              <w:ind w:left="113"/>
              <w:rPr>
                <w:rStyle w:val="NormalCharacter"/>
                <w:sz w:val="21"/>
                <w:lang w:eastAsia="zh-CN"/>
              </w:rPr>
            </w:pPr>
            <w:r>
              <w:rPr>
                <w:rStyle w:val="NormalCharacter"/>
                <w:sz w:val="21"/>
                <w:lang w:eastAsia="zh-CN"/>
              </w:rPr>
              <w:t>90日历天（从投标截止之日算起）。</w:t>
            </w:r>
          </w:p>
        </w:tc>
      </w:tr>
      <w:tr w:rsidR="00F02510">
        <w:trPr>
          <w:trHeight w:val="3390"/>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ind w:right="1"/>
              <w:jc w:val="center"/>
              <w:rPr>
                <w:rStyle w:val="NormalCharacter"/>
                <w:sz w:val="21"/>
              </w:rPr>
            </w:pPr>
            <w:r>
              <w:rPr>
                <w:rStyle w:val="NormalCharacter"/>
                <w:spacing w:val="10"/>
                <w:sz w:val="21"/>
              </w:rPr>
              <w:t>第三章</w:t>
            </w:r>
            <w:r>
              <w:rPr>
                <w:rStyle w:val="NormalCharacter"/>
                <w:sz w:val="21"/>
              </w:rPr>
              <w:t>18.1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ind w:left="132"/>
              <w:jc w:val="center"/>
              <w:rPr>
                <w:rStyle w:val="NormalCharacter"/>
                <w:sz w:val="21"/>
              </w:rPr>
            </w:pPr>
            <w:r>
              <w:rPr>
                <w:rStyle w:val="NormalCharacter"/>
                <w:sz w:val="21"/>
              </w:rPr>
              <w:t>磋商保证金</w:t>
            </w:r>
          </w:p>
        </w:tc>
        <w:tc>
          <w:tcPr>
            <w:tcW w:w="6668" w:type="dxa"/>
            <w:tcBorders>
              <w:top w:val="single" w:sz="6" w:space="0" w:color="000000"/>
              <w:left w:val="single" w:sz="6" w:space="0" w:color="000000"/>
              <w:bottom w:val="single" w:sz="6" w:space="0" w:color="000000"/>
              <w:right w:val="single" w:sz="12" w:space="0" w:color="000000"/>
            </w:tcBorders>
            <w:vAlign w:val="center"/>
          </w:tcPr>
          <w:p w:rsidR="00F02510" w:rsidRPr="000241B1" w:rsidRDefault="00414887">
            <w:pPr>
              <w:pStyle w:val="UserStyle4"/>
              <w:spacing w:before="11" w:line="264" w:lineRule="auto"/>
              <w:ind w:left="113" w:right="679"/>
              <w:jc w:val="both"/>
              <w:rPr>
                <w:rStyle w:val="NormalCharacter"/>
                <w:lang w:eastAsia="zh-CN"/>
              </w:rPr>
            </w:pPr>
            <w:r w:rsidRPr="000241B1">
              <w:rPr>
                <w:rStyle w:val="NormalCharacter"/>
                <w:lang w:eastAsia="zh-CN"/>
              </w:rPr>
              <w:t>磋商保证金的金额：</w:t>
            </w:r>
          </w:p>
          <w:p w:rsidR="00F1224B" w:rsidRDefault="003A21F8" w:rsidP="00F1224B">
            <w:pPr>
              <w:pStyle w:val="UserStyle4"/>
              <w:spacing w:before="11" w:line="264" w:lineRule="auto"/>
              <w:ind w:left="113" w:right="679"/>
              <w:jc w:val="both"/>
              <w:rPr>
                <w:rStyle w:val="NormalCharacter"/>
                <w:lang w:eastAsia="zh-CN"/>
              </w:rPr>
            </w:pPr>
            <w:r>
              <w:rPr>
                <w:rStyle w:val="NormalCharacter"/>
                <w:rFonts w:hint="eastAsia"/>
                <w:lang w:eastAsia="zh-CN"/>
              </w:rPr>
              <w:t>4600</w:t>
            </w:r>
            <w:r w:rsidR="00F1224B" w:rsidRPr="000241B1">
              <w:rPr>
                <w:rStyle w:val="NormalCharacter"/>
                <w:lang w:eastAsia="zh-CN"/>
              </w:rPr>
              <w:t>元（</w:t>
            </w:r>
            <w:r w:rsidR="00F1224B" w:rsidRPr="000241B1">
              <w:rPr>
                <w:rStyle w:val="NormalCharacter"/>
                <w:rFonts w:hint="eastAsia"/>
                <w:lang w:eastAsia="zh-CN"/>
              </w:rPr>
              <w:t>大写：</w:t>
            </w:r>
            <w:r>
              <w:rPr>
                <w:rStyle w:val="NormalCharacter"/>
                <w:rFonts w:hint="eastAsia"/>
                <w:lang w:eastAsia="zh-CN"/>
              </w:rPr>
              <w:t>肆仟陆佰元整</w:t>
            </w:r>
            <w:r w:rsidR="00F1224B" w:rsidRPr="000241B1">
              <w:rPr>
                <w:rStyle w:val="NormalCharacter"/>
                <w:lang w:eastAsia="zh-CN"/>
              </w:rPr>
              <w:t>）</w:t>
            </w:r>
          </w:p>
          <w:p w:rsidR="00B30077" w:rsidRPr="00B30077" w:rsidRDefault="00B30077" w:rsidP="00B30077">
            <w:pPr>
              <w:pStyle w:val="UserStyle4"/>
              <w:spacing w:before="11" w:line="264" w:lineRule="auto"/>
              <w:ind w:left="113" w:right="679"/>
              <w:rPr>
                <w:lang w:eastAsia="zh-CN"/>
              </w:rPr>
            </w:pPr>
            <w:r w:rsidRPr="00B30077">
              <w:rPr>
                <w:rFonts w:hint="eastAsia"/>
                <w:lang w:eastAsia="zh-CN"/>
              </w:rPr>
              <w:t>投标保证金的形式：电汇、网银等非现金形式。</w:t>
            </w:r>
          </w:p>
          <w:p w:rsidR="00B30077" w:rsidRPr="00B30077" w:rsidRDefault="00B30077" w:rsidP="00B30077">
            <w:pPr>
              <w:pStyle w:val="UserStyle4"/>
              <w:spacing w:before="11" w:line="264" w:lineRule="auto"/>
              <w:ind w:left="113" w:right="679"/>
              <w:rPr>
                <w:lang w:eastAsia="zh-CN"/>
              </w:rPr>
            </w:pPr>
            <w:r w:rsidRPr="00B30077">
              <w:rPr>
                <w:rFonts w:hint="eastAsia"/>
                <w:lang w:eastAsia="zh-CN"/>
              </w:rPr>
              <w:t>新疆君凯杰工程项目管理有限公司</w:t>
            </w:r>
          </w:p>
          <w:p w:rsidR="00B30077" w:rsidRPr="00B30077" w:rsidRDefault="00B30077" w:rsidP="00B30077">
            <w:pPr>
              <w:pStyle w:val="UserStyle4"/>
              <w:spacing w:before="11" w:line="264" w:lineRule="auto"/>
              <w:ind w:left="113" w:right="679"/>
              <w:rPr>
                <w:lang w:eastAsia="zh-CN"/>
              </w:rPr>
            </w:pPr>
            <w:r w:rsidRPr="00B30077">
              <w:rPr>
                <w:rFonts w:hint="eastAsia"/>
                <w:lang w:eastAsia="zh-CN"/>
              </w:rPr>
              <w:t>社会信用代码：9165 0105 MA7807 EM58</w:t>
            </w:r>
          </w:p>
          <w:p w:rsidR="00B30077" w:rsidRPr="00B30077" w:rsidRDefault="00B30077" w:rsidP="00B30077">
            <w:pPr>
              <w:pStyle w:val="UserStyle4"/>
              <w:spacing w:before="11" w:line="264" w:lineRule="auto"/>
              <w:ind w:left="113" w:right="679"/>
              <w:rPr>
                <w:lang w:eastAsia="zh-CN"/>
              </w:rPr>
            </w:pPr>
            <w:r w:rsidRPr="00B30077">
              <w:rPr>
                <w:rFonts w:hint="eastAsia"/>
                <w:lang w:eastAsia="zh-CN"/>
              </w:rPr>
              <w:t>地址：新疆乌鲁木齐市水磨沟区会展大道1119号</w:t>
            </w:r>
          </w:p>
          <w:p w:rsidR="00B30077" w:rsidRPr="00B30077" w:rsidRDefault="00B30077" w:rsidP="00B30077">
            <w:pPr>
              <w:pStyle w:val="UserStyle4"/>
              <w:spacing w:before="11" w:line="264" w:lineRule="auto"/>
              <w:ind w:left="113" w:right="679"/>
              <w:rPr>
                <w:lang w:eastAsia="zh-CN"/>
              </w:rPr>
            </w:pPr>
            <w:r w:rsidRPr="00B30077">
              <w:rPr>
                <w:rFonts w:hint="eastAsia"/>
                <w:lang w:eastAsia="zh-CN"/>
              </w:rPr>
              <w:t>行号：103881000646</w:t>
            </w:r>
          </w:p>
          <w:p w:rsidR="00B30077" w:rsidRPr="00B30077" w:rsidRDefault="00B30077" w:rsidP="00B30077">
            <w:pPr>
              <w:pStyle w:val="UserStyle4"/>
              <w:spacing w:before="11" w:line="264" w:lineRule="auto"/>
              <w:ind w:left="113" w:right="679"/>
              <w:rPr>
                <w:lang w:eastAsia="zh-CN"/>
              </w:rPr>
            </w:pPr>
            <w:r w:rsidRPr="00B30077">
              <w:rPr>
                <w:rFonts w:hint="eastAsia"/>
                <w:lang w:eastAsia="zh-CN"/>
              </w:rPr>
              <w:t>账号：30006 4010 400 10690</w:t>
            </w:r>
          </w:p>
          <w:p w:rsidR="00B30077" w:rsidRPr="00B30077" w:rsidRDefault="00B30077" w:rsidP="00B30077">
            <w:pPr>
              <w:pStyle w:val="UserStyle4"/>
              <w:spacing w:before="11" w:line="264" w:lineRule="auto"/>
              <w:ind w:left="113" w:right="679"/>
              <w:rPr>
                <w:lang w:eastAsia="zh-CN"/>
              </w:rPr>
            </w:pPr>
            <w:r w:rsidRPr="00B30077">
              <w:rPr>
                <w:rFonts w:hint="eastAsia"/>
                <w:lang w:eastAsia="zh-CN"/>
              </w:rPr>
              <w:t>开户行：中国农业银行昆仑路支行</w:t>
            </w:r>
          </w:p>
          <w:p w:rsidR="00B30077" w:rsidRPr="00B30077" w:rsidRDefault="00B30077" w:rsidP="00B30077">
            <w:pPr>
              <w:pStyle w:val="UserStyle4"/>
              <w:spacing w:before="11" w:line="264" w:lineRule="auto"/>
              <w:ind w:left="113" w:right="679"/>
              <w:rPr>
                <w:lang w:eastAsia="zh-CN"/>
              </w:rPr>
            </w:pPr>
            <w:r w:rsidRPr="00B30077">
              <w:rPr>
                <w:rFonts w:hint="eastAsia"/>
                <w:lang w:eastAsia="zh-CN"/>
              </w:rPr>
              <w:t>附注：（编号+项目名称）投标保证金</w:t>
            </w:r>
          </w:p>
          <w:p w:rsidR="00B30077" w:rsidRPr="00B30077" w:rsidRDefault="00B30077" w:rsidP="00B30077">
            <w:pPr>
              <w:pStyle w:val="UserStyle4"/>
              <w:spacing w:before="11" w:line="264" w:lineRule="auto"/>
              <w:ind w:left="113" w:right="679"/>
              <w:rPr>
                <w:lang w:eastAsia="zh-CN"/>
              </w:rPr>
            </w:pPr>
            <w:r w:rsidRPr="00B30077">
              <w:rPr>
                <w:rFonts w:hint="eastAsia"/>
                <w:lang w:eastAsia="zh-CN"/>
              </w:rPr>
              <w:t>投标保证金必须在响应文件递交截止时间前确保到帐；供应商未按招标文件要求提交投标保证金的，响应文件无效。</w:t>
            </w:r>
          </w:p>
          <w:p w:rsidR="00F02510" w:rsidRDefault="00B30077" w:rsidP="00B30077">
            <w:pPr>
              <w:pStyle w:val="UserStyle4"/>
              <w:spacing w:before="26"/>
              <w:ind w:left="113" w:rightChars="50" w:right="110"/>
              <w:jc w:val="both"/>
              <w:rPr>
                <w:rStyle w:val="NormalCharacter"/>
                <w:sz w:val="21"/>
                <w:lang w:eastAsia="zh-CN"/>
              </w:rPr>
            </w:pPr>
            <w:r w:rsidRPr="00B30077">
              <w:rPr>
                <w:rFonts w:hint="eastAsia"/>
                <w:lang w:eastAsia="zh-CN"/>
              </w:rPr>
              <w:t>财务电话：0991-4639846</w:t>
            </w:r>
          </w:p>
        </w:tc>
      </w:tr>
      <w:tr w:rsidR="00F02510">
        <w:trPr>
          <w:trHeight w:val="5609"/>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ind w:right="1"/>
              <w:jc w:val="center"/>
              <w:rPr>
                <w:rStyle w:val="NormalCharacter"/>
                <w:sz w:val="21"/>
              </w:rPr>
            </w:pPr>
            <w:r>
              <w:rPr>
                <w:rStyle w:val="NormalCharacter"/>
                <w:spacing w:val="10"/>
                <w:sz w:val="21"/>
              </w:rPr>
              <w:t>第三章</w:t>
            </w:r>
            <w:r>
              <w:rPr>
                <w:rStyle w:val="NormalCharacter"/>
                <w:sz w:val="21"/>
              </w:rPr>
              <w:t>18.2</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line="297" w:lineRule="auto"/>
              <w:ind w:left="112" w:right="74"/>
              <w:jc w:val="center"/>
              <w:rPr>
                <w:rStyle w:val="NormalCharacter"/>
                <w:sz w:val="21"/>
              </w:rPr>
            </w:pPr>
            <w:r>
              <w:rPr>
                <w:rStyle w:val="NormalCharacter"/>
                <w:sz w:val="21"/>
              </w:rPr>
              <w:t>磋商保证金的退还</w:t>
            </w:r>
          </w:p>
        </w:tc>
        <w:tc>
          <w:tcPr>
            <w:tcW w:w="6668" w:type="dxa"/>
            <w:tcBorders>
              <w:top w:val="single" w:sz="6" w:space="0" w:color="000000"/>
              <w:left w:val="single" w:sz="6" w:space="0" w:color="000000"/>
              <w:bottom w:val="single" w:sz="6" w:space="0" w:color="000000"/>
              <w:right w:val="single" w:sz="12" w:space="0" w:color="000000"/>
            </w:tcBorders>
          </w:tcPr>
          <w:p w:rsidR="00F02510" w:rsidRDefault="00414887">
            <w:pPr>
              <w:spacing w:line="320" w:lineRule="exact"/>
              <w:rPr>
                <w:rStyle w:val="NormalCharacter"/>
                <w:lang w:eastAsia="zh-CN"/>
              </w:rPr>
            </w:pPr>
            <w:r>
              <w:rPr>
                <w:rStyle w:val="NormalCharacter"/>
                <w:lang w:eastAsia="zh-CN"/>
              </w:rPr>
              <w:t>保证金的退还：</w:t>
            </w:r>
          </w:p>
          <w:p w:rsidR="00F02510" w:rsidRDefault="00414887">
            <w:pPr>
              <w:spacing w:line="320" w:lineRule="exact"/>
              <w:rPr>
                <w:rStyle w:val="NormalCharacter"/>
                <w:lang w:eastAsia="zh-CN"/>
              </w:rPr>
            </w:pPr>
            <w:r>
              <w:rPr>
                <w:rStyle w:val="NormalCharacter"/>
                <w:lang w:eastAsia="zh-CN"/>
              </w:rPr>
              <w:t>（1）供应商在投标截止时间前撤回已提交的响应文件的，采购人或者采购代理机构应当自收到供应商书面撤回通知之日起5个工作日内，退还已收取的投标保证金，但因供应商自身原因导致无法及时退还的除外。</w:t>
            </w:r>
          </w:p>
          <w:p w:rsidR="00F02510" w:rsidRDefault="00414887">
            <w:pPr>
              <w:pStyle w:val="UserStyle4"/>
              <w:spacing w:before="17"/>
              <w:jc w:val="both"/>
              <w:rPr>
                <w:rStyle w:val="NormalCharacter"/>
                <w:lang w:eastAsia="zh-CN"/>
              </w:rPr>
            </w:pPr>
            <w:r>
              <w:rPr>
                <w:rStyle w:val="NormalCharacter"/>
                <w:lang w:eastAsia="zh-CN"/>
              </w:rPr>
              <w:t>（2）采购人或者采购代理机构应当自中标通知书发出之日起5个工作日内退还未中标人的投标保证金，自采购合同签订之日起5个工作日内退还中标人的投标保证金或者转为中标人的履约保证金。</w:t>
            </w:r>
          </w:p>
          <w:p w:rsidR="00F02510" w:rsidRDefault="00414887">
            <w:pPr>
              <w:spacing w:line="320" w:lineRule="exact"/>
              <w:rPr>
                <w:rStyle w:val="NormalCharacter"/>
                <w:rFonts w:cs="宋体"/>
                <w:b/>
                <w:bCs/>
                <w:sz w:val="21"/>
                <w:szCs w:val="21"/>
                <w:lang w:eastAsia="zh-CN"/>
              </w:rPr>
            </w:pPr>
            <w:r>
              <w:rPr>
                <w:rStyle w:val="NormalCharacter"/>
                <w:rFonts w:cs="宋体"/>
                <w:b/>
                <w:bCs/>
                <w:sz w:val="21"/>
                <w:szCs w:val="21"/>
                <w:lang w:eastAsia="zh-CN"/>
              </w:rPr>
              <w:t>退还磋商保证金的投标人办理退款业务时需提供以下资料:</w:t>
            </w:r>
          </w:p>
          <w:p w:rsidR="00F02510" w:rsidRDefault="00414887">
            <w:pPr>
              <w:pStyle w:val="UserStyle9"/>
              <w:numPr>
                <w:ilvl w:val="0"/>
                <w:numId w:val="1"/>
              </w:numPr>
              <w:spacing w:line="320" w:lineRule="exact"/>
              <w:ind w:firstLineChars="0"/>
              <w:rPr>
                <w:rStyle w:val="NormalCharacter"/>
                <w:b/>
                <w:bCs/>
                <w:sz w:val="21"/>
                <w:szCs w:val="21"/>
                <w:lang w:eastAsia="zh-CN"/>
              </w:rPr>
            </w:pPr>
            <w:r>
              <w:rPr>
                <w:rStyle w:val="NormalCharacter"/>
                <w:b/>
                <w:bCs/>
                <w:sz w:val="21"/>
                <w:szCs w:val="21"/>
                <w:lang w:eastAsia="zh-CN"/>
              </w:rPr>
              <w:t>授权委托书</w:t>
            </w:r>
          </w:p>
          <w:p w:rsidR="00F02510" w:rsidRDefault="00414887">
            <w:pPr>
              <w:pStyle w:val="UserStyle9"/>
              <w:numPr>
                <w:ilvl w:val="0"/>
                <w:numId w:val="1"/>
              </w:numPr>
              <w:spacing w:line="320" w:lineRule="exact"/>
              <w:ind w:firstLineChars="0"/>
              <w:rPr>
                <w:rStyle w:val="NormalCharacter"/>
                <w:b/>
                <w:bCs/>
                <w:sz w:val="21"/>
                <w:szCs w:val="21"/>
                <w:lang w:eastAsia="zh-CN"/>
              </w:rPr>
            </w:pPr>
            <w:r>
              <w:rPr>
                <w:rStyle w:val="NormalCharacter"/>
                <w:b/>
                <w:bCs/>
                <w:sz w:val="21"/>
                <w:szCs w:val="21"/>
                <w:lang w:eastAsia="zh-CN"/>
              </w:rPr>
              <w:t>招标代理机构财务部门开具的投标保证金《财务收据》原件（以便核查）。</w:t>
            </w:r>
          </w:p>
          <w:p w:rsidR="00F02510" w:rsidRDefault="00414887">
            <w:pPr>
              <w:pStyle w:val="UserStyle9"/>
              <w:numPr>
                <w:ilvl w:val="0"/>
                <w:numId w:val="1"/>
              </w:numPr>
              <w:spacing w:line="320" w:lineRule="exact"/>
              <w:ind w:firstLineChars="0"/>
              <w:rPr>
                <w:rStyle w:val="NormalCharacter"/>
                <w:b/>
                <w:bCs/>
                <w:sz w:val="21"/>
                <w:szCs w:val="21"/>
                <w:lang w:eastAsia="zh-CN"/>
              </w:rPr>
            </w:pPr>
            <w:r>
              <w:rPr>
                <w:rStyle w:val="NormalCharacter"/>
                <w:b/>
                <w:bCs/>
                <w:sz w:val="21"/>
                <w:szCs w:val="21"/>
                <w:lang w:eastAsia="zh-CN"/>
              </w:rPr>
              <w:t>投标单位给代理机构开具的收款收据（收款单位开具并加盖收款单位财务章）。同时必须提供清晰的开户银行名称、账号及收款单位名称（加盖单位章）。</w:t>
            </w:r>
          </w:p>
          <w:p w:rsidR="00F02510" w:rsidRDefault="00414887">
            <w:pPr>
              <w:pStyle w:val="UserStyle4"/>
              <w:spacing w:before="15" w:line="295" w:lineRule="auto"/>
              <w:ind w:left="113" w:right="75"/>
              <w:jc w:val="both"/>
              <w:rPr>
                <w:rStyle w:val="NormalCharacter"/>
                <w:lang w:eastAsia="zh-CN"/>
              </w:rPr>
            </w:pPr>
            <w:r>
              <w:rPr>
                <w:rStyle w:val="NormalCharacter"/>
                <w:b/>
                <w:sz w:val="21"/>
                <w:szCs w:val="21"/>
                <w:lang w:eastAsia="zh-CN"/>
              </w:rPr>
              <w:t>退还中标方磋商保证金时，中标方须提供与采购人签订的合同原</w:t>
            </w:r>
            <w:r>
              <w:rPr>
                <w:rStyle w:val="NormalCharacter"/>
                <w:b/>
                <w:spacing w:val="-8"/>
                <w:sz w:val="21"/>
                <w:szCs w:val="21"/>
                <w:lang w:eastAsia="zh-CN"/>
              </w:rPr>
              <w:t>件一份</w:t>
            </w:r>
            <w:r>
              <w:rPr>
                <w:rStyle w:val="NormalCharacter"/>
                <w:b/>
                <w:sz w:val="21"/>
                <w:szCs w:val="21"/>
                <w:lang w:eastAsia="zh-CN"/>
              </w:rPr>
              <w:t>（</w:t>
            </w:r>
            <w:r>
              <w:rPr>
                <w:rStyle w:val="NormalCharacter"/>
                <w:b/>
                <w:spacing w:val="-2"/>
                <w:sz w:val="21"/>
                <w:szCs w:val="21"/>
                <w:lang w:eastAsia="zh-CN"/>
              </w:rPr>
              <w:t>原件核查无误后退还</w:t>
            </w:r>
            <w:r>
              <w:rPr>
                <w:rStyle w:val="NormalCharacter"/>
                <w:b/>
                <w:spacing w:val="-22"/>
                <w:sz w:val="21"/>
                <w:szCs w:val="21"/>
                <w:lang w:eastAsia="zh-CN"/>
              </w:rPr>
              <w:t>）</w:t>
            </w:r>
            <w:r>
              <w:rPr>
                <w:rStyle w:val="NormalCharacter"/>
                <w:b/>
                <w:spacing w:val="-2"/>
                <w:sz w:val="21"/>
                <w:szCs w:val="21"/>
                <w:lang w:eastAsia="zh-CN"/>
              </w:rPr>
              <w:t>及已加盖中标方公章的合同全本复印</w:t>
            </w:r>
            <w:r>
              <w:rPr>
                <w:rStyle w:val="NormalCharacter"/>
                <w:b/>
                <w:sz w:val="21"/>
                <w:szCs w:val="21"/>
                <w:lang w:eastAsia="zh-CN"/>
              </w:rPr>
              <w:t>件一份（由代理机构存档备查）</w:t>
            </w:r>
            <w:r>
              <w:rPr>
                <w:rStyle w:val="NormalCharacter"/>
                <w:b/>
                <w:bCs/>
                <w:sz w:val="21"/>
                <w:szCs w:val="21"/>
                <w:lang w:eastAsia="zh-CN"/>
              </w:rPr>
              <w:t>。</w:t>
            </w:r>
          </w:p>
        </w:tc>
      </w:tr>
    </w:tbl>
    <w:p w:rsidR="00F02510" w:rsidRDefault="00F02510">
      <w:pPr>
        <w:jc w:val="both"/>
        <w:rPr>
          <w:rStyle w:val="NormalCharacter"/>
          <w:lang w:eastAsia="zh-CN"/>
        </w:rPr>
        <w:sectPr w:rsidR="00F02510">
          <w:footerReference w:type="default" r:id="rId10"/>
          <w:pgSz w:w="11910" w:h="16840"/>
          <w:pgMar w:top="1440" w:right="960" w:bottom="1180" w:left="1320" w:header="0" w:footer="912" w:gutter="0"/>
          <w:cols w:space="720"/>
        </w:sect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560"/>
        <w:gridCol w:w="1411"/>
        <w:gridCol w:w="6668"/>
      </w:tblGrid>
      <w:tr w:rsidR="00F02510">
        <w:trPr>
          <w:trHeight w:val="530"/>
        </w:trPr>
        <w:tc>
          <w:tcPr>
            <w:tcW w:w="1560" w:type="dxa"/>
            <w:tcBorders>
              <w:top w:val="single" w:sz="12" w:space="0" w:color="000000"/>
              <w:left w:val="single" w:sz="12" w:space="0" w:color="000000"/>
              <w:bottom w:val="single" w:sz="12" w:space="0" w:color="000000"/>
              <w:right w:val="single" w:sz="6" w:space="0" w:color="000000"/>
            </w:tcBorders>
          </w:tcPr>
          <w:p w:rsidR="00F02510" w:rsidRDefault="00414887">
            <w:pPr>
              <w:spacing w:before="64"/>
              <w:ind w:left="121" w:right="1"/>
              <w:jc w:val="center"/>
              <w:rPr>
                <w:rStyle w:val="NormalCharacter"/>
                <w:sz w:val="21"/>
              </w:rPr>
            </w:pPr>
            <w:r>
              <w:rPr>
                <w:rStyle w:val="NormalCharacter"/>
                <w:sz w:val="21"/>
              </w:rPr>
              <w:lastRenderedPageBreak/>
              <w:t>条款号</w:t>
            </w:r>
          </w:p>
        </w:tc>
        <w:tc>
          <w:tcPr>
            <w:tcW w:w="1411" w:type="dxa"/>
            <w:tcBorders>
              <w:top w:val="single" w:sz="12" w:space="0" w:color="000000"/>
              <w:left w:val="single" w:sz="6" w:space="0" w:color="000000"/>
              <w:bottom w:val="single" w:sz="12" w:space="0" w:color="000000"/>
              <w:right w:val="single" w:sz="6" w:space="0" w:color="000000"/>
            </w:tcBorders>
          </w:tcPr>
          <w:p w:rsidR="00F02510" w:rsidRDefault="00414887">
            <w:pPr>
              <w:pStyle w:val="UserStyle4"/>
              <w:spacing w:before="64"/>
              <w:ind w:right="107"/>
              <w:jc w:val="right"/>
              <w:rPr>
                <w:rStyle w:val="NormalCharacter"/>
                <w:sz w:val="21"/>
              </w:rPr>
            </w:pPr>
            <w:r>
              <w:rPr>
                <w:rStyle w:val="NormalCharacter"/>
                <w:sz w:val="21"/>
              </w:rPr>
              <w:t>条款名称</w:t>
            </w:r>
          </w:p>
        </w:tc>
        <w:tc>
          <w:tcPr>
            <w:tcW w:w="6668" w:type="dxa"/>
            <w:tcBorders>
              <w:top w:val="single" w:sz="12" w:space="0" w:color="000000"/>
              <w:left w:val="single" w:sz="6" w:space="0" w:color="000000"/>
              <w:bottom w:val="single" w:sz="12" w:space="0" w:color="000000"/>
              <w:right w:val="single" w:sz="12" w:space="0" w:color="000000"/>
            </w:tcBorders>
          </w:tcPr>
          <w:p w:rsidR="00F02510" w:rsidRDefault="00414887">
            <w:pPr>
              <w:pStyle w:val="UserStyle4"/>
              <w:spacing w:before="64"/>
              <w:ind w:left="2867" w:right="2726"/>
              <w:jc w:val="center"/>
              <w:rPr>
                <w:rStyle w:val="NormalCharacter"/>
                <w:sz w:val="21"/>
              </w:rPr>
            </w:pPr>
            <w:r>
              <w:rPr>
                <w:rStyle w:val="NormalCharacter"/>
                <w:sz w:val="21"/>
              </w:rPr>
              <w:t>编列内容</w:t>
            </w:r>
          </w:p>
        </w:tc>
      </w:tr>
      <w:tr w:rsidR="00F02510">
        <w:trPr>
          <w:trHeight w:val="2506"/>
        </w:trPr>
        <w:tc>
          <w:tcPr>
            <w:tcW w:w="1560" w:type="dxa"/>
            <w:tcBorders>
              <w:top w:val="single" w:sz="12" w:space="0" w:color="000000"/>
              <w:left w:val="single" w:sz="12" w:space="0" w:color="000000"/>
              <w:bottom w:val="single" w:sz="6" w:space="0" w:color="000000"/>
              <w:right w:val="single" w:sz="4" w:space="0" w:color="auto"/>
            </w:tcBorders>
            <w:vAlign w:val="center"/>
          </w:tcPr>
          <w:p w:rsidR="00F02510" w:rsidRDefault="00414887">
            <w:pPr>
              <w:pStyle w:val="UserStyle4"/>
              <w:spacing w:before="1"/>
              <w:ind w:right="1"/>
              <w:jc w:val="center"/>
              <w:rPr>
                <w:rStyle w:val="NormalCharacter"/>
                <w:sz w:val="21"/>
              </w:rPr>
            </w:pPr>
            <w:r>
              <w:rPr>
                <w:rStyle w:val="NormalCharacter"/>
                <w:spacing w:val="10"/>
                <w:sz w:val="21"/>
              </w:rPr>
              <w:t>第三章</w:t>
            </w:r>
            <w:r>
              <w:rPr>
                <w:rStyle w:val="NormalCharacter"/>
                <w:sz w:val="21"/>
              </w:rPr>
              <w:t>18.3</w:t>
            </w:r>
            <w:r>
              <w:rPr>
                <w:rStyle w:val="NormalCharacter"/>
                <w:spacing w:val="-35"/>
                <w:sz w:val="21"/>
              </w:rPr>
              <w:t>款</w:t>
            </w:r>
          </w:p>
        </w:tc>
        <w:tc>
          <w:tcPr>
            <w:tcW w:w="1411" w:type="dxa"/>
            <w:tcBorders>
              <w:top w:val="single" w:sz="12" w:space="0" w:color="000000"/>
              <w:left w:val="single" w:sz="4" w:space="0" w:color="auto"/>
              <w:bottom w:val="single" w:sz="6" w:space="0" w:color="000000"/>
              <w:right w:val="single" w:sz="4" w:space="0" w:color="auto"/>
            </w:tcBorders>
            <w:vAlign w:val="center"/>
          </w:tcPr>
          <w:p w:rsidR="00F02510" w:rsidRDefault="00414887">
            <w:pPr>
              <w:pStyle w:val="UserStyle4"/>
              <w:spacing w:line="297" w:lineRule="auto"/>
              <w:ind w:right="1"/>
              <w:jc w:val="center"/>
              <w:rPr>
                <w:rStyle w:val="NormalCharacter"/>
                <w:sz w:val="21"/>
                <w:lang w:eastAsia="zh-CN"/>
              </w:rPr>
            </w:pPr>
            <w:r>
              <w:rPr>
                <w:rStyle w:val="NormalCharacter"/>
                <w:sz w:val="21"/>
                <w:lang w:eastAsia="zh-CN"/>
              </w:rPr>
              <w:t>不予退还保证金的情形</w:t>
            </w:r>
          </w:p>
        </w:tc>
        <w:tc>
          <w:tcPr>
            <w:tcW w:w="6668" w:type="dxa"/>
            <w:tcBorders>
              <w:top w:val="single" w:sz="12" w:space="0" w:color="000000"/>
              <w:left w:val="single" w:sz="4" w:space="0" w:color="auto"/>
              <w:bottom w:val="single" w:sz="6" w:space="0" w:color="000000"/>
              <w:right w:val="single" w:sz="12" w:space="0" w:color="000000"/>
            </w:tcBorders>
          </w:tcPr>
          <w:p w:rsidR="00F02510" w:rsidRDefault="00414887">
            <w:pPr>
              <w:pStyle w:val="UserStyle4"/>
              <w:spacing w:before="25"/>
              <w:ind w:left="113"/>
              <w:rPr>
                <w:rStyle w:val="NormalCharacter"/>
                <w:sz w:val="21"/>
                <w:lang w:eastAsia="zh-CN"/>
              </w:rPr>
            </w:pPr>
            <w:r>
              <w:rPr>
                <w:rStyle w:val="NormalCharacter"/>
                <w:sz w:val="21"/>
                <w:lang w:eastAsia="zh-CN"/>
              </w:rPr>
              <w:t>有下列情形之一的，保证金不予退还：</w:t>
            </w:r>
          </w:p>
          <w:p w:rsidR="00F02510" w:rsidRDefault="00414887">
            <w:pPr>
              <w:pStyle w:val="UserStyle4"/>
              <w:spacing w:before="65"/>
              <w:ind w:left="113"/>
              <w:rPr>
                <w:rStyle w:val="NormalCharacter"/>
                <w:sz w:val="21"/>
                <w:lang w:eastAsia="zh-CN"/>
              </w:rPr>
            </w:pPr>
            <w:r>
              <w:rPr>
                <w:rStyle w:val="NormalCharacter"/>
                <w:sz w:val="21"/>
                <w:lang w:eastAsia="zh-CN"/>
              </w:rPr>
              <w:t>（1）供应商在提交响应文件截止时间后撤回响应文件的；</w:t>
            </w:r>
          </w:p>
          <w:p w:rsidR="00F02510" w:rsidRDefault="00414887">
            <w:pPr>
              <w:pStyle w:val="UserStyle4"/>
              <w:spacing w:before="63"/>
              <w:ind w:left="113"/>
              <w:rPr>
                <w:rStyle w:val="NormalCharacter"/>
                <w:sz w:val="21"/>
                <w:lang w:eastAsia="zh-CN"/>
              </w:rPr>
            </w:pPr>
            <w:r>
              <w:rPr>
                <w:rStyle w:val="NormalCharacter"/>
                <w:sz w:val="21"/>
                <w:lang w:eastAsia="zh-CN"/>
              </w:rPr>
              <w:t>（2）供应商在响应文件中提供虚假材料的；</w:t>
            </w:r>
          </w:p>
          <w:p w:rsidR="00F02510" w:rsidRDefault="00414887">
            <w:pPr>
              <w:pStyle w:val="UserStyle4"/>
              <w:spacing w:before="65" w:line="297" w:lineRule="auto"/>
              <w:ind w:left="113" w:right="81"/>
              <w:rPr>
                <w:rStyle w:val="NormalCharacter"/>
                <w:sz w:val="21"/>
                <w:lang w:eastAsia="zh-CN"/>
              </w:rPr>
            </w:pPr>
            <w:r>
              <w:rPr>
                <w:rStyle w:val="NormalCharacter"/>
                <w:sz w:val="21"/>
                <w:lang w:eastAsia="zh-CN"/>
              </w:rPr>
              <w:t>（3）除因不可抗力或竞争性磋商文件认可的情形以外，成交供应商不与采购人签订合同的；</w:t>
            </w:r>
          </w:p>
          <w:p w:rsidR="00F02510" w:rsidRDefault="00414887">
            <w:pPr>
              <w:pStyle w:val="UserStyle4"/>
              <w:spacing w:before="12"/>
              <w:ind w:left="113"/>
              <w:rPr>
                <w:rStyle w:val="NormalCharacter"/>
                <w:sz w:val="21"/>
                <w:lang w:eastAsia="zh-CN"/>
              </w:rPr>
            </w:pPr>
            <w:r>
              <w:rPr>
                <w:rStyle w:val="NormalCharacter"/>
                <w:sz w:val="21"/>
                <w:lang w:eastAsia="zh-CN"/>
              </w:rPr>
              <w:t>（4）供应商与采购人、其他供应商或者采购代理机构恶意串通的；</w:t>
            </w:r>
          </w:p>
          <w:p w:rsidR="00F02510" w:rsidRDefault="00414887">
            <w:pPr>
              <w:pStyle w:val="UserStyle4"/>
              <w:spacing w:before="65"/>
              <w:ind w:left="113"/>
              <w:rPr>
                <w:rStyle w:val="NormalCharacter"/>
                <w:sz w:val="21"/>
                <w:lang w:eastAsia="zh-CN"/>
              </w:rPr>
            </w:pPr>
            <w:r>
              <w:rPr>
                <w:rStyle w:val="NormalCharacter"/>
                <w:sz w:val="21"/>
                <w:lang w:eastAsia="zh-CN"/>
              </w:rPr>
              <w:t>（5）竞争性磋商文件规定的其他情形。</w:t>
            </w:r>
          </w:p>
        </w:tc>
      </w:tr>
      <w:tr w:rsidR="00F02510">
        <w:trPr>
          <w:trHeight w:val="2953"/>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pPr>
              <w:pStyle w:val="UserStyle4"/>
              <w:ind w:right="1"/>
              <w:jc w:val="center"/>
              <w:rPr>
                <w:rStyle w:val="NormalCharacter"/>
                <w:sz w:val="21"/>
              </w:rPr>
            </w:pPr>
            <w:r>
              <w:rPr>
                <w:rStyle w:val="NormalCharacter"/>
                <w:spacing w:val="10"/>
                <w:sz w:val="21"/>
              </w:rPr>
              <w:t>第三章</w:t>
            </w:r>
            <w:r>
              <w:rPr>
                <w:rStyle w:val="NormalCharacter"/>
                <w:sz w:val="21"/>
              </w:rPr>
              <w:t>19.1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414887" w:rsidP="00447874">
            <w:pPr>
              <w:pStyle w:val="UserStyle4"/>
              <w:spacing w:line="297" w:lineRule="auto"/>
              <w:ind w:leftChars="64" w:left="141"/>
              <w:jc w:val="center"/>
              <w:rPr>
                <w:rStyle w:val="NormalCharacter"/>
                <w:sz w:val="21"/>
                <w:lang w:eastAsia="zh-CN"/>
              </w:rPr>
            </w:pPr>
            <w:r>
              <w:rPr>
                <w:rStyle w:val="NormalCharacter"/>
                <w:rFonts w:hint="eastAsia"/>
                <w:sz w:val="21"/>
                <w:lang w:eastAsia="zh-CN"/>
              </w:rPr>
              <w:t>响应文件份数</w:t>
            </w:r>
          </w:p>
        </w:tc>
        <w:tc>
          <w:tcPr>
            <w:tcW w:w="6668" w:type="dxa"/>
            <w:tcBorders>
              <w:top w:val="single" w:sz="6" w:space="0" w:color="000000"/>
              <w:left w:val="single" w:sz="6" w:space="0" w:color="000000"/>
              <w:bottom w:val="single" w:sz="6" w:space="0" w:color="000000"/>
              <w:right w:val="single" w:sz="12" w:space="0" w:color="000000"/>
            </w:tcBorders>
          </w:tcPr>
          <w:p w:rsidR="00F02510" w:rsidRDefault="00414887">
            <w:pPr>
              <w:spacing w:line="320" w:lineRule="exact"/>
              <w:ind w:rightChars="43" w:right="95"/>
              <w:rPr>
                <w:rStyle w:val="NormalCharacter"/>
                <w:lang w:eastAsia="zh-CN"/>
              </w:rPr>
            </w:pPr>
            <w:r>
              <w:rPr>
                <w:rStyle w:val="NormalCharacter"/>
                <w:lang w:eastAsia="zh-CN"/>
              </w:rPr>
              <w:t>正本：</w:t>
            </w:r>
            <w:r>
              <w:rPr>
                <w:rStyle w:val="NormalCharacter"/>
                <w:u w:val="single"/>
                <w:lang w:eastAsia="zh-CN"/>
              </w:rPr>
              <w:t>1</w:t>
            </w:r>
            <w:r>
              <w:rPr>
                <w:rStyle w:val="NormalCharacter"/>
                <w:lang w:eastAsia="zh-CN"/>
              </w:rPr>
              <w:t>份，副本：</w:t>
            </w:r>
            <w:r>
              <w:rPr>
                <w:rStyle w:val="NormalCharacter"/>
                <w:u w:val="single"/>
                <w:lang w:eastAsia="zh-CN"/>
              </w:rPr>
              <w:t>4</w:t>
            </w:r>
            <w:r>
              <w:rPr>
                <w:rStyle w:val="NormalCharacter"/>
                <w:lang w:eastAsia="zh-CN"/>
              </w:rPr>
              <w:t>份，电子版两份（光盘一份、U盘一份，电子版须包含word版及加盖公章的PDF版，否则视为不响应招标文件视为投标无效，供应商须在光盘及U盘上注明投标单位名称），电子版单独密封。u盘与投标文件递交后留档不予退还。</w:t>
            </w:r>
          </w:p>
          <w:p w:rsidR="00F02510" w:rsidRDefault="00414887">
            <w:pPr>
              <w:spacing w:line="320" w:lineRule="exact"/>
              <w:ind w:rightChars="43" w:right="95"/>
              <w:rPr>
                <w:rStyle w:val="NormalCharacter"/>
                <w:lang w:eastAsia="zh-CN"/>
              </w:rPr>
            </w:pPr>
            <w:r>
              <w:rPr>
                <w:rStyle w:val="NormalCharacter"/>
                <w:lang w:eastAsia="zh-CN"/>
              </w:rPr>
              <w:t>投标人应将报价一览表单独密封提交，并在封面上标明"报价一览表"字样；</w:t>
            </w:r>
          </w:p>
          <w:p w:rsidR="00B30077" w:rsidRPr="00B30077" w:rsidRDefault="00B30077" w:rsidP="00B30077">
            <w:pPr>
              <w:pStyle w:val="2"/>
              <w:ind w:leftChars="0" w:left="0" w:firstLineChars="0" w:firstLine="0"/>
              <w:jc w:val="both"/>
              <w:rPr>
                <w:lang w:eastAsia="zh-CN"/>
              </w:rPr>
            </w:pPr>
            <w:r>
              <w:rPr>
                <w:rFonts w:hint="eastAsia"/>
                <w:lang w:eastAsia="zh-CN"/>
              </w:rPr>
              <w:t>备注：未按上述要求提供投标文件的供应商</w:t>
            </w:r>
            <w:r w:rsidRPr="00B30077">
              <w:rPr>
                <w:lang w:eastAsia="zh-CN"/>
              </w:rPr>
              <w:t>则视为对竞</w:t>
            </w:r>
            <w:r>
              <w:rPr>
                <w:lang w:eastAsia="zh-CN"/>
              </w:rPr>
              <w:t>争性磋商文件</w:t>
            </w:r>
            <w:r w:rsidRPr="00B30077">
              <w:rPr>
                <w:lang w:eastAsia="zh-CN"/>
              </w:rPr>
              <w:t>内容的不响应</w:t>
            </w:r>
            <w:r>
              <w:rPr>
                <w:rFonts w:hint="eastAsia"/>
                <w:lang w:eastAsia="zh-CN"/>
              </w:rPr>
              <w:t>投标将被拒绝。</w:t>
            </w:r>
          </w:p>
          <w:p w:rsidR="00F02510" w:rsidRDefault="00414887">
            <w:pPr>
              <w:pStyle w:val="UserStyle4"/>
              <w:spacing w:before="37" w:line="340" w:lineRule="exact"/>
              <w:ind w:rightChars="43" w:right="95"/>
              <w:jc w:val="both"/>
              <w:rPr>
                <w:rStyle w:val="NormalCharacter"/>
                <w:sz w:val="21"/>
                <w:lang w:eastAsia="zh-CN"/>
              </w:rPr>
            </w:pPr>
            <w:r>
              <w:rPr>
                <w:rStyle w:val="NormalCharacter"/>
                <w:lang w:eastAsia="zh-CN"/>
              </w:rPr>
              <w:t>特别提示：为了便于存档，投标文件请用A4纸张制作，不得以活页方式装订，不可拆装。装订应牢固、胶粘不易拆散和换页。</w:t>
            </w:r>
          </w:p>
        </w:tc>
      </w:tr>
      <w:tr w:rsidR="00F02510">
        <w:trPr>
          <w:trHeight w:val="5265"/>
        </w:trPr>
        <w:tc>
          <w:tcPr>
            <w:tcW w:w="1560" w:type="dxa"/>
            <w:tcBorders>
              <w:top w:val="single" w:sz="6" w:space="0" w:color="000000"/>
              <w:left w:val="single" w:sz="12" w:space="0" w:color="000000"/>
              <w:bottom w:val="single" w:sz="6" w:space="0" w:color="000000"/>
              <w:right w:val="single" w:sz="6" w:space="0" w:color="000000"/>
            </w:tcBorders>
          </w:tcPr>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414887">
            <w:pPr>
              <w:pStyle w:val="UserStyle4"/>
              <w:spacing w:before="170"/>
              <w:ind w:right="1"/>
              <w:jc w:val="center"/>
              <w:rPr>
                <w:rStyle w:val="NormalCharacter"/>
                <w:sz w:val="21"/>
              </w:rPr>
            </w:pPr>
            <w:r>
              <w:rPr>
                <w:rStyle w:val="NormalCharacter"/>
                <w:spacing w:val="10"/>
                <w:sz w:val="21"/>
              </w:rPr>
              <w:t>第四章</w:t>
            </w:r>
            <w:r>
              <w:rPr>
                <w:rStyle w:val="NormalCharacter"/>
                <w:sz w:val="21"/>
              </w:rPr>
              <w:t>20.1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tcPr>
          <w:p w:rsidR="00F02510" w:rsidRDefault="00F02510" w:rsidP="00447874">
            <w:pPr>
              <w:pStyle w:val="UserStyle4"/>
              <w:jc w:val="center"/>
              <w:rPr>
                <w:rStyle w:val="NormalCharacter"/>
                <w:b/>
                <w:sz w:val="20"/>
              </w:rPr>
            </w:pPr>
          </w:p>
          <w:p w:rsidR="00F02510" w:rsidRDefault="00F02510" w:rsidP="00447874">
            <w:pPr>
              <w:pStyle w:val="UserStyle4"/>
              <w:jc w:val="center"/>
              <w:rPr>
                <w:rStyle w:val="NormalCharacter"/>
                <w:b/>
                <w:sz w:val="20"/>
              </w:rPr>
            </w:pPr>
          </w:p>
          <w:p w:rsidR="00F02510" w:rsidRDefault="00F02510" w:rsidP="00447874">
            <w:pPr>
              <w:pStyle w:val="UserStyle4"/>
              <w:jc w:val="center"/>
              <w:rPr>
                <w:rStyle w:val="NormalCharacter"/>
                <w:b/>
                <w:sz w:val="20"/>
              </w:rPr>
            </w:pPr>
          </w:p>
          <w:p w:rsidR="00F02510" w:rsidRDefault="00F02510" w:rsidP="00447874">
            <w:pPr>
              <w:pStyle w:val="UserStyle4"/>
              <w:jc w:val="center"/>
              <w:rPr>
                <w:rStyle w:val="NormalCharacter"/>
                <w:b/>
                <w:sz w:val="20"/>
              </w:rPr>
            </w:pPr>
          </w:p>
          <w:p w:rsidR="00F02510" w:rsidRDefault="00F02510" w:rsidP="00447874">
            <w:pPr>
              <w:pStyle w:val="UserStyle4"/>
              <w:jc w:val="center"/>
              <w:rPr>
                <w:rStyle w:val="NormalCharacter"/>
                <w:b/>
                <w:sz w:val="20"/>
              </w:rPr>
            </w:pPr>
          </w:p>
          <w:p w:rsidR="00F02510" w:rsidRDefault="00F02510" w:rsidP="00447874">
            <w:pPr>
              <w:pStyle w:val="UserStyle4"/>
              <w:jc w:val="center"/>
              <w:rPr>
                <w:rStyle w:val="NormalCharacter"/>
                <w:b/>
                <w:sz w:val="20"/>
              </w:rPr>
            </w:pPr>
          </w:p>
          <w:p w:rsidR="00F02510" w:rsidRDefault="00F02510" w:rsidP="00447874">
            <w:pPr>
              <w:pStyle w:val="UserStyle4"/>
              <w:jc w:val="center"/>
              <w:rPr>
                <w:rStyle w:val="NormalCharacter"/>
                <w:b/>
                <w:sz w:val="20"/>
              </w:rPr>
            </w:pPr>
          </w:p>
          <w:p w:rsidR="00F02510" w:rsidRDefault="00F02510" w:rsidP="00447874">
            <w:pPr>
              <w:pStyle w:val="UserStyle4"/>
              <w:jc w:val="center"/>
              <w:rPr>
                <w:rStyle w:val="NormalCharacter"/>
                <w:b/>
                <w:sz w:val="20"/>
              </w:rPr>
            </w:pPr>
          </w:p>
          <w:p w:rsidR="00F02510" w:rsidRDefault="00414887" w:rsidP="00447874">
            <w:pPr>
              <w:pStyle w:val="UserStyle4"/>
              <w:spacing w:line="297" w:lineRule="auto"/>
              <w:ind w:left="142" w:hanging="10"/>
              <w:jc w:val="center"/>
              <w:rPr>
                <w:rStyle w:val="NormalCharacter"/>
                <w:sz w:val="21"/>
              </w:rPr>
            </w:pPr>
            <w:r>
              <w:rPr>
                <w:rStyle w:val="NormalCharacter"/>
                <w:sz w:val="21"/>
              </w:rPr>
              <w:t>响应文件密封</w:t>
            </w:r>
          </w:p>
        </w:tc>
        <w:tc>
          <w:tcPr>
            <w:tcW w:w="6668" w:type="dxa"/>
            <w:tcBorders>
              <w:top w:val="single" w:sz="6" w:space="0" w:color="000000"/>
              <w:left w:val="single" w:sz="6" w:space="0" w:color="000000"/>
              <w:bottom w:val="single" w:sz="6" w:space="0" w:color="000000"/>
              <w:right w:val="single" w:sz="12" w:space="0" w:color="000000"/>
            </w:tcBorders>
          </w:tcPr>
          <w:p w:rsidR="00F02510" w:rsidRDefault="00414887">
            <w:pPr>
              <w:pStyle w:val="UserStyle4"/>
              <w:spacing w:before="53" w:line="297" w:lineRule="auto"/>
              <w:ind w:left="113" w:right="69"/>
              <w:jc w:val="both"/>
              <w:rPr>
                <w:rStyle w:val="NormalCharacter"/>
                <w:sz w:val="21"/>
                <w:lang w:eastAsia="zh-CN"/>
              </w:rPr>
            </w:pPr>
            <w:r>
              <w:rPr>
                <w:rStyle w:val="NormalCharacter"/>
                <w:sz w:val="21"/>
                <w:lang w:eastAsia="zh-CN"/>
              </w:rPr>
              <w:t>1.</w:t>
            </w:r>
            <w:r>
              <w:rPr>
                <w:rStyle w:val="NormalCharacter"/>
                <w:spacing w:val="-5"/>
                <w:sz w:val="21"/>
                <w:lang w:eastAsia="zh-CN"/>
              </w:rPr>
              <w:t>投标人须按竞争性磋商文件的规定制作响应文件，正、副本可以密</w:t>
            </w:r>
            <w:r>
              <w:rPr>
                <w:rStyle w:val="NormalCharacter"/>
                <w:spacing w:val="-7"/>
                <w:sz w:val="21"/>
                <w:lang w:eastAsia="zh-CN"/>
              </w:rPr>
              <w:t>封在同一文件袋中。密封袋封口处加盖单位公章，并注明“开标时启</w:t>
            </w:r>
            <w:r>
              <w:rPr>
                <w:rStyle w:val="NormalCharacter"/>
                <w:spacing w:val="-5"/>
                <w:sz w:val="21"/>
                <w:lang w:eastAsia="zh-CN"/>
              </w:rPr>
              <w:t>封”字样。</w:t>
            </w:r>
          </w:p>
          <w:p w:rsidR="00F02510" w:rsidRDefault="00414887">
            <w:pPr>
              <w:pStyle w:val="UserStyle4"/>
              <w:spacing w:before="12" w:line="297" w:lineRule="auto"/>
              <w:ind w:left="113" w:right="159"/>
              <w:jc w:val="both"/>
              <w:rPr>
                <w:rStyle w:val="NormalCharacter"/>
                <w:sz w:val="21"/>
                <w:lang w:eastAsia="zh-CN"/>
              </w:rPr>
            </w:pPr>
            <w:r>
              <w:rPr>
                <w:rStyle w:val="NormalCharacter"/>
                <w:sz w:val="21"/>
                <w:lang w:eastAsia="zh-CN"/>
              </w:rPr>
              <w:t>2.投标人须制作“开标一览表”，并单独密封提交，并在封套上标明“开标一览表”的字样。</w:t>
            </w:r>
          </w:p>
          <w:p w:rsidR="00F02510" w:rsidRDefault="00414887">
            <w:pPr>
              <w:pStyle w:val="UserStyle4"/>
              <w:spacing w:before="15" w:line="295" w:lineRule="auto"/>
              <w:ind w:left="509" w:right="2050" w:hanging="396"/>
              <w:rPr>
                <w:rStyle w:val="NormalCharacter"/>
                <w:sz w:val="21"/>
                <w:lang w:eastAsia="zh-CN"/>
              </w:rPr>
            </w:pPr>
            <w:r>
              <w:rPr>
                <w:rStyle w:val="NormalCharacter"/>
                <w:sz w:val="21"/>
                <w:lang w:eastAsia="zh-CN"/>
              </w:rPr>
              <w:t>3.响应文件袋和《开标一览表》袋上可写明：</w:t>
            </w:r>
          </w:p>
          <w:p w:rsidR="00F02510" w:rsidRDefault="00414887">
            <w:pPr>
              <w:pStyle w:val="UserStyle4"/>
              <w:spacing w:before="15" w:line="295" w:lineRule="auto"/>
              <w:ind w:leftChars="99" w:left="218" w:right="2050"/>
              <w:rPr>
                <w:rStyle w:val="NormalCharacter"/>
                <w:sz w:val="21"/>
                <w:lang w:eastAsia="zh-CN"/>
              </w:rPr>
            </w:pPr>
            <w:r>
              <w:rPr>
                <w:rStyle w:val="NormalCharacter"/>
                <w:sz w:val="21"/>
                <w:lang w:eastAsia="zh-CN"/>
              </w:rPr>
              <w:t>项目名称：</w:t>
            </w:r>
          </w:p>
          <w:p w:rsidR="00F02510" w:rsidRDefault="00414887">
            <w:pPr>
              <w:pStyle w:val="UserStyle4"/>
              <w:spacing w:before="17" w:line="297" w:lineRule="auto"/>
              <w:ind w:leftChars="99" w:left="218" w:right="4806"/>
              <w:rPr>
                <w:rStyle w:val="NormalCharacter"/>
                <w:sz w:val="21"/>
                <w:lang w:eastAsia="zh-CN"/>
              </w:rPr>
            </w:pPr>
            <w:r>
              <w:rPr>
                <w:rStyle w:val="NormalCharacter"/>
                <w:sz w:val="21"/>
                <w:lang w:eastAsia="zh-CN"/>
              </w:rPr>
              <w:t>项目编号：</w:t>
            </w:r>
          </w:p>
          <w:p w:rsidR="00F02510" w:rsidRDefault="00414887">
            <w:pPr>
              <w:pStyle w:val="UserStyle4"/>
              <w:spacing w:before="17" w:line="297" w:lineRule="auto"/>
              <w:ind w:leftChars="99" w:left="218" w:right="4806"/>
              <w:rPr>
                <w:rStyle w:val="NormalCharacter"/>
                <w:sz w:val="21"/>
                <w:lang w:eastAsia="zh-CN"/>
              </w:rPr>
            </w:pPr>
            <w:r>
              <w:rPr>
                <w:rStyle w:val="NormalCharacter"/>
                <w:sz w:val="21"/>
                <w:lang w:eastAsia="zh-CN"/>
              </w:rPr>
              <w:t>招标单位：</w:t>
            </w:r>
          </w:p>
          <w:p w:rsidR="00F02510" w:rsidRDefault="00414887">
            <w:pPr>
              <w:pStyle w:val="UserStyle4"/>
              <w:spacing w:before="13" w:line="297" w:lineRule="auto"/>
              <w:ind w:leftChars="99" w:left="218" w:right="1447"/>
              <w:rPr>
                <w:rStyle w:val="NormalCharacter"/>
                <w:sz w:val="21"/>
                <w:lang w:eastAsia="zh-CN"/>
              </w:rPr>
            </w:pPr>
            <w:r>
              <w:rPr>
                <w:rStyle w:val="NormalCharacter"/>
                <w:sz w:val="21"/>
                <w:lang w:eastAsia="zh-CN"/>
              </w:rPr>
              <w:t>投标单位名称：</w:t>
            </w:r>
            <w:r>
              <w:rPr>
                <w:rStyle w:val="NormalCharacter"/>
                <w:sz w:val="21"/>
                <w:u w:val="single"/>
                <w:lang w:eastAsia="zh-CN"/>
              </w:rPr>
              <w:t>（公章）</w:t>
            </w:r>
          </w:p>
          <w:p w:rsidR="00F02510" w:rsidRDefault="00414887">
            <w:pPr>
              <w:pStyle w:val="UserStyle4"/>
              <w:spacing w:before="13" w:line="297" w:lineRule="auto"/>
              <w:ind w:leftChars="99" w:left="218" w:right="1447"/>
              <w:rPr>
                <w:rStyle w:val="NormalCharacter"/>
                <w:sz w:val="21"/>
                <w:lang w:eastAsia="zh-CN"/>
              </w:rPr>
            </w:pPr>
            <w:r>
              <w:rPr>
                <w:rStyle w:val="NormalCharacter"/>
                <w:sz w:val="21"/>
                <w:lang w:eastAsia="zh-CN"/>
              </w:rPr>
              <w:t>投标单位地址：</w:t>
            </w:r>
          </w:p>
          <w:p w:rsidR="00F02510" w:rsidRDefault="00414887">
            <w:pPr>
              <w:pStyle w:val="UserStyle4"/>
              <w:spacing w:before="15"/>
              <w:ind w:leftChars="99" w:left="218"/>
              <w:rPr>
                <w:rStyle w:val="NormalCharacter"/>
                <w:sz w:val="21"/>
                <w:lang w:eastAsia="zh-CN"/>
              </w:rPr>
            </w:pPr>
            <w:r>
              <w:rPr>
                <w:rStyle w:val="NormalCharacter"/>
                <w:sz w:val="21"/>
                <w:lang w:eastAsia="zh-CN"/>
              </w:rPr>
              <w:t>联系人：</w:t>
            </w:r>
          </w:p>
          <w:p w:rsidR="00F02510" w:rsidRDefault="00414887">
            <w:pPr>
              <w:pStyle w:val="UserStyle4"/>
              <w:spacing w:before="15"/>
              <w:ind w:leftChars="99" w:left="218"/>
              <w:rPr>
                <w:rStyle w:val="NormalCharacter"/>
                <w:sz w:val="21"/>
                <w:lang w:eastAsia="zh-CN"/>
              </w:rPr>
            </w:pPr>
            <w:r>
              <w:rPr>
                <w:rStyle w:val="NormalCharacter"/>
                <w:sz w:val="21"/>
                <w:lang w:eastAsia="zh-CN"/>
              </w:rPr>
              <w:t>联系电话：</w:t>
            </w:r>
          </w:p>
          <w:p w:rsidR="00F02510" w:rsidRDefault="00414887">
            <w:pPr>
              <w:pStyle w:val="UserStyle4"/>
              <w:spacing w:before="63"/>
              <w:ind w:leftChars="100" w:left="235" w:hanging="15"/>
              <w:jc w:val="center"/>
              <w:rPr>
                <w:rStyle w:val="NormalCharacter"/>
                <w:sz w:val="21"/>
                <w:lang w:eastAsia="zh-CN"/>
              </w:rPr>
            </w:pPr>
            <w:r>
              <w:rPr>
                <w:rStyle w:val="NormalCharacter"/>
                <w:sz w:val="21"/>
                <w:lang w:eastAsia="zh-CN"/>
              </w:rPr>
              <w:t>年月日时（即开标时间）前不得开封。</w:t>
            </w:r>
          </w:p>
          <w:p w:rsidR="00F02510" w:rsidRDefault="00414887">
            <w:pPr>
              <w:pStyle w:val="UserStyle4"/>
              <w:spacing w:before="66"/>
              <w:ind w:leftChars="100" w:left="235" w:hanging="15"/>
              <w:jc w:val="center"/>
              <w:rPr>
                <w:rStyle w:val="NormalCharacter"/>
                <w:sz w:val="21"/>
              </w:rPr>
            </w:pPr>
            <w:r>
              <w:rPr>
                <w:rStyle w:val="NormalCharacter"/>
                <w:sz w:val="21"/>
              </w:rPr>
              <w:t>（“正本”或“副本”）</w:t>
            </w:r>
          </w:p>
        </w:tc>
      </w:tr>
      <w:tr w:rsidR="00F02510">
        <w:trPr>
          <w:trHeight w:val="1244"/>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F02510">
            <w:pPr>
              <w:pStyle w:val="UserStyle4"/>
              <w:jc w:val="both"/>
              <w:rPr>
                <w:rStyle w:val="NormalCharacter"/>
                <w:b/>
                <w:sz w:val="28"/>
              </w:rPr>
            </w:pPr>
          </w:p>
          <w:p w:rsidR="00F02510" w:rsidRDefault="00414887">
            <w:pPr>
              <w:pStyle w:val="UserStyle4"/>
              <w:ind w:right="1"/>
              <w:jc w:val="both"/>
              <w:rPr>
                <w:rStyle w:val="NormalCharacter"/>
                <w:sz w:val="21"/>
              </w:rPr>
            </w:pPr>
            <w:r>
              <w:rPr>
                <w:rStyle w:val="NormalCharacter"/>
                <w:spacing w:val="10"/>
                <w:sz w:val="21"/>
              </w:rPr>
              <w:t>第四章</w:t>
            </w:r>
            <w:r>
              <w:rPr>
                <w:rStyle w:val="NormalCharacter"/>
                <w:sz w:val="21"/>
              </w:rPr>
              <w:t>21.1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414887" w:rsidP="00447874">
            <w:pPr>
              <w:pStyle w:val="UserStyle4"/>
              <w:spacing w:before="28" w:line="295" w:lineRule="auto"/>
              <w:ind w:left="132"/>
              <w:jc w:val="center"/>
              <w:rPr>
                <w:rStyle w:val="NormalCharacter"/>
                <w:sz w:val="21"/>
                <w:lang w:eastAsia="zh-CN"/>
              </w:rPr>
            </w:pPr>
            <w:r>
              <w:rPr>
                <w:rStyle w:val="NormalCharacter"/>
                <w:sz w:val="21"/>
                <w:lang w:eastAsia="zh-CN"/>
              </w:rPr>
              <w:t>响应文件递交截止时间及地点</w:t>
            </w:r>
          </w:p>
        </w:tc>
        <w:tc>
          <w:tcPr>
            <w:tcW w:w="6668" w:type="dxa"/>
            <w:tcBorders>
              <w:top w:val="single" w:sz="6" w:space="0" w:color="000000"/>
              <w:left w:val="single" w:sz="6" w:space="0" w:color="000000"/>
              <w:bottom w:val="single" w:sz="6" w:space="0" w:color="000000"/>
              <w:right w:val="single" w:sz="12" w:space="0" w:color="000000"/>
            </w:tcBorders>
            <w:vAlign w:val="center"/>
          </w:tcPr>
          <w:p w:rsidR="00F02510" w:rsidRPr="000241B1" w:rsidRDefault="00414887">
            <w:pPr>
              <w:pStyle w:val="UserStyle4"/>
              <w:spacing w:before="37" w:line="340" w:lineRule="exact"/>
              <w:ind w:left="113" w:right="70"/>
              <w:jc w:val="both"/>
              <w:rPr>
                <w:rStyle w:val="NormalCharacter"/>
                <w:b/>
                <w:bCs/>
                <w:sz w:val="21"/>
                <w:lang w:eastAsia="zh-CN"/>
              </w:rPr>
            </w:pPr>
            <w:r w:rsidRPr="000241B1">
              <w:rPr>
                <w:rStyle w:val="NormalCharacter"/>
                <w:b/>
                <w:bCs/>
                <w:sz w:val="21"/>
                <w:lang w:eastAsia="zh-CN"/>
              </w:rPr>
              <w:t>时间：</w:t>
            </w:r>
            <w:r w:rsidR="00B30077">
              <w:rPr>
                <w:b/>
                <w:bCs/>
                <w:sz w:val="21"/>
                <w:lang w:eastAsia="zh-CN"/>
              </w:rPr>
              <w:t>202</w:t>
            </w:r>
            <w:r w:rsidR="00B30077">
              <w:rPr>
                <w:rFonts w:hint="eastAsia"/>
                <w:b/>
                <w:bCs/>
                <w:sz w:val="21"/>
                <w:lang w:eastAsia="zh-CN"/>
              </w:rPr>
              <w:t>1</w:t>
            </w:r>
            <w:r w:rsidR="00D8051F" w:rsidRPr="00D8051F">
              <w:rPr>
                <w:b/>
                <w:bCs/>
                <w:sz w:val="21"/>
                <w:lang w:eastAsia="zh-CN"/>
              </w:rPr>
              <w:t>年</w:t>
            </w:r>
            <w:r w:rsidR="003A21F8">
              <w:rPr>
                <w:rFonts w:hint="eastAsia"/>
                <w:b/>
                <w:bCs/>
                <w:sz w:val="21"/>
                <w:lang w:eastAsia="zh-CN"/>
              </w:rPr>
              <w:t>10</w:t>
            </w:r>
            <w:r w:rsidR="00D8051F" w:rsidRPr="00D8051F">
              <w:rPr>
                <w:b/>
                <w:bCs/>
                <w:sz w:val="21"/>
                <w:lang w:eastAsia="zh-CN"/>
              </w:rPr>
              <w:t>月</w:t>
            </w:r>
            <w:r w:rsidR="003A21F8">
              <w:rPr>
                <w:rFonts w:hint="eastAsia"/>
                <w:b/>
                <w:bCs/>
                <w:sz w:val="21"/>
                <w:lang w:eastAsia="zh-CN"/>
              </w:rPr>
              <w:t>2</w:t>
            </w:r>
            <w:r w:rsidR="008B225B">
              <w:rPr>
                <w:rFonts w:hint="eastAsia"/>
                <w:b/>
                <w:bCs/>
                <w:sz w:val="21"/>
                <w:lang w:eastAsia="zh-CN"/>
              </w:rPr>
              <w:t>9</w:t>
            </w:r>
            <w:r w:rsidR="00D8051F" w:rsidRPr="00D8051F">
              <w:rPr>
                <w:b/>
                <w:bCs/>
                <w:sz w:val="21"/>
                <w:lang w:eastAsia="zh-CN"/>
              </w:rPr>
              <w:t>日 1</w:t>
            </w:r>
            <w:r w:rsidR="00B30077">
              <w:rPr>
                <w:rFonts w:hint="eastAsia"/>
                <w:b/>
                <w:bCs/>
                <w:sz w:val="21"/>
                <w:lang w:eastAsia="zh-CN"/>
              </w:rPr>
              <w:t>1</w:t>
            </w:r>
            <w:r w:rsidR="00D8051F" w:rsidRPr="00D8051F">
              <w:rPr>
                <w:b/>
                <w:bCs/>
                <w:sz w:val="21"/>
                <w:lang w:eastAsia="zh-CN"/>
              </w:rPr>
              <w:t>:00 （北京时间）</w:t>
            </w:r>
          </w:p>
          <w:p w:rsidR="00F02510" w:rsidRPr="000241B1" w:rsidRDefault="00414887">
            <w:pPr>
              <w:pStyle w:val="UserStyle4"/>
              <w:spacing w:before="37" w:line="340" w:lineRule="exact"/>
              <w:ind w:left="113" w:right="70"/>
              <w:jc w:val="both"/>
              <w:rPr>
                <w:rStyle w:val="NormalCharacter"/>
                <w:b/>
                <w:bCs/>
                <w:sz w:val="21"/>
                <w:lang w:eastAsia="zh-CN"/>
              </w:rPr>
            </w:pPr>
            <w:r w:rsidRPr="000241B1">
              <w:rPr>
                <w:rStyle w:val="NormalCharacter"/>
                <w:b/>
                <w:bCs/>
                <w:sz w:val="21"/>
                <w:lang w:eastAsia="zh-CN"/>
              </w:rPr>
              <w:t>地点：乌鲁木齐市会展大道1119号大成尔雅A座</w:t>
            </w:r>
            <w:r w:rsidR="00B30077">
              <w:rPr>
                <w:rStyle w:val="NormalCharacter"/>
                <w:rFonts w:hint="eastAsia"/>
                <w:b/>
                <w:bCs/>
                <w:sz w:val="21"/>
                <w:lang w:eastAsia="zh-CN"/>
              </w:rPr>
              <w:t>901</w:t>
            </w:r>
            <w:r w:rsidRPr="000241B1">
              <w:rPr>
                <w:rStyle w:val="NormalCharacter"/>
                <w:b/>
                <w:bCs/>
                <w:sz w:val="21"/>
                <w:lang w:eastAsia="zh-CN"/>
              </w:rPr>
              <w:t>室</w:t>
            </w:r>
          </w:p>
        </w:tc>
      </w:tr>
      <w:tr w:rsidR="00F02510">
        <w:trPr>
          <w:trHeight w:val="1276"/>
        </w:trPr>
        <w:tc>
          <w:tcPr>
            <w:tcW w:w="1560" w:type="dxa"/>
            <w:tcBorders>
              <w:top w:val="single" w:sz="6" w:space="0" w:color="000000"/>
              <w:left w:val="single" w:sz="12" w:space="0" w:color="000000"/>
              <w:bottom w:val="single" w:sz="4" w:space="0" w:color="auto"/>
              <w:right w:val="single" w:sz="6" w:space="0" w:color="000000"/>
            </w:tcBorders>
            <w:vAlign w:val="center"/>
          </w:tcPr>
          <w:p w:rsidR="00F02510" w:rsidRDefault="00F02510">
            <w:pPr>
              <w:pStyle w:val="UserStyle4"/>
              <w:spacing w:before="12"/>
              <w:jc w:val="both"/>
              <w:rPr>
                <w:rStyle w:val="NormalCharacter"/>
                <w:b/>
                <w:sz w:val="14"/>
                <w:lang w:eastAsia="zh-CN"/>
              </w:rPr>
            </w:pPr>
          </w:p>
          <w:p w:rsidR="00F02510" w:rsidRDefault="00414887">
            <w:pPr>
              <w:pStyle w:val="UserStyle4"/>
              <w:spacing w:before="1"/>
              <w:ind w:right="1"/>
              <w:jc w:val="both"/>
              <w:rPr>
                <w:rStyle w:val="NormalCharacter"/>
                <w:sz w:val="21"/>
              </w:rPr>
            </w:pPr>
            <w:r>
              <w:rPr>
                <w:rStyle w:val="NormalCharacter"/>
                <w:spacing w:val="10"/>
                <w:sz w:val="21"/>
              </w:rPr>
              <w:t>第五章</w:t>
            </w:r>
            <w:r>
              <w:rPr>
                <w:rStyle w:val="NormalCharacter"/>
                <w:sz w:val="21"/>
              </w:rPr>
              <w:t>23.1</w:t>
            </w:r>
            <w:r>
              <w:rPr>
                <w:rStyle w:val="NormalCharacter"/>
                <w:spacing w:val="-35"/>
                <w:sz w:val="21"/>
              </w:rPr>
              <w:t>款</w:t>
            </w:r>
          </w:p>
        </w:tc>
        <w:tc>
          <w:tcPr>
            <w:tcW w:w="1411" w:type="dxa"/>
            <w:tcBorders>
              <w:top w:val="single" w:sz="6" w:space="0" w:color="000000"/>
              <w:left w:val="single" w:sz="6" w:space="0" w:color="000000"/>
              <w:bottom w:val="single" w:sz="4" w:space="0" w:color="auto"/>
              <w:right w:val="single" w:sz="6" w:space="0" w:color="000000"/>
            </w:tcBorders>
            <w:vAlign w:val="center"/>
          </w:tcPr>
          <w:p w:rsidR="00F02510" w:rsidRDefault="00414887" w:rsidP="00447874">
            <w:pPr>
              <w:pStyle w:val="UserStyle4"/>
              <w:spacing w:line="338" w:lineRule="exact"/>
              <w:ind w:leftChars="64" w:left="141"/>
              <w:jc w:val="center"/>
              <w:rPr>
                <w:rStyle w:val="NormalCharacter"/>
                <w:sz w:val="21"/>
                <w:lang w:eastAsia="zh-CN"/>
              </w:rPr>
            </w:pPr>
            <w:r>
              <w:rPr>
                <w:rStyle w:val="NormalCharacter"/>
                <w:rFonts w:hint="eastAsia"/>
                <w:sz w:val="21"/>
                <w:lang w:eastAsia="zh-CN"/>
              </w:rPr>
              <w:t>开标时间及地点</w:t>
            </w:r>
          </w:p>
        </w:tc>
        <w:tc>
          <w:tcPr>
            <w:tcW w:w="6668" w:type="dxa"/>
            <w:tcBorders>
              <w:top w:val="single" w:sz="6" w:space="0" w:color="000000"/>
              <w:left w:val="single" w:sz="6" w:space="0" w:color="000000"/>
              <w:bottom w:val="single" w:sz="4" w:space="0" w:color="auto"/>
              <w:right w:val="single" w:sz="12" w:space="0" w:color="000000"/>
            </w:tcBorders>
            <w:vAlign w:val="center"/>
          </w:tcPr>
          <w:p w:rsidR="00F02510" w:rsidRPr="000241B1" w:rsidRDefault="00414887">
            <w:pPr>
              <w:pStyle w:val="UserStyle4"/>
              <w:tabs>
                <w:tab w:val="left" w:pos="3300"/>
                <w:tab w:val="left" w:pos="3960"/>
              </w:tabs>
              <w:spacing w:before="37" w:line="340" w:lineRule="exact"/>
              <w:ind w:left="113" w:right="70"/>
              <w:jc w:val="both"/>
              <w:rPr>
                <w:rStyle w:val="NormalCharacter"/>
                <w:b/>
                <w:bCs/>
                <w:sz w:val="21"/>
                <w:lang w:eastAsia="zh-CN"/>
              </w:rPr>
            </w:pPr>
            <w:r w:rsidRPr="000241B1">
              <w:rPr>
                <w:rStyle w:val="NormalCharacter"/>
                <w:b/>
                <w:bCs/>
                <w:sz w:val="21"/>
                <w:lang w:eastAsia="zh-CN"/>
              </w:rPr>
              <w:t>时间：</w:t>
            </w:r>
            <w:r w:rsidR="00B30077">
              <w:rPr>
                <w:b/>
                <w:bCs/>
                <w:sz w:val="21"/>
                <w:lang w:eastAsia="zh-CN"/>
              </w:rPr>
              <w:t>202</w:t>
            </w:r>
            <w:r w:rsidR="00B30077">
              <w:rPr>
                <w:rFonts w:hint="eastAsia"/>
                <w:b/>
                <w:bCs/>
                <w:sz w:val="21"/>
                <w:lang w:eastAsia="zh-CN"/>
              </w:rPr>
              <w:t>1</w:t>
            </w:r>
            <w:r w:rsidR="00D8051F" w:rsidRPr="00D8051F">
              <w:rPr>
                <w:b/>
                <w:bCs/>
                <w:sz w:val="21"/>
                <w:lang w:eastAsia="zh-CN"/>
              </w:rPr>
              <w:t>年</w:t>
            </w:r>
            <w:r w:rsidR="003A21F8">
              <w:rPr>
                <w:rFonts w:hint="eastAsia"/>
                <w:b/>
                <w:bCs/>
                <w:sz w:val="21"/>
                <w:lang w:eastAsia="zh-CN"/>
              </w:rPr>
              <w:t>10</w:t>
            </w:r>
            <w:r w:rsidR="00D8051F" w:rsidRPr="00D8051F">
              <w:rPr>
                <w:b/>
                <w:bCs/>
                <w:sz w:val="21"/>
                <w:lang w:eastAsia="zh-CN"/>
              </w:rPr>
              <w:t>月</w:t>
            </w:r>
            <w:r w:rsidR="003A21F8">
              <w:rPr>
                <w:rFonts w:hint="eastAsia"/>
                <w:b/>
                <w:bCs/>
                <w:sz w:val="21"/>
                <w:lang w:eastAsia="zh-CN"/>
              </w:rPr>
              <w:t>2</w:t>
            </w:r>
            <w:r w:rsidR="008B225B">
              <w:rPr>
                <w:rFonts w:hint="eastAsia"/>
                <w:b/>
                <w:bCs/>
                <w:sz w:val="21"/>
                <w:lang w:eastAsia="zh-CN"/>
              </w:rPr>
              <w:t>9</w:t>
            </w:r>
            <w:r w:rsidR="00D8051F" w:rsidRPr="00D8051F">
              <w:rPr>
                <w:b/>
                <w:bCs/>
                <w:sz w:val="21"/>
                <w:lang w:eastAsia="zh-CN"/>
              </w:rPr>
              <w:t>日 1</w:t>
            </w:r>
            <w:r w:rsidR="00B30077">
              <w:rPr>
                <w:rFonts w:hint="eastAsia"/>
                <w:b/>
                <w:bCs/>
                <w:sz w:val="21"/>
                <w:lang w:eastAsia="zh-CN"/>
              </w:rPr>
              <w:t>1</w:t>
            </w:r>
            <w:r w:rsidR="00D8051F" w:rsidRPr="00D8051F">
              <w:rPr>
                <w:b/>
                <w:bCs/>
                <w:sz w:val="21"/>
                <w:lang w:eastAsia="zh-CN"/>
              </w:rPr>
              <w:t>:00 （北京时间）</w:t>
            </w:r>
          </w:p>
          <w:p w:rsidR="00F02510" w:rsidRPr="000241B1" w:rsidRDefault="00414887">
            <w:pPr>
              <w:pStyle w:val="UserStyle4"/>
              <w:tabs>
                <w:tab w:val="left" w:pos="3300"/>
                <w:tab w:val="left" w:pos="3960"/>
              </w:tabs>
              <w:spacing w:line="338" w:lineRule="exact"/>
              <w:ind w:left="113"/>
              <w:jc w:val="both"/>
              <w:rPr>
                <w:rStyle w:val="NormalCharacter"/>
                <w:b/>
                <w:bCs/>
                <w:sz w:val="21"/>
                <w:lang w:eastAsia="zh-CN"/>
              </w:rPr>
            </w:pPr>
            <w:r w:rsidRPr="000241B1">
              <w:rPr>
                <w:rStyle w:val="NormalCharacter"/>
                <w:b/>
                <w:bCs/>
                <w:sz w:val="21"/>
                <w:lang w:eastAsia="zh-CN"/>
              </w:rPr>
              <w:t>地点：乌鲁木齐市会展大道1119号大成尔雅A座</w:t>
            </w:r>
            <w:r w:rsidR="00B30077">
              <w:rPr>
                <w:rStyle w:val="NormalCharacter"/>
                <w:rFonts w:hint="eastAsia"/>
                <w:b/>
                <w:bCs/>
                <w:sz w:val="21"/>
                <w:lang w:eastAsia="zh-CN"/>
              </w:rPr>
              <w:t>901</w:t>
            </w:r>
            <w:r w:rsidRPr="000241B1">
              <w:rPr>
                <w:rStyle w:val="NormalCharacter"/>
                <w:b/>
                <w:bCs/>
                <w:sz w:val="21"/>
                <w:lang w:eastAsia="zh-CN"/>
              </w:rPr>
              <w:t>室</w:t>
            </w:r>
          </w:p>
        </w:tc>
      </w:tr>
      <w:tr w:rsidR="00F02510">
        <w:trPr>
          <w:trHeight w:val="545"/>
        </w:trPr>
        <w:tc>
          <w:tcPr>
            <w:tcW w:w="1560" w:type="dxa"/>
            <w:tcBorders>
              <w:top w:val="single" w:sz="4" w:space="0" w:color="auto"/>
              <w:left w:val="single" w:sz="4" w:space="0" w:color="auto"/>
              <w:bottom w:val="single" w:sz="4" w:space="0" w:color="auto"/>
              <w:right w:val="single" w:sz="4" w:space="0" w:color="auto"/>
            </w:tcBorders>
            <w:vAlign w:val="center"/>
          </w:tcPr>
          <w:p w:rsidR="00F02510" w:rsidRDefault="00414887" w:rsidP="001C1505">
            <w:pPr>
              <w:pStyle w:val="UserStyle4"/>
              <w:spacing w:before="64"/>
              <w:ind w:left="121" w:right="1"/>
              <w:jc w:val="center"/>
              <w:rPr>
                <w:rStyle w:val="NormalCharacter"/>
                <w:sz w:val="21"/>
              </w:rPr>
            </w:pPr>
            <w:r>
              <w:rPr>
                <w:rStyle w:val="NormalCharacter"/>
                <w:sz w:val="21"/>
              </w:rPr>
              <w:lastRenderedPageBreak/>
              <w:t>条款号</w:t>
            </w:r>
          </w:p>
        </w:tc>
        <w:tc>
          <w:tcPr>
            <w:tcW w:w="1411" w:type="dxa"/>
            <w:tcBorders>
              <w:top w:val="single" w:sz="4" w:space="0" w:color="auto"/>
              <w:left w:val="single" w:sz="4" w:space="0" w:color="auto"/>
              <w:bottom w:val="single" w:sz="4" w:space="0" w:color="auto"/>
              <w:right w:val="single" w:sz="4" w:space="0" w:color="auto"/>
            </w:tcBorders>
            <w:vAlign w:val="center"/>
          </w:tcPr>
          <w:p w:rsidR="00F02510" w:rsidRDefault="00414887" w:rsidP="00447874">
            <w:pPr>
              <w:pStyle w:val="UserStyle4"/>
              <w:spacing w:before="64"/>
              <w:jc w:val="center"/>
              <w:rPr>
                <w:rStyle w:val="NormalCharacter"/>
                <w:sz w:val="21"/>
              </w:rPr>
            </w:pPr>
            <w:r>
              <w:rPr>
                <w:rStyle w:val="NormalCharacter"/>
                <w:sz w:val="21"/>
              </w:rPr>
              <w:t>条款名称</w:t>
            </w:r>
          </w:p>
        </w:tc>
        <w:tc>
          <w:tcPr>
            <w:tcW w:w="6668" w:type="dxa"/>
            <w:tcBorders>
              <w:top w:val="single" w:sz="4" w:space="0" w:color="auto"/>
              <w:left w:val="single" w:sz="4" w:space="0" w:color="auto"/>
              <w:bottom w:val="single" w:sz="4" w:space="0" w:color="auto"/>
              <w:right w:val="single" w:sz="4" w:space="0" w:color="auto"/>
            </w:tcBorders>
            <w:vAlign w:val="center"/>
          </w:tcPr>
          <w:p w:rsidR="00F02510" w:rsidRDefault="00414887">
            <w:pPr>
              <w:pStyle w:val="UserStyle4"/>
              <w:spacing w:before="64"/>
              <w:ind w:left="2867" w:right="2726"/>
              <w:jc w:val="center"/>
              <w:rPr>
                <w:rStyle w:val="NormalCharacter"/>
                <w:sz w:val="21"/>
              </w:rPr>
            </w:pPr>
            <w:r>
              <w:rPr>
                <w:rStyle w:val="NormalCharacter"/>
                <w:sz w:val="21"/>
              </w:rPr>
              <w:t>编列内容</w:t>
            </w:r>
          </w:p>
        </w:tc>
      </w:tr>
      <w:tr w:rsidR="00F02510">
        <w:trPr>
          <w:trHeight w:val="3708"/>
        </w:trPr>
        <w:tc>
          <w:tcPr>
            <w:tcW w:w="1560" w:type="dxa"/>
            <w:tcBorders>
              <w:top w:val="single" w:sz="4" w:space="0" w:color="auto"/>
              <w:left w:val="single" w:sz="12" w:space="0" w:color="000000"/>
              <w:bottom w:val="single" w:sz="6" w:space="0" w:color="000000"/>
              <w:right w:val="single" w:sz="6" w:space="0" w:color="000000"/>
            </w:tcBorders>
          </w:tcPr>
          <w:p w:rsidR="00F02510" w:rsidRDefault="00F02510" w:rsidP="001C1505">
            <w:pPr>
              <w:pStyle w:val="UserStyle4"/>
              <w:ind w:right="1"/>
              <w:jc w:val="center"/>
              <w:rPr>
                <w:rStyle w:val="NormalCharacter"/>
                <w:b/>
                <w:sz w:val="20"/>
                <w:lang w:eastAsia="zh-CN"/>
              </w:rPr>
            </w:pPr>
          </w:p>
          <w:p w:rsidR="00F02510" w:rsidRDefault="00F02510" w:rsidP="001C1505">
            <w:pPr>
              <w:pStyle w:val="UserStyle4"/>
              <w:ind w:right="1"/>
              <w:jc w:val="center"/>
              <w:rPr>
                <w:rStyle w:val="NormalCharacter"/>
                <w:b/>
                <w:sz w:val="20"/>
                <w:lang w:eastAsia="zh-CN"/>
              </w:rPr>
            </w:pPr>
          </w:p>
          <w:p w:rsidR="00F02510" w:rsidRDefault="00F02510" w:rsidP="001C1505">
            <w:pPr>
              <w:pStyle w:val="UserStyle4"/>
              <w:ind w:right="1"/>
              <w:jc w:val="center"/>
              <w:rPr>
                <w:rStyle w:val="NormalCharacter"/>
                <w:b/>
                <w:sz w:val="20"/>
                <w:lang w:eastAsia="zh-CN"/>
              </w:rPr>
            </w:pPr>
          </w:p>
          <w:p w:rsidR="00F02510" w:rsidRDefault="00F02510" w:rsidP="001C1505">
            <w:pPr>
              <w:pStyle w:val="UserStyle4"/>
              <w:ind w:right="1"/>
              <w:jc w:val="center"/>
              <w:rPr>
                <w:rStyle w:val="NormalCharacter"/>
                <w:b/>
                <w:sz w:val="20"/>
                <w:lang w:eastAsia="zh-CN"/>
              </w:rPr>
            </w:pPr>
          </w:p>
          <w:p w:rsidR="00F02510" w:rsidRDefault="00F02510" w:rsidP="001C1505">
            <w:pPr>
              <w:pStyle w:val="UserStyle4"/>
              <w:ind w:right="1"/>
              <w:jc w:val="center"/>
              <w:rPr>
                <w:rStyle w:val="NormalCharacter"/>
                <w:b/>
                <w:sz w:val="20"/>
                <w:lang w:eastAsia="zh-CN"/>
              </w:rPr>
            </w:pPr>
          </w:p>
          <w:p w:rsidR="00F02510" w:rsidRDefault="00F02510" w:rsidP="001C1505">
            <w:pPr>
              <w:pStyle w:val="UserStyle4"/>
              <w:ind w:right="1"/>
              <w:jc w:val="center"/>
              <w:rPr>
                <w:rStyle w:val="NormalCharacter"/>
                <w:b/>
                <w:sz w:val="20"/>
                <w:lang w:eastAsia="zh-CN"/>
              </w:rPr>
            </w:pPr>
          </w:p>
          <w:p w:rsidR="00F02510" w:rsidRDefault="00414887" w:rsidP="001C1505">
            <w:pPr>
              <w:pStyle w:val="UserStyle4"/>
              <w:spacing w:before="157"/>
              <w:ind w:right="1"/>
              <w:jc w:val="center"/>
              <w:rPr>
                <w:rStyle w:val="NormalCharacter"/>
                <w:sz w:val="21"/>
              </w:rPr>
            </w:pPr>
            <w:r>
              <w:rPr>
                <w:rStyle w:val="NormalCharacter"/>
                <w:spacing w:val="10"/>
                <w:sz w:val="21"/>
              </w:rPr>
              <w:t>第五章</w:t>
            </w:r>
            <w:r>
              <w:rPr>
                <w:rStyle w:val="NormalCharacter"/>
                <w:sz w:val="21"/>
              </w:rPr>
              <w:t>23.4</w:t>
            </w:r>
            <w:r>
              <w:rPr>
                <w:rStyle w:val="NormalCharacter"/>
                <w:spacing w:val="-35"/>
                <w:sz w:val="21"/>
              </w:rPr>
              <w:t>款</w:t>
            </w:r>
          </w:p>
        </w:tc>
        <w:tc>
          <w:tcPr>
            <w:tcW w:w="1411" w:type="dxa"/>
            <w:tcBorders>
              <w:top w:val="single" w:sz="4" w:space="0" w:color="auto"/>
              <w:left w:val="single" w:sz="6" w:space="0" w:color="000000"/>
              <w:bottom w:val="single" w:sz="6" w:space="0" w:color="000000"/>
              <w:right w:val="single" w:sz="6" w:space="0" w:color="000000"/>
            </w:tcBorders>
          </w:tcPr>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spacing w:before="12"/>
              <w:jc w:val="center"/>
              <w:rPr>
                <w:rStyle w:val="NormalCharacter"/>
                <w:b/>
                <w:sz w:val="18"/>
                <w:lang w:eastAsia="zh-CN"/>
              </w:rPr>
            </w:pPr>
          </w:p>
          <w:p w:rsidR="00F02510" w:rsidRDefault="00414887">
            <w:pPr>
              <w:pStyle w:val="UserStyle4"/>
              <w:spacing w:line="297" w:lineRule="auto"/>
              <w:ind w:right="1"/>
              <w:jc w:val="center"/>
              <w:rPr>
                <w:rStyle w:val="NormalCharacter"/>
                <w:sz w:val="21"/>
                <w:lang w:eastAsia="zh-CN"/>
              </w:rPr>
            </w:pPr>
            <w:r>
              <w:rPr>
                <w:rStyle w:val="NormalCharacter"/>
                <w:sz w:val="21"/>
                <w:lang w:eastAsia="zh-CN"/>
              </w:rPr>
              <w:t>开标现场须查验的证件</w:t>
            </w:r>
          </w:p>
        </w:tc>
        <w:tc>
          <w:tcPr>
            <w:tcW w:w="6668" w:type="dxa"/>
            <w:tcBorders>
              <w:top w:val="single" w:sz="4" w:space="0" w:color="auto"/>
              <w:left w:val="single" w:sz="6" w:space="0" w:color="000000"/>
              <w:bottom w:val="single" w:sz="6" w:space="0" w:color="000000"/>
              <w:right w:val="single" w:sz="12" w:space="0" w:color="000000"/>
            </w:tcBorders>
          </w:tcPr>
          <w:p w:rsidR="00F02510" w:rsidRDefault="00414887">
            <w:pPr>
              <w:pStyle w:val="UserStyle4"/>
              <w:spacing w:before="25" w:line="297" w:lineRule="auto"/>
              <w:ind w:left="113" w:right="75"/>
              <w:jc w:val="both"/>
              <w:rPr>
                <w:rStyle w:val="NormalCharacter"/>
                <w:b/>
                <w:sz w:val="21"/>
                <w:lang w:eastAsia="zh-CN"/>
              </w:rPr>
            </w:pPr>
            <w:r>
              <w:rPr>
                <w:rStyle w:val="NormalCharacter"/>
                <w:b/>
                <w:sz w:val="21"/>
                <w:lang w:eastAsia="zh-CN"/>
              </w:rPr>
              <w:t>（1）法定代表人授权委托书原件、被授权人身份证原件、加盖公章</w:t>
            </w:r>
            <w:r>
              <w:rPr>
                <w:rStyle w:val="NormalCharacter"/>
                <w:b/>
                <w:spacing w:val="-4"/>
                <w:sz w:val="21"/>
                <w:lang w:eastAsia="zh-CN"/>
              </w:rPr>
              <w:t>的被授权人身份证复印件；</w:t>
            </w:r>
            <w:r>
              <w:rPr>
                <w:rStyle w:val="NormalCharacter"/>
                <w:b/>
                <w:spacing w:val="-15"/>
                <w:sz w:val="21"/>
                <w:lang w:eastAsia="zh-CN"/>
              </w:rPr>
              <w:t>（</w:t>
            </w:r>
            <w:r>
              <w:rPr>
                <w:rStyle w:val="NormalCharacter"/>
                <w:b/>
                <w:spacing w:val="-3"/>
                <w:sz w:val="21"/>
                <w:lang w:eastAsia="zh-CN"/>
              </w:rPr>
              <w:t>法定代表人到场参与投标的，须提供法</w:t>
            </w:r>
            <w:r>
              <w:rPr>
                <w:rStyle w:val="NormalCharacter"/>
                <w:b/>
                <w:spacing w:val="-6"/>
                <w:sz w:val="21"/>
                <w:lang w:eastAsia="zh-CN"/>
              </w:rPr>
              <w:t>定代表人身份证明原件、法定代表人身份证原件、加盖公章的法定代表人身份证复印件</w:t>
            </w:r>
            <w:r>
              <w:rPr>
                <w:rStyle w:val="NormalCharacter"/>
                <w:b/>
                <w:spacing w:val="-3"/>
                <w:sz w:val="21"/>
                <w:lang w:eastAsia="zh-CN"/>
              </w:rPr>
              <w:t>）；</w:t>
            </w:r>
          </w:p>
          <w:p w:rsidR="00F02510" w:rsidRDefault="00414887">
            <w:pPr>
              <w:pStyle w:val="UserStyle4"/>
              <w:spacing w:before="15"/>
              <w:ind w:left="113"/>
              <w:rPr>
                <w:rStyle w:val="NormalCharacter"/>
                <w:b/>
                <w:sz w:val="21"/>
                <w:lang w:eastAsia="zh-CN"/>
              </w:rPr>
            </w:pPr>
            <w:r>
              <w:rPr>
                <w:rStyle w:val="NormalCharacter"/>
                <w:rFonts w:hint="eastAsia"/>
                <w:b/>
                <w:sz w:val="21"/>
                <w:lang w:eastAsia="zh-CN"/>
              </w:rPr>
              <w:t>（2）营业执照副本原件；</w:t>
            </w:r>
          </w:p>
          <w:p w:rsidR="00F02510" w:rsidRDefault="00414887">
            <w:pPr>
              <w:pStyle w:val="UserStyle4"/>
              <w:spacing w:before="66" w:line="295" w:lineRule="auto"/>
              <w:ind w:left="113" w:right="3617"/>
              <w:rPr>
                <w:rStyle w:val="NormalCharacter"/>
                <w:b/>
                <w:sz w:val="21"/>
                <w:lang w:eastAsia="zh-CN"/>
              </w:rPr>
            </w:pPr>
            <w:r>
              <w:rPr>
                <w:rStyle w:val="NormalCharacter"/>
                <w:b/>
                <w:sz w:val="21"/>
                <w:lang w:eastAsia="zh-CN"/>
              </w:rPr>
              <w:t>说明：</w:t>
            </w:r>
          </w:p>
          <w:p w:rsidR="00F02510" w:rsidRDefault="00414887">
            <w:pPr>
              <w:pStyle w:val="UserStyle4"/>
              <w:tabs>
                <w:tab w:val="left" w:pos="6527"/>
              </w:tabs>
              <w:spacing w:before="17" w:line="297" w:lineRule="auto"/>
              <w:ind w:right="74"/>
              <w:jc w:val="both"/>
              <w:rPr>
                <w:rStyle w:val="NormalCharacter"/>
                <w:b/>
                <w:sz w:val="21"/>
                <w:lang w:eastAsia="zh-CN"/>
              </w:rPr>
            </w:pPr>
            <w:r>
              <w:rPr>
                <w:rStyle w:val="NormalCharacter"/>
                <w:b/>
                <w:sz w:val="21"/>
                <w:lang w:eastAsia="zh-CN"/>
              </w:rPr>
              <w:t>上述第（1）-（</w:t>
            </w:r>
            <w:r w:rsidR="003A21F8">
              <w:rPr>
                <w:rStyle w:val="NormalCharacter"/>
                <w:rFonts w:hint="eastAsia"/>
                <w:b/>
                <w:sz w:val="21"/>
                <w:lang w:eastAsia="zh-CN"/>
              </w:rPr>
              <w:t>2</w:t>
            </w:r>
            <w:r>
              <w:rPr>
                <w:rStyle w:val="NormalCharacter"/>
                <w:b/>
                <w:sz w:val="21"/>
                <w:lang w:eastAsia="zh-CN"/>
              </w:rPr>
              <w:t>）项为投标时资格审查的必备条件，投标人必须按</w:t>
            </w:r>
            <w:r>
              <w:rPr>
                <w:rStyle w:val="NormalCharacter"/>
                <w:b/>
                <w:spacing w:val="-4"/>
                <w:sz w:val="21"/>
                <w:lang w:eastAsia="zh-CN"/>
              </w:rPr>
              <w:t>要求现场单独提交，如果提供不全或密封在响应文件里，则视为对竞</w:t>
            </w:r>
            <w:r>
              <w:rPr>
                <w:rStyle w:val="NormalCharacter"/>
                <w:b/>
                <w:spacing w:val="-7"/>
                <w:sz w:val="21"/>
                <w:lang w:eastAsia="zh-CN"/>
              </w:rPr>
              <w:t>争性磋商文件资格审查内容的不响应，投标将被拒绝</w:t>
            </w:r>
            <w:r>
              <w:rPr>
                <w:rStyle w:val="NormalCharacter"/>
                <w:b/>
                <w:sz w:val="21"/>
                <w:lang w:eastAsia="zh-CN"/>
              </w:rPr>
              <w:t>（不接受现场以外的二次提供）。</w:t>
            </w:r>
          </w:p>
        </w:tc>
      </w:tr>
      <w:tr w:rsidR="00F02510">
        <w:trPr>
          <w:trHeight w:val="340"/>
        </w:trPr>
        <w:tc>
          <w:tcPr>
            <w:tcW w:w="1560" w:type="dxa"/>
            <w:tcBorders>
              <w:top w:val="single" w:sz="6" w:space="0" w:color="000000"/>
              <w:left w:val="single" w:sz="12" w:space="0" w:color="000000"/>
              <w:bottom w:val="single" w:sz="6" w:space="0" w:color="000000"/>
              <w:right w:val="single" w:sz="6" w:space="0" w:color="000000"/>
            </w:tcBorders>
          </w:tcPr>
          <w:p w:rsidR="00F02510" w:rsidRDefault="00414887" w:rsidP="001C1505">
            <w:pPr>
              <w:pStyle w:val="UserStyle4"/>
              <w:spacing w:before="25"/>
              <w:ind w:right="1"/>
              <w:jc w:val="center"/>
              <w:rPr>
                <w:rStyle w:val="NormalCharacter"/>
                <w:sz w:val="21"/>
              </w:rPr>
            </w:pPr>
            <w:r>
              <w:rPr>
                <w:rStyle w:val="NormalCharacter"/>
                <w:spacing w:val="10"/>
                <w:sz w:val="21"/>
              </w:rPr>
              <w:t>第六章</w:t>
            </w:r>
            <w:r>
              <w:rPr>
                <w:rStyle w:val="NormalCharacter"/>
                <w:sz w:val="21"/>
              </w:rPr>
              <w:t>26.2</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tcPr>
          <w:p w:rsidR="00F02510" w:rsidRDefault="00414887" w:rsidP="00447874">
            <w:pPr>
              <w:pStyle w:val="UserStyle4"/>
              <w:spacing w:before="25"/>
              <w:jc w:val="center"/>
              <w:rPr>
                <w:rStyle w:val="NormalCharacter"/>
                <w:sz w:val="21"/>
              </w:rPr>
            </w:pPr>
            <w:r>
              <w:rPr>
                <w:rStyle w:val="NormalCharacter"/>
                <w:sz w:val="21"/>
              </w:rPr>
              <w:t>评标方法</w:t>
            </w:r>
          </w:p>
        </w:tc>
        <w:tc>
          <w:tcPr>
            <w:tcW w:w="6668" w:type="dxa"/>
            <w:tcBorders>
              <w:top w:val="single" w:sz="6" w:space="0" w:color="000000"/>
              <w:left w:val="single" w:sz="6" w:space="0" w:color="000000"/>
              <w:bottom w:val="single" w:sz="6" w:space="0" w:color="000000"/>
              <w:right w:val="single" w:sz="12" w:space="0" w:color="000000"/>
            </w:tcBorders>
          </w:tcPr>
          <w:p w:rsidR="00F02510" w:rsidRDefault="00414887">
            <w:pPr>
              <w:pStyle w:val="UserStyle4"/>
              <w:spacing w:before="25"/>
              <w:ind w:left="113"/>
              <w:jc w:val="center"/>
              <w:rPr>
                <w:rStyle w:val="NormalCharacter"/>
                <w:sz w:val="21"/>
              </w:rPr>
            </w:pPr>
            <w:r>
              <w:rPr>
                <w:rStyle w:val="NormalCharacter"/>
                <w:sz w:val="21"/>
              </w:rPr>
              <w:t>综合评分法</w:t>
            </w:r>
          </w:p>
        </w:tc>
      </w:tr>
      <w:tr w:rsidR="00F02510">
        <w:trPr>
          <w:trHeight w:val="681"/>
        </w:trPr>
        <w:tc>
          <w:tcPr>
            <w:tcW w:w="1560" w:type="dxa"/>
            <w:tcBorders>
              <w:top w:val="single" w:sz="6" w:space="0" w:color="000000"/>
              <w:left w:val="single" w:sz="12" w:space="0" w:color="000000"/>
              <w:bottom w:val="single" w:sz="6" w:space="0" w:color="000000"/>
              <w:right w:val="single" w:sz="6" w:space="0" w:color="000000"/>
            </w:tcBorders>
          </w:tcPr>
          <w:p w:rsidR="00F02510" w:rsidRDefault="00F02510" w:rsidP="001C1505">
            <w:pPr>
              <w:pStyle w:val="UserStyle4"/>
              <w:spacing w:before="2"/>
              <w:ind w:right="1"/>
              <w:jc w:val="center"/>
              <w:rPr>
                <w:rStyle w:val="NormalCharacter"/>
                <w:b/>
                <w:sz w:val="15"/>
              </w:rPr>
            </w:pPr>
          </w:p>
          <w:p w:rsidR="00F02510" w:rsidRDefault="00414887" w:rsidP="001C1505">
            <w:pPr>
              <w:pStyle w:val="UserStyle4"/>
              <w:ind w:right="1"/>
              <w:jc w:val="center"/>
              <w:rPr>
                <w:rStyle w:val="NormalCharacter"/>
                <w:sz w:val="21"/>
              </w:rPr>
            </w:pPr>
            <w:r>
              <w:rPr>
                <w:rStyle w:val="NormalCharacter"/>
                <w:spacing w:val="10"/>
                <w:sz w:val="21"/>
              </w:rPr>
              <w:t>第六章</w:t>
            </w:r>
            <w:r>
              <w:rPr>
                <w:rStyle w:val="NormalCharacter"/>
                <w:sz w:val="21"/>
              </w:rPr>
              <w:t>30.1</w:t>
            </w:r>
            <w:r>
              <w:rPr>
                <w:rStyle w:val="NormalCharacter"/>
                <w:spacing w:val="-35"/>
                <w:sz w:val="21"/>
              </w:rPr>
              <w:t>款</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F02510" w:rsidRDefault="00414887" w:rsidP="001C13C6">
            <w:pPr>
              <w:pStyle w:val="UserStyle4"/>
              <w:spacing w:before="3" w:line="338" w:lineRule="exact"/>
              <w:ind w:left="132" w:right="1"/>
              <w:jc w:val="both"/>
              <w:rPr>
                <w:rStyle w:val="NormalCharacter"/>
                <w:sz w:val="21"/>
                <w:lang w:eastAsia="zh-CN"/>
              </w:rPr>
            </w:pPr>
            <w:r>
              <w:rPr>
                <w:rStyle w:val="NormalCharacter"/>
                <w:sz w:val="21"/>
                <w:lang w:eastAsia="zh-CN"/>
              </w:rPr>
              <w:t>推荐的中标候选人数量</w:t>
            </w:r>
            <w:r w:rsidR="001C13C6">
              <w:rPr>
                <w:rStyle w:val="NormalCharacter"/>
                <w:rFonts w:hint="eastAsia"/>
                <w:sz w:val="21"/>
                <w:u w:val="thick"/>
                <w:lang w:eastAsia="zh-CN"/>
              </w:rPr>
              <w:t>3</w:t>
            </w:r>
            <w:r>
              <w:rPr>
                <w:rStyle w:val="NormalCharacter"/>
                <w:sz w:val="21"/>
                <w:lang w:eastAsia="zh-CN"/>
              </w:rPr>
              <w:t>人</w:t>
            </w:r>
          </w:p>
        </w:tc>
      </w:tr>
      <w:tr w:rsidR="00F02510">
        <w:trPr>
          <w:trHeight w:val="1007"/>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F02510" w:rsidP="001C1505">
            <w:pPr>
              <w:pStyle w:val="UserStyle4"/>
              <w:spacing w:before="12"/>
              <w:ind w:right="1"/>
              <w:jc w:val="center"/>
              <w:rPr>
                <w:rStyle w:val="NormalCharacter"/>
                <w:b/>
                <w:sz w:val="14"/>
                <w:lang w:eastAsia="zh-CN"/>
              </w:rPr>
            </w:pPr>
          </w:p>
          <w:p w:rsidR="00F02510" w:rsidRDefault="00414887" w:rsidP="001C1505">
            <w:pPr>
              <w:pStyle w:val="UserStyle4"/>
              <w:ind w:right="1"/>
              <w:jc w:val="center"/>
              <w:rPr>
                <w:rStyle w:val="NormalCharacter"/>
                <w:sz w:val="21"/>
              </w:rPr>
            </w:pPr>
            <w:r>
              <w:rPr>
                <w:rStyle w:val="NormalCharacter"/>
                <w:spacing w:val="10"/>
                <w:sz w:val="21"/>
              </w:rPr>
              <w:t>第七章</w:t>
            </w:r>
            <w:r>
              <w:rPr>
                <w:rStyle w:val="NormalCharacter"/>
                <w:sz w:val="21"/>
              </w:rPr>
              <w:t>34.1</w:t>
            </w:r>
            <w:r>
              <w:rPr>
                <w:rStyle w:val="NormalCharacter"/>
                <w:spacing w:val="-35"/>
                <w:sz w:val="21"/>
              </w:rPr>
              <w:t>款</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F02510">
            <w:pPr>
              <w:pStyle w:val="UserStyle4"/>
              <w:spacing w:before="12"/>
              <w:jc w:val="center"/>
              <w:rPr>
                <w:rStyle w:val="NormalCharacter"/>
                <w:b/>
                <w:sz w:val="14"/>
              </w:rPr>
            </w:pPr>
          </w:p>
          <w:p w:rsidR="00F02510" w:rsidRDefault="00414887">
            <w:pPr>
              <w:pStyle w:val="UserStyle4"/>
              <w:tabs>
                <w:tab w:val="left" w:pos="1320"/>
              </w:tabs>
              <w:ind w:right="-26"/>
              <w:jc w:val="center"/>
              <w:rPr>
                <w:rStyle w:val="NormalCharacter"/>
                <w:sz w:val="21"/>
              </w:rPr>
            </w:pPr>
            <w:r>
              <w:rPr>
                <w:rStyle w:val="NormalCharacter"/>
                <w:sz w:val="21"/>
              </w:rPr>
              <w:t>履约担保</w:t>
            </w:r>
          </w:p>
        </w:tc>
        <w:tc>
          <w:tcPr>
            <w:tcW w:w="6668" w:type="dxa"/>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25"/>
              <w:ind w:left="113"/>
              <w:jc w:val="both"/>
              <w:rPr>
                <w:rStyle w:val="NormalCharacter"/>
                <w:sz w:val="21"/>
                <w:lang w:eastAsia="zh-CN"/>
              </w:rPr>
            </w:pPr>
            <w:r>
              <w:rPr>
                <w:rStyle w:val="NormalCharacter"/>
                <w:spacing w:val="-8"/>
                <w:sz w:val="21"/>
                <w:lang w:eastAsia="zh-CN"/>
              </w:rPr>
              <w:t>合同价款的</w:t>
            </w:r>
            <w:r>
              <w:rPr>
                <w:rStyle w:val="NormalCharacter"/>
                <w:spacing w:val="-6"/>
                <w:sz w:val="21"/>
                <w:u w:val="single"/>
                <w:lang w:eastAsia="zh-CN"/>
              </w:rPr>
              <w:t>10%</w:t>
            </w:r>
            <w:r>
              <w:rPr>
                <w:rStyle w:val="NormalCharacter"/>
                <w:spacing w:val="-7"/>
                <w:sz w:val="21"/>
                <w:lang w:eastAsia="zh-CN"/>
              </w:rPr>
              <w:t>；中标人在领取中标通知书后</w:t>
            </w:r>
            <w:r>
              <w:rPr>
                <w:rStyle w:val="NormalCharacter"/>
                <w:sz w:val="21"/>
                <w:lang w:eastAsia="zh-CN"/>
              </w:rPr>
              <w:t>5</w:t>
            </w:r>
            <w:r>
              <w:rPr>
                <w:rStyle w:val="NormalCharacter"/>
                <w:spacing w:val="-5"/>
                <w:sz w:val="21"/>
                <w:lang w:eastAsia="zh-CN"/>
              </w:rPr>
              <w:t>日内，以</w:t>
            </w:r>
            <w:r>
              <w:rPr>
                <w:rStyle w:val="NormalCharacter"/>
                <w:rFonts w:hint="eastAsia"/>
                <w:spacing w:val="-5"/>
                <w:sz w:val="21"/>
                <w:lang w:eastAsia="zh-CN"/>
              </w:rPr>
              <w:t>银行保函方式</w:t>
            </w:r>
            <w:r>
              <w:rPr>
                <w:rStyle w:val="NormalCharacter"/>
                <w:sz w:val="21"/>
                <w:lang w:eastAsia="zh-CN"/>
              </w:rPr>
              <w:t>缴纳后双方进行合同签订</w:t>
            </w:r>
            <w:r>
              <w:rPr>
                <w:rStyle w:val="NormalCharacter"/>
                <w:rFonts w:hint="eastAsia"/>
                <w:sz w:val="21"/>
                <w:lang w:eastAsia="zh-CN"/>
              </w:rPr>
              <w:t>。</w:t>
            </w:r>
          </w:p>
        </w:tc>
      </w:tr>
      <w:tr w:rsidR="00F02510">
        <w:trPr>
          <w:trHeight w:val="678"/>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rsidP="001C1505">
            <w:pPr>
              <w:pStyle w:val="UserStyle4"/>
              <w:ind w:right="1"/>
              <w:jc w:val="center"/>
              <w:rPr>
                <w:rStyle w:val="NormalCharacter"/>
                <w:color w:val="000000" w:themeColor="text1"/>
                <w:spacing w:val="10"/>
                <w:sz w:val="21"/>
              </w:rPr>
            </w:pPr>
            <w:r>
              <w:rPr>
                <w:rStyle w:val="NormalCharacter"/>
                <w:color w:val="000000" w:themeColor="text1"/>
                <w:spacing w:val="10"/>
                <w:sz w:val="21"/>
              </w:rPr>
              <w:t>第八章</w:t>
            </w:r>
            <w:r>
              <w:rPr>
                <w:rStyle w:val="NormalCharacter"/>
                <w:color w:val="000000" w:themeColor="text1"/>
                <w:sz w:val="21"/>
              </w:rPr>
              <w:t>36.1.2</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F02510" w:rsidRPr="00614AA2" w:rsidRDefault="00414887" w:rsidP="001C13C6">
            <w:pPr>
              <w:pStyle w:val="UserStyle4"/>
              <w:spacing w:before="34" w:line="342" w:lineRule="exact"/>
              <w:jc w:val="both"/>
              <w:rPr>
                <w:rStyle w:val="NormalCharacter"/>
                <w:sz w:val="21"/>
                <w:lang w:eastAsia="zh-CN"/>
              </w:rPr>
            </w:pPr>
            <w:r w:rsidRPr="00614AA2">
              <w:rPr>
                <w:rStyle w:val="NormalCharacter"/>
                <w:sz w:val="21"/>
                <w:lang w:eastAsia="zh-CN"/>
              </w:rPr>
              <w:t>付款方式：</w:t>
            </w:r>
            <w:r w:rsidR="00B5646A" w:rsidRPr="00B5646A">
              <w:rPr>
                <w:rStyle w:val="NormalCharacter"/>
                <w:rFonts w:hint="eastAsia"/>
                <w:sz w:val="21"/>
                <w:lang w:eastAsia="zh-CN"/>
              </w:rPr>
              <w:t>合同签订后</w:t>
            </w:r>
            <w:r w:rsidR="00B5646A" w:rsidRPr="00B5646A">
              <w:rPr>
                <w:rStyle w:val="NormalCharacter"/>
                <w:sz w:val="21"/>
                <w:lang w:eastAsia="zh-CN"/>
              </w:rPr>
              <w:t>支付合同价款的25%</w:t>
            </w:r>
            <w:r w:rsidR="001C13C6">
              <w:rPr>
                <w:rStyle w:val="NormalCharacter"/>
                <w:sz w:val="21"/>
                <w:lang w:eastAsia="zh-CN"/>
              </w:rPr>
              <w:t>，</w:t>
            </w:r>
            <w:r w:rsidR="001C13C6">
              <w:rPr>
                <w:rStyle w:val="NormalCharacter"/>
                <w:rFonts w:hint="eastAsia"/>
                <w:sz w:val="21"/>
                <w:lang w:eastAsia="zh-CN"/>
              </w:rPr>
              <w:t>供货安装完成后</w:t>
            </w:r>
            <w:r w:rsidR="001C13C6">
              <w:rPr>
                <w:rStyle w:val="NormalCharacter"/>
                <w:sz w:val="21"/>
                <w:lang w:eastAsia="zh-CN"/>
              </w:rPr>
              <w:t>，经</w:t>
            </w:r>
            <w:r w:rsidR="001C13C6">
              <w:rPr>
                <w:rStyle w:val="NormalCharacter"/>
                <w:rFonts w:hint="eastAsia"/>
                <w:sz w:val="21"/>
                <w:lang w:eastAsia="zh-CN"/>
              </w:rPr>
              <w:t>甲方</w:t>
            </w:r>
            <w:r w:rsidR="001C13C6">
              <w:rPr>
                <w:rStyle w:val="NormalCharacter"/>
                <w:sz w:val="21"/>
                <w:lang w:eastAsia="zh-CN"/>
              </w:rPr>
              <w:t>验收合格后</w:t>
            </w:r>
            <w:r w:rsidR="001C13C6">
              <w:rPr>
                <w:rStyle w:val="NormalCharacter"/>
                <w:rFonts w:hint="eastAsia"/>
                <w:sz w:val="21"/>
                <w:lang w:eastAsia="zh-CN"/>
              </w:rPr>
              <w:t>，</w:t>
            </w:r>
            <w:r w:rsidR="001C13C6">
              <w:rPr>
                <w:rStyle w:val="NormalCharacter"/>
                <w:sz w:val="21"/>
                <w:lang w:eastAsia="zh-CN"/>
              </w:rPr>
              <w:t>支付至</w:t>
            </w:r>
            <w:r w:rsidR="00B5646A" w:rsidRPr="00B5646A">
              <w:rPr>
                <w:rStyle w:val="NormalCharacter"/>
                <w:sz w:val="21"/>
                <w:lang w:eastAsia="zh-CN"/>
              </w:rPr>
              <w:t>价款的97%，留3%为质保金</w:t>
            </w:r>
            <w:r w:rsidR="00471858">
              <w:rPr>
                <w:rStyle w:val="NormalCharacter"/>
                <w:rFonts w:hint="eastAsia"/>
                <w:sz w:val="21"/>
                <w:lang w:eastAsia="zh-CN"/>
              </w:rPr>
              <w:t>.</w:t>
            </w:r>
          </w:p>
        </w:tc>
      </w:tr>
      <w:tr w:rsidR="00F02510">
        <w:trPr>
          <w:trHeight w:val="90"/>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rsidP="001C1505">
            <w:pPr>
              <w:pStyle w:val="UserStyle4"/>
              <w:spacing w:before="1"/>
              <w:ind w:right="1"/>
              <w:jc w:val="center"/>
              <w:rPr>
                <w:rStyle w:val="NormalCharacter"/>
                <w:spacing w:val="10"/>
                <w:sz w:val="21"/>
              </w:rPr>
            </w:pPr>
            <w:r>
              <w:rPr>
                <w:rStyle w:val="NormalCharacter"/>
                <w:spacing w:val="10"/>
                <w:sz w:val="21"/>
              </w:rPr>
              <w:t>第八章</w:t>
            </w:r>
            <w:r>
              <w:rPr>
                <w:rStyle w:val="NormalCharacter"/>
                <w:sz w:val="21"/>
              </w:rPr>
              <w:t>36.1.3</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25"/>
              <w:ind w:left="115"/>
              <w:jc w:val="both"/>
              <w:rPr>
                <w:rStyle w:val="NormalCharacter"/>
                <w:sz w:val="21"/>
                <w:lang w:eastAsia="zh-CN"/>
              </w:rPr>
            </w:pPr>
            <w:r>
              <w:rPr>
                <w:rStyle w:val="NormalCharacter"/>
                <w:sz w:val="21"/>
                <w:lang w:eastAsia="zh-CN"/>
              </w:rPr>
              <w:t>特别提示1：投标人须提供信用记录查询资料；</w:t>
            </w:r>
          </w:p>
          <w:p w:rsidR="00F02510" w:rsidRDefault="00414887">
            <w:pPr>
              <w:pStyle w:val="UserStyle4"/>
              <w:spacing w:before="65" w:line="295" w:lineRule="auto"/>
              <w:ind w:left="115" w:right="204"/>
              <w:jc w:val="both"/>
              <w:rPr>
                <w:rStyle w:val="NormalCharacter"/>
                <w:sz w:val="21"/>
                <w:lang w:eastAsia="zh-CN"/>
              </w:rPr>
            </w:pPr>
            <w:r>
              <w:rPr>
                <w:rStyle w:val="NormalCharacter"/>
                <w:spacing w:val="-3"/>
                <w:sz w:val="21"/>
                <w:lang w:eastAsia="zh-CN"/>
              </w:rPr>
              <w:t>查询时间为：自公告发布之日起至响应文件递交截止时间止（该时间段内任一时间</w:t>
            </w:r>
            <w:r>
              <w:rPr>
                <w:rStyle w:val="NormalCharacter"/>
                <w:sz w:val="21"/>
                <w:lang w:eastAsia="zh-CN"/>
              </w:rPr>
              <w:t>）</w:t>
            </w:r>
            <w:r>
              <w:rPr>
                <w:rStyle w:val="NormalCharacter"/>
                <w:spacing w:val="-3"/>
                <w:sz w:val="21"/>
                <w:lang w:eastAsia="zh-CN"/>
              </w:rPr>
              <w:t>。查询渠道为：“信用中国”网站及“中国政府采购网”。</w:t>
            </w:r>
          </w:p>
          <w:p w:rsidR="00F02510" w:rsidRDefault="00414887">
            <w:pPr>
              <w:pStyle w:val="UserStyle4"/>
              <w:spacing w:before="17"/>
              <w:ind w:left="115"/>
              <w:jc w:val="both"/>
              <w:rPr>
                <w:rStyle w:val="NormalCharacter"/>
                <w:sz w:val="21"/>
                <w:lang w:eastAsia="zh-CN"/>
              </w:rPr>
            </w:pPr>
            <w:r>
              <w:rPr>
                <w:rStyle w:val="NormalCharacter"/>
                <w:sz w:val="21"/>
                <w:lang w:eastAsia="zh-CN"/>
              </w:rPr>
              <w:t>查询结果：附网页截图（需体现出查询的相关结果）。</w:t>
            </w:r>
          </w:p>
          <w:p w:rsidR="00F02510" w:rsidRDefault="00414887">
            <w:pPr>
              <w:pStyle w:val="UserStyle4"/>
              <w:spacing w:before="65" w:line="295" w:lineRule="auto"/>
              <w:ind w:left="115" w:right="73"/>
              <w:jc w:val="both"/>
              <w:rPr>
                <w:rStyle w:val="NormalCharacter"/>
                <w:sz w:val="21"/>
                <w:lang w:eastAsia="zh-CN"/>
              </w:rPr>
            </w:pPr>
            <w:r>
              <w:rPr>
                <w:rStyle w:val="NormalCharacter"/>
                <w:sz w:val="21"/>
                <w:lang w:eastAsia="zh-CN"/>
              </w:rPr>
              <w:t>对列入失信被执行人、重大税收违法案件当事人名单、政府采购严重违法失信行为记录名单及其他不符合《中华人民共和国政府采购法》第二十二条规定条件的供应商，其响应文件将被拒绝。</w:t>
            </w:r>
          </w:p>
        </w:tc>
      </w:tr>
      <w:tr w:rsidR="00F02510">
        <w:trPr>
          <w:trHeight w:val="1538"/>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rsidP="001C1505">
            <w:pPr>
              <w:pStyle w:val="UserStyle4"/>
              <w:spacing w:before="1"/>
              <w:ind w:right="1"/>
              <w:jc w:val="center"/>
              <w:rPr>
                <w:rStyle w:val="NormalCharacter"/>
                <w:spacing w:val="10"/>
                <w:sz w:val="21"/>
              </w:rPr>
            </w:pPr>
            <w:r>
              <w:rPr>
                <w:rStyle w:val="NormalCharacter"/>
                <w:spacing w:val="10"/>
                <w:sz w:val="21"/>
              </w:rPr>
              <w:t>第八章</w:t>
            </w:r>
            <w:r>
              <w:rPr>
                <w:rStyle w:val="NormalCharacter"/>
                <w:sz w:val="21"/>
              </w:rPr>
              <w:t>36.1.4</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25" w:line="297" w:lineRule="auto"/>
              <w:ind w:left="115" w:right="72"/>
              <w:jc w:val="both"/>
              <w:rPr>
                <w:rStyle w:val="NormalCharacter"/>
                <w:sz w:val="21"/>
                <w:lang w:eastAsia="zh-CN"/>
              </w:rPr>
            </w:pPr>
            <w:r>
              <w:rPr>
                <w:rStyle w:val="NormalCharacter"/>
                <w:sz w:val="21"/>
                <w:lang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rsidR="00F02510">
        <w:trPr>
          <w:trHeight w:val="857"/>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rsidP="001C1505">
            <w:pPr>
              <w:pStyle w:val="UserStyle4"/>
              <w:ind w:right="1"/>
              <w:jc w:val="center"/>
              <w:rPr>
                <w:rStyle w:val="NormalCharacter"/>
                <w:spacing w:val="10"/>
                <w:sz w:val="21"/>
              </w:rPr>
            </w:pPr>
            <w:r>
              <w:rPr>
                <w:rStyle w:val="NormalCharacter"/>
                <w:spacing w:val="10"/>
                <w:sz w:val="21"/>
              </w:rPr>
              <w:t>第八章</w:t>
            </w:r>
            <w:r>
              <w:rPr>
                <w:rStyle w:val="NormalCharacter"/>
                <w:sz w:val="21"/>
              </w:rPr>
              <w:t>36.1.5</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3" w:line="338" w:lineRule="exact"/>
              <w:ind w:left="115" w:right="73"/>
              <w:jc w:val="both"/>
              <w:rPr>
                <w:rStyle w:val="NormalCharacter"/>
                <w:sz w:val="21"/>
                <w:lang w:eastAsia="zh-CN"/>
              </w:rPr>
            </w:pPr>
            <w:r>
              <w:rPr>
                <w:rStyle w:val="NormalCharacter"/>
                <w:sz w:val="21"/>
                <w:lang w:eastAsia="zh-CN"/>
              </w:rPr>
              <w:t>注：如本《投标人须知前附表》相关内容与竞争性磋商文件中的相关内容如有不一致处，则以本《投标人须知前附表》相关内容为准。</w:t>
            </w:r>
          </w:p>
        </w:tc>
      </w:tr>
      <w:tr w:rsidR="00F02510">
        <w:trPr>
          <w:trHeight w:val="985"/>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414887" w:rsidP="001C1505">
            <w:pPr>
              <w:pStyle w:val="UserStyle4"/>
              <w:ind w:right="1"/>
              <w:jc w:val="center"/>
              <w:rPr>
                <w:rStyle w:val="NormalCharacter"/>
                <w:spacing w:val="10"/>
                <w:sz w:val="21"/>
              </w:rPr>
            </w:pPr>
            <w:r>
              <w:rPr>
                <w:rStyle w:val="NormalCharacter"/>
                <w:spacing w:val="10"/>
                <w:sz w:val="21"/>
              </w:rPr>
              <w:t>第八章</w:t>
            </w:r>
            <w:r>
              <w:rPr>
                <w:rStyle w:val="NormalCharacter"/>
                <w:sz w:val="21"/>
              </w:rPr>
              <w:t>36.1.6</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F02510" w:rsidRDefault="00414887">
            <w:pPr>
              <w:spacing w:line="320" w:lineRule="exact"/>
              <w:jc w:val="both"/>
              <w:rPr>
                <w:rStyle w:val="NormalCharacter"/>
                <w:sz w:val="21"/>
                <w:lang w:eastAsia="zh-CN"/>
              </w:rPr>
            </w:pPr>
            <w:r>
              <w:rPr>
                <w:rStyle w:val="NormalCharacter"/>
                <w:sz w:val="21"/>
                <w:lang w:eastAsia="zh-CN"/>
              </w:rPr>
              <w:t>招标文件费：200元（贰佰元整）</w:t>
            </w:r>
          </w:p>
          <w:p w:rsidR="00F02510" w:rsidRDefault="00414887">
            <w:pPr>
              <w:spacing w:line="320" w:lineRule="exact"/>
              <w:jc w:val="both"/>
              <w:rPr>
                <w:rStyle w:val="NormalCharacter"/>
                <w:sz w:val="21"/>
                <w:lang w:eastAsia="zh-CN"/>
              </w:rPr>
            </w:pPr>
            <w:r>
              <w:rPr>
                <w:rStyle w:val="NormalCharacter"/>
                <w:sz w:val="21"/>
                <w:lang w:eastAsia="zh-CN"/>
              </w:rPr>
              <w:t>场地费：300元（叁佰元整）</w:t>
            </w:r>
          </w:p>
          <w:p w:rsidR="00F02510" w:rsidRDefault="00414887">
            <w:pPr>
              <w:pStyle w:val="UserStyle4"/>
              <w:spacing w:before="15"/>
              <w:jc w:val="both"/>
              <w:rPr>
                <w:rStyle w:val="NormalCharacter"/>
                <w:sz w:val="21"/>
                <w:lang w:eastAsia="zh-CN"/>
              </w:rPr>
            </w:pPr>
            <w:r>
              <w:rPr>
                <w:rStyle w:val="NormalCharacter"/>
                <w:sz w:val="21"/>
                <w:lang w:eastAsia="zh-CN"/>
              </w:rPr>
              <w:t>备注：项目招标代理服务费由中标人支付。</w:t>
            </w:r>
          </w:p>
        </w:tc>
      </w:tr>
    </w:tbl>
    <w:p w:rsidR="00F02510" w:rsidRDefault="00F02510">
      <w:pPr>
        <w:rPr>
          <w:rStyle w:val="NormalCharacter"/>
          <w:sz w:val="21"/>
          <w:lang w:eastAsia="zh-CN"/>
        </w:rPr>
        <w:sectPr w:rsidR="00F02510">
          <w:pgSz w:w="11910" w:h="16840"/>
          <w:pgMar w:top="1420" w:right="960" w:bottom="1100" w:left="1320" w:header="0" w:footer="912" w:gutter="0"/>
          <w:cols w:space="720"/>
        </w:sectPr>
      </w:pPr>
    </w:p>
    <w:p w:rsidR="00F02510" w:rsidRDefault="00414887">
      <w:pPr>
        <w:spacing w:line="360" w:lineRule="auto"/>
        <w:ind w:firstLineChars="200" w:firstLine="643"/>
        <w:jc w:val="center"/>
        <w:rPr>
          <w:rStyle w:val="NormalCharacter"/>
          <w:b/>
          <w:sz w:val="32"/>
          <w:lang w:eastAsia="zh-CN"/>
        </w:rPr>
      </w:pPr>
      <w:r>
        <w:rPr>
          <w:rStyle w:val="NormalCharacter"/>
          <w:b/>
          <w:sz w:val="32"/>
          <w:lang w:eastAsia="zh-CN"/>
        </w:rPr>
        <w:lastRenderedPageBreak/>
        <w:t>第一章投标人须知</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1.项目概况</w:t>
      </w:r>
    </w:p>
    <w:p w:rsidR="00F02510" w:rsidRDefault="00414887">
      <w:pPr>
        <w:spacing w:line="360" w:lineRule="auto"/>
        <w:ind w:firstLineChars="200" w:firstLine="480"/>
        <w:rPr>
          <w:rStyle w:val="NormalCharacter"/>
          <w:b/>
          <w:sz w:val="32"/>
          <w:lang w:eastAsia="zh-CN"/>
        </w:rPr>
      </w:pPr>
      <w:r>
        <w:rPr>
          <w:rStyle w:val="NormalCharacter"/>
          <w:sz w:val="24"/>
          <w:szCs w:val="24"/>
          <w:lang w:eastAsia="zh-CN"/>
        </w:rPr>
        <w:t>1.1项目名称：详见投标人须知前附表；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1.2招标方式：详见投标人须知前附表；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1.3采购内容：详见投标人须知前附表；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1.4资金来源：详见投标人须知前附表；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1.5项目地点：详见投标人须知前附表；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1.6交付期：详见投标人须知前附表；</w:t>
      </w:r>
    </w:p>
    <w:p w:rsidR="00F02510" w:rsidRDefault="00414887">
      <w:pPr>
        <w:pStyle w:val="2"/>
        <w:ind w:leftChars="0" w:left="0" w:firstLine="480"/>
        <w:rPr>
          <w:rStyle w:val="NormalCharacter"/>
          <w:rFonts w:ascii="宋体" w:hAnsi="宋体"/>
          <w:sz w:val="24"/>
          <w:lang w:eastAsia="zh-CN"/>
        </w:rPr>
      </w:pPr>
      <w:r>
        <w:rPr>
          <w:rStyle w:val="NormalCharacter"/>
          <w:rFonts w:ascii="宋体" w:hAnsi="宋体" w:hint="eastAsia"/>
          <w:sz w:val="24"/>
          <w:lang w:eastAsia="zh-CN"/>
        </w:rPr>
        <w:t>1.7质保期：</w:t>
      </w:r>
      <w:r>
        <w:rPr>
          <w:rStyle w:val="NormalCharacter"/>
          <w:rFonts w:ascii="宋体" w:hAnsi="宋体"/>
          <w:sz w:val="24"/>
          <w:lang w:eastAsia="zh-CN"/>
        </w:rPr>
        <w:t>详见投标人须知前附表</w:t>
      </w:r>
      <w:r>
        <w:rPr>
          <w:rStyle w:val="NormalCharacter"/>
          <w:rFonts w:ascii="宋体" w:hAnsi="宋体" w:hint="eastAsia"/>
          <w:sz w:val="24"/>
          <w:lang w:eastAsia="zh-CN"/>
        </w:rPr>
        <w:t>。</w:t>
      </w:r>
    </w:p>
    <w:p w:rsidR="00F02510" w:rsidRDefault="00414887">
      <w:pPr>
        <w:spacing w:line="360" w:lineRule="auto"/>
        <w:ind w:firstLineChars="200" w:firstLine="450"/>
        <w:rPr>
          <w:rStyle w:val="NormalCharacter"/>
          <w:sz w:val="24"/>
          <w:szCs w:val="24"/>
          <w:lang w:eastAsia="zh-CN"/>
        </w:rPr>
      </w:pPr>
      <w:r>
        <w:rPr>
          <w:rStyle w:val="NormalCharacter"/>
          <w:b/>
          <w:spacing w:val="-8"/>
          <w:sz w:val="24"/>
          <w:szCs w:val="24"/>
          <w:lang w:eastAsia="zh-CN"/>
        </w:rPr>
        <w:t>2</w:t>
      </w:r>
      <w:r>
        <w:rPr>
          <w:rStyle w:val="NormalCharacter"/>
          <w:b/>
          <w:spacing w:val="-3"/>
          <w:sz w:val="24"/>
          <w:szCs w:val="24"/>
          <w:lang w:eastAsia="zh-CN"/>
        </w:rPr>
        <w:t>.定义</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下述术语和缩写的定义为：</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2.1“招标人”“采购人”系指依法进行政府采购的国家机关、事业单位、团体组织。本次政府采购的采购人名称、地址、联系人、电话详见投标人须知前附表。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2.2“采购代理机构”“招标代理机构”系指接受采购人委托，代理采购项目的采购代理机构。本次政府采购的采购代理机构名称、地址、联系人、电话详见投标人须知前附表。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2.3“投标人”、“供应商”系指向采购人提供货物、工程或者服务的法人、其他组织或者自然人。</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2.4“货物”系指各种形态和种类的物品，包括原材料、设备、产品等。</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2.5“工程”系指建设工程，包括建筑物和构筑物的新建、改建、扩建，装修、拆除，修缮等。</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2.6“服务”系指除货物和工程以外的其他政府采购对象。</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2.8偏离</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2.8.1本条所称偏离为投标文件对招标文件的偏离，即不满足、或不响应招标文件的要求。偏离分为对招标文件的实质性要求条款偏离和对招标文件的一般商务和技术条款偏离。</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2.8.2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w:t>
      </w:r>
      <w:r>
        <w:rPr>
          <w:rStyle w:val="NormalCharacter"/>
          <w:sz w:val="24"/>
          <w:szCs w:val="24"/>
          <w:lang w:eastAsia="zh-CN"/>
        </w:rPr>
        <w:lastRenderedPageBreak/>
        <w:t>标人注意，并认真查看招标文件中的每一个条款及要求，因误读招标文件而造成的后果，采购人概不负责。</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2.9特别说明</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2.9.1供应商所使用的资格、信誉、荣誉、业绩与企业认证等必须为供应商所拥有。</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2.9.2供应商应仔细阅读招标文件中的所有内容，按照招标文件的要求编制、提交投标文件，并对其所提供的全部资料的真实性承担法律责任。</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2.9.3招标文件所提供的资料，是采购人现有的能被供应商利用的资料，采购人对供应商做出的任何推论、理解和结论均不负任何责任。</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3.供应商资格</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3.1供应商资格：详见投标人须知前附表。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3.2投标人应遵守中华人民共和国法律、法规和行政规章。</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3.3供应商不得存在下列情形之一：</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（1）与采购人、代理机构存在利害关系。</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（2）单位负责人为同一人或者存在控股、管理关系的不同供应商，不得参加同一合同项下的政府采购活动。</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4.投标费用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4.1无论投标过程中的做法和结果如何，投标人将自行承担所有与参加投标有关的费用。</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5.联合体形式</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5.1除投标人须知前附表中另有规定，本次招标不接受为联合体形式的供应商。</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6．现场勘察</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6.1供应商应按投标人须知前附表中规定对采购项目现场和周围环境进行考察。</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6.2勘察现场的费用由供应商自己承担，勘察期间所发生的人身伤害及财产损失由供应商自己负责。</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6.3采购人不对供应商据此而做出的推论、理解和结论负责。一旦成交，供应商不得以任何借口，而提出额外补偿，或延长合同期限的要求。</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7.采购进口产品</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7.1除投标人须知前附表另有规定外，本项目不接受进口产品参加采购活动。</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8.政府采购政策的支持</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lastRenderedPageBreak/>
        <w:t>8.1政府采购有关的货物采购执行环境标志产品政府优先采购政策。在采购过程中执行最新一期的环境标志产品政府采购清单。优先采购政策规定可在：中国政府采购网（http://www.ccgp.gov.cn/）查询。</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8.2政府采购有关的货物采购应当执行节能产品政府强制采购和优先采购政策。在采购过程中执行最新一期的节能产品政府采购清单。优先采购政策规定可在：中国政府采购网（http://www.ccgp.gov.cn/）查询。</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8.3产品符合促进中小企业（监狱企业、残疾人福利性单位）发展政策的，对小型和微型企业产品的价格给予6%的扣除。</w:t>
      </w:r>
    </w:p>
    <w:p w:rsidR="00F02510" w:rsidRDefault="00414887">
      <w:pPr>
        <w:spacing w:line="360" w:lineRule="auto"/>
        <w:ind w:firstLineChars="200" w:firstLine="480"/>
        <w:rPr>
          <w:rStyle w:val="NormalCharacter"/>
          <w:b/>
          <w:w w:val="98"/>
          <w:sz w:val="24"/>
          <w:szCs w:val="24"/>
          <w:lang w:eastAsia="zh-CN"/>
        </w:rPr>
      </w:pPr>
      <w:r>
        <w:rPr>
          <w:rStyle w:val="NormalCharacter"/>
          <w:sz w:val="24"/>
          <w:szCs w:val="24"/>
          <w:lang w:eastAsia="zh-CN"/>
        </w:rPr>
        <w:t>8.4供应商在签署相关承诺、提供相关信息前，应当认真阅读财政部门的相关政策规定。符合本章第8.1-8.3款规定的，应当提供相关的证明材料。</w:t>
      </w:r>
    </w:p>
    <w:p w:rsidR="00F02510" w:rsidRDefault="00F02510">
      <w:pPr>
        <w:spacing w:line="360" w:lineRule="auto"/>
        <w:ind w:firstLineChars="200" w:firstLine="480"/>
        <w:rPr>
          <w:rStyle w:val="NormalCharacter"/>
          <w:sz w:val="24"/>
          <w:szCs w:val="24"/>
          <w:lang w:eastAsia="zh-CN"/>
        </w:rPr>
      </w:pPr>
    </w:p>
    <w:p w:rsidR="00F02510" w:rsidRDefault="00414887">
      <w:pPr>
        <w:spacing w:before="20" w:line="360" w:lineRule="auto"/>
        <w:ind w:left="1931" w:right="1782"/>
        <w:jc w:val="center"/>
        <w:rPr>
          <w:rStyle w:val="NormalCharacter"/>
          <w:b/>
          <w:sz w:val="32"/>
          <w:lang w:eastAsia="zh-CN"/>
        </w:rPr>
      </w:pPr>
      <w:r>
        <w:rPr>
          <w:rStyle w:val="NormalCharacter"/>
          <w:b/>
          <w:sz w:val="32"/>
          <w:lang w:eastAsia="zh-CN"/>
        </w:rPr>
        <w:t>第二章</w:t>
      </w:r>
      <w:r>
        <w:rPr>
          <w:rStyle w:val="NormalCharacter"/>
          <w:rFonts w:hint="eastAsia"/>
          <w:b/>
          <w:sz w:val="32"/>
          <w:lang w:eastAsia="zh-CN"/>
        </w:rPr>
        <w:t xml:space="preserve"> </w:t>
      </w:r>
      <w:r>
        <w:rPr>
          <w:rStyle w:val="NormalCharacter"/>
          <w:b/>
          <w:sz w:val="32"/>
          <w:lang w:eastAsia="zh-CN"/>
        </w:rPr>
        <w:t>竞争性磋商文件的编写</w:t>
      </w:r>
    </w:p>
    <w:p w:rsidR="00F02510" w:rsidRDefault="00F02510">
      <w:pPr>
        <w:spacing w:before="20" w:line="360" w:lineRule="auto"/>
        <w:ind w:left="1931" w:right="1782"/>
        <w:jc w:val="center"/>
        <w:rPr>
          <w:rStyle w:val="NormalCharacter"/>
          <w:b/>
          <w:sz w:val="32"/>
          <w:lang w:eastAsia="zh-CN"/>
        </w:rPr>
      </w:pPr>
    </w:p>
    <w:p w:rsidR="00F02510" w:rsidRDefault="00414887">
      <w:pPr>
        <w:pStyle w:val="UserStyle6"/>
        <w:spacing w:before="111" w:line="360" w:lineRule="auto"/>
        <w:ind w:left="0" w:firstLineChars="200" w:firstLine="482"/>
        <w:rPr>
          <w:rStyle w:val="NormalCharacter"/>
          <w:lang w:eastAsia="zh-CN"/>
        </w:rPr>
      </w:pPr>
      <w:r>
        <w:rPr>
          <w:rStyle w:val="NormalCharacter"/>
          <w:lang w:eastAsia="zh-CN"/>
        </w:rPr>
        <w:t>9.竞争性磋商文件的构成</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9.1竞争性磋商文件由下述部分组成：</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第一部分竞争性磋商公告</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第二部分投标人须知</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第三部分采购内容及</w:t>
      </w:r>
      <w:r>
        <w:rPr>
          <w:rStyle w:val="NormalCharacter"/>
          <w:rFonts w:hint="eastAsia"/>
          <w:sz w:val="24"/>
          <w:szCs w:val="24"/>
          <w:lang w:eastAsia="zh-CN"/>
        </w:rPr>
        <w:t>参数</w:t>
      </w:r>
      <w:r>
        <w:rPr>
          <w:rStyle w:val="NormalCharacter"/>
          <w:sz w:val="24"/>
          <w:szCs w:val="24"/>
          <w:lang w:eastAsia="zh-CN"/>
        </w:rPr>
        <w:t>要求</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第四部分合同条款</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第五部分附件</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9.2竞争性磋商文件以中文书写。</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9.3投标人被视为熟悉本招标项目的各种情况以及与履行合同有关的一切其他情况。</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9.4投标人获取竞争性磋商文件后，应仔细检查竞争性磋商文件的所有内容，如有残缺应在领到竞争性磋商文件后1日内向采购人提出，否则，由此引起的投标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rsidR="00F02510" w:rsidRDefault="00414887">
      <w:pPr>
        <w:pStyle w:val="UserStyle6"/>
        <w:spacing w:before="111" w:line="360" w:lineRule="auto"/>
        <w:ind w:left="0" w:firstLineChars="200" w:firstLine="482"/>
        <w:rPr>
          <w:rStyle w:val="NormalCharacter"/>
          <w:lang w:eastAsia="zh-CN"/>
        </w:rPr>
      </w:pPr>
      <w:r>
        <w:rPr>
          <w:rStyle w:val="NormalCharacter"/>
          <w:lang w:eastAsia="zh-CN"/>
        </w:rPr>
        <w:t>10.竞争性磋商文件的澄清、标前会议</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lastRenderedPageBreak/>
        <w:t>10.1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rsidR="00F02510" w:rsidRDefault="00414887">
      <w:pPr>
        <w:pStyle w:val="UserStyle6"/>
        <w:spacing w:before="111" w:line="360" w:lineRule="auto"/>
        <w:ind w:left="0" w:firstLineChars="200" w:firstLine="482"/>
        <w:rPr>
          <w:rStyle w:val="NormalCharacter"/>
          <w:lang w:eastAsia="zh-CN"/>
        </w:rPr>
      </w:pPr>
      <w:r>
        <w:rPr>
          <w:rStyle w:val="NormalCharacter"/>
          <w:lang w:eastAsia="zh-CN"/>
        </w:rPr>
        <w:t>11.竞争性磋商文件的修改或补充</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11.1在投标截止期5日前的任何时间，采购人可主动或依据投标人要求澄清的问题而修改或补充竞争性磋商文件，并以书面形式通知所有投标人，投标人在收到该通知后应立即以电报或传真的形式予以确认。</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11.2为使投标人在准备投标时有适当的时间考虑响应文件的修改，采购人有权决定推迟投标截止日期和开标日期，并将此变更通知所有的投标人。</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11.3竞争性磋商文件的修改书和补充文件将构成竞争性磋商文件的一部分，并且比竞争性磋商文件对投标人具有优先的约束力。</w:t>
      </w:r>
    </w:p>
    <w:p w:rsidR="00F02510" w:rsidRDefault="00F02510">
      <w:pPr>
        <w:pStyle w:val="UserStyle7"/>
        <w:spacing w:line="360" w:lineRule="auto"/>
        <w:ind w:left="52" w:firstLineChars="200" w:firstLine="482"/>
        <w:rPr>
          <w:rStyle w:val="NormalCharacter"/>
          <w:sz w:val="24"/>
          <w:szCs w:val="24"/>
          <w:lang w:eastAsia="zh-CN"/>
        </w:rPr>
      </w:pPr>
    </w:p>
    <w:p w:rsidR="00F02510" w:rsidRDefault="00414887">
      <w:pPr>
        <w:spacing w:before="21" w:line="360" w:lineRule="auto"/>
        <w:ind w:left="1042" w:right="990"/>
        <w:jc w:val="center"/>
        <w:rPr>
          <w:rStyle w:val="NormalCharacter"/>
          <w:b/>
          <w:sz w:val="32"/>
          <w:lang w:eastAsia="zh-CN"/>
        </w:rPr>
      </w:pPr>
      <w:r>
        <w:rPr>
          <w:rStyle w:val="NormalCharacter"/>
          <w:b/>
          <w:sz w:val="32"/>
          <w:lang w:eastAsia="zh-CN"/>
        </w:rPr>
        <w:t>第三章</w:t>
      </w:r>
      <w:r>
        <w:rPr>
          <w:rStyle w:val="NormalCharacter"/>
          <w:rFonts w:hint="eastAsia"/>
          <w:b/>
          <w:sz w:val="32"/>
          <w:lang w:eastAsia="zh-CN"/>
        </w:rPr>
        <w:t xml:space="preserve"> </w:t>
      </w:r>
      <w:r>
        <w:rPr>
          <w:rStyle w:val="NormalCharacter"/>
          <w:b/>
          <w:sz w:val="32"/>
          <w:lang w:eastAsia="zh-CN"/>
        </w:rPr>
        <w:t>响应文件的编写</w:t>
      </w:r>
    </w:p>
    <w:p w:rsidR="00F02510" w:rsidRDefault="00414887" w:rsidP="00414887">
      <w:pPr>
        <w:pStyle w:val="UserStyle6"/>
        <w:snapToGrid w:val="0"/>
        <w:spacing w:before="114" w:line="360" w:lineRule="auto"/>
        <w:ind w:left="0" w:firstLineChars="200" w:firstLine="459"/>
        <w:rPr>
          <w:rStyle w:val="NormalCharacter"/>
          <w:lang w:eastAsia="zh-CN"/>
        </w:rPr>
      </w:pPr>
      <w:r>
        <w:rPr>
          <w:rStyle w:val="NormalCharacter"/>
          <w:w w:val="95"/>
          <w:lang w:eastAsia="zh-CN"/>
        </w:rPr>
        <w:t>12.要求</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13.响应文件语言和度量单位</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13.1响应文件及投标人和采购人就招标、投标交换的文件和往来信件，须以中文书写。供应商可提交其他语言的资料，但应附中文注释，在有差异时，以中文为主。</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13.2除在竞争性磋商文件的技术规格中另有规定外，计量单位应使用中华人民共和国法定计量单位（国际单位制和国家选定的其它计量单位）。</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14.响应文件的组成</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14.1响应文件包括（但不仅限于）下列内容：</w:t>
      </w:r>
    </w:p>
    <w:p w:rsidR="00F02510" w:rsidRDefault="00414887">
      <w:pPr>
        <w:snapToGrid w:val="0"/>
        <w:spacing w:line="360" w:lineRule="auto"/>
        <w:ind w:firstLineChars="150" w:firstLine="360"/>
        <w:rPr>
          <w:sz w:val="24"/>
          <w:lang w:eastAsia="zh-CN"/>
        </w:rPr>
      </w:pPr>
      <w:r>
        <w:rPr>
          <w:rFonts w:hint="eastAsia"/>
          <w:sz w:val="24"/>
          <w:lang w:eastAsia="zh-CN"/>
        </w:rPr>
        <w:t>（1）投标函（附件一）；</w:t>
      </w:r>
    </w:p>
    <w:p w:rsidR="00F02510" w:rsidRDefault="00414887">
      <w:pPr>
        <w:snapToGrid w:val="0"/>
        <w:spacing w:line="360" w:lineRule="auto"/>
        <w:ind w:firstLineChars="150" w:firstLine="360"/>
        <w:rPr>
          <w:sz w:val="24"/>
          <w:lang w:eastAsia="zh-CN"/>
        </w:rPr>
      </w:pPr>
      <w:r>
        <w:rPr>
          <w:rFonts w:hint="eastAsia"/>
          <w:sz w:val="24"/>
          <w:lang w:eastAsia="zh-CN"/>
        </w:rPr>
        <w:t>（2）报价一览表（附件二）；</w:t>
      </w:r>
    </w:p>
    <w:p w:rsidR="00F02510" w:rsidRDefault="00414887">
      <w:pPr>
        <w:snapToGrid w:val="0"/>
        <w:spacing w:line="360" w:lineRule="auto"/>
        <w:ind w:firstLineChars="150" w:firstLine="360"/>
        <w:rPr>
          <w:sz w:val="24"/>
          <w:lang w:eastAsia="zh-CN"/>
        </w:rPr>
      </w:pPr>
      <w:r>
        <w:rPr>
          <w:rFonts w:hint="eastAsia"/>
          <w:sz w:val="24"/>
          <w:lang w:eastAsia="zh-CN"/>
        </w:rPr>
        <w:t>（3）报价明细表（附件三）</w:t>
      </w:r>
    </w:p>
    <w:p w:rsidR="00F02510" w:rsidRDefault="00414887">
      <w:pPr>
        <w:snapToGrid w:val="0"/>
        <w:spacing w:line="360" w:lineRule="auto"/>
        <w:ind w:firstLineChars="150" w:firstLine="360"/>
        <w:rPr>
          <w:sz w:val="24"/>
          <w:lang w:eastAsia="zh-CN"/>
        </w:rPr>
      </w:pPr>
      <w:r>
        <w:rPr>
          <w:rFonts w:hint="eastAsia"/>
          <w:sz w:val="24"/>
          <w:lang w:eastAsia="zh-CN"/>
        </w:rPr>
        <w:t>（4）法定代表人身份证明书（附件四）；</w:t>
      </w:r>
    </w:p>
    <w:p w:rsidR="00F02510" w:rsidRDefault="00414887">
      <w:pPr>
        <w:snapToGrid w:val="0"/>
        <w:spacing w:line="360" w:lineRule="auto"/>
        <w:ind w:firstLineChars="150" w:firstLine="360"/>
        <w:rPr>
          <w:sz w:val="24"/>
          <w:lang w:eastAsia="zh-CN"/>
        </w:rPr>
      </w:pPr>
      <w:r>
        <w:rPr>
          <w:rFonts w:hint="eastAsia"/>
          <w:sz w:val="24"/>
          <w:lang w:eastAsia="zh-CN"/>
        </w:rPr>
        <w:lastRenderedPageBreak/>
        <w:t>（5）法定代表人授权委托书（附件五）</w:t>
      </w:r>
    </w:p>
    <w:p w:rsidR="00F02510" w:rsidRDefault="00414887">
      <w:pPr>
        <w:snapToGrid w:val="0"/>
        <w:spacing w:line="360" w:lineRule="auto"/>
        <w:ind w:firstLineChars="150" w:firstLine="360"/>
        <w:rPr>
          <w:sz w:val="24"/>
          <w:lang w:eastAsia="zh-CN"/>
        </w:rPr>
      </w:pPr>
      <w:r>
        <w:rPr>
          <w:rFonts w:hint="eastAsia"/>
          <w:sz w:val="24"/>
          <w:lang w:eastAsia="zh-CN"/>
        </w:rPr>
        <w:t>（4）关于无重大违法记录声明函</w:t>
      </w:r>
    </w:p>
    <w:p w:rsidR="00F02510" w:rsidRDefault="00414887">
      <w:pPr>
        <w:snapToGrid w:val="0"/>
        <w:spacing w:line="360" w:lineRule="auto"/>
        <w:ind w:firstLineChars="150" w:firstLine="360"/>
        <w:rPr>
          <w:sz w:val="24"/>
          <w:lang w:eastAsia="zh-CN"/>
        </w:rPr>
      </w:pPr>
      <w:r>
        <w:rPr>
          <w:rFonts w:hint="eastAsia"/>
          <w:sz w:val="24"/>
          <w:lang w:eastAsia="zh-CN"/>
        </w:rPr>
        <w:t>（5）公司简介</w:t>
      </w:r>
    </w:p>
    <w:p w:rsidR="00F02510" w:rsidRDefault="00414887">
      <w:pPr>
        <w:snapToGrid w:val="0"/>
        <w:spacing w:line="360" w:lineRule="auto"/>
        <w:ind w:firstLineChars="150" w:firstLine="360"/>
        <w:rPr>
          <w:sz w:val="24"/>
          <w:lang w:eastAsia="zh-CN"/>
        </w:rPr>
      </w:pPr>
      <w:r>
        <w:rPr>
          <w:rFonts w:hint="eastAsia"/>
          <w:sz w:val="24"/>
          <w:lang w:eastAsia="zh-CN"/>
        </w:rPr>
        <w:t>（6）企业营业执照</w:t>
      </w:r>
    </w:p>
    <w:p w:rsidR="00F02510" w:rsidRDefault="00414887">
      <w:pPr>
        <w:snapToGrid w:val="0"/>
        <w:spacing w:line="360" w:lineRule="auto"/>
        <w:ind w:firstLineChars="150" w:firstLine="360"/>
        <w:rPr>
          <w:sz w:val="24"/>
          <w:lang w:eastAsia="zh-CN"/>
        </w:rPr>
      </w:pPr>
      <w:r>
        <w:rPr>
          <w:rFonts w:hint="eastAsia"/>
          <w:sz w:val="24"/>
          <w:lang w:eastAsia="zh-CN"/>
        </w:rPr>
        <w:t>（7）</w:t>
      </w:r>
      <w:r w:rsidR="003A21F8">
        <w:rPr>
          <w:rFonts w:hint="eastAsia"/>
          <w:sz w:val="24"/>
          <w:lang w:eastAsia="zh-CN"/>
        </w:rPr>
        <w:t>2021</w:t>
      </w:r>
      <w:r>
        <w:rPr>
          <w:rFonts w:hint="eastAsia"/>
          <w:sz w:val="24"/>
          <w:lang w:eastAsia="zh-CN"/>
        </w:rPr>
        <w:t>年</w:t>
      </w:r>
      <w:r w:rsidR="003A21F8">
        <w:rPr>
          <w:rFonts w:hint="eastAsia"/>
          <w:sz w:val="24"/>
          <w:lang w:eastAsia="zh-CN"/>
        </w:rPr>
        <w:t>6</w:t>
      </w:r>
      <w:r>
        <w:rPr>
          <w:rFonts w:hint="eastAsia"/>
          <w:sz w:val="24"/>
          <w:lang w:eastAsia="zh-CN"/>
        </w:rPr>
        <w:t>月</w:t>
      </w:r>
      <w:r w:rsidR="003A21F8">
        <w:rPr>
          <w:rFonts w:hint="eastAsia"/>
          <w:sz w:val="24"/>
          <w:lang w:eastAsia="zh-CN"/>
        </w:rPr>
        <w:t>-2021</w:t>
      </w:r>
      <w:r>
        <w:rPr>
          <w:rFonts w:hint="eastAsia"/>
          <w:sz w:val="24"/>
          <w:lang w:eastAsia="zh-CN"/>
        </w:rPr>
        <w:t>年</w:t>
      </w:r>
      <w:r w:rsidR="003A21F8">
        <w:rPr>
          <w:rFonts w:hint="eastAsia"/>
          <w:sz w:val="24"/>
          <w:lang w:eastAsia="zh-CN"/>
        </w:rPr>
        <w:t>9</w:t>
      </w:r>
      <w:r>
        <w:rPr>
          <w:rFonts w:hint="eastAsia"/>
          <w:sz w:val="24"/>
          <w:lang w:eastAsia="zh-CN"/>
        </w:rPr>
        <w:t>月社保缴纳记录证明</w:t>
      </w:r>
    </w:p>
    <w:p w:rsidR="00F02510" w:rsidRDefault="00414887">
      <w:pPr>
        <w:snapToGrid w:val="0"/>
        <w:spacing w:line="360" w:lineRule="auto"/>
        <w:ind w:firstLineChars="150" w:firstLine="360"/>
        <w:rPr>
          <w:sz w:val="24"/>
          <w:lang w:eastAsia="zh-CN"/>
        </w:rPr>
      </w:pPr>
      <w:r>
        <w:rPr>
          <w:rFonts w:hint="eastAsia"/>
          <w:sz w:val="24"/>
          <w:lang w:eastAsia="zh-CN"/>
        </w:rPr>
        <w:t>（8）近三年（</w:t>
      </w:r>
      <w:r w:rsidR="003A21F8">
        <w:rPr>
          <w:rFonts w:hint="eastAsia"/>
          <w:sz w:val="24"/>
          <w:lang w:eastAsia="zh-CN"/>
        </w:rPr>
        <w:t>2018</w:t>
      </w:r>
      <w:r>
        <w:rPr>
          <w:rFonts w:hint="eastAsia"/>
          <w:sz w:val="24"/>
          <w:lang w:eastAsia="zh-CN"/>
        </w:rPr>
        <w:t>年1</w:t>
      </w:r>
      <w:r w:rsidR="003A21F8">
        <w:rPr>
          <w:rFonts w:hint="eastAsia"/>
          <w:sz w:val="24"/>
          <w:lang w:eastAsia="zh-CN"/>
        </w:rPr>
        <w:t>0</w:t>
      </w:r>
      <w:r>
        <w:rPr>
          <w:rFonts w:hint="eastAsia"/>
          <w:sz w:val="24"/>
          <w:lang w:eastAsia="zh-CN"/>
        </w:rPr>
        <w:t>月1日至今）类似项目业绩一览表（附件六）；</w:t>
      </w:r>
    </w:p>
    <w:p w:rsidR="00F02510" w:rsidRDefault="00414887">
      <w:pPr>
        <w:snapToGrid w:val="0"/>
        <w:spacing w:line="360" w:lineRule="auto"/>
        <w:ind w:firstLineChars="150" w:firstLine="360"/>
        <w:rPr>
          <w:sz w:val="24"/>
          <w:lang w:eastAsia="zh-CN"/>
        </w:rPr>
      </w:pPr>
      <w:r>
        <w:rPr>
          <w:rFonts w:hint="eastAsia"/>
          <w:sz w:val="24"/>
          <w:lang w:eastAsia="zh-CN"/>
        </w:rPr>
        <w:t>（9）投标人近三年的财务报告（</w:t>
      </w:r>
      <w:r w:rsidR="003A21F8">
        <w:rPr>
          <w:rFonts w:hint="eastAsia"/>
          <w:sz w:val="24"/>
          <w:lang w:eastAsia="zh-CN"/>
        </w:rPr>
        <w:t>2018</w:t>
      </w:r>
      <w:r>
        <w:rPr>
          <w:rFonts w:hint="eastAsia"/>
          <w:sz w:val="24"/>
          <w:lang w:eastAsia="zh-CN"/>
        </w:rPr>
        <w:t>年度、</w:t>
      </w:r>
      <w:r w:rsidR="003A21F8">
        <w:rPr>
          <w:rFonts w:hint="eastAsia"/>
          <w:sz w:val="24"/>
          <w:lang w:eastAsia="zh-CN"/>
        </w:rPr>
        <w:t>2019</w:t>
      </w:r>
      <w:r>
        <w:rPr>
          <w:rFonts w:hint="eastAsia"/>
          <w:sz w:val="24"/>
          <w:lang w:eastAsia="zh-CN"/>
        </w:rPr>
        <w:t>年度、</w:t>
      </w:r>
      <w:r w:rsidR="003A21F8">
        <w:rPr>
          <w:rFonts w:hint="eastAsia"/>
          <w:sz w:val="24"/>
          <w:lang w:eastAsia="zh-CN"/>
        </w:rPr>
        <w:t>2020</w:t>
      </w:r>
      <w:r>
        <w:rPr>
          <w:rFonts w:hint="eastAsia"/>
          <w:sz w:val="24"/>
          <w:lang w:eastAsia="zh-CN"/>
        </w:rPr>
        <w:t>年度）；</w:t>
      </w:r>
    </w:p>
    <w:p w:rsidR="00F02510" w:rsidRDefault="00414887">
      <w:pPr>
        <w:snapToGrid w:val="0"/>
        <w:spacing w:line="360" w:lineRule="auto"/>
        <w:ind w:firstLineChars="150" w:firstLine="360"/>
        <w:rPr>
          <w:sz w:val="24"/>
          <w:lang w:eastAsia="zh-CN"/>
        </w:rPr>
      </w:pPr>
      <w:r>
        <w:rPr>
          <w:rFonts w:hint="eastAsia"/>
          <w:sz w:val="24"/>
          <w:lang w:eastAsia="zh-CN"/>
        </w:rPr>
        <w:t>（10）商务条款偏离表（附件七）；</w:t>
      </w:r>
    </w:p>
    <w:p w:rsidR="00F02510" w:rsidRDefault="00414887">
      <w:pPr>
        <w:snapToGrid w:val="0"/>
        <w:spacing w:line="360" w:lineRule="auto"/>
        <w:ind w:firstLineChars="150" w:firstLine="360"/>
        <w:rPr>
          <w:sz w:val="24"/>
          <w:lang w:eastAsia="zh-CN"/>
        </w:rPr>
      </w:pPr>
      <w:r>
        <w:rPr>
          <w:rFonts w:hint="eastAsia"/>
          <w:sz w:val="24"/>
          <w:lang w:eastAsia="zh-CN"/>
        </w:rPr>
        <w:t>（11）质量保证措施；</w:t>
      </w:r>
    </w:p>
    <w:p w:rsidR="00F02510" w:rsidRDefault="00414887">
      <w:pPr>
        <w:snapToGrid w:val="0"/>
        <w:spacing w:line="360" w:lineRule="auto"/>
        <w:ind w:firstLineChars="150" w:firstLine="360"/>
        <w:rPr>
          <w:sz w:val="24"/>
          <w:lang w:eastAsia="zh-CN"/>
        </w:rPr>
      </w:pPr>
      <w:r>
        <w:rPr>
          <w:rFonts w:hint="eastAsia"/>
          <w:sz w:val="24"/>
          <w:lang w:eastAsia="zh-CN"/>
        </w:rPr>
        <w:t>（12）售后服务承诺；</w:t>
      </w:r>
    </w:p>
    <w:p w:rsidR="00F02510" w:rsidRDefault="00414887">
      <w:pPr>
        <w:snapToGrid w:val="0"/>
        <w:spacing w:line="360" w:lineRule="auto"/>
        <w:ind w:firstLineChars="150" w:firstLine="360"/>
        <w:rPr>
          <w:sz w:val="24"/>
          <w:lang w:eastAsia="zh-CN"/>
        </w:rPr>
      </w:pPr>
      <w:r>
        <w:rPr>
          <w:rFonts w:hint="eastAsia"/>
          <w:sz w:val="24"/>
          <w:lang w:eastAsia="zh-CN"/>
        </w:rPr>
        <w:t>（13）增值服务及优惠条件；</w:t>
      </w:r>
    </w:p>
    <w:p w:rsidR="00F02510" w:rsidRDefault="00414887">
      <w:pPr>
        <w:snapToGrid w:val="0"/>
        <w:spacing w:line="360" w:lineRule="auto"/>
        <w:ind w:firstLineChars="150" w:firstLine="360"/>
        <w:rPr>
          <w:sz w:val="24"/>
          <w:lang w:eastAsia="zh-CN"/>
        </w:rPr>
      </w:pPr>
      <w:r>
        <w:rPr>
          <w:rFonts w:hint="eastAsia"/>
          <w:sz w:val="24"/>
          <w:lang w:eastAsia="zh-CN"/>
        </w:rPr>
        <w:t>（14）技术规格偏离表（附件八）；</w:t>
      </w:r>
    </w:p>
    <w:p w:rsidR="00F02510" w:rsidRDefault="00414887">
      <w:pPr>
        <w:snapToGrid w:val="0"/>
        <w:spacing w:line="360" w:lineRule="auto"/>
        <w:ind w:firstLineChars="150" w:firstLine="360"/>
        <w:rPr>
          <w:sz w:val="24"/>
          <w:lang w:eastAsia="zh-CN"/>
        </w:rPr>
      </w:pPr>
      <w:r>
        <w:rPr>
          <w:rFonts w:hint="eastAsia"/>
          <w:sz w:val="24"/>
          <w:lang w:eastAsia="zh-CN"/>
        </w:rPr>
        <w:t>（15）商务、技术标要求的内容资料；</w:t>
      </w:r>
    </w:p>
    <w:p w:rsidR="00F02510" w:rsidRDefault="00414887">
      <w:pPr>
        <w:snapToGrid w:val="0"/>
        <w:spacing w:line="360" w:lineRule="auto"/>
        <w:ind w:firstLineChars="150" w:firstLine="360"/>
        <w:rPr>
          <w:sz w:val="24"/>
          <w:lang w:eastAsia="zh-CN"/>
        </w:rPr>
      </w:pPr>
      <w:r>
        <w:rPr>
          <w:rFonts w:hint="eastAsia"/>
          <w:sz w:val="24"/>
          <w:lang w:eastAsia="zh-CN"/>
        </w:rPr>
        <w:t>（16）投标人认为有必要提供的其它材料。</w:t>
      </w:r>
    </w:p>
    <w:p w:rsidR="00F02510" w:rsidRDefault="00414887">
      <w:pPr>
        <w:snapToGrid w:val="0"/>
        <w:spacing w:line="360" w:lineRule="auto"/>
        <w:rPr>
          <w:b/>
          <w:iCs/>
          <w:sz w:val="24"/>
          <w:u w:val="single"/>
          <w:lang w:eastAsia="zh-CN"/>
        </w:rPr>
      </w:pPr>
      <w:r>
        <w:rPr>
          <w:rFonts w:hint="eastAsia"/>
          <w:b/>
          <w:bCs/>
          <w:iCs/>
          <w:sz w:val="24"/>
          <w:u w:val="single"/>
          <w:lang w:eastAsia="zh-CN"/>
        </w:rPr>
        <w:t>注：1.以上材料须加盖单位公章，</w:t>
      </w:r>
      <w:r>
        <w:rPr>
          <w:rFonts w:hint="eastAsia"/>
          <w:b/>
          <w:iCs/>
          <w:sz w:val="24"/>
          <w:u w:val="single"/>
          <w:lang w:eastAsia="zh-CN"/>
        </w:rPr>
        <w:t>投标人需将投标文件按上述顺序装订成册。</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14.2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的特定授权原件不予退还）。</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14.3所有资格证明文件必须满足竞争性磋商文件的要求，否则将导致投标被否决。</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14.4投标人可按竞争性磋商文件的范本格式中提供的响应文件格式填写响应文件；如提供的范本格式有不完善之处，请自行补充完善。</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15.符合竞争性磋商文件规定的证明文件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15.1供应商提供的资格证明材料，须满足投标人须知前附表的要求。</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15.2供应商为联合体形式的，则应提交联合体各方的资格文件，否则将视为未实质性响应条款而被拒绝。</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15.3投标人确保所提供货物（或服务），其质量满足中华人民共和国国家相关标准，使用的原辅材料要符合质量要求，拟投入的设备完好率足以胜任本项目的工作。</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15.4投标人须提交证明拟供货物（或服务）符合竞争性磋商文件规定的技术响应文件，作为响应文件的一部分。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15.5提供的货物（或服务）符合规定的相应技术标准、环保及节能标准等。</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15.6对照采购人的采购内容及技术要求，逐条确定，指出所提供的货物（或服务）是否实质性响应竞争性磋商文件的要求，如有偏离，须填报偏离表（见附件）。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15.7投标人应当提交符合竞争性磋商文件规定的业绩证明文件，该证明文件作为响应文件的一部分，业绩证明文件的要求详见投标人须知前附表没有按要求提供资料或提供资料不完全，其风险由投标人自行承担。</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16.投标报价</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16.2其报价须保证在投标有效期及交付期内固定不变。采购人不接受有任何选择性报价。</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16.4投标报价货币单位：人民币。</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17.投标有效期</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17.1投标有效期详见投标人须知前附表，如不满足其投标将被否决。</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18．磋商保证金</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18.1磋商保证金的缴纳详见投标人须知前附表。未按规定提交磋商保证金的投标，将被视为投标无效。</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18.2磋商保证金的退还详见投标人须知前附表。</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18.3不予退还保证金的情形，详见投标人须知前附表。</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19.响应文件的签署及规定</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19.1响应文件正本须打印或用不褪色的墨水书写，副本可为正本的复印件。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19.2响应文件应清楚工整，修改处应由投标单位法定代表人或授权代理人签章。</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19.3投标人的法定代表人或授权代理人在凡规定签章处逐一签署并加盖单位公章。</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19.4响应文件的份数详见投标人须知前附表。正本和副本应分别胶装成册，并在封面上标记“正本”和“副本”的字样，不得采用活页装订；响应文件应编制目录，并且逐页连续标注页码。</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19.5当正本和副本之间出现差异时，以正本为准。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19.6电报、电话、传真形式的投标概不接受。</w:t>
      </w:r>
    </w:p>
    <w:p w:rsidR="00F02510" w:rsidRDefault="00414887">
      <w:pPr>
        <w:snapToGrid w:val="0"/>
        <w:spacing w:line="360" w:lineRule="auto"/>
        <w:ind w:firstLineChars="200" w:firstLine="480"/>
        <w:rPr>
          <w:rStyle w:val="NormalCharacter"/>
          <w:w w:val="99"/>
          <w:sz w:val="24"/>
          <w:szCs w:val="24"/>
          <w:lang w:eastAsia="zh-CN"/>
        </w:rPr>
      </w:pPr>
      <w:r>
        <w:rPr>
          <w:rStyle w:val="NormalCharacter"/>
          <w:sz w:val="24"/>
          <w:szCs w:val="24"/>
          <w:lang w:eastAsia="zh-CN"/>
        </w:rPr>
        <w:t>19.7所有已进入评审程序的响应文件，采购人及采购代理机构有权不予退还投标单位递交的响应文件。</w:t>
      </w:r>
    </w:p>
    <w:p w:rsidR="00F02510" w:rsidRDefault="00F02510">
      <w:pPr>
        <w:snapToGrid w:val="0"/>
        <w:spacing w:line="360" w:lineRule="auto"/>
        <w:ind w:firstLineChars="200" w:firstLine="480"/>
        <w:rPr>
          <w:rStyle w:val="NormalCharacter"/>
          <w:sz w:val="24"/>
          <w:szCs w:val="24"/>
          <w:lang w:eastAsia="zh-CN"/>
        </w:rPr>
      </w:pPr>
    </w:p>
    <w:p w:rsidR="00F02510" w:rsidRDefault="00414887">
      <w:pPr>
        <w:pStyle w:val="UserStyle7"/>
        <w:spacing w:before="30" w:line="360" w:lineRule="auto"/>
        <w:ind w:left="2872"/>
        <w:jc w:val="left"/>
        <w:rPr>
          <w:rStyle w:val="NormalCharacter"/>
          <w:w w:val="98"/>
          <w:lang w:eastAsia="zh-CN"/>
        </w:rPr>
      </w:pPr>
      <w:r>
        <w:rPr>
          <w:rStyle w:val="NormalCharacter"/>
          <w:lang w:eastAsia="zh-CN"/>
        </w:rPr>
        <w:t>第四章</w:t>
      </w:r>
      <w:r>
        <w:rPr>
          <w:rStyle w:val="NormalCharacter"/>
          <w:rFonts w:hint="eastAsia"/>
          <w:lang w:eastAsia="zh-CN"/>
        </w:rPr>
        <w:t xml:space="preserve"> </w:t>
      </w:r>
      <w:r>
        <w:rPr>
          <w:rStyle w:val="NormalCharacter"/>
          <w:lang w:eastAsia="zh-CN"/>
        </w:rPr>
        <w:t>响应文件的递交</w:t>
      </w:r>
    </w:p>
    <w:p w:rsidR="00F02510" w:rsidRDefault="00F02510">
      <w:pPr>
        <w:pStyle w:val="UserStyle7"/>
        <w:spacing w:before="30" w:line="360" w:lineRule="auto"/>
        <w:ind w:left="2872"/>
        <w:jc w:val="left"/>
        <w:rPr>
          <w:rStyle w:val="NormalCharacter"/>
          <w:lang w:eastAsia="zh-CN"/>
        </w:rPr>
      </w:pPr>
    </w:p>
    <w:p w:rsidR="00F02510" w:rsidRDefault="00414887">
      <w:pPr>
        <w:pStyle w:val="UserStyle6"/>
        <w:spacing w:before="26" w:line="360" w:lineRule="auto"/>
        <w:ind w:left="0" w:firstLineChars="200" w:firstLine="482"/>
        <w:rPr>
          <w:rStyle w:val="NormalCharacter"/>
          <w:lang w:eastAsia="zh-CN"/>
        </w:rPr>
      </w:pPr>
      <w:r>
        <w:rPr>
          <w:rStyle w:val="NormalCharacter"/>
          <w:lang w:eastAsia="zh-CN"/>
        </w:rPr>
        <w:t>20.响应性文件的密封与标记</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20.1响应文件的密封：详见投标人须知前附表。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20.2如果投标人未按上述要求对响应文件密封及加写标记，采购代理机构对由此造成的文件的误投或过早启封概不负责，采购代理机构有权予以拒绝，并退回投标人。</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20.3由于不可抗拒的原因或无法控制的事件而导致丢失或损坏投标包装体内的响应文件，采购人将不负责任。</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21.响应文件递交截止时间</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21.1响应文件的递交截止时间为竞争性磋商公告所规定的时间。响应文件以密封形式递交至指定的投标地点，采购人或者采购代理机构收到响应文件后，应当如实记载响应文件的送达时间和密封情况，签收保存，并向投标人出具签收回执。任何单位和个人不得在开标前开启响应文件。逾期送达或者未按照竞争性磋商文件要求密封的响应文件，采购人、采购代理机构应当拒收。</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21.2出现因竞争性磋商文件的修改推迟投标截止时间时，则按采购人修改通知规定的时间递交。</w:t>
      </w:r>
    </w:p>
    <w:p w:rsidR="00F02510" w:rsidRDefault="00414887">
      <w:pPr>
        <w:spacing w:line="360" w:lineRule="auto"/>
        <w:ind w:firstLineChars="200" w:firstLine="482"/>
        <w:rPr>
          <w:rStyle w:val="NormalCharacter"/>
          <w:sz w:val="24"/>
          <w:szCs w:val="24"/>
          <w:lang w:eastAsia="zh-CN"/>
        </w:rPr>
      </w:pPr>
      <w:r>
        <w:rPr>
          <w:rStyle w:val="NormalCharacter"/>
          <w:rFonts w:cs="宋体"/>
          <w:b/>
          <w:bCs/>
          <w:sz w:val="24"/>
          <w:szCs w:val="24"/>
          <w:lang w:eastAsia="zh-CN"/>
        </w:rPr>
        <w:t>22.响应文件的修改和撤回</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22.1投标人在投标截止时间前，可以对所递交的响应文件进行补充、修改或者撤回，并书面通知采购人或者采购代理机构。补充、修改的内容应当按照竞争性磋商文件要求</w:t>
      </w:r>
      <w:r>
        <w:rPr>
          <w:rStyle w:val="NormalCharacter"/>
          <w:sz w:val="24"/>
          <w:szCs w:val="24"/>
          <w:lang w:eastAsia="zh-CN"/>
        </w:rPr>
        <w:lastRenderedPageBreak/>
        <w:t>签署、盖章、密封后，作为响应文件的组成部分。补充、修改的内容与响应文件不一致的，以补充、修改的内容为准。</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22.2对响应文件修改的书面材料应于投标截止日前送达采购人，投标截止时间以后不得修改响应文件。</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22.3投标人不得在开标时间起至投标有效期期满前撤回响应文件。</w:t>
      </w:r>
    </w:p>
    <w:p w:rsidR="00F02510" w:rsidRDefault="00414887">
      <w:pPr>
        <w:pStyle w:val="UserStyle7"/>
        <w:spacing w:before="34" w:line="360" w:lineRule="auto"/>
        <w:rPr>
          <w:rStyle w:val="NormalCharacter"/>
          <w:lang w:eastAsia="zh-CN"/>
        </w:rPr>
      </w:pPr>
      <w:r>
        <w:rPr>
          <w:rStyle w:val="NormalCharacter"/>
          <w:lang w:eastAsia="zh-CN"/>
        </w:rPr>
        <w:t>第五章</w:t>
      </w:r>
      <w:r>
        <w:rPr>
          <w:rStyle w:val="NormalCharacter"/>
          <w:rFonts w:hint="eastAsia"/>
          <w:lang w:eastAsia="zh-CN"/>
        </w:rPr>
        <w:t xml:space="preserve"> </w:t>
      </w:r>
      <w:r>
        <w:rPr>
          <w:rStyle w:val="NormalCharacter"/>
          <w:lang w:eastAsia="zh-CN"/>
        </w:rPr>
        <w:t>开标</w:t>
      </w:r>
    </w:p>
    <w:p w:rsidR="00F02510" w:rsidRDefault="00414887" w:rsidP="00414887">
      <w:pPr>
        <w:spacing w:before="127" w:line="360" w:lineRule="auto"/>
        <w:ind w:left="591" w:firstLineChars="200" w:firstLine="459"/>
        <w:rPr>
          <w:rStyle w:val="NormalCharacter"/>
          <w:b/>
          <w:sz w:val="24"/>
          <w:szCs w:val="24"/>
          <w:lang w:eastAsia="zh-CN"/>
        </w:rPr>
      </w:pPr>
      <w:r>
        <w:rPr>
          <w:rStyle w:val="NormalCharacter"/>
          <w:b/>
          <w:w w:val="95"/>
          <w:sz w:val="24"/>
          <w:szCs w:val="24"/>
          <w:lang w:eastAsia="zh-CN"/>
        </w:rPr>
        <w:t>23．开标</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23.1本次磋商将按磋商公告中规定的时间地点进行磋商，将邀请所有投标人的法定代表人或其授权代理人参加开标会。</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23.2开标由采购人或采购代理机构主持，邀请投标人参加，并做好录音、录像工作；录音录像应当清晰可辨，音像资料作为采购文件一并存档。</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23.3开标和唱标的顺序，按照递交响应文件的先后顺序进行。</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23.4开标现场须查验的证件详见投标人须知前附表。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23.5查验证件结束后，由投标人或者其推选的代表检查响应文件的密封情况，确认无误后，由采购人或者采购代理机构工作人员当众拆封，宣读投标人的名称、投标价格和竞争性磋商文件规定的需要宣布的其他内容并记录。</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23.6开标过程应当由采购人或者采购代理机构负责记录，由参加开标的各投标人代表和相关工作人员签字确认后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rsidR="00F02510" w:rsidRDefault="00414887">
      <w:pPr>
        <w:spacing w:line="360" w:lineRule="auto"/>
        <w:jc w:val="center"/>
        <w:rPr>
          <w:rStyle w:val="NormalCharacter"/>
          <w:b/>
          <w:sz w:val="32"/>
          <w:lang w:eastAsia="zh-CN"/>
        </w:rPr>
      </w:pPr>
      <w:r>
        <w:rPr>
          <w:rStyle w:val="NormalCharacter"/>
          <w:b/>
          <w:sz w:val="32"/>
          <w:lang w:eastAsia="zh-CN"/>
        </w:rPr>
        <w:t>第六章</w:t>
      </w:r>
      <w:r>
        <w:rPr>
          <w:rStyle w:val="NormalCharacter"/>
          <w:rFonts w:hint="eastAsia"/>
          <w:b/>
          <w:sz w:val="32"/>
          <w:lang w:eastAsia="zh-CN"/>
        </w:rPr>
        <w:t xml:space="preserve"> </w:t>
      </w:r>
      <w:r>
        <w:rPr>
          <w:rStyle w:val="NormalCharacter"/>
          <w:b/>
          <w:sz w:val="32"/>
          <w:lang w:eastAsia="zh-CN"/>
        </w:rPr>
        <w:t>评标</w:t>
      </w:r>
    </w:p>
    <w:p w:rsidR="00F02510" w:rsidRDefault="00414887" w:rsidP="00414887">
      <w:pPr>
        <w:pStyle w:val="UserStyle6"/>
        <w:snapToGrid w:val="0"/>
        <w:spacing w:before="113" w:line="360" w:lineRule="auto"/>
        <w:ind w:left="0" w:firstLineChars="200" w:firstLine="459"/>
        <w:rPr>
          <w:rStyle w:val="NormalCharacter"/>
          <w:lang w:eastAsia="zh-CN"/>
        </w:rPr>
      </w:pPr>
      <w:r>
        <w:rPr>
          <w:rStyle w:val="NormalCharacter"/>
          <w:w w:val="95"/>
          <w:lang w:eastAsia="zh-CN"/>
        </w:rPr>
        <w:t>24.评审小组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24.2评审小组成员名单在评标结果公告前应当保密。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24.3评审小组由采购人代表和评审专家组成，成员人数应当为</w:t>
      </w:r>
      <w:r>
        <w:rPr>
          <w:rStyle w:val="NormalCharacter"/>
          <w:rFonts w:hint="eastAsia"/>
          <w:sz w:val="24"/>
          <w:szCs w:val="24"/>
          <w:lang w:eastAsia="zh-CN"/>
        </w:rPr>
        <w:t>3</w:t>
      </w:r>
      <w:r>
        <w:rPr>
          <w:rStyle w:val="NormalCharacter"/>
          <w:sz w:val="24"/>
          <w:szCs w:val="24"/>
          <w:lang w:eastAsia="zh-CN"/>
        </w:rPr>
        <w:t>人或以上单数，其中评审专家不得少于成员总数的三分之二。</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24.6评标专家应符合下列条件：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24.6.1具有良好的职业道德，廉洁自律，遵纪守法，无行贿、受贿、欺诈等不良信用记录；</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24.6.2具有中级专业技术职称或同等专业水平且从事相关领域工作满8年，或者具有高级专业技术职称或同等专业水平；</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24.6.3熟悉政府采购相关政策法规；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24.6.4承诺以独立身份参加评审工作，依法履行评审专家工作职责并承担相应法律责任的中国公民；</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24.6.5身体健康，能够承担评审工作；</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24.6.6申请成为评审专家前三年内，无《政府采购评审专家管理办法》中规定的不良行为记录。</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有下列情形之一的，不得担任评审小组成员：</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(1)参加采购活动前三年内，与供应商存在劳动关系，或者担任过供应商的董事、监事,或者是供应商的控股股东或实际控制人；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(2)与供应商的法定代表人或者负责人有夫妻、直系血亲、三代以内旁系血亲或者近姻亲关系；</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(3)与供应商有其他可能影响政府采购活动公平、公正进行的关系。</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24.7评审小组负责具体评标事务，并独立履行下列职责：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(1)审查、评价响应文件是否符合竞争性磋商文件的商务、技术等实质性要求；</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(2)要求投标人对响应文件的有关事项作出澄清或者说明；</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(3)对响应文件进行比较和评价；</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(4)确定中标候选人名单，以及根据采购人委托直接确定中标人；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(5)向采购人、采购代理机构或者有关部门报告评标中发现的违法行为。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24.8评审小组及其成员不得有下列行为：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(1)确定参与评标至评标结束前私自接触投标人；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(2)接受投标人提出的与响应文件不一致的澄清或者说明，本竞争性磋商文件第</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27.1款规定的情形除外；</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(3)违反评标纪律发表倾向性意见或者征询采购人的倾向性意见；</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(4)对需要专业判断的主观评审因素协商评分；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(5)在评标过程中擅离职守，影响评标程序正常进行的；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(6)记录、复制或者带走任何评标资料；</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(7)其他不遵守评标纪律的行为。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评审小组成员有前款第(1)至(5)项行为之一的，其评审意见无效，并不得获取评审劳务报酬和报销异地评审差旅费。</w:t>
      </w:r>
    </w:p>
    <w:p w:rsidR="00F02510" w:rsidRDefault="00414887" w:rsidP="00414887">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25.评审过程的保密性</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25.1采购人、采购代理机构应当采取必要措施，保证评审在严格保密的情况下进行。除采购人代表、评审现场组织人员外，采购人的其他工作人员以及与评审工作无关的人员不得进入评审现场。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25.3投标供应商在评审过程中，所进行的力图影响评审结果的、不符合《中华人民共和国政府采购法》及其相关法律、法规的、以及不符合本次招标的有关规定的活动，将被取消其中标资格。</w:t>
      </w:r>
    </w:p>
    <w:p w:rsidR="00F02510" w:rsidRDefault="00414887" w:rsidP="00414887">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26.评审依据及评标办法</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26.1评审的依据：采购人的竞争性磋商文件和投标人的响应文件。</w:t>
      </w:r>
    </w:p>
    <w:p w:rsidR="00F02510" w:rsidRDefault="00414887">
      <w:pPr>
        <w:snapToGrid w:val="0"/>
        <w:spacing w:line="360" w:lineRule="auto"/>
        <w:ind w:firstLineChars="200" w:firstLine="480"/>
        <w:rPr>
          <w:rStyle w:val="NormalCharacter"/>
          <w:b/>
          <w:sz w:val="24"/>
          <w:szCs w:val="24"/>
          <w:lang w:eastAsia="zh-CN"/>
        </w:rPr>
      </w:pPr>
      <w:r>
        <w:rPr>
          <w:rStyle w:val="NormalCharacter"/>
          <w:sz w:val="24"/>
          <w:szCs w:val="24"/>
          <w:lang w:eastAsia="zh-CN"/>
        </w:rPr>
        <w:t>26.2评标办法：</w:t>
      </w:r>
      <w:r>
        <w:rPr>
          <w:rStyle w:val="NormalCharacter"/>
          <w:b/>
          <w:sz w:val="24"/>
          <w:szCs w:val="24"/>
          <w:lang w:eastAsia="zh-CN"/>
        </w:rPr>
        <w:t>综合评分法</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综合评分法，是指响应文件满足竞争性磋商文件全部实质性要求，且按照评审因素的量化指标评审得分最高的投标人为中标候选人的评标方法。</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26.3评审程序：</w:t>
      </w:r>
    </w:p>
    <w:p w:rsidR="00F02510" w:rsidRDefault="00414887">
      <w:pPr>
        <w:snapToGrid w:val="0"/>
        <w:spacing w:line="360" w:lineRule="auto"/>
        <w:ind w:firstLineChars="200" w:firstLine="482"/>
        <w:rPr>
          <w:rStyle w:val="NormalCharacter"/>
          <w:b/>
          <w:sz w:val="24"/>
          <w:szCs w:val="24"/>
          <w:lang w:eastAsia="zh-CN"/>
        </w:rPr>
      </w:pPr>
      <w:r>
        <w:rPr>
          <w:rStyle w:val="NormalCharacter"/>
          <w:b/>
          <w:sz w:val="24"/>
          <w:szCs w:val="24"/>
          <w:lang w:eastAsia="zh-CN"/>
        </w:rPr>
        <w:t>成立评标委员会→初步评审（符合性审查）→错误性修正→详细评审（商务、技术部分评审，报价得分计算）→推荐中标候选人→完成评标报告</w:t>
      </w:r>
    </w:p>
    <w:p w:rsidR="00F02510" w:rsidRDefault="00414887">
      <w:pPr>
        <w:snapToGrid w:val="0"/>
        <w:spacing w:line="360" w:lineRule="auto"/>
        <w:ind w:firstLineChars="200" w:firstLine="482"/>
        <w:rPr>
          <w:rStyle w:val="NormalCharacter"/>
          <w:b/>
          <w:sz w:val="24"/>
          <w:szCs w:val="24"/>
          <w:lang w:eastAsia="zh-CN"/>
        </w:rPr>
      </w:pPr>
      <w:r>
        <w:rPr>
          <w:rStyle w:val="NormalCharacter"/>
          <w:b/>
          <w:sz w:val="24"/>
          <w:szCs w:val="24"/>
          <w:lang w:eastAsia="zh-CN"/>
        </w:rPr>
        <w:t>通过初步评审的响应文件，方可进入下一环节的评审。</w:t>
      </w:r>
    </w:p>
    <w:p w:rsidR="00F02510" w:rsidRDefault="00414887" w:rsidP="00414887">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27.初步评审</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27.1评审小组对响应文件的有效性、完整性和响应程度进行审查时，应当以书面方式要求投标人对响应文件中含义不明确、对同类问题表述不一致或者有明显文字和计算错误的内容作必要的澄清、说明或补正。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投标人的澄清、说明或补正应以书面方式进行，并加盖公章，或者由法定代表人或其授权的代表签字。投标人的澄清、说明或者补正不得超出响应文件的范围或者改变竞争性磋商文件的实质性内容。</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按上述规定，经投标人确认后，对投标人起约束作用。如果投标人不确认的，则其投标无效。</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27.2采购方不接受不符合国家有关部门相关规定的投标报价或优惠方案。</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27.3在评审过程中，评审小组发现投标人以他人名义投标、串通投标、以行贿手段谋取中标或者以其他弄虚作假方式投标的，该投标人的投标将被否决。</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27.4有下列情形之一的，视为投标人串通投标，其投标无效：</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(1)不同投标人的响应文件由同一单位或者个人编制；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(2)不同投标人委托同一单位或者个人办理投标事宜；</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(3)不同投标人的响应文件载明的项目管理成员或者联系人员为同一人；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(4)不同投标人的响应文件异常一致或者投标报价呈规律性差异；</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(5)不同投标人的响应文件相互混装；</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(6)不同投标人的磋商保证金从同一单位或者个人的账户转出。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27.5投标人存在下列情况之一的，投标无效：</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(1)未按照竞争性磋商文件的规定提交磋商保证金的；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(2)响应文件未按竞争性磋商文件要求签署、盖章的；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(3)不具备竞争性磋商文件中规定的资格要求的；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(4)报价超过竞争性磋商文件中规定的预算金额或者最高限价的；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(5)响应文件含有采购人不能接受的附加条件的；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(6)法律、法规和竞争性磋商文件规定的其他无效情形。</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27.6评审小组应当审查每一响应文件是否对竞争性磋商文件提出的所有实质性要求和条件做出响应。未能在实质上响应的投标，其投标将被否决。</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27.7投标人不得误导、干扰采购方的评审活动，否则将废除其投标。</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27.8评审小组根据上述规定否决不合格投标，因有效投标不足本次评审办法规定数量而使得投标明显缺乏竞争性时，根据《中华人民共和国政府采购法》的相关规定，将作流标处理。</w:t>
      </w:r>
    </w:p>
    <w:p w:rsidR="00F02510" w:rsidRDefault="00414887">
      <w:pPr>
        <w:snapToGrid w:val="0"/>
        <w:spacing w:line="360" w:lineRule="auto"/>
        <w:ind w:firstLineChars="200" w:firstLine="482"/>
        <w:rPr>
          <w:rStyle w:val="NormalCharacter"/>
          <w:b/>
          <w:sz w:val="24"/>
          <w:szCs w:val="24"/>
          <w:lang w:eastAsia="zh-CN"/>
        </w:rPr>
      </w:pPr>
      <w:r>
        <w:rPr>
          <w:rStyle w:val="NormalCharacter"/>
          <w:b/>
          <w:sz w:val="24"/>
          <w:szCs w:val="24"/>
          <w:lang w:eastAsia="zh-CN"/>
        </w:rPr>
        <w:t>初步评审的标准详见附表1</w:t>
      </w:r>
    </w:p>
    <w:p w:rsidR="00F02510" w:rsidRDefault="00414887" w:rsidP="00414887">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28.响应文件计算错误的修正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28.1响应文件中报价出现前后不一致的，评审小组按以下原则对投标报价进行修正：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a.响应文件中开标一览表（报价表）内容与响应文件中相应内容不一致的，以开标一览表（报价表）为准；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b.大写金额和小写金额不一致的，以大写金额为准；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c.单价金额小数点或者百分比有明显错位的，以开标一览表的总价为准，并修改单价；</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d.总价金额与按单价汇总金额不一致的，以单价金额计算结果为准。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同时出现两种以上不一致的，按照前款规定的顺序修正。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28.2修正后的最终投标报价若超过最高投标限价（如有），评审小组应当否决其投标。</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28.3按上述修正错误的原则及方法调整或修正响应文件的投标报价，经投标人确认后，对投标人起约束作用。如果投标人不确认的，则其投标无效。</w:t>
      </w:r>
    </w:p>
    <w:p w:rsidR="00F02510" w:rsidRDefault="00414887" w:rsidP="00414887">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29.详细评审</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29.3磋商小组所有成员应当集中与单一供应商分别进行磋商，并给予所有参加磋商的供应商平等的磋商机会。</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29.4根据综合评分法完成评审工作后，评审小组应当向采购人递交书面评审报告。</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29.5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29.6评审因素及标准(详见评分细则)</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评审因素：与投标人所提供货物服务的质量相关，包括投标报价、技术或者服务水平、履约能力、售后服务等。</w:t>
      </w:r>
    </w:p>
    <w:p w:rsidR="00F02510" w:rsidRDefault="00414887">
      <w:pPr>
        <w:pStyle w:val="UserStyle6"/>
        <w:spacing w:line="360" w:lineRule="auto"/>
        <w:rPr>
          <w:rStyle w:val="NormalCharacter"/>
          <w:lang w:eastAsia="zh-CN"/>
        </w:rPr>
      </w:pPr>
      <w:r>
        <w:rPr>
          <w:rStyle w:val="NormalCharacter"/>
          <w:lang w:eastAsia="zh-CN"/>
        </w:rPr>
        <w:t>（1）商务技术部分</w:t>
      </w:r>
      <w:r w:rsidR="00600625">
        <w:rPr>
          <w:rStyle w:val="NormalCharacter"/>
          <w:rFonts w:hint="eastAsia"/>
          <w:lang w:eastAsia="zh-CN"/>
        </w:rPr>
        <w:t>7</w:t>
      </w:r>
      <w:r>
        <w:rPr>
          <w:rStyle w:val="NormalCharacter"/>
          <w:rFonts w:hint="eastAsia"/>
          <w:lang w:eastAsia="zh-CN"/>
        </w:rPr>
        <w:t>0</w:t>
      </w:r>
      <w:r>
        <w:rPr>
          <w:rStyle w:val="NormalCharacter"/>
          <w:lang w:eastAsia="zh-CN"/>
        </w:rPr>
        <w:t>分；</w:t>
      </w:r>
    </w:p>
    <w:p w:rsidR="00F02510" w:rsidRDefault="00414887">
      <w:pPr>
        <w:spacing w:before="125" w:line="360" w:lineRule="auto"/>
        <w:ind w:left="591"/>
        <w:rPr>
          <w:rStyle w:val="NormalCharacter"/>
          <w:b/>
          <w:sz w:val="24"/>
          <w:lang w:eastAsia="zh-CN"/>
        </w:rPr>
      </w:pPr>
      <w:r>
        <w:rPr>
          <w:rStyle w:val="NormalCharacter"/>
          <w:b/>
          <w:sz w:val="24"/>
          <w:lang w:eastAsia="zh-CN"/>
        </w:rPr>
        <w:t>（2）投标报价部分</w:t>
      </w:r>
      <w:r w:rsidR="00600625">
        <w:rPr>
          <w:rStyle w:val="NormalCharacter"/>
          <w:rFonts w:hint="eastAsia"/>
          <w:b/>
          <w:sz w:val="24"/>
          <w:lang w:eastAsia="zh-CN"/>
        </w:rPr>
        <w:t>3</w:t>
      </w:r>
      <w:r>
        <w:rPr>
          <w:rStyle w:val="NormalCharacter"/>
          <w:rFonts w:hint="eastAsia"/>
          <w:b/>
          <w:sz w:val="24"/>
          <w:lang w:eastAsia="zh-CN"/>
        </w:rPr>
        <w:t>0</w:t>
      </w:r>
      <w:r>
        <w:rPr>
          <w:rStyle w:val="NormalCharacter"/>
          <w:b/>
          <w:sz w:val="24"/>
          <w:lang w:eastAsia="zh-CN"/>
        </w:rPr>
        <w:t>分。</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计算各项分值时，按四舍五入的原则，保留小数点后二位。</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29.7报价</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29.7.1本次采购方式为竞争性磋商，待评审小组与供应商对采购标的的技术、服务等磋商结束后，评审小组要求所有实质性响应的供应商，在规定的时间内提交最后报价。</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29.7.2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29.7.3经磋商确定最终采购需求和提交最后报价的供应商后，由评审小组采用综合评分法对提交最后报价的供应商的价格得分进行计算。</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29.7.4供应商的投标报价得分计算说明：</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价格分统一采用低价优先法计算，即满足磋商文件要求且最后报价最低的供应商的价格为磋商基准价，其价格分为满分。其他供应商的价格分统一按照下列公式计算：</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磋商报价得分=（磋商基准价/最后磋商报价）×价格权值×100</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本项目的价格权值为</w:t>
      </w:r>
      <w:r>
        <w:rPr>
          <w:rStyle w:val="NormalCharacter"/>
          <w:rFonts w:hint="eastAsia"/>
          <w:sz w:val="24"/>
          <w:szCs w:val="24"/>
          <w:lang w:eastAsia="zh-CN"/>
        </w:rPr>
        <w:t>30%</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项目评审过程中，不得去掉最终报价中的最高报价和最低报价。</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符合政府采购优先（节约能源、保护环境）采购政策及促进中小企业（监狱企业、残疾人福利性单位）发展政策的，对小型和微型企业（监狱企业、残疾人福利性单位）产品的价格给予6%的扣除，用扣除后的价格参与评审打分。若投标人和小微企业的产品</w:t>
      </w:r>
      <w:r>
        <w:rPr>
          <w:rStyle w:val="NormalCharacter"/>
          <w:sz w:val="24"/>
          <w:szCs w:val="24"/>
          <w:lang w:eastAsia="zh-CN"/>
        </w:rPr>
        <w:lastRenderedPageBreak/>
        <w:t>/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-6%）+投标人报价中不属于小型和微型企业产品/服务的价格部分；否则，其评标价=投标人报价。</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注:小型、微型企业提供中型（或大型）企业制造的货物的，视同为中型（或大型）企业，不享受本项优惠。</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29.8综合得分</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综合得分=商务技术部分得分+投标报价部分得分。</w:t>
      </w:r>
    </w:p>
    <w:p w:rsidR="00F02510" w:rsidRDefault="00414887">
      <w:pPr>
        <w:spacing w:before="127" w:line="360" w:lineRule="auto"/>
        <w:ind w:left="581" w:right="3232"/>
        <w:rPr>
          <w:rStyle w:val="NormalCharacter"/>
          <w:b/>
          <w:sz w:val="24"/>
          <w:lang w:eastAsia="zh-CN"/>
        </w:rPr>
      </w:pPr>
      <w:r>
        <w:rPr>
          <w:rStyle w:val="NormalCharacter"/>
          <w:b/>
          <w:sz w:val="24"/>
          <w:lang w:eastAsia="zh-CN"/>
        </w:rPr>
        <w:t>详细评审的标准详见附表2。</w:t>
      </w:r>
    </w:p>
    <w:p w:rsidR="00F02510" w:rsidRDefault="00F02510">
      <w:pPr>
        <w:pStyle w:val="UserStyle6"/>
        <w:spacing w:before="28" w:line="360" w:lineRule="auto"/>
        <w:ind w:left="581"/>
        <w:rPr>
          <w:rStyle w:val="NormalCharacter"/>
          <w:lang w:eastAsia="zh-CN"/>
        </w:rPr>
      </w:pPr>
    </w:p>
    <w:p w:rsidR="00F02510" w:rsidRDefault="00F02510">
      <w:pPr>
        <w:spacing w:before="127" w:line="360" w:lineRule="auto"/>
        <w:ind w:left="581"/>
        <w:rPr>
          <w:rStyle w:val="NormalCharacter"/>
          <w:b/>
          <w:sz w:val="24"/>
          <w:lang w:eastAsia="zh-CN"/>
        </w:rPr>
      </w:pPr>
    </w:p>
    <w:p w:rsidR="00F02510" w:rsidRDefault="00F02510">
      <w:pPr>
        <w:spacing w:before="125" w:line="360" w:lineRule="auto"/>
        <w:ind w:left="581"/>
        <w:rPr>
          <w:rStyle w:val="NormalCharacter"/>
          <w:b/>
          <w:sz w:val="24"/>
          <w:lang w:eastAsia="zh-CN"/>
        </w:rPr>
      </w:pPr>
    </w:p>
    <w:p w:rsidR="00F02510" w:rsidRDefault="00F02510">
      <w:pPr>
        <w:spacing w:before="125" w:line="360" w:lineRule="auto"/>
        <w:ind w:left="581"/>
        <w:rPr>
          <w:rStyle w:val="NormalCharacter"/>
          <w:b/>
          <w:sz w:val="24"/>
          <w:lang w:eastAsia="zh-CN"/>
        </w:rPr>
      </w:pPr>
    </w:p>
    <w:p w:rsidR="00F02510" w:rsidRDefault="00F02510">
      <w:pPr>
        <w:rPr>
          <w:rStyle w:val="NormalCharacter"/>
          <w:sz w:val="28"/>
          <w:lang w:eastAsia="zh-CN"/>
        </w:rPr>
        <w:sectPr w:rsidR="00F02510">
          <w:pgSz w:w="11910" w:h="16840"/>
          <w:pgMar w:top="1480" w:right="1180" w:bottom="1180" w:left="1480" w:header="0" w:footer="912" w:gutter="0"/>
          <w:cols w:space="720"/>
        </w:sectPr>
      </w:pPr>
    </w:p>
    <w:p w:rsidR="00F02510" w:rsidRDefault="00414887">
      <w:pPr>
        <w:spacing w:after="42" w:line="361" w:lineRule="exact"/>
        <w:ind w:left="169"/>
        <w:rPr>
          <w:rStyle w:val="NormalCharacter"/>
          <w:b/>
          <w:sz w:val="28"/>
          <w:lang w:eastAsia="zh-CN"/>
        </w:rPr>
      </w:pPr>
      <w:r>
        <w:rPr>
          <w:rStyle w:val="NormalCharacter"/>
          <w:b/>
          <w:sz w:val="28"/>
          <w:lang w:eastAsia="zh-CN"/>
        </w:rPr>
        <w:lastRenderedPageBreak/>
        <w:t>附表1：初步评审-符合性审查表</w:t>
      </w:r>
    </w:p>
    <w:tbl>
      <w:tblPr>
        <w:tblW w:w="901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1"/>
        <w:gridCol w:w="7084"/>
        <w:gridCol w:w="631"/>
        <w:gridCol w:w="665"/>
      </w:tblGrid>
      <w:tr w:rsidR="00F02510">
        <w:trPr>
          <w:cantSplit/>
          <w:trHeight w:val="565"/>
        </w:trPr>
        <w:tc>
          <w:tcPr>
            <w:tcW w:w="631" w:type="dxa"/>
            <w:vMerge w:val="restart"/>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b/>
                <w:sz w:val="20"/>
                <w:lang w:eastAsia="zh-CN"/>
              </w:rPr>
            </w:pPr>
          </w:p>
          <w:p w:rsidR="00F02510" w:rsidRDefault="00F02510">
            <w:pPr>
              <w:pStyle w:val="UserStyle4"/>
              <w:rPr>
                <w:rStyle w:val="NormalCharacter"/>
                <w:b/>
                <w:sz w:val="14"/>
                <w:lang w:eastAsia="zh-CN"/>
              </w:rPr>
            </w:pPr>
          </w:p>
          <w:p w:rsidR="00F02510" w:rsidRDefault="00414887">
            <w:pPr>
              <w:pStyle w:val="UserStyle4"/>
              <w:spacing w:before="1"/>
              <w:ind w:left="134"/>
              <w:rPr>
                <w:rStyle w:val="NormalCharacter"/>
                <w:sz w:val="21"/>
              </w:rPr>
            </w:pPr>
            <w:r>
              <w:rPr>
                <w:rStyle w:val="NormalCharacter"/>
                <w:sz w:val="21"/>
              </w:rPr>
              <w:t>序号</w:t>
            </w:r>
          </w:p>
        </w:tc>
        <w:tc>
          <w:tcPr>
            <w:tcW w:w="7084" w:type="dxa"/>
            <w:vMerge w:val="restart"/>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b/>
                <w:sz w:val="20"/>
                <w:lang w:eastAsia="zh-CN"/>
              </w:rPr>
            </w:pPr>
          </w:p>
          <w:p w:rsidR="00F02510" w:rsidRDefault="00F02510">
            <w:pPr>
              <w:pStyle w:val="UserStyle4"/>
              <w:rPr>
                <w:rStyle w:val="NormalCharacter"/>
                <w:b/>
                <w:sz w:val="14"/>
                <w:lang w:eastAsia="zh-CN"/>
              </w:rPr>
            </w:pPr>
          </w:p>
          <w:p w:rsidR="00F02510" w:rsidRDefault="00414887">
            <w:pPr>
              <w:pStyle w:val="UserStyle4"/>
              <w:spacing w:before="1"/>
              <w:ind w:left="2412"/>
              <w:rPr>
                <w:rStyle w:val="NormalCharacter"/>
                <w:sz w:val="21"/>
                <w:lang w:eastAsia="zh-CN"/>
              </w:rPr>
            </w:pPr>
            <w:r>
              <w:rPr>
                <w:rStyle w:val="NormalCharacter"/>
                <w:sz w:val="21"/>
                <w:lang w:eastAsia="zh-CN"/>
              </w:rPr>
              <w:t>响应文件符合性审查内容</w:t>
            </w:r>
          </w:p>
        </w:tc>
        <w:tc>
          <w:tcPr>
            <w:tcW w:w="1296" w:type="dxa"/>
            <w:gridSpan w:val="2"/>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57"/>
              <w:ind w:left="254"/>
              <w:rPr>
                <w:rStyle w:val="NormalCharacter"/>
                <w:sz w:val="21"/>
              </w:rPr>
            </w:pPr>
            <w:r>
              <w:rPr>
                <w:rStyle w:val="NormalCharacter"/>
                <w:sz w:val="21"/>
              </w:rPr>
              <w:t>评审意见</w:t>
            </w:r>
          </w:p>
        </w:tc>
      </w:tr>
      <w:tr w:rsidR="00F02510">
        <w:trPr>
          <w:cantSplit/>
          <w:trHeight w:val="568"/>
        </w:trPr>
        <w:tc>
          <w:tcPr>
            <w:tcW w:w="631" w:type="dxa"/>
            <w:vMerge/>
            <w:tcBorders>
              <w:top w:val="nil"/>
              <w:left w:val="single" w:sz="4" w:space="0" w:color="000000"/>
              <w:bottom w:val="single" w:sz="4" w:space="0" w:color="000000"/>
              <w:right w:val="single" w:sz="4" w:space="0" w:color="000000"/>
            </w:tcBorders>
          </w:tcPr>
          <w:p w:rsidR="00F02510" w:rsidRDefault="00F02510">
            <w:pPr>
              <w:rPr>
                <w:rStyle w:val="NormalCharacter"/>
                <w:sz w:val="2"/>
                <w:szCs w:val="2"/>
              </w:rPr>
            </w:pPr>
          </w:p>
        </w:tc>
        <w:tc>
          <w:tcPr>
            <w:tcW w:w="7084" w:type="dxa"/>
            <w:vMerge/>
            <w:tcBorders>
              <w:top w:val="nil"/>
              <w:left w:val="single" w:sz="4" w:space="0" w:color="000000"/>
              <w:bottom w:val="single" w:sz="4" w:space="0" w:color="000000"/>
              <w:right w:val="single" w:sz="4" w:space="0" w:color="000000"/>
            </w:tcBorders>
          </w:tcPr>
          <w:p w:rsidR="00F02510" w:rsidRDefault="00F02510">
            <w:pPr>
              <w:rPr>
                <w:rStyle w:val="NormalCharacter"/>
                <w:sz w:val="2"/>
                <w:szCs w:val="2"/>
              </w:rPr>
            </w:pPr>
          </w:p>
        </w:tc>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57"/>
              <w:ind w:left="235"/>
              <w:rPr>
                <w:rStyle w:val="NormalCharacter"/>
                <w:sz w:val="21"/>
              </w:rPr>
            </w:pPr>
            <w:r>
              <w:rPr>
                <w:rStyle w:val="NormalCharacter"/>
                <w:sz w:val="21"/>
              </w:rPr>
              <w:t>是</w:t>
            </w:r>
          </w:p>
        </w:tc>
        <w:tc>
          <w:tcPr>
            <w:tcW w:w="665"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57"/>
              <w:ind w:left="254"/>
              <w:rPr>
                <w:rStyle w:val="NormalCharacter"/>
                <w:sz w:val="21"/>
              </w:rPr>
            </w:pPr>
            <w:r>
              <w:rPr>
                <w:rStyle w:val="NormalCharacter"/>
                <w:sz w:val="21"/>
              </w:rPr>
              <w:t>否</w:t>
            </w:r>
          </w:p>
        </w:tc>
      </w:tr>
      <w:tr w:rsidR="00F02510">
        <w:trPr>
          <w:trHeight w:val="832"/>
        </w:trPr>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spacing w:before="1"/>
              <w:rPr>
                <w:rStyle w:val="NormalCharacter"/>
                <w:b/>
                <w:sz w:val="23"/>
              </w:rPr>
            </w:pPr>
          </w:p>
          <w:p w:rsidR="00F02510" w:rsidRDefault="00414887">
            <w:pPr>
              <w:pStyle w:val="UserStyle4"/>
              <w:spacing w:before="1"/>
              <w:ind w:left="65"/>
              <w:jc w:val="center"/>
              <w:rPr>
                <w:rStyle w:val="NormalCharacter"/>
                <w:sz w:val="21"/>
              </w:rPr>
            </w:pPr>
            <w:r>
              <w:rPr>
                <w:rStyle w:val="NormalCharacter"/>
                <w:sz w:val="21"/>
              </w:rPr>
              <w:t>1</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14" w:line="242" w:lineRule="auto"/>
              <w:ind w:left="55" w:right="72"/>
              <w:rPr>
                <w:rStyle w:val="NormalCharacter"/>
                <w:sz w:val="21"/>
                <w:lang w:eastAsia="zh-CN"/>
              </w:rPr>
            </w:pPr>
            <w:r>
              <w:rPr>
                <w:rStyle w:val="NormalCharacter"/>
                <w:sz w:val="21"/>
                <w:lang w:eastAsia="zh-CN"/>
              </w:rPr>
              <w:t>凡竞争性磋商文件中要求盖章或签字处，是否按要求加盖单位公章、法定代表人或被授权委托人签字或盖章的。</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705"/>
        </w:trPr>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spacing w:before="5"/>
              <w:rPr>
                <w:rStyle w:val="NormalCharacter"/>
                <w:b/>
                <w:sz w:val="18"/>
                <w:lang w:eastAsia="zh-CN"/>
              </w:rPr>
            </w:pPr>
          </w:p>
          <w:p w:rsidR="00F02510" w:rsidRDefault="00414887">
            <w:pPr>
              <w:pStyle w:val="UserStyle4"/>
              <w:ind w:left="65"/>
              <w:jc w:val="center"/>
              <w:rPr>
                <w:rStyle w:val="NormalCharacter"/>
                <w:sz w:val="21"/>
              </w:rPr>
            </w:pPr>
            <w:r>
              <w:rPr>
                <w:rStyle w:val="NormalCharacter"/>
                <w:sz w:val="21"/>
              </w:rPr>
              <w:t>2</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49" w:line="244" w:lineRule="auto"/>
              <w:ind w:left="55" w:right="72"/>
              <w:rPr>
                <w:rStyle w:val="NormalCharacter"/>
                <w:sz w:val="21"/>
                <w:lang w:eastAsia="zh-CN"/>
              </w:rPr>
            </w:pPr>
            <w:r>
              <w:rPr>
                <w:rStyle w:val="NormalCharacter"/>
                <w:sz w:val="21"/>
                <w:lang w:eastAsia="zh-CN"/>
              </w:rPr>
              <w:t>响应文件组成齐全完整，内容均按规定填写；响应文件的关键内容无字迹模糊、无法辨认的情形。</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5"/>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71"/>
              <w:ind w:left="65"/>
              <w:jc w:val="center"/>
              <w:rPr>
                <w:rStyle w:val="NormalCharacter"/>
                <w:sz w:val="21"/>
              </w:rPr>
            </w:pPr>
            <w:r>
              <w:rPr>
                <w:rStyle w:val="NormalCharacter"/>
                <w:sz w:val="21"/>
              </w:rPr>
              <w:t>3</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响应文件提交的份数及装订，是否满足竞争性磋商文件的要求。</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9"/>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71"/>
              <w:ind w:left="65"/>
              <w:jc w:val="center"/>
              <w:rPr>
                <w:rStyle w:val="NormalCharacter"/>
                <w:sz w:val="21"/>
              </w:rPr>
            </w:pPr>
            <w:r>
              <w:rPr>
                <w:rStyle w:val="NormalCharacter"/>
                <w:sz w:val="21"/>
              </w:rPr>
              <w:t>4</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2"/>
              <w:ind w:left="55"/>
              <w:rPr>
                <w:rStyle w:val="NormalCharacter"/>
                <w:sz w:val="21"/>
                <w:lang w:eastAsia="zh-CN"/>
              </w:rPr>
            </w:pPr>
            <w:r>
              <w:rPr>
                <w:rStyle w:val="NormalCharacter"/>
                <w:sz w:val="21"/>
                <w:lang w:eastAsia="zh-CN"/>
              </w:rPr>
              <w:t>投标人按照竞争性磋商文件规定的金额、形式、时效和内容提供了投标担保</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1110"/>
        </w:trPr>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b/>
                <w:lang w:eastAsia="zh-CN"/>
              </w:rPr>
            </w:pPr>
          </w:p>
          <w:p w:rsidR="00F02510" w:rsidRDefault="00414887">
            <w:pPr>
              <w:pStyle w:val="UserStyle4"/>
              <w:spacing w:before="154"/>
              <w:ind w:left="65"/>
              <w:jc w:val="center"/>
              <w:rPr>
                <w:rStyle w:val="NormalCharacter"/>
                <w:sz w:val="21"/>
              </w:rPr>
            </w:pPr>
            <w:r>
              <w:rPr>
                <w:rStyle w:val="NormalCharacter"/>
                <w:sz w:val="21"/>
              </w:rPr>
              <w:t>5</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12" w:line="244" w:lineRule="auto"/>
              <w:ind w:left="55" w:right="72"/>
              <w:jc w:val="both"/>
              <w:rPr>
                <w:rStyle w:val="NormalCharacter"/>
                <w:sz w:val="21"/>
                <w:lang w:eastAsia="zh-CN"/>
              </w:rPr>
            </w:pPr>
            <w:r>
              <w:rPr>
                <w:rStyle w:val="NormalCharacter"/>
                <w:sz w:val="21"/>
                <w:lang w:eastAsia="zh-CN"/>
              </w:rPr>
              <w:t>响应文件是否实质上响应了竞争性磋商文件的要求。实质上响应的投标应该是与竞争性磋商文件要求的全部条款、条件等相符，没有重大偏离或保留的投标。</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702"/>
        </w:trPr>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spacing w:before="2"/>
              <w:rPr>
                <w:rStyle w:val="NormalCharacter"/>
                <w:b/>
                <w:sz w:val="18"/>
                <w:lang w:eastAsia="zh-CN"/>
              </w:rPr>
            </w:pPr>
          </w:p>
          <w:p w:rsidR="00F02510" w:rsidRDefault="00414887">
            <w:pPr>
              <w:pStyle w:val="UserStyle4"/>
              <w:ind w:left="65"/>
              <w:jc w:val="center"/>
              <w:rPr>
                <w:rStyle w:val="NormalCharacter"/>
                <w:sz w:val="21"/>
              </w:rPr>
            </w:pPr>
            <w:r>
              <w:rPr>
                <w:rStyle w:val="NormalCharacter"/>
                <w:sz w:val="21"/>
              </w:rPr>
              <w:t>6</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49" w:line="242" w:lineRule="auto"/>
              <w:ind w:left="55" w:right="32"/>
              <w:rPr>
                <w:rStyle w:val="NormalCharacter"/>
                <w:sz w:val="21"/>
                <w:lang w:eastAsia="zh-CN"/>
              </w:rPr>
            </w:pPr>
            <w:r>
              <w:rPr>
                <w:rStyle w:val="NormalCharacter"/>
                <w:sz w:val="21"/>
                <w:lang w:eastAsia="zh-CN"/>
              </w:rPr>
              <w:t>一份响应文件应只有一个投标报价，在竞争性磋商文件没有规定的情况下，未提交选择性的报价。</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8"/>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71"/>
              <w:ind w:left="65"/>
              <w:jc w:val="center"/>
              <w:rPr>
                <w:rStyle w:val="NormalCharacter"/>
                <w:sz w:val="21"/>
              </w:rPr>
            </w:pPr>
            <w:r>
              <w:rPr>
                <w:rStyle w:val="NormalCharacter"/>
                <w:sz w:val="21"/>
              </w:rPr>
              <w:t>7</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投标人的投标报价未超出最高投标限价。</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6"/>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68"/>
              <w:ind w:left="65"/>
              <w:jc w:val="center"/>
              <w:rPr>
                <w:rStyle w:val="NormalCharacter"/>
                <w:sz w:val="21"/>
              </w:rPr>
            </w:pPr>
            <w:r>
              <w:rPr>
                <w:rStyle w:val="NormalCharacter"/>
                <w:sz w:val="21"/>
              </w:rPr>
              <w:t>8</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rsidP="0028793B">
            <w:pPr>
              <w:pStyle w:val="UserStyle4"/>
              <w:spacing w:before="119"/>
              <w:ind w:left="55"/>
              <w:rPr>
                <w:rStyle w:val="NormalCharacter"/>
                <w:sz w:val="21"/>
                <w:lang w:eastAsia="zh-CN"/>
              </w:rPr>
            </w:pPr>
            <w:r>
              <w:rPr>
                <w:rStyle w:val="NormalCharacter"/>
                <w:sz w:val="21"/>
                <w:lang w:eastAsia="zh-CN"/>
              </w:rPr>
              <w:t>投标人的</w:t>
            </w:r>
            <w:r w:rsidR="001C13C6">
              <w:rPr>
                <w:rStyle w:val="NormalCharacter"/>
                <w:rFonts w:hint="eastAsia"/>
                <w:sz w:val="21"/>
                <w:lang w:eastAsia="zh-CN"/>
              </w:rPr>
              <w:t>合同履约期限</w:t>
            </w:r>
            <w:r>
              <w:rPr>
                <w:rStyle w:val="NormalCharacter"/>
                <w:sz w:val="21"/>
                <w:lang w:eastAsia="zh-CN"/>
              </w:rPr>
              <w:t>未超出竞争性磋商文件规定的</w:t>
            </w:r>
            <w:r>
              <w:rPr>
                <w:rStyle w:val="NormalCharacter"/>
                <w:rFonts w:hint="eastAsia"/>
                <w:sz w:val="21"/>
                <w:lang w:eastAsia="zh-CN"/>
              </w:rPr>
              <w:t>要求</w:t>
            </w:r>
            <w:r>
              <w:rPr>
                <w:rStyle w:val="NormalCharacter"/>
                <w:sz w:val="21"/>
                <w:lang w:eastAsia="zh-CN"/>
              </w:rPr>
              <w:t>。</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6"/>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71"/>
              <w:ind w:left="65"/>
              <w:jc w:val="center"/>
              <w:rPr>
                <w:rStyle w:val="NormalCharacter"/>
                <w:sz w:val="21"/>
              </w:rPr>
            </w:pPr>
            <w:r>
              <w:rPr>
                <w:rStyle w:val="NormalCharacter"/>
                <w:sz w:val="21"/>
              </w:rPr>
              <w:t>9</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投标人未提出不同的验收、计量、支付办法。</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8"/>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71"/>
              <w:ind w:left="218" w:right="153"/>
              <w:jc w:val="center"/>
              <w:rPr>
                <w:rStyle w:val="NormalCharacter"/>
                <w:sz w:val="21"/>
              </w:rPr>
            </w:pPr>
            <w:r>
              <w:rPr>
                <w:rStyle w:val="NormalCharacter"/>
                <w:sz w:val="21"/>
              </w:rPr>
              <w:t>10</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提供了信用记录查询资料，且信用记录满足本文件投标人须知前附表的规定</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5"/>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71"/>
              <w:ind w:left="218" w:right="153"/>
              <w:jc w:val="center"/>
              <w:rPr>
                <w:rStyle w:val="NormalCharacter"/>
                <w:sz w:val="21"/>
              </w:rPr>
            </w:pPr>
            <w:r>
              <w:rPr>
                <w:rStyle w:val="NormalCharacter"/>
                <w:sz w:val="21"/>
              </w:rPr>
              <w:t>11</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响应文件未附有采购人不能接受的附加条件的。</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8"/>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71"/>
              <w:ind w:left="218" w:right="153"/>
              <w:jc w:val="center"/>
              <w:rPr>
                <w:rStyle w:val="NormalCharacter"/>
                <w:sz w:val="21"/>
              </w:rPr>
            </w:pPr>
            <w:r>
              <w:rPr>
                <w:rStyle w:val="NormalCharacter"/>
                <w:sz w:val="21"/>
              </w:rPr>
              <w:t>12</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不存在与其他投标人相互串通报价，或者与采购人串通投标的情形。</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5"/>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71"/>
              <w:ind w:left="218" w:right="153"/>
              <w:jc w:val="center"/>
              <w:rPr>
                <w:rStyle w:val="NormalCharacter"/>
                <w:sz w:val="21"/>
              </w:rPr>
            </w:pPr>
            <w:r>
              <w:rPr>
                <w:rStyle w:val="NormalCharacter"/>
                <w:sz w:val="21"/>
              </w:rPr>
              <w:t>13</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不存在法律、法规和竞争性磋商文件规定的其他无效情形。</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6"/>
        </w:trPr>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tabs>
                <w:tab w:val="left" w:pos="686"/>
              </w:tabs>
              <w:spacing w:before="121"/>
              <w:ind w:left="55"/>
              <w:jc w:val="center"/>
              <w:rPr>
                <w:rStyle w:val="NormalCharacter"/>
                <w:sz w:val="21"/>
              </w:rPr>
            </w:pPr>
            <w:r>
              <w:rPr>
                <w:rStyle w:val="NormalCharacter"/>
                <w:sz w:val="21"/>
              </w:rPr>
              <w:t>结论</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rPr>
            </w:pPr>
          </w:p>
        </w:tc>
      </w:tr>
    </w:tbl>
    <w:p w:rsidR="00F02510" w:rsidRDefault="00414887">
      <w:pPr>
        <w:spacing w:before="49"/>
        <w:ind w:left="531"/>
        <w:rPr>
          <w:rStyle w:val="NormalCharacter"/>
          <w:sz w:val="18"/>
          <w:lang w:eastAsia="zh-CN"/>
        </w:rPr>
      </w:pPr>
      <w:r>
        <w:rPr>
          <w:rStyle w:val="NormalCharacter"/>
          <w:sz w:val="18"/>
          <w:lang w:eastAsia="zh-CN"/>
        </w:rPr>
        <w:t>说明：（1）上述各项中用“√”表示通过，“×”表示不通过；</w:t>
      </w:r>
    </w:p>
    <w:p w:rsidR="00F02510" w:rsidRDefault="00414887">
      <w:pPr>
        <w:spacing w:before="83" w:line="326" w:lineRule="auto"/>
        <w:ind w:left="171" w:right="208" w:firstLine="360"/>
        <w:rPr>
          <w:rStyle w:val="NormalCharacter"/>
          <w:sz w:val="18"/>
          <w:lang w:eastAsia="zh-CN"/>
        </w:rPr>
      </w:pPr>
      <w:r>
        <w:rPr>
          <w:rStyle w:val="NormalCharacter"/>
          <w:spacing w:val="-5"/>
          <w:sz w:val="18"/>
          <w:lang w:eastAsia="zh-CN"/>
        </w:rPr>
        <w:t>（2）上述各项中如有一项为“×”，则结论为“×”，表示该响应文件中存在重大偏差，不能通过初步评审评委对某一分项评审认为不合格时，必须要写明原因。</w:t>
      </w:r>
    </w:p>
    <w:p w:rsidR="00F02510" w:rsidRDefault="00414887">
      <w:pPr>
        <w:spacing w:before="20"/>
        <w:ind w:left="531"/>
        <w:rPr>
          <w:rStyle w:val="NormalCharacter"/>
          <w:sz w:val="18"/>
          <w:lang w:eastAsia="zh-CN"/>
        </w:rPr>
      </w:pPr>
      <w:r>
        <w:rPr>
          <w:rStyle w:val="NormalCharacter"/>
          <w:sz w:val="18"/>
          <w:lang w:eastAsia="zh-CN"/>
        </w:rPr>
        <w:t>（3）响应文件最终合格与否，以所有评委的评审意见中少数服从多数为原则定论。</w:t>
      </w:r>
    </w:p>
    <w:p w:rsidR="00F02510" w:rsidRDefault="00414887">
      <w:pPr>
        <w:spacing w:before="83" w:line="326" w:lineRule="auto"/>
        <w:ind w:left="171" w:right="122" w:firstLine="360"/>
        <w:rPr>
          <w:rStyle w:val="NormalCharacter"/>
          <w:sz w:val="18"/>
          <w:lang w:eastAsia="zh-CN"/>
        </w:rPr>
      </w:pPr>
      <w:r>
        <w:rPr>
          <w:rStyle w:val="NormalCharacter"/>
          <w:sz w:val="18"/>
          <w:lang w:eastAsia="zh-CN"/>
        </w:rPr>
        <w:t>（4）投标人请认真</w:t>
      </w:r>
      <w:r w:rsidR="004D1F29">
        <w:rPr>
          <w:rStyle w:val="NormalCharacter"/>
          <w:sz w:val="18"/>
          <w:lang w:eastAsia="zh-CN"/>
        </w:rPr>
        <w:t>阅读和理解上述内容，避免响应文件中有违背上述审查标准之一的情况</w:t>
      </w:r>
      <w:r w:rsidR="004D1F29">
        <w:rPr>
          <w:rStyle w:val="NormalCharacter"/>
          <w:rFonts w:hint="eastAsia"/>
          <w:sz w:val="18"/>
          <w:lang w:eastAsia="zh-CN"/>
        </w:rPr>
        <w:t>发生</w:t>
      </w:r>
      <w:r>
        <w:rPr>
          <w:rStyle w:val="NormalCharacter"/>
          <w:sz w:val="18"/>
          <w:lang w:eastAsia="zh-CN"/>
        </w:rPr>
        <w:t>而造成投标被否决。</w:t>
      </w:r>
    </w:p>
    <w:p w:rsidR="00F02510" w:rsidRDefault="00F02510">
      <w:pPr>
        <w:spacing w:line="333" w:lineRule="exact"/>
        <w:ind w:left="169"/>
        <w:rPr>
          <w:rStyle w:val="NormalCharacter"/>
          <w:b/>
          <w:sz w:val="28"/>
          <w:lang w:eastAsia="zh-CN"/>
        </w:rPr>
      </w:pPr>
    </w:p>
    <w:p w:rsidR="00F02510" w:rsidRDefault="00F02510">
      <w:pPr>
        <w:spacing w:before="32"/>
        <w:ind w:left="169"/>
        <w:rPr>
          <w:rStyle w:val="NormalCharacter"/>
          <w:b/>
          <w:sz w:val="28"/>
          <w:lang w:eastAsia="zh-CN"/>
        </w:rPr>
      </w:pPr>
    </w:p>
    <w:p w:rsidR="00F02510" w:rsidRDefault="00F02510">
      <w:pPr>
        <w:rPr>
          <w:rStyle w:val="NormalCharacter"/>
          <w:sz w:val="28"/>
          <w:lang w:eastAsia="zh-CN"/>
        </w:rPr>
        <w:sectPr w:rsidR="00F02510">
          <w:pgSz w:w="11910" w:h="16840"/>
          <w:pgMar w:top="1420" w:right="1240" w:bottom="1180" w:left="1420" w:header="0" w:footer="912" w:gutter="0"/>
          <w:cols w:space="720"/>
        </w:sectPr>
      </w:pPr>
    </w:p>
    <w:p w:rsidR="00F02510" w:rsidRDefault="00414887">
      <w:pPr>
        <w:spacing w:line="361" w:lineRule="exact"/>
        <w:rPr>
          <w:rStyle w:val="NormalCharacter"/>
          <w:b/>
          <w:color w:val="000000" w:themeColor="text1"/>
          <w:sz w:val="28"/>
          <w:lang w:eastAsia="zh-CN"/>
        </w:rPr>
      </w:pPr>
      <w:r>
        <w:rPr>
          <w:rStyle w:val="NormalCharacter"/>
          <w:b/>
          <w:color w:val="000000" w:themeColor="text1"/>
          <w:sz w:val="28"/>
          <w:lang w:eastAsia="zh-CN"/>
        </w:rPr>
        <w:lastRenderedPageBreak/>
        <w:t>附表2：（1）商务、技术部分评审（</w:t>
      </w:r>
      <w:r w:rsidR="00600625">
        <w:rPr>
          <w:rStyle w:val="NormalCharacter"/>
          <w:rFonts w:hint="eastAsia"/>
          <w:b/>
          <w:color w:val="000000" w:themeColor="text1"/>
          <w:sz w:val="28"/>
          <w:lang w:eastAsia="zh-CN"/>
        </w:rPr>
        <w:t>7</w:t>
      </w:r>
      <w:r>
        <w:rPr>
          <w:rStyle w:val="NormalCharacter"/>
          <w:rFonts w:hint="eastAsia"/>
          <w:b/>
          <w:color w:val="000000" w:themeColor="text1"/>
          <w:sz w:val="28"/>
          <w:lang w:eastAsia="zh-CN"/>
        </w:rPr>
        <w:t>0分）</w:t>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1"/>
        <w:gridCol w:w="1560"/>
        <w:gridCol w:w="708"/>
        <w:gridCol w:w="7019"/>
      </w:tblGrid>
      <w:tr w:rsidR="009410AE" w:rsidTr="00F861FF">
        <w:trPr>
          <w:trHeight w:val="1472"/>
          <w:jc w:val="center"/>
        </w:trPr>
        <w:tc>
          <w:tcPr>
            <w:tcW w:w="1171" w:type="dxa"/>
            <w:vMerge w:val="restart"/>
            <w:vAlign w:val="center"/>
          </w:tcPr>
          <w:p w:rsidR="009410AE" w:rsidRDefault="009410AE">
            <w:pPr>
              <w:jc w:val="center"/>
              <w:rPr>
                <w:rStyle w:val="NormalCharacter"/>
                <w:sz w:val="21"/>
                <w:lang w:eastAsia="zh-CN"/>
              </w:rPr>
            </w:pPr>
            <w:r>
              <w:rPr>
                <w:rStyle w:val="NormalCharacter"/>
                <w:rFonts w:hint="eastAsia"/>
                <w:sz w:val="21"/>
                <w:lang w:eastAsia="zh-CN"/>
              </w:rPr>
              <w:t>技术</w:t>
            </w:r>
          </w:p>
          <w:p w:rsidR="009410AE" w:rsidRDefault="009410AE" w:rsidP="00F861FF">
            <w:pPr>
              <w:jc w:val="center"/>
              <w:rPr>
                <w:rStyle w:val="NormalCharacter"/>
                <w:sz w:val="21"/>
              </w:rPr>
            </w:pPr>
            <w:r>
              <w:rPr>
                <w:rStyle w:val="NormalCharacter"/>
                <w:rFonts w:hint="eastAsia"/>
                <w:sz w:val="21"/>
                <w:lang w:eastAsia="zh-CN"/>
              </w:rPr>
              <w:t>商务</w:t>
            </w:r>
            <w:r>
              <w:rPr>
                <w:rStyle w:val="NormalCharacter"/>
                <w:rFonts w:hint="eastAsia"/>
                <w:sz w:val="21"/>
              </w:rPr>
              <w:t>部分（</w:t>
            </w:r>
            <w:r>
              <w:rPr>
                <w:rStyle w:val="NormalCharacter"/>
                <w:rFonts w:hint="eastAsia"/>
                <w:sz w:val="21"/>
                <w:lang w:eastAsia="zh-CN"/>
              </w:rPr>
              <w:t>7</w:t>
            </w:r>
            <w:r>
              <w:rPr>
                <w:rStyle w:val="NormalCharacter"/>
                <w:rFonts w:hint="eastAsia"/>
                <w:sz w:val="21"/>
              </w:rPr>
              <w:t>0％）</w:t>
            </w:r>
          </w:p>
        </w:tc>
        <w:tc>
          <w:tcPr>
            <w:tcW w:w="1560" w:type="dxa"/>
            <w:vAlign w:val="center"/>
          </w:tcPr>
          <w:p w:rsidR="009410AE" w:rsidRDefault="009410AE" w:rsidP="009410AE">
            <w:pPr>
              <w:pStyle w:val="ab"/>
              <w:spacing w:line="360" w:lineRule="auto"/>
              <w:jc w:val="center"/>
              <w:rPr>
                <w:rFonts w:hAnsi="宋体" w:cs="Times New Roman"/>
                <w:sz w:val="22"/>
                <w:szCs w:val="22"/>
              </w:rPr>
            </w:pPr>
            <w:r>
              <w:rPr>
                <w:rFonts w:hAnsi="宋体" w:cs="Times New Roman" w:hint="eastAsia"/>
                <w:sz w:val="22"/>
                <w:szCs w:val="22"/>
              </w:rPr>
              <w:t>供应商综合评价</w:t>
            </w:r>
          </w:p>
        </w:tc>
        <w:tc>
          <w:tcPr>
            <w:tcW w:w="708" w:type="dxa"/>
            <w:vAlign w:val="center"/>
          </w:tcPr>
          <w:p w:rsidR="009410AE" w:rsidRDefault="009410AE" w:rsidP="009410AE">
            <w:pPr>
              <w:pStyle w:val="ab"/>
              <w:spacing w:line="360" w:lineRule="auto"/>
              <w:jc w:val="center"/>
              <w:rPr>
                <w:rFonts w:hAnsi="宋体" w:cs="Times New Roman"/>
                <w:sz w:val="22"/>
                <w:szCs w:val="22"/>
              </w:rPr>
            </w:pPr>
            <w:r>
              <w:rPr>
                <w:rFonts w:hAnsi="宋体" w:cs="Times New Roman" w:hint="eastAsia"/>
                <w:sz w:val="22"/>
                <w:szCs w:val="22"/>
              </w:rPr>
              <w:t>4</w:t>
            </w:r>
          </w:p>
        </w:tc>
        <w:tc>
          <w:tcPr>
            <w:tcW w:w="7019" w:type="dxa"/>
            <w:vAlign w:val="center"/>
          </w:tcPr>
          <w:p w:rsidR="009410AE" w:rsidRDefault="009410AE" w:rsidP="009410AE">
            <w:pPr>
              <w:pStyle w:val="ab"/>
              <w:spacing w:line="360" w:lineRule="auto"/>
              <w:jc w:val="left"/>
              <w:rPr>
                <w:rFonts w:hAnsi="宋体" w:cs="Times New Roman"/>
                <w:sz w:val="22"/>
                <w:szCs w:val="22"/>
              </w:rPr>
            </w:pPr>
            <w:r>
              <w:rPr>
                <w:rFonts w:hAnsi="宋体" w:cs="Times New Roman" w:hint="eastAsia"/>
                <w:sz w:val="22"/>
                <w:szCs w:val="22"/>
              </w:rPr>
              <w:t>根据供应商具有的相关资质等由评委进行横向比较综合打分；一般(0-2), 较好(2-3), 好(3-4)。</w:t>
            </w:r>
          </w:p>
        </w:tc>
      </w:tr>
      <w:tr w:rsidR="009410AE" w:rsidTr="00F861FF">
        <w:trPr>
          <w:trHeight w:val="1137"/>
          <w:jc w:val="center"/>
        </w:trPr>
        <w:tc>
          <w:tcPr>
            <w:tcW w:w="1171" w:type="dxa"/>
            <w:vMerge/>
            <w:vAlign w:val="center"/>
          </w:tcPr>
          <w:p w:rsidR="009410AE" w:rsidRDefault="009410AE">
            <w:pPr>
              <w:jc w:val="center"/>
              <w:rPr>
                <w:rStyle w:val="NormalCharacter"/>
                <w:sz w:val="21"/>
                <w:lang w:eastAsia="zh-CN"/>
              </w:rPr>
            </w:pPr>
          </w:p>
        </w:tc>
        <w:tc>
          <w:tcPr>
            <w:tcW w:w="1560" w:type="dxa"/>
            <w:vAlign w:val="center"/>
          </w:tcPr>
          <w:p w:rsidR="009410AE" w:rsidRDefault="009410AE" w:rsidP="009410AE">
            <w:pPr>
              <w:pStyle w:val="ab"/>
              <w:spacing w:line="360" w:lineRule="auto"/>
              <w:jc w:val="center"/>
              <w:rPr>
                <w:rFonts w:hAnsi="宋体" w:cs="Times New Roman"/>
                <w:sz w:val="22"/>
                <w:szCs w:val="22"/>
              </w:rPr>
            </w:pPr>
            <w:r>
              <w:rPr>
                <w:rFonts w:hAnsi="宋体" w:cs="Times New Roman" w:hint="eastAsia"/>
                <w:sz w:val="22"/>
                <w:szCs w:val="22"/>
              </w:rPr>
              <w:t>类似业绩</w:t>
            </w:r>
          </w:p>
        </w:tc>
        <w:tc>
          <w:tcPr>
            <w:tcW w:w="708" w:type="dxa"/>
            <w:vAlign w:val="center"/>
          </w:tcPr>
          <w:p w:rsidR="009410AE" w:rsidRDefault="009410AE" w:rsidP="009410AE">
            <w:pPr>
              <w:pStyle w:val="ab"/>
              <w:spacing w:line="360" w:lineRule="auto"/>
              <w:jc w:val="center"/>
              <w:rPr>
                <w:rFonts w:hAnsi="宋体" w:cs="Times New Roman"/>
                <w:sz w:val="22"/>
                <w:szCs w:val="22"/>
              </w:rPr>
            </w:pPr>
            <w:r>
              <w:rPr>
                <w:rFonts w:hAnsi="宋体" w:cs="Times New Roman" w:hint="eastAsia"/>
                <w:sz w:val="22"/>
                <w:szCs w:val="22"/>
              </w:rPr>
              <w:t>12</w:t>
            </w:r>
          </w:p>
        </w:tc>
        <w:tc>
          <w:tcPr>
            <w:tcW w:w="7019" w:type="dxa"/>
            <w:vAlign w:val="center"/>
          </w:tcPr>
          <w:p w:rsidR="009410AE" w:rsidRDefault="009410AE" w:rsidP="009410AE">
            <w:pPr>
              <w:spacing w:line="360" w:lineRule="auto"/>
            </w:pPr>
            <w:r>
              <w:rPr>
                <w:rFonts w:hint="eastAsia"/>
              </w:rPr>
              <w:t>供应商近三年项目类似业绩，两项计6分（少于两项不得分），在此基础上每增加一项得2分，最多得6分.</w:t>
            </w:r>
          </w:p>
        </w:tc>
      </w:tr>
      <w:tr w:rsidR="009410AE" w:rsidTr="00F861FF">
        <w:trPr>
          <w:trHeight w:val="1111"/>
          <w:jc w:val="center"/>
        </w:trPr>
        <w:tc>
          <w:tcPr>
            <w:tcW w:w="1171" w:type="dxa"/>
            <w:vMerge/>
            <w:vAlign w:val="center"/>
          </w:tcPr>
          <w:p w:rsidR="009410AE" w:rsidRDefault="009410AE">
            <w:pPr>
              <w:jc w:val="center"/>
              <w:rPr>
                <w:rStyle w:val="NormalCharacter"/>
                <w:sz w:val="21"/>
                <w:lang w:eastAsia="zh-CN"/>
              </w:rPr>
            </w:pPr>
          </w:p>
        </w:tc>
        <w:tc>
          <w:tcPr>
            <w:tcW w:w="1560" w:type="dxa"/>
            <w:vAlign w:val="center"/>
          </w:tcPr>
          <w:p w:rsidR="009410AE" w:rsidRDefault="009410AE" w:rsidP="009410AE">
            <w:pPr>
              <w:pStyle w:val="ab"/>
              <w:spacing w:line="360" w:lineRule="auto"/>
              <w:jc w:val="center"/>
              <w:rPr>
                <w:rFonts w:hAnsi="宋体" w:cs="Times New Roman"/>
                <w:sz w:val="22"/>
                <w:szCs w:val="22"/>
              </w:rPr>
            </w:pPr>
            <w:r>
              <w:rPr>
                <w:rFonts w:hAnsi="宋体" w:cs="Times New Roman" w:hint="eastAsia"/>
                <w:sz w:val="22"/>
                <w:szCs w:val="22"/>
              </w:rPr>
              <w:t>售后服务</w:t>
            </w:r>
          </w:p>
        </w:tc>
        <w:tc>
          <w:tcPr>
            <w:tcW w:w="708" w:type="dxa"/>
            <w:vAlign w:val="center"/>
          </w:tcPr>
          <w:p w:rsidR="009410AE" w:rsidRDefault="009410AE" w:rsidP="009410AE">
            <w:pPr>
              <w:pStyle w:val="ab"/>
              <w:spacing w:line="360" w:lineRule="auto"/>
              <w:jc w:val="center"/>
              <w:rPr>
                <w:rFonts w:hAnsi="宋体" w:cs="Times New Roman"/>
                <w:sz w:val="22"/>
                <w:szCs w:val="22"/>
              </w:rPr>
            </w:pPr>
            <w:r>
              <w:rPr>
                <w:rFonts w:hAnsi="宋体" w:cs="Times New Roman" w:hint="eastAsia"/>
                <w:sz w:val="22"/>
                <w:szCs w:val="22"/>
              </w:rPr>
              <w:t>6</w:t>
            </w:r>
          </w:p>
        </w:tc>
        <w:tc>
          <w:tcPr>
            <w:tcW w:w="7019" w:type="dxa"/>
            <w:vAlign w:val="center"/>
          </w:tcPr>
          <w:p w:rsidR="009410AE" w:rsidRDefault="009410AE" w:rsidP="009410AE">
            <w:pPr>
              <w:spacing w:line="360" w:lineRule="auto"/>
            </w:pPr>
            <w:r>
              <w:t xml:space="preserve">售后服务条款具体、可行，并有详细的售后服务承诺，为使用单位培训操作维护人员，并在标书中列出培训的内容及方式。描述完整详细得 </w:t>
            </w:r>
            <w:r>
              <w:rPr>
                <w:rFonts w:hint="eastAsia"/>
              </w:rPr>
              <w:t>6</w:t>
            </w:r>
            <w:r>
              <w:t xml:space="preserve"> 分，描述不完整得 </w:t>
            </w:r>
            <w:r>
              <w:rPr>
                <w:rFonts w:hint="eastAsia"/>
              </w:rPr>
              <w:t>5</w:t>
            </w:r>
            <w:r>
              <w:t>分， 没有描述得 0 分。</w:t>
            </w:r>
          </w:p>
        </w:tc>
      </w:tr>
      <w:tr w:rsidR="009410AE" w:rsidTr="00F861FF">
        <w:trPr>
          <w:trHeight w:val="986"/>
          <w:jc w:val="center"/>
        </w:trPr>
        <w:tc>
          <w:tcPr>
            <w:tcW w:w="1171" w:type="dxa"/>
            <w:vMerge/>
            <w:vAlign w:val="center"/>
          </w:tcPr>
          <w:p w:rsidR="009410AE" w:rsidRDefault="009410AE">
            <w:pPr>
              <w:jc w:val="center"/>
              <w:rPr>
                <w:rStyle w:val="NormalCharacter"/>
                <w:sz w:val="21"/>
                <w:lang w:eastAsia="zh-CN"/>
              </w:rPr>
            </w:pPr>
          </w:p>
        </w:tc>
        <w:tc>
          <w:tcPr>
            <w:tcW w:w="1560" w:type="dxa"/>
            <w:vAlign w:val="center"/>
          </w:tcPr>
          <w:p w:rsidR="009410AE" w:rsidRDefault="009410AE" w:rsidP="009410AE">
            <w:pPr>
              <w:spacing w:line="360" w:lineRule="auto"/>
              <w:ind w:leftChars="-52" w:hangingChars="52" w:hanging="114"/>
              <w:jc w:val="center"/>
            </w:pPr>
            <w:r>
              <w:rPr>
                <w:rFonts w:hint="eastAsia"/>
              </w:rPr>
              <w:t>标函质量</w:t>
            </w:r>
          </w:p>
        </w:tc>
        <w:tc>
          <w:tcPr>
            <w:tcW w:w="708" w:type="dxa"/>
            <w:vAlign w:val="center"/>
          </w:tcPr>
          <w:p w:rsidR="009410AE" w:rsidRDefault="009410AE" w:rsidP="009410AE">
            <w:pPr>
              <w:pStyle w:val="ab"/>
              <w:spacing w:line="360" w:lineRule="auto"/>
              <w:jc w:val="center"/>
              <w:rPr>
                <w:rFonts w:hAnsi="宋体" w:cs="Times New Roman"/>
                <w:sz w:val="22"/>
                <w:szCs w:val="22"/>
              </w:rPr>
            </w:pPr>
            <w:r>
              <w:rPr>
                <w:rFonts w:hAnsi="宋体" w:cs="Times New Roman" w:hint="eastAsia"/>
                <w:sz w:val="22"/>
                <w:szCs w:val="22"/>
              </w:rPr>
              <w:t>2</w:t>
            </w:r>
          </w:p>
        </w:tc>
        <w:tc>
          <w:tcPr>
            <w:tcW w:w="7019" w:type="dxa"/>
            <w:vAlign w:val="center"/>
          </w:tcPr>
          <w:p w:rsidR="009410AE" w:rsidRDefault="009410AE" w:rsidP="009410AE">
            <w:pPr>
              <w:spacing w:line="360" w:lineRule="auto"/>
            </w:pPr>
            <w:r>
              <w:rPr>
                <w:rFonts w:hint="eastAsia"/>
              </w:rPr>
              <w:t>标函编制内容完整、齐全、叙述严谨、标书无涂改、错页、漏页现象，否则酌情扣分。</w:t>
            </w:r>
          </w:p>
          <w:p w:rsidR="009410AE" w:rsidRDefault="009410AE" w:rsidP="009410AE">
            <w:pPr>
              <w:spacing w:line="360" w:lineRule="auto"/>
            </w:pPr>
            <w:r>
              <w:rPr>
                <w:rFonts w:hint="eastAsia"/>
              </w:rPr>
              <w:t>优良[2]分     较好[1]分    一般[0]分</w:t>
            </w:r>
          </w:p>
        </w:tc>
      </w:tr>
      <w:tr w:rsidR="009410AE" w:rsidTr="00F861FF">
        <w:trPr>
          <w:trHeight w:val="1128"/>
          <w:jc w:val="center"/>
        </w:trPr>
        <w:tc>
          <w:tcPr>
            <w:tcW w:w="1171" w:type="dxa"/>
            <w:vMerge/>
            <w:vAlign w:val="center"/>
          </w:tcPr>
          <w:p w:rsidR="009410AE" w:rsidRDefault="009410AE">
            <w:pPr>
              <w:jc w:val="center"/>
              <w:rPr>
                <w:rStyle w:val="NormalCharacter"/>
                <w:sz w:val="21"/>
                <w:lang w:eastAsia="zh-CN"/>
              </w:rPr>
            </w:pPr>
          </w:p>
        </w:tc>
        <w:tc>
          <w:tcPr>
            <w:tcW w:w="1560" w:type="dxa"/>
            <w:vAlign w:val="center"/>
          </w:tcPr>
          <w:p w:rsidR="009410AE" w:rsidRDefault="009410AE" w:rsidP="009410AE">
            <w:pPr>
              <w:pStyle w:val="ab"/>
              <w:spacing w:line="360" w:lineRule="auto"/>
              <w:jc w:val="center"/>
              <w:rPr>
                <w:rFonts w:hAnsi="宋体" w:cs="Times New Roman"/>
                <w:sz w:val="22"/>
                <w:szCs w:val="22"/>
              </w:rPr>
            </w:pPr>
            <w:r>
              <w:rPr>
                <w:rFonts w:hAnsi="宋体" w:cs="Times New Roman" w:hint="eastAsia"/>
                <w:sz w:val="22"/>
                <w:szCs w:val="22"/>
              </w:rPr>
              <w:t>实施方案</w:t>
            </w:r>
          </w:p>
        </w:tc>
        <w:tc>
          <w:tcPr>
            <w:tcW w:w="708" w:type="dxa"/>
            <w:vAlign w:val="center"/>
          </w:tcPr>
          <w:p w:rsidR="009410AE" w:rsidRPr="00D654B5" w:rsidRDefault="00326E83" w:rsidP="00D654B5">
            <w:pPr>
              <w:pStyle w:val="ab"/>
              <w:spacing w:line="360" w:lineRule="auto"/>
              <w:jc w:val="center"/>
              <w:rPr>
                <w:rFonts w:hAnsi="宋体" w:cs="Times New Roman"/>
                <w:sz w:val="22"/>
                <w:szCs w:val="22"/>
              </w:rPr>
            </w:pPr>
            <w:r>
              <w:rPr>
                <w:rFonts w:hAnsi="宋体" w:cs="Times New Roman" w:hint="eastAsia"/>
                <w:sz w:val="22"/>
                <w:szCs w:val="22"/>
              </w:rPr>
              <w:t>13</w:t>
            </w:r>
          </w:p>
        </w:tc>
        <w:tc>
          <w:tcPr>
            <w:tcW w:w="7019" w:type="dxa"/>
            <w:vAlign w:val="center"/>
          </w:tcPr>
          <w:p w:rsidR="009410AE" w:rsidRDefault="009410AE" w:rsidP="009410AE">
            <w:pPr>
              <w:pStyle w:val="ab"/>
              <w:spacing w:line="360" w:lineRule="auto"/>
              <w:jc w:val="left"/>
              <w:rPr>
                <w:rFonts w:hAnsi="宋体" w:cs="Times New Roman"/>
                <w:sz w:val="22"/>
                <w:szCs w:val="22"/>
              </w:rPr>
            </w:pPr>
            <w:r>
              <w:rPr>
                <w:rFonts w:hAnsi="宋体" w:cs="Times New Roman"/>
                <w:sz w:val="22"/>
                <w:szCs w:val="22"/>
              </w:rPr>
              <w:t>拟投入本项目的人力资源配置合理, 项目实施方案及主要技术措施完 善, 项目实施进度安排、工期保障措施合理的得</w:t>
            </w:r>
            <w:r w:rsidR="00326E83">
              <w:rPr>
                <w:rFonts w:hAnsi="宋体" w:cs="Times New Roman"/>
                <w:sz w:val="22"/>
                <w:szCs w:val="22"/>
              </w:rPr>
              <w:t xml:space="preserve"> </w:t>
            </w:r>
            <w:r w:rsidR="00326E83">
              <w:rPr>
                <w:rFonts w:hAnsi="宋体" w:cs="Times New Roman" w:hint="eastAsia"/>
                <w:sz w:val="22"/>
                <w:szCs w:val="22"/>
              </w:rPr>
              <w:t>13</w:t>
            </w:r>
            <w:r w:rsidR="00326E83">
              <w:rPr>
                <w:rFonts w:hAnsi="宋体" w:cs="Times New Roman"/>
                <w:sz w:val="22"/>
                <w:szCs w:val="22"/>
              </w:rPr>
              <w:t>-</w:t>
            </w:r>
            <w:r w:rsidR="00326E83">
              <w:rPr>
                <w:rFonts w:hAnsi="宋体" w:cs="Times New Roman" w:hint="eastAsia"/>
                <w:sz w:val="22"/>
                <w:szCs w:val="22"/>
              </w:rPr>
              <w:t>7</w:t>
            </w:r>
            <w:r>
              <w:rPr>
                <w:rFonts w:hAnsi="宋体" w:cs="Times New Roman"/>
                <w:sz w:val="22"/>
                <w:szCs w:val="22"/>
              </w:rPr>
              <w:t xml:space="preserve"> 分, 描述一般的</w:t>
            </w:r>
            <w:r w:rsidR="00326E83">
              <w:rPr>
                <w:rFonts w:hAnsi="宋体" w:cs="Times New Roman"/>
                <w:sz w:val="22"/>
                <w:szCs w:val="22"/>
              </w:rPr>
              <w:t xml:space="preserve"> </w:t>
            </w:r>
            <w:r w:rsidR="00326E83">
              <w:rPr>
                <w:rFonts w:hAnsi="宋体" w:cs="Times New Roman" w:hint="eastAsia"/>
                <w:sz w:val="22"/>
                <w:szCs w:val="22"/>
              </w:rPr>
              <w:t>6</w:t>
            </w:r>
            <w:r w:rsidR="00326E83">
              <w:rPr>
                <w:rFonts w:hAnsi="宋体" w:cs="Times New Roman"/>
                <w:sz w:val="22"/>
                <w:szCs w:val="22"/>
              </w:rPr>
              <w:t>-</w:t>
            </w:r>
            <w:r w:rsidR="00326E83">
              <w:rPr>
                <w:rFonts w:hAnsi="宋体" w:cs="Times New Roman" w:hint="eastAsia"/>
                <w:sz w:val="22"/>
                <w:szCs w:val="22"/>
              </w:rPr>
              <w:t>1</w:t>
            </w:r>
            <w:r>
              <w:rPr>
                <w:rFonts w:hAnsi="宋体" w:cs="Times New Roman"/>
                <w:sz w:val="22"/>
                <w:szCs w:val="22"/>
              </w:rPr>
              <w:t xml:space="preserve"> 分，描述的不清楚的得 0 分。</w:t>
            </w:r>
          </w:p>
        </w:tc>
      </w:tr>
      <w:tr w:rsidR="002940D4" w:rsidTr="00F861FF">
        <w:trPr>
          <w:trHeight w:val="1541"/>
          <w:jc w:val="center"/>
        </w:trPr>
        <w:tc>
          <w:tcPr>
            <w:tcW w:w="1171" w:type="dxa"/>
            <w:vMerge/>
            <w:vAlign w:val="center"/>
          </w:tcPr>
          <w:p w:rsidR="002940D4" w:rsidRDefault="002940D4">
            <w:pPr>
              <w:jc w:val="center"/>
              <w:rPr>
                <w:rStyle w:val="NormalCharacter"/>
                <w:sz w:val="21"/>
                <w:lang w:eastAsia="zh-CN"/>
              </w:rPr>
            </w:pPr>
          </w:p>
        </w:tc>
        <w:tc>
          <w:tcPr>
            <w:tcW w:w="1560" w:type="dxa"/>
            <w:vAlign w:val="center"/>
          </w:tcPr>
          <w:p w:rsidR="002940D4" w:rsidRPr="002940D4" w:rsidRDefault="002940D4" w:rsidP="002940D4">
            <w:pPr>
              <w:pStyle w:val="ab"/>
              <w:spacing w:line="360" w:lineRule="auto"/>
              <w:jc w:val="center"/>
              <w:rPr>
                <w:rFonts w:hAnsi="宋体" w:cs="Times New Roman"/>
                <w:sz w:val="22"/>
                <w:szCs w:val="22"/>
              </w:rPr>
            </w:pPr>
            <w:r w:rsidRPr="002940D4">
              <w:rPr>
                <w:rFonts w:hAnsi="宋体" w:cs="Times New Roman" w:hint="eastAsia"/>
                <w:sz w:val="22"/>
                <w:szCs w:val="22"/>
              </w:rPr>
              <w:t>质量保障</w:t>
            </w:r>
          </w:p>
        </w:tc>
        <w:tc>
          <w:tcPr>
            <w:tcW w:w="708" w:type="dxa"/>
            <w:vAlign w:val="center"/>
          </w:tcPr>
          <w:p w:rsidR="002940D4" w:rsidRPr="002940D4" w:rsidRDefault="00326E83" w:rsidP="002940D4">
            <w:pPr>
              <w:pStyle w:val="ab"/>
              <w:spacing w:line="360" w:lineRule="auto"/>
              <w:jc w:val="center"/>
              <w:rPr>
                <w:rFonts w:hAnsi="宋体" w:cs="Times New Roman"/>
                <w:sz w:val="22"/>
                <w:szCs w:val="22"/>
              </w:rPr>
            </w:pPr>
            <w:r>
              <w:rPr>
                <w:rFonts w:hAnsi="宋体" w:cs="Times New Roman" w:hint="eastAsia"/>
                <w:sz w:val="22"/>
                <w:szCs w:val="22"/>
              </w:rPr>
              <w:t>5</w:t>
            </w:r>
          </w:p>
        </w:tc>
        <w:tc>
          <w:tcPr>
            <w:tcW w:w="7019" w:type="dxa"/>
            <w:vAlign w:val="center"/>
          </w:tcPr>
          <w:p w:rsidR="002940D4" w:rsidRPr="002940D4" w:rsidRDefault="002940D4" w:rsidP="002940D4">
            <w:pPr>
              <w:pStyle w:val="ab"/>
              <w:spacing w:line="360" w:lineRule="auto"/>
              <w:jc w:val="center"/>
              <w:rPr>
                <w:rFonts w:hAnsi="宋体" w:cs="Times New Roman"/>
                <w:sz w:val="22"/>
                <w:szCs w:val="22"/>
              </w:rPr>
            </w:pPr>
            <w:r w:rsidRPr="002940D4">
              <w:rPr>
                <w:rFonts w:hAnsi="宋体" w:cs="Times New Roman" w:hint="eastAsia"/>
                <w:sz w:val="22"/>
                <w:szCs w:val="22"/>
              </w:rPr>
              <w:t>具有完善的质量保障体系和可行的质量保障措施，对本项目有质量承诺</w:t>
            </w:r>
            <w:r w:rsidR="00326E83">
              <w:rPr>
                <w:rFonts w:hAnsi="宋体" w:cs="Times New Roman" w:hint="eastAsia"/>
                <w:sz w:val="22"/>
                <w:szCs w:val="22"/>
              </w:rPr>
              <w:t>且优于招标文件要求的</w:t>
            </w:r>
            <w:r w:rsidRPr="002940D4">
              <w:rPr>
                <w:rFonts w:hAnsi="宋体" w:cs="Times New Roman" w:hint="eastAsia"/>
                <w:sz w:val="22"/>
                <w:szCs w:val="22"/>
              </w:rPr>
              <w:t>，得</w:t>
            </w:r>
            <w:r w:rsidR="00326E83">
              <w:rPr>
                <w:rFonts w:hAnsi="宋体" w:cs="Times New Roman" w:hint="eastAsia"/>
                <w:sz w:val="22"/>
                <w:szCs w:val="22"/>
              </w:rPr>
              <w:t>5</w:t>
            </w:r>
            <w:r w:rsidRPr="002940D4">
              <w:rPr>
                <w:rFonts w:hAnsi="宋体" w:cs="Times New Roman" w:hint="eastAsia"/>
                <w:sz w:val="22"/>
                <w:szCs w:val="22"/>
              </w:rPr>
              <w:t>分。磋商小组按好、一般根据情况酌情打分。没有质量承诺按0分计。</w:t>
            </w:r>
          </w:p>
        </w:tc>
      </w:tr>
      <w:tr w:rsidR="002940D4" w:rsidTr="00F861FF">
        <w:trPr>
          <w:trHeight w:val="1407"/>
          <w:jc w:val="center"/>
        </w:trPr>
        <w:tc>
          <w:tcPr>
            <w:tcW w:w="1171" w:type="dxa"/>
            <w:vMerge/>
            <w:vAlign w:val="center"/>
          </w:tcPr>
          <w:p w:rsidR="002940D4" w:rsidRDefault="002940D4">
            <w:pPr>
              <w:jc w:val="center"/>
              <w:rPr>
                <w:rStyle w:val="NormalCharacter"/>
                <w:sz w:val="21"/>
                <w:lang w:eastAsia="zh-CN"/>
              </w:rPr>
            </w:pPr>
          </w:p>
        </w:tc>
        <w:tc>
          <w:tcPr>
            <w:tcW w:w="1560" w:type="dxa"/>
            <w:vAlign w:val="center"/>
          </w:tcPr>
          <w:p w:rsidR="002940D4" w:rsidRDefault="002940D4" w:rsidP="009410AE">
            <w:pPr>
              <w:pStyle w:val="ab"/>
              <w:spacing w:line="360" w:lineRule="auto"/>
              <w:jc w:val="center"/>
              <w:rPr>
                <w:rFonts w:hAnsi="宋体" w:cs="Times New Roman"/>
                <w:sz w:val="22"/>
                <w:szCs w:val="22"/>
              </w:rPr>
            </w:pPr>
            <w:r>
              <w:rPr>
                <w:rFonts w:hAnsi="宋体" w:cs="Times New Roman" w:hint="eastAsia"/>
                <w:sz w:val="22"/>
                <w:szCs w:val="22"/>
              </w:rPr>
              <w:t>产品性能参数及品质</w:t>
            </w:r>
          </w:p>
        </w:tc>
        <w:tc>
          <w:tcPr>
            <w:tcW w:w="708" w:type="dxa"/>
            <w:vAlign w:val="center"/>
          </w:tcPr>
          <w:p w:rsidR="002940D4" w:rsidRDefault="002940D4" w:rsidP="009410AE">
            <w:pPr>
              <w:pStyle w:val="ab"/>
              <w:spacing w:line="360" w:lineRule="auto"/>
              <w:jc w:val="center"/>
              <w:rPr>
                <w:rFonts w:hAnsi="宋体" w:cs="Times New Roman"/>
                <w:sz w:val="22"/>
                <w:szCs w:val="22"/>
              </w:rPr>
            </w:pPr>
            <w:r>
              <w:rPr>
                <w:rFonts w:hAnsi="宋体" w:cs="Times New Roman" w:hint="eastAsia"/>
                <w:sz w:val="22"/>
                <w:szCs w:val="22"/>
              </w:rPr>
              <w:t>1</w:t>
            </w:r>
            <w:r w:rsidR="00326E83">
              <w:rPr>
                <w:rFonts w:hAnsi="宋体" w:cs="Times New Roman" w:hint="eastAsia"/>
                <w:sz w:val="22"/>
                <w:szCs w:val="22"/>
              </w:rPr>
              <w:t>2</w:t>
            </w:r>
          </w:p>
        </w:tc>
        <w:tc>
          <w:tcPr>
            <w:tcW w:w="7019" w:type="dxa"/>
            <w:vAlign w:val="center"/>
          </w:tcPr>
          <w:p w:rsidR="002940D4" w:rsidRDefault="002940D4" w:rsidP="00A50F74">
            <w:pPr>
              <w:pStyle w:val="ab"/>
              <w:spacing w:line="360" w:lineRule="auto"/>
              <w:jc w:val="left"/>
              <w:rPr>
                <w:rFonts w:hAnsi="宋体" w:cs="Times New Roman"/>
                <w:sz w:val="22"/>
                <w:szCs w:val="22"/>
              </w:rPr>
            </w:pPr>
            <w:r w:rsidRPr="00A50F74">
              <w:rPr>
                <w:rFonts w:hAnsi="宋体" w:cs="Times New Roman"/>
                <w:sz w:val="22"/>
                <w:szCs w:val="22"/>
              </w:rPr>
              <w:t>根据各供应商提供的供货安装方案进行横向对比，优得</w:t>
            </w:r>
            <w:r w:rsidR="00326E83">
              <w:rPr>
                <w:rFonts w:hAnsi="宋体" w:cs="Times New Roman" w:hint="eastAsia"/>
                <w:sz w:val="22"/>
                <w:szCs w:val="22"/>
              </w:rPr>
              <w:t>12</w:t>
            </w:r>
            <w:r w:rsidRPr="00A50F74">
              <w:rPr>
                <w:rFonts w:hAnsi="宋体" w:cs="Times New Roman"/>
                <w:sz w:val="22"/>
                <w:szCs w:val="22"/>
              </w:rPr>
              <w:t>-</w:t>
            </w:r>
            <w:r w:rsidRPr="00A50F74">
              <w:rPr>
                <w:rFonts w:hAnsi="宋体" w:cs="Times New Roman" w:hint="eastAsia"/>
                <w:sz w:val="22"/>
                <w:szCs w:val="22"/>
              </w:rPr>
              <w:t>8</w:t>
            </w:r>
            <w:r w:rsidRPr="00A50F74">
              <w:rPr>
                <w:rFonts w:hAnsi="宋体" w:cs="Times New Roman"/>
                <w:sz w:val="22"/>
                <w:szCs w:val="22"/>
              </w:rPr>
              <w:t>分；良得</w:t>
            </w:r>
            <w:r w:rsidRPr="00A50F74">
              <w:rPr>
                <w:rFonts w:hAnsi="宋体" w:cs="Times New Roman" w:hint="eastAsia"/>
                <w:sz w:val="22"/>
                <w:szCs w:val="22"/>
              </w:rPr>
              <w:t>8</w:t>
            </w:r>
            <w:r w:rsidRPr="00A50F74">
              <w:rPr>
                <w:rFonts w:hAnsi="宋体" w:cs="Times New Roman"/>
                <w:sz w:val="22"/>
                <w:szCs w:val="22"/>
              </w:rPr>
              <w:t>-</w:t>
            </w:r>
            <w:r w:rsidRPr="00A50F74">
              <w:rPr>
                <w:rFonts w:hAnsi="宋体" w:cs="Times New Roman" w:hint="eastAsia"/>
                <w:sz w:val="22"/>
                <w:szCs w:val="22"/>
              </w:rPr>
              <w:t>4</w:t>
            </w:r>
            <w:r w:rsidRPr="00A50F74">
              <w:rPr>
                <w:rFonts w:hAnsi="宋体" w:cs="Times New Roman"/>
                <w:sz w:val="22"/>
                <w:szCs w:val="22"/>
              </w:rPr>
              <w:t>分；差得</w:t>
            </w:r>
            <w:r w:rsidRPr="00A50F74">
              <w:rPr>
                <w:rFonts w:hAnsi="宋体" w:cs="Times New Roman" w:hint="eastAsia"/>
                <w:sz w:val="22"/>
                <w:szCs w:val="22"/>
              </w:rPr>
              <w:t>4</w:t>
            </w:r>
            <w:r w:rsidRPr="00A50F74">
              <w:rPr>
                <w:rFonts w:hAnsi="宋体" w:cs="Times New Roman"/>
                <w:sz w:val="22"/>
                <w:szCs w:val="22"/>
              </w:rPr>
              <w:t>-</w:t>
            </w:r>
            <w:r w:rsidRPr="00A50F74">
              <w:rPr>
                <w:rFonts w:hAnsi="宋体" w:cs="Times New Roman" w:hint="eastAsia"/>
                <w:sz w:val="22"/>
                <w:szCs w:val="22"/>
              </w:rPr>
              <w:t>1</w:t>
            </w:r>
            <w:r w:rsidRPr="00A50F74">
              <w:rPr>
                <w:rFonts w:hAnsi="宋体" w:cs="Times New Roman"/>
                <w:sz w:val="22"/>
                <w:szCs w:val="22"/>
              </w:rPr>
              <w:t>分，未提供供货安装方案不得分。</w:t>
            </w:r>
          </w:p>
        </w:tc>
      </w:tr>
      <w:tr w:rsidR="002940D4" w:rsidTr="00F861FF">
        <w:trPr>
          <w:trHeight w:val="1495"/>
          <w:jc w:val="center"/>
        </w:trPr>
        <w:tc>
          <w:tcPr>
            <w:tcW w:w="1171" w:type="dxa"/>
            <w:vMerge/>
            <w:vAlign w:val="center"/>
          </w:tcPr>
          <w:p w:rsidR="002940D4" w:rsidRDefault="002940D4">
            <w:pPr>
              <w:jc w:val="center"/>
              <w:rPr>
                <w:rStyle w:val="NormalCharacter"/>
                <w:sz w:val="21"/>
                <w:lang w:eastAsia="zh-CN"/>
              </w:rPr>
            </w:pPr>
          </w:p>
        </w:tc>
        <w:tc>
          <w:tcPr>
            <w:tcW w:w="1560" w:type="dxa"/>
            <w:vAlign w:val="center"/>
          </w:tcPr>
          <w:p w:rsidR="002940D4" w:rsidRPr="00C407CE" w:rsidRDefault="002940D4" w:rsidP="003A21F8">
            <w:pPr>
              <w:jc w:val="center"/>
            </w:pPr>
            <w:r>
              <w:t>供货安装方案</w:t>
            </w:r>
          </w:p>
        </w:tc>
        <w:tc>
          <w:tcPr>
            <w:tcW w:w="708" w:type="dxa"/>
            <w:vAlign w:val="center"/>
          </w:tcPr>
          <w:p w:rsidR="002940D4" w:rsidRPr="00C407CE" w:rsidRDefault="002940D4" w:rsidP="003A21F8">
            <w:pPr>
              <w:jc w:val="center"/>
            </w:pPr>
            <w:r w:rsidRPr="00C407CE">
              <w:rPr>
                <w:rFonts w:hint="eastAsia"/>
              </w:rPr>
              <w:t>12</w:t>
            </w:r>
          </w:p>
        </w:tc>
        <w:tc>
          <w:tcPr>
            <w:tcW w:w="7019" w:type="dxa"/>
            <w:vAlign w:val="center"/>
          </w:tcPr>
          <w:p w:rsidR="002940D4" w:rsidRDefault="002940D4" w:rsidP="009410AE">
            <w:pPr>
              <w:spacing w:line="520" w:lineRule="exact"/>
            </w:pPr>
            <w:r>
              <w:t>供货的措施计划与保证措施，安装调试、培训、验收的方案和措施；由评委横向对比进行评审。</w:t>
            </w:r>
          </w:p>
        </w:tc>
      </w:tr>
      <w:tr w:rsidR="002940D4" w:rsidTr="00F861FF">
        <w:trPr>
          <w:trHeight w:val="1357"/>
          <w:jc w:val="center"/>
        </w:trPr>
        <w:tc>
          <w:tcPr>
            <w:tcW w:w="1171" w:type="dxa"/>
            <w:vMerge/>
            <w:vAlign w:val="center"/>
          </w:tcPr>
          <w:p w:rsidR="002940D4" w:rsidRDefault="002940D4">
            <w:pPr>
              <w:jc w:val="center"/>
              <w:rPr>
                <w:rStyle w:val="NormalCharacter"/>
                <w:sz w:val="21"/>
                <w:lang w:eastAsia="zh-CN"/>
              </w:rPr>
            </w:pPr>
          </w:p>
        </w:tc>
        <w:tc>
          <w:tcPr>
            <w:tcW w:w="1560" w:type="dxa"/>
            <w:vAlign w:val="center"/>
          </w:tcPr>
          <w:p w:rsidR="002940D4" w:rsidRDefault="002940D4" w:rsidP="009410AE">
            <w:pPr>
              <w:spacing w:line="360" w:lineRule="auto"/>
              <w:ind w:leftChars="-32" w:left="-70" w:firstLine="1"/>
              <w:jc w:val="center"/>
            </w:pPr>
            <w:r>
              <w:rPr>
                <w:rFonts w:hint="eastAsia"/>
              </w:rPr>
              <w:t>培训计划的完整性、可行性、合理性</w:t>
            </w:r>
          </w:p>
        </w:tc>
        <w:tc>
          <w:tcPr>
            <w:tcW w:w="708" w:type="dxa"/>
            <w:vAlign w:val="center"/>
          </w:tcPr>
          <w:p w:rsidR="002940D4" w:rsidRDefault="000F014C" w:rsidP="009410AE">
            <w:pPr>
              <w:pStyle w:val="ab"/>
              <w:spacing w:line="360" w:lineRule="auto"/>
              <w:jc w:val="center"/>
              <w:rPr>
                <w:rFonts w:hAnsi="宋体" w:cs="Times New Roman"/>
                <w:sz w:val="22"/>
                <w:szCs w:val="22"/>
              </w:rPr>
            </w:pPr>
            <w:r>
              <w:rPr>
                <w:rFonts w:hAnsi="宋体" w:cs="Times New Roman" w:hint="eastAsia"/>
                <w:sz w:val="22"/>
                <w:szCs w:val="22"/>
              </w:rPr>
              <w:t>4</w:t>
            </w:r>
          </w:p>
        </w:tc>
        <w:tc>
          <w:tcPr>
            <w:tcW w:w="7019" w:type="dxa"/>
            <w:vAlign w:val="center"/>
          </w:tcPr>
          <w:p w:rsidR="002940D4" w:rsidRDefault="002940D4" w:rsidP="009410AE">
            <w:pPr>
              <w:spacing w:line="360" w:lineRule="auto"/>
            </w:pPr>
            <w:r>
              <w:rPr>
                <w:rFonts w:hint="eastAsia"/>
              </w:rPr>
              <w:t>根据培训计划的完整性、可行性、合理性由评委进行横向比较综合打分。</w:t>
            </w:r>
            <w:r w:rsidR="000F014C" w:rsidRPr="000F014C">
              <w:rPr>
                <w:rFonts w:hint="eastAsia"/>
              </w:rPr>
              <w:t>一般</w:t>
            </w:r>
            <w:r w:rsidR="000F014C" w:rsidRPr="000F014C">
              <w:t>(1-2） 好(3-4)。</w:t>
            </w:r>
            <w:r>
              <w:rPr>
                <w:rFonts w:hint="eastAsia"/>
              </w:rPr>
              <w:t>。</w:t>
            </w:r>
          </w:p>
        </w:tc>
      </w:tr>
    </w:tbl>
    <w:p w:rsidR="00F02510" w:rsidRDefault="00F02510">
      <w:pPr>
        <w:spacing w:line="354" w:lineRule="exact"/>
        <w:rPr>
          <w:lang w:eastAsia="zh-CN"/>
        </w:rPr>
        <w:sectPr w:rsidR="00F02510">
          <w:pgSz w:w="11910" w:h="16840"/>
          <w:pgMar w:top="1480" w:right="1180" w:bottom="1180" w:left="1480" w:header="0" w:footer="912" w:gutter="0"/>
          <w:cols w:space="720"/>
        </w:sectPr>
      </w:pPr>
    </w:p>
    <w:p w:rsidR="00F02510" w:rsidRPr="00CF6263" w:rsidRDefault="00414887">
      <w:pPr>
        <w:spacing w:line="354" w:lineRule="exact"/>
        <w:rPr>
          <w:rStyle w:val="NormalCharacter"/>
          <w:b/>
          <w:color w:val="000000" w:themeColor="text1"/>
          <w:sz w:val="28"/>
          <w:lang w:eastAsia="zh-CN"/>
        </w:rPr>
      </w:pPr>
      <w:r w:rsidRPr="00CF6263">
        <w:rPr>
          <w:rStyle w:val="NormalCharacter"/>
          <w:b/>
          <w:color w:val="000000" w:themeColor="text1"/>
          <w:sz w:val="28"/>
          <w:lang w:eastAsia="zh-CN"/>
        </w:rPr>
        <w:lastRenderedPageBreak/>
        <w:t>（2）报价部分（</w:t>
      </w:r>
      <w:r w:rsidR="00600625">
        <w:rPr>
          <w:rStyle w:val="NormalCharacter"/>
          <w:rFonts w:hint="eastAsia"/>
          <w:b/>
          <w:color w:val="000000" w:themeColor="text1"/>
          <w:sz w:val="28"/>
          <w:lang w:eastAsia="zh-CN"/>
        </w:rPr>
        <w:t>3</w:t>
      </w:r>
      <w:r w:rsidR="00CF6263" w:rsidRPr="00CF6263">
        <w:rPr>
          <w:rStyle w:val="NormalCharacter"/>
          <w:rFonts w:hint="eastAsia"/>
          <w:b/>
          <w:color w:val="000000" w:themeColor="text1"/>
          <w:sz w:val="28"/>
        </w:rPr>
        <w:t>0</w:t>
      </w:r>
      <w:r w:rsidRPr="00CF6263">
        <w:rPr>
          <w:rStyle w:val="NormalCharacter"/>
          <w:b/>
          <w:color w:val="000000" w:themeColor="text1"/>
          <w:sz w:val="28"/>
          <w:lang w:eastAsia="zh-CN"/>
        </w:rPr>
        <w:t>分）</w:t>
      </w:r>
    </w:p>
    <w:tbl>
      <w:tblPr>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9"/>
        <w:gridCol w:w="1985"/>
        <w:gridCol w:w="6520"/>
        <w:gridCol w:w="1134"/>
      </w:tblGrid>
      <w:tr w:rsidR="00F02510">
        <w:trPr>
          <w:trHeight w:val="887"/>
        </w:trPr>
        <w:tc>
          <w:tcPr>
            <w:tcW w:w="709" w:type="dxa"/>
            <w:tcBorders>
              <w:top w:val="single" w:sz="4" w:space="0" w:color="000000"/>
              <w:left w:val="single" w:sz="4" w:space="0" w:color="000000"/>
              <w:bottom w:val="single" w:sz="4" w:space="0" w:color="000000"/>
              <w:right w:val="single" w:sz="4" w:space="0" w:color="000000"/>
            </w:tcBorders>
            <w:vAlign w:val="center"/>
          </w:tcPr>
          <w:p w:rsidR="00F02510" w:rsidRDefault="00414887">
            <w:pPr>
              <w:pStyle w:val="UserStyle4"/>
              <w:ind w:left="221" w:right="106"/>
              <w:jc w:val="center"/>
            </w:pPr>
            <w:r>
              <w:t>序号</w:t>
            </w:r>
          </w:p>
        </w:tc>
        <w:tc>
          <w:tcPr>
            <w:tcW w:w="198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spacing w:before="8"/>
              <w:jc w:val="center"/>
            </w:pPr>
          </w:p>
          <w:p w:rsidR="00F02510" w:rsidRDefault="00414887">
            <w:pPr>
              <w:pStyle w:val="UserStyle4"/>
              <w:ind w:right="88"/>
              <w:jc w:val="center"/>
            </w:pPr>
            <w:r>
              <w:t>评审项目</w:t>
            </w:r>
          </w:p>
        </w:tc>
        <w:tc>
          <w:tcPr>
            <w:tcW w:w="6520"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spacing w:before="8"/>
            </w:pPr>
          </w:p>
          <w:p w:rsidR="00F02510" w:rsidRDefault="00414887">
            <w:pPr>
              <w:pStyle w:val="UserStyle4"/>
              <w:ind w:left="2527" w:right="2408"/>
              <w:jc w:val="center"/>
            </w:pPr>
            <w:r>
              <w:t>评分标准</w:t>
            </w:r>
          </w:p>
        </w:tc>
        <w:tc>
          <w:tcPr>
            <w:tcW w:w="1134"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spacing w:before="8"/>
            </w:pPr>
          </w:p>
          <w:p w:rsidR="00F02510" w:rsidRDefault="00414887">
            <w:pPr>
              <w:pStyle w:val="UserStyle4"/>
              <w:ind w:left="176" w:right="56"/>
              <w:jc w:val="center"/>
            </w:pPr>
            <w:r>
              <w:t>分值</w:t>
            </w:r>
          </w:p>
        </w:tc>
      </w:tr>
      <w:tr w:rsidR="00F02510">
        <w:trPr>
          <w:trHeight w:val="2576"/>
        </w:trPr>
        <w:tc>
          <w:tcPr>
            <w:tcW w:w="709" w:type="dxa"/>
            <w:tcBorders>
              <w:top w:val="single" w:sz="4" w:space="0" w:color="000000"/>
              <w:left w:val="single" w:sz="4" w:space="0" w:color="000000"/>
              <w:bottom w:val="single" w:sz="4" w:space="0" w:color="000000"/>
              <w:right w:val="single" w:sz="4" w:space="0" w:color="000000"/>
            </w:tcBorders>
            <w:vAlign w:val="center"/>
          </w:tcPr>
          <w:p w:rsidR="00F02510" w:rsidRDefault="00414887">
            <w:pPr>
              <w:pStyle w:val="UserStyle4"/>
              <w:ind w:left="219" w:right="106"/>
              <w:jc w:val="center"/>
            </w:pPr>
            <w:r>
              <w:t>1</w:t>
            </w:r>
          </w:p>
        </w:tc>
        <w:tc>
          <w:tcPr>
            <w:tcW w:w="198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jc w:val="center"/>
            </w:pPr>
          </w:p>
          <w:p w:rsidR="00F02510" w:rsidRDefault="00F02510">
            <w:pPr>
              <w:pStyle w:val="UserStyle4"/>
              <w:jc w:val="center"/>
            </w:pPr>
          </w:p>
          <w:p w:rsidR="00F02510" w:rsidRDefault="00F02510">
            <w:pPr>
              <w:pStyle w:val="UserStyle4"/>
              <w:jc w:val="center"/>
            </w:pPr>
          </w:p>
          <w:p w:rsidR="00F02510" w:rsidRDefault="00F02510">
            <w:pPr>
              <w:pStyle w:val="UserStyle4"/>
              <w:spacing w:before="8"/>
              <w:jc w:val="center"/>
            </w:pPr>
          </w:p>
          <w:p w:rsidR="00F02510" w:rsidRDefault="00414887" w:rsidP="00F861FF">
            <w:pPr>
              <w:pStyle w:val="UserStyle4"/>
              <w:ind w:right="88"/>
              <w:jc w:val="center"/>
            </w:pPr>
            <w:r>
              <w:t>价格部分</w:t>
            </w:r>
            <w:r>
              <w:rPr>
                <w:rFonts w:hint="eastAsia"/>
                <w:lang w:eastAsia="zh-CN"/>
              </w:rPr>
              <w:t>（</w:t>
            </w:r>
            <w:r w:rsidR="00B30077">
              <w:rPr>
                <w:rFonts w:hint="eastAsia"/>
                <w:lang w:eastAsia="zh-CN"/>
              </w:rPr>
              <w:t>3</w:t>
            </w:r>
            <w:r>
              <w:rPr>
                <w:rFonts w:hint="eastAsia"/>
                <w:lang w:eastAsia="zh-CN"/>
              </w:rPr>
              <w:t>0％）</w:t>
            </w:r>
          </w:p>
        </w:tc>
        <w:tc>
          <w:tcPr>
            <w:tcW w:w="6520"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31" w:line="300" w:lineRule="auto"/>
              <w:ind w:left="108" w:right="-15"/>
              <w:rPr>
                <w:lang w:eastAsia="zh-CN"/>
              </w:rPr>
            </w:pPr>
            <w:r>
              <w:rPr>
                <w:lang w:eastAsia="zh-CN"/>
              </w:rPr>
              <w:t>价格分采用低价优先法计算，即满足竞争性磋商文件要求且投标价格最低的投标报价为磋商基准价，其价格分为满分。其他投标人的价格分统一按照下列公式计算：</w:t>
            </w:r>
          </w:p>
          <w:p w:rsidR="00F02510" w:rsidRDefault="00414887">
            <w:pPr>
              <w:pStyle w:val="UserStyle4"/>
              <w:spacing w:before="17" w:line="300" w:lineRule="auto"/>
              <w:ind w:left="108" w:right="8"/>
              <w:rPr>
                <w:lang w:eastAsia="zh-CN"/>
              </w:rPr>
            </w:pPr>
            <w:r>
              <w:rPr>
                <w:lang w:eastAsia="zh-CN"/>
              </w:rPr>
              <w:t>磋商报价得分=（磋商基准价/最后磋商报价）×价格权值×100</w:t>
            </w:r>
          </w:p>
          <w:p w:rsidR="00F02510" w:rsidRDefault="00414887">
            <w:pPr>
              <w:pStyle w:val="UserStyle4"/>
              <w:spacing w:before="17"/>
              <w:ind w:left="108"/>
              <w:rPr>
                <w:lang w:eastAsia="zh-CN"/>
              </w:rPr>
            </w:pPr>
            <w:r>
              <w:rPr>
                <w:lang w:eastAsia="zh-CN"/>
              </w:rPr>
              <w:t>本项目的价格权重为</w:t>
            </w:r>
            <w:r w:rsidR="00B30077">
              <w:rPr>
                <w:rFonts w:hint="eastAsia"/>
                <w:lang w:eastAsia="zh-CN"/>
              </w:rPr>
              <w:t>3</w:t>
            </w:r>
            <w:r>
              <w:rPr>
                <w:rFonts w:hint="eastAsia"/>
                <w:lang w:eastAsia="zh-CN"/>
              </w:rPr>
              <w:t>0分</w:t>
            </w:r>
          </w:p>
          <w:p w:rsidR="00F02510" w:rsidRDefault="00414887">
            <w:pPr>
              <w:pStyle w:val="UserStyle4"/>
              <w:spacing w:line="360" w:lineRule="atLeast"/>
              <w:ind w:left="108" w:right="-29"/>
              <w:rPr>
                <w:lang w:eastAsia="zh-CN"/>
              </w:rPr>
            </w:pPr>
            <w:r>
              <w:rPr>
                <w:lang w:eastAsia="zh-CN"/>
              </w:rPr>
              <w:t>注：1.在经济标评审阶段，经评审小组认为无效的投标报价，经济部分得分按“0”计；</w:t>
            </w:r>
          </w:p>
        </w:tc>
        <w:tc>
          <w:tcPr>
            <w:tcW w:w="1134"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lang w:eastAsia="zh-CN"/>
              </w:rPr>
            </w:pPr>
          </w:p>
          <w:p w:rsidR="00F02510" w:rsidRDefault="00F02510">
            <w:pPr>
              <w:pStyle w:val="UserStyle4"/>
              <w:rPr>
                <w:lang w:eastAsia="zh-CN"/>
              </w:rPr>
            </w:pPr>
          </w:p>
          <w:p w:rsidR="00F02510" w:rsidRDefault="00F02510">
            <w:pPr>
              <w:pStyle w:val="UserStyle4"/>
              <w:rPr>
                <w:lang w:eastAsia="zh-CN"/>
              </w:rPr>
            </w:pPr>
          </w:p>
          <w:p w:rsidR="00F02510" w:rsidRDefault="00F02510">
            <w:pPr>
              <w:pStyle w:val="UserStyle4"/>
              <w:spacing w:before="8"/>
              <w:rPr>
                <w:lang w:eastAsia="zh-CN"/>
              </w:rPr>
            </w:pPr>
          </w:p>
          <w:p w:rsidR="00F02510" w:rsidRDefault="00414887" w:rsidP="00F861FF">
            <w:pPr>
              <w:pStyle w:val="UserStyle4"/>
              <w:ind w:left="116" w:right="56"/>
              <w:jc w:val="center"/>
            </w:pPr>
            <w:r>
              <w:t>0-</w:t>
            </w:r>
            <w:r w:rsidR="00B30077">
              <w:rPr>
                <w:rFonts w:hint="eastAsia"/>
                <w:lang w:eastAsia="zh-CN"/>
              </w:rPr>
              <w:t>3</w:t>
            </w:r>
            <w:r>
              <w:rPr>
                <w:rFonts w:hint="eastAsia"/>
              </w:rPr>
              <w:t>0分</w:t>
            </w:r>
          </w:p>
        </w:tc>
      </w:tr>
    </w:tbl>
    <w:p w:rsidR="00F02510" w:rsidRDefault="00F02510">
      <w:pPr>
        <w:pStyle w:val="BodyText"/>
        <w:spacing w:before="1"/>
        <w:ind w:left="0"/>
        <w:rPr>
          <w:rStyle w:val="NormalCharacter"/>
          <w:b/>
          <w:sz w:val="39"/>
        </w:rPr>
      </w:pPr>
    </w:p>
    <w:p w:rsidR="00F02510" w:rsidRDefault="00414887" w:rsidP="00414887">
      <w:pPr>
        <w:pStyle w:val="UserStyle6"/>
        <w:spacing w:before="0" w:line="360" w:lineRule="auto"/>
        <w:ind w:left="0" w:firstLineChars="200" w:firstLine="459"/>
        <w:rPr>
          <w:rStyle w:val="NormalCharacter"/>
        </w:rPr>
      </w:pPr>
      <w:r>
        <w:rPr>
          <w:rStyle w:val="NormalCharacter"/>
          <w:w w:val="95"/>
        </w:rPr>
        <w:t>30．定标原则</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30.1评审小组应当根据综合评分情况，按照投标人综合得分由高到低的顺序排列，依次推荐3名中标候选人，并编写评审报告。投标人综合得分相同的，按照投标报价由低到高的顺序排列。投标人综合得分相同且投标报价也相同的并列，评审小组将按照技术指标优劣顺序推荐。</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30.2采购代理机构应当在评标结束后2个工作日内将评审报告送采购人。采购人应当自收到评审报告之日起5个工作日内，在评审报告确定的中标候选人名单中按顺序确定中标人。</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rsidR="00F02510" w:rsidRDefault="00F02510">
      <w:pPr>
        <w:pStyle w:val="UserStyle7"/>
        <w:spacing w:before="24" w:line="360" w:lineRule="auto"/>
        <w:ind w:left="149"/>
        <w:jc w:val="both"/>
        <w:rPr>
          <w:rStyle w:val="NormalCharacter"/>
          <w:b w:val="0"/>
          <w:sz w:val="10"/>
          <w:lang w:eastAsia="zh-CN"/>
        </w:rPr>
      </w:pPr>
    </w:p>
    <w:p w:rsidR="00F02510" w:rsidRDefault="00414887">
      <w:pPr>
        <w:spacing w:line="360" w:lineRule="auto"/>
        <w:ind w:left="3454" w:right="3385"/>
        <w:jc w:val="center"/>
        <w:rPr>
          <w:rStyle w:val="NormalCharacter"/>
          <w:b/>
          <w:sz w:val="32"/>
          <w:lang w:eastAsia="zh-CN"/>
        </w:rPr>
      </w:pPr>
      <w:r>
        <w:rPr>
          <w:rStyle w:val="NormalCharacter"/>
          <w:b/>
          <w:sz w:val="32"/>
          <w:lang w:eastAsia="zh-CN"/>
        </w:rPr>
        <w:t>第七章</w:t>
      </w:r>
      <w:r>
        <w:rPr>
          <w:rStyle w:val="NormalCharacter"/>
          <w:rFonts w:hint="eastAsia"/>
          <w:b/>
          <w:sz w:val="32"/>
          <w:lang w:eastAsia="zh-CN"/>
        </w:rPr>
        <w:t xml:space="preserve"> </w:t>
      </w:r>
      <w:r>
        <w:rPr>
          <w:rStyle w:val="NormalCharacter"/>
          <w:b/>
          <w:sz w:val="32"/>
          <w:lang w:eastAsia="zh-CN"/>
        </w:rPr>
        <w:t>授予合同</w:t>
      </w:r>
    </w:p>
    <w:p w:rsidR="00F02510" w:rsidRDefault="00F02510">
      <w:pPr>
        <w:pStyle w:val="UserStyle6"/>
        <w:spacing w:before="115" w:line="360" w:lineRule="auto"/>
        <w:ind w:left="631"/>
        <w:rPr>
          <w:rStyle w:val="NormalCharacter"/>
          <w:lang w:eastAsia="zh-CN"/>
        </w:rPr>
      </w:pPr>
    </w:p>
    <w:p w:rsidR="00F02510" w:rsidRDefault="00414887">
      <w:pPr>
        <w:snapToGrid w:val="0"/>
        <w:spacing w:before="124" w:line="360" w:lineRule="auto"/>
        <w:ind w:firstLineChars="200" w:firstLine="482"/>
        <w:rPr>
          <w:rStyle w:val="NormalCharacter"/>
          <w:b/>
          <w:sz w:val="24"/>
          <w:szCs w:val="24"/>
          <w:lang w:eastAsia="zh-CN"/>
        </w:rPr>
      </w:pPr>
      <w:r>
        <w:rPr>
          <w:rStyle w:val="NormalCharacter"/>
          <w:b/>
          <w:sz w:val="24"/>
          <w:szCs w:val="24"/>
          <w:lang w:eastAsia="zh-CN"/>
        </w:rPr>
        <w:t>31.合同授予标准</w:t>
      </w:r>
    </w:p>
    <w:p w:rsidR="00F02510" w:rsidRDefault="00414887">
      <w:pPr>
        <w:pStyle w:val="179"/>
        <w:tabs>
          <w:tab w:val="left" w:pos="1213"/>
        </w:tabs>
        <w:snapToGrid w:val="0"/>
        <w:spacing w:before="124" w:line="360" w:lineRule="auto"/>
        <w:ind w:left="0" w:right="114" w:firstLineChars="200" w:firstLine="468"/>
        <w:rPr>
          <w:rStyle w:val="NormalCharacter"/>
          <w:sz w:val="24"/>
          <w:szCs w:val="24"/>
          <w:lang w:eastAsia="zh-CN"/>
        </w:rPr>
      </w:pPr>
      <w:r>
        <w:rPr>
          <w:rStyle w:val="NormalCharacter"/>
          <w:spacing w:val="-3"/>
          <w:sz w:val="24"/>
          <w:szCs w:val="24"/>
          <w:lang w:eastAsia="zh-CN"/>
        </w:rPr>
        <w:t>31.1合同将授予被确定为实质上响应竞争性磋商文件要求，评标认为具备履行合</w:t>
      </w:r>
      <w:r>
        <w:rPr>
          <w:rStyle w:val="NormalCharacter"/>
          <w:spacing w:val="-7"/>
          <w:sz w:val="24"/>
          <w:szCs w:val="24"/>
          <w:lang w:eastAsia="zh-CN"/>
        </w:rPr>
        <w:t>同义务条件、报价合理、技术和商务条件都符合条件基础上对买方最为有利的投标人。</w:t>
      </w:r>
    </w:p>
    <w:p w:rsidR="00F02510" w:rsidRDefault="00414887">
      <w:pPr>
        <w:pStyle w:val="179"/>
        <w:tabs>
          <w:tab w:val="left" w:pos="1113"/>
        </w:tabs>
        <w:snapToGrid w:val="0"/>
        <w:spacing w:before="14" w:line="360" w:lineRule="auto"/>
        <w:ind w:left="0" w:firstLineChars="200" w:firstLine="460"/>
        <w:rPr>
          <w:rStyle w:val="NormalCharacter"/>
          <w:sz w:val="24"/>
          <w:szCs w:val="24"/>
          <w:lang w:eastAsia="zh-CN"/>
        </w:rPr>
      </w:pPr>
      <w:r>
        <w:rPr>
          <w:rStyle w:val="NormalCharacter"/>
          <w:spacing w:val="-5"/>
          <w:sz w:val="24"/>
          <w:szCs w:val="24"/>
          <w:lang w:eastAsia="zh-CN"/>
        </w:rPr>
        <w:t>31.2最低投标价不一定是被授予合同的保证。</w:t>
      </w:r>
    </w:p>
    <w:p w:rsidR="00F02510" w:rsidRDefault="00414887">
      <w:pPr>
        <w:pStyle w:val="179"/>
        <w:tabs>
          <w:tab w:val="left" w:pos="1173"/>
        </w:tabs>
        <w:snapToGrid w:val="0"/>
        <w:spacing w:before="124" w:line="360" w:lineRule="auto"/>
        <w:ind w:left="0" w:right="231" w:firstLineChars="200" w:firstLine="468"/>
        <w:rPr>
          <w:rStyle w:val="NormalCharacter"/>
          <w:b/>
          <w:sz w:val="24"/>
          <w:szCs w:val="24"/>
          <w:lang w:eastAsia="zh-CN"/>
        </w:rPr>
      </w:pPr>
      <w:r>
        <w:rPr>
          <w:rStyle w:val="NormalCharacter"/>
          <w:spacing w:val="-3"/>
          <w:sz w:val="24"/>
          <w:szCs w:val="24"/>
          <w:lang w:eastAsia="zh-CN"/>
        </w:rPr>
        <w:lastRenderedPageBreak/>
        <w:t>31.3如果确定该投标人不能无条件圆满履行合同，采购人将对下一个可能中标的</w:t>
      </w:r>
      <w:r>
        <w:rPr>
          <w:rStyle w:val="NormalCharacter"/>
          <w:spacing w:val="-5"/>
          <w:sz w:val="24"/>
          <w:szCs w:val="24"/>
          <w:lang w:eastAsia="zh-CN"/>
        </w:rPr>
        <w:t>投标人资格做出类似的审查。</w:t>
      </w:r>
    </w:p>
    <w:p w:rsidR="00F02510" w:rsidRDefault="00414887" w:rsidP="00414887">
      <w:pPr>
        <w:pStyle w:val="UserStyle6"/>
        <w:snapToGrid w:val="0"/>
        <w:spacing w:before="26" w:line="360" w:lineRule="auto"/>
        <w:ind w:left="0" w:firstLineChars="200" w:firstLine="459"/>
        <w:rPr>
          <w:rStyle w:val="NormalCharacter"/>
          <w:lang w:eastAsia="zh-CN"/>
        </w:rPr>
      </w:pPr>
      <w:r>
        <w:rPr>
          <w:rStyle w:val="NormalCharacter"/>
          <w:w w:val="95"/>
          <w:lang w:eastAsia="zh-CN"/>
        </w:rPr>
        <w:t>32.接受和拒绝任何投标的权力</w:t>
      </w:r>
    </w:p>
    <w:p w:rsidR="00F02510" w:rsidRDefault="00414887">
      <w:pPr>
        <w:pStyle w:val="BodyText"/>
        <w:snapToGrid w:val="0"/>
        <w:spacing w:before="125" w:line="360" w:lineRule="auto"/>
        <w:ind w:left="0" w:firstLineChars="200" w:firstLine="480"/>
        <w:rPr>
          <w:rStyle w:val="NormalCharacter"/>
          <w:lang w:eastAsia="zh-CN"/>
        </w:rPr>
      </w:pPr>
      <w:r>
        <w:rPr>
          <w:rStyle w:val="NormalCharacter"/>
          <w:lang w:eastAsia="zh-CN"/>
        </w:rPr>
        <w:t>32.1为维护国家利益，采购人在授予合同之前仍有选择或拒绝任何投标的权力。</w:t>
      </w:r>
    </w:p>
    <w:p w:rsidR="00F02510" w:rsidRDefault="00414887" w:rsidP="00414887">
      <w:pPr>
        <w:pStyle w:val="UserStyle6"/>
        <w:snapToGrid w:val="0"/>
        <w:spacing w:before="127" w:line="360" w:lineRule="auto"/>
        <w:ind w:left="0" w:firstLineChars="200" w:firstLine="459"/>
        <w:rPr>
          <w:rStyle w:val="NormalCharacter"/>
          <w:lang w:eastAsia="zh-CN"/>
        </w:rPr>
      </w:pPr>
      <w:r>
        <w:rPr>
          <w:rStyle w:val="NormalCharacter"/>
          <w:w w:val="95"/>
          <w:lang w:eastAsia="zh-CN"/>
        </w:rPr>
        <w:t>33.中标通知书</w:t>
      </w:r>
    </w:p>
    <w:p w:rsidR="00F02510" w:rsidRDefault="00414887">
      <w:pPr>
        <w:pStyle w:val="179"/>
        <w:tabs>
          <w:tab w:val="left" w:pos="1173"/>
        </w:tabs>
        <w:snapToGrid w:val="0"/>
        <w:spacing w:before="124" w:line="360" w:lineRule="auto"/>
        <w:ind w:left="0" w:right="231" w:firstLineChars="200" w:firstLine="468"/>
        <w:rPr>
          <w:rStyle w:val="NormalCharacter"/>
          <w:sz w:val="24"/>
          <w:szCs w:val="24"/>
          <w:lang w:eastAsia="zh-CN"/>
        </w:rPr>
      </w:pPr>
      <w:r>
        <w:rPr>
          <w:rStyle w:val="NormalCharacter"/>
          <w:spacing w:val="-3"/>
          <w:sz w:val="24"/>
          <w:szCs w:val="24"/>
          <w:lang w:eastAsia="zh-CN"/>
        </w:rPr>
        <w:t>33.1中标结果公示结束后，采购人将以书面形式发出《中标通知书》，《中标通</w:t>
      </w:r>
      <w:r>
        <w:rPr>
          <w:rStyle w:val="NormalCharacter"/>
          <w:spacing w:val="-5"/>
          <w:sz w:val="24"/>
          <w:szCs w:val="24"/>
          <w:lang w:eastAsia="zh-CN"/>
        </w:rPr>
        <w:t>知书》一经发出即发生法律效力。</w:t>
      </w:r>
    </w:p>
    <w:p w:rsidR="00F02510" w:rsidRDefault="00414887">
      <w:pPr>
        <w:pStyle w:val="179"/>
        <w:tabs>
          <w:tab w:val="left" w:pos="1056"/>
        </w:tabs>
        <w:snapToGrid w:val="0"/>
        <w:spacing w:line="360" w:lineRule="auto"/>
        <w:ind w:left="0" w:firstLineChars="200" w:firstLine="460"/>
        <w:rPr>
          <w:rStyle w:val="NormalCharacter"/>
          <w:sz w:val="24"/>
          <w:szCs w:val="24"/>
          <w:lang w:eastAsia="zh-CN"/>
        </w:rPr>
      </w:pPr>
      <w:r>
        <w:rPr>
          <w:rStyle w:val="NormalCharacter"/>
          <w:spacing w:val="-5"/>
          <w:sz w:val="24"/>
          <w:szCs w:val="24"/>
          <w:lang w:eastAsia="zh-CN"/>
        </w:rPr>
        <w:t>33.2《中标通知书》将作为签订合同的依据。</w:t>
      </w:r>
    </w:p>
    <w:p w:rsidR="00F02510" w:rsidRDefault="00414887" w:rsidP="00414887">
      <w:pPr>
        <w:pStyle w:val="UserStyle6"/>
        <w:snapToGrid w:val="0"/>
        <w:spacing w:before="124" w:line="360" w:lineRule="auto"/>
        <w:ind w:left="0" w:firstLineChars="200" w:firstLine="459"/>
        <w:rPr>
          <w:rStyle w:val="NormalCharacter"/>
          <w:lang w:eastAsia="zh-CN"/>
        </w:rPr>
      </w:pPr>
      <w:r>
        <w:rPr>
          <w:rStyle w:val="NormalCharacter"/>
          <w:w w:val="95"/>
          <w:lang w:eastAsia="zh-CN"/>
        </w:rPr>
        <w:t>34.履约担保</w:t>
      </w:r>
    </w:p>
    <w:p w:rsidR="00F02510" w:rsidRDefault="00414887">
      <w:pPr>
        <w:pStyle w:val="179"/>
        <w:tabs>
          <w:tab w:val="left" w:pos="1113"/>
        </w:tabs>
        <w:snapToGrid w:val="0"/>
        <w:spacing w:before="124" w:line="360" w:lineRule="auto"/>
        <w:ind w:left="0" w:firstLineChars="200" w:firstLine="460"/>
        <w:rPr>
          <w:rStyle w:val="NormalCharacter"/>
          <w:sz w:val="24"/>
          <w:szCs w:val="24"/>
          <w:lang w:eastAsia="zh-CN"/>
        </w:rPr>
      </w:pPr>
      <w:r>
        <w:rPr>
          <w:rStyle w:val="NormalCharacter"/>
          <w:spacing w:val="-5"/>
          <w:sz w:val="24"/>
          <w:szCs w:val="24"/>
          <w:lang w:eastAsia="zh-CN"/>
        </w:rPr>
        <w:t>34.1履约保证金：详见投标人须知前附表。</w:t>
      </w:r>
    </w:p>
    <w:p w:rsidR="00F02510" w:rsidRDefault="00414887">
      <w:pPr>
        <w:pStyle w:val="179"/>
        <w:tabs>
          <w:tab w:val="left" w:pos="1113"/>
        </w:tabs>
        <w:snapToGrid w:val="0"/>
        <w:spacing w:before="127" w:line="360" w:lineRule="auto"/>
        <w:ind w:left="0" w:firstLineChars="200" w:firstLine="460"/>
        <w:rPr>
          <w:rStyle w:val="NormalCharacter"/>
          <w:sz w:val="24"/>
          <w:szCs w:val="24"/>
          <w:lang w:eastAsia="zh-CN"/>
        </w:rPr>
      </w:pPr>
      <w:r>
        <w:rPr>
          <w:rStyle w:val="NormalCharacter"/>
          <w:spacing w:val="-5"/>
          <w:sz w:val="24"/>
          <w:szCs w:val="24"/>
          <w:lang w:eastAsia="zh-CN"/>
        </w:rPr>
        <w:t>34.2履约保证金在合同执行完毕后无息退还。</w:t>
      </w:r>
    </w:p>
    <w:p w:rsidR="00F02510" w:rsidRDefault="00414887">
      <w:pPr>
        <w:pStyle w:val="179"/>
        <w:tabs>
          <w:tab w:val="left" w:pos="1173"/>
        </w:tabs>
        <w:snapToGrid w:val="0"/>
        <w:spacing w:before="125" w:line="360" w:lineRule="auto"/>
        <w:ind w:left="0" w:right="231" w:firstLineChars="200" w:firstLine="468"/>
        <w:rPr>
          <w:rStyle w:val="NormalCharacter"/>
          <w:sz w:val="24"/>
          <w:szCs w:val="24"/>
          <w:lang w:eastAsia="zh-CN"/>
        </w:rPr>
      </w:pPr>
      <w:r>
        <w:rPr>
          <w:rStyle w:val="NormalCharacter"/>
          <w:spacing w:val="-3"/>
          <w:sz w:val="24"/>
          <w:szCs w:val="24"/>
          <w:lang w:eastAsia="zh-CN"/>
        </w:rPr>
        <w:t>34.3如中标候选人不能提供则取消其中标资格。投标人须承诺如成为中标候选人</w:t>
      </w:r>
      <w:r>
        <w:rPr>
          <w:rStyle w:val="NormalCharacter"/>
          <w:spacing w:val="-5"/>
          <w:sz w:val="24"/>
          <w:szCs w:val="24"/>
          <w:lang w:eastAsia="zh-CN"/>
        </w:rPr>
        <w:t>能够及时提供该笔资金。</w:t>
      </w:r>
    </w:p>
    <w:p w:rsidR="00F02510" w:rsidRDefault="00414887" w:rsidP="00414887">
      <w:pPr>
        <w:pStyle w:val="UserStyle6"/>
        <w:snapToGrid w:val="0"/>
        <w:spacing w:line="360" w:lineRule="auto"/>
        <w:ind w:left="0" w:firstLineChars="200" w:firstLine="459"/>
        <w:rPr>
          <w:rStyle w:val="NormalCharacter"/>
          <w:lang w:eastAsia="zh-CN"/>
        </w:rPr>
      </w:pPr>
      <w:r>
        <w:rPr>
          <w:rStyle w:val="NormalCharacter"/>
          <w:w w:val="95"/>
          <w:lang w:eastAsia="zh-CN"/>
        </w:rPr>
        <w:t>35．签订合同</w:t>
      </w:r>
    </w:p>
    <w:p w:rsidR="00F02510" w:rsidRDefault="00414887">
      <w:pPr>
        <w:pStyle w:val="179"/>
        <w:tabs>
          <w:tab w:val="left" w:pos="1113"/>
        </w:tabs>
        <w:snapToGrid w:val="0"/>
        <w:spacing w:before="124" w:line="360" w:lineRule="auto"/>
        <w:ind w:left="0" w:right="233" w:firstLineChars="200" w:firstLine="460"/>
        <w:rPr>
          <w:rStyle w:val="NormalCharacter"/>
          <w:sz w:val="24"/>
          <w:szCs w:val="24"/>
          <w:lang w:eastAsia="zh-CN"/>
        </w:rPr>
      </w:pPr>
      <w:r>
        <w:rPr>
          <w:rStyle w:val="NormalCharacter"/>
          <w:spacing w:val="-5"/>
          <w:sz w:val="24"/>
          <w:szCs w:val="24"/>
          <w:lang w:eastAsia="zh-CN"/>
        </w:rPr>
        <w:t>35.1中标候选人在收到招标方的《中标通知书》后，须及时按照竞争性磋商文件</w:t>
      </w:r>
      <w:r>
        <w:rPr>
          <w:rStyle w:val="NormalCharacter"/>
          <w:spacing w:val="-8"/>
          <w:sz w:val="24"/>
          <w:szCs w:val="24"/>
          <w:lang w:eastAsia="zh-CN"/>
        </w:rPr>
        <w:t>和其所提供的响应文件中的约定与采购单位签订书面合同，所签订的合同不得对竞争性</w:t>
      </w:r>
      <w:r>
        <w:rPr>
          <w:rStyle w:val="NormalCharacter"/>
          <w:spacing w:val="-5"/>
          <w:sz w:val="24"/>
          <w:szCs w:val="24"/>
          <w:lang w:eastAsia="zh-CN"/>
        </w:rPr>
        <w:t>磋商文件和中标方的响应文件作实质性修改。</w:t>
      </w:r>
    </w:p>
    <w:p w:rsidR="00F02510" w:rsidRDefault="00414887">
      <w:pPr>
        <w:pStyle w:val="179"/>
        <w:tabs>
          <w:tab w:val="left" w:pos="1113"/>
        </w:tabs>
        <w:snapToGrid w:val="0"/>
        <w:spacing w:before="28" w:line="360" w:lineRule="auto"/>
        <w:ind w:left="0" w:right="114" w:firstLineChars="200" w:firstLine="436"/>
        <w:rPr>
          <w:rStyle w:val="NormalCharacter"/>
          <w:spacing w:val="-11"/>
          <w:sz w:val="24"/>
          <w:szCs w:val="24"/>
          <w:lang w:eastAsia="zh-CN"/>
        </w:rPr>
      </w:pPr>
      <w:r>
        <w:rPr>
          <w:rStyle w:val="NormalCharacter"/>
          <w:spacing w:val="-11"/>
          <w:sz w:val="24"/>
          <w:szCs w:val="24"/>
          <w:lang w:eastAsia="zh-CN"/>
        </w:rPr>
        <w:t>35.2竞争性磋商文件、中标方的响应文件及其澄清文件等，均为签订合同的依据。</w:t>
      </w:r>
    </w:p>
    <w:p w:rsidR="00F02510" w:rsidRDefault="00414887">
      <w:pPr>
        <w:pStyle w:val="179"/>
        <w:tabs>
          <w:tab w:val="left" w:pos="1113"/>
        </w:tabs>
        <w:snapToGrid w:val="0"/>
        <w:spacing w:before="28" w:line="360" w:lineRule="auto"/>
        <w:ind w:left="0" w:right="114" w:firstLineChars="200" w:firstLine="468"/>
        <w:rPr>
          <w:rStyle w:val="NormalCharacter"/>
          <w:sz w:val="24"/>
          <w:szCs w:val="24"/>
          <w:lang w:eastAsia="zh-CN"/>
        </w:rPr>
      </w:pPr>
      <w:r>
        <w:rPr>
          <w:rStyle w:val="NormalCharacter"/>
          <w:spacing w:val="-3"/>
          <w:sz w:val="24"/>
          <w:szCs w:val="24"/>
          <w:lang w:eastAsia="zh-CN"/>
        </w:rPr>
        <w:t>35.3</w:t>
      </w:r>
      <w:r>
        <w:rPr>
          <w:rStyle w:val="NormalCharacter"/>
          <w:spacing w:val="-11"/>
          <w:sz w:val="24"/>
          <w:szCs w:val="24"/>
          <w:lang w:eastAsia="zh-CN"/>
        </w:rPr>
        <w:t>如果中标人不能按本须知第</w:t>
      </w:r>
      <w:r>
        <w:rPr>
          <w:rStyle w:val="NormalCharacter"/>
          <w:sz w:val="24"/>
          <w:szCs w:val="24"/>
          <w:lang w:eastAsia="zh-CN"/>
        </w:rPr>
        <w:t>35.1</w:t>
      </w:r>
      <w:r>
        <w:rPr>
          <w:rStyle w:val="NormalCharacter"/>
          <w:spacing w:val="-16"/>
          <w:sz w:val="24"/>
          <w:szCs w:val="24"/>
          <w:lang w:eastAsia="zh-CN"/>
        </w:rPr>
        <w:t>款的规定执行，采购人将有充分的理由废除</w:t>
      </w:r>
      <w:r>
        <w:rPr>
          <w:rStyle w:val="NormalCharacter"/>
          <w:spacing w:val="-12"/>
          <w:sz w:val="24"/>
          <w:szCs w:val="24"/>
          <w:lang w:eastAsia="zh-CN"/>
        </w:rPr>
        <w:t>其中标资格，并没收其磋商保证金，给采购人造成的损失超过磋商保证金数额的，还应</w:t>
      </w:r>
      <w:r>
        <w:rPr>
          <w:rStyle w:val="NormalCharacter"/>
          <w:spacing w:val="-13"/>
          <w:sz w:val="24"/>
          <w:szCs w:val="24"/>
          <w:lang w:eastAsia="zh-CN"/>
        </w:rPr>
        <w:t>当对超过部分予以赔偿，同时依法承担相应法律责任；同时，采购人有权将标授予另一</w:t>
      </w:r>
      <w:r>
        <w:rPr>
          <w:rStyle w:val="NormalCharacter"/>
          <w:spacing w:val="-5"/>
          <w:sz w:val="24"/>
          <w:szCs w:val="24"/>
          <w:lang w:eastAsia="zh-CN"/>
        </w:rPr>
        <w:t>个候选中标人或重新招标。</w:t>
      </w:r>
    </w:p>
    <w:p w:rsidR="00F02510" w:rsidRDefault="00414887">
      <w:pPr>
        <w:pStyle w:val="BodyText"/>
        <w:snapToGrid w:val="0"/>
        <w:spacing w:before="31" w:line="360" w:lineRule="auto"/>
        <w:ind w:left="0" w:right="232" w:firstLineChars="200" w:firstLine="468"/>
        <w:jc w:val="both"/>
        <w:rPr>
          <w:rStyle w:val="NormalCharacter"/>
          <w:w w:val="99"/>
          <w:lang w:eastAsia="zh-CN"/>
        </w:rPr>
      </w:pPr>
      <w:r>
        <w:rPr>
          <w:rStyle w:val="NormalCharacter"/>
          <w:spacing w:val="-3"/>
          <w:lang w:eastAsia="zh-CN"/>
        </w:rPr>
        <w:t>35.4</w:t>
      </w:r>
      <w:r>
        <w:rPr>
          <w:rStyle w:val="NormalCharacter"/>
          <w:spacing w:val="-5"/>
          <w:lang w:eastAsia="zh-CN"/>
        </w:rPr>
        <w:t>不允许中标人将中标项目分包或转交他人承担。特殊情况下，中标人必须与</w:t>
      </w:r>
      <w:r>
        <w:rPr>
          <w:rStyle w:val="NormalCharacter"/>
          <w:spacing w:val="-8"/>
          <w:lang w:eastAsia="zh-CN"/>
        </w:rPr>
        <w:t>招标方协商后共同决定将合同标的中的部分由第三方承担供货和服务责任，但中标方必</w:t>
      </w:r>
      <w:r>
        <w:rPr>
          <w:rStyle w:val="NormalCharacter"/>
          <w:spacing w:val="-9"/>
          <w:lang w:eastAsia="zh-CN"/>
        </w:rPr>
        <w:t>须对合同标的的全部内容向招标方负责，并保证第三方提供的供货和服务符合竞争性磋</w:t>
      </w:r>
      <w:r>
        <w:rPr>
          <w:rStyle w:val="NormalCharacter"/>
          <w:spacing w:val="-5"/>
          <w:lang w:eastAsia="zh-CN"/>
        </w:rPr>
        <w:t>商文件的约定和响应文件的承诺及相关约定。</w:t>
      </w:r>
    </w:p>
    <w:p w:rsidR="00F02510" w:rsidRDefault="00F02510">
      <w:pPr>
        <w:pStyle w:val="UserStyle7"/>
        <w:spacing w:before="15" w:line="360" w:lineRule="auto"/>
        <w:ind w:left="0" w:right="3127"/>
        <w:rPr>
          <w:rStyle w:val="NormalCharacter"/>
          <w:lang w:eastAsia="zh-CN"/>
        </w:rPr>
      </w:pPr>
    </w:p>
    <w:p w:rsidR="00F02510" w:rsidRDefault="00F02510">
      <w:pPr>
        <w:pStyle w:val="UserStyle7"/>
        <w:spacing w:before="15" w:line="360" w:lineRule="auto"/>
        <w:ind w:left="0" w:right="36"/>
        <w:rPr>
          <w:rStyle w:val="NormalCharacter"/>
          <w:lang w:eastAsia="zh-CN"/>
        </w:rPr>
      </w:pPr>
    </w:p>
    <w:p w:rsidR="00F02510" w:rsidRDefault="00414887">
      <w:pPr>
        <w:pStyle w:val="UserStyle7"/>
        <w:spacing w:before="15" w:line="360" w:lineRule="auto"/>
        <w:ind w:left="0" w:right="36"/>
        <w:rPr>
          <w:rStyle w:val="NormalCharacter"/>
          <w:lang w:eastAsia="zh-CN"/>
        </w:rPr>
      </w:pPr>
      <w:r>
        <w:rPr>
          <w:rStyle w:val="NormalCharacter"/>
          <w:lang w:eastAsia="zh-CN"/>
        </w:rPr>
        <w:lastRenderedPageBreak/>
        <w:t>第八章</w:t>
      </w:r>
      <w:r>
        <w:rPr>
          <w:rStyle w:val="NormalCharacter"/>
          <w:rFonts w:hint="eastAsia"/>
          <w:lang w:eastAsia="zh-CN"/>
        </w:rPr>
        <w:t xml:space="preserve"> </w:t>
      </w:r>
      <w:r>
        <w:rPr>
          <w:rStyle w:val="NormalCharacter"/>
          <w:lang w:eastAsia="zh-CN"/>
        </w:rPr>
        <w:t>其他</w:t>
      </w:r>
    </w:p>
    <w:p w:rsidR="00F02510" w:rsidRDefault="00414887" w:rsidP="00414887">
      <w:pPr>
        <w:pStyle w:val="BodyText"/>
        <w:snapToGrid w:val="0"/>
        <w:spacing w:before="31" w:line="360" w:lineRule="auto"/>
        <w:ind w:left="0" w:right="232" w:firstLineChars="200" w:firstLine="459"/>
        <w:jc w:val="both"/>
        <w:rPr>
          <w:rStyle w:val="NormalCharacter"/>
          <w:b/>
          <w:w w:val="95"/>
          <w:lang w:eastAsia="zh-CN"/>
        </w:rPr>
      </w:pPr>
      <w:r>
        <w:rPr>
          <w:rStyle w:val="NormalCharacter"/>
          <w:b/>
          <w:w w:val="95"/>
          <w:lang w:eastAsia="zh-CN"/>
        </w:rPr>
        <w:t>36.需要补充的其他内容</w:t>
      </w:r>
    </w:p>
    <w:p w:rsidR="00F02510" w:rsidRDefault="00414887">
      <w:pPr>
        <w:pStyle w:val="BodyText"/>
        <w:snapToGrid w:val="0"/>
        <w:spacing w:before="31" w:line="360" w:lineRule="auto"/>
        <w:ind w:left="0" w:right="232" w:firstLineChars="200" w:firstLine="480"/>
        <w:jc w:val="both"/>
        <w:rPr>
          <w:rStyle w:val="NormalCharacter"/>
          <w:lang w:eastAsia="zh-CN"/>
        </w:rPr>
      </w:pPr>
      <w:r>
        <w:rPr>
          <w:rStyle w:val="NormalCharacter"/>
          <w:lang w:eastAsia="zh-CN"/>
        </w:rPr>
        <w:t>36.1需要补充的其他内容详见投标人须知前附表。</w:t>
      </w:r>
    </w:p>
    <w:p w:rsidR="00F02510" w:rsidRDefault="00F02510">
      <w:pPr>
        <w:spacing w:before="20" w:line="360" w:lineRule="auto"/>
        <w:ind w:left="590" w:right="558"/>
        <w:jc w:val="center"/>
        <w:rPr>
          <w:rStyle w:val="NormalCharacter"/>
          <w:rFonts w:cs="宋体"/>
          <w:b/>
          <w:bCs/>
          <w:sz w:val="32"/>
          <w:szCs w:val="32"/>
          <w:lang w:eastAsia="zh-CN"/>
        </w:rPr>
      </w:pPr>
    </w:p>
    <w:p w:rsidR="00F02510" w:rsidRDefault="00414887">
      <w:pPr>
        <w:spacing w:before="20" w:line="360" w:lineRule="auto"/>
        <w:ind w:left="590" w:right="558"/>
        <w:jc w:val="center"/>
        <w:rPr>
          <w:rStyle w:val="NormalCharacter"/>
          <w:rFonts w:cs="宋体"/>
          <w:b/>
          <w:bCs/>
          <w:sz w:val="32"/>
          <w:szCs w:val="32"/>
          <w:lang w:eastAsia="zh-CN"/>
        </w:rPr>
      </w:pPr>
      <w:r>
        <w:rPr>
          <w:rStyle w:val="NormalCharacter"/>
          <w:rFonts w:cs="宋体"/>
          <w:b/>
          <w:bCs/>
          <w:sz w:val="32"/>
          <w:szCs w:val="32"/>
          <w:lang w:eastAsia="zh-CN"/>
        </w:rPr>
        <w:t>第九章</w:t>
      </w:r>
      <w:r>
        <w:rPr>
          <w:rStyle w:val="NormalCharacter"/>
          <w:rFonts w:cs="宋体" w:hint="eastAsia"/>
          <w:b/>
          <w:bCs/>
          <w:sz w:val="32"/>
          <w:szCs w:val="32"/>
          <w:lang w:eastAsia="zh-CN"/>
        </w:rPr>
        <w:t xml:space="preserve"> </w:t>
      </w:r>
      <w:r>
        <w:rPr>
          <w:rStyle w:val="NormalCharacter"/>
          <w:rFonts w:cs="宋体"/>
          <w:b/>
          <w:bCs/>
          <w:sz w:val="32"/>
          <w:szCs w:val="32"/>
          <w:lang w:eastAsia="zh-CN"/>
        </w:rPr>
        <w:t>质疑的提出及处理</w:t>
      </w:r>
    </w:p>
    <w:p w:rsidR="00F02510" w:rsidRDefault="00F02510">
      <w:pPr>
        <w:spacing w:before="21" w:line="360" w:lineRule="auto"/>
        <w:ind w:left="752"/>
        <w:rPr>
          <w:rStyle w:val="NormalCharacter"/>
          <w:b/>
          <w:sz w:val="32"/>
          <w:lang w:eastAsia="zh-CN"/>
        </w:rPr>
      </w:pPr>
    </w:p>
    <w:p w:rsidR="00F02510" w:rsidRDefault="00414887">
      <w:pPr>
        <w:pStyle w:val="BodyText"/>
        <w:spacing w:before="116" w:line="360" w:lineRule="auto"/>
        <w:ind w:right="255" w:firstLine="479"/>
        <w:rPr>
          <w:rStyle w:val="NormalCharacter"/>
          <w:lang w:eastAsia="zh-CN"/>
        </w:rPr>
      </w:pPr>
      <w:r>
        <w:rPr>
          <w:rStyle w:val="NormalCharacter"/>
          <w:lang w:eastAsia="zh-CN"/>
        </w:rPr>
        <w:t>政府采购供应商（以下简称供应商）提出质疑和投诉应当坚持依法依规、诚实信用原则。</w:t>
      </w:r>
    </w:p>
    <w:p w:rsidR="00F02510" w:rsidRDefault="00414887">
      <w:pPr>
        <w:pStyle w:val="UserStyle6"/>
        <w:spacing w:before="29" w:line="360" w:lineRule="auto"/>
        <w:ind w:left="0" w:firstLineChars="200" w:firstLine="482"/>
        <w:rPr>
          <w:rStyle w:val="NormalCharacter"/>
          <w:lang w:eastAsia="zh-CN"/>
        </w:rPr>
      </w:pPr>
      <w:r>
        <w:rPr>
          <w:rStyle w:val="NormalCharacter"/>
          <w:lang w:eastAsia="zh-CN"/>
        </w:rPr>
        <w:t>37.质疑的提出</w:t>
      </w:r>
    </w:p>
    <w:p w:rsidR="00F02510" w:rsidRDefault="00414887">
      <w:pPr>
        <w:pStyle w:val="BodyText"/>
        <w:spacing w:before="26" w:line="360" w:lineRule="auto"/>
        <w:ind w:left="0" w:firstLineChars="200" w:firstLine="480"/>
        <w:rPr>
          <w:rStyle w:val="NormalCharacter"/>
          <w:szCs w:val="22"/>
          <w:lang w:eastAsia="zh-CN"/>
        </w:rPr>
      </w:pPr>
      <w:r>
        <w:rPr>
          <w:rStyle w:val="NormalCharacter"/>
          <w:szCs w:val="22"/>
          <w:lang w:eastAsia="zh-CN"/>
        </w:rPr>
        <w:t>37.1供应商认为采购文件、采购过程、中标或者成交结果使自己的权益受到损害的，可以在知道或者应知其权益受到损害之日起七个工作日内，以书面形式向采购人、采购代理机构提出质疑。</w:t>
      </w:r>
    </w:p>
    <w:p w:rsidR="00F02510" w:rsidRDefault="00414887">
      <w:pPr>
        <w:pStyle w:val="BodyText"/>
        <w:spacing w:before="26" w:line="360" w:lineRule="auto"/>
        <w:ind w:left="0" w:firstLineChars="200" w:firstLine="480"/>
        <w:rPr>
          <w:rStyle w:val="NormalCharacter"/>
          <w:szCs w:val="22"/>
          <w:lang w:eastAsia="zh-CN"/>
        </w:rPr>
      </w:pPr>
      <w:r>
        <w:rPr>
          <w:rStyle w:val="NormalCharacter"/>
          <w:szCs w:val="22"/>
          <w:lang w:eastAsia="zh-CN"/>
        </w:rPr>
        <w:t>采购文件可以要求供应商在法定质疑期内一次性提出针对同一采购程序环节的质疑。</w:t>
      </w:r>
    </w:p>
    <w:p w:rsidR="00F02510" w:rsidRDefault="00414887">
      <w:pPr>
        <w:pStyle w:val="BodyText"/>
        <w:spacing w:before="26" w:line="360" w:lineRule="auto"/>
        <w:ind w:left="0" w:firstLineChars="200" w:firstLine="480"/>
        <w:rPr>
          <w:rStyle w:val="NormalCharacter"/>
          <w:szCs w:val="22"/>
          <w:lang w:eastAsia="zh-CN"/>
        </w:rPr>
      </w:pPr>
      <w:r>
        <w:rPr>
          <w:rStyle w:val="NormalCharacter"/>
          <w:szCs w:val="22"/>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rsidR="00F02510" w:rsidRDefault="00414887">
      <w:pPr>
        <w:pStyle w:val="BodyText"/>
        <w:spacing w:before="26" w:line="360" w:lineRule="auto"/>
        <w:ind w:left="0" w:firstLineChars="200" w:firstLine="480"/>
        <w:rPr>
          <w:rStyle w:val="NormalCharacter"/>
          <w:szCs w:val="22"/>
          <w:lang w:eastAsia="zh-CN"/>
        </w:rPr>
      </w:pPr>
      <w:r>
        <w:rPr>
          <w:rStyle w:val="NormalCharacter"/>
          <w:szCs w:val="22"/>
          <w:lang w:eastAsia="zh-CN"/>
        </w:rPr>
        <w:t>37.2提出质疑的供应商（以下简称质疑供应商）应当是参与所质疑项目采购活动的供应商。</w:t>
      </w:r>
    </w:p>
    <w:p w:rsidR="00F02510" w:rsidRDefault="00414887">
      <w:pPr>
        <w:pStyle w:val="BodyText"/>
        <w:spacing w:before="26" w:line="360" w:lineRule="auto"/>
        <w:ind w:left="0" w:firstLineChars="200" w:firstLine="480"/>
        <w:rPr>
          <w:rStyle w:val="NormalCharacter"/>
          <w:szCs w:val="22"/>
          <w:lang w:eastAsia="zh-CN"/>
        </w:rPr>
      </w:pPr>
      <w:r>
        <w:rPr>
          <w:rStyle w:val="NormalCharacter"/>
          <w:szCs w:val="22"/>
          <w:lang w:eastAsia="zh-CN"/>
        </w:rPr>
        <w:t>潜在供应商已依法获取其可质疑的采购文件的，可以对该文件提出质疑。对采购文件提出质疑的，应当在获取采购文件或者采购文件公告期限届满之日起7个工作日内提出。</w:t>
      </w:r>
    </w:p>
    <w:p w:rsidR="00F02510" w:rsidRDefault="00414887">
      <w:pPr>
        <w:pStyle w:val="BodyText"/>
        <w:spacing w:before="26" w:line="360" w:lineRule="auto"/>
        <w:ind w:left="0" w:firstLineChars="200" w:firstLine="480"/>
        <w:rPr>
          <w:rStyle w:val="NormalCharacter"/>
          <w:szCs w:val="22"/>
          <w:lang w:eastAsia="zh-CN"/>
        </w:rPr>
      </w:pPr>
      <w:r>
        <w:rPr>
          <w:rStyle w:val="NormalCharacter"/>
          <w:szCs w:val="22"/>
          <w:lang w:eastAsia="zh-CN"/>
        </w:rPr>
        <w:t>37.3供应商提出质疑应当提交质疑函和必要的证明材料。质疑函应当包括下列内容：</w:t>
      </w:r>
    </w:p>
    <w:p w:rsidR="00F02510" w:rsidRDefault="00414887">
      <w:pPr>
        <w:pStyle w:val="BodyText"/>
        <w:spacing w:before="26" w:line="360" w:lineRule="auto"/>
        <w:ind w:left="589"/>
        <w:rPr>
          <w:rStyle w:val="NormalCharacter"/>
          <w:lang w:eastAsia="zh-CN"/>
        </w:rPr>
      </w:pPr>
      <w:r>
        <w:rPr>
          <w:rStyle w:val="NormalCharacter"/>
          <w:lang w:eastAsia="zh-CN"/>
        </w:rPr>
        <w:t>（1）供应商的姓名或者名称、地址、邮编、联系人及联系电话；</w:t>
      </w:r>
    </w:p>
    <w:p w:rsidR="00F02510" w:rsidRDefault="00414887">
      <w:pPr>
        <w:pStyle w:val="BodyText"/>
        <w:spacing w:before="125" w:line="360" w:lineRule="auto"/>
        <w:ind w:left="589"/>
        <w:rPr>
          <w:rStyle w:val="NormalCharacter"/>
          <w:lang w:eastAsia="zh-CN"/>
        </w:rPr>
      </w:pPr>
      <w:r>
        <w:rPr>
          <w:rStyle w:val="NormalCharacter"/>
          <w:lang w:eastAsia="zh-CN"/>
        </w:rPr>
        <w:t>（2）质疑项目的名称、编号；</w:t>
      </w:r>
    </w:p>
    <w:p w:rsidR="00F02510" w:rsidRDefault="00414887">
      <w:pPr>
        <w:pStyle w:val="BodyText"/>
        <w:spacing w:before="127" w:line="360" w:lineRule="auto"/>
        <w:ind w:left="589"/>
        <w:rPr>
          <w:rStyle w:val="NormalCharacter"/>
          <w:lang w:eastAsia="zh-CN"/>
        </w:rPr>
      </w:pPr>
      <w:r>
        <w:rPr>
          <w:rStyle w:val="NormalCharacter"/>
          <w:lang w:eastAsia="zh-CN"/>
        </w:rPr>
        <w:t>（3）具体、明确的质疑事项和与质疑事项相关的请求；</w:t>
      </w:r>
    </w:p>
    <w:p w:rsidR="00F02510" w:rsidRDefault="00414887">
      <w:pPr>
        <w:pStyle w:val="BodyText"/>
        <w:spacing w:before="14" w:line="360" w:lineRule="auto"/>
        <w:ind w:left="589"/>
        <w:rPr>
          <w:rStyle w:val="NormalCharacter"/>
          <w:lang w:eastAsia="zh-CN"/>
        </w:rPr>
      </w:pPr>
      <w:r>
        <w:rPr>
          <w:rStyle w:val="NormalCharacter"/>
          <w:lang w:eastAsia="zh-CN"/>
        </w:rPr>
        <w:t>（4）事实依据；</w:t>
      </w:r>
    </w:p>
    <w:p w:rsidR="00F02510" w:rsidRDefault="00414887">
      <w:pPr>
        <w:pStyle w:val="BodyText"/>
        <w:spacing w:before="124" w:line="360" w:lineRule="auto"/>
        <w:ind w:left="589"/>
        <w:rPr>
          <w:rStyle w:val="NormalCharacter"/>
          <w:lang w:eastAsia="zh-CN"/>
        </w:rPr>
      </w:pPr>
      <w:r>
        <w:rPr>
          <w:rStyle w:val="NormalCharacter"/>
          <w:lang w:eastAsia="zh-CN"/>
        </w:rPr>
        <w:lastRenderedPageBreak/>
        <w:t>（5）必要的法律依据；</w:t>
      </w:r>
    </w:p>
    <w:p w:rsidR="00F02510" w:rsidRDefault="00414887">
      <w:pPr>
        <w:pStyle w:val="BodyText"/>
        <w:spacing w:before="127" w:line="360" w:lineRule="auto"/>
        <w:ind w:left="589"/>
        <w:rPr>
          <w:rStyle w:val="NormalCharacter"/>
          <w:lang w:eastAsia="zh-CN"/>
        </w:rPr>
      </w:pPr>
      <w:r>
        <w:rPr>
          <w:rStyle w:val="NormalCharacter"/>
          <w:lang w:eastAsia="zh-CN"/>
        </w:rPr>
        <w:t>（6）提出质疑的日期。</w:t>
      </w:r>
    </w:p>
    <w:p w:rsidR="00F02510" w:rsidRDefault="00414887">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F02510" w:rsidRDefault="00414887">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代理人提出质疑和投诉，应当提交供应商签署的授权委托书。</w:t>
      </w:r>
    </w:p>
    <w:p w:rsidR="00F02510" w:rsidRDefault="00414887">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37.5以联合体形式参加政府采购活动的，其投诉应当由组成联合体的所有供应商共同提出。</w:t>
      </w:r>
    </w:p>
    <w:p w:rsidR="00F02510" w:rsidRDefault="00414887">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rsidR="00F02510" w:rsidRDefault="00414887">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37.7证明材料要具备客观性、关联性、合法性，无法查实的（如宣传册、媒体报道、猜测、推理等）不能作为证明材料。</w:t>
      </w:r>
    </w:p>
    <w:p w:rsidR="00F02510" w:rsidRDefault="00414887">
      <w:pPr>
        <w:pStyle w:val="UserStyle6"/>
        <w:snapToGrid w:val="0"/>
        <w:spacing w:before="26" w:line="360" w:lineRule="auto"/>
        <w:ind w:left="0" w:firstLineChars="200" w:firstLine="480"/>
        <w:rPr>
          <w:rStyle w:val="NormalCharacter"/>
          <w:b w:val="0"/>
          <w:bCs w:val="0"/>
          <w:lang w:eastAsia="zh-CN"/>
        </w:rPr>
      </w:pPr>
      <w:r>
        <w:rPr>
          <w:rStyle w:val="NormalCharacter"/>
          <w:b w:val="0"/>
          <w:bCs w:val="0"/>
          <w:lang w:eastAsia="zh-CN"/>
        </w:rPr>
        <w:t>37.8对不能提供相关证明材料的、涉及商业秘密的、非书面形式送达的、匿名的质疑将不予受理。</w:t>
      </w:r>
    </w:p>
    <w:p w:rsidR="00F02510" w:rsidRDefault="00414887">
      <w:pPr>
        <w:pStyle w:val="UserStyle6"/>
        <w:snapToGrid w:val="0"/>
        <w:spacing w:before="26" w:line="360" w:lineRule="auto"/>
        <w:ind w:left="0" w:firstLineChars="200" w:firstLine="482"/>
        <w:rPr>
          <w:rStyle w:val="NormalCharacter"/>
          <w:lang w:eastAsia="zh-CN"/>
        </w:rPr>
      </w:pPr>
      <w:r>
        <w:rPr>
          <w:rStyle w:val="NormalCharacter"/>
          <w:lang w:eastAsia="zh-CN"/>
        </w:rPr>
        <w:t>38.受理和处理</w:t>
      </w:r>
    </w:p>
    <w:p w:rsidR="00F02510" w:rsidRDefault="00414887">
      <w:pPr>
        <w:snapToGrid w:val="0"/>
        <w:spacing w:line="360" w:lineRule="auto"/>
        <w:ind w:firstLineChars="200" w:firstLine="448"/>
        <w:rPr>
          <w:rStyle w:val="NormalCharacter"/>
          <w:spacing w:val="-8"/>
          <w:sz w:val="24"/>
          <w:lang w:eastAsia="zh-CN"/>
        </w:rPr>
      </w:pPr>
      <w:r>
        <w:rPr>
          <w:rStyle w:val="NormalCharacter"/>
          <w:spacing w:val="-8"/>
          <w:sz w:val="24"/>
          <w:lang w:eastAsia="zh-CN"/>
        </w:rPr>
        <w:t>38.1《质疑函》必须由质疑方的法定代表人或参与本次投标的被授权人以书面的形式送达招标方或采购单位。</w:t>
      </w:r>
    </w:p>
    <w:p w:rsidR="00F02510" w:rsidRDefault="00414887">
      <w:pPr>
        <w:snapToGrid w:val="0"/>
        <w:spacing w:line="360" w:lineRule="auto"/>
        <w:ind w:firstLineChars="200" w:firstLine="448"/>
        <w:rPr>
          <w:rStyle w:val="NormalCharacter"/>
          <w:spacing w:val="-8"/>
          <w:sz w:val="24"/>
          <w:lang w:eastAsia="zh-CN"/>
        </w:rPr>
      </w:pPr>
      <w:r>
        <w:rPr>
          <w:rStyle w:val="NormalCharacter"/>
          <w:spacing w:val="-8"/>
          <w:sz w:val="24"/>
          <w:lang w:eastAsia="zh-CN"/>
        </w:rPr>
        <w:t>38.2采购人、采购代理机构不得拒收质疑供应商在法定质疑期内发出的质疑函，应当在收到质疑函后7个工作日内作出答复，并以书面形式通知质疑供应商和其他有关供应商。</w:t>
      </w:r>
    </w:p>
    <w:p w:rsidR="00F02510" w:rsidRDefault="00414887">
      <w:pPr>
        <w:pStyle w:val="BodyText"/>
        <w:snapToGrid w:val="0"/>
        <w:spacing w:before="31" w:line="360" w:lineRule="auto"/>
        <w:ind w:left="0" w:right="232" w:firstLineChars="200" w:firstLine="448"/>
        <w:jc w:val="both"/>
        <w:rPr>
          <w:rStyle w:val="NormalCharacter"/>
          <w:spacing w:val="-8"/>
          <w:lang w:eastAsia="zh-CN"/>
        </w:rPr>
      </w:pPr>
      <w:r>
        <w:rPr>
          <w:rStyle w:val="NormalCharacter"/>
          <w:spacing w:val="-8"/>
          <w:lang w:eastAsia="zh-CN"/>
        </w:rPr>
        <w:t>38.3质疑答复的内容不得涉及商业秘密。</w:t>
      </w:r>
    </w:p>
    <w:p w:rsidR="00F02510" w:rsidRDefault="00414887">
      <w:pPr>
        <w:pStyle w:val="BodyText"/>
        <w:snapToGrid w:val="0"/>
        <w:spacing w:before="31" w:line="360" w:lineRule="auto"/>
        <w:ind w:right="135" w:firstLineChars="200" w:firstLine="448"/>
        <w:rPr>
          <w:rStyle w:val="NormalCharacter"/>
          <w:spacing w:val="-8"/>
          <w:szCs w:val="22"/>
          <w:lang w:eastAsia="zh-CN"/>
        </w:rPr>
      </w:pPr>
      <w:r>
        <w:rPr>
          <w:rStyle w:val="NormalCharacter"/>
          <w:spacing w:val="-8"/>
          <w:szCs w:val="22"/>
          <w:lang w:eastAsia="zh-CN"/>
        </w:rPr>
        <w:t>38.4对于不符合上述37项所述的相关条款要求的质疑，招标方将不予受理。</w:t>
      </w:r>
    </w:p>
    <w:p w:rsidR="00F02510" w:rsidRDefault="00414887">
      <w:pPr>
        <w:pStyle w:val="BodyText"/>
        <w:snapToGrid w:val="0"/>
        <w:spacing w:before="31" w:line="360" w:lineRule="auto"/>
        <w:ind w:right="135" w:firstLineChars="200" w:firstLine="448"/>
        <w:rPr>
          <w:rStyle w:val="NormalCharacter"/>
          <w:spacing w:val="-8"/>
          <w:szCs w:val="22"/>
          <w:lang w:eastAsia="zh-CN"/>
        </w:rPr>
      </w:pPr>
      <w:r>
        <w:rPr>
          <w:rStyle w:val="NormalCharacter"/>
          <w:spacing w:val="-8"/>
          <w:szCs w:val="22"/>
          <w:lang w:eastAsia="zh-CN"/>
        </w:rPr>
        <w:t>38.5在处理过程中，发现需要质疑人进一步补充相关佐证材料的，要求质疑人在规定时间内提供。质疑人不能按照要求提供相关佐证材料的，视同放弃质疑。</w:t>
      </w:r>
    </w:p>
    <w:p w:rsidR="00F02510" w:rsidRDefault="00414887">
      <w:pPr>
        <w:pStyle w:val="BodyText"/>
        <w:snapToGrid w:val="0"/>
        <w:spacing w:before="31" w:line="360" w:lineRule="auto"/>
        <w:ind w:right="135" w:firstLineChars="200" w:firstLine="448"/>
        <w:rPr>
          <w:rStyle w:val="NormalCharacter"/>
          <w:spacing w:val="-8"/>
          <w:szCs w:val="22"/>
          <w:lang w:eastAsia="zh-CN"/>
        </w:rPr>
      </w:pPr>
      <w:r>
        <w:rPr>
          <w:rStyle w:val="NormalCharacter"/>
          <w:spacing w:val="-8"/>
          <w:szCs w:val="22"/>
          <w:lang w:eastAsia="zh-CN"/>
        </w:rPr>
        <w:t>38.6招标方或采购单位负责对质疑的回复工作，将质疑人的质疑材料提供给相关专家或评审小组，并将处理意见回复质疑人。</w:t>
      </w:r>
    </w:p>
    <w:p w:rsidR="00F02510" w:rsidRDefault="00414887">
      <w:pPr>
        <w:pStyle w:val="BodyText"/>
        <w:snapToGrid w:val="0"/>
        <w:spacing w:before="31" w:line="360" w:lineRule="auto"/>
        <w:ind w:right="135" w:firstLineChars="200" w:firstLine="448"/>
        <w:rPr>
          <w:rStyle w:val="NormalCharacter"/>
          <w:spacing w:val="-8"/>
          <w:szCs w:val="22"/>
          <w:lang w:eastAsia="zh-CN"/>
        </w:rPr>
      </w:pPr>
      <w:r>
        <w:rPr>
          <w:rStyle w:val="NormalCharacter"/>
          <w:spacing w:val="-8"/>
          <w:szCs w:val="22"/>
          <w:lang w:eastAsia="zh-CN"/>
        </w:rPr>
        <w:lastRenderedPageBreak/>
        <w:t>38.7采购人、采购代理机构认为供应商质疑不成立，或者成立但未对中标、成交结果构成影响的，继续开展采购活动；认为供应商质疑成立且影响或者可能影响中标、成交结果的，按照下列情况处理：</w:t>
      </w:r>
    </w:p>
    <w:p w:rsidR="00F02510" w:rsidRDefault="00414887">
      <w:pPr>
        <w:pStyle w:val="BodyText"/>
        <w:snapToGrid w:val="0"/>
        <w:spacing w:before="31" w:line="360" w:lineRule="auto"/>
        <w:ind w:right="135" w:firstLineChars="200" w:firstLine="480"/>
        <w:rPr>
          <w:rStyle w:val="NormalCharacter"/>
          <w:spacing w:val="-8"/>
          <w:szCs w:val="22"/>
          <w:lang w:eastAsia="zh-CN"/>
        </w:rPr>
      </w:pPr>
      <w:r>
        <w:rPr>
          <w:rStyle w:val="NormalCharacter"/>
          <w:lang w:eastAsia="zh-CN"/>
        </w:rPr>
        <w:t>（1）对采购文件提出的质疑，依法通过澄清或者修改可以继续开展采购活动的，澄清或者修改采购文件后继续开展采购活动；否则应当修改采购文件后重新开展采购活动。</w:t>
      </w:r>
    </w:p>
    <w:p w:rsidR="00F02510" w:rsidRDefault="00414887">
      <w:pPr>
        <w:pStyle w:val="BodyText"/>
        <w:snapToGrid w:val="0"/>
        <w:spacing w:before="31" w:line="360" w:lineRule="auto"/>
        <w:ind w:left="0" w:right="134" w:firstLineChars="200" w:firstLine="480"/>
        <w:rPr>
          <w:rStyle w:val="NormalCharacter"/>
          <w:lang w:eastAsia="zh-CN"/>
        </w:rPr>
      </w:pPr>
      <w:r>
        <w:rPr>
          <w:rStyle w:val="NormalCharacter"/>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rsidR="00F02510" w:rsidRDefault="00414887">
      <w:pPr>
        <w:pStyle w:val="BodyText"/>
        <w:snapToGrid w:val="0"/>
        <w:spacing w:before="31" w:line="360" w:lineRule="auto"/>
        <w:ind w:left="0" w:right="255" w:firstLineChars="200" w:firstLine="480"/>
        <w:rPr>
          <w:rStyle w:val="NormalCharacter"/>
          <w:lang w:eastAsia="zh-CN"/>
        </w:rPr>
      </w:pPr>
      <w:r>
        <w:rPr>
          <w:rStyle w:val="NormalCharacter"/>
          <w:lang w:eastAsia="zh-CN"/>
        </w:rPr>
        <w:t>质疑答复导致中标、成交结果改变的，采购人或者采购代理机构应当将有关情况书面报告本级财政部门。</w:t>
      </w:r>
    </w:p>
    <w:p w:rsidR="00F02510" w:rsidRDefault="00414887">
      <w:pPr>
        <w:pStyle w:val="UserStyle6"/>
        <w:snapToGrid w:val="0"/>
        <w:spacing w:before="29" w:line="360" w:lineRule="auto"/>
        <w:ind w:left="0" w:firstLineChars="200" w:firstLine="482"/>
        <w:rPr>
          <w:rStyle w:val="NormalCharacter"/>
          <w:lang w:eastAsia="zh-CN"/>
        </w:rPr>
      </w:pPr>
      <w:r>
        <w:rPr>
          <w:rStyle w:val="NormalCharacter"/>
          <w:lang w:eastAsia="zh-CN"/>
        </w:rPr>
        <w:t>39.质疑无效的处理</w:t>
      </w:r>
    </w:p>
    <w:p w:rsidR="00F02510" w:rsidRDefault="00414887">
      <w:pPr>
        <w:pStyle w:val="UserStyle6"/>
        <w:snapToGrid w:val="0"/>
        <w:spacing w:before="28" w:line="360" w:lineRule="auto"/>
        <w:ind w:left="0" w:firstLineChars="200" w:firstLine="460"/>
        <w:rPr>
          <w:rStyle w:val="NormalCharacter"/>
          <w:b w:val="0"/>
          <w:bCs w:val="0"/>
          <w:spacing w:val="-5"/>
          <w:szCs w:val="22"/>
          <w:lang w:eastAsia="zh-CN"/>
        </w:rPr>
      </w:pPr>
      <w:r>
        <w:rPr>
          <w:rStyle w:val="NormalCharacter"/>
          <w:b w:val="0"/>
          <w:bCs w:val="0"/>
          <w:spacing w:val="-5"/>
          <w:szCs w:val="22"/>
          <w:lang w:eastAsia="zh-CN"/>
        </w:rPr>
        <w:t>39.1质疑人提供的相关佐证材料不能证明质疑成立的，招标方可要求质疑人补充相关佐证材料，如补充材料仍不能证明质疑成立的，将不予受理。</w:t>
      </w:r>
    </w:p>
    <w:p w:rsidR="00F02510" w:rsidRDefault="00414887">
      <w:pPr>
        <w:pStyle w:val="UserStyle6"/>
        <w:snapToGrid w:val="0"/>
        <w:spacing w:before="28" w:line="360" w:lineRule="auto"/>
        <w:ind w:left="0" w:firstLineChars="200" w:firstLine="460"/>
        <w:rPr>
          <w:rStyle w:val="NormalCharacter"/>
          <w:b w:val="0"/>
          <w:bCs w:val="0"/>
          <w:spacing w:val="-5"/>
          <w:szCs w:val="22"/>
          <w:lang w:eastAsia="zh-CN"/>
        </w:rPr>
      </w:pPr>
      <w:r>
        <w:rPr>
          <w:rStyle w:val="NormalCharacter"/>
          <w:b w:val="0"/>
          <w:bCs w:val="0"/>
          <w:spacing w:val="-5"/>
          <w:szCs w:val="22"/>
          <w:lang w:eastAsia="zh-CN"/>
        </w:rPr>
        <w:t>39.2对于质疑人在质疑期间不配合进行质疑调查处理的，视为自动放弃质疑。</w:t>
      </w:r>
    </w:p>
    <w:p w:rsidR="00F02510" w:rsidRDefault="00414887">
      <w:pPr>
        <w:pStyle w:val="UserStyle6"/>
        <w:snapToGrid w:val="0"/>
        <w:spacing w:before="28" w:line="360" w:lineRule="auto"/>
        <w:ind w:left="0" w:firstLineChars="200" w:firstLine="460"/>
        <w:rPr>
          <w:rStyle w:val="NormalCharacter"/>
          <w:b w:val="0"/>
          <w:bCs w:val="0"/>
          <w:spacing w:val="-5"/>
          <w:szCs w:val="22"/>
          <w:lang w:eastAsia="zh-CN"/>
        </w:rPr>
      </w:pPr>
      <w:r>
        <w:rPr>
          <w:rStyle w:val="NormalCharacter"/>
          <w:b w:val="0"/>
          <w:bCs w:val="0"/>
          <w:spacing w:val="-5"/>
          <w:szCs w:val="22"/>
          <w:lang w:eastAsia="zh-CN"/>
        </w:rPr>
        <w:t>39.3质疑人提出的质疑，经评标专家审定后驳回的，列为无效质疑。</w:t>
      </w:r>
    </w:p>
    <w:p w:rsidR="00F02510" w:rsidRDefault="00414887">
      <w:pPr>
        <w:pStyle w:val="UserStyle6"/>
        <w:snapToGrid w:val="0"/>
        <w:spacing w:before="28" w:line="360" w:lineRule="auto"/>
        <w:ind w:left="0" w:firstLineChars="200" w:firstLine="460"/>
        <w:rPr>
          <w:rStyle w:val="NormalCharacter"/>
          <w:b w:val="0"/>
          <w:bCs w:val="0"/>
          <w:spacing w:val="-5"/>
          <w:szCs w:val="22"/>
          <w:lang w:eastAsia="zh-CN"/>
        </w:rPr>
      </w:pPr>
      <w:r>
        <w:rPr>
          <w:rStyle w:val="NormalCharacter"/>
          <w:b w:val="0"/>
          <w:bCs w:val="0"/>
          <w:spacing w:val="-5"/>
          <w:szCs w:val="22"/>
          <w:lang w:eastAsia="zh-CN"/>
        </w:rPr>
        <w:t>39.4对于质疑中使用虚假材料或恶意方式质疑的，按无效质疑处理，并列入不良记录供应商名单。</w:t>
      </w:r>
    </w:p>
    <w:p w:rsidR="00F02510" w:rsidRDefault="00414887">
      <w:pPr>
        <w:pStyle w:val="UserStyle6"/>
        <w:snapToGrid w:val="0"/>
        <w:spacing w:before="28" w:line="360" w:lineRule="auto"/>
        <w:ind w:left="0" w:firstLineChars="200" w:firstLine="460"/>
        <w:rPr>
          <w:rStyle w:val="NormalCharacter"/>
          <w:b w:val="0"/>
          <w:bCs w:val="0"/>
          <w:spacing w:val="-5"/>
          <w:szCs w:val="22"/>
          <w:lang w:eastAsia="zh-CN"/>
        </w:rPr>
      </w:pPr>
      <w:r>
        <w:rPr>
          <w:rStyle w:val="NormalCharacter"/>
          <w:b w:val="0"/>
          <w:bCs w:val="0"/>
          <w:spacing w:val="-5"/>
          <w:szCs w:val="22"/>
          <w:lang w:eastAsia="zh-CN"/>
        </w:rPr>
        <w:t>39.5质疑人进行质疑后，招标方在法定时间内对质疑进行回复，质疑人认为回复不满意的，可向相关的采购管理部门进行投诉。</w:t>
      </w:r>
    </w:p>
    <w:p w:rsidR="00F02510" w:rsidRDefault="00414887" w:rsidP="00414887">
      <w:pPr>
        <w:pStyle w:val="UserStyle6"/>
        <w:snapToGrid w:val="0"/>
        <w:spacing w:before="28" w:line="360" w:lineRule="auto"/>
        <w:ind w:firstLineChars="200" w:firstLine="459"/>
        <w:rPr>
          <w:rStyle w:val="NormalCharacter"/>
          <w:b w:val="0"/>
          <w:bCs w:val="0"/>
          <w:spacing w:val="-5"/>
          <w:szCs w:val="22"/>
          <w:lang w:eastAsia="zh-CN"/>
        </w:rPr>
      </w:pPr>
      <w:r>
        <w:rPr>
          <w:rStyle w:val="NormalCharacter"/>
          <w:w w:val="95"/>
          <w:lang w:eastAsia="zh-CN"/>
        </w:rPr>
        <w:t>40.其他</w:t>
      </w:r>
    </w:p>
    <w:p w:rsidR="00F02510" w:rsidRDefault="00414887">
      <w:pPr>
        <w:pStyle w:val="UserStyle6"/>
        <w:spacing w:before="14" w:line="360" w:lineRule="auto"/>
        <w:rPr>
          <w:rStyle w:val="NormalCharacter"/>
          <w:b w:val="0"/>
          <w:bCs w:val="0"/>
          <w:szCs w:val="22"/>
          <w:lang w:eastAsia="zh-CN"/>
        </w:rPr>
      </w:pPr>
      <w:r>
        <w:rPr>
          <w:rStyle w:val="NormalCharacter"/>
          <w:b w:val="0"/>
          <w:bCs w:val="0"/>
          <w:szCs w:val="22"/>
          <w:lang w:eastAsia="zh-CN"/>
        </w:rPr>
        <w:t>40.1质疑函和投诉书应当使用中文。质疑函和投诉书的范本，由财政部制定。</w:t>
      </w:r>
    </w:p>
    <w:p w:rsidR="00F02510" w:rsidRDefault="00414887">
      <w:pPr>
        <w:pStyle w:val="UserStyle6"/>
        <w:spacing w:before="14" w:line="360" w:lineRule="auto"/>
        <w:rPr>
          <w:rStyle w:val="NormalCharacter"/>
          <w:b w:val="0"/>
          <w:bCs w:val="0"/>
          <w:szCs w:val="22"/>
          <w:lang w:eastAsia="zh-CN"/>
        </w:rPr>
      </w:pPr>
      <w:r>
        <w:rPr>
          <w:rStyle w:val="NormalCharacter"/>
          <w:b w:val="0"/>
          <w:bCs w:val="0"/>
          <w:szCs w:val="22"/>
          <w:lang w:eastAsia="zh-CN"/>
        </w:rPr>
        <w:t>40.2对在质疑答复和投诉处理过程中知悉的国家秘密、商业秘密、个人隐私和依法不予公开的信息，财政部门、采购人、采购代理机构等相关知情人应当保密。</w:t>
      </w:r>
    </w:p>
    <w:p w:rsidR="00F02510" w:rsidRDefault="00414887">
      <w:pPr>
        <w:pStyle w:val="UserStyle6"/>
        <w:spacing w:before="14" w:line="360" w:lineRule="auto"/>
        <w:ind w:left="0"/>
        <w:rPr>
          <w:rStyle w:val="NormalCharacter"/>
          <w:lang w:eastAsia="zh-CN"/>
        </w:rPr>
      </w:pPr>
      <w:r>
        <w:rPr>
          <w:rStyle w:val="NormalCharacter"/>
          <w:w w:val="95"/>
          <w:lang w:eastAsia="zh-CN"/>
        </w:rPr>
        <w:t>质疑函制作说明:</w:t>
      </w:r>
    </w:p>
    <w:p w:rsidR="00F02510" w:rsidRDefault="00414887">
      <w:pPr>
        <w:pStyle w:val="BodyText"/>
        <w:spacing w:before="124" w:line="360" w:lineRule="auto"/>
        <w:ind w:left="0" w:firstLineChars="200" w:firstLine="480"/>
        <w:rPr>
          <w:rStyle w:val="NormalCharacter"/>
          <w:lang w:eastAsia="zh-CN"/>
        </w:rPr>
      </w:pPr>
      <w:r>
        <w:rPr>
          <w:rStyle w:val="NormalCharacter"/>
          <w:lang w:eastAsia="zh-CN"/>
        </w:rPr>
        <w:t>1.供应商提出质疑时，应提交质疑函和必要的证明材料。</w:t>
      </w:r>
    </w:p>
    <w:p w:rsidR="00F02510" w:rsidRDefault="00414887">
      <w:pPr>
        <w:pStyle w:val="BodyText"/>
        <w:spacing w:before="124" w:line="360" w:lineRule="auto"/>
        <w:ind w:left="0" w:firstLineChars="200" w:firstLine="480"/>
        <w:rPr>
          <w:rStyle w:val="NormalCharacter"/>
          <w:lang w:eastAsia="zh-CN"/>
        </w:rPr>
      </w:pPr>
      <w:r>
        <w:rPr>
          <w:rStyle w:val="NormalCharacter"/>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F02510" w:rsidRDefault="00414887">
      <w:pPr>
        <w:pStyle w:val="BodyText"/>
        <w:spacing w:before="31" w:line="360" w:lineRule="auto"/>
        <w:ind w:left="0" w:firstLineChars="200" w:firstLine="480"/>
        <w:rPr>
          <w:rStyle w:val="NormalCharacter"/>
          <w:lang w:eastAsia="zh-CN"/>
        </w:rPr>
      </w:pPr>
      <w:r>
        <w:rPr>
          <w:rStyle w:val="NormalCharacter"/>
          <w:lang w:eastAsia="zh-CN"/>
        </w:rPr>
        <w:lastRenderedPageBreak/>
        <w:t>3.质疑供应商若对项目的某一分包进行质疑，质疑函中应列明具体分包号。</w:t>
      </w:r>
    </w:p>
    <w:p w:rsidR="00F02510" w:rsidRDefault="00414887">
      <w:pPr>
        <w:pStyle w:val="BodyText"/>
        <w:spacing w:before="124" w:line="360" w:lineRule="auto"/>
        <w:ind w:left="0" w:firstLineChars="200" w:firstLine="480"/>
        <w:rPr>
          <w:rStyle w:val="NormalCharacter"/>
          <w:lang w:eastAsia="zh-CN"/>
        </w:rPr>
      </w:pPr>
      <w:r>
        <w:rPr>
          <w:rStyle w:val="NormalCharacter"/>
          <w:lang w:eastAsia="zh-CN"/>
        </w:rPr>
        <w:t>4.质疑函的质疑事项应具体、明确，并有必要的事实依据和法律依据。</w:t>
      </w:r>
    </w:p>
    <w:p w:rsidR="00F02510" w:rsidRDefault="00414887">
      <w:pPr>
        <w:pStyle w:val="BodyText"/>
        <w:spacing w:before="124" w:line="360" w:lineRule="auto"/>
        <w:ind w:left="0" w:firstLineChars="200" w:firstLine="480"/>
        <w:rPr>
          <w:rStyle w:val="NormalCharacter"/>
          <w:lang w:eastAsia="zh-CN"/>
        </w:rPr>
      </w:pPr>
      <w:r>
        <w:rPr>
          <w:rStyle w:val="NormalCharacter"/>
          <w:lang w:eastAsia="zh-CN"/>
        </w:rPr>
        <w:t>5.质疑函的质疑请求应与质疑事项相关。</w:t>
      </w:r>
    </w:p>
    <w:p w:rsidR="00F02510" w:rsidRDefault="00414887">
      <w:pPr>
        <w:pStyle w:val="BodyText"/>
        <w:snapToGrid w:val="0"/>
        <w:spacing w:before="31" w:line="360" w:lineRule="auto"/>
        <w:ind w:left="0" w:right="232" w:firstLineChars="200" w:firstLine="480"/>
        <w:jc w:val="both"/>
        <w:rPr>
          <w:rStyle w:val="NormalCharacter"/>
          <w:sz w:val="32"/>
          <w:lang w:eastAsia="zh-CN"/>
        </w:rPr>
        <w:sectPr w:rsidR="00F02510">
          <w:pgSz w:w="11910" w:h="16840"/>
          <w:pgMar w:top="1480" w:right="1180" w:bottom="1180" w:left="1480" w:header="0" w:footer="912" w:gutter="0"/>
          <w:cols w:space="720"/>
        </w:sectPr>
      </w:pPr>
      <w:r>
        <w:rPr>
          <w:rStyle w:val="NormalCharacter"/>
          <w:lang w:eastAsia="zh-CN"/>
        </w:rPr>
        <w:t>6.质疑供应商为自然人的，质疑函应由本人签字；质疑供应商为法人或者其他组织的，质疑函应由法定代表人、主要负责人，或者其授权代表签字或者盖章，并加盖公章。</w:t>
      </w:r>
    </w:p>
    <w:p w:rsidR="00F02510" w:rsidRDefault="00414887">
      <w:pPr>
        <w:spacing w:line="360" w:lineRule="auto"/>
        <w:ind w:left="702" w:right="693"/>
        <w:jc w:val="center"/>
        <w:rPr>
          <w:rStyle w:val="NormalCharacter"/>
          <w:b/>
          <w:sz w:val="30"/>
          <w:lang w:eastAsia="zh-CN"/>
        </w:rPr>
      </w:pPr>
      <w:r>
        <w:rPr>
          <w:rStyle w:val="NormalCharacter"/>
          <w:b/>
          <w:w w:val="95"/>
          <w:sz w:val="30"/>
          <w:lang w:eastAsia="zh-CN"/>
        </w:rPr>
        <w:lastRenderedPageBreak/>
        <w:t>质疑函范本</w:t>
      </w:r>
    </w:p>
    <w:p w:rsidR="00F02510" w:rsidRDefault="00414887">
      <w:pPr>
        <w:spacing w:before="62" w:line="360" w:lineRule="auto"/>
        <w:ind w:left="109" w:right="6225"/>
        <w:rPr>
          <w:rStyle w:val="NormalCharacter"/>
          <w:b/>
          <w:sz w:val="24"/>
          <w:lang w:eastAsia="zh-CN"/>
        </w:rPr>
      </w:pPr>
      <w:r>
        <w:rPr>
          <w:rStyle w:val="NormalCharacter"/>
          <w:b/>
          <w:sz w:val="24"/>
          <w:lang w:eastAsia="zh-CN"/>
        </w:rPr>
        <w:t>一、质疑供应商基本信息</w:t>
      </w:r>
    </w:p>
    <w:p w:rsidR="00F02510" w:rsidRDefault="00414887">
      <w:pPr>
        <w:spacing w:before="62" w:line="360" w:lineRule="auto"/>
        <w:ind w:left="109" w:right="6225"/>
        <w:rPr>
          <w:rStyle w:val="NormalCharacter"/>
          <w:sz w:val="24"/>
          <w:lang w:eastAsia="zh-CN"/>
        </w:rPr>
      </w:pPr>
      <w:r>
        <w:rPr>
          <w:rStyle w:val="NormalCharacter"/>
          <w:sz w:val="24"/>
          <w:lang w:eastAsia="zh-CN"/>
        </w:rPr>
        <w:t>质疑供应商：</w:t>
      </w:r>
    </w:p>
    <w:p w:rsidR="00F02510" w:rsidRDefault="00414887">
      <w:pPr>
        <w:pStyle w:val="BodyText"/>
        <w:spacing w:before="9" w:line="360" w:lineRule="auto"/>
        <w:ind w:right="5874"/>
        <w:jc w:val="both"/>
        <w:rPr>
          <w:rStyle w:val="NormalCharacter"/>
          <w:lang w:eastAsia="zh-CN"/>
        </w:rPr>
      </w:pPr>
      <w:r>
        <w:rPr>
          <w:rStyle w:val="NormalCharacter"/>
          <w:lang w:eastAsia="zh-CN"/>
        </w:rPr>
        <w:t>地址：邮编：</w:t>
      </w:r>
    </w:p>
    <w:p w:rsidR="00F02510" w:rsidRDefault="00414887">
      <w:pPr>
        <w:pStyle w:val="BodyText"/>
        <w:spacing w:before="9" w:line="360" w:lineRule="auto"/>
        <w:ind w:right="5874"/>
        <w:jc w:val="both"/>
        <w:rPr>
          <w:rStyle w:val="NormalCharacter"/>
          <w:lang w:eastAsia="zh-CN"/>
        </w:rPr>
      </w:pPr>
      <w:r>
        <w:rPr>
          <w:rStyle w:val="NormalCharacter"/>
          <w:lang w:eastAsia="zh-CN"/>
        </w:rPr>
        <w:t>联系人：联系电话：授权代表：</w:t>
      </w:r>
    </w:p>
    <w:p w:rsidR="00F02510" w:rsidRDefault="00414887">
      <w:pPr>
        <w:pStyle w:val="BodyText"/>
        <w:spacing w:before="9" w:line="360" w:lineRule="auto"/>
        <w:rPr>
          <w:rStyle w:val="NormalCharacter"/>
          <w:lang w:eastAsia="zh-CN"/>
        </w:rPr>
      </w:pPr>
      <w:r>
        <w:rPr>
          <w:rStyle w:val="NormalCharacter"/>
          <w:lang w:eastAsia="zh-CN"/>
        </w:rPr>
        <w:t>联系电话：</w:t>
      </w:r>
    </w:p>
    <w:p w:rsidR="00F02510" w:rsidRDefault="00414887">
      <w:pPr>
        <w:spacing w:before="45" w:line="360" w:lineRule="auto"/>
        <w:ind w:left="109" w:right="5874"/>
        <w:rPr>
          <w:rStyle w:val="NormalCharacter"/>
          <w:sz w:val="24"/>
          <w:lang w:eastAsia="zh-CN"/>
        </w:rPr>
      </w:pPr>
      <w:r>
        <w:rPr>
          <w:rStyle w:val="NormalCharacter"/>
          <w:sz w:val="24"/>
          <w:lang w:eastAsia="zh-CN"/>
        </w:rPr>
        <w:t>地址：邮编：</w:t>
      </w:r>
    </w:p>
    <w:p w:rsidR="00F02510" w:rsidRDefault="00414887">
      <w:pPr>
        <w:spacing w:before="45" w:line="360" w:lineRule="auto"/>
        <w:ind w:left="109" w:right="5874"/>
        <w:rPr>
          <w:rStyle w:val="NormalCharacter"/>
          <w:b/>
          <w:sz w:val="24"/>
          <w:lang w:eastAsia="zh-CN"/>
        </w:rPr>
      </w:pPr>
      <w:r>
        <w:rPr>
          <w:rStyle w:val="NormalCharacter"/>
          <w:b/>
          <w:w w:val="95"/>
          <w:sz w:val="24"/>
          <w:lang w:eastAsia="zh-CN"/>
        </w:rPr>
        <w:t>二、质疑项目基本情况</w:t>
      </w:r>
    </w:p>
    <w:p w:rsidR="00F02510" w:rsidRDefault="00414887">
      <w:pPr>
        <w:pStyle w:val="BodyText"/>
        <w:spacing w:before="9" w:line="360" w:lineRule="auto"/>
        <w:rPr>
          <w:rStyle w:val="NormalCharacter"/>
          <w:lang w:eastAsia="zh-CN"/>
        </w:rPr>
      </w:pPr>
      <w:r>
        <w:rPr>
          <w:rStyle w:val="NormalCharacter"/>
          <w:lang w:eastAsia="zh-CN"/>
        </w:rPr>
        <w:t>质疑项目的名称：</w:t>
      </w:r>
    </w:p>
    <w:p w:rsidR="00F02510" w:rsidRDefault="00414887">
      <w:pPr>
        <w:pStyle w:val="BodyText"/>
        <w:spacing w:before="45" w:line="360" w:lineRule="auto"/>
        <w:ind w:right="5394"/>
        <w:rPr>
          <w:rStyle w:val="NormalCharacter"/>
          <w:lang w:eastAsia="zh-CN"/>
        </w:rPr>
      </w:pPr>
      <w:r>
        <w:rPr>
          <w:rStyle w:val="NormalCharacter"/>
          <w:lang w:eastAsia="zh-CN"/>
        </w:rPr>
        <w:t>质疑项目的编号：包号：</w:t>
      </w:r>
    </w:p>
    <w:p w:rsidR="00F02510" w:rsidRDefault="00414887">
      <w:pPr>
        <w:pStyle w:val="BodyText"/>
        <w:spacing w:before="45" w:line="360" w:lineRule="auto"/>
        <w:ind w:right="5394"/>
        <w:rPr>
          <w:rStyle w:val="NormalCharacter"/>
          <w:lang w:eastAsia="zh-CN"/>
        </w:rPr>
      </w:pPr>
      <w:r>
        <w:rPr>
          <w:rStyle w:val="NormalCharacter"/>
          <w:lang w:eastAsia="zh-CN"/>
        </w:rPr>
        <w:t>采购人名称：</w:t>
      </w:r>
    </w:p>
    <w:p w:rsidR="00F02510" w:rsidRDefault="00414887">
      <w:pPr>
        <w:spacing w:before="9" w:line="360" w:lineRule="auto"/>
        <w:ind w:left="109" w:right="6465"/>
        <w:rPr>
          <w:rStyle w:val="NormalCharacter"/>
          <w:sz w:val="24"/>
          <w:lang w:eastAsia="zh-CN"/>
        </w:rPr>
      </w:pPr>
      <w:r>
        <w:rPr>
          <w:rStyle w:val="NormalCharacter"/>
          <w:sz w:val="24"/>
          <w:lang w:eastAsia="zh-CN"/>
        </w:rPr>
        <w:t>采购文件获取日期：</w:t>
      </w:r>
    </w:p>
    <w:p w:rsidR="00F02510" w:rsidRDefault="00414887">
      <w:pPr>
        <w:spacing w:before="9" w:line="360" w:lineRule="auto"/>
        <w:ind w:left="109" w:right="6465"/>
        <w:rPr>
          <w:rStyle w:val="NormalCharacter"/>
          <w:b/>
          <w:sz w:val="24"/>
          <w:lang w:eastAsia="zh-CN"/>
        </w:rPr>
      </w:pPr>
      <w:r>
        <w:rPr>
          <w:rStyle w:val="NormalCharacter"/>
          <w:b/>
          <w:sz w:val="24"/>
          <w:lang w:eastAsia="zh-CN"/>
        </w:rPr>
        <w:t>三、质疑事项具体内容</w:t>
      </w:r>
    </w:p>
    <w:p w:rsidR="00F02510" w:rsidRDefault="00414887">
      <w:pPr>
        <w:spacing w:before="9" w:line="360" w:lineRule="auto"/>
        <w:ind w:left="109" w:right="6465"/>
        <w:rPr>
          <w:rStyle w:val="NormalCharacter"/>
          <w:sz w:val="24"/>
          <w:lang w:eastAsia="zh-CN"/>
        </w:rPr>
      </w:pPr>
      <w:r>
        <w:rPr>
          <w:rStyle w:val="NormalCharacter"/>
          <w:spacing w:val="-13"/>
          <w:sz w:val="24"/>
          <w:lang w:eastAsia="zh-CN"/>
        </w:rPr>
        <w:t>质疑事项</w:t>
      </w:r>
      <w:r>
        <w:rPr>
          <w:rStyle w:val="NormalCharacter"/>
          <w:sz w:val="24"/>
          <w:lang w:eastAsia="zh-CN"/>
        </w:rPr>
        <w:t>1：</w:t>
      </w:r>
    </w:p>
    <w:p w:rsidR="00F02510" w:rsidRDefault="00414887">
      <w:pPr>
        <w:pStyle w:val="BodyText"/>
        <w:spacing w:before="9" w:line="360" w:lineRule="auto"/>
        <w:ind w:right="7675"/>
        <w:jc w:val="both"/>
        <w:rPr>
          <w:rStyle w:val="NormalCharacter"/>
          <w:lang w:eastAsia="zh-CN"/>
        </w:rPr>
      </w:pPr>
      <w:r>
        <w:rPr>
          <w:rStyle w:val="NormalCharacter"/>
          <w:lang w:eastAsia="zh-CN"/>
        </w:rPr>
        <w:t>事实依据：法律依据：质疑事项2</w:t>
      </w:r>
    </w:p>
    <w:p w:rsidR="00F02510" w:rsidRDefault="00414887">
      <w:pPr>
        <w:pStyle w:val="BodyText"/>
        <w:spacing w:before="9" w:line="360" w:lineRule="auto"/>
        <w:rPr>
          <w:rStyle w:val="NormalCharacter"/>
          <w:lang w:eastAsia="zh-CN"/>
        </w:rPr>
      </w:pPr>
      <w:r>
        <w:rPr>
          <w:rStyle w:val="NormalCharacter"/>
          <w:lang w:eastAsia="zh-CN"/>
        </w:rPr>
        <w:t>……</w:t>
      </w:r>
    </w:p>
    <w:p w:rsidR="00F02510" w:rsidRDefault="00414887">
      <w:pPr>
        <w:spacing w:before="45" w:line="360" w:lineRule="auto"/>
        <w:ind w:left="109" w:right="5500"/>
        <w:rPr>
          <w:rStyle w:val="NormalCharacter"/>
          <w:b/>
          <w:sz w:val="24"/>
          <w:lang w:eastAsia="zh-CN"/>
        </w:rPr>
      </w:pPr>
      <w:r>
        <w:rPr>
          <w:rStyle w:val="NormalCharacter"/>
          <w:b/>
          <w:sz w:val="24"/>
          <w:lang w:eastAsia="zh-CN"/>
        </w:rPr>
        <w:t>四、与质疑事项相关的质疑请求</w:t>
      </w:r>
    </w:p>
    <w:p w:rsidR="00F02510" w:rsidRDefault="00414887">
      <w:pPr>
        <w:spacing w:before="45" w:line="360" w:lineRule="auto"/>
        <w:ind w:left="109" w:right="5500"/>
        <w:rPr>
          <w:rStyle w:val="NormalCharacter"/>
          <w:sz w:val="24"/>
          <w:lang w:eastAsia="zh-CN"/>
        </w:rPr>
      </w:pPr>
      <w:r>
        <w:rPr>
          <w:rStyle w:val="NormalCharacter"/>
          <w:sz w:val="24"/>
          <w:lang w:eastAsia="zh-CN"/>
        </w:rPr>
        <w:t>请求：</w:t>
      </w:r>
    </w:p>
    <w:p w:rsidR="00F02510" w:rsidRDefault="00414887">
      <w:pPr>
        <w:pStyle w:val="BodyText"/>
        <w:spacing w:before="9" w:line="360" w:lineRule="auto"/>
        <w:ind w:right="6354"/>
        <w:rPr>
          <w:rStyle w:val="NormalCharacter"/>
          <w:lang w:eastAsia="zh-CN"/>
        </w:rPr>
      </w:pPr>
      <w:r>
        <w:rPr>
          <w:rStyle w:val="NormalCharacter"/>
          <w:lang w:eastAsia="zh-CN"/>
        </w:rPr>
        <w:t>签字（盖章）：公章：</w:t>
      </w:r>
    </w:p>
    <w:p w:rsidR="00F02510" w:rsidRDefault="00414887">
      <w:pPr>
        <w:pStyle w:val="BodyText"/>
        <w:spacing w:before="9" w:line="360" w:lineRule="auto"/>
        <w:ind w:right="6354"/>
        <w:rPr>
          <w:rStyle w:val="NormalCharacter"/>
          <w:lang w:eastAsia="zh-CN"/>
        </w:rPr>
      </w:pPr>
      <w:r>
        <w:rPr>
          <w:rStyle w:val="NormalCharacter"/>
          <w:lang w:eastAsia="zh-CN"/>
        </w:rPr>
        <w:t>日期：</w:t>
      </w:r>
    </w:p>
    <w:p w:rsidR="00F02510" w:rsidRDefault="00F02510">
      <w:pPr>
        <w:spacing w:line="360" w:lineRule="auto"/>
        <w:rPr>
          <w:rStyle w:val="NormalCharacter"/>
          <w:lang w:eastAsia="zh-CN"/>
        </w:rPr>
        <w:sectPr w:rsidR="00F02510">
          <w:pgSz w:w="11910" w:h="16840"/>
          <w:pgMar w:top="1480" w:right="1320" w:bottom="1180" w:left="1480" w:header="0" w:footer="912" w:gutter="0"/>
          <w:cols w:space="720"/>
        </w:sectPr>
      </w:pPr>
    </w:p>
    <w:p w:rsidR="00F02510" w:rsidRDefault="00414887">
      <w:pPr>
        <w:tabs>
          <w:tab w:val="left" w:pos="1990"/>
        </w:tabs>
        <w:spacing w:line="480" w:lineRule="auto"/>
        <w:ind w:right="147"/>
        <w:jc w:val="center"/>
        <w:rPr>
          <w:rStyle w:val="NormalCharacter"/>
          <w:rFonts w:cs="宋体"/>
          <w:b/>
          <w:bCs/>
          <w:sz w:val="32"/>
          <w:szCs w:val="32"/>
          <w:lang w:eastAsia="zh-CN"/>
        </w:rPr>
      </w:pPr>
      <w:r>
        <w:rPr>
          <w:rStyle w:val="NormalCharacter"/>
          <w:rFonts w:cs="宋体"/>
          <w:b/>
          <w:bCs/>
          <w:sz w:val="32"/>
          <w:szCs w:val="32"/>
          <w:lang w:eastAsia="zh-CN"/>
        </w:rPr>
        <w:lastRenderedPageBreak/>
        <w:t>第三部分采购内容及</w:t>
      </w:r>
      <w:r>
        <w:rPr>
          <w:rStyle w:val="NormalCharacter"/>
          <w:rFonts w:cs="宋体" w:hint="eastAsia"/>
          <w:b/>
          <w:bCs/>
          <w:sz w:val="32"/>
          <w:szCs w:val="32"/>
          <w:lang w:eastAsia="zh-CN"/>
        </w:rPr>
        <w:t>参数要求</w:t>
      </w:r>
    </w:p>
    <w:p w:rsidR="008B225B" w:rsidRPr="009B636E" w:rsidRDefault="008B225B" w:rsidP="008B225B">
      <w:pPr>
        <w:spacing w:before="100" w:beforeAutospacing="1" w:after="120"/>
        <w:ind w:leftChars="200" w:left="440" w:firstLineChars="200" w:firstLine="460"/>
        <w:rPr>
          <w:rFonts w:ascii="Times New Roman" w:hAnsi="Times New Roman"/>
          <w:sz w:val="20"/>
          <w:szCs w:val="20"/>
        </w:rPr>
      </w:pPr>
      <w:r w:rsidRPr="009B636E">
        <w:rPr>
          <w:rFonts w:ascii="微软雅黑" w:eastAsia="微软雅黑" w:hAnsi="微软雅黑" w:hint="eastAsia"/>
          <w:color w:val="333333"/>
          <w:sz w:val="23"/>
          <w:szCs w:val="23"/>
          <w:shd w:val="clear" w:color="auto" w:fill="FFFFFF"/>
        </w:rPr>
        <w:t>对于已拆除周结铁丝滚网等防攀爬设施的校园，要立即安装电子围栏等周界技防设施，及时堵塞漏洞。我区还有四所学校需安装电子围栏，经测算55中学围墙长度为400米，93中学围墙长度800米，东沟乡小学围墙长度700米，西沟乡小学围墙长度531米，合计2431米</w:t>
      </w:r>
    </w:p>
    <w:p w:rsidR="008B225B" w:rsidRPr="009B636E" w:rsidRDefault="008B225B" w:rsidP="008B225B">
      <w:r w:rsidRPr="009B636E">
        <w:rPr>
          <w:rFonts w:hint="eastAsia"/>
          <w:b/>
          <w:bCs/>
          <w:sz w:val="24"/>
          <w:szCs w:val="24"/>
        </w:rPr>
        <w:t>1、</w:t>
      </w:r>
      <w:r w:rsidRPr="009B636E">
        <w:rPr>
          <w:rFonts w:hint="eastAsia"/>
          <w:sz w:val="24"/>
          <w:szCs w:val="24"/>
        </w:rPr>
        <w:t>技术规格和配置要求</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598"/>
        <w:gridCol w:w="922"/>
        <w:gridCol w:w="6307"/>
        <w:gridCol w:w="893"/>
      </w:tblGrid>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rFonts w:ascii="黑体" w:eastAsia="黑体"/>
              </w:rPr>
            </w:pPr>
            <w:r w:rsidRPr="009B636E">
              <w:rPr>
                <w:rFonts w:ascii="黑体" w:eastAsia="黑体" w:hint="eastAsia"/>
              </w:rPr>
              <w:t>序号</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rFonts w:ascii="黑体" w:eastAsia="黑体"/>
              </w:rPr>
            </w:pPr>
            <w:r w:rsidRPr="009B636E">
              <w:rPr>
                <w:rFonts w:ascii="黑体" w:eastAsia="黑体" w:hint="eastAsia"/>
              </w:rPr>
              <w:t>采购货物</w:t>
            </w:r>
          </w:p>
          <w:p w:rsidR="008B225B" w:rsidRPr="009B636E" w:rsidRDefault="008B225B" w:rsidP="003F4240">
            <w:pPr>
              <w:jc w:val="center"/>
              <w:rPr>
                <w:rFonts w:ascii="黑体" w:eastAsia="黑体"/>
              </w:rPr>
            </w:pPr>
            <w:r w:rsidRPr="009B636E">
              <w:rPr>
                <w:rFonts w:ascii="黑体" w:eastAsia="黑体" w:hint="eastAsia"/>
              </w:rPr>
              <w:t>及其它</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rFonts w:ascii="黑体" w:eastAsia="黑体"/>
              </w:rPr>
            </w:pPr>
            <w:r w:rsidRPr="009B636E">
              <w:rPr>
                <w:rFonts w:ascii="黑体" w:eastAsia="黑体" w:hint="eastAsia"/>
              </w:rPr>
              <w:t>数量</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rFonts w:ascii="黑体" w:eastAsia="黑体"/>
              </w:rPr>
            </w:pPr>
            <w:r w:rsidRPr="009B636E">
              <w:rPr>
                <w:rFonts w:ascii="黑体" w:eastAsia="黑体" w:hint="eastAsia"/>
              </w:rPr>
              <w:t>配置参数及要求</w:t>
            </w:r>
          </w:p>
        </w:tc>
        <w:tc>
          <w:tcPr>
            <w:tcW w:w="893"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rFonts w:ascii="黑体" w:eastAsia="黑体"/>
              </w:rPr>
            </w:pPr>
            <w:r w:rsidRPr="009B636E">
              <w:rPr>
                <w:rFonts w:ascii="黑体" w:eastAsia="黑体" w:hint="eastAsia"/>
              </w:rPr>
              <w:t>备注</w:t>
            </w: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color w:val="000000"/>
                <w:sz w:val="18"/>
                <w:szCs w:val="18"/>
              </w:rPr>
              <w:t>脉冲主机   （4线制单双防区控制器）</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9台</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输出电压峰值：5KV-10KV；                   输出电流峰值：＜10A；</w:t>
            </w:r>
          </w:p>
          <w:p w:rsidR="008B225B" w:rsidRPr="009B636E" w:rsidRDefault="008B225B" w:rsidP="003F4240">
            <w:pPr>
              <w:rPr>
                <w:sz w:val="18"/>
                <w:szCs w:val="18"/>
              </w:rPr>
            </w:pPr>
            <w:r w:rsidRPr="009B636E">
              <w:rPr>
                <w:rFonts w:hint="eastAsia"/>
                <w:sz w:val="18"/>
                <w:szCs w:val="18"/>
              </w:rPr>
              <w:t>脉冲宽度（脉冲持续时间）：≤0.1s；        ★脉冲频率：0.8s-2s可调；</w:t>
            </w:r>
          </w:p>
          <w:p w:rsidR="008B225B" w:rsidRPr="009B636E" w:rsidRDefault="008B225B" w:rsidP="003F4240">
            <w:pPr>
              <w:rPr>
                <w:sz w:val="18"/>
                <w:szCs w:val="18"/>
              </w:rPr>
            </w:pPr>
            <w:r w:rsidRPr="009B636E">
              <w:rPr>
                <w:rFonts w:hint="eastAsia"/>
                <w:sz w:val="18"/>
                <w:szCs w:val="18"/>
              </w:rPr>
              <w:t>脉冲输出电量: ≤2.5mc；                    脉冲输出能量：≤5.0J；</w:t>
            </w:r>
          </w:p>
          <w:p w:rsidR="008B225B" w:rsidRPr="009B636E" w:rsidRDefault="008B225B" w:rsidP="003F4240">
            <w:pPr>
              <w:rPr>
                <w:sz w:val="18"/>
                <w:szCs w:val="18"/>
              </w:rPr>
            </w:pPr>
            <w:r w:rsidRPr="009B636E">
              <w:rPr>
                <w:rFonts w:hint="eastAsia"/>
                <w:sz w:val="18"/>
                <w:szCs w:val="18"/>
              </w:rPr>
              <w:t>额定功耗：≤15W                 供电电源：AC220V (+10%/-10%)或DC12V</w:t>
            </w:r>
          </w:p>
          <w:p w:rsidR="008B225B" w:rsidRPr="009B636E" w:rsidRDefault="008B225B" w:rsidP="003F4240">
            <w:pPr>
              <w:rPr>
                <w:sz w:val="18"/>
                <w:szCs w:val="18"/>
              </w:rPr>
            </w:pPr>
            <w:r w:rsidRPr="009B636E">
              <w:rPr>
                <w:rFonts w:hint="eastAsia"/>
                <w:sz w:val="18"/>
                <w:szCs w:val="18"/>
              </w:rPr>
              <w:t>防区最大长度：5000米</w:t>
            </w:r>
          </w:p>
          <w:p w:rsidR="008B225B" w:rsidRPr="009B636E" w:rsidRDefault="008B225B" w:rsidP="003F4240">
            <w:pPr>
              <w:rPr>
                <w:sz w:val="18"/>
                <w:szCs w:val="18"/>
              </w:rPr>
            </w:pPr>
            <w:r w:rsidRPr="009B636E">
              <w:rPr>
                <w:rFonts w:hint="eastAsia"/>
                <w:sz w:val="18"/>
                <w:szCs w:val="18"/>
              </w:rPr>
              <w:t>★4.3寸中文液晶屏幕中文显示，双组输出脉冲电压、通讯状态、供电类型、蓄电池电量、电压切换方式、当前时间、报警类型（设备故障、断线、短路、触网、门禁）自带操作键盘（布防、撤防、参数设置、复位等）</w:t>
            </w:r>
          </w:p>
          <w:p w:rsidR="008B225B" w:rsidRPr="009B636E" w:rsidRDefault="008B225B" w:rsidP="003F4240">
            <w:pPr>
              <w:rPr>
                <w:sz w:val="18"/>
                <w:szCs w:val="18"/>
              </w:rPr>
            </w:pPr>
            <w:r w:rsidRPr="009B636E">
              <w:rPr>
                <w:rFonts w:hint="eastAsia"/>
                <w:sz w:val="18"/>
                <w:szCs w:val="18"/>
              </w:rPr>
              <w:t>★集成CAN总线接口，1个RJ45 10/100M自适应以太网口</w:t>
            </w:r>
          </w:p>
          <w:p w:rsidR="008B225B" w:rsidRPr="009B636E" w:rsidRDefault="008B225B" w:rsidP="003F4240">
            <w:pPr>
              <w:rPr>
                <w:sz w:val="18"/>
                <w:szCs w:val="18"/>
              </w:rPr>
            </w:pPr>
            <w:r w:rsidRPr="009B636E">
              <w:rPr>
                <w:rFonts w:hint="eastAsia"/>
                <w:sz w:val="18"/>
                <w:szCs w:val="18"/>
              </w:rPr>
              <w:t>带DC12V警号接口，可直接连接警号，</w:t>
            </w:r>
          </w:p>
          <w:p w:rsidR="008B225B" w:rsidRPr="009B636E" w:rsidRDefault="008B225B" w:rsidP="003F4240">
            <w:pPr>
              <w:rPr>
                <w:sz w:val="18"/>
                <w:szCs w:val="18"/>
              </w:rPr>
            </w:pPr>
            <w:r w:rsidRPr="009B636E">
              <w:rPr>
                <w:rFonts w:hint="eastAsia"/>
                <w:sz w:val="18"/>
                <w:szCs w:val="18"/>
              </w:rPr>
              <w:t>有独立的常开和常闭接口，可与所有支持标准开关量接口的设备进行集成，实现联动</w:t>
            </w:r>
          </w:p>
          <w:p w:rsidR="008B225B" w:rsidRPr="009B636E" w:rsidRDefault="008B225B" w:rsidP="003F4240">
            <w:pPr>
              <w:rPr>
                <w:sz w:val="18"/>
                <w:szCs w:val="18"/>
              </w:rPr>
            </w:pPr>
            <w:r w:rsidRPr="009B636E">
              <w:rPr>
                <w:rFonts w:hint="eastAsia"/>
                <w:sz w:val="18"/>
                <w:szCs w:val="18"/>
              </w:rPr>
              <w:t>支持断线、短路、触网报警区分识别和显示</w:t>
            </w:r>
          </w:p>
          <w:p w:rsidR="008B225B" w:rsidRPr="009B636E" w:rsidRDefault="008B225B" w:rsidP="003F4240">
            <w:pPr>
              <w:rPr>
                <w:sz w:val="18"/>
                <w:szCs w:val="18"/>
              </w:rPr>
            </w:pPr>
            <w:r w:rsidRPr="009B636E">
              <w:rPr>
                <w:rFonts w:hint="eastAsia"/>
                <w:sz w:val="18"/>
                <w:szCs w:val="18"/>
              </w:rPr>
              <w:t>★支持门禁报警信号接入，可用于大门处的红外对射等集成报警</w:t>
            </w:r>
          </w:p>
          <w:p w:rsidR="008B225B" w:rsidRPr="009B636E" w:rsidRDefault="008B225B" w:rsidP="003F4240">
            <w:pPr>
              <w:rPr>
                <w:sz w:val="18"/>
                <w:szCs w:val="18"/>
              </w:rPr>
            </w:pPr>
            <w:r w:rsidRPr="009B636E">
              <w:rPr>
                <w:rFonts w:hint="eastAsia"/>
                <w:sz w:val="18"/>
                <w:szCs w:val="18"/>
              </w:rPr>
              <w:t>支持故障报警、非法拆机报警</w:t>
            </w:r>
          </w:p>
          <w:p w:rsidR="008B225B" w:rsidRPr="009B636E" w:rsidRDefault="008B225B" w:rsidP="003F4240">
            <w:pPr>
              <w:rPr>
                <w:sz w:val="18"/>
                <w:szCs w:val="18"/>
              </w:rPr>
            </w:pPr>
            <w:r w:rsidRPr="009B636E">
              <w:rPr>
                <w:rFonts w:hint="eastAsia"/>
                <w:sz w:val="18"/>
                <w:szCs w:val="18"/>
              </w:rPr>
              <w:t>支持报警手动和自动复位两种模式</w:t>
            </w:r>
          </w:p>
          <w:p w:rsidR="008B225B" w:rsidRPr="009B636E" w:rsidRDefault="008B225B" w:rsidP="003F4240">
            <w:pPr>
              <w:rPr>
                <w:sz w:val="18"/>
                <w:szCs w:val="18"/>
              </w:rPr>
            </w:pPr>
            <w:r w:rsidRPr="009B636E">
              <w:rPr>
                <w:rFonts w:hint="eastAsia"/>
                <w:sz w:val="18"/>
                <w:szCs w:val="18"/>
              </w:rPr>
              <w:t>支持门禁开关量报警接入和报警显示</w:t>
            </w:r>
          </w:p>
          <w:p w:rsidR="008B225B" w:rsidRPr="009B636E" w:rsidRDefault="008B225B" w:rsidP="003F4240">
            <w:pPr>
              <w:rPr>
                <w:sz w:val="18"/>
                <w:szCs w:val="18"/>
              </w:rPr>
            </w:pPr>
            <w:r w:rsidRPr="009B636E">
              <w:rPr>
                <w:rFonts w:hint="eastAsia"/>
                <w:sz w:val="18"/>
                <w:szCs w:val="18"/>
              </w:rPr>
              <w:t>支持本机键盘设置设备ID号</w:t>
            </w:r>
          </w:p>
          <w:p w:rsidR="008B225B" w:rsidRPr="009B636E" w:rsidRDefault="008B225B" w:rsidP="003F4240">
            <w:pPr>
              <w:rPr>
                <w:sz w:val="18"/>
                <w:szCs w:val="18"/>
              </w:rPr>
            </w:pPr>
            <w:r w:rsidRPr="009B636E">
              <w:rPr>
                <w:rFonts w:hint="eastAsia"/>
                <w:sz w:val="18"/>
                <w:szCs w:val="18"/>
              </w:rPr>
              <w:t>支持本机键盘设置输出脉冲电压</w:t>
            </w:r>
          </w:p>
          <w:p w:rsidR="008B225B" w:rsidRPr="009B636E" w:rsidRDefault="008B225B" w:rsidP="003F4240">
            <w:pPr>
              <w:rPr>
                <w:sz w:val="18"/>
                <w:szCs w:val="18"/>
              </w:rPr>
            </w:pPr>
            <w:r w:rsidRPr="009B636E">
              <w:rPr>
                <w:rFonts w:hint="eastAsia"/>
                <w:sz w:val="18"/>
                <w:szCs w:val="18"/>
              </w:rPr>
              <w:t>支持本机键盘设置时间</w:t>
            </w:r>
          </w:p>
          <w:p w:rsidR="008B225B" w:rsidRPr="009B636E" w:rsidRDefault="008B225B" w:rsidP="003F4240">
            <w:pPr>
              <w:rPr>
                <w:sz w:val="18"/>
                <w:szCs w:val="18"/>
              </w:rPr>
            </w:pPr>
            <w:r w:rsidRPr="009B636E">
              <w:rPr>
                <w:rFonts w:hint="eastAsia"/>
                <w:sz w:val="18"/>
                <w:szCs w:val="18"/>
              </w:rPr>
              <w:t>★支持本机键盘设置高压/低压切换模式，并可以100V为单位连续可调</w:t>
            </w:r>
          </w:p>
          <w:p w:rsidR="008B225B" w:rsidRPr="009B636E" w:rsidRDefault="008B225B" w:rsidP="003F4240">
            <w:pPr>
              <w:rPr>
                <w:sz w:val="18"/>
                <w:szCs w:val="18"/>
              </w:rPr>
            </w:pPr>
            <w:r w:rsidRPr="009B636E">
              <w:rPr>
                <w:rFonts w:hint="eastAsia"/>
                <w:sz w:val="18"/>
                <w:szCs w:val="18"/>
              </w:rPr>
              <w:t>支持一键式高压/低压转换</w:t>
            </w:r>
          </w:p>
          <w:p w:rsidR="008B225B" w:rsidRPr="009B636E" w:rsidRDefault="008B225B" w:rsidP="003F4240">
            <w:pPr>
              <w:rPr>
                <w:sz w:val="18"/>
                <w:szCs w:val="18"/>
              </w:rPr>
            </w:pPr>
            <w:r w:rsidRPr="009B636E">
              <w:rPr>
                <w:rFonts w:hint="eastAsia"/>
                <w:sz w:val="18"/>
                <w:szCs w:val="18"/>
              </w:rPr>
              <w:t>支持一键式布撤防</w:t>
            </w:r>
          </w:p>
          <w:p w:rsidR="008B225B" w:rsidRPr="009B636E" w:rsidRDefault="008B225B" w:rsidP="003F4240">
            <w:pPr>
              <w:rPr>
                <w:sz w:val="18"/>
                <w:szCs w:val="18"/>
              </w:rPr>
            </w:pPr>
            <w:r w:rsidRPr="009B636E">
              <w:rPr>
                <w:rFonts w:hint="eastAsia"/>
                <w:sz w:val="18"/>
                <w:szCs w:val="18"/>
              </w:rPr>
              <w:t>断电参数记忆功能，通电自动按记忆参数运行</w:t>
            </w:r>
          </w:p>
          <w:p w:rsidR="008B225B" w:rsidRPr="009B636E" w:rsidRDefault="008B225B" w:rsidP="003F4240">
            <w:pPr>
              <w:rPr>
                <w:sz w:val="18"/>
                <w:szCs w:val="18"/>
              </w:rPr>
            </w:pPr>
            <w:r w:rsidRPr="009B636E">
              <w:rPr>
                <w:rFonts w:hint="eastAsia"/>
                <w:sz w:val="18"/>
                <w:szCs w:val="18"/>
              </w:rPr>
              <w:t>★机壳大容量设计、支持内置DC12V/7AH蓄电池，后备蓄电池续航工作时间15小时以上</w:t>
            </w:r>
          </w:p>
          <w:p w:rsidR="008B225B" w:rsidRPr="009B636E" w:rsidRDefault="008B225B" w:rsidP="003F4240">
            <w:pPr>
              <w:rPr>
                <w:sz w:val="18"/>
                <w:szCs w:val="18"/>
              </w:rPr>
            </w:pPr>
            <w:r w:rsidRPr="009B636E">
              <w:rPr>
                <w:rFonts w:hint="eastAsia"/>
                <w:sz w:val="18"/>
                <w:szCs w:val="18"/>
              </w:rPr>
              <w:t>★主机自带报警记录储存功能，可保存600条本机最新报警记录</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2</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中央控制报警主机</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4台</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★4.3寸大屏幕中文液晶显示，密码进入，分级权限操作控制实时显示所有防区运行状态、工作电压、报警类型参数可对所有或任意一个防区进行布防、撤防设置和高低压转换。</w:t>
            </w:r>
          </w:p>
          <w:p w:rsidR="008B225B" w:rsidRPr="009B636E" w:rsidRDefault="008B225B" w:rsidP="003F4240">
            <w:pPr>
              <w:rPr>
                <w:sz w:val="18"/>
                <w:szCs w:val="18"/>
              </w:rPr>
            </w:pPr>
            <w:r w:rsidRPr="009B636E">
              <w:rPr>
                <w:rFonts w:hint="eastAsia"/>
                <w:sz w:val="18"/>
                <w:szCs w:val="18"/>
              </w:rPr>
              <w:t>可对报警的电子围栏防区进行“复位”操作。</w:t>
            </w:r>
          </w:p>
          <w:p w:rsidR="008B225B" w:rsidRPr="009B636E" w:rsidRDefault="008B225B" w:rsidP="003F4240">
            <w:pPr>
              <w:rPr>
                <w:sz w:val="18"/>
                <w:szCs w:val="18"/>
              </w:rPr>
            </w:pPr>
            <w:r w:rsidRPr="009B636E">
              <w:rPr>
                <w:rFonts w:hint="eastAsia"/>
                <w:sz w:val="18"/>
                <w:szCs w:val="18"/>
              </w:rPr>
              <w:t>可以设置脉冲主机的ID号、防区总数、高低压数值、报警灵敏度、报警延时、系统时间。</w:t>
            </w:r>
          </w:p>
          <w:p w:rsidR="008B225B" w:rsidRPr="009B636E" w:rsidRDefault="008B225B" w:rsidP="003F4240">
            <w:pPr>
              <w:rPr>
                <w:sz w:val="18"/>
                <w:szCs w:val="18"/>
              </w:rPr>
            </w:pPr>
            <w:r w:rsidRPr="009B636E">
              <w:rPr>
                <w:rFonts w:hint="eastAsia"/>
                <w:sz w:val="18"/>
                <w:szCs w:val="18"/>
              </w:rPr>
              <w:t>★可将维修防区设置为“旁路”状态。</w:t>
            </w:r>
          </w:p>
          <w:p w:rsidR="008B225B" w:rsidRPr="009B636E" w:rsidRDefault="008B225B" w:rsidP="003F4240">
            <w:pPr>
              <w:rPr>
                <w:sz w:val="18"/>
                <w:szCs w:val="18"/>
              </w:rPr>
            </w:pPr>
            <w:r w:rsidRPr="009B636E">
              <w:rPr>
                <w:rFonts w:hint="eastAsia"/>
                <w:sz w:val="18"/>
                <w:szCs w:val="18"/>
              </w:rPr>
              <w:t>报警历史记录查询、输出和打印</w:t>
            </w:r>
          </w:p>
          <w:p w:rsidR="008B225B" w:rsidRPr="009B636E" w:rsidRDefault="008B225B" w:rsidP="003F4240">
            <w:pPr>
              <w:rPr>
                <w:sz w:val="18"/>
                <w:szCs w:val="18"/>
              </w:rPr>
            </w:pPr>
            <w:r w:rsidRPr="009B636E">
              <w:rPr>
                <w:rFonts w:hint="eastAsia"/>
                <w:sz w:val="18"/>
                <w:szCs w:val="18"/>
              </w:rPr>
              <w:t>★支持256个防区控制。</w:t>
            </w:r>
          </w:p>
          <w:p w:rsidR="008B225B" w:rsidRPr="009B636E" w:rsidRDefault="008B225B" w:rsidP="003F4240">
            <w:pPr>
              <w:rPr>
                <w:sz w:val="18"/>
                <w:szCs w:val="18"/>
              </w:rPr>
            </w:pPr>
            <w:r w:rsidRPr="009B636E">
              <w:rPr>
                <w:rFonts w:hint="eastAsia"/>
                <w:sz w:val="18"/>
                <w:szCs w:val="18"/>
              </w:rPr>
              <w:t>★内置24个紧急防区报警信号(开关量)输出。</w:t>
            </w:r>
          </w:p>
          <w:p w:rsidR="008B225B" w:rsidRPr="009B636E" w:rsidRDefault="008B225B" w:rsidP="003F4240">
            <w:pPr>
              <w:rPr>
                <w:sz w:val="18"/>
                <w:szCs w:val="18"/>
              </w:rPr>
            </w:pPr>
            <w:r w:rsidRPr="009B636E">
              <w:rPr>
                <w:rFonts w:hint="eastAsia"/>
                <w:sz w:val="18"/>
                <w:szCs w:val="18"/>
              </w:rPr>
              <w:t>集成警号、警灯报警接口，可直接连接DC12V声光报警灯、警号</w:t>
            </w:r>
          </w:p>
          <w:p w:rsidR="008B225B" w:rsidRPr="009B636E" w:rsidRDefault="008B225B" w:rsidP="003F4240">
            <w:pPr>
              <w:rPr>
                <w:sz w:val="18"/>
                <w:szCs w:val="18"/>
              </w:rPr>
            </w:pPr>
            <w:r w:rsidRPr="009B636E">
              <w:rPr>
                <w:rFonts w:hint="eastAsia"/>
                <w:sz w:val="18"/>
                <w:szCs w:val="18"/>
              </w:rPr>
              <w:t>内置2组开关量报警信号接入功能</w:t>
            </w:r>
          </w:p>
          <w:p w:rsidR="008B225B" w:rsidRPr="009B636E" w:rsidRDefault="008B225B" w:rsidP="003F4240">
            <w:pPr>
              <w:rPr>
                <w:sz w:val="18"/>
                <w:szCs w:val="18"/>
              </w:rPr>
            </w:pPr>
            <w:r w:rsidRPr="009B636E">
              <w:rPr>
                <w:rFonts w:hint="eastAsia"/>
                <w:sz w:val="18"/>
                <w:szCs w:val="18"/>
              </w:rPr>
              <w:t>★集成CAN总线接口，1个RJ45 10/100M自适应以太网口。</w:t>
            </w:r>
          </w:p>
          <w:p w:rsidR="008B225B" w:rsidRPr="009B636E" w:rsidRDefault="008B225B" w:rsidP="003F4240">
            <w:pPr>
              <w:rPr>
                <w:sz w:val="18"/>
                <w:szCs w:val="18"/>
              </w:rPr>
            </w:pPr>
            <w:r w:rsidRPr="009B636E">
              <w:rPr>
                <w:rFonts w:hint="eastAsia"/>
                <w:sz w:val="18"/>
                <w:szCs w:val="18"/>
              </w:rPr>
              <w:t>★内置报警记录打印机</w:t>
            </w:r>
          </w:p>
          <w:p w:rsidR="008B225B" w:rsidRPr="009B636E" w:rsidRDefault="008B225B" w:rsidP="003F4240">
            <w:pPr>
              <w:rPr>
                <w:sz w:val="18"/>
                <w:szCs w:val="18"/>
              </w:rPr>
            </w:pPr>
            <w:r w:rsidRPr="009B636E">
              <w:rPr>
                <w:rFonts w:hint="eastAsia"/>
                <w:sz w:val="18"/>
                <w:szCs w:val="18"/>
              </w:rPr>
              <w:t>★机壳大容量设计、支持内置DC12V/7AH蓄电池，后备蓄电池续航工作时间15小时以上</w:t>
            </w:r>
          </w:p>
          <w:p w:rsidR="008B225B" w:rsidRPr="009B636E" w:rsidRDefault="008B225B" w:rsidP="003F4240">
            <w:pPr>
              <w:rPr>
                <w:sz w:val="18"/>
                <w:szCs w:val="18"/>
              </w:rPr>
            </w:pPr>
            <w:r w:rsidRPr="009B636E">
              <w:rPr>
                <w:rFonts w:hint="eastAsia"/>
                <w:sz w:val="18"/>
                <w:szCs w:val="18"/>
              </w:rPr>
              <w:lastRenderedPageBreak/>
              <w:t>★主机自带报警记录储存功能，可保存2000条本机最新报警记录</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lastRenderedPageBreak/>
              <w:t>3</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承重支架及底座</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758套</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采φ32×壁厚2.0×（长度800）mm；</w:t>
            </w:r>
          </w:p>
          <w:p w:rsidR="008B225B" w:rsidRPr="009B636E" w:rsidRDefault="008B225B" w:rsidP="003F4240">
            <w:pPr>
              <w:rPr>
                <w:sz w:val="18"/>
                <w:szCs w:val="18"/>
              </w:rPr>
            </w:pPr>
            <w:r w:rsidRPr="009B636E">
              <w:rPr>
                <w:rFonts w:hint="eastAsia"/>
                <w:sz w:val="18"/>
                <w:szCs w:val="18"/>
              </w:rPr>
              <w:t>高强度、耐腐蚀、铝合金,底座采用广角、热镀锌</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rPr>
          <w:trHeight w:val="368"/>
        </w:trPr>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4</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承重支架绝缘子</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color w:val="000000"/>
                <w:sz w:val="18"/>
                <w:szCs w:val="18"/>
              </w:rPr>
            </w:pPr>
            <w:r w:rsidRPr="009B636E">
              <w:rPr>
                <w:rFonts w:hint="eastAsia"/>
                <w:sz w:val="18"/>
                <w:szCs w:val="18"/>
              </w:rPr>
              <w:t>2758套</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绝缘复合材料，高强度、耐腐蚀、内置金属线收紧功能，，脉冲电压不小于15kV</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5</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中间支撑杆及底座</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color w:val="000000"/>
                <w:sz w:val="18"/>
                <w:szCs w:val="18"/>
              </w:rPr>
            </w:pPr>
            <w:r w:rsidRPr="009B636E">
              <w:rPr>
                <w:rFonts w:hint="eastAsia"/>
                <w:color w:val="000000"/>
                <w:sz w:val="18"/>
                <w:szCs w:val="18"/>
              </w:rPr>
              <w:t>758套</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φ21×壁厚1.5×（长度800）mm；</w:t>
            </w:r>
          </w:p>
          <w:p w:rsidR="008B225B" w:rsidRPr="009B636E" w:rsidRDefault="008B225B" w:rsidP="003F4240">
            <w:pPr>
              <w:rPr>
                <w:sz w:val="18"/>
                <w:szCs w:val="18"/>
              </w:rPr>
            </w:pPr>
            <w:r w:rsidRPr="009B636E">
              <w:rPr>
                <w:rFonts w:hint="eastAsia"/>
                <w:sz w:val="18"/>
                <w:szCs w:val="18"/>
              </w:rPr>
              <w:t>高强度、耐腐蚀、铝合金,底座采用广角、热镀锌</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6</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中间杆绝缘子</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2988个</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绝缘工程塑胶材料，高强度、耐腐蚀，脉冲电压不小于15kV</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7</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电子围栏导线</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12154米</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脉冲电子围栏前端金属导体应采用符合GB3428-82标准的多股美铝合金线，线径为Φ2mm的抗氧化、耐腐蚀，高强度专用合金导线,具有良好导电率，每100m的电阻值不应超过2.5Ω。</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8</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紧线器</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696套</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ABS工程塑料，白色</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9</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警示牌</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316套</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在每个防区的外围墙上每隔10米设置一块带有维汉双语 “高压危险、禁止触摸”的夜光警示牌(警示牌规格110mm*210mm)，固定在围栏支撑杆上不能悬挂在合金线上。</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10</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线线连接器</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696套</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镁铝合金，用于连接高压绝缘线和铝镁合金线</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11</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弹簧</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620套</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304不锈钢</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12</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高压绝缘线</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1000米</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压线的芯线采用符合GB3428-82标准的镁铝合金线，合金线直径为1.8MM,绝缘层厚度为3MM，外层为抗紫外线及抗冷冻龟裂的黑色全新电缆级低密度聚乙稀﹙LDPE﹚，内层透明全新电缆级低密度聚乙稀﹙LDPE）。电缆的耐压为承受20kV/50Hz交流电一分钟不击穿，电阻为每百米约2Ω，设计室外使用寿命为15年。</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13</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声光报警灯</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22只</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供电电压：DC12V额定功率：2W喇叭分贝：90dB</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rPr>
          <w:trHeight w:val="338"/>
        </w:trPr>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14</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避雷器</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18套</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复合氧化锌避雷器 HY5WS-17-50</w:t>
            </w:r>
          </w:p>
        </w:tc>
        <w:tc>
          <w:tcPr>
            <w:tcW w:w="893" w:type="dxa"/>
            <w:tcBorders>
              <w:top w:val="single" w:sz="4" w:space="0" w:color="auto"/>
              <w:left w:val="nil"/>
              <w:bottom w:val="single" w:sz="4" w:space="0" w:color="auto"/>
              <w:right w:val="single" w:sz="4" w:space="0" w:color="auto"/>
            </w:tcBorders>
          </w:tcPr>
          <w:p w:rsidR="008B225B" w:rsidRPr="009B636E" w:rsidRDefault="008B225B" w:rsidP="003F4240">
            <w:pPr>
              <w:rPr>
                <w:sz w:val="18"/>
                <w:szCs w:val="18"/>
              </w:rPr>
            </w:pP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15</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蓄电池</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16节</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12V 7AH</w:t>
            </w:r>
          </w:p>
        </w:tc>
        <w:tc>
          <w:tcPr>
            <w:tcW w:w="893" w:type="dxa"/>
            <w:tcBorders>
              <w:top w:val="single" w:sz="4" w:space="0" w:color="auto"/>
              <w:left w:val="nil"/>
              <w:bottom w:val="single" w:sz="4" w:space="0" w:color="auto"/>
              <w:right w:val="single" w:sz="4" w:space="0" w:color="auto"/>
            </w:tcBorders>
            <w:hideMark/>
          </w:tcPr>
          <w:p w:rsidR="008B225B" w:rsidRPr="009B636E" w:rsidRDefault="008B225B" w:rsidP="003F4240">
            <w:pPr>
              <w:rPr>
                <w:sz w:val="18"/>
                <w:szCs w:val="18"/>
              </w:rPr>
            </w:pPr>
            <w:r w:rsidRPr="009B636E">
              <w:rPr>
                <w:rFonts w:hint="eastAsia"/>
                <w:sz w:val="18"/>
                <w:szCs w:val="18"/>
              </w:rPr>
              <w:t>辅材</w:t>
            </w: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16</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防水箱</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9套</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500*400*170</w:t>
            </w:r>
          </w:p>
        </w:tc>
        <w:tc>
          <w:tcPr>
            <w:tcW w:w="893" w:type="dxa"/>
            <w:tcBorders>
              <w:top w:val="single" w:sz="4" w:space="0" w:color="auto"/>
              <w:left w:val="nil"/>
              <w:bottom w:val="single" w:sz="4" w:space="0" w:color="auto"/>
              <w:right w:val="single" w:sz="4" w:space="0" w:color="auto"/>
            </w:tcBorders>
            <w:hideMark/>
          </w:tcPr>
          <w:p w:rsidR="008B225B" w:rsidRPr="009B636E" w:rsidRDefault="008B225B" w:rsidP="003F4240">
            <w:pPr>
              <w:rPr>
                <w:sz w:val="18"/>
                <w:szCs w:val="18"/>
              </w:rPr>
            </w:pPr>
            <w:r w:rsidRPr="009B636E">
              <w:rPr>
                <w:rFonts w:hint="eastAsia"/>
                <w:sz w:val="18"/>
                <w:szCs w:val="18"/>
              </w:rPr>
              <w:t>辅材</w:t>
            </w: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17</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电源线</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4500米</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国标纯铜RVV2*1.5</w:t>
            </w:r>
          </w:p>
        </w:tc>
        <w:tc>
          <w:tcPr>
            <w:tcW w:w="893" w:type="dxa"/>
            <w:tcBorders>
              <w:top w:val="single" w:sz="4" w:space="0" w:color="auto"/>
              <w:left w:val="nil"/>
              <w:bottom w:val="single" w:sz="4" w:space="0" w:color="auto"/>
              <w:right w:val="single" w:sz="4" w:space="0" w:color="auto"/>
            </w:tcBorders>
            <w:hideMark/>
          </w:tcPr>
          <w:p w:rsidR="008B225B" w:rsidRPr="009B636E" w:rsidRDefault="008B225B" w:rsidP="003F4240">
            <w:pPr>
              <w:rPr>
                <w:sz w:val="18"/>
                <w:szCs w:val="18"/>
              </w:rPr>
            </w:pPr>
            <w:r w:rsidRPr="009B636E">
              <w:rPr>
                <w:rFonts w:hint="eastAsia"/>
                <w:sz w:val="18"/>
                <w:szCs w:val="18"/>
              </w:rPr>
              <w:t>辅材</w:t>
            </w: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18</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信号线</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4500米</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国标纯铜RVVP2*1.5</w:t>
            </w:r>
          </w:p>
        </w:tc>
        <w:tc>
          <w:tcPr>
            <w:tcW w:w="893" w:type="dxa"/>
            <w:tcBorders>
              <w:top w:val="single" w:sz="4" w:space="0" w:color="auto"/>
              <w:left w:val="nil"/>
              <w:bottom w:val="single" w:sz="4" w:space="0" w:color="auto"/>
              <w:right w:val="single" w:sz="4" w:space="0" w:color="auto"/>
            </w:tcBorders>
            <w:hideMark/>
          </w:tcPr>
          <w:p w:rsidR="008B225B" w:rsidRPr="009B636E" w:rsidRDefault="008B225B" w:rsidP="003F4240">
            <w:pPr>
              <w:rPr>
                <w:sz w:val="18"/>
                <w:szCs w:val="18"/>
              </w:rPr>
            </w:pPr>
            <w:r w:rsidRPr="009B636E">
              <w:rPr>
                <w:rFonts w:hint="eastAsia"/>
                <w:sz w:val="18"/>
                <w:szCs w:val="18"/>
              </w:rPr>
              <w:t>辅材</w:t>
            </w: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19</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PVC管材</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4800米</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阻燃PVCφ20/φ25</w:t>
            </w:r>
          </w:p>
        </w:tc>
        <w:tc>
          <w:tcPr>
            <w:tcW w:w="893" w:type="dxa"/>
            <w:tcBorders>
              <w:top w:val="single" w:sz="4" w:space="0" w:color="auto"/>
              <w:left w:val="nil"/>
              <w:bottom w:val="single" w:sz="4" w:space="0" w:color="auto"/>
              <w:right w:val="single" w:sz="4" w:space="0" w:color="auto"/>
            </w:tcBorders>
            <w:hideMark/>
          </w:tcPr>
          <w:p w:rsidR="008B225B" w:rsidRPr="009B636E" w:rsidRDefault="008B225B" w:rsidP="003F4240">
            <w:pPr>
              <w:rPr>
                <w:sz w:val="18"/>
                <w:szCs w:val="18"/>
              </w:rPr>
            </w:pPr>
            <w:r w:rsidRPr="009B636E">
              <w:rPr>
                <w:rFonts w:hint="eastAsia"/>
                <w:sz w:val="18"/>
                <w:szCs w:val="18"/>
              </w:rPr>
              <w:t>辅材</w:t>
            </w: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20</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接地桩</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820套</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角铁</w:t>
            </w:r>
          </w:p>
        </w:tc>
        <w:tc>
          <w:tcPr>
            <w:tcW w:w="893" w:type="dxa"/>
            <w:tcBorders>
              <w:top w:val="single" w:sz="4" w:space="0" w:color="auto"/>
              <w:left w:val="nil"/>
              <w:bottom w:val="single" w:sz="4" w:space="0" w:color="auto"/>
              <w:right w:val="single" w:sz="4" w:space="0" w:color="auto"/>
            </w:tcBorders>
            <w:hideMark/>
          </w:tcPr>
          <w:p w:rsidR="008B225B" w:rsidRPr="009B636E" w:rsidRDefault="008B225B" w:rsidP="003F4240">
            <w:pPr>
              <w:rPr>
                <w:sz w:val="18"/>
                <w:szCs w:val="18"/>
              </w:rPr>
            </w:pPr>
            <w:r w:rsidRPr="009B636E">
              <w:rPr>
                <w:rFonts w:hint="eastAsia"/>
                <w:sz w:val="18"/>
                <w:szCs w:val="18"/>
              </w:rPr>
              <w:t>辅材</w:t>
            </w: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21</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绿化修剪及围墙加固</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1652米</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包括所有围墙上（包含围墙周边）阻碍施工和系统工作的绿化修剪整理及对不能固定膨胀螺栓的围墙进行混泥土加固处理</w:t>
            </w:r>
          </w:p>
        </w:tc>
        <w:tc>
          <w:tcPr>
            <w:tcW w:w="893" w:type="dxa"/>
            <w:tcBorders>
              <w:top w:val="single" w:sz="4" w:space="0" w:color="auto"/>
              <w:left w:val="nil"/>
              <w:bottom w:val="single" w:sz="4" w:space="0" w:color="auto"/>
              <w:right w:val="single" w:sz="4" w:space="0" w:color="auto"/>
            </w:tcBorders>
            <w:hideMark/>
          </w:tcPr>
          <w:p w:rsidR="008B225B" w:rsidRPr="009B636E" w:rsidRDefault="008B225B" w:rsidP="003F4240">
            <w:pPr>
              <w:rPr>
                <w:sz w:val="18"/>
                <w:szCs w:val="18"/>
              </w:rPr>
            </w:pPr>
            <w:r w:rsidRPr="009B636E">
              <w:rPr>
                <w:rFonts w:hint="eastAsia"/>
                <w:sz w:val="18"/>
                <w:szCs w:val="18"/>
              </w:rPr>
              <w:t>辅材</w:t>
            </w: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22</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道路破路及恢复</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215米</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对周界系统需要从地面通过的道路进行深度不小于10cm，宽度不小于5cm的道路切割，预埋管线后的混泥土恢复处理</w:t>
            </w:r>
          </w:p>
        </w:tc>
        <w:tc>
          <w:tcPr>
            <w:tcW w:w="893" w:type="dxa"/>
            <w:tcBorders>
              <w:top w:val="single" w:sz="4" w:space="0" w:color="auto"/>
              <w:left w:val="nil"/>
              <w:bottom w:val="single" w:sz="4" w:space="0" w:color="auto"/>
              <w:right w:val="single" w:sz="4" w:space="0" w:color="auto"/>
            </w:tcBorders>
            <w:hideMark/>
          </w:tcPr>
          <w:p w:rsidR="008B225B" w:rsidRPr="009B636E" w:rsidRDefault="008B225B" w:rsidP="003F4240">
            <w:pPr>
              <w:rPr>
                <w:sz w:val="18"/>
                <w:szCs w:val="18"/>
              </w:rPr>
            </w:pPr>
            <w:r w:rsidRPr="009B636E">
              <w:rPr>
                <w:rFonts w:hint="eastAsia"/>
                <w:sz w:val="18"/>
                <w:szCs w:val="18"/>
              </w:rPr>
              <w:t>辅材</w:t>
            </w: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23</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配件</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1批</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含所有需要的膨胀螺栓、管接头、管卡、胶布等配件</w:t>
            </w:r>
          </w:p>
        </w:tc>
        <w:tc>
          <w:tcPr>
            <w:tcW w:w="893" w:type="dxa"/>
            <w:tcBorders>
              <w:top w:val="single" w:sz="4" w:space="0" w:color="auto"/>
              <w:left w:val="nil"/>
              <w:bottom w:val="single" w:sz="4" w:space="0" w:color="auto"/>
              <w:right w:val="single" w:sz="4" w:space="0" w:color="auto"/>
            </w:tcBorders>
            <w:hideMark/>
          </w:tcPr>
          <w:p w:rsidR="008B225B" w:rsidRPr="009B636E" w:rsidRDefault="008B225B" w:rsidP="003F4240">
            <w:pPr>
              <w:rPr>
                <w:sz w:val="18"/>
                <w:szCs w:val="18"/>
              </w:rPr>
            </w:pPr>
            <w:r w:rsidRPr="009B636E">
              <w:rPr>
                <w:rFonts w:hint="eastAsia"/>
                <w:sz w:val="18"/>
                <w:szCs w:val="18"/>
              </w:rPr>
              <w:t>辅材</w:t>
            </w:r>
          </w:p>
        </w:tc>
      </w:tr>
      <w:tr w:rsidR="008B225B" w:rsidRPr="009B636E" w:rsidTr="003F4240">
        <w:tc>
          <w:tcPr>
            <w:tcW w:w="540" w:type="dxa"/>
            <w:tcBorders>
              <w:top w:val="single" w:sz="4" w:space="0" w:color="auto"/>
              <w:left w:val="single" w:sz="4" w:space="0" w:color="auto"/>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24</w:t>
            </w:r>
          </w:p>
        </w:tc>
        <w:tc>
          <w:tcPr>
            <w:tcW w:w="1598"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电源插板</w:t>
            </w:r>
          </w:p>
        </w:tc>
        <w:tc>
          <w:tcPr>
            <w:tcW w:w="922"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jc w:val="center"/>
              <w:rPr>
                <w:sz w:val="18"/>
                <w:szCs w:val="18"/>
              </w:rPr>
            </w:pPr>
            <w:r w:rsidRPr="009B636E">
              <w:rPr>
                <w:rFonts w:hint="eastAsia"/>
                <w:sz w:val="18"/>
                <w:szCs w:val="18"/>
              </w:rPr>
              <w:t>20套</w:t>
            </w:r>
          </w:p>
        </w:tc>
        <w:tc>
          <w:tcPr>
            <w:tcW w:w="6307" w:type="dxa"/>
            <w:tcBorders>
              <w:top w:val="single" w:sz="4" w:space="0" w:color="auto"/>
              <w:left w:val="nil"/>
              <w:bottom w:val="single" w:sz="4" w:space="0" w:color="auto"/>
              <w:right w:val="single" w:sz="4" w:space="0" w:color="auto"/>
            </w:tcBorders>
            <w:vAlign w:val="center"/>
            <w:hideMark/>
          </w:tcPr>
          <w:p w:rsidR="008B225B" w:rsidRPr="009B636E" w:rsidRDefault="008B225B" w:rsidP="003F4240">
            <w:pPr>
              <w:rPr>
                <w:sz w:val="18"/>
                <w:szCs w:val="18"/>
              </w:rPr>
            </w:pPr>
            <w:r w:rsidRPr="009B636E">
              <w:rPr>
                <w:rFonts w:hint="eastAsia"/>
                <w:sz w:val="18"/>
                <w:szCs w:val="18"/>
              </w:rPr>
              <w:t>插孔数量：四位三孔  额定电压：250V  额定电流：10A  额定功率; 2500W</w:t>
            </w:r>
          </w:p>
        </w:tc>
        <w:tc>
          <w:tcPr>
            <w:tcW w:w="893" w:type="dxa"/>
            <w:tcBorders>
              <w:top w:val="single" w:sz="4" w:space="0" w:color="auto"/>
              <w:left w:val="nil"/>
              <w:bottom w:val="single" w:sz="4" w:space="0" w:color="auto"/>
              <w:right w:val="single" w:sz="4" w:space="0" w:color="auto"/>
            </w:tcBorders>
            <w:hideMark/>
          </w:tcPr>
          <w:p w:rsidR="008B225B" w:rsidRPr="009B636E" w:rsidRDefault="008B225B" w:rsidP="003F4240">
            <w:pPr>
              <w:rPr>
                <w:sz w:val="18"/>
                <w:szCs w:val="18"/>
              </w:rPr>
            </w:pPr>
            <w:r w:rsidRPr="009B636E">
              <w:rPr>
                <w:rFonts w:hint="eastAsia"/>
                <w:sz w:val="18"/>
                <w:szCs w:val="18"/>
              </w:rPr>
              <w:t>辅材</w:t>
            </w:r>
          </w:p>
        </w:tc>
      </w:tr>
    </w:tbl>
    <w:p w:rsidR="008B225B" w:rsidRPr="009B636E" w:rsidRDefault="008B225B" w:rsidP="008B225B">
      <w:r w:rsidRPr="009B636E">
        <w:rPr>
          <w:rFonts w:hint="eastAsia"/>
        </w:rPr>
        <w:t xml:space="preserve"> </w:t>
      </w:r>
    </w:p>
    <w:p w:rsidR="00F02510" w:rsidRDefault="00F02510">
      <w:pPr>
        <w:spacing w:line="458" w:lineRule="exact"/>
        <w:jc w:val="center"/>
        <w:rPr>
          <w:rStyle w:val="NormalCharacter"/>
          <w:rFonts w:hint="eastAsia"/>
          <w:sz w:val="36"/>
          <w:lang w:eastAsia="zh-CN"/>
        </w:rPr>
      </w:pPr>
    </w:p>
    <w:p w:rsidR="008B225B" w:rsidRDefault="008B225B" w:rsidP="008B225B">
      <w:pPr>
        <w:pStyle w:val="2"/>
        <w:ind w:left="440" w:firstLine="400"/>
        <w:rPr>
          <w:rFonts w:hint="eastAsia"/>
          <w:lang w:eastAsia="zh-CN"/>
        </w:rPr>
      </w:pPr>
    </w:p>
    <w:p w:rsidR="008B225B" w:rsidRDefault="008B225B" w:rsidP="008B225B">
      <w:pPr>
        <w:rPr>
          <w:rFonts w:hint="eastAsia"/>
          <w:lang w:eastAsia="zh-CN"/>
        </w:rPr>
      </w:pPr>
    </w:p>
    <w:p w:rsidR="008B225B" w:rsidRDefault="008B225B" w:rsidP="008B225B">
      <w:pPr>
        <w:pStyle w:val="2"/>
        <w:ind w:left="440" w:firstLine="400"/>
        <w:rPr>
          <w:rFonts w:hint="eastAsia"/>
          <w:lang w:eastAsia="zh-CN"/>
        </w:rPr>
      </w:pPr>
    </w:p>
    <w:p w:rsidR="008B225B" w:rsidRDefault="008B225B" w:rsidP="008B225B">
      <w:pPr>
        <w:rPr>
          <w:rFonts w:hint="eastAsia"/>
          <w:lang w:eastAsia="zh-CN"/>
        </w:rPr>
      </w:pPr>
    </w:p>
    <w:p w:rsidR="008B225B" w:rsidRDefault="008B225B" w:rsidP="008B225B">
      <w:pPr>
        <w:pStyle w:val="2"/>
        <w:ind w:left="440" w:firstLine="400"/>
        <w:rPr>
          <w:rFonts w:hint="eastAsia"/>
          <w:lang w:eastAsia="zh-CN"/>
        </w:rPr>
      </w:pPr>
    </w:p>
    <w:p w:rsidR="008B225B" w:rsidRDefault="008B225B" w:rsidP="008B225B">
      <w:pPr>
        <w:rPr>
          <w:rFonts w:hint="eastAsia"/>
          <w:lang w:eastAsia="zh-CN"/>
        </w:rPr>
      </w:pPr>
    </w:p>
    <w:p w:rsidR="008B225B" w:rsidRDefault="008B225B" w:rsidP="008B225B">
      <w:pPr>
        <w:pStyle w:val="2"/>
        <w:ind w:left="440" w:firstLine="400"/>
        <w:rPr>
          <w:rFonts w:hint="eastAsia"/>
          <w:lang w:eastAsia="zh-CN"/>
        </w:rPr>
      </w:pPr>
    </w:p>
    <w:p w:rsidR="008B225B" w:rsidRDefault="008B225B" w:rsidP="008B225B">
      <w:pPr>
        <w:rPr>
          <w:rFonts w:hint="eastAsia"/>
          <w:lang w:eastAsia="zh-CN"/>
        </w:rPr>
      </w:pPr>
    </w:p>
    <w:p w:rsidR="008B225B" w:rsidRDefault="008B225B" w:rsidP="008B225B">
      <w:pPr>
        <w:pStyle w:val="2"/>
        <w:ind w:left="440" w:firstLine="400"/>
        <w:rPr>
          <w:rFonts w:hint="eastAsia"/>
          <w:lang w:eastAsia="zh-CN"/>
        </w:rPr>
      </w:pPr>
    </w:p>
    <w:p w:rsidR="008B225B" w:rsidRDefault="008B225B" w:rsidP="008B225B">
      <w:pPr>
        <w:rPr>
          <w:rFonts w:hint="eastAsia"/>
          <w:lang w:eastAsia="zh-CN"/>
        </w:rPr>
      </w:pPr>
    </w:p>
    <w:p w:rsidR="008B225B" w:rsidRDefault="008B225B" w:rsidP="008B225B">
      <w:pPr>
        <w:pStyle w:val="2"/>
        <w:ind w:left="440" w:firstLine="400"/>
        <w:rPr>
          <w:rFonts w:hint="eastAsia"/>
          <w:lang w:eastAsia="zh-CN"/>
        </w:rPr>
      </w:pPr>
    </w:p>
    <w:p w:rsidR="008B225B" w:rsidRDefault="008B225B" w:rsidP="008B225B">
      <w:pPr>
        <w:rPr>
          <w:rFonts w:hint="eastAsia"/>
          <w:lang w:eastAsia="zh-CN"/>
        </w:rPr>
      </w:pPr>
    </w:p>
    <w:p w:rsidR="008B225B" w:rsidRPr="008B225B" w:rsidRDefault="008B225B" w:rsidP="008B225B">
      <w:pPr>
        <w:pStyle w:val="2"/>
        <w:ind w:left="440" w:firstLine="400"/>
        <w:rPr>
          <w:lang w:eastAsia="zh-CN"/>
        </w:rPr>
      </w:pPr>
    </w:p>
    <w:p w:rsidR="008B225B" w:rsidRDefault="008B225B">
      <w:pPr>
        <w:tabs>
          <w:tab w:val="left" w:pos="4742"/>
        </w:tabs>
        <w:spacing w:line="433" w:lineRule="exact"/>
        <w:ind w:left="2932"/>
        <w:rPr>
          <w:rStyle w:val="NormalCharacter"/>
          <w:rFonts w:cs="宋体" w:hint="eastAsia"/>
          <w:b/>
          <w:bCs/>
          <w:sz w:val="32"/>
          <w:szCs w:val="32"/>
          <w:lang w:eastAsia="zh-CN"/>
        </w:rPr>
      </w:pPr>
    </w:p>
    <w:p w:rsidR="00F02510" w:rsidRDefault="00414887">
      <w:pPr>
        <w:tabs>
          <w:tab w:val="left" w:pos="4742"/>
        </w:tabs>
        <w:spacing w:line="433" w:lineRule="exact"/>
        <w:ind w:left="2932"/>
        <w:rPr>
          <w:rStyle w:val="NormalCharacter"/>
          <w:rFonts w:cs="宋体"/>
          <w:b/>
          <w:bCs/>
          <w:sz w:val="32"/>
          <w:szCs w:val="32"/>
          <w:lang w:eastAsia="zh-CN"/>
        </w:rPr>
      </w:pPr>
      <w:r>
        <w:rPr>
          <w:rStyle w:val="NormalCharacter"/>
          <w:rFonts w:cs="宋体"/>
          <w:b/>
          <w:bCs/>
          <w:sz w:val="32"/>
          <w:szCs w:val="32"/>
          <w:lang w:eastAsia="zh-CN"/>
        </w:rPr>
        <w:lastRenderedPageBreak/>
        <w:t>第四部分合同条款</w:t>
      </w:r>
    </w:p>
    <w:p w:rsidR="00F02510" w:rsidRDefault="00F02510">
      <w:pPr>
        <w:pStyle w:val="BodyText"/>
        <w:spacing w:before="5"/>
        <w:ind w:left="0"/>
        <w:rPr>
          <w:rStyle w:val="NormalCharacter"/>
          <w:b/>
          <w:sz w:val="15"/>
          <w:lang w:eastAsia="zh-CN"/>
        </w:rPr>
      </w:pPr>
    </w:p>
    <w:p w:rsidR="00F02510" w:rsidRDefault="00F02510">
      <w:pPr>
        <w:rPr>
          <w:rStyle w:val="NormalCharacter"/>
          <w:sz w:val="15"/>
          <w:lang w:eastAsia="zh-CN"/>
        </w:rPr>
        <w:sectPr w:rsidR="00F02510">
          <w:pgSz w:w="11910" w:h="16840"/>
          <w:pgMar w:top="1440" w:right="1180" w:bottom="1180" w:left="1480" w:header="0" w:footer="912" w:gutter="0"/>
          <w:cols w:space="720"/>
        </w:sectPr>
      </w:pPr>
    </w:p>
    <w:p w:rsidR="00F02510" w:rsidRDefault="00F02510">
      <w:pPr>
        <w:rPr>
          <w:rStyle w:val="NormalCharacter"/>
          <w:b/>
          <w:lang w:eastAsia="zh-CN"/>
        </w:rPr>
      </w:pPr>
    </w:p>
    <w:p w:rsidR="00F02510" w:rsidRDefault="00414887">
      <w:pPr>
        <w:pStyle w:val="UserStyle6"/>
        <w:spacing w:before="0"/>
        <w:rPr>
          <w:rStyle w:val="NormalCharacter"/>
          <w:lang w:eastAsia="zh-CN"/>
        </w:rPr>
      </w:pPr>
      <w:r>
        <w:rPr>
          <w:rStyle w:val="NormalCharacter"/>
          <w:w w:val="95"/>
          <w:lang w:eastAsia="zh-CN"/>
        </w:rPr>
        <w:t>1、适用范围</w:t>
      </w:r>
    </w:p>
    <w:p w:rsidR="00F02510" w:rsidRDefault="00414887">
      <w:pPr>
        <w:spacing w:before="37"/>
        <w:ind w:left="227" w:right="2328"/>
        <w:jc w:val="center"/>
        <w:rPr>
          <w:rStyle w:val="NormalCharacter"/>
          <w:b/>
          <w:sz w:val="20"/>
          <w:lang w:eastAsia="zh-CN"/>
        </w:rPr>
      </w:pPr>
      <w:r>
        <w:rPr>
          <w:rStyle w:val="NormalCharacter"/>
          <w:lang w:eastAsia="zh-CN"/>
        </w:rPr>
        <w:br w:type="column"/>
      </w:r>
      <w:r>
        <w:rPr>
          <w:rStyle w:val="NormalCharacter"/>
          <w:b/>
          <w:w w:val="95"/>
          <w:sz w:val="20"/>
          <w:lang w:eastAsia="zh-CN"/>
        </w:rPr>
        <w:lastRenderedPageBreak/>
        <w:t>（本合同条款仅供参考，具体以实际签订的合同为准）</w:t>
      </w:r>
    </w:p>
    <w:p w:rsidR="00F02510" w:rsidRDefault="00F02510">
      <w:pPr>
        <w:spacing w:before="76"/>
        <w:ind w:right="2051"/>
        <w:jc w:val="center"/>
        <w:rPr>
          <w:rStyle w:val="NormalCharacter"/>
          <w:b/>
          <w:sz w:val="30"/>
          <w:lang w:eastAsia="zh-CN"/>
        </w:rPr>
      </w:pPr>
    </w:p>
    <w:p w:rsidR="00F02510" w:rsidRDefault="00F02510">
      <w:pPr>
        <w:jc w:val="center"/>
        <w:rPr>
          <w:rStyle w:val="NormalCharacter"/>
          <w:sz w:val="30"/>
          <w:lang w:eastAsia="zh-CN"/>
        </w:rPr>
        <w:sectPr w:rsidR="00F02510">
          <w:type w:val="continuous"/>
          <w:pgSz w:w="11910" w:h="16840"/>
          <w:pgMar w:top="1400" w:right="1180" w:bottom="980" w:left="1480" w:header="720" w:footer="720" w:gutter="0"/>
          <w:cols w:num="2" w:space="720" w:equalWidth="0">
            <w:col w:w="2037" w:space="40"/>
            <w:col w:w="7173"/>
          </w:cols>
        </w:sectPr>
      </w:pPr>
    </w:p>
    <w:p w:rsidR="00F02510" w:rsidRDefault="00F02510">
      <w:pPr>
        <w:spacing w:before="9"/>
        <w:jc w:val="center"/>
        <w:rPr>
          <w:rStyle w:val="NormalCharacter"/>
          <w:b/>
          <w:sz w:val="7"/>
          <w:lang w:eastAsia="zh-CN"/>
        </w:rPr>
      </w:pPr>
    </w:p>
    <w:p w:rsidR="00F02510" w:rsidRDefault="00414887">
      <w:pPr>
        <w:pStyle w:val="BodyText"/>
        <w:spacing w:before="27"/>
        <w:ind w:left="589"/>
        <w:rPr>
          <w:rStyle w:val="NormalCharacter"/>
          <w:lang w:eastAsia="zh-CN"/>
        </w:rPr>
      </w:pPr>
      <w:r>
        <w:rPr>
          <w:rStyle w:val="NormalCharacter"/>
          <w:lang w:eastAsia="zh-CN"/>
        </w:rPr>
        <w:t>本合同条款仅适用于本次招标活动。</w:t>
      </w:r>
    </w:p>
    <w:p w:rsidR="00F02510" w:rsidRDefault="00414887">
      <w:pPr>
        <w:pStyle w:val="UserStyle6"/>
        <w:spacing w:before="125"/>
        <w:rPr>
          <w:rStyle w:val="NormalCharacter"/>
          <w:lang w:eastAsia="zh-CN"/>
        </w:rPr>
      </w:pPr>
      <w:r>
        <w:rPr>
          <w:rStyle w:val="NormalCharacter"/>
          <w:lang w:eastAsia="zh-CN"/>
        </w:rPr>
        <w:t>2、定义</w:t>
      </w:r>
    </w:p>
    <w:p w:rsidR="00F02510" w:rsidRDefault="00414887" w:rsidP="00414887">
      <w:pPr>
        <w:pStyle w:val="179"/>
        <w:numPr>
          <w:ilvl w:val="1"/>
          <w:numId w:val="2"/>
        </w:numPr>
        <w:tabs>
          <w:tab w:val="left" w:pos="0"/>
        </w:tabs>
        <w:spacing w:before="28" w:line="360" w:lineRule="auto"/>
        <w:ind w:firstLineChars="177" w:firstLine="425"/>
        <w:rPr>
          <w:rStyle w:val="NormalCharacter"/>
          <w:sz w:val="24"/>
          <w:lang w:eastAsia="zh-CN"/>
        </w:rPr>
      </w:pPr>
      <w:r>
        <w:rPr>
          <w:rStyle w:val="NormalCharacter"/>
          <w:sz w:val="24"/>
          <w:lang w:eastAsia="zh-CN"/>
        </w:rPr>
        <w:t>2.1“合同”系指买方和卖方(以下简称合同双方)已达成的协议，即由双方签订的合同格式文件，包括所有的竞争性磋商文件、响应文件、招标答疑纪录、澄清说明、附件、附录和组成合同的所有其他文件。</w:t>
      </w:r>
    </w:p>
    <w:p w:rsidR="00F02510" w:rsidRDefault="00414887">
      <w:pPr>
        <w:pStyle w:val="179"/>
        <w:numPr>
          <w:ilvl w:val="1"/>
          <w:numId w:val="2"/>
        </w:numPr>
        <w:tabs>
          <w:tab w:val="left" w:pos="0"/>
        </w:tabs>
        <w:spacing w:before="28" w:line="360" w:lineRule="auto"/>
        <w:ind w:firstLineChars="200"/>
        <w:rPr>
          <w:rStyle w:val="NormalCharacter"/>
          <w:sz w:val="24"/>
          <w:lang w:eastAsia="zh-CN"/>
        </w:rPr>
      </w:pPr>
      <w:r>
        <w:rPr>
          <w:rStyle w:val="NormalCharacter"/>
          <w:sz w:val="24"/>
          <w:lang w:eastAsia="zh-CN"/>
        </w:rPr>
        <w:t>2.2“合同价格”系指根据合同规定，在卖方全面正确地履行合同义务时，买方应支付给卖方的款项。</w:t>
      </w:r>
    </w:p>
    <w:p w:rsidR="00F02510" w:rsidRDefault="00414887">
      <w:pPr>
        <w:pStyle w:val="179"/>
        <w:numPr>
          <w:ilvl w:val="1"/>
          <w:numId w:val="2"/>
        </w:numPr>
        <w:tabs>
          <w:tab w:val="left" w:pos="0"/>
        </w:tabs>
        <w:spacing w:before="28" w:line="360" w:lineRule="auto"/>
        <w:ind w:firstLineChars="200"/>
        <w:rPr>
          <w:rStyle w:val="NormalCharacter"/>
          <w:sz w:val="24"/>
          <w:lang w:eastAsia="zh-CN"/>
        </w:rPr>
      </w:pPr>
      <w:r>
        <w:rPr>
          <w:rStyle w:val="NormalCharacter"/>
          <w:sz w:val="24"/>
          <w:lang w:eastAsia="zh-CN"/>
        </w:rPr>
        <w:t>2.3“货物”系指卖方按合同要求，须向买方提供的一切设备、机械、仪器仪表、备品备件、工具、手册、其它技术资料和其它材料。</w:t>
      </w:r>
    </w:p>
    <w:p w:rsidR="00F02510" w:rsidRDefault="00414887">
      <w:pPr>
        <w:pStyle w:val="179"/>
        <w:numPr>
          <w:ilvl w:val="1"/>
          <w:numId w:val="2"/>
        </w:numPr>
        <w:tabs>
          <w:tab w:val="left" w:pos="0"/>
        </w:tabs>
        <w:spacing w:before="28" w:line="360" w:lineRule="auto"/>
        <w:ind w:firstLineChars="200"/>
        <w:rPr>
          <w:rStyle w:val="NormalCharacter"/>
          <w:sz w:val="24"/>
          <w:lang w:eastAsia="zh-CN"/>
        </w:rPr>
      </w:pPr>
      <w:r>
        <w:rPr>
          <w:rStyle w:val="NormalCharacter"/>
          <w:sz w:val="24"/>
          <w:lang w:eastAsia="zh-CN"/>
        </w:rPr>
        <w:t>2.4“服务”系指合同规定卖方必须承担的安装、调试、技术协助、校准、培训以及其他类似义务。</w:t>
      </w:r>
    </w:p>
    <w:p w:rsidR="00F02510" w:rsidRDefault="00414887">
      <w:pPr>
        <w:pStyle w:val="179"/>
        <w:numPr>
          <w:ilvl w:val="1"/>
          <w:numId w:val="2"/>
        </w:numPr>
        <w:tabs>
          <w:tab w:val="left" w:pos="0"/>
        </w:tabs>
        <w:spacing w:before="28" w:line="360" w:lineRule="auto"/>
        <w:ind w:firstLineChars="200"/>
        <w:rPr>
          <w:rStyle w:val="NormalCharacter"/>
          <w:sz w:val="24"/>
          <w:lang w:eastAsia="zh-CN"/>
        </w:rPr>
      </w:pPr>
      <w:r>
        <w:rPr>
          <w:rStyle w:val="NormalCharacter"/>
          <w:sz w:val="24"/>
          <w:lang w:eastAsia="zh-CN"/>
        </w:rPr>
        <w:t>2.5“甲方”、“买方”、“招标方”均系指通过招标采购，接受合同货物及服务的自治区本级各行政事业单位、社会团体（采购单位）及自治区政府采购中心。</w:t>
      </w:r>
    </w:p>
    <w:p w:rsidR="00F02510" w:rsidRDefault="00414887">
      <w:pPr>
        <w:pStyle w:val="179"/>
        <w:numPr>
          <w:ilvl w:val="1"/>
          <w:numId w:val="2"/>
        </w:numPr>
        <w:tabs>
          <w:tab w:val="left" w:pos="0"/>
        </w:tabs>
        <w:spacing w:before="28" w:line="360" w:lineRule="auto"/>
        <w:ind w:firstLineChars="200"/>
        <w:rPr>
          <w:rStyle w:val="NormalCharacter"/>
          <w:sz w:val="24"/>
          <w:lang w:eastAsia="zh-CN"/>
        </w:rPr>
      </w:pPr>
      <w:r>
        <w:rPr>
          <w:rStyle w:val="NormalCharacter"/>
          <w:sz w:val="24"/>
          <w:lang w:eastAsia="zh-CN"/>
        </w:rPr>
        <w:t>2.6“乙方”、“卖方”系指中标后提供合同货物和服务的经济实体。</w:t>
      </w:r>
    </w:p>
    <w:p w:rsidR="00F02510" w:rsidRDefault="00414887">
      <w:pPr>
        <w:pStyle w:val="179"/>
        <w:numPr>
          <w:ilvl w:val="1"/>
          <w:numId w:val="2"/>
        </w:numPr>
        <w:tabs>
          <w:tab w:val="left" w:pos="0"/>
        </w:tabs>
        <w:spacing w:before="28" w:line="360" w:lineRule="auto"/>
        <w:ind w:firstLineChars="200"/>
        <w:rPr>
          <w:rStyle w:val="NormalCharacter"/>
          <w:sz w:val="24"/>
          <w:lang w:eastAsia="zh-CN"/>
        </w:rPr>
      </w:pPr>
      <w:r>
        <w:rPr>
          <w:rStyle w:val="NormalCharacter"/>
          <w:sz w:val="24"/>
          <w:lang w:eastAsia="zh-CN"/>
        </w:rPr>
        <w:t>2.7“现场”系指将要进行货物安装和运转的地点。</w:t>
      </w:r>
    </w:p>
    <w:p w:rsidR="00F02510" w:rsidRDefault="00414887">
      <w:pPr>
        <w:pStyle w:val="179"/>
        <w:numPr>
          <w:ilvl w:val="1"/>
          <w:numId w:val="2"/>
        </w:numPr>
        <w:tabs>
          <w:tab w:val="left" w:pos="0"/>
        </w:tabs>
        <w:spacing w:before="28" w:line="360" w:lineRule="auto"/>
        <w:ind w:firstLineChars="200"/>
        <w:rPr>
          <w:rStyle w:val="NormalCharacter"/>
          <w:sz w:val="24"/>
          <w:lang w:eastAsia="zh-CN"/>
        </w:rPr>
      </w:pPr>
      <w:r>
        <w:rPr>
          <w:rStyle w:val="NormalCharacter"/>
          <w:sz w:val="24"/>
          <w:lang w:eastAsia="zh-CN"/>
        </w:rPr>
        <w:t>2.8“验收”系指甲方依据国家有关法律、法规及工程建设规范、标准的规定对已完成服务要求和合同约定的各项内容，进行检验。</w:t>
      </w:r>
    </w:p>
    <w:p w:rsidR="00F02510" w:rsidRDefault="00414887">
      <w:pPr>
        <w:pStyle w:val="179"/>
        <w:numPr>
          <w:ilvl w:val="1"/>
          <w:numId w:val="2"/>
        </w:numPr>
        <w:tabs>
          <w:tab w:val="left" w:pos="0"/>
        </w:tabs>
        <w:spacing w:before="28" w:line="360" w:lineRule="auto"/>
        <w:ind w:firstLineChars="200"/>
        <w:rPr>
          <w:rStyle w:val="NormalCharacter"/>
          <w:sz w:val="24"/>
          <w:lang w:eastAsia="zh-CN"/>
        </w:rPr>
      </w:pPr>
      <w:r>
        <w:rPr>
          <w:rStyle w:val="NormalCharacter"/>
          <w:sz w:val="24"/>
          <w:lang w:eastAsia="zh-CN"/>
        </w:rPr>
        <w:t>2.9“交付”指投标人在双方规定的日期内交付约定数据采集的行为。但是投标人完成交付行为，并不意味着投标人已经完成了本合同项下所规定的所有义务。</w:t>
      </w:r>
    </w:p>
    <w:p w:rsidR="00F02510" w:rsidRDefault="00414887">
      <w:pPr>
        <w:pStyle w:val="179"/>
        <w:numPr>
          <w:ilvl w:val="1"/>
          <w:numId w:val="2"/>
        </w:numPr>
        <w:tabs>
          <w:tab w:val="left" w:pos="0"/>
        </w:tabs>
        <w:spacing w:before="28" w:line="360" w:lineRule="auto"/>
        <w:ind w:firstLineChars="200"/>
        <w:rPr>
          <w:rStyle w:val="NormalCharacter"/>
          <w:sz w:val="24"/>
          <w:lang w:eastAsia="zh-CN"/>
        </w:rPr>
      </w:pPr>
      <w:r>
        <w:rPr>
          <w:rStyle w:val="NormalCharacter"/>
          <w:sz w:val="24"/>
          <w:lang w:eastAsia="zh-CN"/>
        </w:rPr>
        <w:t>2.10“规格”是指在技术或其他开发任务上所设定的技术标准、规范。</w:t>
      </w:r>
    </w:p>
    <w:p w:rsidR="00F02510" w:rsidRDefault="00414887">
      <w:pPr>
        <w:pStyle w:val="179"/>
        <w:numPr>
          <w:ilvl w:val="1"/>
          <w:numId w:val="2"/>
        </w:numPr>
        <w:tabs>
          <w:tab w:val="left" w:pos="0"/>
        </w:tabs>
        <w:spacing w:before="28" w:line="360" w:lineRule="auto"/>
        <w:ind w:firstLineChars="200"/>
        <w:rPr>
          <w:rStyle w:val="NormalCharacter"/>
          <w:sz w:val="24"/>
          <w:lang w:eastAsia="zh-CN"/>
        </w:rPr>
      </w:pPr>
      <w:r>
        <w:rPr>
          <w:rStyle w:val="NormalCharacter"/>
          <w:sz w:val="24"/>
          <w:lang w:eastAsia="zh-CN"/>
        </w:rPr>
        <w:t>2.11“商业秘密”指甲、投标人各自所拥有的，不为公众所知的管理信息、方式方法、顾客名单、商业数据、产品信息、销售渠道、技术诀窍、源代码、计算机文档等，或由甲、投标人在履行本合同过程中明确指明为商业秘密的、法律所认可的任何信息。</w:t>
      </w:r>
    </w:p>
    <w:p w:rsidR="00F02510" w:rsidRDefault="00414887">
      <w:pPr>
        <w:pStyle w:val="179"/>
        <w:numPr>
          <w:ilvl w:val="1"/>
          <w:numId w:val="2"/>
        </w:numPr>
        <w:tabs>
          <w:tab w:val="left" w:pos="0"/>
        </w:tabs>
        <w:spacing w:before="28" w:line="360" w:lineRule="auto"/>
        <w:ind w:firstLineChars="200"/>
        <w:rPr>
          <w:rStyle w:val="NormalCharacter"/>
          <w:sz w:val="24"/>
          <w:lang w:eastAsia="zh-CN"/>
        </w:rPr>
      </w:pPr>
      <w:r>
        <w:rPr>
          <w:rStyle w:val="NormalCharacter"/>
          <w:sz w:val="24"/>
          <w:lang w:eastAsia="zh-CN"/>
        </w:rPr>
        <w:t>2.12“工作日”指国家所规定的节假日之外的所有工作日，未指明为工作日的日期指自然顺延的日期。</w:t>
      </w:r>
    </w:p>
    <w:p w:rsidR="00F02510" w:rsidRDefault="00F02510">
      <w:pPr>
        <w:pStyle w:val="179"/>
        <w:numPr>
          <w:ilvl w:val="1"/>
          <w:numId w:val="2"/>
        </w:numPr>
        <w:tabs>
          <w:tab w:val="left" w:pos="0"/>
        </w:tabs>
        <w:spacing w:before="28" w:line="360" w:lineRule="auto"/>
        <w:ind w:firstLineChars="200"/>
        <w:rPr>
          <w:rStyle w:val="NormalCharacter"/>
          <w:sz w:val="24"/>
          <w:lang w:eastAsia="zh-CN"/>
        </w:rPr>
        <w:sectPr w:rsidR="00F02510">
          <w:type w:val="continuous"/>
          <w:pgSz w:w="11910" w:h="16840"/>
          <w:pgMar w:top="1400" w:right="1180" w:bottom="980" w:left="1480" w:header="720" w:footer="720" w:gutter="0"/>
          <w:cols w:space="720"/>
        </w:sectPr>
      </w:pPr>
    </w:p>
    <w:p w:rsidR="00F02510" w:rsidRPr="009A0522" w:rsidRDefault="00414887">
      <w:pPr>
        <w:pStyle w:val="a4"/>
        <w:ind w:left="109" w:firstLineChars="750" w:firstLine="3313"/>
        <w:rPr>
          <w:rFonts w:cs="仿宋"/>
          <w:b/>
          <w:bCs/>
          <w:sz w:val="44"/>
          <w:szCs w:val="44"/>
          <w:lang w:eastAsia="zh-CN"/>
        </w:rPr>
      </w:pPr>
      <w:bookmarkStart w:id="0" w:name="_Toc23148_WPSOffice_Level1"/>
      <w:r w:rsidRPr="009A0522">
        <w:rPr>
          <w:rFonts w:cs="仿宋" w:hint="eastAsia"/>
          <w:b/>
          <w:bCs/>
          <w:sz w:val="44"/>
          <w:szCs w:val="44"/>
          <w:lang w:eastAsia="zh-CN"/>
        </w:rPr>
        <w:lastRenderedPageBreak/>
        <w:t>合同条款</w:t>
      </w:r>
      <w:bookmarkEnd w:id="0"/>
    </w:p>
    <w:p w:rsidR="00F02510" w:rsidRPr="009A0522" w:rsidRDefault="00F02510">
      <w:pPr>
        <w:pStyle w:val="a4"/>
        <w:ind w:left="-252"/>
        <w:rPr>
          <w:rFonts w:cs="仿宋"/>
          <w:sz w:val="24"/>
          <w:lang w:eastAsia="zh-CN"/>
        </w:rPr>
      </w:pPr>
    </w:p>
    <w:p w:rsidR="00F02510" w:rsidRPr="009A0522" w:rsidRDefault="009A0522">
      <w:pPr>
        <w:autoSpaceDE w:val="0"/>
        <w:autoSpaceDN w:val="0"/>
        <w:adjustRightInd w:val="0"/>
        <w:snapToGrid w:val="0"/>
        <w:spacing w:line="440" w:lineRule="exact"/>
        <w:ind w:left="-252"/>
        <w:rPr>
          <w:sz w:val="24"/>
          <w:lang w:eastAsia="zh-CN"/>
        </w:rPr>
      </w:pPr>
      <w:r w:rsidRPr="009A0522">
        <w:rPr>
          <w:rFonts w:cs="仿宋" w:hint="eastAsia"/>
          <w:b/>
          <w:bCs/>
          <w:sz w:val="24"/>
          <w:szCs w:val="18"/>
          <w:lang w:eastAsia="zh-CN"/>
        </w:rPr>
        <w:t>合同详细内容由采购人与中标人签订确定。</w:t>
      </w:r>
    </w:p>
    <w:p w:rsidR="00F02510" w:rsidRDefault="00F02510">
      <w:pPr>
        <w:pStyle w:val="a4"/>
        <w:spacing w:line="440" w:lineRule="exact"/>
        <w:ind w:left="-252"/>
        <w:jc w:val="center"/>
        <w:rPr>
          <w:rFonts w:cs="仿宋"/>
          <w:bCs/>
          <w:sz w:val="30"/>
          <w:szCs w:val="30"/>
          <w:lang w:eastAsia="zh-CN"/>
        </w:rPr>
      </w:pPr>
    </w:p>
    <w:p w:rsidR="00F02510" w:rsidRDefault="00F02510">
      <w:pPr>
        <w:spacing w:before="142"/>
        <w:rPr>
          <w:rStyle w:val="NormalCharacter"/>
          <w:sz w:val="32"/>
          <w:lang w:eastAsia="zh-CN"/>
        </w:rPr>
        <w:sectPr w:rsidR="00F02510">
          <w:pgSz w:w="11910" w:h="16840"/>
          <w:pgMar w:top="1480" w:right="1300" w:bottom="1180" w:left="1480" w:header="0" w:footer="912" w:gutter="0"/>
          <w:cols w:space="720"/>
        </w:sectPr>
      </w:pPr>
    </w:p>
    <w:p w:rsidR="00F02510" w:rsidRDefault="00414887">
      <w:pPr>
        <w:spacing w:before="95"/>
        <w:ind w:left="2165" w:right="1815"/>
        <w:jc w:val="center"/>
        <w:rPr>
          <w:rStyle w:val="NormalCharacter"/>
          <w:b/>
          <w:sz w:val="36"/>
          <w:lang w:eastAsia="zh-CN"/>
        </w:rPr>
      </w:pPr>
      <w:r>
        <w:rPr>
          <w:rStyle w:val="NormalCharacter"/>
          <w:b/>
          <w:sz w:val="36"/>
          <w:lang w:eastAsia="zh-CN"/>
        </w:rPr>
        <w:lastRenderedPageBreak/>
        <w:t>第五部分附件</w:t>
      </w:r>
    </w:p>
    <w:p w:rsidR="00F02510" w:rsidRPr="003A21F8" w:rsidRDefault="00414887" w:rsidP="003A21F8">
      <w:pPr>
        <w:spacing w:before="158" w:line="376" w:lineRule="exact"/>
        <w:ind w:left="2165" w:right="1845"/>
        <w:rPr>
          <w:rStyle w:val="NormalCharacter"/>
          <w:sz w:val="30"/>
          <w:lang w:eastAsia="zh-CN"/>
        </w:rPr>
      </w:pPr>
      <w:r>
        <w:rPr>
          <w:rStyle w:val="NormalCharacter"/>
          <w:sz w:val="30"/>
          <w:lang w:eastAsia="zh-CN"/>
        </w:rPr>
        <w:t>（响应文件制作格式，仅供参考）</w:t>
      </w:r>
    </w:p>
    <w:p w:rsidR="00F02510" w:rsidRDefault="00F02510" w:rsidP="003A21F8">
      <w:pPr>
        <w:spacing w:line="455" w:lineRule="exact"/>
        <w:rPr>
          <w:rStyle w:val="NormalCharacter"/>
          <w:sz w:val="36"/>
          <w:lang w:eastAsia="zh-CN"/>
        </w:rPr>
        <w:sectPr w:rsidR="00F02510">
          <w:pgSz w:w="11910" w:h="16840"/>
          <w:pgMar w:top="1520" w:right="1680" w:bottom="1180" w:left="1680" w:header="0" w:footer="912" w:gutter="0"/>
          <w:cols w:space="720"/>
        </w:sectPr>
      </w:pPr>
    </w:p>
    <w:p w:rsidR="00F02510" w:rsidRDefault="00414887">
      <w:pPr>
        <w:snapToGrid w:val="0"/>
        <w:spacing w:line="360" w:lineRule="auto"/>
        <w:rPr>
          <w:b/>
          <w:bCs/>
          <w:sz w:val="32"/>
          <w:szCs w:val="32"/>
          <w:lang w:eastAsia="zh-CN"/>
        </w:rPr>
      </w:pPr>
      <w:r>
        <w:rPr>
          <w:rFonts w:hint="eastAsia"/>
          <w:b/>
          <w:bCs/>
          <w:sz w:val="32"/>
          <w:szCs w:val="32"/>
          <w:lang w:eastAsia="zh-CN"/>
        </w:rPr>
        <w:lastRenderedPageBreak/>
        <w:t>投标文件部分格式</w:t>
      </w:r>
    </w:p>
    <w:p w:rsidR="00F02510" w:rsidRDefault="00F02510">
      <w:pPr>
        <w:snapToGrid w:val="0"/>
        <w:spacing w:line="360" w:lineRule="auto"/>
        <w:jc w:val="center"/>
        <w:rPr>
          <w:b/>
          <w:bCs/>
          <w:sz w:val="32"/>
          <w:szCs w:val="32"/>
          <w:lang w:eastAsia="zh-CN"/>
        </w:rPr>
      </w:pPr>
    </w:p>
    <w:p w:rsidR="00F02510" w:rsidRDefault="00414887">
      <w:pPr>
        <w:snapToGrid w:val="0"/>
        <w:spacing w:line="360" w:lineRule="auto"/>
        <w:rPr>
          <w:b/>
          <w:sz w:val="30"/>
          <w:szCs w:val="30"/>
          <w:lang w:eastAsia="zh-CN"/>
        </w:rPr>
      </w:pPr>
      <w:r>
        <w:rPr>
          <w:rFonts w:hint="eastAsia"/>
          <w:b/>
          <w:sz w:val="30"/>
          <w:szCs w:val="30"/>
          <w:lang w:eastAsia="zh-CN"/>
        </w:rPr>
        <w:t>附件一</w:t>
      </w:r>
    </w:p>
    <w:p w:rsidR="00F02510" w:rsidRDefault="00414887">
      <w:pPr>
        <w:snapToGrid w:val="0"/>
        <w:spacing w:line="360" w:lineRule="auto"/>
        <w:jc w:val="center"/>
        <w:rPr>
          <w:b/>
          <w:sz w:val="28"/>
          <w:szCs w:val="28"/>
          <w:lang w:eastAsia="zh-CN"/>
        </w:rPr>
      </w:pPr>
      <w:r>
        <w:rPr>
          <w:rFonts w:hint="eastAsia"/>
          <w:b/>
          <w:sz w:val="28"/>
          <w:szCs w:val="28"/>
          <w:lang w:eastAsia="zh-CN"/>
        </w:rPr>
        <w:t>投标函</w:t>
      </w:r>
    </w:p>
    <w:p w:rsidR="00F02510" w:rsidRDefault="00414887">
      <w:pPr>
        <w:snapToGrid w:val="0"/>
        <w:spacing w:line="360" w:lineRule="auto"/>
        <w:ind w:firstLineChars="50" w:firstLine="120"/>
        <w:rPr>
          <w:sz w:val="24"/>
          <w:lang w:eastAsia="zh-CN"/>
        </w:rPr>
      </w:pPr>
      <w:r>
        <w:rPr>
          <w:rFonts w:hint="eastAsia"/>
          <w:sz w:val="24"/>
          <w:lang w:eastAsia="zh-CN"/>
        </w:rPr>
        <w:t>致：</w:t>
      </w:r>
      <w:r>
        <w:rPr>
          <w:rFonts w:hint="eastAsia"/>
          <w:sz w:val="24"/>
          <w:u w:val="single"/>
          <w:lang w:eastAsia="zh-CN"/>
        </w:rPr>
        <w:t>（采购人）</w:t>
      </w:r>
      <w:r>
        <w:rPr>
          <w:rFonts w:hint="eastAsia"/>
          <w:sz w:val="24"/>
          <w:lang w:eastAsia="zh-CN"/>
        </w:rPr>
        <w:t>：</w:t>
      </w:r>
    </w:p>
    <w:p w:rsidR="00F02510" w:rsidRDefault="00414887">
      <w:pPr>
        <w:snapToGrid w:val="0"/>
        <w:spacing w:line="360" w:lineRule="auto"/>
        <w:rPr>
          <w:sz w:val="24"/>
          <w:lang w:eastAsia="zh-CN"/>
        </w:rPr>
      </w:pPr>
      <w:r>
        <w:rPr>
          <w:rFonts w:hint="eastAsia"/>
          <w:sz w:val="24"/>
          <w:lang w:eastAsia="zh-CN"/>
        </w:rPr>
        <w:t>经研究，我们决定参加项目名称：，项目编号：的招投标活动，为此，我方正式授权</w:t>
      </w:r>
      <w:r>
        <w:rPr>
          <w:rFonts w:hint="eastAsia"/>
          <w:sz w:val="24"/>
          <w:u w:val="single"/>
          <w:lang w:eastAsia="zh-CN"/>
        </w:rPr>
        <w:t>（委托代理人）</w:t>
      </w:r>
      <w:r>
        <w:rPr>
          <w:rFonts w:hint="eastAsia"/>
          <w:sz w:val="24"/>
          <w:lang w:eastAsia="zh-CN"/>
        </w:rPr>
        <w:t>代表我公司签署投标文件，郑重声明以下诸点，并负法律责任。</w:t>
      </w:r>
    </w:p>
    <w:p w:rsidR="00F02510" w:rsidRDefault="00414887">
      <w:pPr>
        <w:snapToGrid w:val="0"/>
        <w:spacing w:line="360" w:lineRule="auto"/>
        <w:ind w:firstLineChars="200" w:firstLine="480"/>
        <w:rPr>
          <w:sz w:val="24"/>
          <w:lang w:eastAsia="zh-CN"/>
        </w:rPr>
      </w:pPr>
      <w:r>
        <w:rPr>
          <w:rFonts w:hint="eastAsia"/>
          <w:sz w:val="24"/>
          <w:lang w:eastAsia="zh-CN"/>
        </w:rPr>
        <w:t>一、我方提交投标文件，正本1份，副本4份，电子版2份，报价一览表1份；</w:t>
      </w:r>
    </w:p>
    <w:p w:rsidR="00F02510" w:rsidRDefault="00414887">
      <w:pPr>
        <w:snapToGrid w:val="0"/>
        <w:spacing w:line="360" w:lineRule="auto"/>
        <w:ind w:firstLineChars="200" w:firstLine="480"/>
        <w:rPr>
          <w:sz w:val="24"/>
          <w:lang w:eastAsia="zh-CN"/>
        </w:rPr>
      </w:pPr>
      <w:r>
        <w:rPr>
          <w:rFonts w:hint="eastAsia"/>
          <w:sz w:val="24"/>
          <w:lang w:eastAsia="zh-CN"/>
        </w:rPr>
        <w:t>二、如果我方的投标文件被接受，我方将履行招标文件中规定的每项要求，并按我方投标文件中的承诺按期、按质、按量履约；</w:t>
      </w:r>
    </w:p>
    <w:p w:rsidR="00F02510" w:rsidRDefault="00414887">
      <w:pPr>
        <w:snapToGrid w:val="0"/>
        <w:spacing w:line="360" w:lineRule="auto"/>
        <w:ind w:firstLineChars="200" w:firstLine="480"/>
        <w:rPr>
          <w:sz w:val="24"/>
          <w:lang w:eastAsia="zh-CN"/>
        </w:rPr>
      </w:pPr>
      <w:r>
        <w:rPr>
          <w:rFonts w:hint="eastAsia"/>
          <w:sz w:val="24"/>
          <w:lang w:eastAsia="zh-CN"/>
        </w:rPr>
        <w:t>三、我方理解，最低报价不是中标的唯一条件，你们有选择投标人的权利；</w:t>
      </w:r>
    </w:p>
    <w:p w:rsidR="00F02510" w:rsidRDefault="00414887">
      <w:pPr>
        <w:snapToGrid w:val="0"/>
        <w:spacing w:line="360" w:lineRule="auto"/>
        <w:ind w:firstLineChars="200" w:firstLine="480"/>
        <w:rPr>
          <w:sz w:val="24"/>
          <w:lang w:eastAsia="zh-CN"/>
        </w:rPr>
      </w:pPr>
      <w:r>
        <w:rPr>
          <w:rFonts w:hint="eastAsia"/>
          <w:sz w:val="24"/>
          <w:lang w:eastAsia="zh-CN"/>
        </w:rPr>
        <w:t>四、我方愿按《中华人民共和国合同法》及其他有关法律、法规的规定，自觉履行自己的全部责任；</w:t>
      </w:r>
    </w:p>
    <w:p w:rsidR="00F02510" w:rsidRDefault="00414887">
      <w:pPr>
        <w:snapToGrid w:val="0"/>
        <w:spacing w:line="360" w:lineRule="auto"/>
        <w:ind w:firstLineChars="200" w:firstLine="480"/>
        <w:rPr>
          <w:sz w:val="24"/>
          <w:lang w:eastAsia="zh-CN"/>
        </w:rPr>
      </w:pPr>
      <w:r>
        <w:rPr>
          <w:rFonts w:hint="eastAsia"/>
          <w:sz w:val="24"/>
          <w:lang w:eastAsia="zh-CN"/>
        </w:rPr>
        <w:t>五、我方同意按招标文件的规定交纳投标保证金、中标服务费，遵守贵方有关投标的各项规定；</w:t>
      </w:r>
    </w:p>
    <w:p w:rsidR="00F02510" w:rsidRDefault="00414887">
      <w:pPr>
        <w:snapToGrid w:val="0"/>
        <w:spacing w:line="360" w:lineRule="auto"/>
        <w:ind w:firstLineChars="200" w:firstLine="480"/>
        <w:rPr>
          <w:sz w:val="24"/>
          <w:lang w:eastAsia="zh-CN"/>
        </w:rPr>
      </w:pPr>
      <w:r>
        <w:rPr>
          <w:rFonts w:hint="eastAsia"/>
          <w:sz w:val="24"/>
          <w:lang w:eastAsia="zh-CN"/>
        </w:rPr>
        <w:t>六、采购人若发现中标候选人在投标过程中提供虚假证明文件，故意隐瞒公司不良信誉、业绩及财务状况，以及存在可能对合同圆满履行造成风险的其他因素等，则按规定取消其中标资格，监管部门依法进行处理。</w:t>
      </w:r>
    </w:p>
    <w:p w:rsidR="00F02510" w:rsidRDefault="00414887">
      <w:pPr>
        <w:snapToGrid w:val="0"/>
        <w:spacing w:line="360" w:lineRule="auto"/>
        <w:ind w:firstLineChars="200" w:firstLine="480"/>
        <w:rPr>
          <w:sz w:val="24"/>
          <w:lang w:eastAsia="zh-CN"/>
        </w:rPr>
      </w:pPr>
      <w:r>
        <w:rPr>
          <w:rFonts w:hint="eastAsia"/>
          <w:sz w:val="24"/>
          <w:lang w:eastAsia="zh-CN"/>
        </w:rPr>
        <w:t>七、我方的投标文件有效期为</w:t>
      </w:r>
      <w:r>
        <w:rPr>
          <w:rFonts w:hint="eastAsia"/>
          <w:sz w:val="24"/>
          <w:u w:val="single"/>
          <w:lang w:eastAsia="zh-CN"/>
        </w:rPr>
        <w:t xml:space="preserve">    </w:t>
      </w:r>
      <w:r>
        <w:rPr>
          <w:rFonts w:hint="eastAsia"/>
          <w:sz w:val="24"/>
          <w:lang w:eastAsia="zh-CN"/>
        </w:rPr>
        <w:t>日历天。</w:t>
      </w:r>
    </w:p>
    <w:p w:rsidR="00F02510" w:rsidRDefault="00F02510">
      <w:pPr>
        <w:snapToGrid w:val="0"/>
        <w:spacing w:line="480" w:lineRule="auto"/>
        <w:ind w:rightChars="50" w:right="110" w:firstLineChars="200" w:firstLine="480"/>
        <w:rPr>
          <w:sz w:val="24"/>
          <w:lang w:eastAsia="zh-CN"/>
        </w:rPr>
      </w:pPr>
    </w:p>
    <w:p w:rsidR="00F02510" w:rsidRDefault="00414887">
      <w:pPr>
        <w:snapToGrid w:val="0"/>
        <w:spacing w:line="480" w:lineRule="auto"/>
        <w:ind w:rightChars="50" w:right="110" w:firstLineChars="200" w:firstLine="480"/>
        <w:rPr>
          <w:sz w:val="24"/>
          <w:lang w:eastAsia="zh-CN"/>
        </w:rPr>
      </w:pPr>
      <w:r>
        <w:rPr>
          <w:rFonts w:hint="eastAsia"/>
          <w:sz w:val="24"/>
          <w:lang w:eastAsia="zh-CN"/>
        </w:rPr>
        <w:t>投标人（盖章）：</w:t>
      </w:r>
    </w:p>
    <w:p w:rsidR="00F02510" w:rsidRDefault="00414887">
      <w:pPr>
        <w:snapToGrid w:val="0"/>
        <w:spacing w:line="480" w:lineRule="auto"/>
        <w:ind w:rightChars="50" w:right="110" w:firstLineChars="200" w:firstLine="480"/>
        <w:rPr>
          <w:sz w:val="24"/>
          <w:lang w:eastAsia="zh-CN"/>
        </w:rPr>
      </w:pPr>
      <w:r>
        <w:rPr>
          <w:rFonts w:hint="eastAsia"/>
          <w:sz w:val="24"/>
          <w:lang w:eastAsia="zh-CN"/>
        </w:rPr>
        <w:t>法定代表人（盖章）：</w:t>
      </w:r>
    </w:p>
    <w:p w:rsidR="00F02510" w:rsidRDefault="00414887">
      <w:pPr>
        <w:snapToGrid w:val="0"/>
        <w:spacing w:line="480" w:lineRule="auto"/>
        <w:ind w:rightChars="50" w:right="110" w:firstLineChars="200" w:firstLine="480"/>
        <w:rPr>
          <w:sz w:val="24"/>
          <w:lang w:eastAsia="zh-CN"/>
        </w:rPr>
      </w:pPr>
      <w:r>
        <w:rPr>
          <w:rFonts w:hint="eastAsia"/>
          <w:sz w:val="24"/>
          <w:lang w:eastAsia="zh-CN"/>
        </w:rPr>
        <w:t>法人授权代表（签字）：</w:t>
      </w:r>
    </w:p>
    <w:p w:rsidR="00F02510" w:rsidRDefault="00414887">
      <w:pPr>
        <w:snapToGrid w:val="0"/>
        <w:spacing w:line="720" w:lineRule="auto"/>
        <w:ind w:firstLineChars="200" w:firstLine="480"/>
        <w:rPr>
          <w:sz w:val="24"/>
          <w:lang w:eastAsia="zh-CN"/>
        </w:rPr>
      </w:pPr>
      <w:r>
        <w:rPr>
          <w:rFonts w:hint="eastAsia"/>
          <w:sz w:val="24"/>
          <w:lang w:eastAsia="zh-CN"/>
        </w:rPr>
        <w:t>日期：</w:t>
      </w:r>
    </w:p>
    <w:p w:rsidR="00F02510" w:rsidRDefault="00414887">
      <w:pPr>
        <w:snapToGrid w:val="0"/>
        <w:spacing w:line="360" w:lineRule="auto"/>
        <w:rPr>
          <w:b/>
          <w:sz w:val="30"/>
          <w:szCs w:val="30"/>
          <w:lang w:eastAsia="zh-CN"/>
        </w:rPr>
      </w:pPr>
      <w:r>
        <w:rPr>
          <w:rFonts w:hint="eastAsia"/>
          <w:b/>
          <w:sz w:val="30"/>
          <w:szCs w:val="30"/>
          <w:lang w:eastAsia="zh-CN"/>
        </w:rPr>
        <w:lastRenderedPageBreak/>
        <w:t>附件二</w:t>
      </w:r>
    </w:p>
    <w:p w:rsidR="00F02510" w:rsidRDefault="00414887">
      <w:pPr>
        <w:snapToGrid w:val="0"/>
        <w:spacing w:line="360" w:lineRule="auto"/>
        <w:jc w:val="center"/>
        <w:rPr>
          <w:b/>
          <w:sz w:val="28"/>
          <w:szCs w:val="28"/>
          <w:lang w:eastAsia="zh-CN"/>
        </w:rPr>
      </w:pPr>
      <w:r>
        <w:rPr>
          <w:rFonts w:hint="eastAsia"/>
          <w:b/>
          <w:sz w:val="28"/>
          <w:szCs w:val="28"/>
          <w:lang w:eastAsia="zh-CN"/>
        </w:rPr>
        <w:t>报价一览表</w:t>
      </w:r>
    </w:p>
    <w:tbl>
      <w:tblPr>
        <w:tblpPr w:leftFromText="180" w:rightFromText="180" w:vertAnchor="text" w:horzAnchor="margin" w:tblpXSpec="center" w:tblpY="225"/>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551"/>
        <w:gridCol w:w="1560"/>
        <w:gridCol w:w="2515"/>
      </w:tblGrid>
      <w:tr w:rsidR="00F02510" w:rsidTr="00056F4A">
        <w:trPr>
          <w:cantSplit/>
          <w:trHeight w:val="789"/>
        </w:trPr>
        <w:tc>
          <w:tcPr>
            <w:tcW w:w="2660" w:type="dxa"/>
            <w:vAlign w:val="center"/>
          </w:tcPr>
          <w:p w:rsidR="00F02510" w:rsidRDefault="00414887">
            <w:pPr>
              <w:snapToGrid w:val="0"/>
              <w:spacing w:line="360" w:lineRule="auto"/>
              <w:jc w:val="center"/>
              <w:rPr>
                <w:sz w:val="24"/>
              </w:rPr>
            </w:pPr>
            <w:r>
              <w:rPr>
                <w:rFonts w:hint="eastAsia"/>
                <w:sz w:val="24"/>
              </w:rPr>
              <w:t>投标人名称</w:t>
            </w:r>
          </w:p>
        </w:tc>
        <w:tc>
          <w:tcPr>
            <w:tcW w:w="6626" w:type="dxa"/>
            <w:gridSpan w:val="3"/>
            <w:vAlign w:val="center"/>
          </w:tcPr>
          <w:p w:rsidR="00F02510" w:rsidRDefault="00F02510">
            <w:pPr>
              <w:snapToGrid w:val="0"/>
              <w:spacing w:line="360" w:lineRule="auto"/>
              <w:rPr>
                <w:sz w:val="24"/>
              </w:rPr>
            </w:pPr>
          </w:p>
        </w:tc>
      </w:tr>
      <w:tr w:rsidR="00F02510" w:rsidTr="00056F4A">
        <w:trPr>
          <w:cantSplit/>
          <w:trHeight w:val="789"/>
        </w:trPr>
        <w:tc>
          <w:tcPr>
            <w:tcW w:w="2660" w:type="dxa"/>
            <w:vAlign w:val="center"/>
          </w:tcPr>
          <w:p w:rsidR="00F02510" w:rsidRDefault="00414887">
            <w:pPr>
              <w:snapToGrid w:val="0"/>
              <w:spacing w:line="360" w:lineRule="auto"/>
              <w:jc w:val="center"/>
              <w:rPr>
                <w:sz w:val="24"/>
              </w:rPr>
            </w:pPr>
            <w:r>
              <w:rPr>
                <w:rFonts w:hint="eastAsia"/>
                <w:sz w:val="24"/>
              </w:rPr>
              <w:t>项目编号</w:t>
            </w:r>
          </w:p>
        </w:tc>
        <w:tc>
          <w:tcPr>
            <w:tcW w:w="6626" w:type="dxa"/>
            <w:gridSpan w:val="3"/>
            <w:vAlign w:val="center"/>
          </w:tcPr>
          <w:p w:rsidR="00F02510" w:rsidRDefault="00F02510">
            <w:pPr>
              <w:snapToGrid w:val="0"/>
              <w:spacing w:line="360" w:lineRule="auto"/>
              <w:rPr>
                <w:sz w:val="24"/>
              </w:rPr>
            </w:pPr>
          </w:p>
        </w:tc>
      </w:tr>
      <w:tr w:rsidR="00F02510" w:rsidTr="00056F4A">
        <w:trPr>
          <w:cantSplit/>
          <w:trHeight w:val="789"/>
        </w:trPr>
        <w:tc>
          <w:tcPr>
            <w:tcW w:w="2660" w:type="dxa"/>
            <w:vAlign w:val="center"/>
          </w:tcPr>
          <w:p w:rsidR="00F02510" w:rsidRDefault="00414887">
            <w:pPr>
              <w:snapToGrid w:val="0"/>
              <w:spacing w:line="360" w:lineRule="auto"/>
              <w:jc w:val="center"/>
              <w:rPr>
                <w:sz w:val="24"/>
              </w:rPr>
            </w:pPr>
            <w:r>
              <w:rPr>
                <w:rFonts w:hint="eastAsia"/>
                <w:sz w:val="24"/>
              </w:rPr>
              <w:t>项目名称</w:t>
            </w:r>
          </w:p>
        </w:tc>
        <w:tc>
          <w:tcPr>
            <w:tcW w:w="6626" w:type="dxa"/>
            <w:gridSpan w:val="3"/>
            <w:vAlign w:val="center"/>
          </w:tcPr>
          <w:p w:rsidR="00F02510" w:rsidRDefault="00F02510">
            <w:pPr>
              <w:snapToGrid w:val="0"/>
              <w:spacing w:line="360" w:lineRule="auto"/>
              <w:rPr>
                <w:sz w:val="24"/>
              </w:rPr>
            </w:pPr>
          </w:p>
        </w:tc>
      </w:tr>
      <w:tr w:rsidR="00F02510" w:rsidTr="00056F4A">
        <w:trPr>
          <w:cantSplit/>
          <w:trHeight w:val="789"/>
        </w:trPr>
        <w:tc>
          <w:tcPr>
            <w:tcW w:w="2660" w:type="dxa"/>
            <w:vAlign w:val="center"/>
          </w:tcPr>
          <w:p w:rsidR="00F02510" w:rsidRDefault="00414887">
            <w:pPr>
              <w:snapToGrid w:val="0"/>
              <w:spacing w:line="360" w:lineRule="auto"/>
              <w:jc w:val="center"/>
              <w:rPr>
                <w:sz w:val="24"/>
              </w:rPr>
            </w:pPr>
            <w:r>
              <w:rPr>
                <w:rFonts w:hint="eastAsia"/>
                <w:sz w:val="24"/>
              </w:rPr>
              <w:t>法定代表人</w:t>
            </w:r>
          </w:p>
        </w:tc>
        <w:tc>
          <w:tcPr>
            <w:tcW w:w="2551" w:type="dxa"/>
            <w:vAlign w:val="center"/>
          </w:tcPr>
          <w:p w:rsidR="00F02510" w:rsidRDefault="00F02510">
            <w:pPr>
              <w:snapToGrid w:val="0"/>
              <w:spacing w:line="360" w:lineRule="auto"/>
              <w:rPr>
                <w:sz w:val="24"/>
              </w:rPr>
            </w:pPr>
          </w:p>
        </w:tc>
        <w:tc>
          <w:tcPr>
            <w:tcW w:w="1560" w:type="dxa"/>
            <w:vAlign w:val="center"/>
          </w:tcPr>
          <w:p w:rsidR="00F02510" w:rsidRDefault="00414887" w:rsidP="00056F4A">
            <w:pPr>
              <w:snapToGrid w:val="0"/>
              <w:spacing w:line="360" w:lineRule="auto"/>
              <w:jc w:val="center"/>
              <w:rPr>
                <w:sz w:val="24"/>
              </w:rPr>
            </w:pPr>
            <w:r>
              <w:rPr>
                <w:rFonts w:hint="eastAsia"/>
                <w:sz w:val="24"/>
              </w:rPr>
              <w:t>联系电话</w:t>
            </w:r>
          </w:p>
        </w:tc>
        <w:tc>
          <w:tcPr>
            <w:tcW w:w="2515" w:type="dxa"/>
            <w:vAlign w:val="center"/>
          </w:tcPr>
          <w:p w:rsidR="00F02510" w:rsidRDefault="00F02510">
            <w:pPr>
              <w:snapToGrid w:val="0"/>
              <w:spacing w:line="360" w:lineRule="auto"/>
              <w:rPr>
                <w:sz w:val="24"/>
              </w:rPr>
            </w:pPr>
          </w:p>
        </w:tc>
      </w:tr>
      <w:tr w:rsidR="00F02510" w:rsidTr="00056F4A">
        <w:trPr>
          <w:cantSplit/>
          <w:trHeight w:val="789"/>
        </w:trPr>
        <w:tc>
          <w:tcPr>
            <w:tcW w:w="2660" w:type="dxa"/>
            <w:tcBorders>
              <w:bottom w:val="single" w:sz="4" w:space="0" w:color="auto"/>
            </w:tcBorders>
            <w:vAlign w:val="center"/>
          </w:tcPr>
          <w:p w:rsidR="00F02510" w:rsidRDefault="00414887">
            <w:pPr>
              <w:snapToGrid w:val="0"/>
              <w:spacing w:line="360" w:lineRule="auto"/>
              <w:jc w:val="center"/>
              <w:rPr>
                <w:sz w:val="24"/>
              </w:rPr>
            </w:pPr>
            <w:r>
              <w:rPr>
                <w:rFonts w:hint="eastAsia"/>
                <w:sz w:val="24"/>
              </w:rPr>
              <w:t>法人授权代表</w:t>
            </w:r>
          </w:p>
        </w:tc>
        <w:tc>
          <w:tcPr>
            <w:tcW w:w="2551" w:type="dxa"/>
            <w:tcBorders>
              <w:bottom w:val="single" w:sz="4" w:space="0" w:color="auto"/>
            </w:tcBorders>
            <w:vAlign w:val="center"/>
          </w:tcPr>
          <w:p w:rsidR="00F02510" w:rsidRDefault="00F02510">
            <w:pPr>
              <w:snapToGrid w:val="0"/>
              <w:spacing w:line="360" w:lineRule="auto"/>
              <w:rPr>
                <w:sz w:val="24"/>
              </w:rPr>
            </w:pPr>
          </w:p>
        </w:tc>
        <w:tc>
          <w:tcPr>
            <w:tcW w:w="1560" w:type="dxa"/>
            <w:tcBorders>
              <w:bottom w:val="single" w:sz="4" w:space="0" w:color="auto"/>
            </w:tcBorders>
            <w:vAlign w:val="center"/>
          </w:tcPr>
          <w:p w:rsidR="00F02510" w:rsidRDefault="00414887" w:rsidP="00056F4A">
            <w:pPr>
              <w:snapToGrid w:val="0"/>
              <w:spacing w:line="360" w:lineRule="auto"/>
              <w:jc w:val="center"/>
              <w:rPr>
                <w:sz w:val="24"/>
              </w:rPr>
            </w:pPr>
            <w:r>
              <w:rPr>
                <w:rFonts w:hint="eastAsia"/>
                <w:sz w:val="24"/>
              </w:rPr>
              <w:t>联系电话</w:t>
            </w:r>
          </w:p>
        </w:tc>
        <w:tc>
          <w:tcPr>
            <w:tcW w:w="2515" w:type="dxa"/>
            <w:tcBorders>
              <w:bottom w:val="single" w:sz="4" w:space="0" w:color="auto"/>
            </w:tcBorders>
            <w:vAlign w:val="center"/>
          </w:tcPr>
          <w:p w:rsidR="00F02510" w:rsidRDefault="00F02510">
            <w:pPr>
              <w:snapToGrid w:val="0"/>
              <w:spacing w:line="360" w:lineRule="auto"/>
              <w:rPr>
                <w:sz w:val="24"/>
              </w:rPr>
            </w:pPr>
          </w:p>
        </w:tc>
      </w:tr>
      <w:tr w:rsidR="00F02510" w:rsidTr="00056F4A">
        <w:trPr>
          <w:cantSplit/>
          <w:trHeight w:val="1387"/>
        </w:trPr>
        <w:tc>
          <w:tcPr>
            <w:tcW w:w="2660" w:type="dxa"/>
            <w:tcBorders>
              <w:top w:val="single" w:sz="4" w:space="0" w:color="auto"/>
              <w:left w:val="single" w:sz="4" w:space="0" w:color="auto"/>
              <w:bottom w:val="single" w:sz="4" w:space="0" w:color="auto"/>
              <w:right w:val="single" w:sz="4" w:space="0" w:color="auto"/>
            </w:tcBorders>
            <w:vAlign w:val="center"/>
          </w:tcPr>
          <w:p w:rsidR="00F02510" w:rsidRDefault="00414887" w:rsidP="00B30077">
            <w:pPr>
              <w:snapToGrid w:val="0"/>
              <w:spacing w:line="360" w:lineRule="auto"/>
              <w:jc w:val="center"/>
              <w:rPr>
                <w:sz w:val="24"/>
                <w:lang w:eastAsia="zh-CN"/>
              </w:rPr>
            </w:pPr>
            <w:r>
              <w:rPr>
                <w:rFonts w:hint="eastAsia"/>
                <w:sz w:val="24"/>
                <w:lang w:eastAsia="zh-CN"/>
              </w:rPr>
              <w:t>投标总价</w:t>
            </w:r>
          </w:p>
        </w:tc>
        <w:tc>
          <w:tcPr>
            <w:tcW w:w="6626" w:type="dxa"/>
            <w:gridSpan w:val="3"/>
            <w:tcBorders>
              <w:top w:val="single" w:sz="4" w:space="0" w:color="auto"/>
              <w:left w:val="single" w:sz="4" w:space="0" w:color="auto"/>
              <w:bottom w:val="single" w:sz="4" w:space="0" w:color="auto"/>
              <w:right w:val="single" w:sz="4" w:space="0" w:color="auto"/>
            </w:tcBorders>
            <w:vAlign w:val="center"/>
          </w:tcPr>
          <w:p w:rsidR="00F02510" w:rsidRDefault="00414887">
            <w:pPr>
              <w:snapToGrid w:val="0"/>
              <w:spacing w:line="360" w:lineRule="auto"/>
              <w:rPr>
                <w:bCs/>
                <w:sz w:val="24"/>
                <w:lang w:eastAsia="zh-CN"/>
              </w:rPr>
            </w:pPr>
            <w:r>
              <w:rPr>
                <w:rFonts w:hint="eastAsia"/>
                <w:bCs/>
                <w:sz w:val="24"/>
                <w:lang w:eastAsia="zh-CN"/>
              </w:rPr>
              <w:t>￥：（元）</w:t>
            </w:r>
          </w:p>
          <w:p w:rsidR="00F02510" w:rsidRDefault="00414887">
            <w:pPr>
              <w:snapToGrid w:val="0"/>
              <w:spacing w:line="360" w:lineRule="auto"/>
              <w:rPr>
                <w:bCs/>
                <w:sz w:val="24"/>
                <w:lang w:eastAsia="zh-CN"/>
              </w:rPr>
            </w:pPr>
            <w:r>
              <w:rPr>
                <w:rFonts w:hint="eastAsia"/>
                <w:bCs/>
                <w:sz w:val="24"/>
                <w:lang w:eastAsia="zh-CN"/>
              </w:rPr>
              <w:t>人民币（大写）：</w:t>
            </w:r>
          </w:p>
        </w:tc>
      </w:tr>
      <w:tr w:rsidR="00F02510" w:rsidTr="00056F4A">
        <w:trPr>
          <w:cantSplit/>
          <w:trHeight w:val="852"/>
        </w:trPr>
        <w:tc>
          <w:tcPr>
            <w:tcW w:w="2660" w:type="dxa"/>
            <w:tcBorders>
              <w:top w:val="single" w:sz="4" w:space="0" w:color="auto"/>
              <w:left w:val="single" w:sz="4" w:space="0" w:color="auto"/>
              <w:bottom w:val="single" w:sz="4" w:space="0" w:color="auto"/>
              <w:right w:val="single" w:sz="4" w:space="0" w:color="auto"/>
            </w:tcBorders>
            <w:vAlign w:val="center"/>
          </w:tcPr>
          <w:p w:rsidR="00F02510" w:rsidRDefault="00B30077">
            <w:pPr>
              <w:snapToGrid w:val="0"/>
              <w:spacing w:line="360" w:lineRule="auto"/>
              <w:jc w:val="center"/>
              <w:rPr>
                <w:sz w:val="24"/>
                <w:lang w:eastAsia="zh-CN"/>
              </w:rPr>
            </w:pPr>
            <w:r>
              <w:rPr>
                <w:rFonts w:hint="eastAsia"/>
                <w:sz w:val="24"/>
                <w:lang w:eastAsia="zh-CN"/>
              </w:rPr>
              <w:t>合同履约期限：</w:t>
            </w:r>
          </w:p>
        </w:tc>
        <w:tc>
          <w:tcPr>
            <w:tcW w:w="6626" w:type="dxa"/>
            <w:gridSpan w:val="3"/>
            <w:tcBorders>
              <w:top w:val="single" w:sz="4" w:space="0" w:color="auto"/>
              <w:left w:val="single" w:sz="4" w:space="0" w:color="auto"/>
              <w:bottom w:val="single" w:sz="4" w:space="0" w:color="auto"/>
              <w:right w:val="single" w:sz="4" w:space="0" w:color="auto"/>
            </w:tcBorders>
            <w:vAlign w:val="center"/>
          </w:tcPr>
          <w:p w:rsidR="00F02510" w:rsidRDefault="00F02510">
            <w:pPr>
              <w:snapToGrid w:val="0"/>
              <w:spacing w:line="360" w:lineRule="auto"/>
              <w:ind w:rightChars="50" w:right="110"/>
              <w:rPr>
                <w:sz w:val="24"/>
              </w:rPr>
            </w:pPr>
          </w:p>
        </w:tc>
      </w:tr>
      <w:tr w:rsidR="00F02510" w:rsidTr="00056F4A">
        <w:trPr>
          <w:cantSplit/>
          <w:trHeight w:val="821"/>
        </w:trPr>
        <w:tc>
          <w:tcPr>
            <w:tcW w:w="2660" w:type="dxa"/>
            <w:tcBorders>
              <w:top w:val="single" w:sz="4" w:space="0" w:color="auto"/>
              <w:left w:val="single" w:sz="4" w:space="0" w:color="auto"/>
              <w:bottom w:val="single" w:sz="4" w:space="0" w:color="auto"/>
              <w:right w:val="single" w:sz="4" w:space="0" w:color="auto"/>
            </w:tcBorders>
            <w:vAlign w:val="center"/>
          </w:tcPr>
          <w:p w:rsidR="00F02510" w:rsidRDefault="00B30077">
            <w:pPr>
              <w:snapToGrid w:val="0"/>
              <w:spacing w:line="360" w:lineRule="auto"/>
              <w:jc w:val="center"/>
              <w:rPr>
                <w:sz w:val="24"/>
                <w:lang w:eastAsia="zh-CN"/>
              </w:rPr>
            </w:pPr>
            <w:r>
              <w:rPr>
                <w:rFonts w:hint="eastAsia"/>
                <w:sz w:val="24"/>
                <w:lang w:eastAsia="zh-CN"/>
              </w:rPr>
              <w:t>交货地点：</w:t>
            </w:r>
          </w:p>
        </w:tc>
        <w:tc>
          <w:tcPr>
            <w:tcW w:w="6626" w:type="dxa"/>
            <w:gridSpan w:val="3"/>
            <w:tcBorders>
              <w:top w:val="single" w:sz="4" w:space="0" w:color="auto"/>
              <w:left w:val="single" w:sz="4" w:space="0" w:color="auto"/>
              <w:bottom w:val="single" w:sz="4" w:space="0" w:color="auto"/>
              <w:right w:val="single" w:sz="4" w:space="0" w:color="auto"/>
            </w:tcBorders>
            <w:vAlign w:val="center"/>
          </w:tcPr>
          <w:p w:rsidR="00F02510" w:rsidRDefault="00F02510">
            <w:pPr>
              <w:snapToGrid w:val="0"/>
              <w:spacing w:line="360" w:lineRule="auto"/>
              <w:ind w:rightChars="50" w:right="110"/>
              <w:rPr>
                <w:sz w:val="24"/>
              </w:rPr>
            </w:pPr>
          </w:p>
        </w:tc>
      </w:tr>
    </w:tbl>
    <w:p w:rsidR="00F02510" w:rsidRDefault="00414887">
      <w:pPr>
        <w:snapToGrid w:val="0"/>
        <w:spacing w:line="480" w:lineRule="auto"/>
        <w:ind w:rightChars="50" w:right="110"/>
        <w:rPr>
          <w:sz w:val="24"/>
          <w:szCs w:val="24"/>
        </w:rPr>
      </w:pPr>
      <w:r>
        <w:rPr>
          <w:rFonts w:hint="eastAsia"/>
          <w:sz w:val="24"/>
          <w:szCs w:val="24"/>
        </w:rPr>
        <w:t>投标人（盖章）：</w:t>
      </w:r>
    </w:p>
    <w:p w:rsidR="00F02510" w:rsidRDefault="00414887">
      <w:pPr>
        <w:snapToGrid w:val="0"/>
        <w:spacing w:line="480" w:lineRule="auto"/>
        <w:ind w:rightChars="50" w:right="110"/>
        <w:rPr>
          <w:sz w:val="24"/>
          <w:szCs w:val="24"/>
        </w:rPr>
      </w:pPr>
      <w:r>
        <w:rPr>
          <w:rFonts w:hint="eastAsia"/>
          <w:sz w:val="24"/>
          <w:szCs w:val="24"/>
        </w:rPr>
        <w:t>法定代表人（盖章）：</w:t>
      </w:r>
    </w:p>
    <w:p w:rsidR="00F02510" w:rsidRDefault="00414887">
      <w:pPr>
        <w:snapToGrid w:val="0"/>
        <w:spacing w:line="480" w:lineRule="auto"/>
        <w:ind w:rightChars="50" w:right="110"/>
        <w:rPr>
          <w:sz w:val="24"/>
          <w:szCs w:val="24"/>
          <w:lang w:eastAsia="zh-CN"/>
        </w:rPr>
      </w:pPr>
      <w:r>
        <w:rPr>
          <w:rFonts w:hint="eastAsia"/>
          <w:sz w:val="24"/>
          <w:lang w:eastAsia="zh-CN"/>
        </w:rPr>
        <w:t>法人授权代表</w:t>
      </w:r>
      <w:r>
        <w:rPr>
          <w:rFonts w:hint="eastAsia"/>
          <w:sz w:val="24"/>
          <w:szCs w:val="24"/>
          <w:lang w:eastAsia="zh-CN"/>
        </w:rPr>
        <w:t>（签字）：</w:t>
      </w:r>
    </w:p>
    <w:p w:rsidR="00F02510" w:rsidRDefault="00414887">
      <w:pPr>
        <w:tabs>
          <w:tab w:val="left" w:pos="900"/>
        </w:tabs>
        <w:adjustRightInd w:val="0"/>
        <w:snapToGrid w:val="0"/>
        <w:spacing w:line="360" w:lineRule="auto"/>
        <w:ind w:firstLineChars="200" w:firstLine="440"/>
        <w:rPr>
          <w:szCs w:val="28"/>
          <w:lang w:eastAsia="zh-CN"/>
        </w:rPr>
      </w:pPr>
      <w:r>
        <w:rPr>
          <w:rFonts w:hint="eastAsia"/>
          <w:szCs w:val="28"/>
          <w:lang w:eastAsia="zh-CN"/>
        </w:rPr>
        <w:t>注：</w:t>
      </w:r>
    </w:p>
    <w:p w:rsidR="00F02510" w:rsidRDefault="00414887">
      <w:pPr>
        <w:tabs>
          <w:tab w:val="left" w:pos="900"/>
        </w:tabs>
        <w:adjustRightInd w:val="0"/>
        <w:snapToGrid w:val="0"/>
        <w:spacing w:line="360" w:lineRule="auto"/>
        <w:ind w:firstLineChars="200" w:firstLine="440"/>
        <w:rPr>
          <w:szCs w:val="28"/>
          <w:lang w:eastAsia="zh-CN"/>
        </w:rPr>
      </w:pPr>
      <w:r>
        <w:rPr>
          <w:rFonts w:hint="eastAsia"/>
          <w:szCs w:val="28"/>
          <w:lang w:eastAsia="zh-CN"/>
        </w:rPr>
        <w:t>1.投标货币为人民币</w:t>
      </w:r>
      <w:r w:rsidR="00056F4A">
        <w:rPr>
          <w:rFonts w:hint="eastAsia"/>
          <w:szCs w:val="28"/>
          <w:lang w:eastAsia="zh-CN"/>
        </w:rPr>
        <w:t>；</w:t>
      </w:r>
    </w:p>
    <w:p w:rsidR="00F02510" w:rsidRDefault="00414887">
      <w:pPr>
        <w:tabs>
          <w:tab w:val="left" w:pos="900"/>
        </w:tabs>
        <w:adjustRightInd w:val="0"/>
        <w:snapToGrid w:val="0"/>
        <w:spacing w:line="360" w:lineRule="auto"/>
        <w:ind w:firstLineChars="200" w:firstLine="440"/>
        <w:outlineLvl w:val="0"/>
        <w:rPr>
          <w:szCs w:val="28"/>
          <w:lang w:eastAsia="zh-CN"/>
        </w:rPr>
      </w:pPr>
      <w:r>
        <w:rPr>
          <w:rFonts w:hint="eastAsia"/>
          <w:szCs w:val="28"/>
          <w:lang w:eastAsia="zh-CN"/>
        </w:rPr>
        <w:t>2.投标总价</w:t>
      </w:r>
      <w:r w:rsidR="00056F4A">
        <w:rPr>
          <w:rFonts w:hint="eastAsia"/>
          <w:szCs w:val="28"/>
          <w:lang w:eastAsia="zh-CN"/>
        </w:rPr>
        <w:t>需包括磋商文件中</w:t>
      </w:r>
      <w:r w:rsidR="00056F4A" w:rsidRPr="00056F4A">
        <w:rPr>
          <w:rFonts w:hint="eastAsia"/>
          <w:szCs w:val="28"/>
          <w:lang w:eastAsia="zh-CN"/>
        </w:rPr>
        <w:t>第三部分采购内容及参数要求</w:t>
      </w:r>
      <w:r w:rsidR="00056F4A">
        <w:rPr>
          <w:rFonts w:hint="eastAsia"/>
          <w:szCs w:val="28"/>
          <w:lang w:eastAsia="zh-CN"/>
        </w:rPr>
        <w:t>涉及的所有内容</w:t>
      </w:r>
      <w:r>
        <w:rPr>
          <w:rFonts w:hint="eastAsia"/>
          <w:szCs w:val="28"/>
          <w:lang w:eastAsia="zh-CN"/>
        </w:rPr>
        <w:t>；</w:t>
      </w:r>
    </w:p>
    <w:p w:rsidR="00F02510" w:rsidRDefault="00414887">
      <w:pPr>
        <w:tabs>
          <w:tab w:val="left" w:pos="900"/>
        </w:tabs>
        <w:adjustRightInd w:val="0"/>
        <w:snapToGrid w:val="0"/>
        <w:spacing w:line="360" w:lineRule="auto"/>
        <w:ind w:firstLineChars="200" w:firstLine="440"/>
        <w:rPr>
          <w:szCs w:val="28"/>
          <w:lang w:eastAsia="zh-CN"/>
        </w:rPr>
      </w:pPr>
      <w:r>
        <w:rPr>
          <w:rFonts w:hint="eastAsia"/>
          <w:szCs w:val="28"/>
          <w:lang w:eastAsia="zh-CN"/>
        </w:rPr>
        <w:t>3.报价一览表中须填写内容严格按照招标文件中文字表述方式填写，否则按不响应招标文件内容处理。</w:t>
      </w:r>
    </w:p>
    <w:p w:rsidR="00B30077" w:rsidRDefault="00B30077">
      <w:pPr>
        <w:snapToGrid w:val="0"/>
        <w:spacing w:line="360" w:lineRule="auto"/>
        <w:rPr>
          <w:b/>
          <w:sz w:val="28"/>
          <w:szCs w:val="28"/>
          <w:lang w:eastAsia="zh-CN"/>
        </w:rPr>
      </w:pPr>
    </w:p>
    <w:p w:rsidR="00B30077" w:rsidRDefault="00B30077">
      <w:pPr>
        <w:snapToGrid w:val="0"/>
        <w:spacing w:line="360" w:lineRule="auto"/>
        <w:rPr>
          <w:b/>
          <w:sz w:val="28"/>
          <w:szCs w:val="28"/>
          <w:lang w:eastAsia="zh-CN"/>
        </w:rPr>
      </w:pPr>
    </w:p>
    <w:p w:rsidR="00B30077" w:rsidRDefault="00B30077">
      <w:pPr>
        <w:snapToGrid w:val="0"/>
        <w:spacing w:line="360" w:lineRule="auto"/>
        <w:rPr>
          <w:b/>
          <w:sz w:val="28"/>
          <w:szCs w:val="28"/>
          <w:lang w:eastAsia="zh-CN"/>
        </w:rPr>
      </w:pPr>
    </w:p>
    <w:p w:rsidR="00F02510" w:rsidRDefault="00414887">
      <w:pPr>
        <w:snapToGrid w:val="0"/>
        <w:spacing w:line="360" w:lineRule="auto"/>
        <w:rPr>
          <w:b/>
          <w:sz w:val="28"/>
          <w:szCs w:val="28"/>
          <w:lang w:eastAsia="zh-CN"/>
        </w:rPr>
      </w:pPr>
      <w:r>
        <w:rPr>
          <w:rFonts w:hint="eastAsia"/>
          <w:b/>
          <w:sz w:val="28"/>
          <w:szCs w:val="28"/>
          <w:lang w:eastAsia="zh-CN"/>
        </w:rPr>
        <w:lastRenderedPageBreak/>
        <w:t>附件三</w:t>
      </w:r>
    </w:p>
    <w:p w:rsidR="00F02510" w:rsidRDefault="00F02510">
      <w:pPr>
        <w:snapToGrid w:val="0"/>
        <w:spacing w:line="360" w:lineRule="auto"/>
        <w:rPr>
          <w:b/>
          <w:sz w:val="28"/>
          <w:szCs w:val="28"/>
          <w:lang w:eastAsia="zh-CN"/>
        </w:rPr>
      </w:pPr>
    </w:p>
    <w:p w:rsidR="00F02510" w:rsidRDefault="00414887">
      <w:pPr>
        <w:snapToGrid w:val="0"/>
        <w:spacing w:line="360" w:lineRule="auto"/>
        <w:jc w:val="center"/>
        <w:rPr>
          <w:b/>
          <w:sz w:val="28"/>
          <w:szCs w:val="28"/>
          <w:lang w:eastAsia="zh-CN"/>
        </w:rPr>
      </w:pPr>
      <w:r>
        <w:rPr>
          <w:rFonts w:hint="eastAsia"/>
          <w:b/>
          <w:sz w:val="28"/>
          <w:szCs w:val="28"/>
          <w:lang w:eastAsia="zh-CN"/>
        </w:rPr>
        <w:t>报价明细表</w:t>
      </w:r>
    </w:p>
    <w:p w:rsidR="00F02510" w:rsidRDefault="00414887">
      <w:pPr>
        <w:snapToGrid w:val="0"/>
        <w:spacing w:line="360" w:lineRule="auto"/>
        <w:rPr>
          <w:b/>
          <w:sz w:val="30"/>
          <w:szCs w:val="30"/>
          <w:lang w:eastAsia="zh-CN"/>
        </w:rPr>
      </w:pPr>
      <w:r>
        <w:rPr>
          <w:rFonts w:hint="eastAsia"/>
          <w:b/>
          <w:sz w:val="30"/>
          <w:szCs w:val="30"/>
          <w:lang w:eastAsia="zh-CN"/>
        </w:rPr>
        <w:t>投标人名称：</w:t>
      </w:r>
    </w:p>
    <w:p w:rsidR="00F02510" w:rsidRDefault="00414887">
      <w:pPr>
        <w:snapToGrid w:val="0"/>
        <w:spacing w:line="360" w:lineRule="auto"/>
        <w:rPr>
          <w:b/>
          <w:sz w:val="30"/>
          <w:szCs w:val="30"/>
          <w:lang w:eastAsia="zh-CN"/>
        </w:rPr>
      </w:pPr>
      <w:r>
        <w:rPr>
          <w:rFonts w:hint="eastAsia"/>
          <w:b/>
          <w:sz w:val="30"/>
          <w:szCs w:val="30"/>
          <w:lang w:eastAsia="zh-CN"/>
        </w:rPr>
        <w:t>单位：元</w:t>
      </w:r>
    </w:p>
    <w:tbl>
      <w:tblPr>
        <w:tblStyle w:val="a7"/>
        <w:tblW w:w="9265" w:type="dxa"/>
        <w:tblInd w:w="-176" w:type="dxa"/>
        <w:tblLayout w:type="fixed"/>
        <w:tblLook w:val="04A0"/>
      </w:tblPr>
      <w:tblGrid>
        <w:gridCol w:w="740"/>
        <w:gridCol w:w="2471"/>
        <w:gridCol w:w="1513"/>
        <w:gridCol w:w="1513"/>
        <w:gridCol w:w="1514"/>
        <w:gridCol w:w="1514"/>
      </w:tblGrid>
      <w:tr w:rsidR="00F02510">
        <w:trPr>
          <w:trHeight w:val="621"/>
        </w:trPr>
        <w:tc>
          <w:tcPr>
            <w:tcW w:w="740" w:type="dxa"/>
            <w:vAlign w:val="bottom"/>
          </w:tcPr>
          <w:p w:rsidR="00F02510" w:rsidRDefault="00414887">
            <w:pPr>
              <w:snapToGrid w:val="0"/>
              <w:spacing w:line="360" w:lineRule="auto"/>
              <w:jc w:val="center"/>
              <w:rPr>
                <w:sz w:val="24"/>
              </w:rPr>
            </w:pPr>
            <w:r>
              <w:rPr>
                <w:rFonts w:hint="eastAsia"/>
                <w:sz w:val="24"/>
              </w:rPr>
              <w:t>序号</w:t>
            </w:r>
          </w:p>
        </w:tc>
        <w:tc>
          <w:tcPr>
            <w:tcW w:w="2471" w:type="dxa"/>
            <w:vAlign w:val="bottom"/>
          </w:tcPr>
          <w:p w:rsidR="00F02510" w:rsidRDefault="00414887">
            <w:pPr>
              <w:snapToGrid w:val="0"/>
              <w:spacing w:line="360" w:lineRule="auto"/>
              <w:jc w:val="center"/>
              <w:rPr>
                <w:sz w:val="24"/>
              </w:rPr>
            </w:pPr>
            <w:r>
              <w:rPr>
                <w:rFonts w:hint="eastAsia"/>
                <w:sz w:val="24"/>
              </w:rPr>
              <w:t>内容</w:t>
            </w:r>
          </w:p>
        </w:tc>
        <w:tc>
          <w:tcPr>
            <w:tcW w:w="1513" w:type="dxa"/>
            <w:vAlign w:val="bottom"/>
          </w:tcPr>
          <w:p w:rsidR="00F02510" w:rsidRDefault="00414887">
            <w:pPr>
              <w:snapToGrid w:val="0"/>
              <w:spacing w:line="360" w:lineRule="auto"/>
              <w:jc w:val="center"/>
              <w:rPr>
                <w:sz w:val="24"/>
              </w:rPr>
            </w:pPr>
            <w:r>
              <w:rPr>
                <w:rFonts w:hint="eastAsia"/>
                <w:sz w:val="24"/>
              </w:rPr>
              <w:t>数量</w:t>
            </w:r>
          </w:p>
        </w:tc>
        <w:tc>
          <w:tcPr>
            <w:tcW w:w="1513" w:type="dxa"/>
            <w:vAlign w:val="bottom"/>
          </w:tcPr>
          <w:p w:rsidR="00F02510" w:rsidRDefault="00414887">
            <w:pPr>
              <w:snapToGrid w:val="0"/>
              <w:spacing w:line="360" w:lineRule="auto"/>
              <w:jc w:val="center"/>
              <w:rPr>
                <w:sz w:val="24"/>
              </w:rPr>
            </w:pPr>
            <w:r>
              <w:rPr>
                <w:rFonts w:hint="eastAsia"/>
                <w:sz w:val="24"/>
              </w:rPr>
              <w:t>综合单价</w:t>
            </w:r>
          </w:p>
        </w:tc>
        <w:tc>
          <w:tcPr>
            <w:tcW w:w="1514" w:type="dxa"/>
            <w:vAlign w:val="bottom"/>
          </w:tcPr>
          <w:p w:rsidR="00F02510" w:rsidRDefault="00414887">
            <w:pPr>
              <w:snapToGrid w:val="0"/>
              <w:spacing w:line="360" w:lineRule="auto"/>
              <w:jc w:val="center"/>
              <w:rPr>
                <w:sz w:val="24"/>
              </w:rPr>
            </w:pPr>
            <w:r>
              <w:rPr>
                <w:rFonts w:hint="eastAsia"/>
                <w:sz w:val="24"/>
              </w:rPr>
              <w:t>总价</w:t>
            </w:r>
          </w:p>
        </w:tc>
        <w:tc>
          <w:tcPr>
            <w:tcW w:w="1514" w:type="dxa"/>
            <w:vAlign w:val="bottom"/>
          </w:tcPr>
          <w:p w:rsidR="00F02510" w:rsidRDefault="00414887">
            <w:pPr>
              <w:snapToGrid w:val="0"/>
              <w:spacing w:line="360" w:lineRule="auto"/>
              <w:jc w:val="center"/>
              <w:rPr>
                <w:sz w:val="24"/>
              </w:rPr>
            </w:pPr>
            <w:r>
              <w:rPr>
                <w:rFonts w:hint="eastAsia"/>
                <w:sz w:val="24"/>
              </w:rPr>
              <w:t>备注</w:t>
            </w:r>
          </w:p>
        </w:tc>
      </w:tr>
      <w:tr w:rsidR="00F02510">
        <w:trPr>
          <w:trHeight w:val="647"/>
        </w:trPr>
        <w:tc>
          <w:tcPr>
            <w:tcW w:w="740" w:type="dxa"/>
            <w:vAlign w:val="bottom"/>
          </w:tcPr>
          <w:p w:rsidR="00F02510" w:rsidRDefault="00414887">
            <w:pPr>
              <w:snapToGrid w:val="0"/>
              <w:spacing w:line="360" w:lineRule="auto"/>
              <w:jc w:val="center"/>
              <w:rPr>
                <w:sz w:val="24"/>
              </w:rPr>
            </w:pPr>
            <w:r>
              <w:rPr>
                <w:rFonts w:hint="eastAsia"/>
                <w:sz w:val="24"/>
              </w:rPr>
              <w:t>1</w:t>
            </w:r>
          </w:p>
        </w:tc>
        <w:tc>
          <w:tcPr>
            <w:tcW w:w="2471" w:type="dxa"/>
            <w:vAlign w:val="bottom"/>
          </w:tcPr>
          <w:p w:rsidR="00F02510" w:rsidRDefault="00F02510">
            <w:pPr>
              <w:snapToGrid w:val="0"/>
              <w:spacing w:line="360" w:lineRule="auto"/>
              <w:jc w:val="center"/>
              <w:rPr>
                <w:sz w:val="24"/>
              </w:rPr>
            </w:pPr>
          </w:p>
        </w:tc>
        <w:tc>
          <w:tcPr>
            <w:tcW w:w="1513" w:type="dxa"/>
            <w:vAlign w:val="bottom"/>
          </w:tcPr>
          <w:p w:rsidR="00F02510" w:rsidRDefault="00F02510">
            <w:pPr>
              <w:snapToGrid w:val="0"/>
              <w:spacing w:line="360" w:lineRule="auto"/>
              <w:jc w:val="center"/>
              <w:rPr>
                <w:sz w:val="24"/>
              </w:rPr>
            </w:pPr>
          </w:p>
        </w:tc>
        <w:tc>
          <w:tcPr>
            <w:tcW w:w="1513"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r>
      <w:tr w:rsidR="00F02510">
        <w:trPr>
          <w:trHeight w:val="647"/>
        </w:trPr>
        <w:tc>
          <w:tcPr>
            <w:tcW w:w="740" w:type="dxa"/>
            <w:vAlign w:val="bottom"/>
          </w:tcPr>
          <w:p w:rsidR="00F02510" w:rsidRDefault="00414887">
            <w:pPr>
              <w:snapToGrid w:val="0"/>
              <w:spacing w:line="360" w:lineRule="auto"/>
              <w:jc w:val="center"/>
              <w:rPr>
                <w:sz w:val="24"/>
              </w:rPr>
            </w:pPr>
            <w:r>
              <w:rPr>
                <w:rFonts w:hint="eastAsia"/>
                <w:sz w:val="24"/>
              </w:rPr>
              <w:t>2</w:t>
            </w:r>
          </w:p>
        </w:tc>
        <w:tc>
          <w:tcPr>
            <w:tcW w:w="2471" w:type="dxa"/>
            <w:vAlign w:val="bottom"/>
          </w:tcPr>
          <w:p w:rsidR="00F02510" w:rsidRDefault="00F02510">
            <w:pPr>
              <w:snapToGrid w:val="0"/>
              <w:spacing w:line="360" w:lineRule="auto"/>
              <w:jc w:val="center"/>
              <w:rPr>
                <w:sz w:val="24"/>
              </w:rPr>
            </w:pPr>
          </w:p>
        </w:tc>
        <w:tc>
          <w:tcPr>
            <w:tcW w:w="1513" w:type="dxa"/>
            <w:vAlign w:val="bottom"/>
          </w:tcPr>
          <w:p w:rsidR="00F02510" w:rsidRDefault="00F02510">
            <w:pPr>
              <w:snapToGrid w:val="0"/>
              <w:spacing w:line="360" w:lineRule="auto"/>
              <w:jc w:val="center"/>
              <w:rPr>
                <w:sz w:val="24"/>
              </w:rPr>
            </w:pPr>
          </w:p>
        </w:tc>
        <w:tc>
          <w:tcPr>
            <w:tcW w:w="1513"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r>
      <w:tr w:rsidR="00F02510">
        <w:trPr>
          <w:trHeight w:val="621"/>
        </w:trPr>
        <w:tc>
          <w:tcPr>
            <w:tcW w:w="740" w:type="dxa"/>
            <w:vAlign w:val="bottom"/>
          </w:tcPr>
          <w:p w:rsidR="00F02510" w:rsidRDefault="00414887">
            <w:pPr>
              <w:snapToGrid w:val="0"/>
              <w:spacing w:line="360" w:lineRule="auto"/>
              <w:jc w:val="center"/>
              <w:rPr>
                <w:sz w:val="24"/>
              </w:rPr>
            </w:pPr>
            <w:r>
              <w:rPr>
                <w:rFonts w:hint="eastAsia"/>
                <w:sz w:val="24"/>
              </w:rPr>
              <w:t>3</w:t>
            </w:r>
          </w:p>
        </w:tc>
        <w:tc>
          <w:tcPr>
            <w:tcW w:w="2471" w:type="dxa"/>
            <w:vAlign w:val="bottom"/>
          </w:tcPr>
          <w:p w:rsidR="00F02510" w:rsidRDefault="00F02510">
            <w:pPr>
              <w:snapToGrid w:val="0"/>
              <w:spacing w:line="360" w:lineRule="auto"/>
              <w:jc w:val="center"/>
              <w:rPr>
                <w:sz w:val="24"/>
              </w:rPr>
            </w:pPr>
          </w:p>
        </w:tc>
        <w:tc>
          <w:tcPr>
            <w:tcW w:w="1513" w:type="dxa"/>
            <w:vAlign w:val="bottom"/>
          </w:tcPr>
          <w:p w:rsidR="00F02510" w:rsidRDefault="00F02510">
            <w:pPr>
              <w:snapToGrid w:val="0"/>
              <w:spacing w:line="360" w:lineRule="auto"/>
              <w:jc w:val="center"/>
              <w:rPr>
                <w:sz w:val="24"/>
              </w:rPr>
            </w:pPr>
          </w:p>
        </w:tc>
        <w:tc>
          <w:tcPr>
            <w:tcW w:w="1513"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r>
      <w:tr w:rsidR="00F02510">
        <w:trPr>
          <w:trHeight w:val="647"/>
        </w:trPr>
        <w:tc>
          <w:tcPr>
            <w:tcW w:w="740" w:type="dxa"/>
            <w:vAlign w:val="bottom"/>
          </w:tcPr>
          <w:p w:rsidR="00F02510" w:rsidRDefault="00414887">
            <w:pPr>
              <w:snapToGrid w:val="0"/>
              <w:spacing w:line="360" w:lineRule="auto"/>
              <w:jc w:val="center"/>
              <w:rPr>
                <w:sz w:val="24"/>
              </w:rPr>
            </w:pPr>
            <w:r>
              <w:rPr>
                <w:rFonts w:hint="eastAsia"/>
                <w:sz w:val="24"/>
              </w:rPr>
              <w:t>4</w:t>
            </w:r>
          </w:p>
        </w:tc>
        <w:tc>
          <w:tcPr>
            <w:tcW w:w="2471" w:type="dxa"/>
            <w:vAlign w:val="bottom"/>
          </w:tcPr>
          <w:p w:rsidR="00F02510" w:rsidRDefault="00F02510">
            <w:pPr>
              <w:snapToGrid w:val="0"/>
              <w:spacing w:line="360" w:lineRule="auto"/>
              <w:jc w:val="center"/>
              <w:rPr>
                <w:sz w:val="24"/>
              </w:rPr>
            </w:pPr>
          </w:p>
        </w:tc>
        <w:tc>
          <w:tcPr>
            <w:tcW w:w="1513" w:type="dxa"/>
            <w:vAlign w:val="bottom"/>
          </w:tcPr>
          <w:p w:rsidR="00F02510" w:rsidRDefault="00F02510">
            <w:pPr>
              <w:snapToGrid w:val="0"/>
              <w:spacing w:line="360" w:lineRule="auto"/>
              <w:jc w:val="center"/>
              <w:rPr>
                <w:sz w:val="24"/>
              </w:rPr>
            </w:pPr>
          </w:p>
        </w:tc>
        <w:tc>
          <w:tcPr>
            <w:tcW w:w="1513"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r>
      <w:tr w:rsidR="00F02510">
        <w:trPr>
          <w:trHeight w:val="647"/>
        </w:trPr>
        <w:tc>
          <w:tcPr>
            <w:tcW w:w="740" w:type="dxa"/>
            <w:vAlign w:val="bottom"/>
          </w:tcPr>
          <w:p w:rsidR="00F02510" w:rsidRDefault="00414887">
            <w:pPr>
              <w:snapToGrid w:val="0"/>
              <w:spacing w:line="360" w:lineRule="auto"/>
              <w:jc w:val="center"/>
              <w:rPr>
                <w:sz w:val="24"/>
              </w:rPr>
            </w:pPr>
            <w:r>
              <w:rPr>
                <w:sz w:val="24"/>
              </w:rPr>
              <w:t>…</w:t>
            </w:r>
          </w:p>
        </w:tc>
        <w:tc>
          <w:tcPr>
            <w:tcW w:w="2471" w:type="dxa"/>
            <w:vAlign w:val="bottom"/>
          </w:tcPr>
          <w:p w:rsidR="00F02510" w:rsidRDefault="00414887">
            <w:pPr>
              <w:snapToGrid w:val="0"/>
              <w:spacing w:line="360" w:lineRule="auto"/>
              <w:jc w:val="center"/>
              <w:rPr>
                <w:sz w:val="24"/>
              </w:rPr>
            </w:pPr>
            <w:r>
              <w:rPr>
                <w:rFonts w:hint="eastAsia"/>
                <w:sz w:val="24"/>
              </w:rPr>
              <w:t>税费</w:t>
            </w:r>
          </w:p>
        </w:tc>
        <w:tc>
          <w:tcPr>
            <w:tcW w:w="1513" w:type="dxa"/>
            <w:vAlign w:val="bottom"/>
          </w:tcPr>
          <w:p w:rsidR="00F02510" w:rsidRDefault="00F02510">
            <w:pPr>
              <w:snapToGrid w:val="0"/>
              <w:spacing w:line="360" w:lineRule="auto"/>
              <w:jc w:val="center"/>
              <w:rPr>
                <w:sz w:val="24"/>
              </w:rPr>
            </w:pPr>
          </w:p>
        </w:tc>
        <w:tc>
          <w:tcPr>
            <w:tcW w:w="1513"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r>
      <w:tr w:rsidR="00F02510">
        <w:trPr>
          <w:trHeight w:val="647"/>
        </w:trPr>
        <w:tc>
          <w:tcPr>
            <w:tcW w:w="740" w:type="dxa"/>
            <w:vAlign w:val="bottom"/>
          </w:tcPr>
          <w:p w:rsidR="00F02510" w:rsidRDefault="00414887">
            <w:pPr>
              <w:snapToGrid w:val="0"/>
              <w:spacing w:line="360" w:lineRule="auto"/>
              <w:jc w:val="center"/>
              <w:rPr>
                <w:sz w:val="24"/>
              </w:rPr>
            </w:pPr>
            <w:r>
              <w:rPr>
                <w:sz w:val="24"/>
              </w:rPr>
              <w:t>…</w:t>
            </w:r>
          </w:p>
        </w:tc>
        <w:tc>
          <w:tcPr>
            <w:tcW w:w="2471" w:type="dxa"/>
            <w:vAlign w:val="bottom"/>
          </w:tcPr>
          <w:p w:rsidR="00F02510" w:rsidRDefault="00414887">
            <w:pPr>
              <w:snapToGrid w:val="0"/>
              <w:spacing w:line="360" w:lineRule="auto"/>
              <w:jc w:val="center"/>
              <w:rPr>
                <w:sz w:val="24"/>
              </w:rPr>
            </w:pPr>
            <w:r>
              <w:rPr>
                <w:rFonts w:hint="eastAsia"/>
                <w:sz w:val="24"/>
              </w:rPr>
              <w:t>其他</w:t>
            </w:r>
          </w:p>
        </w:tc>
        <w:tc>
          <w:tcPr>
            <w:tcW w:w="1513" w:type="dxa"/>
            <w:vAlign w:val="bottom"/>
          </w:tcPr>
          <w:p w:rsidR="00F02510" w:rsidRDefault="00F02510">
            <w:pPr>
              <w:snapToGrid w:val="0"/>
              <w:spacing w:line="360" w:lineRule="auto"/>
              <w:jc w:val="center"/>
              <w:rPr>
                <w:sz w:val="24"/>
              </w:rPr>
            </w:pPr>
          </w:p>
        </w:tc>
        <w:tc>
          <w:tcPr>
            <w:tcW w:w="1513"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r>
      <w:tr w:rsidR="00F02510">
        <w:trPr>
          <w:trHeight w:val="647"/>
        </w:trPr>
        <w:tc>
          <w:tcPr>
            <w:tcW w:w="740" w:type="dxa"/>
            <w:vAlign w:val="bottom"/>
          </w:tcPr>
          <w:p w:rsidR="00F02510" w:rsidRDefault="00F02510">
            <w:pPr>
              <w:snapToGrid w:val="0"/>
              <w:spacing w:line="360" w:lineRule="auto"/>
              <w:jc w:val="center"/>
              <w:rPr>
                <w:sz w:val="24"/>
              </w:rPr>
            </w:pPr>
          </w:p>
        </w:tc>
        <w:tc>
          <w:tcPr>
            <w:tcW w:w="2471" w:type="dxa"/>
            <w:vAlign w:val="bottom"/>
          </w:tcPr>
          <w:p w:rsidR="00F02510" w:rsidRDefault="00414887">
            <w:pPr>
              <w:snapToGrid w:val="0"/>
              <w:spacing w:line="360" w:lineRule="auto"/>
              <w:jc w:val="center"/>
              <w:rPr>
                <w:sz w:val="24"/>
              </w:rPr>
            </w:pPr>
            <w:r>
              <w:rPr>
                <w:rFonts w:hint="eastAsia"/>
                <w:sz w:val="24"/>
              </w:rPr>
              <w:t>投标总报价</w:t>
            </w:r>
          </w:p>
        </w:tc>
        <w:tc>
          <w:tcPr>
            <w:tcW w:w="1513" w:type="dxa"/>
            <w:vAlign w:val="bottom"/>
          </w:tcPr>
          <w:p w:rsidR="00F02510" w:rsidRDefault="00F02510">
            <w:pPr>
              <w:snapToGrid w:val="0"/>
              <w:spacing w:line="360" w:lineRule="auto"/>
              <w:jc w:val="center"/>
              <w:rPr>
                <w:sz w:val="24"/>
              </w:rPr>
            </w:pPr>
          </w:p>
        </w:tc>
        <w:tc>
          <w:tcPr>
            <w:tcW w:w="1513"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c>
          <w:tcPr>
            <w:tcW w:w="1514" w:type="dxa"/>
            <w:vAlign w:val="bottom"/>
          </w:tcPr>
          <w:p w:rsidR="00F02510" w:rsidRDefault="00F02510">
            <w:pPr>
              <w:snapToGrid w:val="0"/>
              <w:spacing w:line="360" w:lineRule="auto"/>
              <w:jc w:val="center"/>
              <w:rPr>
                <w:sz w:val="24"/>
              </w:rPr>
            </w:pPr>
          </w:p>
        </w:tc>
      </w:tr>
    </w:tbl>
    <w:p w:rsidR="00F02510" w:rsidRDefault="00414887">
      <w:pPr>
        <w:snapToGrid w:val="0"/>
        <w:spacing w:line="720" w:lineRule="auto"/>
        <w:rPr>
          <w:sz w:val="24"/>
          <w:szCs w:val="24"/>
          <w:lang w:eastAsia="zh-CN"/>
        </w:rPr>
      </w:pPr>
      <w:r>
        <w:rPr>
          <w:rFonts w:hint="eastAsia"/>
          <w:sz w:val="24"/>
          <w:szCs w:val="24"/>
          <w:lang w:eastAsia="zh-CN"/>
        </w:rPr>
        <w:t>注：此表中的投标总报价必须与“报价一览表”中的“投标总报价”一致。</w:t>
      </w:r>
    </w:p>
    <w:p w:rsidR="00F02510" w:rsidRDefault="00414887">
      <w:pPr>
        <w:snapToGrid w:val="0"/>
        <w:spacing w:line="720" w:lineRule="auto"/>
        <w:ind w:rightChars="50" w:right="110"/>
        <w:rPr>
          <w:sz w:val="24"/>
          <w:szCs w:val="24"/>
          <w:lang w:eastAsia="zh-CN"/>
        </w:rPr>
      </w:pPr>
      <w:r>
        <w:rPr>
          <w:rFonts w:hint="eastAsia"/>
          <w:sz w:val="24"/>
          <w:szCs w:val="24"/>
          <w:lang w:eastAsia="zh-CN"/>
        </w:rPr>
        <w:t>投标人（盖章）：</w:t>
      </w:r>
    </w:p>
    <w:p w:rsidR="00F02510" w:rsidRDefault="00414887">
      <w:pPr>
        <w:snapToGrid w:val="0"/>
        <w:spacing w:line="720" w:lineRule="auto"/>
        <w:ind w:rightChars="50" w:right="110"/>
        <w:rPr>
          <w:sz w:val="24"/>
          <w:szCs w:val="24"/>
          <w:lang w:eastAsia="zh-CN"/>
        </w:rPr>
      </w:pPr>
      <w:r>
        <w:rPr>
          <w:rFonts w:hint="eastAsia"/>
          <w:sz w:val="24"/>
          <w:szCs w:val="24"/>
          <w:lang w:eastAsia="zh-CN"/>
        </w:rPr>
        <w:t>法定代表人（盖章）：</w:t>
      </w:r>
    </w:p>
    <w:p w:rsidR="00F02510" w:rsidRDefault="00414887">
      <w:pPr>
        <w:snapToGrid w:val="0"/>
        <w:spacing w:line="720" w:lineRule="auto"/>
        <w:ind w:rightChars="50" w:right="110"/>
        <w:rPr>
          <w:sz w:val="24"/>
          <w:szCs w:val="24"/>
          <w:lang w:eastAsia="zh-CN"/>
        </w:rPr>
      </w:pPr>
      <w:r>
        <w:rPr>
          <w:rFonts w:hint="eastAsia"/>
          <w:sz w:val="24"/>
          <w:lang w:eastAsia="zh-CN"/>
        </w:rPr>
        <w:t>法人授权代表</w:t>
      </w:r>
      <w:r>
        <w:rPr>
          <w:rFonts w:hint="eastAsia"/>
          <w:sz w:val="24"/>
          <w:szCs w:val="24"/>
          <w:lang w:eastAsia="zh-CN"/>
        </w:rPr>
        <w:t>（签字）：</w:t>
      </w:r>
    </w:p>
    <w:p w:rsidR="00F02510" w:rsidRDefault="00414887">
      <w:pPr>
        <w:snapToGrid w:val="0"/>
        <w:spacing w:line="360" w:lineRule="auto"/>
        <w:rPr>
          <w:b/>
          <w:sz w:val="30"/>
          <w:szCs w:val="30"/>
          <w:lang w:eastAsia="zh-CN"/>
        </w:rPr>
      </w:pPr>
      <w:r>
        <w:rPr>
          <w:rFonts w:hint="eastAsia"/>
          <w:b/>
          <w:sz w:val="30"/>
          <w:szCs w:val="30"/>
          <w:lang w:eastAsia="zh-CN"/>
        </w:rPr>
        <w:br w:type="page"/>
      </w:r>
      <w:r>
        <w:rPr>
          <w:rFonts w:hint="eastAsia"/>
          <w:b/>
          <w:sz w:val="30"/>
          <w:szCs w:val="30"/>
          <w:lang w:eastAsia="zh-CN"/>
        </w:rPr>
        <w:lastRenderedPageBreak/>
        <w:t>附件四</w:t>
      </w:r>
    </w:p>
    <w:p w:rsidR="00F02510" w:rsidRDefault="00414887">
      <w:pPr>
        <w:snapToGrid w:val="0"/>
        <w:spacing w:line="360" w:lineRule="auto"/>
        <w:jc w:val="center"/>
        <w:rPr>
          <w:b/>
          <w:sz w:val="28"/>
          <w:szCs w:val="28"/>
          <w:lang w:eastAsia="zh-CN"/>
        </w:rPr>
      </w:pPr>
      <w:r>
        <w:rPr>
          <w:rFonts w:hint="eastAsia"/>
          <w:b/>
          <w:sz w:val="28"/>
          <w:szCs w:val="28"/>
          <w:lang w:eastAsia="zh-CN"/>
        </w:rPr>
        <w:t>法定代表人身份证明书</w:t>
      </w:r>
    </w:p>
    <w:p w:rsidR="00F02510" w:rsidRDefault="00F02510">
      <w:pPr>
        <w:spacing w:line="360" w:lineRule="auto"/>
        <w:ind w:firstLineChars="200" w:firstLine="440"/>
        <w:rPr>
          <w:lang w:eastAsia="zh-CN"/>
        </w:rPr>
      </w:pPr>
    </w:p>
    <w:p w:rsidR="00F02510" w:rsidRDefault="00414887" w:rsidP="00414887">
      <w:pPr>
        <w:spacing w:line="720" w:lineRule="auto"/>
        <w:ind w:firstLineChars="342" w:firstLine="821"/>
        <w:rPr>
          <w:sz w:val="24"/>
          <w:u w:val="single"/>
          <w:lang w:eastAsia="zh-CN"/>
        </w:rPr>
      </w:pPr>
      <w:r>
        <w:rPr>
          <w:rFonts w:hint="eastAsia"/>
          <w:sz w:val="24"/>
          <w:lang w:eastAsia="zh-CN"/>
        </w:rPr>
        <w:t>投标人名称：</w:t>
      </w:r>
    </w:p>
    <w:p w:rsidR="00F02510" w:rsidRDefault="00414887" w:rsidP="00414887">
      <w:pPr>
        <w:spacing w:line="720" w:lineRule="auto"/>
        <w:ind w:firstLineChars="342" w:firstLine="821"/>
        <w:rPr>
          <w:sz w:val="24"/>
          <w:lang w:eastAsia="zh-CN"/>
        </w:rPr>
      </w:pPr>
      <w:r>
        <w:rPr>
          <w:rFonts w:hint="eastAsia"/>
          <w:sz w:val="24"/>
          <w:lang w:eastAsia="zh-CN"/>
        </w:rPr>
        <w:t>地址：</w:t>
      </w:r>
    </w:p>
    <w:p w:rsidR="00F02510" w:rsidRDefault="00414887" w:rsidP="00414887">
      <w:pPr>
        <w:spacing w:line="720" w:lineRule="auto"/>
        <w:ind w:firstLineChars="342" w:firstLine="821"/>
        <w:rPr>
          <w:sz w:val="24"/>
          <w:lang w:eastAsia="zh-CN"/>
        </w:rPr>
      </w:pPr>
      <w:r>
        <w:rPr>
          <w:rFonts w:hint="eastAsia"/>
          <w:sz w:val="24"/>
          <w:lang w:eastAsia="zh-CN"/>
        </w:rPr>
        <w:t>姓名：性别：</w:t>
      </w:r>
    </w:p>
    <w:p w:rsidR="00F02510" w:rsidRDefault="00414887" w:rsidP="00414887">
      <w:pPr>
        <w:spacing w:line="720" w:lineRule="auto"/>
        <w:ind w:firstLineChars="342" w:firstLine="821"/>
        <w:rPr>
          <w:sz w:val="24"/>
          <w:u w:val="single"/>
          <w:lang w:eastAsia="zh-CN"/>
        </w:rPr>
      </w:pPr>
      <w:r>
        <w:rPr>
          <w:rFonts w:hint="eastAsia"/>
          <w:sz w:val="24"/>
          <w:lang w:eastAsia="zh-CN"/>
        </w:rPr>
        <w:t>年龄：职务：</w:t>
      </w:r>
    </w:p>
    <w:p w:rsidR="00F02510" w:rsidRDefault="00414887" w:rsidP="00414887">
      <w:pPr>
        <w:spacing w:line="720" w:lineRule="auto"/>
        <w:ind w:firstLineChars="342" w:firstLine="821"/>
        <w:rPr>
          <w:sz w:val="24"/>
          <w:lang w:eastAsia="zh-CN"/>
        </w:rPr>
      </w:pPr>
      <w:r>
        <w:rPr>
          <w:rFonts w:hint="eastAsia"/>
          <w:sz w:val="24"/>
          <w:lang w:eastAsia="zh-CN"/>
        </w:rPr>
        <w:t>系</w:t>
      </w:r>
      <w:r>
        <w:rPr>
          <w:rFonts w:hint="eastAsia"/>
          <w:sz w:val="24"/>
          <w:u w:val="single"/>
          <w:lang w:eastAsia="zh-CN"/>
        </w:rPr>
        <w:t>（投标人名称）</w:t>
      </w:r>
      <w:r>
        <w:rPr>
          <w:rFonts w:hint="eastAsia"/>
          <w:sz w:val="24"/>
          <w:lang w:eastAsia="zh-CN"/>
        </w:rPr>
        <w:t>的法定代表人。</w:t>
      </w:r>
    </w:p>
    <w:p w:rsidR="00F02510" w:rsidRDefault="00414887" w:rsidP="00414887">
      <w:pPr>
        <w:spacing w:line="720" w:lineRule="auto"/>
        <w:ind w:firstLineChars="342" w:firstLine="821"/>
        <w:rPr>
          <w:sz w:val="24"/>
          <w:lang w:eastAsia="zh-CN"/>
        </w:rPr>
      </w:pPr>
      <w:r>
        <w:rPr>
          <w:rFonts w:hint="eastAsia"/>
          <w:sz w:val="24"/>
          <w:lang w:eastAsia="zh-CN"/>
        </w:rPr>
        <w:t>特此证明。</w:t>
      </w:r>
    </w:p>
    <w:p w:rsidR="00F02510" w:rsidRDefault="00F02510">
      <w:pPr>
        <w:spacing w:line="360" w:lineRule="auto"/>
        <w:rPr>
          <w:sz w:val="24"/>
          <w:lang w:eastAsia="zh-CN"/>
        </w:rPr>
      </w:pPr>
    </w:p>
    <w:p w:rsidR="00F02510" w:rsidRDefault="00414887">
      <w:pPr>
        <w:spacing w:line="360" w:lineRule="auto"/>
        <w:rPr>
          <w:sz w:val="24"/>
          <w:lang w:eastAsia="zh-CN"/>
        </w:rPr>
      </w:pPr>
      <w:r>
        <w:rPr>
          <w:rFonts w:hint="eastAsia"/>
          <w:sz w:val="24"/>
          <w:lang w:eastAsia="zh-CN"/>
        </w:rPr>
        <w:t>附：法定代表人身份证复印件（正反面）</w:t>
      </w:r>
    </w:p>
    <w:p w:rsidR="00F02510" w:rsidRDefault="00F02510">
      <w:pPr>
        <w:spacing w:line="360" w:lineRule="auto"/>
        <w:rPr>
          <w:sz w:val="24"/>
          <w:lang w:eastAsia="zh-CN"/>
        </w:rPr>
      </w:pPr>
    </w:p>
    <w:p w:rsidR="00F02510" w:rsidRDefault="00F02510">
      <w:pPr>
        <w:spacing w:line="360" w:lineRule="auto"/>
        <w:rPr>
          <w:sz w:val="24"/>
          <w:lang w:eastAsia="zh-CN"/>
        </w:rPr>
      </w:pPr>
    </w:p>
    <w:p w:rsidR="00F02510" w:rsidRDefault="00414887">
      <w:pPr>
        <w:spacing w:line="720" w:lineRule="auto"/>
        <w:ind w:firstLineChars="2000" w:firstLine="4800"/>
        <w:rPr>
          <w:sz w:val="24"/>
          <w:lang w:eastAsia="zh-CN"/>
        </w:rPr>
      </w:pPr>
      <w:r>
        <w:rPr>
          <w:rFonts w:hint="eastAsia"/>
          <w:sz w:val="24"/>
          <w:lang w:eastAsia="zh-CN"/>
        </w:rPr>
        <w:t>投标人（盖章）：</w:t>
      </w:r>
    </w:p>
    <w:p w:rsidR="00F02510" w:rsidRDefault="00414887">
      <w:pPr>
        <w:spacing w:line="720" w:lineRule="auto"/>
        <w:ind w:firstLineChars="2000" w:firstLine="4800"/>
        <w:rPr>
          <w:sz w:val="24"/>
          <w:lang w:eastAsia="zh-CN"/>
        </w:rPr>
      </w:pPr>
      <w:r>
        <w:rPr>
          <w:rFonts w:hint="eastAsia"/>
          <w:sz w:val="24"/>
          <w:lang w:eastAsia="zh-CN"/>
        </w:rPr>
        <w:t>日期：</w:t>
      </w:r>
    </w:p>
    <w:p w:rsidR="00F02510" w:rsidRDefault="00F02510" w:rsidP="00414887">
      <w:pPr>
        <w:spacing w:line="360" w:lineRule="auto"/>
        <w:ind w:firstLineChars="342" w:firstLine="821"/>
        <w:rPr>
          <w:sz w:val="24"/>
          <w:lang w:eastAsia="zh-CN"/>
        </w:rPr>
      </w:pPr>
    </w:p>
    <w:p w:rsidR="00F02510" w:rsidRDefault="00F02510">
      <w:pPr>
        <w:spacing w:line="360" w:lineRule="auto"/>
        <w:ind w:firstLineChars="200" w:firstLine="440"/>
        <w:rPr>
          <w:lang w:eastAsia="zh-CN"/>
        </w:rPr>
      </w:pPr>
    </w:p>
    <w:p w:rsidR="00F02510" w:rsidRDefault="00F02510">
      <w:pPr>
        <w:spacing w:line="360" w:lineRule="auto"/>
        <w:ind w:firstLineChars="2000" w:firstLine="4400"/>
        <w:rPr>
          <w:lang w:eastAsia="zh-CN"/>
        </w:rPr>
      </w:pPr>
    </w:p>
    <w:p w:rsidR="00F02510" w:rsidRDefault="00F02510">
      <w:pPr>
        <w:spacing w:line="360" w:lineRule="auto"/>
        <w:ind w:firstLineChars="2150" w:firstLine="4730"/>
        <w:rPr>
          <w:u w:val="single"/>
          <w:lang w:eastAsia="zh-CN"/>
        </w:rPr>
      </w:pPr>
    </w:p>
    <w:p w:rsidR="00F02510" w:rsidRDefault="00F02510">
      <w:pPr>
        <w:spacing w:line="360" w:lineRule="auto"/>
        <w:ind w:firstLineChars="2150" w:firstLine="4730"/>
        <w:rPr>
          <w:u w:val="single"/>
          <w:lang w:eastAsia="zh-CN"/>
        </w:rPr>
      </w:pPr>
    </w:p>
    <w:p w:rsidR="00F02510" w:rsidRDefault="00F02510">
      <w:pPr>
        <w:spacing w:line="360" w:lineRule="auto"/>
        <w:ind w:firstLineChars="2150" w:firstLine="4730"/>
        <w:rPr>
          <w:u w:val="single"/>
          <w:lang w:eastAsia="zh-CN"/>
        </w:rPr>
      </w:pPr>
    </w:p>
    <w:p w:rsidR="00F02510" w:rsidRDefault="00414887">
      <w:pPr>
        <w:snapToGrid w:val="0"/>
        <w:spacing w:line="360" w:lineRule="auto"/>
        <w:rPr>
          <w:b/>
          <w:sz w:val="30"/>
          <w:szCs w:val="30"/>
          <w:lang w:eastAsia="zh-CN"/>
        </w:rPr>
      </w:pPr>
      <w:r>
        <w:rPr>
          <w:rFonts w:hint="eastAsia"/>
          <w:b/>
          <w:sz w:val="30"/>
          <w:szCs w:val="30"/>
          <w:lang w:eastAsia="zh-CN"/>
        </w:rPr>
        <w:lastRenderedPageBreak/>
        <w:t>附件五</w:t>
      </w:r>
    </w:p>
    <w:p w:rsidR="00F02510" w:rsidRDefault="00414887">
      <w:pPr>
        <w:snapToGrid w:val="0"/>
        <w:spacing w:line="360" w:lineRule="auto"/>
        <w:jc w:val="center"/>
        <w:rPr>
          <w:b/>
          <w:sz w:val="28"/>
          <w:szCs w:val="28"/>
          <w:lang w:eastAsia="zh-CN"/>
        </w:rPr>
      </w:pPr>
      <w:r>
        <w:rPr>
          <w:rFonts w:hint="eastAsia"/>
          <w:b/>
          <w:sz w:val="28"/>
          <w:szCs w:val="28"/>
          <w:lang w:eastAsia="zh-CN"/>
        </w:rPr>
        <w:t>法定代表人授权委托书</w:t>
      </w:r>
    </w:p>
    <w:p w:rsidR="00F02510" w:rsidRDefault="00F02510">
      <w:pPr>
        <w:snapToGrid w:val="0"/>
        <w:spacing w:line="360" w:lineRule="auto"/>
        <w:rPr>
          <w:b/>
          <w:sz w:val="32"/>
          <w:lang w:eastAsia="zh-CN"/>
        </w:rPr>
      </w:pPr>
    </w:p>
    <w:p w:rsidR="00F02510" w:rsidRDefault="00414887">
      <w:pPr>
        <w:snapToGrid w:val="0"/>
        <w:spacing w:line="720" w:lineRule="auto"/>
        <w:ind w:firstLineChars="50" w:firstLine="120"/>
        <w:rPr>
          <w:sz w:val="24"/>
          <w:lang w:eastAsia="zh-CN"/>
        </w:rPr>
      </w:pPr>
      <w:r>
        <w:rPr>
          <w:rFonts w:hint="eastAsia"/>
          <w:sz w:val="24"/>
          <w:lang w:eastAsia="zh-CN"/>
        </w:rPr>
        <w:t>致：</w:t>
      </w:r>
      <w:r>
        <w:rPr>
          <w:rFonts w:hint="eastAsia"/>
          <w:sz w:val="24"/>
          <w:u w:val="single"/>
          <w:lang w:eastAsia="zh-CN"/>
        </w:rPr>
        <w:t>（采购人）</w:t>
      </w:r>
      <w:r>
        <w:rPr>
          <w:rFonts w:hint="eastAsia"/>
          <w:sz w:val="24"/>
          <w:lang w:eastAsia="zh-CN"/>
        </w:rPr>
        <w:t>：</w:t>
      </w:r>
    </w:p>
    <w:p w:rsidR="00F02510" w:rsidRDefault="00414887">
      <w:pPr>
        <w:snapToGrid w:val="0"/>
        <w:spacing w:line="720" w:lineRule="auto"/>
        <w:ind w:firstLineChars="200" w:firstLine="480"/>
        <w:rPr>
          <w:sz w:val="24"/>
          <w:lang w:eastAsia="zh-CN"/>
        </w:rPr>
      </w:pPr>
      <w:r>
        <w:rPr>
          <w:rFonts w:hint="eastAsia"/>
          <w:sz w:val="24"/>
          <w:u w:val="single"/>
          <w:lang w:eastAsia="zh-CN"/>
        </w:rPr>
        <w:t>（单位名称）</w:t>
      </w:r>
      <w:r>
        <w:rPr>
          <w:rFonts w:hint="eastAsia"/>
          <w:sz w:val="24"/>
          <w:lang w:eastAsia="zh-CN"/>
        </w:rPr>
        <w:t>法定代表人授权我单位</w:t>
      </w:r>
      <w:r>
        <w:rPr>
          <w:rFonts w:hint="eastAsia"/>
          <w:sz w:val="24"/>
          <w:u w:val="single"/>
          <w:lang w:eastAsia="zh-CN"/>
        </w:rPr>
        <w:t>（职务或职称）（姓名）</w:t>
      </w:r>
      <w:r>
        <w:rPr>
          <w:rFonts w:hint="eastAsia"/>
          <w:sz w:val="24"/>
          <w:lang w:eastAsia="zh-CN"/>
        </w:rPr>
        <w:t>为我单位本次授权代理人，全权处理</w:t>
      </w:r>
      <w:r>
        <w:rPr>
          <w:rFonts w:hint="eastAsia"/>
          <w:sz w:val="24"/>
          <w:u w:val="single"/>
          <w:lang w:eastAsia="zh-CN"/>
        </w:rPr>
        <w:t>项目</w:t>
      </w:r>
      <w:r>
        <w:rPr>
          <w:rFonts w:hint="eastAsia"/>
          <w:kern w:val="10"/>
          <w:sz w:val="24"/>
          <w:lang w:eastAsia="zh-CN"/>
        </w:rPr>
        <w:t>投标</w:t>
      </w:r>
      <w:r>
        <w:rPr>
          <w:rFonts w:hint="eastAsia"/>
          <w:sz w:val="24"/>
          <w:lang w:eastAsia="zh-CN"/>
        </w:rPr>
        <w:t>活动的一切事宜。</w:t>
      </w:r>
    </w:p>
    <w:p w:rsidR="00F02510" w:rsidRDefault="00414887">
      <w:pPr>
        <w:snapToGrid w:val="0"/>
        <w:spacing w:line="720" w:lineRule="auto"/>
        <w:ind w:firstLineChars="200" w:firstLine="480"/>
        <w:rPr>
          <w:sz w:val="24"/>
          <w:lang w:eastAsia="zh-CN"/>
        </w:rPr>
      </w:pPr>
      <w:r>
        <w:rPr>
          <w:rFonts w:hint="eastAsia"/>
          <w:sz w:val="24"/>
          <w:szCs w:val="24"/>
          <w:lang w:eastAsia="zh-CN"/>
        </w:rPr>
        <w:t>委托期限：____________________。</w:t>
      </w:r>
    </w:p>
    <w:p w:rsidR="00F02510" w:rsidRDefault="00414887">
      <w:pPr>
        <w:snapToGrid w:val="0"/>
        <w:spacing w:line="720" w:lineRule="auto"/>
        <w:ind w:firstLineChars="150" w:firstLine="360"/>
        <w:rPr>
          <w:sz w:val="24"/>
          <w:lang w:eastAsia="zh-CN"/>
        </w:rPr>
      </w:pPr>
      <w:r>
        <w:rPr>
          <w:rFonts w:hint="eastAsia"/>
          <w:sz w:val="24"/>
          <w:lang w:eastAsia="zh-CN"/>
        </w:rPr>
        <w:t>（附法定代表人、授权代理人身份证明复印件）正反面</w:t>
      </w:r>
    </w:p>
    <w:p w:rsidR="00F02510" w:rsidRDefault="00F02510">
      <w:pPr>
        <w:snapToGrid w:val="0"/>
        <w:spacing w:line="360" w:lineRule="auto"/>
        <w:ind w:firstLineChars="200" w:firstLine="480"/>
        <w:rPr>
          <w:sz w:val="24"/>
          <w:lang w:eastAsia="zh-CN"/>
        </w:rPr>
      </w:pPr>
    </w:p>
    <w:p w:rsidR="00F02510" w:rsidRDefault="00F02510">
      <w:pPr>
        <w:snapToGrid w:val="0"/>
        <w:spacing w:line="360" w:lineRule="auto"/>
        <w:ind w:firstLineChars="200" w:firstLine="480"/>
        <w:rPr>
          <w:sz w:val="24"/>
          <w:lang w:eastAsia="zh-CN"/>
        </w:rPr>
      </w:pPr>
    </w:p>
    <w:p w:rsidR="00F02510" w:rsidRDefault="00414887">
      <w:pPr>
        <w:snapToGrid w:val="0"/>
        <w:spacing w:line="720" w:lineRule="auto"/>
        <w:ind w:rightChars="50" w:right="110" w:firstLineChars="200" w:firstLine="480"/>
        <w:rPr>
          <w:sz w:val="24"/>
          <w:lang w:eastAsia="zh-CN"/>
        </w:rPr>
      </w:pPr>
      <w:r>
        <w:rPr>
          <w:rFonts w:hint="eastAsia"/>
          <w:sz w:val="24"/>
          <w:lang w:eastAsia="zh-CN"/>
        </w:rPr>
        <w:t>投标人（盖章）：</w:t>
      </w:r>
    </w:p>
    <w:p w:rsidR="00F02510" w:rsidRDefault="00414887">
      <w:pPr>
        <w:snapToGrid w:val="0"/>
        <w:spacing w:line="720" w:lineRule="auto"/>
        <w:ind w:rightChars="50" w:right="110" w:firstLineChars="200" w:firstLine="480"/>
        <w:rPr>
          <w:sz w:val="24"/>
          <w:lang w:eastAsia="zh-CN"/>
        </w:rPr>
      </w:pPr>
      <w:r>
        <w:rPr>
          <w:rFonts w:hint="eastAsia"/>
          <w:sz w:val="24"/>
          <w:lang w:eastAsia="zh-CN"/>
        </w:rPr>
        <w:t>法定代表人（盖章）：</w:t>
      </w:r>
    </w:p>
    <w:p w:rsidR="00F02510" w:rsidRDefault="00414887">
      <w:pPr>
        <w:snapToGrid w:val="0"/>
        <w:spacing w:line="720" w:lineRule="auto"/>
        <w:ind w:firstLineChars="200" w:firstLine="480"/>
        <w:rPr>
          <w:sz w:val="24"/>
          <w:lang w:eastAsia="zh-CN"/>
        </w:rPr>
      </w:pPr>
      <w:r>
        <w:rPr>
          <w:rFonts w:hint="eastAsia"/>
          <w:sz w:val="24"/>
          <w:lang w:eastAsia="zh-CN"/>
        </w:rPr>
        <w:t>法人授权代表（签字）：</w:t>
      </w:r>
    </w:p>
    <w:p w:rsidR="00F02510" w:rsidRDefault="00414887">
      <w:pPr>
        <w:snapToGrid w:val="0"/>
        <w:spacing w:line="360" w:lineRule="auto"/>
        <w:ind w:firstLineChars="200" w:firstLine="480"/>
        <w:rPr>
          <w:sz w:val="24"/>
          <w:lang w:eastAsia="zh-CN"/>
        </w:rPr>
      </w:pPr>
      <w:r>
        <w:rPr>
          <w:rFonts w:hint="eastAsia"/>
          <w:sz w:val="24"/>
          <w:lang w:eastAsia="zh-CN"/>
        </w:rPr>
        <w:t>日期：</w:t>
      </w:r>
    </w:p>
    <w:p w:rsidR="00F02510" w:rsidRDefault="00F02510">
      <w:pPr>
        <w:snapToGrid w:val="0"/>
        <w:spacing w:line="360" w:lineRule="auto"/>
        <w:ind w:firstLineChars="200" w:firstLine="480"/>
        <w:rPr>
          <w:sz w:val="24"/>
          <w:lang w:eastAsia="zh-CN"/>
        </w:rPr>
      </w:pPr>
    </w:p>
    <w:p w:rsidR="00F02510" w:rsidRDefault="00F02510">
      <w:pPr>
        <w:snapToGrid w:val="0"/>
        <w:spacing w:line="360" w:lineRule="auto"/>
        <w:ind w:firstLineChars="200" w:firstLine="480"/>
        <w:rPr>
          <w:sz w:val="24"/>
          <w:lang w:eastAsia="zh-CN"/>
        </w:rPr>
      </w:pPr>
    </w:p>
    <w:p w:rsidR="00F02510" w:rsidRDefault="00F02510">
      <w:pPr>
        <w:snapToGrid w:val="0"/>
        <w:spacing w:line="360" w:lineRule="auto"/>
        <w:ind w:firstLineChars="200" w:firstLine="480"/>
        <w:rPr>
          <w:sz w:val="24"/>
          <w:lang w:eastAsia="zh-CN"/>
        </w:rPr>
      </w:pPr>
    </w:p>
    <w:p w:rsidR="00F02510" w:rsidRDefault="00F02510">
      <w:pPr>
        <w:snapToGrid w:val="0"/>
        <w:spacing w:line="360" w:lineRule="auto"/>
        <w:ind w:firstLineChars="200" w:firstLine="480"/>
        <w:rPr>
          <w:sz w:val="24"/>
          <w:lang w:eastAsia="zh-CN"/>
        </w:rPr>
      </w:pPr>
    </w:p>
    <w:p w:rsidR="00F02510" w:rsidRDefault="00F02510">
      <w:pPr>
        <w:snapToGrid w:val="0"/>
        <w:spacing w:line="360" w:lineRule="auto"/>
        <w:ind w:firstLineChars="200" w:firstLine="480"/>
        <w:rPr>
          <w:sz w:val="24"/>
          <w:lang w:eastAsia="zh-CN"/>
        </w:rPr>
      </w:pPr>
    </w:p>
    <w:p w:rsidR="00F02510" w:rsidRDefault="00F02510">
      <w:pPr>
        <w:snapToGrid w:val="0"/>
        <w:spacing w:line="360" w:lineRule="auto"/>
        <w:ind w:firstLineChars="200" w:firstLine="480"/>
        <w:rPr>
          <w:sz w:val="24"/>
          <w:lang w:eastAsia="zh-CN"/>
        </w:rPr>
      </w:pPr>
    </w:p>
    <w:p w:rsidR="00F02510" w:rsidRDefault="00F02510">
      <w:pPr>
        <w:snapToGrid w:val="0"/>
        <w:spacing w:line="360" w:lineRule="auto"/>
        <w:ind w:firstLineChars="200" w:firstLine="480"/>
        <w:rPr>
          <w:sz w:val="24"/>
          <w:lang w:eastAsia="zh-CN"/>
        </w:rPr>
      </w:pPr>
    </w:p>
    <w:p w:rsidR="00F02510" w:rsidRDefault="00414887">
      <w:pPr>
        <w:snapToGrid w:val="0"/>
        <w:spacing w:line="360" w:lineRule="auto"/>
        <w:rPr>
          <w:sz w:val="32"/>
          <w:szCs w:val="32"/>
          <w:u w:val="single"/>
          <w:lang w:eastAsia="zh-CN"/>
        </w:rPr>
      </w:pPr>
      <w:r>
        <w:rPr>
          <w:rFonts w:hint="eastAsia"/>
          <w:b/>
          <w:sz w:val="30"/>
          <w:szCs w:val="30"/>
          <w:lang w:eastAsia="zh-CN"/>
        </w:rPr>
        <w:br w:type="page"/>
      </w:r>
      <w:r>
        <w:rPr>
          <w:rFonts w:hint="eastAsia"/>
          <w:b/>
          <w:sz w:val="30"/>
          <w:szCs w:val="30"/>
          <w:lang w:eastAsia="zh-CN"/>
        </w:rPr>
        <w:lastRenderedPageBreak/>
        <w:t>附件六</w:t>
      </w:r>
    </w:p>
    <w:p w:rsidR="00F02510" w:rsidRDefault="00F02510">
      <w:pPr>
        <w:snapToGrid w:val="0"/>
        <w:spacing w:line="360" w:lineRule="auto"/>
        <w:jc w:val="center"/>
        <w:rPr>
          <w:b/>
          <w:bCs/>
          <w:sz w:val="28"/>
          <w:szCs w:val="28"/>
          <w:lang w:eastAsia="zh-CN"/>
        </w:rPr>
      </w:pPr>
    </w:p>
    <w:p w:rsidR="00F02510" w:rsidRDefault="00414887">
      <w:pPr>
        <w:snapToGrid w:val="0"/>
        <w:spacing w:line="480" w:lineRule="auto"/>
        <w:jc w:val="center"/>
        <w:rPr>
          <w:sz w:val="32"/>
          <w:szCs w:val="32"/>
          <w:lang w:eastAsia="zh-CN"/>
        </w:rPr>
      </w:pPr>
      <w:r>
        <w:rPr>
          <w:rFonts w:hint="eastAsia"/>
          <w:b/>
          <w:bCs/>
          <w:sz w:val="28"/>
          <w:szCs w:val="28"/>
          <w:lang w:eastAsia="zh-CN"/>
        </w:rPr>
        <w:t>近三年（</w:t>
      </w:r>
      <w:r w:rsidR="00327357">
        <w:rPr>
          <w:rFonts w:hint="eastAsia"/>
          <w:b/>
          <w:bCs/>
          <w:sz w:val="28"/>
          <w:szCs w:val="28"/>
          <w:lang w:eastAsia="zh-CN"/>
        </w:rPr>
        <w:t>2018</w:t>
      </w:r>
      <w:r>
        <w:rPr>
          <w:rFonts w:hint="eastAsia"/>
          <w:b/>
          <w:bCs/>
          <w:sz w:val="28"/>
          <w:szCs w:val="28"/>
          <w:lang w:eastAsia="zh-CN"/>
        </w:rPr>
        <w:t>年</w:t>
      </w:r>
      <w:r w:rsidR="003A21F8">
        <w:rPr>
          <w:rFonts w:hint="eastAsia"/>
          <w:b/>
          <w:bCs/>
          <w:sz w:val="28"/>
          <w:szCs w:val="28"/>
          <w:lang w:eastAsia="zh-CN"/>
        </w:rPr>
        <w:t>10</w:t>
      </w:r>
      <w:r>
        <w:rPr>
          <w:rFonts w:hint="eastAsia"/>
          <w:b/>
          <w:bCs/>
          <w:sz w:val="28"/>
          <w:szCs w:val="28"/>
          <w:lang w:eastAsia="zh-CN"/>
        </w:rPr>
        <w:t>月1日至今）类似项目业绩一览表</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2018"/>
        <w:gridCol w:w="1401"/>
        <w:gridCol w:w="1303"/>
        <w:gridCol w:w="1374"/>
        <w:gridCol w:w="1054"/>
        <w:gridCol w:w="1054"/>
      </w:tblGrid>
      <w:tr w:rsidR="00F02510">
        <w:trPr>
          <w:trHeight w:val="1263"/>
          <w:jc w:val="center"/>
        </w:trPr>
        <w:tc>
          <w:tcPr>
            <w:tcW w:w="673" w:type="dxa"/>
            <w:vAlign w:val="center"/>
          </w:tcPr>
          <w:p w:rsidR="00F02510" w:rsidRDefault="00414887">
            <w:pPr>
              <w:jc w:val="center"/>
              <w:rPr>
                <w:b/>
                <w:bCs/>
              </w:rPr>
            </w:pPr>
            <w:r>
              <w:rPr>
                <w:b/>
                <w:bCs/>
              </w:rPr>
              <w:t>序号</w:t>
            </w:r>
          </w:p>
        </w:tc>
        <w:tc>
          <w:tcPr>
            <w:tcW w:w="2018" w:type="dxa"/>
            <w:vAlign w:val="center"/>
          </w:tcPr>
          <w:p w:rsidR="00F02510" w:rsidRDefault="00414887">
            <w:pPr>
              <w:jc w:val="center"/>
              <w:rPr>
                <w:b/>
                <w:bCs/>
              </w:rPr>
            </w:pPr>
            <w:r>
              <w:rPr>
                <w:rFonts w:hint="eastAsia"/>
                <w:b/>
                <w:bCs/>
              </w:rPr>
              <w:t>项目名称</w:t>
            </w:r>
          </w:p>
        </w:tc>
        <w:tc>
          <w:tcPr>
            <w:tcW w:w="1401" w:type="dxa"/>
            <w:vAlign w:val="center"/>
          </w:tcPr>
          <w:p w:rsidR="00F02510" w:rsidRDefault="00414887">
            <w:pPr>
              <w:jc w:val="center"/>
              <w:rPr>
                <w:b/>
                <w:bCs/>
              </w:rPr>
            </w:pPr>
            <w:r>
              <w:rPr>
                <w:rFonts w:hint="eastAsia"/>
                <w:b/>
                <w:bCs/>
              </w:rPr>
              <w:t>合同金额</w:t>
            </w:r>
          </w:p>
        </w:tc>
        <w:tc>
          <w:tcPr>
            <w:tcW w:w="1303" w:type="dxa"/>
            <w:vAlign w:val="center"/>
          </w:tcPr>
          <w:p w:rsidR="00F02510" w:rsidRDefault="00414887">
            <w:pPr>
              <w:jc w:val="center"/>
              <w:rPr>
                <w:b/>
                <w:bCs/>
              </w:rPr>
            </w:pPr>
            <w:r>
              <w:rPr>
                <w:rFonts w:hint="eastAsia"/>
                <w:b/>
                <w:bCs/>
              </w:rPr>
              <w:t>签订时间</w:t>
            </w:r>
          </w:p>
        </w:tc>
        <w:tc>
          <w:tcPr>
            <w:tcW w:w="1374" w:type="dxa"/>
            <w:vAlign w:val="center"/>
          </w:tcPr>
          <w:p w:rsidR="00F02510" w:rsidRDefault="00414887">
            <w:pPr>
              <w:jc w:val="center"/>
              <w:rPr>
                <w:b/>
                <w:bCs/>
              </w:rPr>
            </w:pPr>
            <w:r>
              <w:rPr>
                <w:rFonts w:hint="eastAsia"/>
                <w:b/>
                <w:bCs/>
              </w:rPr>
              <w:t>联系人及联系电话</w:t>
            </w:r>
          </w:p>
        </w:tc>
        <w:tc>
          <w:tcPr>
            <w:tcW w:w="1054" w:type="dxa"/>
            <w:vAlign w:val="center"/>
          </w:tcPr>
          <w:p w:rsidR="00F02510" w:rsidRDefault="00414887">
            <w:pPr>
              <w:jc w:val="center"/>
              <w:rPr>
                <w:b/>
                <w:bCs/>
              </w:rPr>
            </w:pPr>
            <w:r>
              <w:rPr>
                <w:rFonts w:hint="eastAsia"/>
                <w:b/>
                <w:bCs/>
              </w:rPr>
              <w:t>完成</w:t>
            </w:r>
          </w:p>
          <w:p w:rsidR="00F02510" w:rsidRDefault="00414887">
            <w:pPr>
              <w:jc w:val="center"/>
              <w:rPr>
                <w:b/>
                <w:bCs/>
              </w:rPr>
            </w:pPr>
            <w:r>
              <w:rPr>
                <w:rFonts w:hint="eastAsia"/>
                <w:b/>
                <w:bCs/>
              </w:rPr>
              <w:t>情况</w:t>
            </w:r>
          </w:p>
        </w:tc>
        <w:tc>
          <w:tcPr>
            <w:tcW w:w="1054" w:type="dxa"/>
            <w:vAlign w:val="center"/>
          </w:tcPr>
          <w:p w:rsidR="00F02510" w:rsidRDefault="00414887">
            <w:pPr>
              <w:jc w:val="center"/>
              <w:rPr>
                <w:b/>
                <w:bCs/>
              </w:rPr>
            </w:pPr>
            <w:r>
              <w:rPr>
                <w:rFonts w:hint="eastAsia"/>
                <w:b/>
                <w:bCs/>
              </w:rPr>
              <w:t>备注</w:t>
            </w:r>
          </w:p>
        </w:tc>
      </w:tr>
      <w:tr w:rsidR="00F02510">
        <w:trPr>
          <w:jc w:val="center"/>
        </w:trPr>
        <w:tc>
          <w:tcPr>
            <w:tcW w:w="673" w:type="dxa"/>
          </w:tcPr>
          <w:p w:rsidR="00F02510" w:rsidRDefault="00F02510">
            <w:pPr>
              <w:snapToGrid w:val="0"/>
              <w:spacing w:line="480" w:lineRule="auto"/>
            </w:pPr>
          </w:p>
        </w:tc>
        <w:tc>
          <w:tcPr>
            <w:tcW w:w="2018" w:type="dxa"/>
          </w:tcPr>
          <w:p w:rsidR="00F02510" w:rsidRDefault="00F02510">
            <w:pPr>
              <w:snapToGrid w:val="0"/>
              <w:spacing w:line="480" w:lineRule="auto"/>
            </w:pPr>
          </w:p>
        </w:tc>
        <w:tc>
          <w:tcPr>
            <w:tcW w:w="1401" w:type="dxa"/>
          </w:tcPr>
          <w:p w:rsidR="00F02510" w:rsidRDefault="00F02510">
            <w:pPr>
              <w:snapToGrid w:val="0"/>
              <w:spacing w:line="480" w:lineRule="auto"/>
            </w:pPr>
          </w:p>
        </w:tc>
        <w:tc>
          <w:tcPr>
            <w:tcW w:w="1303" w:type="dxa"/>
          </w:tcPr>
          <w:p w:rsidR="00F02510" w:rsidRDefault="00F02510">
            <w:pPr>
              <w:snapToGrid w:val="0"/>
              <w:spacing w:line="480" w:lineRule="auto"/>
            </w:pPr>
          </w:p>
        </w:tc>
        <w:tc>
          <w:tcPr>
            <w:tcW w:w="1374" w:type="dxa"/>
          </w:tcPr>
          <w:p w:rsidR="00F02510" w:rsidRDefault="00F02510">
            <w:pPr>
              <w:snapToGrid w:val="0"/>
              <w:spacing w:line="480" w:lineRule="auto"/>
            </w:pPr>
          </w:p>
        </w:tc>
        <w:tc>
          <w:tcPr>
            <w:tcW w:w="1054" w:type="dxa"/>
          </w:tcPr>
          <w:p w:rsidR="00F02510" w:rsidRDefault="00F02510">
            <w:pPr>
              <w:snapToGrid w:val="0"/>
              <w:spacing w:line="480" w:lineRule="auto"/>
            </w:pPr>
          </w:p>
        </w:tc>
        <w:tc>
          <w:tcPr>
            <w:tcW w:w="1054" w:type="dxa"/>
          </w:tcPr>
          <w:p w:rsidR="00F02510" w:rsidRDefault="00F02510">
            <w:pPr>
              <w:snapToGrid w:val="0"/>
              <w:spacing w:line="480" w:lineRule="auto"/>
            </w:pPr>
          </w:p>
        </w:tc>
      </w:tr>
      <w:tr w:rsidR="00F02510">
        <w:trPr>
          <w:jc w:val="center"/>
        </w:trPr>
        <w:tc>
          <w:tcPr>
            <w:tcW w:w="673" w:type="dxa"/>
          </w:tcPr>
          <w:p w:rsidR="00F02510" w:rsidRDefault="00F02510">
            <w:pPr>
              <w:snapToGrid w:val="0"/>
              <w:spacing w:line="480" w:lineRule="auto"/>
            </w:pPr>
          </w:p>
        </w:tc>
        <w:tc>
          <w:tcPr>
            <w:tcW w:w="2018" w:type="dxa"/>
          </w:tcPr>
          <w:p w:rsidR="00F02510" w:rsidRDefault="00F02510">
            <w:pPr>
              <w:snapToGrid w:val="0"/>
              <w:spacing w:line="480" w:lineRule="auto"/>
            </w:pPr>
          </w:p>
        </w:tc>
        <w:tc>
          <w:tcPr>
            <w:tcW w:w="1401" w:type="dxa"/>
          </w:tcPr>
          <w:p w:rsidR="00F02510" w:rsidRDefault="00F02510">
            <w:pPr>
              <w:snapToGrid w:val="0"/>
              <w:spacing w:line="480" w:lineRule="auto"/>
            </w:pPr>
          </w:p>
        </w:tc>
        <w:tc>
          <w:tcPr>
            <w:tcW w:w="1303" w:type="dxa"/>
          </w:tcPr>
          <w:p w:rsidR="00F02510" w:rsidRDefault="00F02510">
            <w:pPr>
              <w:snapToGrid w:val="0"/>
              <w:spacing w:line="480" w:lineRule="auto"/>
            </w:pPr>
          </w:p>
        </w:tc>
        <w:tc>
          <w:tcPr>
            <w:tcW w:w="1374" w:type="dxa"/>
          </w:tcPr>
          <w:p w:rsidR="00F02510" w:rsidRDefault="00F02510">
            <w:pPr>
              <w:snapToGrid w:val="0"/>
              <w:spacing w:line="480" w:lineRule="auto"/>
            </w:pPr>
          </w:p>
        </w:tc>
        <w:tc>
          <w:tcPr>
            <w:tcW w:w="1054" w:type="dxa"/>
          </w:tcPr>
          <w:p w:rsidR="00F02510" w:rsidRDefault="00F02510">
            <w:pPr>
              <w:snapToGrid w:val="0"/>
              <w:spacing w:line="480" w:lineRule="auto"/>
            </w:pPr>
          </w:p>
        </w:tc>
        <w:tc>
          <w:tcPr>
            <w:tcW w:w="1054" w:type="dxa"/>
          </w:tcPr>
          <w:p w:rsidR="00F02510" w:rsidRDefault="00F02510">
            <w:pPr>
              <w:snapToGrid w:val="0"/>
              <w:spacing w:line="480" w:lineRule="auto"/>
            </w:pPr>
          </w:p>
        </w:tc>
      </w:tr>
      <w:tr w:rsidR="00F02510">
        <w:trPr>
          <w:jc w:val="center"/>
        </w:trPr>
        <w:tc>
          <w:tcPr>
            <w:tcW w:w="673" w:type="dxa"/>
          </w:tcPr>
          <w:p w:rsidR="00F02510" w:rsidRDefault="00F02510">
            <w:pPr>
              <w:snapToGrid w:val="0"/>
              <w:spacing w:line="480" w:lineRule="auto"/>
            </w:pPr>
          </w:p>
        </w:tc>
        <w:tc>
          <w:tcPr>
            <w:tcW w:w="2018" w:type="dxa"/>
          </w:tcPr>
          <w:p w:rsidR="00F02510" w:rsidRDefault="00F02510">
            <w:pPr>
              <w:snapToGrid w:val="0"/>
              <w:spacing w:line="480" w:lineRule="auto"/>
            </w:pPr>
          </w:p>
        </w:tc>
        <w:tc>
          <w:tcPr>
            <w:tcW w:w="1401" w:type="dxa"/>
          </w:tcPr>
          <w:p w:rsidR="00F02510" w:rsidRDefault="00F02510">
            <w:pPr>
              <w:snapToGrid w:val="0"/>
              <w:spacing w:line="480" w:lineRule="auto"/>
            </w:pPr>
          </w:p>
        </w:tc>
        <w:tc>
          <w:tcPr>
            <w:tcW w:w="1303" w:type="dxa"/>
          </w:tcPr>
          <w:p w:rsidR="00F02510" w:rsidRDefault="00F02510">
            <w:pPr>
              <w:snapToGrid w:val="0"/>
              <w:spacing w:line="480" w:lineRule="auto"/>
            </w:pPr>
          </w:p>
        </w:tc>
        <w:tc>
          <w:tcPr>
            <w:tcW w:w="1374" w:type="dxa"/>
          </w:tcPr>
          <w:p w:rsidR="00F02510" w:rsidRDefault="00F02510">
            <w:pPr>
              <w:snapToGrid w:val="0"/>
              <w:spacing w:line="480" w:lineRule="auto"/>
            </w:pPr>
          </w:p>
        </w:tc>
        <w:tc>
          <w:tcPr>
            <w:tcW w:w="1054" w:type="dxa"/>
          </w:tcPr>
          <w:p w:rsidR="00F02510" w:rsidRDefault="00F02510">
            <w:pPr>
              <w:snapToGrid w:val="0"/>
              <w:spacing w:line="480" w:lineRule="auto"/>
            </w:pPr>
          </w:p>
        </w:tc>
        <w:tc>
          <w:tcPr>
            <w:tcW w:w="1054" w:type="dxa"/>
          </w:tcPr>
          <w:p w:rsidR="00F02510" w:rsidRDefault="00F02510">
            <w:pPr>
              <w:snapToGrid w:val="0"/>
              <w:spacing w:line="480" w:lineRule="auto"/>
            </w:pPr>
          </w:p>
        </w:tc>
      </w:tr>
      <w:tr w:rsidR="00F02510">
        <w:trPr>
          <w:jc w:val="center"/>
        </w:trPr>
        <w:tc>
          <w:tcPr>
            <w:tcW w:w="673" w:type="dxa"/>
          </w:tcPr>
          <w:p w:rsidR="00F02510" w:rsidRDefault="00F02510">
            <w:pPr>
              <w:snapToGrid w:val="0"/>
              <w:spacing w:line="480" w:lineRule="auto"/>
            </w:pPr>
          </w:p>
        </w:tc>
        <w:tc>
          <w:tcPr>
            <w:tcW w:w="2018" w:type="dxa"/>
          </w:tcPr>
          <w:p w:rsidR="00F02510" w:rsidRDefault="00F02510">
            <w:pPr>
              <w:snapToGrid w:val="0"/>
              <w:spacing w:line="480" w:lineRule="auto"/>
            </w:pPr>
          </w:p>
        </w:tc>
        <w:tc>
          <w:tcPr>
            <w:tcW w:w="1401" w:type="dxa"/>
          </w:tcPr>
          <w:p w:rsidR="00F02510" w:rsidRDefault="00F02510">
            <w:pPr>
              <w:snapToGrid w:val="0"/>
              <w:spacing w:line="480" w:lineRule="auto"/>
            </w:pPr>
          </w:p>
        </w:tc>
        <w:tc>
          <w:tcPr>
            <w:tcW w:w="1303" w:type="dxa"/>
          </w:tcPr>
          <w:p w:rsidR="00F02510" w:rsidRDefault="00F02510">
            <w:pPr>
              <w:snapToGrid w:val="0"/>
              <w:spacing w:line="480" w:lineRule="auto"/>
            </w:pPr>
          </w:p>
        </w:tc>
        <w:tc>
          <w:tcPr>
            <w:tcW w:w="1374" w:type="dxa"/>
          </w:tcPr>
          <w:p w:rsidR="00F02510" w:rsidRDefault="00F02510">
            <w:pPr>
              <w:snapToGrid w:val="0"/>
              <w:spacing w:line="480" w:lineRule="auto"/>
            </w:pPr>
          </w:p>
        </w:tc>
        <w:tc>
          <w:tcPr>
            <w:tcW w:w="1054" w:type="dxa"/>
          </w:tcPr>
          <w:p w:rsidR="00F02510" w:rsidRDefault="00F02510">
            <w:pPr>
              <w:snapToGrid w:val="0"/>
              <w:spacing w:line="480" w:lineRule="auto"/>
            </w:pPr>
          </w:p>
        </w:tc>
        <w:tc>
          <w:tcPr>
            <w:tcW w:w="1054" w:type="dxa"/>
          </w:tcPr>
          <w:p w:rsidR="00F02510" w:rsidRDefault="00F02510">
            <w:pPr>
              <w:snapToGrid w:val="0"/>
              <w:spacing w:line="480" w:lineRule="auto"/>
            </w:pPr>
          </w:p>
        </w:tc>
      </w:tr>
      <w:tr w:rsidR="00F02510">
        <w:trPr>
          <w:jc w:val="center"/>
        </w:trPr>
        <w:tc>
          <w:tcPr>
            <w:tcW w:w="673" w:type="dxa"/>
          </w:tcPr>
          <w:p w:rsidR="00F02510" w:rsidRDefault="00F02510">
            <w:pPr>
              <w:snapToGrid w:val="0"/>
              <w:spacing w:line="480" w:lineRule="auto"/>
            </w:pPr>
          </w:p>
        </w:tc>
        <w:tc>
          <w:tcPr>
            <w:tcW w:w="2018" w:type="dxa"/>
          </w:tcPr>
          <w:p w:rsidR="00F02510" w:rsidRDefault="00F02510">
            <w:pPr>
              <w:snapToGrid w:val="0"/>
              <w:spacing w:line="480" w:lineRule="auto"/>
            </w:pPr>
          </w:p>
        </w:tc>
        <w:tc>
          <w:tcPr>
            <w:tcW w:w="1401" w:type="dxa"/>
          </w:tcPr>
          <w:p w:rsidR="00F02510" w:rsidRDefault="00F02510">
            <w:pPr>
              <w:snapToGrid w:val="0"/>
              <w:spacing w:line="480" w:lineRule="auto"/>
            </w:pPr>
          </w:p>
        </w:tc>
        <w:tc>
          <w:tcPr>
            <w:tcW w:w="1303" w:type="dxa"/>
          </w:tcPr>
          <w:p w:rsidR="00F02510" w:rsidRDefault="00F02510">
            <w:pPr>
              <w:snapToGrid w:val="0"/>
              <w:spacing w:line="480" w:lineRule="auto"/>
            </w:pPr>
          </w:p>
        </w:tc>
        <w:tc>
          <w:tcPr>
            <w:tcW w:w="1374" w:type="dxa"/>
          </w:tcPr>
          <w:p w:rsidR="00F02510" w:rsidRDefault="00F02510">
            <w:pPr>
              <w:snapToGrid w:val="0"/>
              <w:spacing w:line="480" w:lineRule="auto"/>
            </w:pPr>
          </w:p>
        </w:tc>
        <w:tc>
          <w:tcPr>
            <w:tcW w:w="1054" w:type="dxa"/>
          </w:tcPr>
          <w:p w:rsidR="00F02510" w:rsidRDefault="00F02510">
            <w:pPr>
              <w:snapToGrid w:val="0"/>
              <w:spacing w:line="480" w:lineRule="auto"/>
            </w:pPr>
          </w:p>
        </w:tc>
        <w:tc>
          <w:tcPr>
            <w:tcW w:w="1054" w:type="dxa"/>
          </w:tcPr>
          <w:p w:rsidR="00F02510" w:rsidRDefault="00F02510">
            <w:pPr>
              <w:snapToGrid w:val="0"/>
              <w:spacing w:line="480" w:lineRule="auto"/>
            </w:pPr>
          </w:p>
        </w:tc>
      </w:tr>
      <w:tr w:rsidR="00F02510">
        <w:trPr>
          <w:jc w:val="center"/>
        </w:trPr>
        <w:tc>
          <w:tcPr>
            <w:tcW w:w="673" w:type="dxa"/>
          </w:tcPr>
          <w:p w:rsidR="00F02510" w:rsidRDefault="00F02510">
            <w:pPr>
              <w:snapToGrid w:val="0"/>
              <w:spacing w:line="480" w:lineRule="auto"/>
            </w:pPr>
          </w:p>
        </w:tc>
        <w:tc>
          <w:tcPr>
            <w:tcW w:w="2018" w:type="dxa"/>
          </w:tcPr>
          <w:p w:rsidR="00F02510" w:rsidRDefault="00F02510">
            <w:pPr>
              <w:snapToGrid w:val="0"/>
              <w:spacing w:line="480" w:lineRule="auto"/>
            </w:pPr>
          </w:p>
        </w:tc>
        <w:tc>
          <w:tcPr>
            <w:tcW w:w="1401" w:type="dxa"/>
          </w:tcPr>
          <w:p w:rsidR="00F02510" w:rsidRDefault="00F02510">
            <w:pPr>
              <w:snapToGrid w:val="0"/>
              <w:spacing w:line="480" w:lineRule="auto"/>
            </w:pPr>
          </w:p>
        </w:tc>
        <w:tc>
          <w:tcPr>
            <w:tcW w:w="1303" w:type="dxa"/>
          </w:tcPr>
          <w:p w:rsidR="00F02510" w:rsidRDefault="00F02510">
            <w:pPr>
              <w:snapToGrid w:val="0"/>
              <w:spacing w:line="480" w:lineRule="auto"/>
            </w:pPr>
          </w:p>
        </w:tc>
        <w:tc>
          <w:tcPr>
            <w:tcW w:w="1374" w:type="dxa"/>
          </w:tcPr>
          <w:p w:rsidR="00F02510" w:rsidRDefault="00F02510">
            <w:pPr>
              <w:snapToGrid w:val="0"/>
              <w:spacing w:line="480" w:lineRule="auto"/>
            </w:pPr>
          </w:p>
        </w:tc>
        <w:tc>
          <w:tcPr>
            <w:tcW w:w="1054" w:type="dxa"/>
          </w:tcPr>
          <w:p w:rsidR="00F02510" w:rsidRDefault="00F02510">
            <w:pPr>
              <w:snapToGrid w:val="0"/>
              <w:spacing w:line="480" w:lineRule="auto"/>
            </w:pPr>
          </w:p>
        </w:tc>
        <w:tc>
          <w:tcPr>
            <w:tcW w:w="1054" w:type="dxa"/>
          </w:tcPr>
          <w:p w:rsidR="00F02510" w:rsidRDefault="00F02510">
            <w:pPr>
              <w:snapToGrid w:val="0"/>
              <w:spacing w:line="480" w:lineRule="auto"/>
            </w:pPr>
          </w:p>
        </w:tc>
      </w:tr>
      <w:tr w:rsidR="00F02510">
        <w:trPr>
          <w:jc w:val="center"/>
        </w:trPr>
        <w:tc>
          <w:tcPr>
            <w:tcW w:w="673" w:type="dxa"/>
          </w:tcPr>
          <w:p w:rsidR="00F02510" w:rsidRDefault="00F02510">
            <w:pPr>
              <w:snapToGrid w:val="0"/>
              <w:spacing w:line="480" w:lineRule="auto"/>
            </w:pPr>
          </w:p>
        </w:tc>
        <w:tc>
          <w:tcPr>
            <w:tcW w:w="2018" w:type="dxa"/>
          </w:tcPr>
          <w:p w:rsidR="00F02510" w:rsidRDefault="00F02510">
            <w:pPr>
              <w:snapToGrid w:val="0"/>
              <w:spacing w:line="480" w:lineRule="auto"/>
            </w:pPr>
          </w:p>
        </w:tc>
        <w:tc>
          <w:tcPr>
            <w:tcW w:w="1401" w:type="dxa"/>
          </w:tcPr>
          <w:p w:rsidR="00F02510" w:rsidRDefault="00F02510">
            <w:pPr>
              <w:snapToGrid w:val="0"/>
              <w:spacing w:line="480" w:lineRule="auto"/>
            </w:pPr>
          </w:p>
        </w:tc>
        <w:tc>
          <w:tcPr>
            <w:tcW w:w="1303" w:type="dxa"/>
          </w:tcPr>
          <w:p w:rsidR="00F02510" w:rsidRDefault="00F02510">
            <w:pPr>
              <w:snapToGrid w:val="0"/>
              <w:spacing w:line="480" w:lineRule="auto"/>
            </w:pPr>
          </w:p>
        </w:tc>
        <w:tc>
          <w:tcPr>
            <w:tcW w:w="1374" w:type="dxa"/>
          </w:tcPr>
          <w:p w:rsidR="00F02510" w:rsidRDefault="00F02510">
            <w:pPr>
              <w:snapToGrid w:val="0"/>
              <w:spacing w:line="480" w:lineRule="auto"/>
            </w:pPr>
          </w:p>
        </w:tc>
        <w:tc>
          <w:tcPr>
            <w:tcW w:w="1054" w:type="dxa"/>
          </w:tcPr>
          <w:p w:rsidR="00F02510" w:rsidRDefault="00F02510">
            <w:pPr>
              <w:snapToGrid w:val="0"/>
              <w:spacing w:line="480" w:lineRule="auto"/>
            </w:pPr>
          </w:p>
        </w:tc>
        <w:tc>
          <w:tcPr>
            <w:tcW w:w="1054" w:type="dxa"/>
          </w:tcPr>
          <w:p w:rsidR="00F02510" w:rsidRDefault="00F02510">
            <w:pPr>
              <w:snapToGrid w:val="0"/>
              <w:spacing w:line="480" w:lineRule="auto"/>
            </w:pPr>
          </w:p>
        </w:tc>
      </w:tr>
      <w:tr w:rsidR="00F02510">
        <w:trPr>
          <w:jc w:val="center"/>
        </w:trPr>
        <w:tc>
          <w:tcPr>
            <w:tcW w:w="673" w:type="dxa"/>
          </w:tcPr>
          <w:p w:rsidR="00F02510" w:rsidRDefault="00F02510">
            <w:pPr>
              <w:snapToGrid w:val="0"/>
              <w:spacing w:line="480" w:lineRule="auto"/>
            </w:pPr>
          </w:p>
        </w:tc>
        <w:tc>
          <w:tcPr>
            <w:tcW w:w="2018" w:type="dxa"/>
          </w:tcPr>
          <w:p w:rsidR="00F02510" w:rsidRDefault="00F02510">
            <w:pPr>
              <w:snapToGrid w:val="0"/>
              <w:spacing w:line="480" w:lineRule="auto"/>
            </w:pPr>
          </w:p>
        </w:tc>
        <w:tc>
          <w:tcPr>
            <w:tcW w:w="1401" w:type="dxa"/>
          </w:tcPr>
          <w:p w:rsidR="00F02510" w:rsidRDefault="00F02510">
            <w:pPr>
              <w:snapToGrid w:val="0"/>
              <w:spacing w:line="480" w:lineRule="auto"/>
            </w:pPr>
          </w:p>
        </w:tc>
        <w:tc>
          <w:tcPr>
            <w:tcW w:w="1303" w:type="dxa"/>
          </w:tcPr>
          <w:p w:rsidR="00F02510" w:rsidRDefault="00F02510">
            <w:pPr>
              <w:snapToGrid w:val="0"/>
              <w:spacing w:line="480" w:lineRule="auto"/>
            </w:pPr>
          </w:p>
        </w:tc>
        <w:tc>
          <w:tcPr>
            <w:tcW w:w="1374" w:type="dxa"/>
          </w:tcPr>
          <w:p w:rsidR="00F02510" w:rsidRDefault="00F02510">
            <w:pPr>
              <w:snapToGrid w:val="0"/>
              <w:spacing w:line="480" w:lineRule="auto"/>
            </w:pPr>
          </w:p>
        </w:tc>
        <w:tc>
          <w:tcPr>
            <w:tcW w:w="1054" w:type="dxa"/>
          </w:tcPr>
          <w:p w:rsidR="00F02510" w:rsidRDefault="00F02510">
            <w:pPr>
              <w:snapToGrid w:val="0"/>
              <w:spacing w:line="480" w:lineRule="auto"/>
            </w:pPr>
          </w:p>
        </w:tc>
        <w:tc>
          <w:tcPr>
            <w:tcW w:w="1054" w:type="dxa"/>
          </w:tcPr>
          <w:p w:rsidR="00F02510" w:rsidRDefault="00F02510">
            <w:pPr>
              <w:snapToGrid w:val="0"/>
              <w:spacing w:line="480" w:lineRule="auto"/>
            </w:pPr>
          </w:p>
        </w:tc>
      </w:tr>
      <w:tr w:rsidR="00F02510">
        <w:trPr>
          <w:jc w:val="center"/>
        </w:trPr>
        <w:tc>
          <w:tcPr>
            <w:tcW w:w="673" w:type="dxa"/>
          </w:tcPr>
          <w:p w:rsidR="00F02510" w:rsidRDefault="00F02510">
            <w:pPr>
              <w:snapToGrid w:val="0"/>
              <w:spacing w:line="480" w:lineRule="auto"/>
            </w:pPr>
          </w:p>
        </w:tc>
        <w:tc>
          <w:tcPr>
            <w:tcW w:w="2018" w:type="dxa"/>
          </w:tcPr>
          <w:p w:rsidR="00F02510" w:rsidRDefault="00F02510">
            <w:pPr>
              <w:snapToGrid w:val="0"/>
              <w:spacing w:line="480" w:lineRule="auto"/>
            </w:pPr>
          </w:p>
        </w:tc>
        <w:tc>
          <w:tcPr>
            <w:tcW w:w="1401" w:type="dxa"/>
          </w:tcPr>
          <w:p w:rsidR="00F02510" w:rsidRDefault="00F02510">
            <w:pPr>
              <w:snapToGrid w:val="0"/>
              <w:spacing w:line="480" w:lineRule="auto"/>
            </w:pPr>
          </w:p>
        </w:tc>
        <w:tc>
          <w:tcPr>
            <w:tcW w:w="1303" w:type="dxa"/>
          </w:tcPr>
          <w:p w:rsidR="00F02510" w:rsidRDefault="00F02510">
            <w:pPr>
              <w:snapToGrid w:val="0"/>
              <w:spacing w:line="480" w:lineRule="auto"/>
            </w:pPr>
          </w:p>
        </w:tc>
        <w:tc>
          <w:tcPr>
            <w:tcW w:w="1374" w:type="dxa"/>
          </w:tcPr>
          <w:p w:rsidR="00F02510" w:rsidRDefault="00F02510">
            <w:pPr>
              <w:snapToGrid w:val="0"/>
              <w:spacing w:line="480" w:lineRule="auto"/>
            </w:pPr>
          </w:p>
        </w:tc>
        <w:tc>
          <w:tcPr>
            <w:tcW w:w="1054" w:type="dxa"/>
          </w:tcPr>
          <w:p w:rsidR="00F02510" w:rsidRDefault="00F02510">
            <w:pPr>
              <w:snapToGrid w:val="0"/>
              <w:spacing w:line="480" w:lineRule="auto"/>
            </w:pPr>
          </w:p>
        </w:tc>
        <w:tc>
          <w:tcPr>
            <w:tcW w:w="1054" w:type="dxa"/>
          </w:tcPr>
          <w:p w:rsidR="00F02510" w:rsidRDefault="00F02510">
            <w:pPr>
              <w:snapToGrid w:val="0"/>
              <w:spacing w:line="480" w:lineRule="auto"/>
            </w:pPr>
          </w:p>
        </w:tc>
      </w:tr>
    </w:tbl>
    <w:p w:rsidR="00F02510" w:rsidRDefault="00414887">
      <w:pPr>
        <w:snapToGrid w:val="0"/>
        <w:spacing w:line="480" w:lineRule="auto"/>
        <w:ind w:firstLineChars="200" w:firstLine="480"/>
        <w:rPr>
          <w:sz w:val="24"/>
          <w:lang w:eastAsia="zh-CN"/>
        </w:rPr>
      </w:pPr>
      <w:r>
        <w:rPr>
          <w:rFonts w:hint="eastAsia"/>
          <w:sz w:val="24"/>
          <w:lang w:eastAsia="zh-CN"/>
        </w:rPr>
        <w:t>注：投标人须附合同或中标通知书复印件。</w:t>
      </w:r>
    </w:p>
    <w:p w:rsidR="00F02510" w:rsidRDefault="00F02510">
      <w:pPr>
        <w:snapToGrid w:val="0"/>
        <w:spacing w:line="480" w:lineRule="auto"/>
        <w:ind w:rightChars="50" w:right="110"/>
        <w:rPr>
          <w:sz w:val="32"/>
          <w:lang w:eastAsia="zh-CN"/>
        </w:rPr>
      </w:pPr>
    </w:p>
    <w:p w:rsidR="00F02510" w:rsidRDefault="00414887">
      <w:pPr>
        <w:snapToGrid w:val="0"/>
        <w:spacing w:line="480" w:lineRule="auto"/>
        <w:ind w:rightChars="50" w:right="110"/>
        <w:rPr>
          <w:sz w:val="24"/>
          <w:lang w:eastAsia="zh-CN"/>
        </w:rPr>
      </w:pPr>
      <w:r>
        <w:rPr>
          <w:rFonts w:hint="eastAsia"/>
          <w:sz w:val="24"/>
          <w:lang w:eastAsia="zh-CN"/>
        </w:rPr>
        <w:t>投标人（盖章）：</w:t>
      </w:r>
    </w:p>
    <w:p w:rsidR="00F02510" w:rsidRDefault="00414887">
      <w:pPr>
        <w:snapToGrid w:val="0"/>
        <w:spacing w:line="480" w:lineRule="auto"/>
        <w:ind w:rightChars="50" w:right="110"/>
        <w:rPr>
          <w:sz w:val="24"/>
          <w:lang w:eastAsia="zh-CN"/>
        </w:rPr>
      </w:pPr>
      <w:r>
        <w:rPr>
          <w:rFonts w:hint="eastAsia"/>
          <w:sz w:val="24"/>
          <w:lang w:eastAsia="zh-CN"/>
        </w:rPr>
        <w:t>法定代表人（盖章）：</w:t>
      </w:r>
    </w:p>
    <w:p w:rsidR="00F02510" w:rsidRDefault="00414887">
      <w:pPr>
        <w:snapToGrid w:val="0"/>
        <w:spacing w:line="360" w:lineRule="auto"/>
        <w:rPr>
          <w:sz w:val="24"/>
          <w:lang w:eastAsia="zh-CN"/>
        </w:rPr>
      </w:pPr>
      <w:r>
        <w:rPr>
          <w:rFonts w:hint="eastAsia"/>
          <w:sz w:val="24"/>
          <w:lang w:eastAsia="zh-CN"/>
        </w:rPr>
        <w:t>法人授权代表（签字）：</w:t>
      </w:r>
    </w:p>
    <w:p w:rsidR="00F02510" w:rsidRDefault="00F02510">
      <w:pPr>
        <w:snapToGrid w:val="0"/>
        <w:spacing w:line="360" w:lineRule="auto"/>
        <w:rPr>
          <w:b/>
          <w:sz w:val="30"/>
          <w:szCs w:val="30"/>
          <w:lang w:eastAsia="zh-CN"/>
        </w:rPr>
      </w:pPr>
    </w:p>
    <w:p w:rsidR="00F02510" w:rsidRDefault="00F02510">
      <w:pPr>
        <w:snapToGrid w:val="0"/>
        <w:spacing w:line="360" w:lineRule="auto"/>
        <w:rPr>
          <w:b/>
          <w:sz w:val="30"/>
          <w:szCs w:val="30"/>
          <w:lang w:eastAsia="zh-CN"/>
        </w:rPr>
      </w:pPr>
    </w:p>
    <w:p w:rsidR="00F02510" w:rsidRDefault="00414887">
      <w:pPr>
        <w:snapToGrid w:val="0"/>
        <w:spacing w:line="360" w:lineRule="auto"/>
        <w:rPr>
          <w:b/>
          <w:sz w:val="30"/>
          <w:szCs w:val="30"/>
        </w:rPr>
      </w:pPr>
      <w:r>
        <w:rPr>
          <w:b/>
          <w:sz w:val="30"/>
          <w:szCs w:val="30"/>
          <w:lang w:eastAsia="zh-CN"/>
        </w:rPr>
        <w:br w:type="page"/>
      </w:r>
      <w:r>
        <w:rPr>
          <w:rFonts w:hint="eastAsia"/>
          <w:b/>
          <w:sz w:val="30"/>
          <w:szCs w:val="30"/>
        </w:rPr>
        <w:lastRenderedPageBreak/>
        <w:t>附件七</w:t>
      </w:r>
    </w:p>
    <w:p w:rsidR="00F02510" w:rsidRDefault="00414887">
      <w:pPr>
        <w:snapToGrid w:val="0"/>
        <w:spacing w:line="360" w:lineRule="auto"/>
        <w:jc w:val="center"/>
        <w:rPr>
          <w:b/>
          <w:sz w:val="28"/>
          <w:szCs w:val="28"/>
        </w:rPr>
      </w:pPr>
      <w:r>
        <w:rPr>
          <w:rFonts w:hint="eastAsia"/>
          <w:b/>
          <w:sz w:val="28"/>
          <w:szCs w:val="28"/>
        </w:rPr>
        <w:t>商务条款偏离表</w:t>
      </w:r>
    </w:p>
    <w:p w:rsidR="00F02510" w:rsidRDefault="00F02510">
      <w:pPr>
        <w:snapToGrid w:val="0"/>
        <w:spacing w:line="360" w:lineRule="auto"/>
        <w:jc w:val="center"/>
        <w:rPr>
          <w:sz w:val="32"/>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2265"/>
        <w:gridCol w:w="2134"/>
        <w:gridCol w:w="1552"/>
        <w:gridCol w:w="1730"/>
      </w:tblGrid>
      <w:tr w:rsidR="00F02510">
        <w:trPr>
          <w:trHeight w:val="885"/>
          <w:jc w:val="center"/>
        </w:trPr>
        <w:tc>
          <w:tcPr>
            <w:tcW w:w="1259" w:type="dxa"/>
            <w:vAlign w:val="center"/>
          </w:tcPr>
          <w:p w:rsidR="00F02510" w:rsidRDefault="00414887">
            <w:pPr>
              <w:snapToGrid w:val="0"/>
              <w:spacing w:line="360" w:lineRule="auto"/>
              <w:jc w:val="center"/>
              <w:rPr>
                <w:b/>
              </w:rPr>
            </w:pPr>
            <w:r>
              <w:rPr>
                <w:rFonts w:hint="eastAsia"/>
                <w:b/>
              </w:rPr>
              <w:t>序号</w:t>
            </w:r>
          </w:p>
        </w:tc>
        <w:tc>
          <w:tcPr>
            <w:tcW w:w="2265" w:type="dxa"/>
            <w:vAlign w:val="center"/>
          </w:tcPr>
          <w:p w:rsidR="00F02510" w:rsidRDefault="00414887">
            <w:pPr>
              <w:snapToGrid w:val="0"/>
              <w:spacing w:line="360" w:lineRule="auto"/>
              <w:jc w:val="center"/>
              <w:rPr>
                <w:b/>
              </w:rPr>
            </w:pPr>
            <w:r>
              <w:rPr>
                <w:rFonts w:hint="eastAsia"/>
                <w:b/>
              </w:rPr>
              <w:t>招标商务参数</w:t>
            </w:r>
          </w:p>
        </w:tc>
        <w:tc>
          <w:tcPr>
            <w:tcW w:w="2134" w:type="dxa"/>
            <w:vAlign w:val="center"/>
          </w:tcPr>
          <w:p w:rsidR="00F02510" w:rsidRDefault="00414887">
            <w:pPr>
              <w:snapToGrid w:val="0"/>
              <w:spacing w:line="360" w:lineRule="auto"/>
              <w:jc w:val="center"/>
              <w:rPr>
                <w:b/>
              </w:rPr>
            </w:pPr>
            <w:r>
              <w:rPr>
                <w:rFonts w:hint="eastAsia"/>
                <w:b/>
              </w:rPr>
              <w:t>投标商务参数</w:t>
            </w:r>
          </w:p>
        </w:tc>
        <w:tc>
          <w:tcPr>
            <w:tcW w:w="1552" w:type="dxa"/>
            <w:vAlign w:val="center"/>
          </w:tcPr>
          <w:p w:rsidR="00F02510" w:rsidRDefault="00414887">
            <w:pPr>
              <w:snapToGrid w:val="0"/>
              <w:spacing w:line="360" w:lineRule="auto"/>
              <w:jc w:val="center"/>
              <w:rPr>
                <w:b/>
              </w:rPr>
            </w:pPr>
            <w:r>
              <w:rPr>
                <w:rFonts w:hint="eastAsia"/>
                <w:b/>
              </w:rPr>
              <w:t>偏离情况</w:t>
            </w:r>
          </w:p>
        </w:tc>
        <w:tc>
          <w:tcPr>
            <w:tcW w:w="1730" w:type="dxa"/>
            <w:vAlign w:val="center"/>
          </w:tcPr>
          <w:p w:rsidR="00F02510" w:rsidRDefault="00414887">
            <w:pPr>
              <w:snapToGrid w:val="0"/>
              <w:spacing w:line="360" w:lineRule="auto"/>
              <w:jc w:val="center"/>
              <w:rPr>
                <w:b/>
              </w:rPr>
            </w:pPr>
            <w:r>
              <w:rPr>
                <w:rFonts w:hint="eastAsia"/>
                <w:b/>
              </w:rPr>
              <w:t>说明</w:t>
            </w:r>
          </w:p>
        </w:tc>
      </w:tr>
      <w:tr w:rsidR="00F02510">
        <w:trPr>
          <w:trHeight w:val="616"/>
          <w:jc w:val="center"/>
        </w:trPr>
        <w:tc>
          <w:tcPr>
            <w:tcW w:w="1259" w:type="dxa"/>
            <w:vAlign w:val="center"/>
          </w:tcPr>
          <w:p w:rsidR="00F02510" w:rsidRDefault="00F02510">
            <w:pPr>
              <w:snapToGrid w:val="0"/>
              <w:spacing w:line="360" w:lineRule="auto"/>
              <w:jc w:val="center"/>
            </w:pPr>
          </w:p>
        </w:tc>
        <w:tc>
          <w:tcPr>
            <w:tcW w:w="2265" w:type="dxa"/>
          </w:tcPr>
          <w:p w:rsidR="00F02510" w:rsidRDefault="00F02510">
            <w:pPr>
              <w:snapToGrid w:val="0"/>
              <w:spacing w:line="360" w:lineRule="auto"/>
            </w:pPr>
          </w:p>
        </w:tc>
        <w:tc>
          <w:tcPr>
            <w:tcW w:w="2134" w:type="dxa"/>
          </w:tcPr>
          <w:p w:rsidR="00F02510" w:rsidRDefault="00F02510">
            <w:pPr>
              <w:snapToGrid w:val="0"/>
              <w:spacing w:line="360" w:lineRule="auto"/>
            </w:pPr>
          </w:p>
        </w:tc>
        <w:tc>
          <w:tcPr>
            <w:tcW w:w="1552" w:type="dxa"/>
          </w:tcPr>
          <w:p w:rsidR="00F02510" w:rsidRDefault="00F02510">
            <w:pPr>
              <w:snapToGrid w:val="0"/>
              <w:spacing w:line="360" w:lineRule="auto"/>
            </w:pPr>
          </w:p>
        </w:tc>
        <w:tc>
          <w:tcPr>
            <w:tcW w:w="1730" w:type="dxa"/>
          </w:tcPr>
          <w:p w:rsidR="00F02510" w:rsidRDefault="00F02510">
            <w:pPr>
              <w:snapToGrid w:val="0"/>
              <w:spacing w:line="360" w:lineRule="auto"/>
            </w:pPr>
          </w:p>
        </w:tc>
      </w:tr>
      <w:tr w:rsidR="00F02510">
        <w:trPr>
          <w:trHeight w:val="609"/>
          <w:jc w:val="center"/>
        </w:trPr>
        <w:tc>
          <w:tcPr>
            <w:tcW w:w="1259" w:type="dxa"/>
            <w:vAlign w:val="center"/>
          </w:tcPr>
          <w:p w:rsidR="00F02510" w:rsidRDefault="00F02510">
            <w:pPr>
              <w:snapToGrid w:val="0"/>
              <w:spacing w:line="360" w:lineRule="auto"/>
              <w:jc w:val="center"/>
            </w:pPr>
          </w:p>
        </w:tc>
        <w:tc>
          <w:tcPr>
            <w:tcW w:w="2265" w:type="dxa"/>
          </w:tcPr>
          <w:p w:rsidR="00F02510" w:rsidRDefault="00F02510">
            <w:pPr>
              <w:snapToGrid w:val="0"/>
              <w:spacing w:line="360" w:lineRule="auto"/>
            </w:pPr>
          </w:p>
        </w:tc>
        <w:tc>
          <w:tcPr>
            <w:tcW w:w="2134" w:type="dxa"/>
          </w:tcPr>
          <w:p w:rsidR="00F02510" w:rsidRDefault="00F02510">
            <w:pPr>
              <w:snapToGrid w:val="0"/>
              <w:spacing w:line="360" w:lineRule="auto"/>
            </w:pPr>
          </w:p>
        </w:tc>
        <w:tc>
          <w:tcPr>
            <w:tcW w:w="1552" w:type="dxa"/>
          </w:tcPr>
          <w:p w:rsidR="00F02510" w:rsidRDefault="00F02510">
            <w:pPr>
              <w:snapToGrid w:val="0"/>
              <w:spacing w:line="360" w:lineRule="auto"/>
            </w:pPr>
          </w:p>
        </w:tc>
        <w:tc>
          <w:tcPr>
            <w:tcW w:w="1730" w:type="dxa"/>
          </w:tcPr>
          <w:p w:rsidR="00F02510" w:rsidRDefault="00F02510">
            <w:pPr>
              <w:snapToGrid w:val="0"/>
              <w:spacing w:line="360" w:lineRule="auto"/>
            </w:pPr>
          </w:p>
        </w:tc>
      </w:tr>
      <w:tr w:rsidR="00F02510">
        <w:trPr>
          <w:trHeight w:val="617"/>
          <w:jc w:val="center"/>
        </w:trPr>
        <w:tc>
          <w:tcPr>
            <w:tcW w:w="1259" w:type="dxa"/>
            <w:vAlign w:val="center"/>
          </w:tcPr>
          <w:p w:rsidR="00F02510" w:rsidRDefault="00F02510">
            <w:pPr>
              <w:snapToGrid w:val="0"/>
              <w:spacing w:line="360" w:lineRule="auto"/>
              <w:jc w:val="center"/>
            </w:pPr>
          </w:p>
        </w:tc>
        <w:tc>
          <w:tcPr>
            <w:tcW w:w="2265" w:type="dxa"/>
          </w:tcPr>
          <w:p w:rsidR="00F02510" w:rsidRDefault="00F02510">
            <w:pPr>
              <w:snapToGrid w:val="0"/>
              <w:spacing w:line="360" w:lineRule="auto"/>
            </w:pPr>
          </w:p>
        </w:tc>
        <w:tc>
          <w:tcPr>
            <w:tcW w:w="2134" w:type="dxa"/>
          </w:tcPr>
          <w:p w:rsidR="00F02510" w:rsidRDefault="00F02510">
            <w:pPr>
              <w:snapToGrid w:val="0"/>
              <w:spacing w:line="360" w:lineRule="auto"/>
            </w:pPr>
          </w:p>
        </w:tc>
        <w:tc>
          <w:tcPr>
            <w:tcW w:w="1552" w:type="dxa"/>
          </w:tcPr>
          <w:p w:rsidR="00F02510" w:rsidRDefault="00F02510">
            <w:pPr>
              <w:snapToGrid w:val="0"/>
              <w:spacing w:line="360" w:lineRule="auto"/>
            </w:pPr>
          </w:p>
        </w:tc>
        <w:tc>
          <w:tcPr>
            <w:tcW w:w="1730" w:type="dxa"/>
          </w:tcPr>
          <w:p w:rsidR="00F02510" w:rsidRDefault="00F02510">
            <w:pPr>
              <w:snapToGrid w:val="0"/>
              <w:spacing w:line="360" w:lineRule="auto"/>
            </w:pPr>
          </w:p>
        </w:tc>
      </w:tr>
      <w:tr w:rsidR="00F02510">
        <w:trPr>
          <w:trHeight w:val="626"/>
          <w:jc w:val="center"/>
        </w:trPr>
        <w:tc>
          <w:tcPr>
            <w:tcW w:w="1259" w:type="dxa"/>
            <w:vAlign w:val="center"/>
          </w:tcPr>
          <w:p w:rsidR="00F02510" w:rsidRDefault="00414887">
            <w:pPr>
              <w:snapToGrid w:val="0"/>
              <w:spacing w:line="360" w:lineRule="auto"/>
              <w:jc w:val="center"/>
            </w:pPr>
            <w:r>
              <w:rPr>
                <w:rFonts w:hint="eastAsia"/>
              </w:rPr>
              <w:t>……</w:t>
            </w:r>
          </w:p>
        </w:tc>
        <w:tc>
          <w:tcPr>
            <w:tcW w:w="2265" w:type="dxa"/>
          </w:tcPr>
          <w:p w:rsidR="00F02510" w:rsidRDefault="00F02510">
            <w:pPr>
              <w:snapToGrid w:val="0"/>
              <w:spacing w:line="360" w:lineRule="auto"/>
            </w:pPr>
          </w:p>
        </w:tc>
        <w:tc>
          <w:tcPr>
            <w:tcW w:w="2134" w:type="dxa"/>
          </w:tcPr>
          <w:p w:rsidR="00F02510" w:rsidRDefault="00F02510">
            <w:pPr>
              <w:snapToGrid w:val="0"/>
              <w:spacing w:line="360" w:lineRule="auto"/>
            </w:pPr>
          </w:p>
        </w:tc>
        <w:tc>
          <w:tcPr>
            <w:tcW w:w="1552" w:type="dxa"/>
          </w:tcPr>
          <w:p w:rsidR="00F02510" w:rsidRDefault="00F02510">
            <w:pPr>
              <w:snapToGrid w:val="0"/>
              <w:spacing w:line="360" w:lineRule="auto"/>
            </w:pPr>
          </w:p>
        </w:tc>
        <w:tc>
          <w:tcPr>
            <w:tcW w:w="1730" w:type="dxa"/>
          </w:tcPr>
          <w:p w:rsidR="00F02510" w:rsidRDefault="00F02510">
            <w:pPr>
              <w:snapToGrid w:val="0"/>
              <w:spacing w:line="360" w:lineRule="auto"/>
            </w:pPr>
          </w:p>
        </w:tc>
      </w:tr>
      <w:tr w:rsidR="00F02510">
        <w:trPr>
          <w:trHeight w:val="630"/>
          <w:jc w:val="center"/>
        </w:trPr>
        <w:tc>
          <w:tcPr>
            <w:tcW w:w="1259" w:type="dxa"/>
            <w:vAlign w:val="center"/>
          </w:tcPr>
          <w:p w:rsidR="00F02510" w:rsidRDefault="00F02510">
            <w:pPr>
              <w:snapToGrid w:val="0"/>
              <w:spacing w:line="360" w:lineRule="auto"/>
              <w:jc w:val="center"/>
            </w:pPr>
          </w:p>
        </w:tc>
        <w:tc>
          <w:tcPr>
            <w:tcW w:w="2265" w:type="dxa"/>
          </w:tcPr>
          <w:p w:rsidR="00F02510" w:rsidRDefault="00F02510">
            <w:pPr>
              <w:snapToGrid w:val="0"/>
              <w:spacing w:line="360" w:lineRule="auto"/>
            </w:pPr>
          </w:p>
        </w:tc>
        <w:tc>
          <w:tcPr>
            <w:tcW w:w="2134" w:type="dxa"/>
          </w:tcPr>
          <w:p w:rsidR="00F02510" w:rsidRDefault="00F02510">
            <w:pPr>
              <w:snapToGrid w:val="0"/>
              <w:spacing w:line="360" w:lineRule="auto"/>
            </w:pPr>
          </w:p>
        </w:tc>
        <w:tc>
          <w:tcPr>
            <w:tcW w:w="1552" w:type="dxa"/>
          </w:tcPr>
          <w:p w:rsidR="00F02510" w:rsidRDefault="00F02510">
            <w:pPr>
              <w:snapToGrid w:val="0"/>
              <w:spacing w:line="360" w:lineRule="auto"/>
            </w:pPr>
          </w:p>
        </w:tc>
        <w:tc>
          <w:tcPr>
            <w:tcW w:w="1730" w:type="dxa"/>
          </w:tcPr>
          <w:p w:rsidR="00F02510" w:rsidRDefault="00F02510">
            <w:pPr>
              <w:snapToGrid w:val="0"/>
              <w:spacing w:line="360" w:lineRule="auto"/>
            </w:pPr>
          </w:p>
        </w:tc>
      </w:tr>
    </w:tbl>
    <w:p w:rsidR="00F02510" w:rsidRDefault="00414887">
      <w:pPr>
        <w:snapToGrid w:val="0"/>
        <w:spacing w:line="360" w:lineRule="auto"/>
        <w:ind w:firstLineChars="200" w:firstLine="480"/>
        <w:rPr>
          <w:sz w:val="24"/>
          <w:lang w:eastAsia="zh-CN"/>
        </w:rPr>
      </w:pPr>
      <w:r>
        <w:rPr>
          <w:rFonts w:hint="eastAsia"/>
          <w:sz w:val="24"/>
          <w:lang w:eastAsia="zh-CN"/>
        </w:rPr>
        <w:t>注：凡投标文件中商务条款（包括</w:t>
      </w:r>
      <w:r w:rsidR="00056F4A">
        <w:rPr>
          <w:rFonts w:hint="eastAsia"/>
          <w:sz w:val="24"/>
          <w:lang w:eastAsia="zh-CN"/>
        </w:rPr>
        <w:t>服务期</w:t>
      </w:r>
      <w:r>
        <w:rPr>
          <w:rFonts w:hint="eastAsia"/>
          <w:sz w:val="24"/>
          <w:lang w:eastAsia="zh-CN"/>
        </w:rPr>
        <w:t>、</w:t>
      </w:r>
      <w:r w:rsidR="00056F4A">
        <w:rPr>
          <w:rFonts w:hint="eastAsia"/>
          <w:sz w:val="24"/>
          <w:lang w:eastAsia="zh-CN"/>
        </w:rPr>
        <w:t>服务地点、</w:t>
      </w:r>
      <w:r>
        <w:rPr>
          <w:rFonts w:hint="eastAsia"/>
          <w:sz w:val="24"/>
          <w:lang w:eastAsia="zh-CN"/>
        </w:rPr>
        <w:t>付款、合同条款以及其它所有商务内容）与招标文件有偏差的，均应在此表中列出（内容较多的可以标注见投标文件第几页，偏差包括正偏差和负偏差），未在此表中列出的视同完全满足招标文件要求。</w:t>
      </w:r>
    </w:p>
    <w:p w:rsidR="00F02510" w:rsidRDefault="00F02510">
      <w:pPr>
        <w:snapToGrid w:val="0"/>
        <w:spacing w:line="360" w:lineRule="auto"/>
        <w:ind w:rightChars="50" w:right="110"/>
        <w:rPr>
          <w:sz w:val="32"/>
          <w:lang w:eastAsia="zh-CN"/>
        </w:rPr>
      </w:pPr>
    </w:p>
    <w:p w:rsidR="00F02510" w:rsidRDefault="00414887">
      <w:pPr>
        <w:snapToGrid w:val="0"/>
        <w:spacing w:line="720" w:lineRule="auto"/>
        <w:ind w:rightChars="50" w:right="110"/>
        <w:rPr>
          <w:sz w:val="24"/>
          <w:lang w:eastAsia="zh-CN"/>
        </w:rPr>
      </w:pPr>
      <w:r>
        <w:rPr>
          <w:rFonts w:hint="eastAsia"/>
          <w:sz w:val="24"/>
          <w:lang w:eastAsia="zh-CN"/>
        </w:rPr>
        <w:t>投标人（盖章）：</w:t>
      </w:r>
    </w:p>
    <w:p w:rsidR="00F02510" w:rsidRDefault="00414887">
      <w:pPr>
        <w:snapToGrid w:val="0"/>
        <w:spacing w:line="720" w:lineRule="auto"/>
        <w:ind w:rightChars="50" w:right="110"/>
        <w:rPr>
          <w:sz w:val="24"/>
          <w:lang w:eastAsia="zh-CN"/>
        </w:rPr>
      </w:pPr>
      <w:r>
        <w:rPr>
          <w:rFonts w:hint="eastAsia"/>
          <w:sz w:val="24"/>
          <w:lang w:eastAsia="zh-CN"/>
        </w:rPr>
        <w:t>法定代表人或授权代表（签字或盖章）：</w:t>
      </w:r>
    </w:p>
    <w:p w:rsidR="00F02510" w:rsidRDefault="00414887">
      <w:pPr>
        <w:rPr>
          <w:b/>
          <w:sz w:val="28"/>
          <w:szCs w:val="28"/>
          <w:lang w:eastAsia="zh-CN"/>
        </w:rPr>
      </w:pPr>
      <w:r>
        <w:rPr>
          <w:b/>
          <w:sz w:val="28"/>
          <w:szCs w:val="28"/>
          <w:lang w:eastAsia="zh-CN"/>
        </w:rPr>
        <w:br w:type="page"/>
      </w:r>
    </w:p>
    <w:p w:rsidR="00F02510" w:rsidRDefault="00414887">
      <w:pPr>
        <w:snapToGrid w:val="0"/>
        <w:spacing w:line="360" w:lineRule="auto"/>
        <w:rPr>
          <w:b/>
          <w:sz w:val="30"/>
          <w:szCs w:val="30"/>
        </w:rPr>
      </w:pPr>
      <w:r>
        <w:rPr>
          <w:rFonts w:hint="eastAsia"/>
          <w:b/>
          <w:sz w:val="30"/>
          <w:szCs w:val="30"/>
        </w:rPr>
        <w:lastRenderedPageBreak/>
        <w:t>附件</w:t>
      </w:r>
      <w:bookmarkStart w:id="1" w:name="_Toc152045804"/>
      <w:bookmarkStart w:id="2" w:name="_Toc152042593"/>
      <w:bookmarkStart w:id="3" w:name="_Toc222043377"/>
      <w:bookmarkStart w:id="4" w:name="_Toc144974872"/>
      <w:r>
        <w:rPr>
          <w:rFonts w:hint="eastAsia"/>
          <w:b/>
          <w:sz w:val="30"/>
          <w:szCs w:val="30"/>
        </w:rPr>
        <w:t>八</w:t>
      </w:r>
    </w:p>
    <w:p w:rsidR="00F02510" w:rsidRDefault="00414887">
      <w:pPr>
        <w:snapToGrid w:val="0"/>
        <w:spacing w:line="360" w:lineRule="auto"/>
        <w:jc w:val="center"/>
        <w:rPr>
          <w:b/>
          <w:sz w:val="28"/>
          <w:szCs w:val="28"/>
        </w:rPr>
      </w:pPr>
      <w:r>
        <w:rPr>
          <w:rFonts w:hint="eastAsia"/>
          <w:b/>
          <w:sz w:val="28"/>
          <w:szCs w:val="28"/>
        </w:rPr>
        <w:t>技术规格偏离表</w:t>
      </w:r>
    </w:p>
    <w:p w:rsidR="00F02510" w:rsidRDefault="00F02510">
      <w:pPr>
        <w:snapToGrid w:val="0"/>
        <w:spacing w:line="360" w:lineRule="auto"/>
        <w:jc w:val="center"/>
        <w:rPr>
          <w:sz w:val="32"/>
          <w:szCs w:val="32"/>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7"/>
        <w:gridCol w:w="2223"/>
        <w:gridCol w:w="2096"/>
        <w:gridCol w:w="1525"/>
        <w:gridCol w:w="1699"/>
      </w:tblGrid>
      <w:tr w:rsidR="00F02510">
        <w:trPr>
          <w:trHeight w:val="916"/>
          <w:jc w:val="center"/>
        </w:trPr>
        <w:tc>
          <w:tcPr>
            <w:tcW w:w="1237" w:type="dxa"/>
            <w:vAlign w:val="center"/>
          </w:tcPr>
          <w:p w:rsidR="00F02510" w:rsidRDefault="00414887">
            <w:pPr>
              <w:snapToGrid w:val="0"/>
              <w:spacing w:line="360" w:lineRule="auto"/>
              <w:jc w:val="center"/>
              <w:rPr>
                <w:b/>
              </w:rPr>
            </w:pPr>
            <w:r>
              <w:rPr>
                <w:rFonts w:hint="eastAsia"/>
                <w:b/>
              </w:rPr>
              <w:t>序号</w:t>
            </w:r>
          </w:p>
        </w:tc>
        <w:tc>
          <w:tcPr>
            <w:tcW w:w="2223" w:type="dxa"/>
            <w:vAlign w:val="center"/>
          </w:tcPr>
          <w:p w:rsidR="00F02510" w:rsidRDefault="00414887">
            <w:pPr>
              <w:snapToGrid w:val="0"/>
              <w:spacing w:line="360" w:lineRule="auto"/>
              <w:jc w:val="center"/>
              <w:rPr>
                <w:b/>
              </w:rPr>
            </w:pPr>
            <w:r>
              <w:rPr>
                <w:rFonts w:hint="eastAsia"/>
                <w:b/>
              </w:rPr>
              <w:t>招标技术参数</w:t>
            </w:r>
          </w:p>
        </w:tc>
        <w:tc>
          <w:tcPr>
            <w:tcW w:w="2096" w:type="dxa"/>
            <w:vAlign w:val="center"/>
          </w:tcPr>
          <w:p w:rsidR="00F02510" w:rsidRDefault="00414887">
            <w:pPr>
              <w:snapToGrid w:val="0"/>
              <w:spacing w:line="360" w:lineRule="auto"/>
              <w:jc w:val="center"/>
              <w:rPr>
                <w:b/>
              </w:rPr>
            </w:pPr>
            <w:r>
              <w:rPr>
                <w:rFonts w:hint="eastAsia"/>
                <w:b/>
              </w:rPr>
              <w:t>投标技术参数</w:t>
            </w:r>
          </w:p>
        </w:tc>
        <w:tc>
          <w:tcPr>
            <w:tcW w:w="1525" w:type="dxa"/>
            <w:vAlign w:val="center"/>
          </w:tcPr>
          <w:p w:rsidR="00F02510" w:rsidRDefault="00414887">
            <w:pPr>
              <w:snapToGrid w:val="0"/>
              <w:spacing w:line="360" w:lineRule="auto"/>
              <w:jc w:val="center"/>
              <w:rPr>
                <w:b/>
              </w:rPr>
            </w:pPr>
            <w:r>
              <w:rPr>
                <w:rFonts w:hint="eastAsia"/>
                <w:b/>
              </w:rPr>
              <w:t>偏离情况</w:t>
            </w:r>
          </w:p>
        </w:tc>
        <w:tc>
          <w:tcPr>
            <w:tcW w:w="1699" w:type="dxa"/>
            <w:vAlign w:val="center"/>
          </w:tcPr>
          <w:p w:rsidR="00F02510" w:rsidRDefault="00414887">
            <w:pPr>
              <w:snapToGrid w:val="0"/>
              <w:spacing w:line="360" w:lineRule="auto"/>
              <w:jc w:val="center"/>
              <w:rPr>
                <w:b/>
              </w:rPr>
            </w:pPr>
            <w:r>
              <w:rPr>
                <w:rFonts w:hint="eastAsia"/>
                <w:b/>
              </w:rPr>
              <w:t>说明</w:t>
            </w:r>
          </w:p>
        </w:tc>
      </w:tr>
      <w:tr w:rsidR="00F02510">
        <w:trPr>
          <w:trHeight w:val="642"/>
          <w:jc w:val="center"/>
        </w:trPr>
        <w:tc>
          <w:tcPr>
            <w:tcW w:w="1237" w:type="dxa"/>
            <w:vAlign w:val="center"/>
          </w:tcPr>
          <w:p w:rsidR="00F02510" w:rsidRDefault="00F02510">
            <w:pPr>
              <w:snapToGrid w:val="0"/>
              <w:spacing w:line="360" w:lineRule="auto"/>
              <w:jc w:val="center"/>
            </w:pPr>
          </w:p>
        </w:tc>
        <w:tc>
          <w:tcPr>
            <w:tcW w:w="2223" w:type="dxa"/>
          </w:tcPr>
          <w:p w:rsidR="00F02510" w:rsidRDefault="00F02510">
            <w:pPr>
              <w:snapToGrid w:val="0"/>
              <w:spacing w:line="360" w:lineRule="auto"/>
            </w:pPr>
          </w:p>
        </w:tc>
        <w:tc>
          <w:tcPr>
            <w:tcW w:w="2096" w:type="dxa"/>
          </w:tcPr>
          <w:p w:rsidR="00F02510" w:rsidRDefault="00F02510">
            <w:pPr>
              <w:snapToGrid w:val="0"/>
              <w:spacing w:line="360" w:lineRule="auto"/>
            </w:pPr>
          </w:p>
        </w:tc>
        <w:tc>
          <w:tcPr>
            <w:tcW w:w="1525" w:type="dxa"/>
          </w:tcPr>
          <w:p w:rsidR="00F02510" w:rsidRDefault="00F02510">
            <w:pPr>
              <w:snapToGrid w:val="0"/>
              <w:spacing w:line="360" w:lineRule="auto"/>
            </w:pPr>
          </w:p>
        </w:tc>
        <w:tc>
          <w:tcPr>
            <w:tcW w:w="1699" w:type="dxa"/>
          </w:tcPr>
          <w:p w:rsidR="00F02510" w:rsidRDefault="00F02510">
            <w:pPr>
              <w:snapToGrid w:val="0"/>
              <w:spacing w:line="360" w:lineRule="auto"/>
            </w:pPr>
          </w:p>
        </w:tc>
      </w:tr>
      <w:tr w:rsidR="00F02510">
        <w:trPr>
          <w:trHeight w:val="634"/>
          <w:jc w:val="center"/>
        </w:trPr>
        <w:tc>
          <w:tcPr>
            <w:tcW w:w="1237" w:type="dxa"/>
            <w:vAlign w:val="center"/>
          </w:tcPr>
          <w:p w:rsidR="00F02510" w:rsidRDefault="00F02510">
            <w:pPr>
              <w:snapToGrid w:val="0"/>
              <w:spacing w:line="360" w:lineRule="auto"/>
              <w:jc w:val="center"/>
            </w:pPr>
          </w:p>
        </w:tc>
        <w:tc>
          <w:tcPr>
            <w:tcW w:w="2223" w:type="dxa"/>
          </w:tcPr>
          <w:p w:rsidR="00F02510" w:rsidRDefault="00F02510">
            <w:pPr>
              <w:snapToGrid w:val="0"/>
              <w:spacing w:line="360" w:lineRule="auto"/>
            </w:pPr>
          </w:p>
        </w:tc>
        <w:tc>
          <w:tcPr>
            <w:tcW w:w="2096" w:type="dxa"/>
          </w:tcPr>
          <w:p w:rsidR="00F02510" w:rsidRDefault="00F02510">
            <w:pPr>
              <w:snapToGrid w:val="0"/>
              <w:spacing w:line="360" w:lineRule="auto"/>
            </w:pPr>
          </w:p>
        </w:tc>
        <w:tc>
          <w:tcPr>
            <w:tcW w:w="1525" w:type="dxa"/>
          </w:tcPr>
          <w:p w:rsidR="00F02510" w:rsidRDefault="00F02510">
            <w:pPr>
              <w:snapToGrid w:val="0"/>
              <w:spacing w:line="360" w:lineRule="auto"/>
            </w:pPr>
          </w:p>
        </w:tc>
        <w:tc>
          <w:tcPr>
            <w:tcW w:w="1699" w:type="dxa"/>
          </w:tcPr>
          <w:p w:rsidR="00F02510" w:rsidRDefault="00F02510">
            <w:pPr>
              <w:snapToGrid w:val="0"/>
              <w:spacing w:line="360" w:lineRule="auto"/>
            </w:pPr>
          </w:p>
        </w:tc>
      </w:tr>
      <w:tr w:rsidR="00F02510">
        <w:trPr>
          <w:trHeight w:val="643"/>
          <w:jc w:val="center"/>
        </w:trPr>
        <w:tc>
          <w:tcPr>
            <w:tcW w:w="1237" w:type="dxa"/>
            <w:vAlign w:val="center"/>
          </w:tcPr>
          <w:p w:rsidR="00F02510" w:rsidRDefault="00F02510">
            <w:pPr>
              <w:snapToGrid w:val="0"/>
              <w:spacing w:line="360" w:lineRule="auto"/>
              <w:jc w:val="center"/>
            </w:pPr>
          </w:p>
        </w:tc>
        <w:tc>
          <w:tcPr>
            <w:tcW w:w="2223" w:type="dxa"/>
          </w:tcPr>
          <w:p w:rsidR="00F02510" w:rsidRDefault="00F02510">
            <w:pPr>
              <w:snapToGrid w:val="0"/>
              <w:spacing w:line="360" w:lineRule="auto"/>
            </w:pPr>
          </w:p>
        </w:tc>
        <w:tc>
          <w:tcPr>
            <w:tcW w:w="2096" w:type="dxa"/>
          </w:tcPr>
          <w:p w:rsidR="00F02510" w:rsidRDefault="00F02510">
            <w:pPr>
              <w:snapToGrid w:val="0"/>
              <w:spacing w:line="360" w:lineRule="auto"/>
            </w:pPr>
          </w:p>
        </w:tc>
        <w:tc>
          <w:tcPr>
            <w:tcW w:w="1525" w:type="dxa"/>
          </w:tcPr>
          <w:p w:rsidR="00F02510" w:rsidRDefault="00F02510">
            <w:pPr>
              <w:snapToGrid w:val="0"/>
              <w:spacing w:line="360" w:lineRule="auto"/>
            </w:pPr>
          </w:p>
        </w:tc>
        <w:tc>
          <w:tcPr>
            <w:tcW w:w="1699" w:type="dxa"/>
          </w:tcPr>
          <w:p w:rsidR="00F02510" w:rsidRDefault="00F02510">
            <w:pPr>
              <w:snapToGrid w:val="0"/>
              <w:spacing w:line="360" w:lineRule="auto"/>
            </w:pPr>
          </w:p>
        </w:tc>
      </w:tr>
      <w:tr w:rsidR="00F02510">
        <w:trPr>
          <w:trHeight w:val="652"/>
          <w:jc w:val="center"/>
        </w:trPr>
        <w:tc>
          <w:tcPr>
            <w:tcW w:w="1237" w:type="dxa"/>
            <w:vAlign w:val="center"/>
          </w:tcPr>
          <w:p w:rsidR="00F02510" w:rsidRDefault="00414887">
            <w:pPr>
              <w:snapToGrid w:val="0"/>
              <w:spacing w:line="360" w:lineRule="auto"/>
              <w:jc w:val="center"/>
            </w:pPr>
            <w:r>
              <w:rPr>
                <w:rFonts w:hint="eastAsia"/>
              </w:rPr>
              <w:t>……</w:t>
            </w:r>
          </w:p>
        </w:tc>
        <w:tc>
          <w:tcPr>
            <w:tcW w:w="2223" w:type="dxa"/>
          </w:tcPr>
          <w:p w:rsidR="00F02510" w:rsidRDefault="00F02510">
            <w:pPr>
              <w:snapToGrid w:val="0"/>
              <w:spacing w:line="360" w:lineRule="auto"/>
            </w:pPr>
          </w:p>
        </w:tc>
        <w:tc>
          <w:tcPr>
            <w:tcW w:w="2096" w:type="dxa"/>
          </w:tcPr>
          <w:p w:rsidR="00F02510" w:rsidRDefault="00F02510">
            <w:pPr>
              <w:snapToGrid w:val="0"/>
              <w:spacing w:line="360" w:lineRule="auto"/>
            </w:pPr>
          </w:p>
        </w:tc>
        <w:tc>
          <w:tcPr>
            <w:tcW w:w="1525" w:type="dxa"/>
          </w:tcPr>
          <w:p w:rsidR="00F02510" w:rsidRDefault="00F02510">
            <w:pPr>
              <w:snapToGrid w:val="0"/>
              <w:spacing w:line="360" w:lineRule="auto"/>
            </w:pPr>
          </w:p>
        </w:tc>
        <w:tc>
          <w:tcPr>
            <w:tcW w:w="1699" w:type="dxa"/>
          </w:tcPr>
          <w:p w:rsidR="00F02510" w:rsidRDefault="00F02510">
            <w:pPr>
              <w:snapToGrid w:val="0"/>
              <w:spacing w:line="360" w:lineRule="auto"/>
            </w:pPr>
          </w:p>
        </w:tc>
      </w:tr>
      <w:tr w:rsidR="00F02510">
        <w:trPr>
          <w:trHeight w:val="666"/>
          <w:jc w:val="center"/>
        </w:trPr>
        <w:tc>
          <w:tcPr>
            <w:tcW w:w="1237" w:type="dxa"/>
            <w:vAlign w:val="center"/>
          </w:tcPr>
          <w:p w:rsidR="00F02510" w:rsidRDefault="00F02510">
            <w:pPr>
              <w:snapToGrid w:val="0"/>
              <w:spacing w:line="360" w:lineRule="auto"/>
              <w:jc w:val="center"/>
            </w:pPr>
          </w:p>
        </w:tc>
        <w:tc>
          <w:tcPr>
            <w:tcW w:w="2223" w:type="dxa"/>
          </w:tcPr>
          <w:p w:rsidR="00F02510" w:rsidRDefault="00F02510">
            <w:pPr>
              <w:snapToGrid w:val="0"/>
              <w:spacing w:line="360" w:lineRule="auto"/>
            </w:pPr>
          </w:p>
        </w:tc>
        <w:tc>
          <w:tcPr>
            <w:tcW w:w="2096" w:type="dxa"/>
          </w:tcPr>
          <w:p w:rsidR="00F02510" w:rsidRDefault="00F02510">
            <w:pPr>
              <w:snapToGrid w:val="0"/>
              <w:spacing w:line="360" w:lineRule="auto"/>
            </w:pPr>
          </w:p>
        </w:tc>
        <w:tc>
          <w:tcPr>
            <w:tcW w:w="1525" w:type="dxa"/>
          </w:tcPr>
          <w:p w:rsidR="00F02510" w:rsidRDefault="00F02510">
            <w:pPr>
              <w:snapToGrid w:val="0"/>
              <w:spacing w:line="360" w:lineRule="auto"/>
            </w:pPr>
          </w:p>
        </w:tc>
        <w:tc>
          <w:tcPr>
            <w:tcW w:w="1699" w:type="dxa"/>
          </w:tcPr>
          <w:p w:rsidR="00F02510" w:rsidRDefault="00F02510">
            <w:pPr>
              <w:snapToGrid w:val="0"/>
              <w:spacing w:line="360" w:lineRule="auto"/>
            </w:pPr>
          </w:p>
        </w:tc>
      </w:tr>
    </w:tbl>
    <w:p w:rsidR="00F02510" w:rsidRDefault="00414887">
      <w:pPr>
        <w:snapToGrid w:val="0"/>
        <w:spacing w:line="360" w:lineRule="auto"/>
        <w:ind w:firstLineChars="200" w:firstLine="480"/>
        <w:rPr>
          <w:sz w:val="24"/>
          <w:lang w:eastAsia="zh-CN"/>
        </w:rPr>
      </w:pPr>
      <w:r>
        <w:rPr>
          <w:rFonts w:hint="eastAsia"/>
          <w:sz w:val="24"/>
          <w:lang w:eastAsia="zh-CN"/>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rsidR="00F02510" w:rsidRDefault="00F02510">
      <w:pPr>
        <w:snapToGrid w:val="0"/>
        <w:spacing w:line="720" w:lineRule="auto"/>
        <w:ind w:rightChars="50" w:right="110"/>
        <w:rPr>
          <w:sz w:val="24"/>
          <w:lang w:eastAsia="zh-CN"/>
        </w:rPr>
      </w:pPr>
    </w:p>
    <w:p w:rsidR="00F02510" w:rsidRDefault="00414887">
      <w:pPr>
        <w:snapToGrid w:val="0"/>
        <w:spacing w:line="720" w:lineRule="auto"/>
        <w:ind w:rightChars="50" w:right="110"/>
        <w:rPr>
          <w:sz w:val="24"/>
          <w:lang w:eastAsia="zh-CN"/>
        </w:rPr>
      </w:pPr>
      <w:r>
        <w:rPr>
          <w:rFonts w:hint="eastAsia"/>
          <w:sz w:val="24"/>
          <w:lang w:eastAsia="zh-CN"/>
        </w:rPr>
        <w:t>投标人（盖章）：</w:t>
      </w:r>
    </w:p>
    <w:p w:rsidR="00F02510" w:rsidRDefault="00414887">
      <w:pPr>
        <w:snapToGrid w:val="0"/>
        <w:spacing w:line="720" w:lineRule="auto"/>
        <w:ind w:rightChars="50" w:right="110"/>
        <w:rPr>
          <w:sz w:val="24"/>
          <w:lang w:eastAsia="zh-CN"/>
        </w:rPr>
      </w:pPr>
      <w:r>
        <w:rPr>
          <w:rFonts w:hint="eastAsia"/>
          <w:sz w:val="24"/>
          <w:lang w:eastAsia="zh-CN"/>
        </w:rPr>
        <w:t>法定代表人或授权代表（签字或盖章）：</w:t>
      </w:r>
    </w:p>
    <w:p w:rsidR="00F02510" w:rsidRDefault="00F02510">
      <w:pPr>
        <w:snapToGrid w:val="0"/>
        <w:spacing w:line="360" w:lineRule="auto"/>
        <w:rPr>
          <w:b/>
          <w:sz w:val="30"/>
          <w:szCs w:val="30"/>
          <w:lang w:eastAsia="zh-CN"/>
        </w:rPr>
      </w:pPr>
    </w:p>
    <w:bookmarkEnd w:id="1"/>
    <w:bookmarkEnd w:id="2"/>
    <w:bookmarkEnd w:id="3"/>
    <w:bookmarkEnd w:id="4"/>
    <w:p w:rsidR="00F02510" w:rsidRDefault="00F02510">
      <w:pPr>
        <w:snapToGrid w:val="0"/>
        <w:spacing w:line="360" w:lineRule="auto"/>
        <w:rPr>
          <w:lang w:eastAsia="zh-CN"/>
        </w:rPr>
      </w:pPr>
    </w:p>
    <w:p w:rsidR="00F02510" w:rsidRDefault="00F02510">
      <w:pPr>
        <w:spacing w:line="455" w:lineRule="exact"/>
        <w:jc w:val="center"/>
        <w:rPr>
          <w:rStyle w:val="NormalCharacter"/>
          <w:lang w:eastAsia="zh-CN"/>
        </w:rPr>
      </w:pPr>
    </w:p>
    <w:p w:rsidR="003A21F8" w:rsidRDefault="003A21F8" w:rsidP="003A21F8">
      <w:pPr>
        <w:pStyle w:val="2"/>
        <w:ind w:left="440" w:firstLine="400"/>
        <w:rPr>
          <w:lang w:eastAsia="zh-CN"/>
        </w:rPr>
      </w:pPr>
    </w:p>
    <w:p w:rsidR="003A21F8" w:rsidRDefault="003A21F8" w:rsidP="003A21F8">
      <w:pPr>
        <w:rPr>
          <w:lang w:eastAsia="zh-CN"/>
        </w:rPr>
      </w:pPr>
    </w:p>
    <w:p w:rsidR="003A21F8" w:rsidRDefault="003A21F8" w:rsidP="003A21F8">
      <w:pPr>
        <w:pStyle w:val="2"/>
        <w:ind w:left="440" w:firstLine="400"/>
        <w:rPr>
          <w:lang w:eastAsia="zh-CN"/>
        </w:rPr>
      </w:pPr>
    </w:p>
    <w:p w:rsidR="003A21F8" w:rsidRDefault="003A21F8" w:rsidP="003A21F8">
      <w:pPr>
        <w:rPr>
          <w:lang w:eastAsia="zh-CN"/>
        </w:rPr>
      </w:pPr>
    </w:p>
    <w:p w:rsidR="003A21F8" w:rsidRDefault="003A21F8" w:rsidP="003A21F8">
      <w:pPr>
        <w:pStyle w:val="2"/>
        <w:ind w:left="440" w:firstLine="400"/>
        <w:rPr>
          <w:lang w:eastAsia="zh-CN"/>
        </w:rPr>
      </w:pPr>
    </w:p>
    <w:p w:rsidR="003A21F8" w:rsidRDefault="003A21F8" w:rsidP="003A21F8">
      <w:pPr>
        <w:rPr>
          <w:lang w:eastAsia="zh-CN"/>
        </w:rPr>
      </w:pPr>
    </w:p>
    <w:p w:rsidR="003A21F8" w:rsidRDefault="003A21F8" w:rsidP="008B225B">
      <w:pPr>
        <w:spacing w:beforeLines="50" w:afterLines="50" w:line="440" w:lineRule="exact"/>
        <w:jc w:val="center"/>
        <w:rPr>
          <w:rFonts w:cs="宋体"/>
          <w:b/>
          <w:color w:val="000000" w:themeColor="text1"/>
          <w:sz w:val="30"/>
          <w:szCs w:val="30"/>
        </w:rPr>
      </w:pPr>
      <w:r>
        <w:rPr>
          <w:rFonts w:cs="宋体" w:hint="eastAsia"/>
          <w:b/>
          <w:color w:val="000000" w:themeColor="text1"/>
          <w:sz w:val="30"/>
          <w:szCs w:val="30"/>
          <w:lang w:eastAsia="zh-CN"/>
        </w:rPr>
        <w:lastRenderedPageBreak/>
        <w:t>（附件九）</w:t>
      </w:r>
      <w:r>
        <w:rPr>
          <w:rFonts w:cs="宋体" w:hint="eastAsia"/>
          <w:b/>
          <w:color w:val="000000" w:themeColor="text1"/>
          <w:sz w:val="30"/>
          <w:szCs w:val="30"/>
        </w:rPr>
        <w:t>投标单位（供应商）《反商业贿赂承诺书》</w:t>
      </w:r>
    </w:p>
    <w:p w:rsidR="003A21F8" w:rsidRDefault="003A21F8" w:rsidP="003A21F8">
      <w:pPr>
        <w:pStyle w:val="a3"/>
        <w:spacing w:line="440" w:lineRule="exact"/>
        <w:ind w:left="440" w:firstLine="482"/>
        <w:rPr>
          <w:rFonts w:ascii="宋体" w:hAnsi="宋体" w:cs="宋体"/>
          <w:color w:val="000000" w:themeColor="text1"/>
          <w:sz w:val="24"/>
        </w:rPr>
      </w:pPr>
      <w:r>
        <w:rPr>
          <w:rFonts w:ascii="宋体" w:hAnsi="宋体" w:cs="宋体" w:hint="eastAsia"/>
          <w:color w:val="000000" w:themeColor="text1"/>
          <w:sz w:val="24"/>
        </w:rPr>
        <w:t>我公司承诺在</w:t>
      </w:r>
      <w:r>
        <w:rPr>
          <w:rFonts w:ascii="宋体" w:hAnsi="宋体" w:cs="宋体" w:hint="eastAsia"/>
          <w:color w:val="000000" w:themeColor="text1"/>
          <w:sz w:val="24"/>
          <w:u w:val="single"/>
        </w:rPr>
        <w:t>（项目名称、项目编号、项目包号）</w:t>
      </w:r>
      <w:r>
        <w:rPr>
          <w:rFonts w:ascii="宋体" w:hAnsi="宋体" w:cs="宋体" w:hint="eastAsia"/>
          <w:color w:val="000000" w:themeColor="text1"/>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3A21F8" w:rsidRDefault="003A21F8" w:rsidP="003A21F8">
      <w:pPr>
        <w:pStyle w:val="a3"/>
        <w:spacing w:line="440" w:lineRule="exact"/>
        <w:ind w:left="440" w:firstLine="482"/>
        <w:rPr>
          <w:rFonts w:ascii="宋体" w:hAnsi="宋体" w:cs="宋体"/>
          <w:color w:val="000000" w:themeColor="text1"/>
          <w:sz w:val="24"/>
        </w:rPr>
      </w:pPr>
      <w:r>
        <w:rPr>
          <w:rFonts w:ascii="宋体" w:hAnsi="宋体" w:cs="宋体" w:hint="eastAsia"/>
          <w:color w:val="000000" w:themeColor="text1"/>
          <w:sz w:val="24"/>
        </w:rPr>
        <w:t>公司法人代表：</w:t>
      </w:r>
    </w:p>
    <w:p w:rsidR="003A21F8" w:rsidRDefault="003A21F8" w:rsidP="003A21F8">
      <w:pPr>
        <w:pStyle w:val="a3"/>
        <w:spacing w:line="440" w:lineRule="exact"/>
        <w:ind w:left="440" w:firstLine="482"/>
        <w:rPr>
          <w:rFonts w:ascii="宋体" w:hAnsi="宋体" w:cs="宋体"/>
          <w:color w:val="000000" w:themeColor="text1"/>
          <w:sz w:val="24"/>
        </w:rPr>
      </w:pPr>
      <w:r>
        <w:rPr>
          <w:rFonts w:ascii="宋体" w:hAnsi="宋体" w:cs="宋体" w:hint="eastAsia"/>
          <w:color w:val="000000" w:themeColor="text1"/>
          <w:sz w:val="24"/>
        </w:rPr>
        <w:t>法人授权代表：</w:t>
      </w:r>
    </w:p>
    <w:p w:rsidR="003A21F8" w:rsidRDefault="003A21F8" w:rsidP="003A21F8">
      <w:pPr>
        <w:pStyle w:val="a3"/>
        <w:spacing w:line="440" w:lineRule="exact"/>
        <w:ind w:left="440" w:firstLineChars="200" w:firstLine="480"/>
        <w:rPr>
          <w:rFonts w:ascii="宋体" w:hAnsi="宋体" w:cs="宋体"/>
          <w:color w:val="000000" w:themeColor="text1"/>
          <w:sz w:val="24"/>
        </w:rPr>
      </w:pPr>
      <w:r>
        <w:rPr>
          <w:rFonts w:ascii="宋体" w:hAnsi="宋体" w:cs="宋体" w:hint="eastAsia"/>
          <w:color w:val="000000" w:themeColor="text1"/>
          <w:sz w:val="24"/>
        </w:rPr>
        <w:t>日期：</w:t>
      </w:r>
    </w:p>
    <w:p w:rsidR="003A21F8" w:rsidRDefault="003A21F8" w:rsidP="003A21F8">
      <w:pPr>
        <w:pStyle w:val="a3"/>
        <w:spacing w:line="440" w:lineRule="exact"/>
        <w:ind w:left="440" w:firstLineChars="200" w:firstLine="480"/>
        <w:rPr>
          <w:rFonts w:ascii="宋体" w:hAnsi="宋体" w:cs="宋体"/>
          <w:color w:val="000000" w:themeColor="text1"/>
          <w:sz w:val="24"/>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p>
    <w:p w:rsidR="003A21F8" w:rsidRDefault="003A21F8" w:rsidP="003A21F8">
      <w:pPr>
        <w:spacing w:line="440" w:lineRule="exact"/>
        <w:rPr>
          <w:rFonts w:cs="宋体"/>
          <w:b/>
          <w:color w:val="000000" w:themeColor="text1"/>
          <w:sz w:val="32"/>
          <w:szCs w:val="32"/>
        </w:rPr>
      </w:pPr>
    </w:p>
    <w:p w:rsidR="003A21F8" w:rsidRDefault="003A21F8" w:rsidP="003A21F8">
      <w:pPr>
        <w:spacing w:line="440" w:lineRule="exact"/>
        <w:jc w:val="center"/>
        <w:rPr>
          <w:rFonts w:cs="宋体"/>
          <w:b/>
          <w:color w:val="000000" w:themeColor="text1"/>
          <w:sz w:val="32"/>
          <w:szCs w:val="32"/>
        </w:rPr>
      </w:pPr>
      <w:r>
        <w:rPr>
          <w:rFonts w:cs="宋体" w:hint="eastAsia"/>
          <w:b/>
          <w:color w:val="000000" w:themeColor="text1"/>
          <w:sz w:val="32"/>
          <w:szCs w:val="32"/>
        </w:rPr>
        <w:t>（附件十）节能、环境标志产品优惠明细表</w:t>
      </w:r>
    </w:p>
    <w:p w:rsidR="003A21F8" w:rsidRDefault="003A21F8" w:rsidP="003A21F8">
      <w:pPr>
        <w:spacing w:line="440" w:lineRule="exact"/>
        <w:jc w:val="center"/>
        <w:rPr>
          <w:rFonts w:cs="宋体"/>
          <w:b/>
          <w:color w:val="000000" w:themeColor="text1"/>
          <w:sz w:val="24"/>
          <w:szCs w:val="24"/>
        </w:rPr>
      </w:pPr>
      <w:r>
        <w:rPr>
          <w:rFonts w:cs="宋体" w:hint="eastAsia"/>
          <w:b/>
          <w:color w:val="000000" w:themeColor="text1"/>
          <w:sz w:val="24"/>
          <w:szCs w:val="24"/>
        </w:rPr>
        <w:t>(若有，请如实填写)</w:t>
      </w:r>
    </w:p>
    <w:p w:rsidR="003A21F8" w:rsidRDefault="003A21F8" w:rsidP="003A21F8">
      <w:pPr>
        <w:spacing w:line="440" w:lineRule="exact"/>
        <w:rPr>
          <w:rFonts w:cs="宋体"/>
          <w:color w:val="000000" w:themeColor="text1"/>
          <w:sz w:val="24"/>
          <w:szCs w:val="24"/>
        </w:rPr>
      </w:pPr>
      <w:r>
        <w:rPr>
          <w:rFonts w:cs="宋体" w:hint="eastAsia"/>
          <w:color w:val="000000" w:themeColor="text1"/>
          <w:sz w:val="24"/>
          <w:szCs w:val="24"/>
        </w:rPr>
        <w:t>（1）节能产品明细清单                        报价货币种类</w:t>
      </w:r>
      <w:r>
        <w:rPr>
          <w:rFonts w:cs="宋体" w:hint="eastAsia"/>
          <w:color w:val="000000" w:themeColor="text1"/>
          <w:sz w:val="24"/>
          <w:szCs w:val="24"/>
          <w:u w:val="single"/>
        </w:rPr>
        <w:t xml:space="preserve">      </w:t>
      </w:r>
      <w:r>
        <w:rPr>
          <w:rFonts w:cs="宋体" w:hint="eastAsia"/>
          <w:color w:val="000000" w:themeColor="text1"/>
          <w:sz w:val="24"/>
          <w:szCs w:val="24"/>
        </w:rPr>
        <w:t>金额单位：元</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518"/>
        <w:gridCol w:w="1628"/>
        <w:gridCol w:w="1074"/>
        <w:gridCol w:w="1683"/>
        <w:gridCol w:w="2004"/>
        <w:gridCol w:w="715"/>
        <w:gridCol w:w="619"/>
        <w:gridCol w:w="753"/>
      </w:tblGrid>
      <w:tr w:rsidR="003A21F8" w:rsidTr="003A21F8">
        <w:trPr>
          <w:trHeight w:val="765"/>
        </w:trPr>
        <w:tc>
          <w:tcPr>
            <w:tcW w:w="860"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制造商</w:t>
            </w:r>
          </w:p>
        </w:tc>
        <w:tc>
          <w:tcPr>
            <w:tcW w:w="518"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品牌</w:t>
            </w:r>
          </w:p>
        </w:tc>
        <w:tc>
          <w:tcPr>
            <w:tcW w:w="1628"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产品名称、规格型号</w:t>
            </w:r>
          </w:p>
        </w:tc>
        <w:tc>
          <w:tcPr>
            <w:tcW w:w="1074"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节字标志认证证书号</w:t>
            </w:r>
          </w:p>
        </w:tc>
        <w:tc>
          <w:tcPr>
            <w:tcW w:w="1683"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节能产品认证证书有效截止日期</w:t>
            </w:r>
          </w:p>
        </w:tc>
        <w:tc>
          <w:tcPr>
            <w:tcW w:w="2004"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产品所在节能产品政府采购清单页码</w:t>
            </w:r>
          </w:p>
        </w:tc>
        <w:tc>
          <w:tcPr>
            <w:tcW w:w="715"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单位</w:t>
            </w:r>
          </w:p>
        </w:tc>
        <w:tc>
          <w:tcPr>
            <w:tcW w:w="619"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数量</w:t>
            </w:r>
          </w:p>
        </w:tc>
        <w:tc>
          <w:tcPr>
            <w:tcW w:w="753"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单价</w:t>
            </w:r>
          </w:p>
        </w:tc>
      </w:tr>
      <w:tr w:rsidR="003A21F8" w:rsidTr="003A21F8">
        <w:trPr>
          <w:trHeight w:val="567"/>
        </w:trPr>
        <w:tc>
          <w:tcPr>
            <w:tcW w:w="860" w:type="dxa"/>
            <w:vAlign w:val="center"/>
          </w:tcPr>
          <w:p w:rsidR="003A21F8" w:rsidRDefault="003A21F8" w:rsidP="003A21F8">
            <w:pPr>
              <w:spacing w:line="440" w:lineRule="exact"/>
              <w:jc w:val="center"/>
              <w:rPr>
                <w:rFonts w:cs="宋体"/>
                <w:color w:val="000000" w:themeColor="text1"/>
                <w:sz w:val="24"/>
                <w:szCs w:val="24"/>
              </w:rPr>
            </w:pPr>
          </w:p>
        </w:tc>
        <w:tc>
          <w:tcPr>
            <w:tcW w:w="518" w:type="dxa"/>
            <w:vAlign w:val="center"/>
          </w:tcPr>
          <w:p w:rsidR="003A21F8" w:rsidRDefault="003A21F8" w:rsidP="003A21F8">
            <w:pPr>
              <w:spacing w:line="440" w:lineRule="exact"/>
              <w:jc w:val="center"/>
              <w:rPr>
                <w:rFonts w:cs="宋体"/>
                <w:color w:val="000000" w:themeColor="text1"/>
                <w:sz w:val="24"/>
                <w:szCs w:val="24"/>
              </w:rPr>
            </w:pPr>
          </w:p>
        </w:tc>
        <w:tc>
          <w:tcPr>
            <w:tcW w:w="1628" w:type="dxa"/>
            <w:vAlign w:val="center"/>
          </w:tcPr>
          <w:p w:rsidR="003A21F8" w:rsidRDefault="003A21F8" w:rsidP="003A21F8">
            <w:pPr>
              <w:spacing w:line="440" w:lineRule="exact"/>
              <w:jc w:val="center"/>
              <w:rPr>
                <w:rFonts w:cs="宋体"/>
                <w:color w:val="000000" w:themeColor="text1"/>
                <w:sz w:val="24"/>
                <w:szCs w:val="24"/>
              </w:rPr>
            </w:pPr>
          </w:p>
        </w:tc>
        <w:tc>
          <w:tcPr>
            <w:tcW w:w="1074" w:type="dxa"/>
            <w:vAlign w:val="center"/>
          </w:tcPr>
          <w:p w:rsidR="003A21F8" w:rsidRDefault="003A21F8" w:rsidP="003A21F8">
            <w:pPr>
              <w:spacing w:line="440" w:lineRule="exact"/>
              <w:jc w:val="center"/>
              <w:rPr>
                <w:rFonts w:cs="宋体"/>
                <w:color w:val="000000" w:themeColor="text1"/>
                <w:sz w:val="24"/>
                <w:szCs w:val="24"/>
              </w:rPr>
            </w:pPr>
          </w:p>
        </w:tc>
        <w:tc>
          <w:tcPr>
            <w:tcW w:w="1683" w:type="dxa"/>
            <w:vAlign w:val="center"/>
          </w:tcPr>
          <w:p w:rsidR="003A21F8" w:rsidRDefault="003A21F8" w:rsidP="003A21F8">
            <w:pPr>
              <w:spacing w:line="440" w:lineRule="exact"/>
              <w:jc w:val="center"/>
              <w:rPr>
                <w:rFonts w:cs="宋体"/>
                <w:color w:val="000000" w:themeColor="text1"/>
                <w:sz w:val="24"/>
                <w:szCs w:val="24"/>
              </w:rPr>
            </w:pPr>
          </w:p>
        </w:tc>
        <w:tc>
          <w:tcPr>
            <w:tcW w:w="2004" w:type="dxa"/>
            <w:vAlign w:val="center"/>
          </w:tcPr>
          <w:p w:rsidR="003A21F8" w:rsidRDefault="003A21F8" w:rsidP="003A21F8">
            <w:pPr>
              <w:spacing w:line="440" w:lineRule="exact"/>
              <w:jc w:val="center"/>
              <w:rPr>
                <w:rFonts w:cs="宋体"/>
                <w:color w:val="000000" w:themeColor="text1"/>
                <w:sz w:val="24"/>
                <w:szCs w:val="24"/>
              </w:rPr>
            </w:pPr>
          </w:p>
        </w:tc>
        <w:tc>
          <w:tcPr>
            <w:tcW w:w="715" w:type="dxa"/>
            <w:vAlign w:val="center"/>
          </w:tcPr>
          <w:p w:rsidR="003A21F8" w:rsidRDefault="003A21F8" w:rsidP="003A21F8">
            <w:pPr>
              <w:spacing w:line="440" w:lineRule="exact"/>
              <w:jc w:val="center"/>
              <w:rPr>
                <w:rFonts w:cs="宋体"/>
                <w:color w:val="000000" w:themeColor="text1"/>
                <w:sz w:val="24"/>
                <w:szCs w:val="24"/>
              </w:rPr>
            </w:pPr>
          </w:p>
        </w:tc>
        <w:tc>
          <w:tcPr>
            <w:tcW w:w="619" w:type="dxa"/>
            <w:vAlign w:val="center"/>
          </w:tcPr>
          <w:p w:rsidR="003A21F8" w:rsidRDefault="003A21F8" w:rsidP="003A21F8">
            <w:pPr>
              <w:spacing w:line="440" w:lineRule="exact"/>
              <w:jc w:val="center"/>
              <w:rPr>
                <w:rFonts w:cs="宋体"/>
                <w:color w:val="000000" w:themeColor="text1"/>
                <w:sz w:val="24"/>
                <w:szCs w:val="24"/>
              </w:rPr>
            </w:pPr>
          </w:p>
        </w:tc>
        <w:tc>
          <w:tcPr>
            <w:tcW w:w="753" w:type="dxa"/>
            <w:vAlign w:val="center"/>
          </w:tcPr>
          <w:p w:rsidR="003A21F8" w:rsidRDefault="003A21F8" w:rsidP="003A21F8">
            <w:pPr>
              <w:spacing w:line="440" w:lineRule="exact"/>
              <w:jc w:val="center"/>
              <w:rPr>
                <w:rFonts w:cs="宋体"/>
                <w:color w:val="000000" w:themeColor="text1"/>
                <w:sz w:val="24"/>
                <w:szCs w:val="24"/>
              </w:rPr>
            </w:pPr>
          </w:p>
        </w:tc>
      </w:tr>
      <w:tr w:rsidR="003A21F8" w:rsidTr="003A21F8">
        <w:trPr>
          <w:trHeight w:val="567"/>
        </w:trPr>
        <w:tc>
          <w:tcPr>
            <w:tcW w:w="860" w:type="dxa"/>
            <w:vAlign w:val="center"/>
          </w:tcPr>
          <w:p w:rsidR="003A21F8" w:rsidRDefault="003A21F8" w:rsidP="003A21F8">
            <w:pPr>
              <w:spacing w:line="440" w:lineRule="exact"/>
              <w:jc w:val="center"/>
              <w:rPr>
                <w:rFonts w:cs="宋体"/>
                <w:color w:val="000000" w:themeColor="text1"/>
                <w:sz w:val="24"/>
                <w:szCs w:val="24"/>
              </w:rPr>
            </w:pPr>
          </w:p>
        </w:tc>
        <w:tc>
          <w:tcPr>
            <w:tcW w:w="518" w:type="dxa"/>
            <w:vAlign w:val="center"/>
          </w:tcPr>
          <w:p w:rsidR="003A21F8" w:rsidRDefault="003A21F8" w:rsidP="003A21F8">
            <w:pPr>
              <w:spacing w:line="440" w:lineRule="exact"/>
              <w:jc w:val="center"/>
              <w:rPr>
                <w:rFonts w:cs="宋体"/>
                <w:color w:val="000000" w:themeColor="text1"/>
                <w:sz w:val="24"/>
                <w:szCs w:val="24"/>
              </w:rPr>
            </w:pPr>
          </w:p>
        </w:tc>
        <w:tc>
          <w:tcPr>
            <w:tcW w:w="1628" w:type="dxa"/>
            <w:vAlign w:val="center"/>
          </w:tcPr>
          <w:p w:rsidR="003A21F8" w:rsidRDefault="003A21F8" w:rsidP="003A21F8">
            <w:pPr>
              <w:spacing w:line="440" w:lineRule="exact"/>
              <w:jc w:val="center"/>
              <w:rPr>
                <w:rFonts w:cs="宋体"/>
                <w:color w:val="000000" w:themeColor="text1"/>
                <w:sz w:val="24"/>
                <w:szCs w:val="24"/>
              </w:rPr>
            </w:pPr>
          </w:p>
        </w:tc>
        <w:tc>
          <w:tcPr>
            <w:tcW w:w="1074" w:type="dxa"/>
            <w:vAlign w:val="center"/>
          </w:tcPr>
          <w:p w:rsidR="003A21F8" w:rsidRDefault="003A21F8" w:rsidP="003A21F8">
            <w:pPr>
              <w:spacing w:line="440" w:lineRule="exact"/>
              <w:jc w:val="center"/>
              <w:rPr>
                <w:rFonts w:cs="宋体"/>
                <w:color w:val="000000" w:themeColor="text1"/>
                <w:sz w:val="24"/>
                <w:szCs w:val="24"/>
              </w:rPr>
            </w:pPr>
          </w:p>
        </w:tc>
        <w:tc>
          <w:tcPr>
            <w:tcW w:w="1683" w:type="dxa"/>
            <w:vAlign w:val="center"/>
          </w:tcPr>
          <w:p w:rsidR="003A21F8" w:rsidRDefault="003A21F8" w:rsidP="003A21F8">
            <w:pPr>
              <w:spacing w:line="440" w:lineRule="exact"/>
              <w:jc w:val="center"/>
              <w:rPr>
                <w:rFonts w:cs="宋体"/>
                <w:color w:val="000000" w:themeColor="text1"/>
                <w:sz w:val="24"/>
                <w:szCs w:val="24"/>
              </w:rPr>
            </w:pPr>
          </w:p>
        </w:tc>
        <w:tc>
          <w:tcPr>
            <w:tcW w:w="2004" w:type="dxa"/>
            <w:vAlign w:val="center"/>
          </w:tcPr>
          <w:p w:rsidR="003A21F8" w:rsidRDefault="003A21F8" w:rsidP="003A21F8">
            <w:pPr>
              <w:spacing w:line="440" w:lineRule="exact"/>
              <w:jc w:val="center"/>
              <w:rPr>
                <w:rFonts w:cs="宋体"/>
                <w:color w:val="000000" w:themeColor="text1"/>
                <w:sz w:val="24"/>
                <w:szCs w:val="24"/>
              </w:rPr>
            </w:pPr>
          </w:p>
        </w:tc>
        <w:tc>
          <w:tcPr>
            <w:tcW w:w="715" w:type="dxa"/>
            <w:vAlign w:val="center"/>
          </w:tcPr>
          <w:p w:rsidR="003A21F8" w:rsidRDefault="003A21F8" w:rsidP="003A21F8">
            <w:pPr>
              <w:spacing w:line="440" w:lineRule="exact"/>
              <w:jc w:val="center"/>
              <w:rPr>
                <w:rFonts w:cs="宋体"/>
                <w:color w:val="000000" w:themeColor="text1"/>
                <w:sz w:val="24"/>
                <w:szCs w:val="24"/>
              </w:rPr>
            </w:pPr>
          </w:p>
        </w:tc>
        <w:tc>
          <w:tcPr>
            <w:tcW w:w="619" w:type="dxa"/>
            <w:vAlign w:val="center"/>
          </w:tcPr>
          <w:p w:rsidR="003A21F8" w:rsidRDefault="003A21F8" w:rsidP="003A21F8">
            <w:pPr>
              <w:spacing w:line="440" w:lineRule="exact"/>
              <w:jc w:val="center"/>
              <w:rPr>
                <w:rFonts w:cs="宋体"/>
                <w:color w:val="000000" w:themeColor="text1"/>
                <w:sz w:val="24"/>
                <w:szCs w:val="24"/>
              </w:rPr>
            </w:pPr>
          </w:p>
        </w:tc>
        <w:tc>
          <w:tcPr>
            <w:tcW w:w="753" w:type="dxa"/>
            <w:vAlign w:val="center"/>
          </w:tcPr>
          <w:p w:rsidR="003A21F8" w:rsidRDefault="003A21F8" w:rsidP="003A21F8">
            <w:pPr>
              <w:spacing w:line="440" w:lineRule="exact"/>
              <w:jc w:val="center"/>
              <w:rPr>
                <w:rFonts w:cs="宋体"/>
                <w:color w:val="000000" w:themeColor="text1"/>
                <w:sz w:val="24"/>
                <w:szCs w:val="24"/>
              </w:rPr>
            </w:pPr>
          </w:p>
        </w:tc>
      </w:tr>
      <w:tr w:rsidR="003A21F8" w:rsidTr="003A21F8">
        <w:trPr>
          <w:trHeight w:val="567"/>
        </w:trPr>
        <w:tc>
          <w:tcPr>
            <w:tcW w:w="5763" w:type="dxa"/>
            <w:gridSpan w:val="5"/>
            <w:vAlign w:val="center"/>
          </w:tcPr>
          <w:p w:rsidR="003A21F8" w:rsidRDefault="003A21F8" w:rsidP="003A21F8">
            <w:pPr>
              <w:spacing w:line="440" w:lineRule="exact"/>
              <w:rPr>
                <w:rFonts w:cs="宋体"/>
                <w:color w:val="000000" w:themeColor="text1"/>
                <w:sz w:val="24"/>
                <w:szCs w:val="24"/>
              </w:rPr>
            </w:pPr>
            <w:r>
              <w:rPr>
                <w:rFonts w:cs="宋体" w:hint="eastAsia"/>
                <w:color w:val="000000" w:themeColor="text1"/>
                <w:sz w:val="24"/>
                <w:szCs w:val="24"/>
              </w:rPr>
              <w:t>合计金额</w:t>
            </w:r>
          </w:p>
        </w:tc>
        <w:tc>
          <w:tcPr>
            <w:tcW w:w="4091" w:type="dxa"/>
            <w:gridSpan w:val="4"/>
            <w:vAlign w:val="center"/>
          </w:tcPr>
          <w:p w:rsidR="003A21F8" w:rsidRDefault="003A21F8" w:rsidP="003A21F8">
            <w:pPr>
              <w:spacing w:line="440" w:lineRule="exact"/>
              <w:rPr>
                <w:rFonts w:cs="宋体"/>
                <w:color w:val="000000" w:themeColor="text1"/>
                <w:sz w:val="24"/>
                <w:szCs w:val="24"/>
              </w:rPr>
            </w:pPr>
          </w:p>
        </w:tc>
      </w:tr>
    </w:tbl>
    <w:p w:rsidR="003A21F8" w:rsidRDefault="003A21F8" w:rsidP="003A21F8">
      <w:pPr>
        <w:spacing w:line="440" w:lineRule="exact"/>
        <w:rPr>
          <w:rFonts w:cs="宋体"/>
          <w:color w:val="000000" w:themeColor="text1"/>
          <w:sz w:val="24"/>
          <w:szCs w:val="24"/>
        </w:rPr>
      </w:pPr>
    </w:p>
    <w:p w:rsidR="003A21F8" w:rsidRDefault="003A21F8" w:rsidP="003A21F8">
      <w:pPr>
        <w:spacing w:line="440" w:lineRule="exact"/>
        <w:rPr>
          <w:rFonts w:cs="宋体"/>
          <w:color w:val="000000" w:themeColor="text1"/>
          <w:sz w:val="24"/>
          <w:szCs w:val="24"/>
        </w:rPr>
      </w:pPr>
      <w:r>
        <w:rPr>
          <w:rFonts w:cs="宋体" w:hint="eastAsia"/>
          <w:color w:val="000000" w:themeColor="text1"/>
          <w:sz w:val="24"/>
          <w:szCs w:val="24"/>
        </w:rPr>
        <w:t>（2）环保产品明细清单                    报价货币种类</w:t>
      </w:r>
      <w:r>
        <w:rPr>
          <w:rFonts w:cs="宋体" w:hint="eastAsia"/>
          <w:color w:val="000000" w:themeColor="text1"/>
          <w:sz w:val="24"/>
          <w:szCs w:val="24"/>
          <w:u w:val="single"/>
        </w:rPr>
        <w:t xml:space="preserve">      </w:t>
      </w:r>
      <w:r>
        <w:rPr>
          <w:rFonts w:cs="宋体" w:hint="eastAsia"/>
          <w:color w:val="000000" w:themeColor="text1"/>
          <w:sz w:val="24"/>
          <w:szCs w:val="24"/>
        </w:rPr>
        <w:t>金额单位：元</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855"/>
        <w:gridCol w:w="1159"/>
        <w:gridCol w:w="1496"/>
        <w:gridCol w:w="1498"/>
        <w:gridCol w:w="1888"/>
        <w:gridCol w:w="605"/>
        <w:gridCol w:w="678"/>
        <w:gridCol w:w="820"/>
      </w:tblGrid>
      <w:tr w:rsidR="003A21F8" w:rsidTr="003A21F8">
        <w:trPr>
          <w:trHeight w:val="765"/>
        </w:trPr>
        <w:tc>
          <w:tcPr>
            <w:tcW w:w="855"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制造商</w:t>
            </w:r>
          </w:p>
        </w:tc>
        <w:tc>
          <w:tcPr>
            <w:tcW w:w="855"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品牌</w:t>
            </w:r>
          </w:p>
        </w:tc>
        <w:tc>
          <w:tcPr>
            <w:tcW w:w="1159"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产品名称、规格型号</w:t>
            </w:r>
          </w:p>
        </w:tc>
        <w:tc>
          <w:tcPr>
            <w:tcW w:w="1496"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中国环境标志认证证书编号</w:t>
            </w:r>
          </w:p>
        </w:tc>
        <w:tc>
          <w:tcPr>
            <w:tcW w:w="1498"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认证证书有效截止日期</w:t>
            </w:r>
          </w:p>
        </w:tc>
        <w:tc>
          <w:tcPr>
            <w:tcW w:w="1888"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产品所在环境标志产品政府采购清单页码</w:t>
            </w:r>
          </w:p>
        </w:tc>
        <w:tc>
          <w:tcPr>
            <w:tcW w:w="605"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单位</w:t>
            </w:r>
          </w:p>
        </w:tc>
        <w:tc>
          <w:tcPr>
            <w:tcW w:w="678"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数量</w:t>
            </w:r>
          </w:p>
        </w:tc>
        <w:tc>
          <w:tcPr>
            <w:tcW w:w="820" w:type="dxa"/>
            <w:vAlign w:val="center"/>
          </w:tcPr>
          <w:p w:rsidR="003A21F8" w:rsidRDefault="003A21F8" w:rsidP="003A21F8">
            <w:pPr>
              <w:spacing w:line="440" w:lineRule="exact"/>
              <w:jc w:val="center"/>
              <w:rPr>
                <w:rFonts w:cs="宋体"/>
                <w:color w:val="000000" w:themeColor="text1"/>
                <w:sz w:val="24"/>
                <w:szCs w:val="24"/>
              </w:rPr>
            </w:pPr>
            <w:r>
              <w:rPr>
                <w:rFonts w:cs="宋体" w:hint="eastAsia"/>
                <w:color w:val="000000" w:themeColor="text1"/>
                <w:sz w:val="24"/>
                <w:szCs w:val="24"/>
              </w:rPr>
              <w:t>单价</w:t>
            </w:r>
          </w:p>
        </w:tc>
      </w:tr>
      <w:tr w:rsidR="003A21F8" w:rsidTr="003A21F8">
        <w:trPr>
          <w:trHeight w:val="567"/>
        </w:trPr>
        <w:tc>
          <w:tcPr>
            <w:tcW w:w="855" w:type="dxa"/>
            <w:vAlign w:val="center"/>
          </w:tcPr>
          <w:p w:rsidR="003A21F8" w:rsidRDefault="003A21F8" w:rsidP="003A21F8">
            <w:pPr>
              <w:spacing w:line="440" w:lineRule="exact"/>
              <w:jc w:val="center"/>
              <w:rPr>
                <w:rFonts w:cs="宋体"/>
                <w:color w:val="000000" w:themeColor="text1"/>
                <w:sz w:val="24"/>
                <w:szCs w:val="24"/>
              </w:rPr>
            </w:pPr>
          </w:p>
        </w:tc>
        <w:tc>
          <w:tcPr>
            <w:tcW w:w="855" w:type="dxa"/>
            <w:vAlign w:val="center"/>
          </w:tcPr>
          <w:p w:rsidR="003A21F8" w:rsidRDefault="003A21F8" w:rsidP="003A21F8">
            <w:pPr>
              <w:spacing w:line="440" w:lineRule="exact"/>
              <w:jc w:val="center"/>
              <w:rPr>
                <w:rFonts w:cs="宋体"/>
                <w:color w:val="000000" w:themeColor="text1"/>
                <w:sz w:val="24"/>
                <w:szCs w:val="24"/>
              </w:rPr>
            </w:pPr>
          </w:p>
        </w:tc>
        <w:tc>
          <w:tcPr>
            <w:tcW w:w="1159" w:type="dxa"/>
            <w:vAlign w:val="center"/>
          </w:tcPr>
          <w:p w:rsidR="003A21F8" w:rsidRDefault="003A21F8" w:rsidP="003A21F8">
            <w:pPr>
              <w:spacing w:line="440" w:lineRule="exact"/>
              <w:jc w:val="center"/>
              <w:rPr>
                <w:rFonts w:cs="宋体"/>
                <w:color w:val="000000" w:themeColor="text1"/>
                <w:sz w:val="24"/>
                <w:szCs w:val="24"/>
              </w:rPr>
            </w:pPr>
          </w:p>
        </w:tc>
        <w:tc>
          <w:tcPr>
            <w:tcW w:w="1496" w:type="dxa"/>
            <w:vAlign w:val="center"/>
          </w:tcPr>
          <w:p w:rsidR="003A21F8" w:rsidRDefault="003A21F8" w:rsidP="003A21F8">
            <w:pPr>
              <w:spacing w:line="440" w:lineRule="exact"/>
              <w:jc w:val="center"/>
              <w:rPr>
                <w:rFonts w:cs="宋体"/>
                <w:color w:val="000000" w:themeColor="text1"/>
                <w:sz w:val="24"/>
                <w:szCs w:val="24"/>
              </w:rPr>
            </w:pPr>
          </w:p>
        </w:tc>
        <w:tc>
          <w:tcPr>
            <w:tcW w:w="1498" w:type="dxa"/>
            <w:vAlign w:val="center"/>
          </w:tcPr>
          <w:p w:rsidR="003A21F8" w:rsidRDefault="003A21F8" w:rsidP="003A21F8">
            <w:pPr>
              <w:spacing w:line="440" w:lineRule="exact"/>
              <w:jc w:val="center"/>
              <w:rPr>
                <w:rFonts w:cs="宋体"/>
                <w:color w:val="000000" w:themeColor="text1"/>
                <w:sz w:val="24"/>
                <w:szCs w:val="24"/>
              </w:rPr>
            </w:pPr>
          </w:p>
        </w:tc>
        <w:tc>
          <w:tcPr>
            <w:tcW w:w="1888" w:type="dxa"/>
            <w:vAlign w:val="center"/>
          </w:tcPr>
          <w:p w:rsidR="003A21F8" w:rsidRDefault="003A21F8" w:rsidP="003A21F8">
            <w:pPr>
              <w:spacing w:line="440" w:lineRule="exact"/>
              <w:jc w:val="center"/>
              <w:rPr>
                <w:rFonts w:cs="宋体"/>
                <w:color w:val="000000" w:themeColor="text1"/>
                <w:sz w:val="24"/>
                <w:szCs w:val="24"/>
              </w:rPr>
            </w:pPr>
          </w:p>
        </w:tc>
        <w:tc>
          <w:tcPr>
            <w:tcW w:w="605" w:type="dxa"/>
            <w:vAlign w:val="center"/>
          </w:tcPr>
          <w:p w:rsidR="003A21F8" w:rsidRDefault="003A21F8" w:rsidP="003A21F8">
            <w:pPr>
              <w:spacing w:line="440" w:lineRule="exact"/>
              <w:jc w:val="center"/>
              <w:rPr>
                <w:rFonts w:cs="宋体"/>
                <w:color w:val="000000" w:themeColor="text1"/>
                <w:sz w:val="24"/>
                <w:szCs w:val="24"/>
              </w:rPr>
            </w:pPr>
          </w:p>
        </w:tc>
        <w:tc>
          <w:tcPr>
            <w:tcW w:w="678" w:type="dxa"/>
            <w:vAlign w:val="center"/>
          </w:tcPr>
          <w:p w:rsidR="003A21F8" w:rsidRDefault="003A21F8" w:rsidP="003A21F8">
            <w:pPr>
              <w:spacing w:line="440" w:lineRule="exact"/>
              <w:jc w:val="center"/>
              <w:rPr>
                <w:rFonts w:cs="宋体"/>
                <w:color w:val="000000" w:themeColor="text1"/>
                <w:sz w:val="24"/>
                <w:szCs w:val="24"/>
              </w:rPr>
            </w:pPr>
          </w:p>
        </w:tc>
        <w:tc>
          <w:tcPr>
            <w:tcW w:w="820" w:type="dxa"/>
            <w:vAlign w:val="center"/>
          </w:tcPr>
          <w:p w:rsidR="003A21F8" w:rsidRDefault="003A21F8" w:rsidP="003A21F8">
            <w:pPr>
              <w:spacing w:line="440" w:lineRule="exact"/>
              <w:jc w:val="center"/>
              <w:rPr>
                <w:rFonts w:cs="宋体"/>
                <w:color w:val="000000" w:themeColor="text1"/>
                <w:sz w:val="24"/>
                <w:szCs w:val="24"/>
              </w:rPr>
            </w:pPr>
          </w:p>
        </w:tc>
      </w:tr>
      <w:tr w:rsidR="003A21F8" w:rsidTr="003A21F8">
        <w:trPr>
          <w:trHeight w:val="567"/>
        </w:trPr>
        <w:tc>
          <w:tcPr>
            <w:tcW w:w="855" w:type="dxa"/>
            <w:vAlign w:val="center"/>
          </w:tcPr>
          <w:p w:rsidR="003A21F8" w:rsidRDefault="003A21F8" w:rsidP="003A21F8">
            <w:pPr>
              <w:spacing w:line="440" w:lineRule="exact"/>
              <w:jc w:val="center"/>
              <w:rPr>
                <w:rFonts w:cs="宋体"/>
                <w:color w:val="000000" w:themeColor="text1"/>
                <w:sz w:val="24"/>
                <w:szCs w:val="24"/>
              </w:rPr>
            </w:pPr>
          </w:p>
        </w:tc>
        <w:tc>
          <w:tcPr>
            <w:tcW w:w="855" w:type="dxa"/>
            <w:vAlign w:val="center"/>
          </w:tcPr>
          <w:p w:rsidR="003A21F8" w:rsidRDefault="003A21F8" w:rsidP="003A21F8">
            <w:pPr>
              <w:spacing w:line="440" w:lineRule="exact"/>
              <w:jc w:val="center"/>
              <w:rPr>
                <w:rFonts w:cs="宋体"/>
                <w:color w:val="000000" w:themeColor="text1"/>
                <w:sz w:val="24"/>
                <w:szCs w:val="24"/>
              </w:rPr>
            </w:pPr>
          </w:p>
        </w:tc>
        <w:tc>
          <w:tcPr>
            <w:tcW w:w="1159" w:type="dxa"/>
            <w:vAlign w:val="center"/>
          </w:tcPr>
          <w:p w:rsidR="003A21F8" w:rsidRDefault="003A21F8" w:rsidP="003A21F8">
            <w:pPr>
              <w:spacing w:line="440" w:lineRule="exact"/>
              <w:jc w:val="center"/>
              <w:rPr>
                <w:rFonts w:cs="宋体"/>
                <w:color w:val="000000" w:themeColor="text1"/>
                <w:sz w:val="24"/>
                <w:szCs w:val="24"/>
              </w:rPr>
            </w:pPr>
          </w:p>
        </w:tc>
        <w:tc>
          <w:tcPr>
            <w:tcW w:w="1496" w:type="dxa"/>
            <w:vAlign w:val="center"/>
          </w:tcPr>
          <w:p w:rsidR="003A21F8" w:rsidRDefault="003A21F8" w:rsidP="003A21F8">
            <w:pPr>
              <w:spacing w:line="440" w:lineRule="exact"/>
              <w:jc w:val="center"/>
              <w:rPr>
                <w:rFonts w:cs="宋体"/>
                <w:color w:val="000000" w:themeColor="text1"/>
                <w:sz w:val="24"/>
                <w:szCs w:val="24"/>
              </w:rPr>
            </w:pPr>
          </w:p>
        </w:tc>
        <w:tc>
          <w:tcPr>
            <w:tcW w:w="1498" w:type="dxa"/>
            <w:vAlign w:val="center"/>
          </w:tcPr>
          <w:p w:rsidR="003A21F8" w:rsidRDefault="003A21F8" w:rsidP="003A21F8">
            <w:pPr>
              <w:spacing w:line="440" w:lineRule="exact"/>
              <w:jc w:val="center"/>
              <w:rPr>
                <w:rFonts w:cs="宋体"/>
                <w:color w:val="000000" w:themeColor="text1"/>
                <w:sz w:val="24"/>
                <w:szCs w:val="24"/>
              </w:rPr>
            </w:pPr>
          </w:p>
        </w:tc>
        <w:tc>
          <w:tcPr>
            <w:tcW w:w="1888" w:type="dxa"/>
            <w:vAlign w:val="center"/>
          </w:tcPr>
          <w:p w:rsidR="003A21F8" w:rsidRDefault="003A21F8" w:rsidP="003A21F8">
            <w:pPr>
              <w:spacing w:line="440" w:lineRule="exact"/>
              <w:jc w:val="center"/>
              <w:rPr>
                <w:rFonts w:cs="宋体"/>
                <w:color w:val="000000" w:themeColor="text1"/>
                <w:sz w:val="24"/>
                <w:szCs w:val="24"/>
              </w:rPr>
            </w:pPr>
          </w:p>
        </w:tc>
        <w:tc>
          <w:tcPr>
            <w:tcW w:w="605" w:type="dxa"/>
            <w:vAlign w:val="center"/>
          </w:tcPr>
          <w:p w:rsidR="003A21F8" w:rsidRDefault="003A21F8" w:rsidP="003A21F8">
            <w:pPr>
              <w:spacing w:line="440" w:lineRule="exact"/>
              <w:jc w:val="center"/>
              <w:rPr>
                <w:rFonts w:cs="宋体"/>
                <w:color w:val="000000" w:themeColor="text1"/>
                <w:sz w:val="24"/>
                <w:szCs w:val="24"/>
              </w:rPr>
            </w:pPr>
          </w:p>
        </w:tc>
        <w:tc>
          <w:tcPr>
            <w:tcW w:w="678" w:type="dxa"/>
            <w:vAlign w:val="center"/>
          </w:tcPr>
          <w:p w:rsidR="003A21F8" w:rsidRDefault="003A21F8" w:rsidP="003A21F8">
            <w:pPr>
              <w:spacing w:line="440" w:lineRule="exact"/>
              <w:jc w:val="center"/>
              <w:rPr>
                <w:rFonts w:cs="宋体"/>
                <w:color w:val="000000" w:themeColor="text1"/>
                <w:sz w:val="24"/>
                <w:szCs w:val="24"/>
              </w:rPr>
            </w:pPr>
          </w:p>
        </w:tc>
        <w:tc>
          <w:tcPr>
            <w:tcW w:w="820" w:type="dxa"/>
            <w:vAlign w:val="center"/>
          </w:tcPr>
          <w:p w:rsidR="003A21F8" w:rsidRDefault="003A21F8" w:rsidP="003A21F8">
            <w:pPr>
              <w:spacing w:line="440" w:lineRule="exact"/>
              <w:jc w:val="center"/>
              <w:rPr>
                <w:rFonts w:cs="宋体"/>
                <w:color w:val="000000" w:themeColor="text1"/>
                <w:sz w:val="24"/>
                <w:szCs w:val="24"/>
              </w:rPr>
            </w:pPr>
          </w:p>
        </w:tc>
      </w:tr>
      <w:tr w:rsidR="003A21F8" w:rsidTr="003A21F8">
        <w:trPr>
          <w:trHeight w:val="567"/>
        </w:trPr>
        <w:tc>
          <w:tcPr>
            <w:tcW w:w="5863" w:type="dxa"/>
            <w:gridSpan w:val="5"/>
            <w:vAlign w:val="center"/>
          </w:tcPr>
          <w:p w:rsidR="003A21F8" w:rsidRDefault="003A21F8" w:rsidP="003A21F8">
            <w:pPr>
              <w:spacing w:line="440" w:lineRule="exact"/>
              <w:rPr>
                <w:rFonts w:cs="宋体"/>
                <w:color w:val="000000" w:themeColor="text1"/>
                <w:sz w:val="24"/>
                <w:szCs w:val="24"/>
              </w:rPr>
            </w:pPr>
            <w:r>
              <w:rPr>
                <w:rFonts w:cs="宋体" w:hint="eastAsia"/>
                <w:color w:val="000000" w:themeColor="text1"/>
                <w:sz w:val="24"/>
                <w:szCs w:val="24"/>
              </w:rPr>
              <w:t>合计金额</w:t>
            </w:r>
          </w:p>
        </w:tc>
        <w:tc>
          <w:tcPr>
            <w:tcW w:w="3991" w:type="dxa"/>
            <w:gridSpan w:val="4"/>
            <w:vAlign w:val="center"/>
          </w:tcPr>
          <w:p w:rsidR="003A21F8" w:rsidRDefault="003A21F8" w:rsidP="003A21F8">
            <w:pPr>
              <w:spacing w:line="440" w:lineRule="exact"/>
              <w:rPr>
                <w:rFonts w:cs="宋体"/>
                <w:color w:val="000000" w:themeColor="text1"/>
                <w:sz w:val="24"/>
                <w:szCs w:val="24"/>
              </w:rPr>
            </w:pPr>
          </w:p>
        </w:tc>
      </w:tr>
    </w:tbl>
    <w:p w:rsidR="003A21F8" w:rsidRDefault="003A21F8" w:rsidP="003A21F8">
      <w:pPr>
        <w:tabs>
          <w:tab w:val="left" w:pos="13000"/>
        </w:tabs>
        <w:spacing w:line="440" w:lineRule="exact"/>
        <w:rPr>
          <w:rFonts w:cs="宋体"/>
          <w:color w:val="000000" w:themeColor="text1"/>
          <w:sz w:val="24"/>
          <w:szCs w:val="24"/>
        </w:rPr>
      </w:pPr>
      <w:r>
        <w:rPr>
          <w:rFonts w:cs="宋体" w:hint="eastAsia"/>
          <w:color w:val="000000" w:themeColor="text1"/>
          <w:sz w:val="24"/>
          <w:szCs w:val="24"/>
        </w:rPr>
        <w:t>注：</w:t>
      </w:r>
    </w:p>
    <w:p w:rsidR="003A21F8" w:rsidRDefault="003A21F8" w:rsidP="003A21F8">
      <w:pPr>
        <w:tabs>
          <w:tab w:val="left" w:pos="13000"/>
        </w:tabs>
        <w:spacing w:line="440" w:lineRule="exact"/>
        <w:rPr>
          <w:rFonts w:cs="宋体"/>
          <w:b/>
          <w:color w:val="000000" w:themeColor="text1"/>
          <w:sz w:val="24"/>
          <w:szCs w:val="24"/>
        </w:rPr>
      </w:pPr>
      <w:r>
        <w:rPr>
          <w:rFonts w:cs="宋体" w:hint="eastAsia"/>
          <w:b/>
          <w:color w:val="000000" w:themeColor="text1"/>
          <w:sz w:val="24"/>
          <w:szCs w:val="24"/>
        </w:rPr>
        <w:t>1、空调机、照明产品（包括双端荧光灯、自镇流荧光灯、单端荧光灯、管形荧光灯镇流器）、电视机、电热水器、计算机、打印机、显示器、便器、水嘴等九类产品为政府强制采购节能产品。</w:t>
      </w:r>
    </w:p>
    <w:p w:rsidR="003A21F8" w:rsidRDefault="003A21F8" w:rsidP="003A21F8">
      <w:pPr>
        <w:spacing w:line="440" w:lineRule="exact"/>
        <w:rPr>
          <w:rFonts w:cs="宋体"/>
          <w:b/>
          <w:color w:val="000000" w:themeColor="text1"/>
          <w:sz w:val="24"/>
          <w:szCs w:val="24"/>
        </w:rPr>
      </w:pPr>
      <w:r>
        <w:rPr>
          <w:rFonts w:cs="宋体" w:hint="eastAsia"/>
          <w:b/>
          <w:color w:val="000000" w:themeColor="text1"/>
          <w:sz w:val="24"/>
          <w:szCs w:val="24"/>
        </w:rPr>
        <w:t>2、若无货物属于优先采购节能、环境标志产品的，则不填写此表。</w:t>
      </w:r>
    </w:p>
    <w:p w:rsidR="003A21F8" w:rsidRDefault="003A21F8" w:rsidP="003A21F8">
      <w:pPr>
        <w:adjustRightInd w:val="0"/>
        <w:snapToGrid w:val="0"/>
        <w:spacing w:line="440" w:lineRule="exact"/>
        <w:rPr>
          <w:rFonts w:cs="宋体"/>
          <w:color w:val="000000" w:themeColor="text1"/>
          <w:sz w:val="24"/>
          <w:szCs w:val="24"/>
        </w:rPr>
      </w:pPr>
    </w:p>
    <w:p w:rsidR="003A21F8" w:rsidRDefault="003A21F8" w:rsidP="003A21F8">
      <w:pPr>
        <w:adjustRightInd w:val="0"/>
        <w:snapToGrid w:val="0"/>
        <w:spacing w:line="440" w:lineRule="exact"/>
        <w:rPr>
          <w:rFonts w:cs="宋体"/>
          <w:color w:val="000000" w:themeColor="text1"/>
          <w:sz w:val="24"/>
          <w:szCs w:val="24"/>
        </w:rPr>
      </w:pPr>
      <w:r>
        <w:rPr>
          <w:rFonts w:cs="宋体" w:hint="eastAsia"/>
          <w:color w:val="000000" w:themeColor="text1"/>
          <w:sz w:val="24"/>
          <w:szCs w:val="24"/>
        </w:rPr>
        <w:t>供应商（盖单位章）：</w:t>
      </w:r>
    </w:p>
    <w:p w:rsidR="003A21F8" w:rsidRDefault="003A21F8" w:rsidP="003A21F8">
      <w:pPr>
        <w:adjustRightInd w:val="0"/>
        <w:snapToGrid w:val="0"/>
        <w:spacing w:line="440" w:lineRule="exact"/>
        <w:rPr>
          <w:rFonts w:cs="宋体"/>
          <w:color w:val="000000" w:themeColor="text1"/>
          <w:sz w:val="24"/>
          <w:szCs w:val="24"/>
        </w:rPr>
      </w:pPr>
      <w:r>
        <w:rPr>
          <w:rFonts w:cs="宋体" w:hint="eastAsia"/>
          <w:color w:val="000000" w:themeColor="text1"/>
          <w:sz w:val="24"/>
          <w:szCs w:val="24"/>
        </w:rPr>
        <w:t>法定代表人或其委托代理人签字：</w:t>
      </w:r>
      <w:r>
        <w:rPr>
          <w:rFonts w:cs="宋体" w:hint="eastAsia"/>
          <w:color w:val="000000" w:themeColor="text1"/>
          <w:sz w:val="24"/>
          <w:szCs w:val="24"/>
          <w:u w:val="single"/>
        </w:rPr>
        <w:t xml:space="preserve">       </w:t>
      </w:r>
    </w:p>
    <w:p w:rsidR="003A21F8" w:rsidRDefault="003A21F8" w:rsidP="003A21F8">
      <w:pPr>
        <w:spacing w:line="440" w:lineRule="exact"/>
        <w:rPr>
          <w:rFonts w:cs="宋体"/>
          <w:color w:val="000000" w:themeColor="text1"/>
          <w:sz w:val="24"/>
          <w:szCs w:val="24"/>
        </w:rPr>
      </w:pPr>
      <w:r>
        <w:rPr>
          <w:rFonts w:cs="宋体" w:hint="eastAsia"/>
          <w:color w:val="000000" w:themeColor="text1"/>
          <w:sz w:val="24"/>
          <w:szCs w:val="24"/>
        </w:rPr>
        <w:t>日期：</w:t>
      </w:r>
      <w:r>
        <w:rPr>
          <w:rFonts w:cs="宋体" w:hint="eastAsia"/>
          <w:color w:val="000000" w:themeColor="text1"/>
          <w:sz w:val="24"/>
          <w:szCs w:val="24"/>
          <w:u w:val="single"/>
        </w:rPr>
        <w:t xml:space="preserve">         </w:t>
      </w:r>
      <w:r>
        <w:rPr>
          <w:rFonts w:cs="宋体" w:hint="eastAsia"/>
          <w:color w:val="000000" w:themeColor="text1"/>
          <w:sz w:val="24"/>
          <w:szCs w:val="24"/>
        </w:rPr>
        <w:t>年</w:t>
      </w:r>
      <w:r>
        <w:rPr>
          <w:rFonts w:cs="宋体" w:hint="eastAsia"/>
          <w:color w:val="000000" w:themeColor="text1"/>
          <w:sz w:val="24"/>
          <w:szCs w:val="24"/>
          <w:u w:val="single"/>
        </w:rPr>
        <w:t xml:space="preserve">    </w:t>
      </w:r>
      <w:r>
        <w:rPr>
          <w:rFonts w:cs="宋体" w:hint="eastAsia"/>
          <w:color w:val="000000" w:themeColor="text1"/>
          <w:sz w:val="24"/>
          <w:szCs w:val="24"/>
        </w:rPr>
        <w:t>月</w:t>
      </w:r>
      <w:r>
        <w:rPr>
          <w:rFonts w:cs="宋体" w:hint="eastAsia"/>
          <w:color w:val="000000" w:themeColor="text1"/>
          <w:sz w:val="24"/>
          <w:szCs w:val="24"/>
          <w:u w:val="single"/>
        </w:rPr>
        <w:t xml:space="preserve">   </w:t>
      </w:r>
      <w:r>
        <w:rPr>
          <w:rFonts w:cs="宋体" w:hint="eastAsia"/>
          <w:color w:val="000000" w:themeColor="text1"/>
          <w:sz w:val="24"/>
          <w:szCs w:val="24"/>
        </w:rPr>
        <w:t>日</w:t>
      </w:r>
    </w:p>
    <w:p w:rsidR="003A21F8" w:rsidRDefault="003A21F8" w:rsidP="003A21F8">
      <w:pPr>
        <w:adjustRightInd w:val="0"/>
        <w:snapToGrid w:val="0"/>
        <w:spacing w:line="440" w:lineRule="exact"/>
        <w:ind w:right="24"/>
        <w:rPr>
          <w:rFonts w:cs="宋体"/>
          <w:color w:val="000000" w:themeColor="text1"/>
          <w:sz w:val="24"/>
          <w:szCs w:val="24"/>
        </w:rPr>
      </w:pPr>
    </w:p>
    <w:p w:rsidR="003A21F8" w:rsidRDefault="003A21F8" w:rsidP="003A21F8">
      <w:pPr>
        <w:adjustRightInd w:val="0"/>
        <w:snapToGrid w:val="0"/>
        <w:spacing w:line="440" w:lineRule="exact"/>
        <w:ind w:right="24"/>
        <w:rPr>
          <w:rFonts w:cs="宋体"/>
          <w:b/>
          <w:bCs/>
          <w:color w:val="000000" w:themeColor="text1"/>
          <w:sz w:val="24"/>
          <w:szCs w:val="24"/>
        </w:rPr>
      </w:pPr>
    </w:p>
    <w:p w:rsidR="003A21F8" w:rsidRDefault="003A21F8" w:rsidP="003A21F8">
      <w:pPr>
        <w:adjustRightInd w:val="0"/>
        <w:snapToGrid w:val="0"/>
        <w:spacing w:line="440" w:lineRule="exact"/>
        <w:ind w:right="24"/>
        <w:rPr>
          <w:rFonts w:cs="宋体"/>
          <w:b/>
          <w:bCs/>
          <w:color w:val="000000" w:themeColor="text1"/>
          <w:sz w:val="24"/>
          <w:szCs w:val="24"/>
        </w:rPr>
      </w:pPr>
    </w:p>
    <w:p w:rsidR="003A21F8" w:rsidRDefault="003A21F8" w:rsidP="003A21F8">
      <w:pPr>
        <w:adjustRightInd w:val="0"/>
        <w:snapToGrid w:val="0"/>
        <w:spacing w:line="440" w:lineRule="exact"/>
        <w:ind w:right="24"/>
        <w:rPr>
          <w:rFonts w:cs="宋体"/>
          <w:b/>
          <w:bCs/>
          <w:color w:val="000000" w:themeColor="text1"/>
          <w:sz w:val="24"/>
          <w:szCs w:val="24"/>
        </w:rPr>
      </w:pPr>
      <w:r>
        <w:rPr>
          <w:rFonts w:cs="宋体" w:hint="eastAsia"/>
          <w:b/>
          <w:bCs/>
          <w:color w:val="000000" w:themeColor="text1"/>
          <w:sz w:val="24"/>
          <w:szCs w:val="24"/>
        </w:rPr>
        <w:t>附件十-1</w:t>
      </w:r>
    </w:p>
    <w:p w:rsidR="003A21F8" w:rsidRDefault="003A21F8" w:rsidP="003A21F8">
      <w:pPr>
        <w:adjustRightInd w:val="0"/>
        <w:snapToGrid w:val="0"/>
        <w:spacing w:line="440" w:lineRule="exact"/>
        <w:ind w:right="24"/>
        <w:jc w:val="center"/>
        <w:rPr>
          <w:rFonts w:cs="宋体"/>
          <w:color w:val="000000" w:themeColor="text1"/>
          <w:sz w:val="24"/>
          <w:szCs w:val="24"/>
        </w:rPr>
      </w:pPr>
    </w:p>
    <w:p w:rsidR="003A21F8" w:rsidRDefault="003A21F8" w:rsidP="003A21F8">
      <w:pPr>
        <w:adjustRightInd w:val="0"/>
        <w:snapToGrid w:val="0"/>
        <w:spacing w:line="440" w:lineRule="exact"/>
        <w:ind w:right="24"/>
        <w:jc w:val="center"/>
        <w:rPr>
          <w:rFonts w:cs="宋体"/>
          <w:b/>
          <w:bCs/>
          <w:color w:val="000000" w:themeColor="text1"/>
          <w:sz w:val="32"/>
          <w:szCs w:val="32"/>
        </w:rPr>
      </w:pPr>
      <w:r>
        <w:rPr>
          <w:rFonts w:cs="宋体" w:hint="eastAsia"/>
          <w:b/>
          <w:color w:val="000000" w:themeColor="text1"/>
          <w:sz w:val="32"/>
          <w:szCs w:val="32"/>
        </w:rPr>
        <w:t>节能、环境标志产品证明材料</w:t>
      </w:r>
    </w:p>
    <w:p w:rsidR="003A21F8" w:rsidRDefault="003A21F8" w:rsidP="003A21F8">
      <w:pPr>
        <w:adjustRightInd w:val="0"/>
        <w:snapToGrid w:val="0"/>
        <w:spacing w:line="440" w:lineRule="exact"/>
        <w:ind w:right="24"/>
        <w:rPr>
          <w:rFonts w:cs="宋体"/>
          <w:bCs/>
          <w:color w:val="000000" w:themeColor="text1"/>
          <w:sz w:val="24"/>
          <w:szCs w:val="24"/>
        </w:rPr>
      </w:pP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1.节能产品：应在</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中国政府采购网（ ht tp://www.ccgp.gov.cn ）</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国家发展改革委网站（ http://hzs.ndrc.gov.cn ）</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中国质量认证心网站（ http://www.cqc.com.cn ）</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2.环境标志产品：应在</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中国政府采购网（ http://www.ccgp.gov.cn ）</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国家环境保护部网（ http://www.sepa.gov.cn ）</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中国绿色采购网（ http://www.cgpn.cn ）</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3.属优先采购节能、环境标志产品须从以上权威媒体网站上下载的网页公告、目录清单、证书等，并注出所在位置。</w:t>
      </w:r>
    </w:p>
    <w:p w:rsidR="003A21F8" w:rsidRDefault="003A21F8" w:rsidP="003A21F8">
      <w:pPr>
        <w:spacing w:line="440" w:lineRule="exact"/>
        <w:ind w:firstLineChars="200" w:firstLine="480"/>
        <w:rPr>
          <w:rFonts w:cs="宋体"/>
          <w:b/>
          <w:color w:val="000000" w:themeColor="text1"/>
          <w:sz w:val="24"/>
          <w:szCs w:val="24"/>
        </w:rPr>
      </w:pPr>
      <w:r>
        <w:rPr>
          <w:rFonts w:cs="宋体" w:hint="eastAsia"/>
          <w:color w:val="000000" w:themeColor="text1"/>
          <w:sz w:val="24"/>
          <w:szCs w:val="24"/>
        </w:rPr>
        <w:t>4.证明材料加盖供应商公章。</w:t>
      </w:r>
    </w:p>
    <w:p w:rsidR="003A21F8" w:rsidRDefault="003A21F8" w:rsidP="003A21F8">
      <w:pPr>
        <w:spacing w:line="360" w:lineRule="auto"/>
        <w:rPr>
          <w:rFonts w:cs="宋体"/>
          <w:b/>
          <w:color w:val="000000" w:themeColor="text1"/>
          <w:sz w:val="32"/>
          <w:szCs w:val="32"/>
        </w:rPr>
      </w:pPr>
    </w:p>
    <w:p w:rsidR="003A21F8" w:rsidRDefault="003A21F8" w:rsidP="003A21F8">
      <w:pPr>
        <w:spacing w:line="360" w:lineRule="auto"/>
        <w:jc w:val="center"/>
        <w:rPr>
          <w:rFonts w:cs="宋体"/>
          <w:b/>
          <w:color w:val="000000" w:themeColor="text1"/>
          <w:sz w:val="32"/>
          <w:szCs w:val="32"/>
        </w:rPr>
      </w:pPr>
    </w:p>
    <w:p w:rsidR="003A21F8" w:rsidRDefault="003A21F8" w:rsidP="003A21F8">
      <w:pPr>
        <w:spacing w:line="360" w:lineRule="auto"/>
        <w:jc w:val="center"/>
        <w:rPr>
          <w:rFonts w:cs="宋体"/>
          <w:b/>
          <w:color w:val="000000" w:themeColor="text1"/>
          <w:sz w:val="32"/>
          <w:szCs w:val="32"/>
        </w:rPr>
      </w:pPr>
    </w:p>
    <w:p w:rsidR="003A21F8" w:rsidRDefault="003A21F8" w:rsidP="003A21F8">
      <w:pPr>
        <w:spacing w:line="360" w:lineRule="auto"/>
        <w:jc w:val="center"/>
        <w:rPr>
          <w:rFonts w:cs="宋体"/>
          <w:b/>
          <w:color w:val="000000" w:themeColor="text1"/>
          <w:sz w:val="32"/>
          <w:szCs w:val="32"/>
        </w:rPr>
      </w:pPr>
    </w:p>
    <w:p w:rsidR="003A21F8" w:rsidRDefault="003A21F8" w:rsidP="003A21F8">
      <w:pPr>
        <w:spacing w:line="360" w:lineRule="auto"/>
        <w:jc w:val="center"/>
        <w:rPr>
          <w:rFonts w:cs="宋体"/>
          <w:b/>
          <w:color w:val="000000" w:themeColor="text1"/>
          <w:sz w:val="32"/>
          <w:szCs w:val="32"/>
        </w:rPr>
      </w:pPr>
    </w:p>
    <w:p w:rsidR="003A21F8" w:rsidRDefault="003A21F8" w:rsidP="003A21F8">
      <w:pPr>
        <w:spacing w:line="360" w:lineRule="auto"/>
        <w:jc w:val="center"/>
        <w:rPr>
          <w:rFonts w:cs="宋体"/>
          <w:b/>
          <w:color w:val="000000" w:themeColor="text1"/>
          <w:sz w:val="32"/>
          <w:szCs w:val="32"/>
        </w:rPr>
      </w:pPr>
    </w:p>
    <w:p w:rsidR="003A21F8" w:rsidRDefault="003A21F8" w:rsidP="003A21F8">
      <w:pPr>
        <w:spacing w:line="360" w:lineRule="auto"/>
        <w:jc w:val="center"/>
        <w:rPr>
          <w:rFonts w:cs="宋体"/>
          <w:b/>
          <w:color w:val="000000" w:themeColor="text1"/>
          <w:sz w:val="32"/>
          <w:szCs w:val="32"/>
        </w:rPr>
      </w:pPr>
    </w:p>
    <w:p w:rsidR="003A21F8" w:rsidRDefault="003A21F8" w:rsidP="003A21F8">
      <w:pPr>
        <w:spacing w:line="360" w:lineRule="auto"/>
        <w:jc w:val="center"/>
        <w:rPr>
          <w:rFonts w:cs="宋体"/>
          <w:b/>
          <w:color w:val="000000" w:themeColor="text1"/>
          <w:sz w:val="32"/>
          <w:szCs w:val="32"/>
        </w:rPr>
      </w:pPr>
    </w:p>
    <w:p w:rsidR="003A21F8" w:rsidRDefault="003A21F8" w:rsidP="003A21F8">
      <w:pPr>
        <w:spacing w:line="360" w:lineRule="auto"/>
        <w:jc w:val="center"/>
        <w:rPr>
          <w:rFonts w:cs="宋体"/>
          <w:b/>
          <w:color w:val="000000" w:themeColor="text1"/>
          <w:sz w:val="32"/>
          <w:szCs w:val="32"/>
        </w:rPr>
      </w:pPr>
    </w:p>
    <w:p w:rsidR="003A21F8" w:rsidRDefault="003A21F8" w:rsidP="003A21F8">
      <w:pPr>
        <w:spacing w:line="360" w:lineRule="auto"/>
        <w:jc w:val="center"/>
        <w:rPr>
          <w:rFonts w:cs="宋体"/>
          <w:b/>
          <w:color w:val="000000" w:themeColor="text1"/>
          <w:sz w:val="32"/>
          <w:szCs w:val="32"/>
        </w:rPr>
      </w:pPr>
    </w:p>
    <w:p w:rsidR="003A21F8" w:rsidRDefault="003A21F8" w:rsidP="003A21F8">
      <w:pPr>
        <w:spacing w:line="360" w:lineRule="auto"/>
        <w:rPr>
          <w:rFonts w:cs="宋体"/>
          <w:b/>
          <w:color w:val="000000" w:themeColor="text1"/>
          <w:sz w:val="32"/>
          <w:szCs w:val="32"/>
        </w:rPr>
      </w:pPr>
    </w:p>
    <w:p w:rsidR="003A21F8" w:rsidRDefault="003A21F8" w:rsidP="003A21F8">
      <w:pPr>
        <w:spacing w:line="360" w:lineRule="auto"/>
        <w:jc w:val="center"/>
        <w:rPr>
          <w:rFonts w:cs="宋体"/>
          <w:b/>
          <w:color w:val="000000" w:themeColor="text1"/>
          <w:sz w:val="32"/>
          <w:szCs w:val="32"/>
        </w:rPr>
      </w:pPr>
      <w:r>
        <w:rPr>
          <w:rFonts w:cs="宋体" w:hint="eastAsia"/>
          <w:b/>
          <w:color w:val="000000" w:themeColor="text1"/>
          <w:sz w:val="32"/>
          <w:szCs w:val="32"/>
        </w:rPr>
        <w:t>《投标人企业类型声明函》</w:t>
      </w:r>
    </w:p>
    <w:p w:rsidR="003A21F8" w:rsidRDefault="003A21F8" w:rsidP="003A21F8">
      <w:pPr>
        <w:jc w:val="center"/>
        <w:rPr>
          <w:rFonts w:cs="宋体"/>
          <w:b/>
          <w:color w:val="000000" w:themeColor="text1"/>
          <w:sz w:val="32"/>
          <w:szCs w:val="32"/>
        </w:rPr>
      </w:pPr>
    </w:p>
    <w:p w:rsidR="003A21F8" w:rsidRDefault="003A21F8" w:rsidP="003A21F8">
      <w:pPr>
        <w:jc w:val="center"/>
        <w:rPr>
          <w:rFonts w:cs="宋体"/>
          <w:b/>
          <w:color w:val="000000" w:themeColor="text1"/>
          <w:sz w:val="32"/>
          <w:szCs w:val="32"/>
        </w:rPr>
      </w:pPr>
      <w:r>
        <w:rPr>
          <w:rFonts w:cs="宋体" w:hint="eastAsia"/>
          <w:b/>
          <w:color w:val="000000" w:themeColor="text1"/>
          <w:sz w:val="32"/>
          <w:szCs w:val="32"/>
        </w:rPr>
        <w:t>（附件十</w:t>
      </w:r>
      <w:r>
        <w:rPr>
          <w:rFonts w:cs="宋体" w:hint="eastAsia"/>
          <w:b/>
          <w:color w:val="000000" w:themeColor="text1"/>
          <w:sz w:val="32"/>
          <w:szCs w:val="32"/>
          <w:lang w:eastAsia="zh-CN"/>
        </w:rPr>
        <w:t>一</w:t>
      </w:r>
      <w:r>
        <w:rPr>
          <w:rFonts w:cs="宋体" w:hint="eastAsia"/>
          <w:b/>
          <w:color w:val="000000" w:themeColor="text1"/>
          <w:sz w:val="32"/>
          <w:szCs w:val="32"/>
        </w:rPr>
        <w:t>）中小企业生产或销售的产品优惠明细表</w:t>
      </w:r>
    </w:p>
    <w:p w:rsidR="003A21F8" w:rsidRDefault="003A21F8" w:rsidP="003A21F8">
      <w:pPr>
        <w:rPr>
          <w:rFonts w:cs="宋体"/>
          <w:b/>
          <w:bCs/>
          <w:color w:val="000000" w:themeColor="text1"/>
          <w:sz w:val="24"/>
        </w:rPr>
      </w:pPr>
    </w:p>
    <w:p w:rsidR="003A21F8" w:rsidRDefault="003A21F8" w:rsidP="003A21F8">
      <w:pPr>
        <w:jc w:val="center"/>
        <w:rPr>
          <w:rFonts w:cs="宋体"/>
          <w:bCs/>
          <w:color w:val="000000" w:themeColor="text1"/>
          <w:sz w:val="24"/>
          <w:szCs w:val="24"/>
        </w:rPr>
      </w:pPr>
      <w:bookmarkStart w:id="5" w:name="_Toc439149569"/>
      <w:r>
        <w:rPr>
          <w:rFonts w:cs="宋体" w:hint="eastAsia"/>
          <w:bCs/>
          <w:color w:val="000000" w:themeColor="text1"/>
          <w:sz w:val="24"/>
          <w:szCs w:val="24"/>
        </w:rPr>
        <w:t>（若有，请如实填写）</w:t>
      </w:r>
      <w:bookmarkEnd w:id="5"/>
    </w:p>
    <w:p w:rsidR="003A21F8" w:rsidRDefault="003A21F8" w:rsidP="003A21F8">
      <w:pPr>
        <w:pStyle w:val="10"/>
        <w:spacing w:line="440" w:lineRule="exact"/>
        <w:ind w:leftChars="800" w:left="1760" w:firstLineChars="1800" w:firstLine="4320"/>
        <w:rPr>
          <w:rFonts w:eastAsia="宋体" w:cs="宋体"/>
          <w:color w:val="000000" w:themeColor="text1"/>
          <w:sz w:val="24"/>
          <w:szCs w:val="24"/>
        </w:rPr>
      </w:pPr>
      <w:r>
        <w:rPr>
          <w:rFonts w:eastAsia="宋体" w:cs="宋体" w:hint="eastAsia"/>
          <w:color w:val="000000" w:themeColor="text1"/>
          <w:sz w:val="24"/>
          <w:szCs w:val="24"/>
        </w:rPr>
        <w:t>报价货币种类：</w:t>
      </w:r>
      <w:r>
        <w:rPr>
          <w:rFonts w:eastAsia="宋体" w:cs="宋体" w:hint="eastAsia"/>
          <w:color w:val="000000" w:themeColor="text1"/>
          <w:sz w:val="24"/>
          <w:szCs w:val="24"/>
          <w:u w:val="single"/>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7"/>
        <w:gridCol w:w="2012"/>
        <w:gridCol w:w="1123"/>
        <w:gridCol w:w="1050"/>
        <w:gridCol w:w="1348"/>
        <w:gridCol w:w="1348"/>
        <w:gridCol w:w="1766"/>
      </w:tblGrid>
      <w:tr w:rsidR="003A21F8" w:rsidTr="003A21F8">
        <w:trPr>
          <w:trHeight w:val="851"/>
          <w:jc w:val="center"/>
        </w:trPr>
        <w:tc>
          <w:tcPr>
            <w:tcW w:w="1207"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1</w:t>
            </w:r>
          </w:p>
        </w:tc>
        <w:tc>
          <w:tcPr>
            <w:tcW w:w="2012"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2</w:t>
            </w:r>
          </w:p>
        </w:tc>
        <w:tc>
          <w:tcPr>
            <w:tcW w:w="1123"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3</w:t>
            </w:r>
          </w:p>
        </w:tc>
        <w:tc>
          <w:tcPr>
            <w:tcW w:w="1050"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4</w:t>
            </w:r>
          </w:p>
        </w:tc>
        <w:tc>
          <w:tcPr>
            <w:tcW w:w="1348"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5</w:t>
            </w:r>
          </w:p>
        </w:tc>
        <w:tc>
          <w:tcPr>
            <w:tcW w:w="1348"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6</w:t>
            </w:r>
          </w:p>
        </w:tc>
        <w:tc>
          <w:tcPr>
            <w:tcW w:w="1766"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7</w:t>
            </w:r>
          </w:p>
        </w:tc>
      </w:tr>
      <w:tr w:rsidR="003A21F8" w:rsidTr="003A21F8">
        <w:trPr>
          <w:trHeight w:val="851"/>
          <w:jc w:val="center"/>
        </w:trPr>
        <w:tc>
          <w:tcPr>
            <w:tcW w:w="1207" w:type="dxa"/>
            <w:tcBorders>
              <w:bottom w:val="single" w:sz="6" w:space="0" w:color="auto"/>
            </w:tcBorders>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标段（包）</w:t>
            </w:r>
          </w:p>
        </w:tc>
        <w:tc>
          <w:tcPr>
            <w:tcW w:w="2012"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小型和微型企业产品名称</w:t>
            </w:r>
          </w:p>
        </w:tc>
        <w:tc>
          <w:tcPr>
            <w:tcW w:w="1123"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数量</w:t>
            </w:r>
          </w:p>
        </w:tc>
        <w:tc>
          <w:tcPr>
            <w:tcW w:w="1050"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报价（元）</w:t>
            </w:r>
          </w:p>
        </w:tc>
        <w:tc>
          <w:tcPr>
            <w:tcW w:w="1348"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价格评审扣除金额（元）</w:t>
            </w:r>
          </w:p>
        </w:tc>
        <w:tc>
          <w:tcPr>
            <w:tcW w:w="1348"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品牌型号规格</w:t>
            </w:r>
          </w:p>
        </w:tc>
        <w:tc>
          <w:tcPr>
            <w:tcW w:w="1766" w:type="dxa"/>
            <w:vAlign w:val="center"/>
          </w:tcPr>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制造商</w:t>
            </w:r>
          </w:p>
          <w:p w:rsidR="003A21F8" w:rsidRDefault="003A21F8" w:rsidP="003A21F8">
            <w:pPr>
              <w:tabs>
                <w:tab w:val="left" w:pos="5355"/>
              </w:tabs>
              <w:spacing w:line="380" w:lineRule="atLeast"/>
              <w:jc w:val="center"/>
              <w:rPr>
                <w:rFonts w:cs="宋体"/>
                <w:color w:val="000000" w:themeColor="text1"/>
                <w:sz w:val="24"/>
                <w:szCs w:val="24"/>
              </w:rPr>
            </w:pPr>
            <w:r>
              <w:rPr>
                <w:rFonts w:cs="宋体" w:hint="eastAsia"/>
                <w:color w:val="000000" w:themeColor="text1"/>
                <w:sz w:val="24"/>
                <w:szCs w:val="24"/>
              </w:rPr>
              <w:t>全称</w:t>
            </w:r>
          </w:p>
        </w:tc>
      </w:tr>
      <w:tr w:rsidR="003A21F8" w:rsidTr="003A21F8">
        <w:trPr>
          <w:trHeight w:val="851"/>
          <w:jc w:val="center"/>
        </w:trPr>
        <w:tc>
          <w:tcPr>
            <w:tcW w:w="1207" w:type="dxa"/>
            <w:tcBorders>
              <w:top w:val="single" w:sz="6" w:space="0" w:color="auto"/>
              <w:bottom w:val="single" w:sz="6" w:space="0" w:color="auto"/>
            </w:tcBorders>
            <w:vAlign w:val="center"/>
          </w:tcPr>
          <w:p w:rsidR="003A21F8" w:rsidRDefault="003A21F8" w:rsidP="003A21F8">
            <w:pPr>
              <w:tabs>
                <w:tab w:val="left" w:pos="5355"/>
              </w:tabs>
              <w:spacing w:line="380" w:lineRule="atLeast"/>
              <w:jc w:val="center"/>
              <w:rPr>
                <w:rFonts w:cs="宋体"/>
                <w:color w:val="000000" w:themeColor="text1"/>
                <w:sz w:val="24"/>
                <w:szCs w:val="24"/>
              </w:rPr>
            </w:pPr>
          </w:p>
        </w:tc>
        <w:tc>
          <w:tcPr>
            <w:tcW w:w="2012" w:type="dxa"/>
          </w:tcPr>
          <w:p w:rsidR="003A21F8" w:rsidRDefault="003A21F8" w:rsidP="003A21F8">
            <w:pPr>
              <w:tabs>
                <w:tab w:val="left" w:pos="5355"/>
              </w:tabs>
              <w:spacing w:line="380" w:lineRule="atLeast"/>
              <w:jc w:val="center"/>
              <w:rPr>
                <w:rFonts w:cs="宋体"/>
                <w:color w:val="000000" w:themeColor="text1"/>
                <w:sz w:val="24"/>
                <w:szCs w:val="24"/>
              </w:rPr>
            </w:pPr>
          </w:p>
        </w:tc>
        <w:tc>
          <w:tcPr>
            <w:tcW w:w="1123" w:type="dxa"/>
            <w:vAlign w:val="center"/>
          </w:tcPr>
          <w:p w:rsidR="003A21F8" w:rsidRDefault="003A21F8" w:rsidP="003A21F8">
            <w:pPr>
              <w:tabs>
                <w:tab w:val="left" w:pos="5355"/>
              </w:tabs>
              <w:spacing w:line="380" w:lineRule="atLeast"/>
              <w:jc w:val="center"/>
              <w:rPr>
                <w:rFonts w:cs="宋体"/>
                <w:color w:val="000000" w:themeColor="text1"/>
                <w:sz w:val="24"/>
                <w:szCs w:val="24"/>
              </w:rPr>
            </w:pPr>
          </w:p>
        </w:tc>
        <w:tc>
          <w:tcPr>
            <w:tcW w:w="1050" w:type="dxa"/>
            <w:vAlign w:val="center"/>
          </w:tcPr>
          <w:p w:rsidR="003A21F8" w:rsidRDefault="003A21F8" w:rsidP="003A21F8">
            <w:pPr>
              <w:tabs>
                <w:tab w:val="left" w:pos="5355"/>
              </w:tabs>
              <w:spacing w:line="380" w:lineRule="atLeast"/>
              <w:jc w:val="center"/>
              <w:rPr>
                <w:rFonts w:cs="宋体"/>
                <w:color w:val="000000" w:themeColor="text1"/>
                <w:sz w:val="24"/>
                <w:szCs w:val="24"/>
              </w:rPr>
            </w:pPr>
          </w:p>
        </w:tc>
        <w:tc>
          <w:tcPr>
            <w:tcW w:w="1348" w:type="dxa"/>
            <w:vAlign w:val="center"/>
          </w:tcPr>
          <w:p w:rsidR="003A21F8" w:rsidRDefault="003A21F8" w:rsidP="003A21F8">
            <w:pPr>
              <w:tabs>
                <w:tab w:val="left" w:pos="5355"/>
              </w:tabs>
              <w:spacing w:line="380" w:lineRule="atLeast"/>
              <w:jc w:val="center"/>
              <w:rPr>
                <w:rFonts w:cs="宋体"/>
                <w:color w:val="000000" w:themeColor="text1"/>
                <w:sz w:val="24"/>
                <w:szCs w:val="24"/>
              </w:rPr>
            </w:pPr>
          </w:p>
        </w:tc>
        <w:tc>
          <w:tcPr>
            <w:tcW w:w="1348" w:type="dxa"/>
            <w:vAlign w:val="center"/>
          </w:tcPr>
          <w:p w:rsidR="003A21F8" w:rsidRDefault="003A21F8" w:rsidP="003A21F8">
            <w:pPr>
              <w:tabs>
                <w:tab w:val="left" w:pos="5355"/>
              </w:tabs>
              <w:spacing w:line="380" w:lineRule="atLeast"/>
              <w:jc w:val="center"/>
              <w:rPr>
                <w:rFonts w:cs="宋体"/>
                <w:color w:val="000000" w:themeColor="text1"/>
                <w:sz w:val="24"/>
                <w:szCs w:val="24"/>
              </w:rPr>
            </w:pPr>
          </w:p>
        </w:tc>
        <w:tc>
          <w:tcPr>
            <w:tcW w:w="1766" w:type="dxa"/>
            <w:vAlign w:val="center"/>
          </w:tcPr>
          <w:p w:rsidR="003A21F8" w:rsidRDefault="003A21F8" w:rsidP="003A21F8">
            <w:pPr>
              <w:tabs>
                <w:tab w:val="left" w:pos="5355"/>
              </w:tabs>
              <w:spacing w:line="380" w:lineRule="atLeast"/>
              <w:jc w:val="center"/>
              <w:rPr>
                <w:rFonts w:cs="宋体"/>
                <w:color w:val="000000" w:themeColor="text1"/>
                <w:sz w:val="24"/>
                <w:szCs w:val="24"/>
              </w:rPr>
            </w:pPr>
          </w:p>
        </w:tc>
      </w:tr>
      <w:tr w:rsidR="003A21F8" w:rsidTr="003A21F8">
        <w:trPr>
          <w:trHeight w:val="851"/>
          <w:jc w:val="center"/>
        </w:trPr>
        <w:tc>
          <w:tcPr>
            <w:tcW w:w="1207" w:type="dxa"/>
            <w:tcBorders>
              <w:top w:val="single" w:sz="6" w:space="0" w:color="auto"/>
              <w:bottom w:val="single" w:sz="6" w:space="0" w:color="auto"/>
            </w:tcBorders>
            <w:vAlign w:val="center"/>
          </w:tcPr>
          <w:p w:rsidR="003A21F8" w:rsidRDefault="003A21F8" w:rsidP="003A21F8">
            <w:pPr>
              <w:tabs>
                <w:tab w:val="left" w:pos="5355"/>
              </w:tabs>
              <w:spacing w:line="380" w:lineRule="atLeast"/>
              <w:jc w:val="center"/>
              <w:rPr>
                <w:rFonts w:cs="宋体"/>
                <w:color w:val="000000" w:themeColor="text1"/>
                <w:sz w:val="24"/>
                <w:szCs w:val="24"/>
              </w:rPr>
            </w:pPr>
          </w:p>
        </w:tc>
        <w:tc>
          <w:tcPr>
            <w:tcW w:w="2012" w:type="dxa"/>
          </w:tcPr>
          <w:p w:rsidR="003A21F8" w:rsidRDefault="003A21F8" w:rsidP="003A21F8">
            <w:pPr>
              <w:tabs>
                <w:tab w:val="left" w:pos="5355"/>
              </w:tabs>
              <w:spacing w:line="380" w:lineRule="atLeast"/>
              <w:jc w:val="center"/>
              <w:rPr>
                <w:rFonts w:cs="宋体"/>
                <w:color w:val="000000" w:themeColor="text1"/>
                <w:sz w:val="24"/>
                <w:szCs w:val="24"/>
              </w:rPr>
            </w:pPr>
          </w:p>
        </w:tc>
        <w:tc>
          <w:tcPr>
            <w:tcW w:w="1123" w:type="dxa"/>
            <w:vAlign w:val="center"/>
          </w:tcPr>
          <w:p w:rsidR="003A21F8" w:rsidRDefault="003A21F8" w:rsidP="003A21F8">
            <w:pPr>
              <w:tabs>
                <w:tab w:val="left" w:pos="5355"/>
              </w:tabs>
              <w:spacing w:line="380" w:lineRule="atLeast"/>
              <w:jc w:val="center"/>
              <w:rPr>
                <w:rFonts w:cs="宋体"/>
                <w:color w:val="000000" w:themeColor="text1"/>
                <w:sz w:val="24"/>
                <w:szCs w:val="24"/>
              </w:rPr>
            </w:pPr>
          </w:p>
        </w:tc>
        <w:tc>
          <w:tcPr>
            <w:tcW w:w="1050" w:type="dxa"/>
            <w:vAlign w:val="center"/>
          </w:tcPr>
          <w:p w:rsidR="003A21F8" w:rsidRDefault="003A21F8" w:rsidP="003A21F8">
            <w:pPr>
              <w:tabs>
                <w:tab w:val="left" w:pos="5355"/>
              </w:tabs>
              <w:spacing w:line="380" w:lineRule="atLeast"/>
              <w:jc w:val="center"/>
              <w:rPr>
                <w:rFonts w:cs="宋体"/>
                <w:color w:val="000000" w:themeColor="text1"/>
                <w:sz w:val="24"/>
                <w:szCs w:val="24"/>
              </w:rPr>
            </w:pPr>
          </w:p>
        </w:tc>
        <w:tc>
          <w:tcPr>
            <w:tcW w:w="1348" w:type="dxa"/>
            <w:vAlign w:val="center"/>
          </w:tcPr>
          <w:p w:rsidR="003A21F8" w:rsidRDefault="003A21F8" w:rsidP="003A21F8">
            <w:pPr>
              <w:tabs>
                <w:tab w:val="left" w:pos="5355"/>
              </w:tabs>
              <w:spacing w:line="380" w:lineRule="atLeast"/>
              <w:jc w:val="center"/>
              <w:rPr>
                <w:rFonts w:cs="宋体"/>
                <w:color w:val="000000" w:themeColor="text1"/>
                <w:sz w:val="24"/>
                <w:szCs w:val="24"/>
              </w:rPr>
            </w:pPr>
          </w:p>
        </w:tc>
        <w:tc>
          <w:tcPr>
            <w:tcW w:w="1348" w:type="dxa"/>
            <w:vAlign w:val="center"/>
          </w:tcPr>
          <w:p w:rsidR="003A21F8" w:rsidRDefault="003A21F8" w:rsidP="003A21F8">
            <w:pPr>
              <w:tabs>
                <w:tab w:val="left" w:pos="5355"/>
              </w:tabs>
              <w:spacing w:line="380" w:lineRule="atLeast"/>
              <w:jc w:val="center"/>
              <w:rPr>
                <w:rFonts w:cs="宋体"/>
                <w:color w:val="000000" w:themeColor="text1"/>
                <w:sz w:val="24"/>
                <w:szCs w:val="24"/>
              </w:rPr>
            </w:pPr>
          </w:p>
        </w:tc>
        <w:tc>
          <w:tcPr>
            <w:tcW w:w="1766" w:type="dxa"/>
            <w:vAlign w:val="center"/>
          </w:tcPr>
          <w:p w:rsidR="003A21F8" w:rsidRDefault="003A21F8" w:rsidP="003A21F8">
            <w:pPr>
              <w:tabs>
                <w:tab w:val="left" w:pos="5355"/>
              </w:tabs>
              <w:spacing w:line="380" w:lineRule="atLeast"/>
              <w:jc w:val="center"/>
              <w:rPr>
                <w:rFonts w:cs="宋体"/>
                <w:color w:val="000000" w:themeColor="text1"/>
                <w:sz w:val="24"/>
                <w:szCs w:val="24"/>
              </w:rPr>
            </w:pPr>
          </w:p>
        </w:tc>
      </w:tr>
      <w:tr w:rsidR="003A21F8" w:rsidTr="003A21F8">
        <w:trPr>
          <w:trHeight w:val="851"/>
          <w:jc w:val="center"/>
        </w:trPr>
        <w:tc>
          <w:tcPr>
            <w:tcW w:w="1207" w:type="dxa"/>
            <w:tcBorders>
              <w:top w:val="single" w:sz="6" w:space="0" w:color="auto"/>
            </w:tcBorders>
            <w:vAlign w:val="center"/>
          </w:tcPr>
          <w:p w:rsidR="003A21F8" w:rsidRDefault="003A21F8" w:rsidP="003A21F8">
            <w:pPr>
              <w:tabs>
                <w:tab w:val="left" w:pos="5355"/>
              </w:tabs>
              <w:spacing w:line="380" w:lineRule="atLeast"/>
              <w:jc w:val="center"/>
              <w:rPr>
                <w:rFonts w:cs="宋体"/>
                <w:color w:val="000000" w:themeColor="text1"/>
                <w:sz w:val="24"/>
                <w:szCs w:val="24"/>
              </w:rPr>
            </w:pPr>
          </w:p>
        </w:tc>
        <w:tc>
          <w:tcPr>
            <w:tcW w:w="8647" w:type="dxa"/>
            <w:gridSpan w:val="6"/>
            <w:vAlign w:val="center"/>
          </w:tcPr>
          <w:p w:rsidR="003A21F8" w:rsidRDefault="003A21F8" w:rsidP="003A21F8">
            <w:pPr>
              <w:tabs>
                <w:tab w:val="left" w:pos="5355"/>
              </w:tabs>
              <w:spacing w:line="380" w:lineRule="atLeast"/>
              <w:rPr>
                <w:rFonts w:cs="宋体"/>
                <w:color w:val="000000" w:themeColor="text1"/>
                <w:sz w:val="24"/>
                <w:szCs w:val="24"/>
              </w:rPr>
            </w:pPr>
            <w:r>
              <w:rPr>
                <w:rFonts w:cs="宋体" w:hint="eastAsia"/>
                <w:color w:val="000000" w:themeColor="text1"/>
                <w:sz w:val="24"/>
                <w:szCs w:val="24"/>
              </w:rPr>
              <w:t>本标段（包）总计：           （元）</w:t>
            </w:r>
          </w:p>
        </w:tc>
      </w:tr>
    </w:tbl>
    <w:p w:rsidR="003A21F8" w:rsidRDefault="003A21F8" w:rsidP="003A21F8">
      <w:pPr>
        <w:pStyle w:val="10"/>
        <w:spacing w:line="440" w:lineRule="exact"/>
        <w:ind w:left="0" w:firstLine="0"/>
        <w:rPr>
          <w:rFonts w:eastAsia="宋体" w:cs="宋体"/>
          <w:bCs/>
          <w:color w:val="000000" w:themeColor="text1"/>
          <w:sz w:val="24"/>
          <w:szCs w:val="24"/>
        </w:rPr>
      </w:pPr>
    </w:p>
    <w:p w:rsidR="003A21F8" w:rsidRDefault="003A21F8" w:rsidP="003A21F8">
      <w:pPr>
        <w:tabs>
          <w:tab w:val="left" w:pos="13000"/>
        </w:tabs>
        <w:spacing w:line="440" w:lineRule="exact"/>
        <w:rPr>
          <w:rFonts w:cs="宋体"/>
          <w:color w:val="000000" w:themeColor="text1"/>
          <w:sz w:val="24"/>
          <w:szCs w:val="24"/>
        </w:rPr>
      </w:pPr>
      <w:r>
        <w:rPr>
          <w:rFonts w:cs="宋体" w:hint="eastAsia"/>
          <w:color w:val="000000" w:themeColor="text1"/>
          <w:sz w:val="24"/>
          <w:szCs w:val="24"/>
        </w:rPr>
        <w:t>注：</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1、当一个标段（包）内有多个属于小型和微型企业的产品时， 供应商应按序号详细填写。</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2、栏目5=栏目4×招标文件规定的价格扣除比率的优惠幅度。</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3、若所供应的产品不具备此类评审优惠条件，本“中小价格扣除明细表” 不必填写。</w:t>
      </w:r>
    </w:p>
    <w:p w:rsidR="003A21F8" w:rsidRDefault="003A21F8" w:rsidP="003A21F8">
      <w:pPr>
        <w:spacing w:line="440" w:lineRule="exact"/>
        <w:ind w:firstLine="600"/>
        <w:rPr>
          <w:rFonts w:cs="宋体"/>
          <w:color w:val="000000" w:themeColor="text1"/>
          <w:sz w:val="24"/>
          <w:szCs w:val="24"/>
        </w:rPr>
      </w:pPr>
    </w:p>
    <w:p w:rsidR="003A21F8" w:rsidRDefault="003A21F8" w:rsidP="003A21F8">
      <w:pPr>
        <w:adjustRightInd w:val="0"/>
        <w:snapToGrid w:val="0"/>
        <w:spacing w:line="360" w:lineRule="auto"/>
        <w:jc w:val="right"/>
        <w:rPr>
          <w:rFonts w:cs="宋体"/>
          <w:color w:val="000000" w:themeColor="text1"/>
          <w:sz w:val="24"/>
          <w:szCs w:val="24"/>
        </w:rPr>
      </w:pPr>
    </w:p>
    <w:p w:rsidR="003A21F8" w:rsidRDefault="003A21F8" w:rsidP="003A21F8">
      <w:pPr>
        <w:adjustRightInd w:val="0"/>
        <w:snapToGrid w:val="0"/>
        <w:spacing w:line="360" w:lineRule="auto"/>
        <w:jc w:val="right"/>
        <w:rPr>
          <w:rFonts w:cs="宋体"/>
          <w:color w:val="000000" w:themeColor="text1"/>
          <w:sz w:val="24"/>
          <w:szCs w:val="24"/>
        </w:rPr>
      </w:pPr>
      <w:r>
        <w:rPr>
          <w:rFonts w:cs="宋体" w:hint="eastAsia"/>
          <w:color w:val="000000" w:themeColor="text1"/>
          <w:sz w:val="24"/>
          <w:szCs w:val="24"/>
        </w:rPr>
        <w:t>供应商（盖单位章）：</w:t>
      </w:r>
    </w:p>
    <w:p w:rsidR="003A21F8" w:rsidRDefault="003A21F8" w:rsidP="003A21F8">
      <w:pPr>
        <w:adjustRightInd w:val="0"/>
        <w:snapToGrid w:val="0"/>
        <w:spacing w:line="360" w:lineRule="auto"/>
        <w:jc w:val="right"/>
        <w:rPr>
          <w:rFonts w:cs="宋体"/>
          <w:color w:val="000000" w:themeColor="text1"/>
          <w:sz w:val="24"/>
          <w:szCs w:val="24"/>
        </w:rPr>
      </w:pPr>
      <w:r>
        <w:rPr>
          <w:rFonts w:cs="宋体" w:hint="eastAsia"/>
          <w:color w:val="000000" w:themeColor="text1"/>
          <w:sz w:val="24"/>
          <w:szCs w:val="24"/>
        </w:rPr>
        <w:t>法定代表人或其委托代理人签字：</w:t>
      </w:r>
      <w:r>
        <w:rPr>
          <w:rFonts w:cs="宋体" w:hint="eastAsia"/>
          <w:color w:val="000000" w:themeColor="text1"/>
          <w:sz w:val="24"/>
          <w:szCs w:val="24"/>
          <w:u w:val="single"/>
        </w:rPr>
        <w:t xml:space="preserve">       </w:t>
      </w:r>
    </w:p>
    <w:p w:rsidR="003A21F8" w:rsidRDefault="003A21F8" w:rsidP="003A21F8">
      <w:pPr>
        <w:adjustRightInd w:val="0"/>
        <w:snapToGrid w:val="0"/>
        <w:jc w:val="right"/>
        <w:rPr>
          <w:rFonts w:cs="宋体"/>
          <w:color w:val="000000" w:themeColor="text1"/>
          <w:sz w:val="24"/>
          <w:szCs w:val="24"/>
        </w:rPr>
      </w:pPr>
      <w:r>
        <w:rPr>
          <w:rFonts w:cs="宋体" w:hint="eastAsia"/>
          <w:color w:val="000000" w:themeColor="text1"/>
          <w:sz w:val="24"/>
          <w:szCs w:val="24"/>
        </w:rPr>
        <w:lastRenderedPageBreak/>
        <w:t>日期：</w:t>
      </w:r>
      <w:r>
        <w:rPr>
          <w:rFonts w:cs="宋体" w:hint="eastAsia"/>
          <w:color w:val="000000" w:themeColor="text1"/>
          <w:sz w:val="24"/>
          <w:szCs w:val="24"/>
          <w:u w:val="single"/>
        </w:rPr>
        <w:t xml:space="preserve">         </w:t>
      </w:r>
      <w:r>
        <w:rPr>
          <w:rFonts w:cs="宋体" w:hint="eastAsia"/>
          <w:color w:val="000000" w:themeColor="text1"/>
          <w:sz w:val="24"/>
          <w:szCs w:val="24"/>
        </w:rPr>
        <w:t>年</w:t>
      </w:r>
      <w:r>
        <w:rPr>
          <w:rFonts w:cs="宋体" w:hint="eastAsia"/>
          <w:color w:val="000000" w:themeColor="text1"/>
          <w:sz w:val="24"/>
          <w:szCs w:val="24"/>
          <w:u w:val="single"/>
        </w:rPr>
        <w:t xml:space="preserve">    </w:t>
      </w:r>
      <w:r>
        <w:rPr>
          <w:rFonts w:cs="宋体" w:hint="eastAsia"/>
          <w:color w:val="000000" w:themeColor="text1"/>
          <w:sz w:val="24"/>
          <w:szCs w:val="24"/>
        </w:rPr>
        <w:t>月</w:t>
      </w:r>
      <w:r>
        <w:rPr>
          <w:rFonts w:cs="宋体" w:hint="eastAsia"/>
          <w:color w:val="000000" w:themeColor="text1"/>
          <w:sz w:val="24"/>
          <w:szCs w:val="24"/>
          <w:u w:val="single"/>
        </w:rPr>
        <w:t xml:space="preserve">   </w:t>
      </w:r>
      <w:r>
        <w:rPr>
          <w:rFonts w:cs="宋体" w:hint="eastAsia"/>
          <w:color w:val="000000" w:themeColor="text1"/>
          <w:sz w:val="24"/>
          <w:szCs w:val="24"/>
        </w:rPr>
        <w:t>日</w:t>
      </w:r>
    </w:p>
    <w:p w:rsidR="003A21F8" w:rsidRDefault="003A21F8" w:rsidP="003A21F8">
      <w:pPr>
        <w:spacing w:line="360" w:lineRule="auto"/>
        <w:jc w:val="center"/>
        <w:rPr>
          <w:rFonts w:cs="宋体"/>
          <w:b/>
          <w:color w:val="000000" w:themeColor="text1"/>
          <w:sz w:val="32"/>
          <w:szCs w:val="32"/>
        </w:rPr>
      </w:pPr>
    </w:p>
    <w:p w:rsidR="003A21F8" w:rsidRDefault="003A21F8" w:rsidP="003A21F8">
      <w:pPr>
        <w:spacing w:line="360" w:lineRule="auto"/>
        <w:rPr>
          <w:rFonts w:cs="宋体"/>
          <w:b/>
          <w:color w:val="000000" w:themeColor="text1"/>
          <w:sz w:val="32"/>
          <w:szCs w:val="32"/>
        </w:rPr>
      </w:pPr>
    </w:p>
    <w:p w:rsidR="003A21F8" w:rsidRDefault="003A21F8" w:rsidP="003A21F8">
      <w:pPr>
        <w:spacing w:line="360" w:lineRule="auto"/>
        <w:jc w:val="center"/>
        <w:rPr>
          <w:rFonts w:cs="宋体"/>
          <w:color w:val="000000" w:themeColor="text1"/>
          <w:sz w:val="24"/>
        </w:rPr>
      </w:pPr>
      <w:r>
        <w:rPr>
          <w:rFonts w:cs="宋体" w:hint="eastAsia"/>
          <w:b/>
          <w:color w:val="000000" w:themeColor="text1"/>
          <w:sz w:val="32"/>
          <w:szCs w:val="32"/>
        </w:rPr>
        <w:t>（附件十二-1）</w:t>
      </w:r>
      <w:r>
        <w:rPr>
          <w:rFonts w:cs="宋体" w:hint="eastAsia"/>
          <w:b/>
          <w:color w:val="000000" w:themeColor="text1"/>
          <w:sz w:val="32"/>
          <w:szCs w:val="32"/>
        </w:rPr>
        <w:tab/>
        <w:t>中小微企业声明函</w:t>
      </w:r>
    </w:p>
    <w:p w:rsidR="003A21F8" w:rsidRDefault="003A21F8" w:rsidP="003A21F8">
      <w:pPr>
        <w:adjustRightInd w:val="0"/>
        <w:snapToGrid w:val="0"/>
        <w:spacing w:line="440" w:lineRule="exact"/>
        <w:ind w:firstLineChars="200" w:firstLine="480"/>
        <w:rPr>
          <w:rFonts w:cs="宋体"/>
          <w:color w:val="000000" w:themeColor="text1"/>
          <w:sz w:val="24"/>
        </w:rPr>
      </w:pPr>
      <w:r>
        <w:rPr>
          <w:rFonts w:cs="宋体"/>
          <w:color w:val="000000" w:themeColor="text1"/>
          <w:sz w:val="24"/>
        </w:rPr>
        <w:t>本公司（联合体）郑重声明，根据《政府采购促进中小企业发展管理办法》（财库</w:t>
      </w:r>
      <w:r>
        <w:rPr>
          <w:rFonts w:cs="宋体" w:hint="eastAsia"/>
          <w:color w:val="000000" w:themeColor="text1"/>
          <w:sz w:val="24"/>
        </w:rPr>
        <w:t>﹝</w:t>
      </w:r>
      <w:r>
        <w:rPr>
          <w:rFonts w:cs="宋体"/>
          <w:color w:val="000000" w:themeColor="text1"/>
          <w:sz w:val="24"/>
        </w:rPr>
        <w:t>2020</w:t>
      </w:r>
      <w:r>
        <w:rPr>
          <w:rFonts w:cs="宋体" w:hint="eastAsia"/>
          <w:color w:val="000000" w:themeColor="text1"/>
          <w:sz w:val="24"/>
        </w:rPr>
        <w:t>﹞</w:t>
      </w:r>
      <w:r>
        <w:rPr>
          <w:rFonts w:cs="宋体"/>
          <w:color w:val="000000" w:themeColor="text1"/>
          <w:sz w:val="24"/>
        </w:rPr>
        <w:t>46 号）的规定，本公司（联合体）参加（单位名称）的（项目名称）采购活动，提供的货物全部由符合政策要求的中小企业制造。相关企业（含联合体中的中小企业、签订分包意向协议的中小企业） 的具体情况如下：</w:t>
      </w:r>
    </w:p>
    <w:p w:rsidR="003A21F8" w:rsidRDefault="003A21F8" w:rsidP="003A21F8">
      <w:pPr>
        <w:adjustRightInd w:val="0"/>
        <w:snapToGrid w:val="0"/>
        <w:spacing w:line="440" w:lineRule="exact"/>
        <w:ind w:firstLineChars="200" w:firstLine="480"/>
        <w:rPr>
          <w:rFonts w:cs="宋体"/>
          <w:color w:val="000000" w:themeColor="text1"/>
          <w:sz w:val="24"/>
        </w:rPr>
      </w:pPr>
      <w:r>
        <w:rPr>
          <w:rFonts w:cs="宋体" w:hint="eastAsia"/>
          <w:color w:val="000000" w:themeColor="text1"/>
          <w:sz w:val="24"/>
        </w:rPr>
        <w:t>1、</w:t>
      </w:r>
      <w:r>
        <w:rPr>
          <w:rFonts w:cs="宋体"/>
          <w:color w:val="000000" w:themeColor="text1"/>
          <w:sz w:val="24"/>
        </w:rPr>
        <w:t>（ 标 的 名 称 ） ， 属 于 （ 采 购 文 件 中 明 确 的 所 属 行 业 ） 行业；制造商为（企业名称），从业人员</w:t>
      </w:r>
      <w:r>
        <w:rPr>
          <w:rFonts w:cs="宋体" w:hint="eastAsia"/>
          <w:color w:val="000000" w:themeColor="text1"/>
          <w:sz w:val="24"/>
        </w:rPr>
        <w:t xml:space="preserve">   </w:t>
      </w:r>
      <w:r>
        <w:rPr>
          <w:rFonts w:cs="宋体"/>
          <w:color w:val="000000" w:themeColor="text1"/>
          <w:sz w:val="24"/>
        </w:rPr>
        <w:t xml:space="preserve">人，营业收入为 </w:t>
      </w:r>
      <w:r>
        <w:rPr>
          <w:rFonts w:cs="宋体"/>
          <w:color w:val="000000" w:themeColor="text1"/>
          <w:sz w:val="24"/>
        </w:rPr>
        <w:tab/>
        <w:t xml:space="preserve">万元，资产总额为 </w:t>
      </w:r>
      <w:r>
        <w:rPr>
          <w:rFonts w:cs="宋体"/>
          <w:color w:val="000000" w:themeColor="text1"/>
          <w:sz w:val="24"/>
        </w:rPr>
        <w:tab/>
        <w:t>万元</w:t>
      </w:r>
      <w:hyperlink w:anchor="_bookmark0" w:history="1">
        <w:r>
          <w:rPr>
            <w:rFonts w:cs="宋体"/>
            <w:color w:val="000000" w:themeColor="text1"/>
            <w:sz w:val="24"/>
          </w:rPr>
          <w:t>1</w:t>
        </w:r>
      </w:hyperlink>
      <w:r>
        <w:rPr>
          <w:rFonts w:cs="宋体"/>
          <w:color w:val="000000" w:themeColor="text1"/>
          <w:sz w:val="24"/>
        </w:rPr>
        <w:t>，属于（中型企业、小 型企业、微型企业）；</w:t>
      </w:r>
    </w:p>
    <w:p w:rsidR="003A21F8" w:rsidRDefault="003A21F8" w:rsidP="003A21F8">
      <w:pPr>
        <w:adjustRightInd w:val="0"/>
        <w:snapToGrid w:val="0"/>
        <w:spacing w:line="440" w:lineRule="exact"/>
        <w:ind w:firstLineChars="200" w:firstLine="480"/>
        <w:rPr>
          <w:rFonts w:cs="宋体"/>
          <w:color w:val="000000" w:themeColor="text1"/>
          <w:sz w:val="24"/>
        </w:rPr>
      </w:pPr>
      <w:r>
        <w:rPr>
          <w:rFonts w:cs="宋体" w:hint="eastAsia"/>
          <w:color w:val="000000" w:themeColor="text1"/>
          <w:sz w:val="24"/>
        </w:rPr>
        <w:t>2、</w:t>
      </w:r>
      <w:r>
        <w:rPr>
          <w:rFonts w:cs="宋体"/>
          <w:color w:val="000000" w:themeColor="text1"/>
          <w:sz w:val="24"/>
        </w:rPr>
        <w:t>（ 标 的 名 称 ） ， 属 于 （ 采 购 文 件 中 明 确 的 所 属 行 业 ） 行业；制造商为（企业名称），从业人员</w:t>
      </w:r>
      <w:r>
        <w:rPr>
          <w:rFonts w:cs="宋体" w:hint="eastAsia"/>
          <w:color w:val="000000" w:themeColor="text1"/>
          <w:sz w:val="24"/>
        </w:rPr>
        <w:t xml:space="preserve">   </w:t>
      </w:r>
      <w:r>
        <w:rPr>
          <w:rFonts w:cs="宋体"/>
          <w:color w:val="000000" w:themeColor="text1"/>
          <w:sz w:val="24"/>
        </w:rPr>
        <w:tab/>
        <w:t xml:space="preserve">人，营业收入为 </w:t>
      </w:r>
      <w:r>
        <w:rPr>
          <w:rFonts w:cs="宋体"/>
          <w:color w:val="000000" w:themeColor="text1"/>
          <w:sz w:val="24"/>
        </w:rPr>
        <w:tab/>
        <w:t xml:space="preserve">万元，资产总额为 </w:t>
      </w:r>
      <w:r>
        <w:rPr>
          <w:rFonts w:cs="宋体"/>
          <w:color w:val="000000" w:themeColor="text1"/>
          <w:sz w:val="24"/>
        </w:rPr>
        <w:tab/>
        <w:t>万元，属于（中型企业、小型 企业、微型企业）；</w:t>
      </w:r>
    </w:p>
    <w:p w:rsidR="003A21F8" w:rsidRDefault="003A21F8" w:rsidP="003A21F8">
      <w:pPr>
        <w:adjustRightInd w:val="0"/>
        <w:snapToGrid w:val="0"/>
        <w:spacing w:line="440" w:lineRule="exact"/>
        <w:ind w:firstLineChars="200" w:firstLine="480"/>
        <w:rPr>
          <w:rFonts w:cs="宋体"/>
          <w:color w:val="000000" w:themeColor="text1"/>
          <w:sz w:val="24"/>
        </w:rPr>
      </w:pPr>
      <w:r>
        <w:rPr>
          <w:rFonts w:cs="宋体"/>
          <w:color w:val="000000" w:themeColor="text1"/>
          <w:sz w:val="24"/>
        </w:rPr>
        <w:t>……</w:t>
      </w:r>
    </w:p>
    <w:p w:rsidR="003A21F8" w:rsidRDefault="003A21F8" w:rsidP="003A21F8">
      <w:pPr>
        <w:adjustRightInd w:val="0"/>
        <w:snapToGrid w:val="0"/>
        <w:spacing w:line="440" w:lineRule="exact"/>
        <w:ind w:firstLineChars="200" w:firstLine="480"/>
        <w:rPr>
          <w:rFonts w:cs="宋体"/>
          <w:color w:val="000000" w:themeColor="text1"/>
          <w:sz w:val="24"/>
        </w:rPr>
      </w:pPr>
      <w:r>
        <w:rPr>
          <w:rFonts w:cs="宋体"/>
          <w:color w:val="000000" w:themeColor="text1"/>
          <w:sz w:val="24"/>
        </w:rPr>
        <w:t>以上企业，不属于大企业的分支机构，不存在控股股东为大企业的情形，也不存在与大企业的负责人为同一人的情形。</w:t>
      </w:r>
    </w:p>
    <w:p w:rsidR="003A21F8" w:rsidRDefault="003A21F8" w:rsidP="003A21F8">
      <w:pPr>
        <w:adjustRightInd w:val="0"/>
        <w:snapToGrid w:val="0"/>
        <w:spacing w:line="440" w:lineRule="exact"/>
        <w:ind w:firstLineChars="200" w:firstLine="480"/>
        <w:rPr>
          <w:rFonts w:cs="宋体"/>
          <w:color w:val="000000" w:themeColor="text1"/>
          <w:sz w:val="24"/>
        </w:rPr>
      </w:pPr>
      <w:r>
        <w:rPr>
          <w:rFonts w:cs="宋体"/>
          <w:color w:val="000000" w:themeColor="text1"/>
          <w:sz w:val="24"/>
        </w:rPr>
        <w:t>本企业对上述声明内容的真实性负责。如有虚假，将依法承担相应责任。</w:t>
      </w:r>
    </w:p>
    <w:p w:rsidR="003A21F8" w:rsidRDefault="003A21F8" w:rsidP="003A21F8">
      <w:pPr>
        <w:adjustRightInd w:val="0"/>
        <w:snapToGrid w:val="0"/>
        <w:spacing w:line="440" w:lineRule="exact"/>
        <w:ind w:firstLineChars="200" w:firstLine="480"/>
        <w:jc w:val="right"/>
        <w:rPr>
          <w:rFonts w:cs="宋体"/>
          <w:color w:val="000000" w:themeColor="text1"/>
          <w:sz w:val="24"/>
        </w:rPr>
      </w:pPr>
      <w:r>
        <w:rPr>
          <w:rFonts w:cs="宋体"/>
          <w:color w:val="000000" w:themeColor="text1"/>
          <w:sz w:val="24"/>
        </w:rPr>
        <w:t>企业名称（盖章）：</w:t>
      </w:r>
    </w:p>
    <w:p w:rsidR="003A21F8" w:rsidRDefault="003A21F8" w:rsidP="003A21F8">
      <w:pPr>
        <w:adjustRightInd w:val="0"/>
        <w:snapToGrid w:val="0"/>
        <w:spacing w:line="440" w:lineRule="exact"/>
        <w:ind w:firstLineChars="200" w:firstLine="480"/>
        <w:jc w:val="right"/>
        <w:rPr>
          <w:rFonts w:cs="宋体"/>
          <w:color w:val="000000" w:themeColor="text1"/>
          <w:sz w:val="24"/>
        </w:rPr>
      </w:pPr>
      <w:r>
        <w:rPr>
          <w:rFonts w:cs="宋体"/>
          <w:color w:val="000000" w:themeColor="text1"/>
          <w:sz w:val="24"/>
        </w:rPr>
        <w:t>日 期：</w:t>
      </w:r>
    </w:p>
    <w:p w:rsidR="003A21F8" w:rsidRDefault="003A21F8" w:rsidP="003A21F8">
      <w:pPr>
        <w:tabs>
          <w:tab w:val="left" w:pos="3777"/>
          <w:tab w:val="center" w:pos="4819"/>
        </w:tabs>
        <w:spacing w:line="360" w:lineRule="auto"/>
        <w:rPr>
          <w:rFonts w:cs="宋体"/>
          <w:color w:val="000000" w:themeColor="text1"/>
          <w:sz w:val="24"/>
        </w:rPr>
      </w:pPr>
      <w:r>
        <w:rPr>
          <w:rFonts w:cs="宋体" w:hint="eastAsia"/>
          <w:color w:val="000000" w:themeColor="text1"/>
          <w:sz w:val="24"/>
        </w:rPr>
        <w:t>注：1</w:t>
      </w:r>
      <w:r>
        <w:rPr>
          <w:rFonts w:cs="宋体"/>
          <w:color w:val="000000" w:themeColor="text1"/>
          <w:sz w:val="24"/>
        </w:rPr>
        <w:t>从业人员、 营业收入、 资产总额填报上一年度数据， 无上一年度数据的新成立企业可不填报。</w:t>
      </w:r>
    </w:p>
    <w:p w:rsidR="003A21F8" w:rsidRDefault="003A21F8" w:rsidP="003A21F8"/>
    <w:p w:rsidR="003A21F8" w:rsidRDefault="003A21F8" w:rsidP="003A21F8">
      <w:pPr>
        <w:tabs>
          <w:tab w:val="left" w:pos="3777"/>
          <w:tab w:val="center" w:pos="4819"/>
        </w:tabs>
        <w:spacing w:line="360" w:lineRule="auto"/>
        <w:ind w:firstLineChars="750" w:firstLine="2409"/>
        <w:rPr>
          <w:rFonts w:cs="宋体"/>
          <w:b/>
          <w:color w:val="000000" w:themeColor="text1"/>
          <w:sz w:val="32"/>
          <w:szCs w:val="32"/>
          <w:lang w:eastAsia="zh-CN"/>
        </w:rPr>
      </w:pPr>
    </w:p>
    <w:p w:rsidR="003A21F8" w:rsidRDefault="003A21F8" w:rsidP="003A21F8">
      <w:pPr>
        <w:pStyle w:val="2"/>
        <w:ind w:left="440" w:firstLine="400"/>
        <w:rPr>
          <w:lang w:eastAsia="zh-CN"/>
        </w:rPr>
      </w:pPr>
    </w:p>
    <w:p w:rsidR="003A21F8" w:rsidRDefault="003A21F8" w:rsidP="003A21F8">
      <w:pPr>
        <w:rPr>
          <w:lang w:eastAsia="zh-CN"/>
        </w:rPr>
      </w:pPr>
    </w:p>
    <w:p w:rsidR="003A21F8" w:rsidRDefault="003A21F8" w:rsidP="003A21F8">
      <w:pPr>
        <w:pStyle w:val="2"/>
        <w:ind w:left="440" w:firstLine="400"/>
        <w:rPr>
          <w:lang w:eastAsia="zh-CN"/>
        </w:rPr>
      </w:pPr>
    </w:p>
    <w:p w:rsidR="003A21F8" w:rsidRDefault="003A21F8" w:rsidP="003A21F8">
      <w:pPr>
        <w:rPr>
          <w:lang w:eastAsia="zh-CN"/>
        </w:rPr>
      </w:pPr>
    </w:p>
    <w:p w:rsidR="003A21F8" w:rsidRDefault="003A21F8" w:rsidP="003A21F8">
      <w:pPr>
        <w:pStyle w:val="2"/>
        <w:ind w:left="440" w:firstLine="400"/>
        <w:rPr>
          <w:lang w:eastAsia="zh-CN"/>
        </w:rPr>
      </w:pPr>
    </w:p>
    <w:p w:rsidR="003A21F8" w:rsidRPr="003A21F8" w:rsidRDefault="003A21F8" w:rsidP="003A21F8">
      <w:pPr>
        <w:rPr>
          <w:lang w:eastAsia="zh-CN"/>
        </w:rPr>
      </w:pPr>
    </w:p>
    <w:p w:rsidR="003A21F8" w:rsidRDefault="003A21F8" w:rsidP="003A21F8">
      <w:pPr>
        <w:tabs>
          <w:tab w:val="left" w:pos="3777"/>
          <w:tab w:val="center" w:pos="4819"/>
        </w:tabs>
        <w:spacing w:line="360" w:lineRule="auto"/>
        <w:ind w:firstLineChars="750" w:firstLine="2409"/>
        <w:rPr>
          <w:rFonts w:cs="宋体"/>
          <w:b/>
          <w:color w:val="000000" w:themeColor="text1"/>
          <w:sz w:val="32"/>
          <w:szCs w:val="32"/>
        </w:rPr>
      </w:pPr>
      <w:r>
        <w:rPr>
          <w:rFonts w:cs="宋体" w:hint="eastAsia"/>
          <w:b/>
          <w:color w:val="000000" w:themeColor="text1"/>
          <w:sz w:val="32"/>
          <w:szCs w:val="32"/>
        </w:rPr>
        <w:t>（附件十二-2）</w:t>
      </w:r>
      <w:r>
        <w:rPr>
          <w:rFonts w:cs="宋体" w:hint="eastAsia"/>
          <w:color w:val="000000" w:themeColor="text1"/>
          <w:sz w:val="24"/>
        </w:rPr>
        <w:tab/>
      </w:r>
      <w:r>
        <w:rPr>
          <w:rFonts w:cs="宋体" w:hint="eastAsia"/>
          <w:b/>
          <w:color w:val="000000" w:themeColor="text1"/>
          <w:sz w:val="32"/>
          <w:szCs w:val="32"/>
        </w:rPr>
        <w:t>监狱企业声明函</w:t>
      </w:r>
    </w:p>
    <w:p w:rsidR="003A21F8" w:rsidRDefault="003A21F8" w:rsidP="003A21F8">
      <w:pPr>
        <w:spacing w:line="360" w:lineRule="auto"/>
        <w:jc w:val="center"/>
        <w:rPr>
          <w:rFonts w:cs="宋体"/>
          <w:color w:val="000000" w:themeColor="text1"/>
          <w:sz w:val="24"/>
        </w:rPr>
      </w:pPr>
      <w:r>
        <w:rPr>
          <w:rFonts w:cs="宋体" w:hint="eastAsia"/>
          <w:color w:val="000000" w:themeColor="text1"/>
          <w:sz w:val="24"/>
        </w:rPr>
        <w:lastRenderedPageBreak/>
        <w:t>（监狱企业适用）</w:t>
      </w:r>
    </w:p>
    <w:p w:rsidR="003A21F8" w:rsidRDefault="003A21F8" w:rsidP="003A21F8">
      <w:pPr>
        <w:spacing w:line="360" w:lineRule="auto"/>
        <w:ind w:firstLineChars="225" w:firstLine="540"/>
        <w:rPr>
          <w:rFonts w:cs="宋体"/>
          <w:color w:val="000000" w:themeColor="text1"/>
          <w:sz w:val="24"/>
        </w:rPr>
      </w:pPr>
      <w:r>
        <w:rPr>
          <w:rFonts w:cs="宋体" w:hint="eastAsia"/>
          <w:color w:val="000000" w:themeColor="text1"/>
          <w:sz w:val="24"/>
        </w:rPr>
        <w:t>本公司郑重声明，根据《关于政府采购支持监狱企业发展有关问题的通知》（财库[2014]68号）的规定，本公司为监狱企业。</w:t>
      </w:r>
    </w:p>
    <w:p w:rsidR="003A21F8" w:rsidRDefault="003A21F8" w:rsidP="003A21F8">
      <w:pPr>
        <w:spacing w:line="360" w:lineRule="auto"/>
        <w:ind w:firstLineChars="225" w:firstLine="540"/>
        <w:rPr>
          <w:rFonts w:cs="宋体"/>
          <w:color w:val="000000" w:themeColor="text1"/>
          <w:sz w:val="24"/>
        </w:rPr>
      </w:pPr>
      <w:r>
        <w:rPr>
          <w:rFonts w:cs="宋体" w:hint="eastAsia"/>
          <w:color w:val="000000" w:themeColor="text1"/>
          <w:sz w:val="24"/>
        </w:rPr>
        <w:t>本公司参加______单位的______项目采购活动，采购活动提供本企业（填写制造的货物，由本企业承担工程、提供服务）。</w:t>
      </w:r>
    </w:p>
    <w:p w:rsidR="003A21F8" w:rsidRDefault="003A21F8" w:rsidP="003A21F8">
      <w:pPr>
        <w:spacing w:line="360" w:lineRule="auto"/>
        <w:ind w:firstLineChars="225" w:firstLine="540"/>
        <w:rPr>
          <w:rFonts w:cs="宋体"/>
          <w:color w:val="000000" w:themeColor="text1"/>
          <w:sz w:val="24"/>
        </w:rPr>
      </w:pPr>
      <w:r>
        <w:rPr>
          <w:rFonts w:cs="宋体" w:hint="eastAsia"/>
          <w:color w:val="000000" w:themeColor="text1"/>
          <w:sz w:val="24"/>
        </w:rPr>
        <w:t>本条所称货物不包括使用大型企业注册商标的货物和服务。</w:t>
      </w:r>
    </w:p>
    <w:p w:rsidR="003A21F8" w:rsidRDefault="003A21F8" w:rsidP="003A21F8">
      <w:pPr>
        <w:spacing w:line="360" w:lineRule="auto"/>
        <w:ind w:firstLineChars="225" w:firstLine="540"/>
        <w:rPr>
          <w:rFonts w:cs="宋体"/>
          <w:color w:val="000000" w:themeColor="text1"/>
          <w:sz w:val="24"/>
        </w:rPr>
      </w:pPr>
      <w:r>
        <w:rPr>
          <w:rFonts w:cs="宋体" w:hint="eastAsia"/>
          <w:color w:val="000000" w:themeColor="text1"/>
          <w:sz w:val="24"/>
        </w:rPr>
        <w:t>本公司对上述声明的真实性负责。如有虚假，将依法承担相应责任。</w:t>
      </w:r>
    </w:p>
    <w:p w:rsidR="003A21F8" w:rsidRDefault="003A21F8" w:rsidP="003A21F8">
      <w:pPr>
        <w:spacing w:line="360" w:lineRule="auto"/>
        <w:ind w:firstLineChars="2025" w:firstLine="4860"/>
        <w:rPr>
          <w:rFonts w:cs="宋体"/>
          <w:color w:val="000000" w:themeColor="text1"/>
          <w:sz w:val="24"/>
        </w:rPr>
      </w:pPr>
    </w:p>
    <w:p w:rsidR="003A21F8" w:rsidRDefault="003A21F8" w:rsidP="003A21F8">
      <w:pPr>
        <w:spacing w:line="360" w:lineRule="auto"/>
        <w:ind w:firstLineChars="2025" w:firstLine="4860"/>
        <w:rPr>
          <w:rFonts w:cs="宋体"/>
          <w:color w:val="000000" w:themeColor="text1"/>
          <w:sz w:val="24"/>
        </w:rPr>
      </w:pPr>
      <w:r>
        <w:rPr>
          <w:rFonts w:cs="宋体" w:hint="eastAsia"/>
          <w:color w:val="000000" w:themeColor="text1"/>
          <w:sz w:val="24"/>
        </w:rPr>
        <w:t>企业名称（盖公章）：</w:t>
      </w:r>
    </w:p>
    <w:p w:rsidR="003A21F8" w:rsidRDefault="003A21F8" w:rsidP="003A21F8">
      <w:pPr>
        <w:spacing w:line="360" w:lineRule="auto"/>
        <w:ind w:firstLineChars="2025" w:firstLine="4860"/>
        <w:rPr>
          <w:rFonts w:cs="宋体"/>
          <w:color w:val="000000" w:themeColor="text1"/>
          <w:sz w:val="24"/>
        </w:rPr>
      </w:pPr>
      <w:r>
        <w:rPr>
          <w:rFonts w:cs="宋体" w:hint="eastAsia"/>
          <w:color w:val="000000" w:themeColor="text1"/>
          <w:sz w:val="24"/>
        </w:rPr>
        <w:t>法定代表人（负责人）或其授权代表(签字)：</w:t>
      </w:r>
    </w:p>
    <w:p w:rsidR="003A21F8" w:rsidRDefault="003A21F8" w:rsidP="003A21F8">
      <w:pPr>
        <w:tabs>
          <w:tab w:val="left" w:pos="2880"/>
        </w:tabs>
        <w:spacing w:line="460" w:lineRule="atLeast"/>
        <w:ind w:firstLineChars="2000" w:firstLine="4800"/>
        <w:rPr>
          <w:rFonts w:cs="宋体"/>
          <w:color w:val="000000" w:themeColor="text1"/>
          <w:sz w:val="24"/>
          <w:szCs w:val="24"/>
        </w:rPr>
      </w:pPr>
      <w:r>
        <w:rPr>
          <w:rFonts w:cs="宋体" w:hint="eastAsia"/>
          <w:color w:val="000000" w:themeColor="text1"/>
          <w:sz w:val="24"/>
        </w:rPr>
        <w:t>日期：</w:t>
      </w:r>
    </w:p>
    <w:p w:rsidR="003A21F8" w:rsidRDefault="003A21F8" w:rsidP="003A21F8">
      <w:pPr>
        <w:tabs>
          <w:tab w:val="left" w:pos="3600"/>
        </w:tabs>
        <w:adjustRightInd w:val="0"/>
        <w:snapToGrid w:val="0"/>
        <w:spacing w:line="440" w:lineRule="exact"/>
        <w:jc w:val="center"/>
        <w:rPr>
          <w:rFonts w:cs="宋体"/>
          <w:color w:val="000000" w:themeColor="text1"/>
          <w:sz w:val="24"/>
          <w:szCs w:val="24"/>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lang w:eastAsia="zh-CN"/>
        </w:rPr>
      </w:pPr>
    </w:p>
    <w:p w:rsidR="003A21F8" w:rsidRDefault="003A21F8" w:rsidP="003A21F8">
      <w:pPr>
        <w:tabs>
          <w:tab w:val="left" w:pos="3600"/>
        </w:tabs>
        <w:adjustRightInd w:val="0"/>
        <w:snapToGrid w:val="0"/>
        <w:spacing w:line="440" w:lineRule="exact"/>
        <w:jc w:val="center"/>
        <w:rPr>
          <w:rFonts w:cs="宋体"/>
          <w:b/>
          <w:bCs/>
          <w:color w:val="000000" w:themeColor="text1"/>
          <w:spacing w:val="6"/>
          <w:sz w:val="32"/>
          <w:szCs w:val="32"/>
        </w:rPr>
      </w:pPr>
      <w:r>
        <w:rPr>
          <w:rFonts w:cs="宋体" w:hint="eastAsia"/>
          <w:b/>
          <w:bCs/>
          <w:color w:val="000000" w:themeColor="text1"/>
          <w:spacing w:val="6"/>
          <w:sz w:val="32"/>
          <w:szCs w:val="32"/>
        </w:rPr>
        <w:lastRenderedPageBreak/>
        <w:t>（附件十二-3）残疾人福利性单位声明函</w:t>
      </w:r>
    </w:p>
    <w:p w:rsidR="003A21F8" w:rsidRDefault="003A21F8" w:rsidP="003A21F8">
      <w:pPr>
        <w:autoSpaceDE w:val="0"/>
        <w:autoSpaceDN w:val="0"/>
        <w:adjustRightInd w:val="0"/>
        <w:spacing w:line="440" w:lineRule="exact"/>
        <w:rPr>
          <w:rFonts w:cs="宋体"/>
          <w:b/>
          <w:bCs/>
          <w:color w:val="000000" w:themeColor="text1"/>
          <w:spacing w:val="6"/>
          <w:sz w:val="24"/>
          <w:szCs w:val="24"/>
        </w:rPr>
      </w:pPr>
    </w:p>
    <w:p w:rsidR="003A21F8" w:rsidRDefault="003A21F8" w:rsidP="003A21F8">
      <w:pPr>
        <w:adjustRightInd w:val="0"/>
        <w:snapToGrid w:val="0"/>
        <w:spacing w:line="440" w:lineRule="exact"/>
        <w:ind w:firstLineChars="200" w:firstLine="504"/>
        <w:rPr>
          <w:rFonts w:cs="宋体"/>
          <w:color w:val="000000" w:themeColor="text1"/>
          <w:spacing w:val="6"/>
          <w:sz w:val="24"/>
          <w:szCs w:val="24"/>
        </w:rPr>
      </w:pPr>
      <w:r>
        <w:rPr>
          <w:rFonts w:cs="宋体" w:hint="eastAsia"/>
          <w:color w:val="000000" w:themeColor="text1"/>
          <w:spacing w:val="6"/>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3A21F8" w:rsidRDefault="003A21F8" w:rsidP="003A21F8">
      <w:pPr>
        <w:adjustRightInd w:val="0"/>
        <w:snapToGrid w:val="0"/>
        <w:spacing w:line="440" w:lineRule="exact"/>
        <w:ind w:firstLineChars="200" w:firstLine="504"/>
        <w:rPr>
          <w:rFonts w:cs="宋体"/>
          <w:color w:val="000000" w:themeColor="text1"/>
          <w:spacing w:val="6"/>
          <w:sz w:val="24"/>
          <w:szCs w:val="24"/>
        </w:rPr>
      </w:pPr>
      <w:r>
        <w:rPr>
          <w:rFonts w:cs="宋体" w:hint="eastAsia"/>
          <w:color w:val="000000" w:themeColor="text1"/>
          <w:spacing w:val="6"/>
          <w:sz w:val="24"/>
          <w:szCs w:val="24"/>
        </w:rPr>
        <w:t xml:space="preserve">本单位对上述声明的真实性负责。如有虚假，将依法承担相应责任。                               </w:t>
      </w:r>
    </w:p>
    <w:p w:rsidR="003A21F8" w:rsidRDefault="003A21F8" w:rsidP="003A21F8">
      <w:pPr>
        <w:adjustRightInd w:val="0"/>
        <w:snapToGrid w:val="0"/>
        <w:spacing w:line="440" w:lineRule="exact"/>
        <w:ind w:firstLineChars="200" w:firstLine="504"/>
        <w:rPr>
          <w:rFonts w:cs="宋体"/>
          <w:color w:val="000000" w:themeColor="text1"/>
          <w:spacing w:val="6"/>
          <w:sz w:val="24"/>
          <w:szCs w:val="24"/>
        </w:rPr>
      </w:pPr>
    </w:p>
    <w:p w:rsidR="003A21F8" w:rsidRDefault="003A21F8" w:rsidP="003A21F8">
      <w:pPr>
        <w:adjustRightInd w:val="0"/>
        <w:snapToGrid w:val="0"/>
        <w:spacing w:line="440" w:lineRule="exact"/>
        <w:ind w:firstLineChars="2200" w:firstLine="5544"/>
        <w:rPr>
          <w:rFonts w:cs="宋体"/>
          <w:color w:val="000000" w:themeColor="text1"/>
          <w:spacing w:val="6"/>
          <w:sz w:val="24"/>
          <w:szCs w:val="24"/>
        </w:rPr>
      </w:pPr>
      <w:r>
        <w:rPr>
          <w:rFonts w:cs="宋体" w:hint="eastAsia"/>
          <w:color w:val="000000" w:themeColor="text1"/>
          <w:spacing w:val="6"/>
          <w:sz w:val="24"/>
          <w:szCs w:val="24"/>
        </w:rPr>
        <w:t>单位名称（盖章）：</w:t>
      </w:r>
    </w:p>
    <w:p w:rsidR="003A21F8" w:rsidRDefault="003A21F8" w:rsidP="003A21F8">
      <w:pPr>
        <w:adjustRightInd w:val="0"/>
        <w:snapToGrid w:val="0"/>
        <w:spacing w:line="440" w:lineRule="exact"/>
        <w:ind w:firstLineChars="200" w:firstLine="504"/>
        <w:rPr>
          <w:rFonts w:cs="宋体"/>
          <w:color w:val="000000" w:themeColor="text1"/>
          <w:spacing w:val="6"/>
          <w:sz w:val="24"/>
          <w:szCs w:val="24"/>
        </w:rPr>
      </w:pPr>
      <w:r>
        <w:rPr>
          <w:rFonts w:cs="宋体" w:hint="eastAsia"/>
          <w:color w:val="000000" w:themeColor="text1"/>
          <w:spacing w:val="6"/>
          <w:sz w:val="24"/>
          <w:szCs w:val="24"/>
        </w:rPr>
        <w:t xml:space="preserve">                                      日  期：</w:t>
      </w:r>
    </w:p>
    <w:p w:rsidR="003A21F8" w:rsidRDefault="003A21F8" w:rsidP="003A21F8">
      <w:pPr>
        <w:spacing w:line="440" w:lineRule="exact"/>
        <w:ind w:firstLine="420"/>
        <w:jc w:val="center"/>
        <w:rPr>
          <w:rFonts w:cs="宋体"/>
          <w:b/>
          <w:color w:val="000000" w:themeColor="text1"/>
        </w:rPr>
      </w:pPr>
    </w:p>
    <w:p w:rsidR="003A21F8" w:rsidRDefault="003A21F8" w:rsidP="003A21F8">
      <w:pPr>
        <w:spacing w:line="440" w:lineRule="exact"/>
        <w:ind w:firstLine="420"/>
        <w:jc w:val="center"/>
        <w:rPr>
          <w:rFonts w:cs="宋体"/>
          <w:b/>
          <w:color w:val="000000" w:themeColor="text1"/>
        </w:rPr>
      </w:pPr>
    </w:p>
    <w:p w:rsidR="003A21F8" w:rsidRDefault="003A21F8" w:rsidP="003A21F8">
      <w:pPr>
        <w:spacing w:line="440" w:lineRule="exact"/>
        <w:ind w:firstLine="420"/>
        <w:jc w:val="center"/>
        <w:rPr>
          <w:rFonts w:cs="宋体"/>
          <w:b/>
          <w:color w:val="000000" w:themeColor="text1"/>
        </w:rPr>
      </w:pPr>
    </w:p>
    <w:p w:rsidR="003A21F8" w:rsidRDefault="003A21F8" w:rsidP="003A21F8">
      <w:pPr>
        <w:spacing w:line="440" w:lineRule="exact"/>
        <w:ind w:firstLine="420"/>
        <w:jc w:val="center"/>
        <w:rPr>
          <w:rFonts w:cs="宋体"/>
          <w:b/>
          <w:color w:val="000000" w:themeColor="text1"/>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bCs/>
          <w:color w:val="000000" w:themeColor="text1"/>
          <w:spacing w:val="6"/>
          <w:sz w:val="32"/>
          <w:szCs w:val="32"/>
          <w:lang w:eastAsia="zh-CN"/>
        </w:rPr>
      </w:pPr>
    </w:p>
    <w:p w:rsidR="003A21F8" w:rsidRDefault="003A21F8" w:rsidP="003A21F8">
      <w:pPr>
        <w:spacing w:line="440" w:lineRule="exact"/>
        <w:ind w:firstLine="420"/>
        <w:jc w:val="center"/>
        <w:rPr>
          <w:rFonts w:cs="宋体"/>
          <w:b/>
          <w:color w:val="000000" w:themeColor="text1"/>
          <w:sz w:val="32"/>
          <w:szCs w:val="32"/>
        </w:rPr>
      </w:pPr>
      <w:r>
        <w:rPr>
          <w:rFonts w:cs="宋体" w:hint="eastAsia"/>
          <w:b/>
          <w:bCs/>
          <w:color w:val="000000" w:themeColor="text1"/>
          <w:spacing w:val="6"/>
          <w:sz w:val="32"/>
          <w:szCs w:val="32"/>
        </w:rPr>
        <w:lastRenderedPageBreak/>
        <w:t>（附件十二-4）中小企业证明材料</w:t>
      </w:r>
    </w:p>
    <w:p w:rsidR="003A21F8" w:rsidRDefault="003A21F8" w:rsidP="003A21F8">
      <w:pPr>
        <w:spacing w:line="440" w:lineRule="exact"/>
        <w:ind w:firstLine="420"/>
        <w:rPr>
          <w:rFonts w:cs="宋体"/>
          <w:b/>
          <w:color w:val="000000" w:themeColor="text1"/>
          <w:sz w:val="24"/>
          <w:szCs w:val="24"/>
        </w:rPr>
      </w:pP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1.供应商工商行政注册地管理部门出具的小微企业证明材料；</w:t>
      </w:r>
    </w:p>
    <w:p w:rsidR="003A21F8" w:rsidRDefault="003A21F8" w:rsidP="003A21F8">
      <w:pPr>
        <w:spacing w:line="440" w:lineRule="exact"/>
        <w:ind w:firstLine="420"/>
        <w:rPr>
          <w:rFonts w:cs="宋体"/>
          <w:color w:val="000000" w:themeColor="text1"/>
          <w:sz w:val="24"/>
          <w:szCs w:val="24"/>
        </w:rPr>
      </w:pPr>
      <w:r>
        <w:rPr>
          <w:rFonts w:cs="宋体" w:hint="eastAsia"/>
          <w:color w:val="000000" w:themeColor="text1"/>
          <w:sz w:val="24"/>
          <w:szCs w:val="24"/>
        </w:rPr>
        <w:t>2.所代理产品生产厂家的属地主管部门出具的小微企业证明材料；</w:t>
      </w:r>
    </w:p>
    <w:p w:rsidR="003A21F8" w:rsidRDefault="003A21F8" w:rsidP="003A21F8">
      <w:pPr>
        <w:tabs>
          <w:tab w:val="left" w:pos="2880"/>
        </w:tabs>
        <w:spacing w:line="460" w:lineRule="atLeast"/>
        <w:ind w:firstLineChars="200" w:firstLine="480"/>
        <w:rPr>
          <w:rFonts w:cs="宋体"/>
          <w:color w:val="000000" w:themeColor="text1"/>
          <w:sz w:val="24"/>
          <w:szCs w:val="24"/>
        </w:rPr>
      </w:pPr>
      <w:r>
        <w:rPr>
          <w:rFonts w:cs="宋体" w:hint="eastAsia"/>
          <w:color w:val="000000" w:themeColor="text1"/>
          <w:sz w:val="24"/>
          <w:szCs w:val="24"/>
        </w:rPr>
        <w:t>3.证明材料加盖供应商公章。</w:t>
      </w:r>
    </w:p>
    <w:p w:rsidR="003A21F8" w:rsidRDefault="003A21F8" w:rsidP="003A21F8">
      <w:pPr>
        <w:tabs>
          <w:tab w:val="left" w:pos="2880"/>
        </w:tabs>
        <w:spacing w:line="460" w:lineRule="atLeast"/>
        <w:ind w:firstLineChars="200" w:firstLine="482"/>
        <w:rPr>
          <w:rFonts w:cs="宋体"/>
          <w:b/>
          <w:color w:val="000000" w:themeColor="text1"/>
          <w:sz w:val="24"/>
          <w:szCs w:val="24"/>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rPr>
      </w:pPr>
    </w:p>
    <w:p w:rsidR="003A21F8" w:rsidRDefault="003A21F8" w:rsidP="003A21F8">
      <w:pPr>
        <w:tabs>
          <w:tab w:val="left" w:pos="2880"/>
        </w:tabs>
        <w:spacing w:line="460" w:lineRule="atLeast"/>
        <w:rPr>
          <w:rFonts w:cs="宋体"/>
          <w:b/>
          <w:color w:val="000000" w:themeColor="text1"/>
          <w:sz w:val="32"/>
          <w:szCs w:val="32"/>
        </w:rPr>
      </w:pPr>
    </w:p>
    <w:p w:rsidR="003A21F8" w:rsidRDefault="003A21F8" w:rsidP="003A21F8">
      <w:pPr>
        <w:tabs>
          <w:tab w:val="left" w:pos="2880"/>
        </w:tabs>
        <w:spacing w:line="460" w:lineRule="atLeast"/>
        <w:jc w:val="center"/>
        <w:rPr>
          <w:rFonts w:cs="宋体"/>
          <w:b/>
          <w:color w:val="000000" w:themeColor="text1"/>
          <w:sz w:val="32"/>
          <w:szCs w:val="32"/>
          <w:lang w:eastAsia="zh-CN"/>
        </w:rPr>
      </w:pPr>
    </w:p>
    <w:p w:rsidR="003A21F8" w:rsidRDefault="003A21F8" w:rsidP="003A21F8">
      <w:pPr>
        <w:tabs>
          <w:tab w:val="left" w:pos="2880"/>
        </w:tabs>
        <w:spacing w:line="460" w:lineRule="atLeast"/>
        <w:jc w:val="center"/>
        <w:rPr>
          <w:rFonts w:cs="宋体"/>
          <w:b/>
          <w:color w:val="000000" w:themeColor="text1"/>
          <w:sz w:val="32"/>
          <w:szCs w:val="32"/>
        </w:rPr>
      </w:pPr>
      <w:r>
        <w:rPr>
          <w:rFonts w:cs="宋体" w:hint="eastAsia"/>
          <w:b/>
          <w:color w:val="000000" w:themeColor="text1"/>
          <w:sz w:val="32"/>
          <w:szCs w:val="32"/>
        </w:rPr>
        <w:lastRenderedPageBreak/>
        <w:t>（附件十三）信用记录</w:t>
      </w:r>
    </w:p>
    <w:p w:rsidR="003A21F8" w:rsidRDefault="003A21F8" w:rsidP="003A21F8">
      <w:pPr>
        <w:adjustRightInd w:val="0"/>
        <w:snapToGrid w:val="0"/>
        <w:spacing w:line="440" w:lineRule="exact"/>
        <w:ind w:firstLineChars="200" w:firstLine="504"/>
        <w:jc w:val="center"/>
        <w:rPr>
          <w:rFonts w:cs="宋体"/>
          <w:color w:val="000000" w:themeColor="text1"/>
          <w:spacing w:val="6"/>
          <w:sz w:val="24"/>
          <w:szCs w:val="24"/>
        </w:rPr>
      </w:pPr>
      <w:r>
        <w:rPr>
          <w:rFonts w:cs="宋体" w:hint="eastAsia"/>
          <w:color w:val="000000" w:themeColor="text1"/>
          <w:spacing w:val="6"/>
          <w:sz w:val="24"/>
          <w:szCs w:val="24"/>
        </w:rPr>
        <w:t>（复印件并加盖供应商单位公章）</w:t>
      </w:r>
    </w:p>
    <w:p w:rsidR="003A21F8" w:rsidRDefault="003A21F8" w:rsidP="003A21F8">
      <w:pPr>
        <w:adjustRightInd w:val="0"/>
        <w:snapToGrid w:val="0"/>
        <w:spacing w:line="440" w:lineRule="exact"/>
        <w:ind w:firstLineChars="200" w:firstLine="504"/>
        <w:rPr>
          <w:rFonts w:cs="宋体"/>
          <w:color w:val="000000" w:themeColor="text1"/>
          <w:spacing w:val="6"/>
          <w:sz w:val="24"/>
          <w:szCs w:val="24"/>
        </w:rPr>
      </w:pPr>
    </w:p>
    <w:p w:rsidR="003A21F8" w:rsidRDefault="003A21F8" w:rsidP="003A21F8">
      <w:pPr>
        <w:adjustRightInd w:val="0"/>
        <w:snapToGrid w:val="0"/>
        <w:spacing w:line="440" w:lineRule="exact"/>
        <w:ind w:firstLineChars="200" w:firstLine="504"/>
        <w:rPr>
          <w:rFonts w:cs="宋体"/>
          <w:color w:val="000000" w:themeColor="text1"/>
          <w:spacing w:val="6"/>
          <w:sz w:val="24"/>
          <w:szCs w:val="24"/>
        </w:rPr>
      </w:pPr>
      <w:r>
        <w:rPr>
          <w:rFonts w:cs="宋体" w:hint="eastAsia"/>
          <w:color w:val="000000" w:themeColor="text1"/>
          <w:spacing w:val="6"/>
          <w:sz w:val="24"/>
          <w:szCs w:val="24"/>
        </w:rPr>
        <w:t>依据财库[2016]125号文件规定，供应商须符合《关于在政府采购活动中查询及使用信用记录有关问题的通知》的相关要求，即具有良好的信用记录。</w:t>
      </w:r>
    </w:p>
    <w:p w:rsidR="003A21F8" w:rsidRDefault="003A21F8" w:rsidP="003A21F8">
      <w:pPr>
        <w:adjustRightInd w:val="0"/>
        <w:snapToGrid w:val="0"/>
        <w:spacing w:line="440" w:lineRule="exact"/>
        <w:ind w:firstLineChars="200" w:firstLine="504"/>
        <w:rPr>
          <w:rFonts w:cs="宋体"/>
          <w:color w:val="000000" w:themeColor="text1"/>
          <w:spacing w:val="6"/>
          <w:sz w:val="24"/>
          <w:szCs w:val="24"/>
        </w:rPr>
      </w:pPr>
      <w:r>
        <w:rPr>
          <w:rFonts w:cs="宋体" w:hint="eastAsia"/>
          <w:color w:val="000000" w:themeColor="text1"/>
          <w:spacing w:val="6"/>
          <w:sz w:val="24"/>
          <w:szCs w:val="24"/>
        </w:rPr>
        <w:t>供应商须提供本单位近3年（自公告发布之日起至递交响应文件截止日前）“信用中国”网站（www.creditchina.gov.cn）及中国政府采购网（www.ccgp.gov.cn）已公布的信用记录查询截图。</w:t>
      </w:r>
    </w:p>
    <w:p w:rsidR="003A21F8" w:rsidRDefault="003A21F8" w:rsidP="003A21F8">
      <w:pPr>
        <w:adjustRightInd w:val="0"/>
        <w:snapToGrid w:val="0"/>
        <w:spacing w:line="440" w:lineRule="exact"/>
        <w:ind w:firstLineChars="200" w:firstLine="504"/>
        <w:rPr>
          <w:rFonts w:cs="宋体"/>
          <w:color w:val="000000" w:themeColor="text1"/>
          <w:spacing w:val="6"/>
          <w:sz w:val="24"/>
        </w:rPr>
      </w:pPr>
      <w:r>
        <w:rPr>
          <w:rFonts w:cs="宋体" w:hint="eastAsia"/>
          <w:color w:val="000000" w:themeColor="text1"/>
          <w:spacing w:val="6"/>
          <w:sz w:val="24"/>
        </w:rPr>
        <w:t>查询信息包含：</w:t>
      </w:r>
    </w:p>
    <w:p w:rsidR="003A21F8" w:rsidRDefault="003A21F8" w:rsidP="003A21F8">
      <w:pPr>
        <w:adjustRightInd w:val="0"/>
        <w:snapToGrid w:val="0"/>
        <w:spacing w:line="440" w:lineRule="exact"/>
        <w:ind w:firstLineChars="562" w:firstLine="1416"/>
        <w:rPr>
          <w:rFonts w:cs="宋体"/>
          <w:color w:val="000000" w:themeColor="text1"/>
          <w:spacing w:val="6"/>
          <w:sz w:val="24"/>
        </w:rPr>
      </w:pPr>
      <w:r>
        <w:rPr>
          <w:rFonts w:cs="宋体" w:hint="eastAsia"/>
          <w:color w:val="000000" w:themeColor="text1"/>
          <w:spacing w:val="6"/>
          <w:sz w:val="24"/>
        </w:rPr>
        <w:t>1）被列入失信被执行人</w:t>
      </w:r>
    </w:p>
    <w:p w:rsidR="003A21F8" w:rsidRDefault="003A21F8" w:rsidP="003A21F8">
      <w:pPr>
        <w:adjustRightInd w:val="0"/>
        <w:snapToGrid w:val="0"/>
        <w:spacing w:line="440" w:lineRule="exact"/>
        <w:ind w:firstLineChars="562" w:firstLine="1416"/>
        <w:rPr>
          <w:rFonts w:cs="宋体"/>
          <w:color w:val="000000" w:themeColor="text1"/>
          <w:spacing w:val="6"/>
          <w:sz w:val="24"/>
        </w:rPr>
      </w:pPr>
      <w:r>
        <w:rPr>
          <w:rFonts w:cs="宋体" w:hint="eastAsia"/>
          <w:color w:val="000000" w:themeColor="text1"/>
          <w:spacing w:val="6"/>
          <w:sz w:val="24"/>
        </w:rPr>
        <w:t>2）重大税收违法案件当事人名单的供应商</w:t>
      </w:r>
    </w:p>
    <w:p w:rsidR="003A21F8" w:rsidRDefault="003A21F8" w:rsidP="003A21F8">
      <w:pPr>
        <w:adjustRightInd w:val="0"/>
        <w:snapToGrid w:val="0"/>
        <w:spacing w:line="440" w:lineRule="exact"/>
        <w:ind w:firstLineChars="562" w:firstLine="1416"/>
        <w:rPr>
          <w:rFonts w:cs="宋体"/>
          <w:color w:val="000000" w:themeColor="text1"/>
          <w:spacing w:val="6"/>
          <w:sz w:val="24"/>
        </w:rPr>
      </w:pPr>
      <w:r>
        <w:rPr>
          <w:rFonts w:cs="宋体" w:hint="eastAsia"/>
          <w:color w:val="000000" w:themeColor="text1"/>
          <w:spacing w:val="6"/>
          <w:sz w:val="24"/>
        </w:rPr>
        <w:t>3）列入政府采购严重违法失信行为记录名单</w:t>
      </w:r>
    </w:p>
    <w:p w:rsidR="003A21F8" w:rsidRDefault="003A21F8" w:rsidP="003A21F8">
      <w:pPr>
        <w:adjustRightInd w:val="0"/>
        <w:snapToGrid w:val="0"/>
        <w:spacing w:line="440" w:lineRule="exact"/>
        <w:ind w:firstLineChars="200" w:firstLine="504"/>
        <w:rPr>
          <w:rFonts w:cs="宋体"/>
          <w:color w:val="000000" w:themeColor="text1"/>
          <w:spacing w:val="6"/>
          <w:sz w:val="24"/>
        </w:rPr>
      </w:pPr>
    </w:p>
    <w:p w:rsidR="003A21F8" w:rsidRDefault="003A21F8" w:rsidP="003A21F8">
      <w:pPr>
        <w:tabs>
          <w:tab w:val="left" w:pos="567"/>
          <w:tab w:val="left" w:pos="2880"/>
        </w:tabs>
        <w:spacing w:line="460" w:lineRule="atLeast"/>
        <w:rPr>
          <w:rFonts w:cs="宋体"/>
          <w:color w:val="000000" w:themeColor="text1"/>
          <w:spacing w:val="6"/>
          <w:sz w:val="24"/>
        </w:rPr>
      </w:pPr>
      <w:r>
        <w:rPr>
          <w:rFonts w:cs="宋体" w:hint="eastAsia"/>
          <w:color w:val="000000" w:themeColor="text1"/>
          <w:spacing w:val="6"/>
          <w:sz w:val="24"/>
        </w:rPr>
        <w:t>注：网站搜索页输入供应商名称，查询相关信息，提供网页打印件</w:t>
      </w:r>
      <w:r>
        <w:rPr>
          <w:rFonts w:cs="宋体" w:hint="eastAsia"/>
          <w:color w:val="000000" w:themeColor="text1"/>
          <w:sz w:val="24"/>
        </w:rPr>
        <w:t>（网页打印件须为招标文件发布之日起至首次提交投标文件截止时间内从上述网站中打印）</w:t>
      </w:r>
      <w:r>
        <w:rPr>
          <w:rFonts w:cs="宋体" w:hint="eastAsia"/>
          <w:color w:val="000000" w:themeColor="text1"/>
          <w:spacing w:val="6"/>
          <w:sz w:val="24"/>
        </w:rPr>
        <w:t>，打印件需显示打印日期及相关查询结果。</w:t>
      </w:r>
    </w:p>
    <w:p w:rsidR="003A21F8" w:rsidRPr="003A21F8" w:rsidRDefault="003A21F8" w:rsidP="003A21F8">
      <w:pPr>
        <w:pStyle w:val="2"/>
        <w:ind w:left="440" w:firstLine="400"/>
        <w:rPr>
          <w:lang w:eastAsia="zh-CN"/>
        </w:rPr>
      </w:pPr>
    </w:p>
    <w:sectPr w:rsidR="003A21F8" w:rsidRPr="003A21F8" w:rsidSect="00F02510">
      <w:headerReference w:type="default" r:id="rId11"/>
      <w:headerReference w:type="first" r:id="rId12"/>
      <w:pgSz w:w="11906" w:h="16838"/>
      <w:pgMar w:top="1440" w:right="1701" w:bottom="1440" w:left="1701"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8BD" w:rsidRDefault="00F618BD" w:rsidP="00F02510">
      <w:r>
        <w:separator/>
      </w:r>
    </w:p>
  </w:endnote>
  <w:endnote w:type="continuationSeparator" w:id="0">
    <w:p w:rsidR="00F618BD" w:rsidRDefault="00F618BD" w:rsidP="00F02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1F8" w:rsidRDefault="00906083">
    <w:pPr>
      <w:pStyle w:val="BodyText"/>
      <w:spacing w:line="14" w:lineRule="auto"/>
      <w:ind w:left="0"/>
      <w:rPr>
        <w:rStyle w:val="NormalCharacter"/>
        <w:sz w:val="20"/>
      </w:rPr>
    </w:pPr>
    <w:r w:rsidRPr="00906083">
      <w:rPr>
        <w:noProof/>
        <w:lang w:eastAsia="zh-CN"/>
      </w:rPr>
      <w:pict>
        <v:shapetype id="_x0000_t202" coordsize="21600,21600" o:spt="202" path="m,l,21600r21600,l21600,xe">
          <v:stroke joinstyle="miter"/>
          <v:path gradientshapeok="t" o:connecttype="rect"/>
        </v:shapetype>
        <v:shape id="4097" o:spid="_x0000_s4099" type="#_x0000_t202" style="position:absolute;margin-left:300.25pt;margin-top:791.15pt;width:8.5pt;height:12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" filled="f" stroked="f">
          <v:textbox inset="0,0,0,0">
            <w:txbxContent>
              <w:p w:rsidR="003A21F8" w:rsidRDefault="003A21F8"/>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1F8" w:rsidRDefault="00906083">
    <w:pPr>
      <w:pStyle w:val="BodyText"/>
      <w:spacing w:line="14" w:lineRule="auto"/>
      <w:ind w:left="0"/>
      <w:rPr>
        <w:rStyle w:val="NormalCharacter"/>
        <w:sz w:val="20"/>
      </w:rPr>
    </w:pPr>
    <w:r w:rsidRPr="00906083">
      <w:rPr>
        <w:noProof/>
        <w:lang w:eastAsia="zh-CN"/>
      </w:rPr>
      <w:pict>
        <v:shapetype id="_x0000_t202" coordsize="21600,21600" o:spt="202" path="m,l,21600r21600,l21600,xe">
          <v:stroke joinstyle="miter"/>
          <v:path gradientshapeok="t" o:connecttype="rect"/>
        </v:shapetype>
        <v:shape id="4098" o:spid="_x0000_s4098" type="#_x0000_t202" style="position:absolute;margin-left:300.25pt;margin-top:791.15pt;width:8.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" filled="f" stroked="f">
          <v:textbox inset="0,0,0,0">
            <w:txbxContent>
              <w:p w:rsidR="003A21F8" w:rsidRDefault="003A21F8"/>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1F8" w:rsidRDefault="00906083">
    <w:pPr>
      <w:pStyle w:val="BodyText"/>
      <w:spacing w:line="14" w:lineRule="auto"/>
      <w:ind w:left="0"/>
      <w:rPr>
        <w:rStyle w:val="NormalCharacter"/>
        <w:sz w:val="12"/>
      </w:rPr>
    </w:pPr>
    <w:r w:rsidRPr="00906083">
      <w:rPr>
        <w:noProof/>
        <w:lang w:eastAsia="zh-CN"/>
      </w:rPr>
      <w:pict>
        <v:shapetype id="_x0000_t202" coordsize="21600,21600" o:spt="202" path="m,l,21600r21600,l21600,xe">
          <v:stroke joinstyle="miter"/>
          <v:path gradientshapeok="t" o:connecttype="rect"/>
        </v:shapetype>
        <v:shape id="4099" o:spid="_x0000_s4097" type="#_x0000_t202" style="position:absolute;margin-left:295.4pt;margin-top:781.3pt;width:13.15pt;height:12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" filled="f" stroked="f">
          <v:textbox inset="0,0,0,0">
            <w:txbxContent>
              <w:p w:rsidR="003A21F8" w:rsidRDefault="003A21F8"/>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8BD" w:rsidRDefault="00F618BD" w:rsidP="00F02510">
      <w:r>
        <w:separator/>
      </w:r>
    </w:p>
  </w:footnote>
  <w:footnote w:type="continuationSeparator" w:id="0">
    <w:p w:rsidR="00F618BD" w:rsidRDefault="00F618BD" w:rsidP="00F02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1F8" w:rsidRDefault="003A21F8">
    <w:pPr>
      <w:pStyle w:val="a5"/>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1F8" w:rsidRDefault="003A21F8">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EnclosedCircle"/>
      <w:lvlText w:val="%1"/>
      <w:lvlJc w:val="left"/>
      <w:pPr>
        <w:ind w:left="360" w:hanging="36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1">
    <w:nsid w:val="00000002"/>
    <w:multiLevelType w:val="multilevel"/>
    <w:tmpl w:val="00000002"/>
    <w:lvl w:ilvl="0">
      <w:start w:val="2"/>
      <w:numFmt w:val="decimal"/>
      <w:lvlText w:val="%1"/>
      <w:lvlJc w:val="left"/>
      <w:pPr>
        <w:ind w:left="109" w:hanging="361"/>
        <w:textAlignment w:val="baseline"/>
      </w:pPr>
    </w:lvl>
    <w:lvl w:ilvl="1">
      <w:numFmt w:val="decimal"/>
      <w:lvlText w:val=""/>
      <w:lvlJc w:val="left"/>
      <w:pPr>
        <w:textAlignment w:val="baseline"/>
      </w:pPr>
    </w:lvl>
    <w:lvl w:ilvl="2">
      <w:numFmt w:val="bullet"/>
      <w:lvlText w:val="•"/>
      <w:lvlJc w:val="left"/>
      <w:pPr>
        <w:ind w:left="1929" w:hanging="361"/>
        <w:textAlignment w:val="baseline"/>
      </w:pPr>
    </w:lvl>
    <w:lvl w:ilvl="3">
      <w:numFmt w:val="bullet"/>
      <w:lvlText w:val="•"/>
      <w:lvlJc w:val="left"/>
      <w:pPr>
        <w:ind w:left="2843" w:hanging="361"/>
        <w:textAlignment w:val="baseline"/>
      </w:pPr>
    </w:lvl>
    <w:lvl w:ilvl="4">
      <w:numFmt w:val="bullet"/>
      <w:lvlText w:val="•"/>
      <w:lvlJc w:val="left"/>
      <w:pPr>
        <w:ind w:left="3758" w:hanging="361"/>
        <w:textAlignment w:val="baseline"/>
      </w:pPr>
    </w:lvl>
    <w:lvl w:ilvl="5">
      <w:numFmt w:val="bullet"/>
      <w:lvlText w:val="•"/>
      <w:lvlJc w:val="left"/>
      <w:pPr>
        <w:ind w:left="4673" w:hanging="361"/>
        <w:textAlignment w:val="baseline"/>
      </w:pPr>
    </w:lvl>
    <w:lvl w:ilvl="6">
      <w:numFmt w:val="bullet"/>
      <w:lvlText w:val="•"/>
      <w:lvlJc w:val="left"/>
      <w:pPr>
        <w:ind w:left="5587" w:hanging="361"/>
        <w:textAlignment w:val="baseline"/>
      </w:pPr>
    </w:lvl>
    <w:lvl w:ilvl="7">
      <w:numFmt w:val="bullet"/>
      <w:lvlText w:val="•"/>
      <w:lvlJc w:val="left"/>
      <w:pPr>
        <w:ind w:left="6502" w:hanging="361"/>
        <w:textAlignment w:val="baseline"/>
      </w:pPr>
    </w:lvl>
    <w:lvl w:ilvl="8">
      <w:numFmt w:val="bullet"/>
      <w:lvlText w:val="•"/>
      <w:lvlJc w:val="left"/>
      <w:pPr>
        <w:ind w:left="7417" w:hanging="361"/>
        <w:textAlignment w:val="baseline"/>
      </w:pPr>
    </w:lvl>
  </w:abstractNum>
  <w:abstractNum w:abstractNumId="2">
    <w:nsid w:val="31956D2C"/>
    <w:multiLevelType w:val="hybridMultilevel"/>
    <w:tmpl w:val="C15C8514"/>
    <w:lvl w:ilvl="0" w:tplc="C4047486">
      <w:start w:val="1"/>
      <w:numFmt w:val="decimal"/>
      <w:lvlText w:val="%1、"/>
      <w:lvlJc w:val="left"/>
      <w:pPr>
        <w:ind w:left="473" w:hanging="360"/>
      </w:pPr>
      <w:rPr>
        <w:rFonts w:hint="default"/>
      </w:rPr>
    </w:lvl>
    <w:lvl w:ilvl="1" w:tplc="04090019" w:tentative="1">
      <w:start w:val="1"/>
      <w:numFmt w:val="lowerLetter"/>
      <w:lvlText w:val="%2)"/>
      <w:lvlJc w:val="left"/>
      <w:pPr>
        <w:ind w:left="953" w:hanging="420"/>
      </w:pPr>
    </w:lvl>
    <w:lvl w:ilvl="2" w:tplc="0409001B" w:tentative="1">
      <w:start w:val="1"/>
      <w:numFmt w:val="lowerRoman"/>
      <w:lvlText w:val="%3."/>
      <w:lvlJc w:val="right"/>
      <w:pPr>
        <w:ind w:left="1373" w:hanging="420"/>
      </w:pPr>
    </w:lvl>
    <w:lvl w:ilvl="3" w:tplc="0409000F" w:tentative="1">
      <w:start w:val="1"/>
      <w:numFmt w:val="decimal"/>
      <w:lvlText w:val="%4."/>
      <w:lvlJc w:val="left"/>
      <w:pPr>
        <w:ind w:left="1793" w:hanging="420"/>
      </w:pPr>
    </w:lvl>
    <w:lvl w:ilvl="4" w:tplc="04090019" w:tentative="1">
      <w:start w:val="1"/>
      <w:numFmt w:val="lowerLetter"/>
      <w:lvlText w:val="%5)"/>
      <w:lvlJc w:val="left"/>
      <w:pPr>
        <w:ind w:left="2213" w:hanging="420"/>
      </w:pPr>
    </w:lvl>
    <w:lvl w:ilvl="5" w:tplc="0409001B" w:tentative="1">
      <w:start w:val="1"/>
      <w:numFmt w:val="lowerRoman"/>
      <w:lvlText w:val="%6."/>
      <w:lvlJc w:val="right"/>
      <w:pPr>
        <w:ind w:left="2633" w:hanging="420"/>
      </w:pPr>
    </w:lvl>
    <w:lvl w:ilvl="6" w:tplc="0409000F" w:tentative="1">
      <w:start w:val="1"/>
      <w:numFmt w:val="decimal"/>
      <w:lvlText w:val="%7."/>
      <w:lvlJc w:val="left"/>
      <w:pPr>
        <w:ind w:left="3053" w:hanging="420"/>
      </w:pPr>
    </w:lvl>
    <w:lvl w:ilvl="7" w:tplc="04090019" w:tentative="1">
      <w:start w:val="1"/>
      <w:numFmt w:val="lowerLetter"/>
      <w:lvlText w:val="%8)"/>
      <w:lvlJc w:val="left"/>
      <w:pPr>
        <w:ind w:left="3473" w:hanging="420"/>
      </w:pPr>
    </w:lvl>
    <w:lvl w:ilvl="8" w:tplc="0409001B" w:tentative="1">
      <w:start w:val="1"/>
      <w:numFmt w:val="lowerRoman"/>
      <w:lvlText w:val="%9."/>
      <w:lvlJc w:val="right"/>
      <w:pPr>
        <w:ind w:left="3893" w:hanging="420"/>
      </w:pPr>
    </w:lvl>
  </w:abstractNum>
  <w:abstractNum w:abstractNumId="3">
    <w:nsid w:val="5B3C49EA"/>
    <w:multiLevelType w:val="singleLevel"/>
    <w:tmpl w:val="5B3C49EA"/>
    <w:lvl w:ilvl="0">
      <w:start w:val="1"/>
      <w:numFmt w:val="decimal"/>
      <w:suff w:val="nothing"/>
      <w:lvlText w:val="%1、"/>
      <w:lvlJc w:val="left"/>
      <w:rPr>
        <w:color w:val="00000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33794"/>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rsids>
    <w:rsidRoot w:val="000E3846"/>
    <w:rsid w:val="00012818"/>
    <w:rsid w:val="00014D19"/>
    <w:rsid w:val="000241B1"/>
    <w:rsid w:val="00027679"/>
    <w:rsid w:val="00053383"/>
    <w:rsid w:val="00056F4A"/>
    <w:rsid w:val="00057706"/>
    <w:rsid w:val="00062972"/>
    <w:rsid w:val="00064117"/>
    <w:rsid w:val="00082AAF"/>
    <w:rsid w:val="000B0876"/>
    <w:rsid w:val="000E3846"/>
    <w:rsid w:val="000F014C"/>
    <w:rsid w:val="000F33A7"/>
    <w:rsid w:val="0012602B"/>
    <w:rsid w:val="00171147"/>
    <w:rsid w:val="001817DE"/>
    <w:rsid w:val="00182DC9"/>
    <w:rsid w:val="0018562F"/>
    <w:rsid w:val="001C13C6"/>
    <w:rsid w:val="001C1505"/>
    <w:rsid w:val="001C564C"/>
    <w:rsid w:val="001D56E1"/>
    <w:rsid w:val="001E6BDE"/>
    <w:rsid w:val="0020117B"/>
    <w:rsid w:val="0020336E"/>
    <w:rsid w:val="002410E6"/>
    <w:rsid w:val="00247FC2"/>
    <w:rsid w:val="0028793B"/>
    <w:rsid w:val="002910EE"/>
    <w:rsid w:val="002940D4"/>
    <w:rsid w:val="002A3C07"/>
    <w:rsid w:val="002B0B5C"/>
    <w:rsid w:val="002F5AC5"/>
    <w:rsid w:val="00302197"/>
    <w:rsid w:val="00326E83"/>
    <w:rsid w:val="00327357"/>
    <w:rsid w:val="00335A35"/>
    <w:rsid w:val="00341A3C"/>
    <w:rsid w:val="00345F74"/>
    <w:rsid w:val="00365579"/>
    <w:rsid w:val="003832E3"/>
    <w:rsid w:val="00392F10"/>
    <w:rsid w:val="003A21F8"/>
    <w:rsid w:val="003B3784"/>
    <w:rsid w:val="003B465B"/>
    <w:rsid w:val="003B7DEE"/>
    <w:rsid w:val="003C1A92"/>
    <w:rsid w:val="003E139F"/>
    <w:rsid w:val="003F18B4"/>
    <w:rsid w:val="00404B4C"/>
    <w:rsid w:val="00414887"/>
    <w:rsid w:val="004427A9"/>
    <w:rsid w:val="00447874"/>
    <w:rsid w:val="00447ADB"/>
    <w:rsid w:val="00451735"/>
    <w:rsid w:val="00453FCE"/>
    <w:rsid w:val="00467A42"/>
    <w:rsid w:val="00471858"/>
    <w:rsid w:val="00484A73"/>
    <w:rsid w:val="00486D7D"/>
    <w:rsid w:val="004C2864"/>
    <w:rsid w:val="004D0F29"/>
    <w:rsid w:val="004D1F29"/>
    <w:rsid w:val="004D7A73"/>
    <w:rsid w:val="004E0FF0"/>
    <w:rsid w:val="004F4DCE"/>
    <w:rsid w:val="004F7D3E"/>
    <w:rsid w:val="005168E5"/>
    <w:rsid w:val="00526B9B"/>
    <w:rsid w:val="00557A41"/>
    <w:rsid w:val="005748DC"/>
    <w:rsid w:val="00581ADD"/>
    <w:rsid w:val="005945D8"/>
    <w:rsid w:val="00597D49"/>
    <w:rsid w:val="005A241A"/>
    <w:rsid w:val="005A517A"/>
    <w:rsid w:val="005B4A2D"/>
    <w:rsid w:val="005E12B5"/>
    <w:rsid w:val="005F7F48"/>
    <w:rsid w:val="00600625"/>
    <w:rsid w:val="00612349"/>
    <w:rsid w:val="00614AA2"/>
    <w:rsid w:val="00665433"/>
    <w:rsid w:val="00681C19"/>
    <w:rsid w:val="006841C7"/>
    <w:rsid w:val="006867CE"/>
    <w:rsid w:val="006A3AC7"/>
    <w:rsid w:val="006A7D20"/>
    <w:rsid w:val="006B247C"/>
    <w:rsid w:val="006C4F7F"/>
    <w:rsid w:val="00702DD4"/>
    <w:rsid w:val="0070371A"/>
    <w:rsid w:val="00715C07"/>
    <w:rsid w:val="00726149"/>
    <w:rsid w:val="00726694"/>
    <w:rsid w:val="007368BF"/>
    <w:rsid w:val="00770A06"/>
    <w:rsid w:val="0077127B"/>
    <w:rsid w:val="00792C2D"/>
    <w:rsid w:val="00797303"/>
    <w:rsid w:val="007A5603"/>
    <w:rsid w:val="007C2619"/>
    <w:rsid w:val="007D0342"/>
    <w:rsid w:val="007D118E"/>
    <w:rsid w:val="007D5C98"/>
    <w:rsid w:val="007E3BBC"/>
    <w:rsid w:val="007E47DD"/>
    <w:rsid w:val="007F1400"/>
    <w:rsid w:val="007F18F4"/>
    <w:rsid w:val="007F3DDE"/>
    <w:rsid w:val="007F4845"/>
    <w:rsid w:val="00802F4E"/>
    <w:rsid w:val="00814DAA"/>
    <w:rsid w:val="00821CBA"/>
    <w:rsid w:val="0083696E"/>
    <w:rsid w:val="008433C2"/>
    <w:rsid w:val="00861FA9"/>
    <w:rsid w:val="00863BFB"/>
    <w:rsid w:val="00880ADE"/>
    <w:rsid w:val="00892716"/>
    <w:rsid w:val="00897799"/>
    <w:rsid w:val="0089788D"/>
    <w:rsid w:val="008B225B"/>
    <w:rsid w:val="008C4CBC"/>
    <w:rsid w:val="008C5E86"/>
    <w:rsid w:val="008F2038"/>
    <w:rsid w:val="00906083"/>
    <w:rsid w:val="00917D28"/>
    <w:rsid w:val="009410AE"/>
    <w:rsid w:val="00941EC0"/>
    <w:rsid w:val="00955023"/>
    <w:rsid w:val="00963CC2"/>
    <w:rsid w:val="00965C49"/>
    <w:rsid w:val="0096602C"/>
    <w:rsid w:val="00996FCF"/>
    <w:rsid w:val="009A0522"/>
    <w:rsid w:val="009A0C0F"/>
    <w:rsid w:val="009A4B2F"/>
    <w:rsid w:val="009B08D8"/>
    <w:rsid w:val="009B1509"/>
    <w:rsid w:val="00A03B40"/>
    <w:rsid w:val="00A041DA"/>
    <w:rsid w:val="00A21077"/>
    <w:rsid w:val="00A239B4"/>
    <w:rsid w:val="00A43FE8"/>
    <w:rsid w:val="00A441C8"/>
    <w:rsid w:val="00A50F74"/>
    <w:rsid w:val="00A60236"/>
    <w:rsid w:val="00A60743"/>
    <w:rsid w:val="00A709D3"/>
    <w:rsid w:val="00A741B9"/>
    <w:rsid w:val="00A87C7B"/>
    <w:rsid w:val="00AA29C6"/>
    <w:rsid w:val="00AA3D9B"/>
    <w:rsid w:val="00AA4F90"/>
    <w:rsid w:val="00AC1F81"/>
    <w:rsid w:val="00AC4F4E"/>
    <w:rsid w:val="00AF0086"/>
    <w:rsid w:val="00AF6A4A"/>
    <w:rsid w:val="00B06909"/>
    <w:rsid w:val="00B06D56"/>
    <w:rsid w:val="00B222CE"/>
    <w:rsid w:val="00B30077"/>
    <w:rsid w:val="00B413C5"/>
    <w:rsid w:val="00B5646A"/>
    <w:rsid w:val="00B65DB7"/>
    <w:rsid w:val="00B700CC"/>
    <w:rsid w:val="00B72464"/>
    <w:rsid w:val="00BA7AD4"/>
    <w:rsid w:val="00BC6A43"/>
    <w:rsid w:val="00C26747"/>
    <w:rsid w:val="00C2691C"/>
    <w:rsid w:val="00C32925"/>
    <w:rsid w:val="00C36F95"/>
    <w:rsid w:val="00C37738"/>
    <w:rsid w:val="00C407CE"/>
    <w:rsid w:val="00C47FE9"/>
    <w:rsid w:val="00C525EC"/>
    <w:rsid w:val="00C5799A"/>
    <w:rsid w:val="00C81403"/>
    <w:rsid w:val="00C81445"/>
    <w:rsid w:val="00CB12E0"/>
    <w:rsid w:val="00CB456D"/>
    <w:rsid w:val="00CC07BB"/>
    <w:rsid w:val="00CC0E0B"/>
    <w:rsid w:val="00CC63B4"/>
    <w:rsid w:val="00CD1EF7"/>
    <w:rsid w:val="00CE2CCE"/>
    <w:rsid w:val="00CE72B4"/>
    <w:rsid w:val="00CF6263"/>
    <w:rsid w:val="00D10561"/>
    <w:rsid w:val="00D26C9B"/>
    <w:rsid w:val="00D33561"/>
    <w:rsid w:val="00D376C2"/>
    <w:rsid w:val="00D46115"/>
    <w:rsid w:val="00D53E73"/>
    <w:rsid w:val="00D640AF"/>
    <w:rsid w:val="00D654B5"/>
    <w:rsid w:val="00D7010C"/>
    <w:rsid w:val="00D8051F"/>
    <w:rsid w:val="00D97BC9"/>
    <w:rsid w:val="00DA3BB9"/>
    <w:rsid w:val="00DA5E90"/>
    <w:rsid w:val="00DD22D3"/>
    <w:rsid w:val="00DD3A02"/>
    <w:rsid w:val="00DF7958"/>
    <w:rsid w:val="00E11E85"/>
    <w:rsid w:val="00E14646"/>
    <w:rsid w:val="00E21664"/>
    <w:rsid w:val="00E376F8"/>
    <w:rsid w:val="00E37C90"/>
    <w:rsid w:val="00E40ED8"/>
    <w:rsid w:val="00E47BA7"/>
    <w:rsid w:val="00E52620"/>
    <w:rsid w:val="00E5392D"/>
    <w:rsid w:val="00E57B45"/>
    <w:rsid w:val="00E67E28"/>
    <w:rsid w:val="00E70845"/>
    <w:rsid w:val="00E74C2A"/>
    <w:rsid w:val="00E83618"/>
    <w:rsid w:val="00E86DAA"/>
    <w:rsid w:val="00EA23F6"/>
    <w:rsid w:val="00EE2055"/>
    <w:rsid w:val="00EE2B89"/>
    <w:rsid w:val="00EF1584"/>
    <w:rsid w:val="00EF57B2"/>
    <w:rsid w:val="00F02510"/>
    <w:rsid w:val="00F1224B"/>
    <w:rsid w:val="00F33E93"/>
    <w:rsid w:val="00F53B5F"/>
    <w:rsid w:val="00F61498"/>
    <w:rsid w:val="00F618BD"/>
    <w:rsid w:val="00F64DEA"/>
    <w:rsid w:val="00F77128"/>
    <w:rsid w:val="00F80261"/>
    <w:rsid w:val="00F85A8D"/>
    <w:rsid w:val="00F861FF"/>
    <w:rsid w:val="00F933C9"/>
    <w:rsid w:val="00FA2E9E"/>
    <w:rsid w:val="00FB026A"/>
    <w:rsid w:val="00FB2295"/>
    <w:rsid w:val="00FD146B"/>
    <w:rsid w:val="00FD1C7D"/>
    <w:rsid w:val="00FD5AA6"/>
    <w:rsid w:val="00FE1C54"/>
    <w:rsid w:val="00FF6FB6"/>
    <w:rsid w:val="05675ECF"/>
    <w:rsid w:val="17DD7839"/>
    <w:rsid w:val="185A1AA5"/>
    <w:rsid w:val="19F824A4"/>
    <w:rsid w:val="289536A8"/>
    <w:rsid w:val="29170A26"/>
    <w:rsid w:val="3ED51E49"/>
    <w:rsid w:val="3F253C47"/>
    <w:rsid w:val="3FAC4174"/>
    <w:rsid w:val="41C1381D"/>
    <w:rsid w:val="43235FF4"/>
    <w:rsid w:val="47C4574E"/>
    <w:rsid w:val="4F117CA0"/>
    <w:rsid w:val="539A0E2A"/>
    <w:rsid w:val="585767E0"/>
    <w:rsid w:val="5B992327"/>
    <w:rsid w:val="5EFD5B80"/>
    <w:rsid w:val="6075653D"/>
    <w:rsid w:val="65E36874"/>
    <w:rsid w:val="68321382"/>
    <w:rsid w:val="6B7A2760"/>
    <w:rsid w:val="78A72549"/>
    <w:rsid w:val="7EF57DE7"/>
    <w:rsid w:val="7F8909CB"/>
    <w:rsid w:val="7FF142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qFormat="1"/>
    <w:lsdException w:name="Normal (Web)" w:semiHidden="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02510"/>
    <w:pPr>
      <w:textAlignment w:val="baseline"/>
    </w:pPr>
    <w:rPr>
      <w:rFonts w:ascii="宋体" w:hAnsi="宋体"/>
      <w:sz w:val="22"/>
      <w:szCs w:val="22"/>
      <w:lang w:eastAsia="en-US"/>
    </w:rPr>
  </w:style>
  <w:style w:type="paragraph" w:styleId="1">
    <w:name w:val="heading 1"/>
    <w:basedOn w:val="a"/>
    <w:next w:val="a"/>
    <w:link w:val="1Char"/>
    <w:uiPriority w:val="9"/>
    <w:qFormat/>
    <w:rsid w:val="00F02510"/>
    <w:pPr>
      <w:spacing w:before="100" w:beforeAutospacing="1" w:after="100" w:afterAutospacing="1"/>
      <w:textAlignment w:val="auto"/>
      <w:outlineLvl w:val="0"/>
    </w:pPr>
    <w:rPr>
      <w:rFonts w:cs="宋体"/>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F02510"/>
    <w:pPr>
      <w:ind w:firstLineChars="200" w:firstLine="420"/>
    </w:pPr>
  </w:style>
  <w:style w:type="paragraph" w:styleId="a3">
    <w:name w:val="Body Text Indent"/>
    <w:basedOn w:val="a"/>
    <w:qFormat/>
    <w:rsid w:val="00F02510"/>
    <w:pPr>
      <w:spacing w:after="120"/>
      <w:ind w:leftChars="200" w:left="420"/>
    </w:pPr>
    <w:rPr>
      <w:rFonts w:ascii="Times New Roman" w:hAnsi="Times New Roman"/>
      <w:sz w:val="20"/>
      <w:szCs w:val="24"/>
    </w:rPr>
  </w:style>
  <w:style w:type="paragraph" w:styleId="a4">
    <w:name w:val="footer"/>
    <w:basedOn w:val="a"/>
    <w:link w:val="Char"/>
    <w:qFormat/>
    <w:rsid w:val="00F02510"/>
    <w:pPr>
      <w:tabs>
        <w:tab w:val="center" w:pos="4153"/>
        <w:tab w:val="right" w:pos="8306"/>
      </w:tabs>
      <w:snapToGrid w:val="0"/>
    </w:pPr>
    <w:rPr>
      <w:sz w:val="18"/>
      <w:szCs w:val="18"/>
    </w:rPr>
  </w:style>
  <w:style w:type="paragraph" w:styleId="a5">
    <w:name w:val="header"/>
    <w:basedOn w:val="a"/>
    <w:link w:val="Char0"/>
    <w:uiPriority w:val="99"/>
    <w:qFormat/>
    <w:rsid w:val="00F0251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F02510"/>
    <w:pPr>
      <w:spacing w:before="100" w:beforeAutospacing="1" w:after="100" w:afterAutospacing="1"/>
      <w:textAlignment w:val="auto"/>
    </w:pPr>
    <w:rPr>
      <w:rFonts w:cs="宋体"/>
      <w:sz w:val="24"/>
      <w:szCs w:val="24"/>
      <w:lang w:eastAsia="zh-CN"/>
    </w:rPr>
  </w:style>
  <w:style w:type="table" w:styleId="a7">
    <w:name w:val="Table Grid"/>
    <w:basedOn w:val="a1"/>
    <w:uiPriority w:val="59"/>
    <w:qFormat/>
    <w:rsid w:val="00F025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F02510"/>
    <w:rPr>
      <w:b/>
      <w:bCs/>
    </w:rPr>
  </w:style>
  <w:style w:type="character" w:customStyle="1" w:styleId="NormalCharacter">
    <w:name w:val="NormalCharacter"/>
    <w:qFormat/>
    <w:rsid w:val="00F02510"/>
  </w:style>
  <w:style w:type="table" w:customStyle="1" w:styleId="TableNormal">
    <w:name w:val="TableNormal"/>
    <w:qFormat/>
    <w:rsid w:val="00F02510"/>
    <w:tblPr>
      <w:tblCellMar>
        <w:top w:w="0" w:type="dxa"/>
        <w:left w:w="0" w:type="dxa"/>
        <w:bottom w:w="0" w:type="dxa"/>
        <w:right w:w="0" w:type="dxa"/>
      </w:tblCellMar>
    </w:tblPr>
  </w:style>
  <w:style w:type="paragraph" w:customStyle="1" w:styleId="UserStyle0">
    <w:name w:val="UserStyle_0"/>
    <w:basedOn w:val="a"/>
    <w:qFormat/>
    <w:rsid w:val="00F02510"/>
    <w:pPr>
      <w:ind w:firstLine="560"/>
    </w:pPr>
  </w:style>
  <w:style w:type="paragraph" w:customStyle="1" w:styleId="BodyText">
    <w:name w:val="BodyText"/>
    <w:basedOn w:val="a"/>
    <w:qFormat/>
    <w:rsid w:val="00F02510"/>
    <w:pPr>
      <w:ind w:left="109"/>
    </w:pPr>
    <w:rPr>
      <w:sz w:val="24"/>
      <w:szCs w:val="24"/>
    </w:rPr>
  </w:style>
  <w:style w:type="paragraph" w:customStyle="1" w:styleId="BodyText1I">
    <w:name w:val="BodyText1I"/>
    <w:basedOn w:val="BodyText"/>
    <w:qFormat/>
    <w:rsid w:val="00F02510"/>
    <w:pPr>
      <w:ind w:firstLineChars="100" w:firstLine="420"/>
      <w:jc w:val="center"/>
    </w:pPr>
    <w:rPr>
      <w:rFonts w:cs="宋体"/>
      <w:b/>
      <w:bCs/>
      <w:kern w:val="2"/>
      <w:sz w:val="36"/>
    </w:rPr>
  </w:style>
  <w:style w:type="paragraph" w:customStyle="1" w:styleId="UserStyle1">
    <w:name w:val="UserStyle_1"/>
    <w:basedOn w:val="a"/>
    <w:qFormat/>
    <w:rsid w:val="00F02510"/>
    <w:pPr>
      <w:ind w:left="54"/>
      <w:jc w:val="center"/>
    </w:pPr>
    <w:rPr>
      <w:rFonts w:cs="宋体"/>
      <w:b/>
      <w:bCs/>
      <w:sz w:val="40"/>
      <w:szCs w:val="40"/>
    </w:rPr>
  </w:style>
  <w:style w:type="paragraph" w:customStyle="1" w:styleId="UserStyle2">
    <w:name w:val="UserStyle_2"/>
    <w:basedOn w:val="a"/>
    <w:qFormat/>
    <w:rsid w:val="00F02510"/>
    <w:pPr>
      <w:jc w:val="center"/>
    </w:pPr>
    <w:rPr>
      <w:rFonts w:cs="宋体"/>
      <w:b/>
      <w:bCs/>
      <w:sz w:val="36"/>
      <w:szCs w:val="36"/>
    </w:rPr>
  </w:style>
  <w:style w:type="paragraph" w:customStyle="1" w:styleId="UserStyle3">
    <w:name w:val="UserStyle_3"/>
    <w:basedOn w:val="a"/>
    <w:qFormat/>
    <w:rsid w:val="00F02510"/>
    <w:pPr>
      <w:ind w:left="23"/>
      <w:jc w:val="center"/>
    </w:pPr>
    <w:rPr>
      <w:rFonts w:cs="宋体"/>
      <w:b/>
      <w:bCs/>
      <w:sz w:val="30"/>
      <w:szCs w:val="30"/>
    </w:rPr>
  </w:style>
  <w:style w:type="paragraph" w:customStyle="1" w:styleId="UserStyle4">
    <w:name w:val="UserStyle_4"/>
    <w:basedOn w:val="a"/>
    <w:qFormat/>
    <w:rsid w:val="00F02510"/>
  </w:style>
  <w:style w:type="table" w:customStyle="1" w:styleId="UserStyle5">
    <w:name w:val="UserStyle_5"/>
    <w:qFormat/>
    <w:rsid w:val="00F02510"/>
    <w:tblPr>
      <w:tblCellMar>
        <w:top w:w="0" w:type="dxa"/>
        <w:left w:w="0" w:type="dxa"/>
        <w:bottom w:w="0" w:type="dxa"/>
        <w:right w:w="0" w:type="dxa"/>
      </w:tblCellMar>
    </w:tblPr>
  </w:style>
  <w:style w:type="paragraph" w:customStyle="1" w:styleId="UserStyle6">
    <w:name w:val="UserStyle_6"/>
    <w:basedOn w:val="a"/>
    <w:qFormat/>
    <w:rsid w:val="00F02510"/>
    <w:pPr>
      <w:spacing w:before="31"/>
      <w:ind w:left="591"/>
    </w:pPr>
    <w:rPr>
      <w:rFonts w:cs="宋体"/>
      <w:b/>
      <w:bCs/>
      <w:sz w:val="24"/>
      <w:szCs w:val="24"/>
    </w:rPr>
  </w:style>
  <w:style w:type="paragraph" w:customStyle="1" w:styleId="UserStyle7">
    <w:name w:val="UserStyle_7"/>
    <w:basedOn w:val="a"/>
    <w:qFormat/>
    <w:rsid w:val="00F02510"/>
    <w:pPr>
      <w:ind w:left="152"/>
      <w:jc w:val="center"/>
    </w:pPr>
    <w:rPr>
      <w:rFonts w:cs="宋体"/>
      <w:b/>
      <w:bCs/>
      <w:sz w:val="32"/>
      <w:szCs w:val="32"/>
    </w:rPr>
  </w:style>
  <w:style w:type="paragraph" w:customStyle="1" w:styleId="179">
    <w:name w:val="179"/>
    <w:basedOn w:val="a"/>
    <w:qFormat/>
    <w:rsid w:val="00F02510"/>
    <w:pPr>
      <w:spacing w:before="31"/>
      <w:ind w:left="109" w:firstLine="480"/>
    </w:pPr>
  </w:style>
  <w:style w:type="paragraph" w:customStyle="1" w:styleId="UserStyle8">
    <w:name w:val="UserStyle_8"/>
    <w:basedOn w:val="a"/>
    <w:qFormat/>
    <w:rsid w:val="00F02510"/>
    <w:pPr>
      <w:ind w:left="109"/>
    </w:pPr>
    <w:rPr>
      <w:rFonts w:cs="宋体"/>
      <w:b/>
      <w:bCs/>
      <w:sz w:val="28"/>
      <w:szCs w:val="28"/>
    </w:rPr>
  </w:style>
  <w:style w:type="paragraph" w:customStyle="1" w:styleId="UserStyle9">
    <w:name w:val="UserStyle_9"/>
    <w:basedOn w:val="a"/>
    <w:qFormat/>
    <w:rsid w:val="00F02510"/>
    <w:pPr>
      <w:ind w:firstLineChars="200" w:firstLine="420"/>
    </w:pPr>
  </w:style>
  <w:style w:type="character" w:customStyle="1" w:styleId="Char0">
    <w:name w:val="页眉 Char"/>
    <w:basedOn w:val="a0"/>
    <w:link w:val="a5"/>
    <w:uiPriority w:val="99"/>
    <w:qFormat/>
    <w:rsid w:val="00F02510"/>
    <w:rPr>
      <w:rFonts w:ascii="宋体" w:hAnsi="宋体"/>
      <w:sz w:val="18"/>
      <w:szCs w:val="18"/>
      <w:lang w:eastAsia="en-US"/>
    </w:rPr>
  </w:style>
  <w:style w:type="character" w:customStyle="1" w:styleId="Char">
    <w:name w:val="页脚 Char"/>
    <w:basedOn w:val="a0"/>
    <w:link w:val="a4"/>
    <w:qFormat/>
    <w:rsid w:val="00F02510"/>
    <w:rPr>
      <w:rFonts w:ascii="宋体" w:hAnsi="宋体"/>
      <w:sz w:val="18"/>
      <w:szCs w:val="18"/>
      <w:lang w:eastAsia="en-US"/>
    </w:rPr>
  </w:style>
  <w:style w:type="character" w:customStyle="1" w:styleId="1Char">
    <w:name w:val="标题 1 Char"/>
    <w:basedOn w:val="a0"/>
    <w:link w:val="1"/>
    <w:uiPriority w:val="9"/>
    <w:qFormat/>
    <w:rsid w:val="00F02510"/>
    <w:rPr>
      <w:rFonts w:ascii="宋体" w:hAnsi="宋体" w:cs="宋体"/>
      <w:b/>
      <w:bCs/>
      <w:kern w:val="36"/>
      <w:sz w:val="48"/>
      <w:szCs w:val="48"/>
    </w:rPr>
  </w:style>
  <w:style w:type="paragraph" w:customStyle="1" w:styleId="detail-info">
    <w:name w:val="detail-info"/>
    <w:basedOn w:val="a"/>
    <w:qFormat/>
    <w:rsid w:val="00F02510"/>
    <w:pPr>
      <w:spacing w:before="100" w:beforeAutospacing="1" w:after="100" w:afterAutospacing="1"/>
      <w:textAlignment w:val="auto"/>
    </w:pPr>
    <w:rPr>
      <w:rFonts w:cs="宋体"/>
      <w:sz w:val="24"/>
      <w:szCs w:val="24"/>
      <w:lang w:eastAsia="zh-CN"/>
    </w:rPr>
  </w:style>
  <w:style w:type="character" w:customStyle="1" w:styleId="bookmark-item">
    <w:name w:val="bookmark-item"/>
    <w:basedOn w:val="a0"/>
    <w:qFormat/>
    <w:rsid w:val="00F02510"/>
  </w:style>
  <w:style w:type="paragraph" w:styleId="a9">
    <w:name w:val="List Paragraph"/>
    <w:basedOn w:val="a"/>
    <w:uiPriority w:val="34"/>
    <w:qFormat/>
    <w:rsid w:val="00F02510"/>
    <w:pPr>
      <w:ind w:firstLineChars="200" w:firstLine="420"/>
    </w:pPr>
  </w:style>
  <w:style w:type="paragraph" w:customStyle="1" w:styleId="aa">
    <w:name w:val="标书正文"/>
    <w:basedOn w:val="a"/>
    <w:qFormat/>
    <w:rsid w:val="00F02510"/>
    <w:pPr>
      <w:spacing w:line="560" w:lineRule="exact"/>
      <w:ind w:firstLineChars="200" w:firstLine="723"/>
      <w:jc w:val="center"/>
    </w:pPr>
    <w:rPr>
      <w:rFonts w:ascii="仿宋_GB2312" w:eastAsia="仿宋_GB2312" w:hAnsi="Calibri"/>
      <w:b/>
      <w:sz w:val="36"/>
      <w:szCs w:val="24"/>
    </w:rPr>
  </w:style>
  <w:style w:type="paragraph" w:customStyle="1" w:styleId="Default">
    <w:name w:val="Default"/>
    <w:qFormat/>
    <w:rsid w:val="00F02510"/>
    <w:pPr>
      <w:widowControl w:val="0"/>
      <w:autoSpaceDE w:val="0"/>
      <w:autoSpaceDN w:val="0"/>
      <w:adjustRightInd w:val="0"/>
    </w:pPr>
    <w:rPr>
      <w:rFonts w:ascii="黑体" w:eastAsia="黑体" w:hAnsi="Calibri" w:cs="黑体"/>
      <w:color w:val="000000"/>
      <w:sz w:val="24"/>
      <w:szCs w:val="24"/>
    </w:rPr>
  </w:style>
  <w:style w:type="paragraph" w:customStyle="1" w:styleId="TableParagraph">
    <w:name w:val="Table Paragraph"/>
    <w:basedOn w:val="a"/>
    <w:uiPriority w:val="1"/>
    <w:qFormat/>
    <w:rsid w:val="00F02510"/>
    <w:pPr>
      <w:widowControl w:val="0"/>
      <w:autoSpaceDE w:val="0"/>
      <w:autoSpaceDN w:val="0"/>
      <w:textAlignment w:val="auto"/>
    </w:pPr>
    <w:rPr>
      <w:rFonts w:cs="宋体"/>
      <w:lang w:eastAsia="zh-CN"/>
    </w:rPr>
  </w:style>
  <w:style w:type="paragraph" w:styleId="ab">
    <w:name w:val="Plain Text"/>
    <w:basedOn w:val="a"/>
    <w:link w:val="Char1"/>
    <w:uiPriority w:val="99"/>
    <w:qFormat/>
    <w:rsid w:val="009410AE"/>
    <w:pPr>
      <w:widowControl w:val="0"/>
      <w:jc w:val="both"/>
      <w:textAlignment w:val="auto"/>
    </w:pPr>
    <w:rPr>
      <w:rFonts w:hAnsi="Courier New" w:cs="Courier New"/>
      <w:kern w:val="2"/>
      <w:sz w:val="21"/>
      <w:szCs w:val="21"/>
      <w:lang w:eastAsia="zh-CN"/>
    </w:rPr>
  </w:style>
  <w:style w:type="character" w:customStyle="1" w:styleId="Char1">
    <w:name w:val="纯文本 Char"/>
    <w:basedOn w:val="a0"/>
    <w:link w:val="ab"/>
    <w:uiPriority w:val="99"/>
    <w:qFormat/>
    <w:rsid w:val="009410AE"/>
    <w:rPr>
      <w:rFonts w:ascii="宋体" w:hAnsi="Courier New" w:cs="Courier New"/>
      <w:kern w:val="2"/>
      <w:sz w:val="21"/>
      <w:szCs w:val="21"/>
    </w:rPr>
  </w:style>
  <w:style w:type="paragraph" w:styleId="ac">
    <w:name w:val="annotation text"/>
    <w:basedOn w:val="a"/>
    <w:link w:val="Char2"/>
    <w:uiPriority w:val="99"/>
    <w:semiHidden/>
    <w:unhideWhenUsed/>
    <w:rsid w:val="009410AE"/>
  </w:style>
  <w:style w:type="character" w:customStyle="1" w:styleId="Char2">
    <w:name w:val="批注文字 Char"/>
    <w:basedOn w:val="a0"/>
    <w:link w:val="ac"/>
    <w:uiPriority w:val="99"/>
    <w:semiHidden/>
    <w:rsid w:val="009410AE"/>
    <w:rPr>
      <w:rFonts w:ascii="宋体" w:hAnsi="宋体"/>
      <w:sz w:val="22"/>
      <w:szCs w:val="22"/>
      <w:lang w:eastAsia="en-US"/>
    </w:rPr>
  </w:style>
  <w:style w:type="paragraph" w:styleId="ad">
    <w:name w:val="annotation subject"/>
    <w:basedOn w:val="ac"/>
    <w:next w:val="ac"/>
    <w:link w:val="Char3"/>
    <w:uiPriority w:val="99"/>
    <w:unhideWhenUsed/>
    <w:qFormat/>
    <w:rsid w:val="009410AE"/>
    <w:pPr>
      <w:widowControl w:val="0"/>
      <w:textAlignment w:val="auto"/>
    </w:pPr>
    <w:rPr>
      <w:rFonts w:ascii="Calibri" w:hAnsi="Calibri"/>
      <w:b/>
      <w:bCs/>
      <w:kern w:val="2"/>
      <w:sz w:val="21"/>
      <w:lang w:eastAsia="zh-CN"/>
    </w:rPr>
  </w:style>
  <w:style w:type="character" w:customStyle="1" w:styleId="Char3">
    <w:name w:val="批注主题 Char"/>
    <w:basedOn w:val="Char2"/>
    <w:link w:val="ad"/>
    <w:uiPriority w:val="99"/>
    <w:qFormat/>
    <w:rsid w:val="009410AE"/>
    <w:rPr>
      <w:rFonts w:ascii="Calibri" w:hAnsi="Calibri"/>
      <w:b/>
      <w:bCs/>
      <w:kern w:val="2"/>
      <w:sz w:val="21"/>
    </w:rPr>
  </w:style>
  <w:style w:type="paragraph" w:customStyle="1" w:styleId="10">
    <w:name w:val="样式1"/>
    <w:basedOn w:val="a"/>
    <w:qFormat/>
    <w:rsid w:val="003A21F8"/>
    <w:pPr>
      <w:widowControl w:val="0"/>
      <w:tabs>
        <w:tab w:val="left" w:pos="480"/>
      </w:tabs>
      <w:adjustRightInd w:val="0"/>
      <w:ind w:left="480" w:hanging="480"/>
      <w:jc w:val="both"/>
    </w:pPr>
    <w:rPr>
      <w:rFonts w:eastAsiaTheme="minorEastAsia" w:cstheme="minorBid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02510"/>
    <w:pPr>
      <w:textAlignment w:val="baseline"/>
    </w:pPr>
    <w:rPr>
      <w:rFonts w:ascii="宋体" w:hAnsi="宋体"/>
      <w:sz w:val="22"/>
      <w:szCs w:val="22"/>
      <w:lang w:eastAsia="en-US"/>
    </w:rPr>
  </w:style>
  <w:style w:type="paragraph" w:styleId="1">
    <w:name w:val="heading 1"/>
    <w:basedOn w:val="a"/>
    <w:next w:val="a"/>
    <w:link w:val="1Char"/>
    <w:uiPriority w:val="9"/>
    <w:qFormat/>
    <w:rsid w:val="00F02510"/>
    <w:pPr>
      <w:spacing w:before="100" w:beforeAutospacing="1" w:after="100" w:afterAutospacing="1"/>
      <w:textAlignment w:val="auto"/>
      <w:outlineLvl w:val="0"/>
    </w:pPr>
    <w:rPr>
      <w:rFonts w:cs="宋体"/>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F02510"/>
    <w:pPr>
      <w:ind w:firstLineChars="200" w:firstLine="420"/>
    </w:pPr>
  </w:style>
  <w:style w:type="paragraph" w:styleId="a3">
    <w:name w:val="Body Text Indent"/>
    <w:basedOn w:val="a"/>
    <w:qFormat/>
    <w:rsid w:val="00F02510"/>
    <w:pPr>
      <w:spacing w:after="120"/>
      <w:ind w:leftChars="200" w:left="420"/>
    </w:pPr>
    <w:rPr>
      <w:rFonts w:ascii="Times New Roman" w:hAnsi="Times New Roman"/>
      <w:sz w:val="20"/>
      <w:szCs w:val="24"/>
    </w:rPr>
  </w:style>
  <w:style w:type="paragraph" w:styleId="a4">
    <w:name w:val="footer"/>
    <w:basedOn w:val="a"/>
    <w:link w:val="Char"/>
    <w:qFormat/>
    <w:rsid w:val="00F02510"/>
    <w:pPr>
      <w:tabs>
        <w:tab w:val="center" w:pos="4153"/>
        <w:tab w:val="right" w:pos="8306"/>
      </w:tabs>
      <w:snapToGrid w:val="0"/>
    </w:pPr>
    <w:rPr>
      <w:sz w:val="18"/>
      <w:szCs w:val="18"/>
    </w:rPr>
  </w:style>
  <w:style w:type="paragraph" w:styleId="a5">
    <w:name w:val="header"/>
    <w:basedOn w:val="a"/>
    <w:link w:val="Char0"/>
    <w:uiPriority w:val="99"/>
    <w:qFormat/>
    <w:rsid w:val="00F0251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F02510"/>
    <w:pPr>
      <w:spacing w:before="100" w:beforeAutospacing="1" w:after="100" w:afterAutospacing="1"/>
      <w:textAlignment w:val="auto"/>
    </w:pPr>
    <w:rPr>
      <w:rFonts w:cs="宋体"/>
      <w:sz w:val="24"/>
      <w:szCs w:val="24"/>
      <w:lang w:eastAsia="zh-CN"/>
    </w:rPr>
  </w:style>
  <w:style w:type="table" w:styleId="a7">
    <w:name w:val="Table Grid"/>
    <w:basedOn w:val="a1"/>
    <w:uiPriority w:val="59"/>
    <w:qFormat/>
    <w:rsid w:val="00F025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F02510"/>
    <w:rPr>
      <w:b/>
      <w:bCs/>
    </w:rPr>
  </w:style>
  <w:style w:type="character" w:customStyle="1" w:styleId="NormalCharacter">
    <w:name w:val="NormalCharacter"/>
    <w:qFormat/>
    <w:rsid w:val="00F02510"/>
  </w:style>
  <w:style w:type="table" w:customStyle="1" w:styleId="TableNormal">
    <w:name w:val="TableNormal"/>
    <w:qFormat/>
    <w:rsid w:val="00F02510"/>
    <w:tblPr>
      <w:tblCellMar>
        <w:top w:w="0" w:type="dxa"/>
        <w:left w:w="0" w:type="dxa"/>
        <w:bottom w:w="0" w:type="dxa"/>
        <w:right w:w="0" w:type="dxa"/>
      </w:tblCellMar>
    </w:tblPr>
  </w:style>
  <w:style w:type="paragraph" w:customStyle="1" w:styleId="UserStyle0">
    <w:name w:val="UserStyle_0"/>
    <w:basedOn w:val="a"/>
    <w:qFormat/>
    <w:rsid w:val="00F02510"/>
    <w:pPr>
      <w:ind w:firstLine="560"/>
    </w:pPr>
  </w:style>
  <w:style w:type="paragraph" w:customStyle="1" w:styleId="BodyText">
    <w:name w:val="BodyText"/>
    <w:basedOn w:val="a"/>
    <w:qFormat/>
    <w:rsid w:val="00F02510"/>
    <w:pPr>
      <w:ind w:left="109"/>
    </w:pPr>
    <w:rPr>
      <w:sz w:val="24"/>
      <w:szCs w:val="24"/>
    </w:rPr>
  </w:style>
  <w:style w:type="paragraph" w:customStyle="1" w:styleId="BodyText1I">
    <w:name w:val="BodyText1I"/>
    <w:basedOn w:val="BodyText"/>
    <w:qFormat/>
    <w:rsid w:val="00F02510"/>
    <w:pPr>
      <w:ind w:firstLineChars="100" w:firstLine="420"/>
      <w:jc w:val="center"/>
    </w:pPr>
    <w:rPr>
      <w:rFonts w:cs="宋体"/>
      <w:b/>
      <w:bCs/>
      <w:kern w:val="2"/>
      <w:sz w:val="36"/>
    </w:rPr>
  </w:style>
  <w:style w:type="paragraph" w:customStyle="1" w:styleId="UserStyle1">
    <w:name w:val="UserStyle_1"/>
    <w:basedOn w:val="a"/>
    <w:qFormat/>
    <w:rsid w:val="00F02510"/>
    <w:pPr>
      <w:ind w:left="54"/>
      <w:jc w:val="center"/>
    </w:pPr>
    <w:rPr>
      <w:rFonts w:cs="宋体"/>
      <w:b/>
      <w:bCs/>
      <w:sz w:val="40"/>
      <w:szCs w:val="40"/>
    </w:rPr>
  </w:style>
  <w:style w:type="paragraph" w:customStyle="1" w:styleId="UserStyle2">
    <w:name w:val="UserStyle_2"/>
    <w:basedOn w:val="a"/>
    <w:qFormat/>
    <w:rsid w:val="00F02510"/>
    <w:pPr>
      <w:jc w:val="center"/>
    </w:pPr>
    <w:rPr>
      <w:rFonts w:cs="宋体"/>
      <w:b/>
      <w:bCs/>
      <w:sz w:val="36"/>
      <w:szCs w:val="36"/>
    </w:rPr>
  </w:style>
  <w:style w:type="paragraph" w:customStyle="1" w:styleId="UserStyle3">
    <w:name w:val="UserStyle_3"/>
    <w:basedOn w:val="a"/>
    <w:qFormat/>
    <w:rsid w:val="00F02510"/>
    <w:pPr>
      <w:ind w:left="23"/>
      <w:jc w:val="center"/>
    </w:pPr>
    <w:rPr>
      <w:rFonts w:cs="宋体"/>
      <w:b/>
      <w:bCs/>
      <w:sz w:val="30"/>
      <w:szCs w:val="30"/>
    </w:rPr>
  </w:style>
  <w:style w:type="paragraph" w:customStyle="1" w:styleId="UserStyle4">
    <w:name w:val="UserStyle_4"/>
    <w:basedOn w:val="a"/>
    <w:qFormat/>
    <w:rsid w:val="00F02510"/>
  </w:style>
  <w:style w:type="table" w:customStyle="1" w:styleId="UserStyle5">
    <w:name w:val="UserStyle_5"/>
    <w:qFormat/>
    <w:rsid w:val="00F02510"/>
    <w:tblPr>
      <w:tblCellMar>
        <w:top w:w="0" w:type="dxa"/>
        <w:left w:w="0" w:type="dxa"/>
        <w:bottom w:w="0" w:type="dxa"/>
        <w:right w:w="0" w:type="dxa"/>
      </w:tblCellMar>
    </w:tblPr>
  </w:style>
  <w:style w:type="paragraph" w:customStyle="1" w:styleId="UserStyle6">
    <w:name w:val="UserStyle_6"/>
    <w:basedOn w:val="a"/>
    <w:qFormat/>
    <w:rsid w:val="00F02510"/>
    <w:pPr>
      <w:spacing w:before="31"/>
      <w:ind w:left="591"/>
    </w:pPr>
    <w:rPr>
      <w:rFonts w:cs="宋体"/>
      <w:b/>
      <w:bCs/>
      <w:sz w:val="24"/>
      <w:szCs w:val="24"/>
    </w:rPr>
  </w:style>
  <w:style w:type="paragraph" w:customStyle="1" w:styleId="UserStyle7">
    <w:name w:val="UserStyle_7"/>
    <w:basedOn w:val="a"/>
    <w:qFormat/>
    <w:rsid w:val="00F02510"/>
    <w:pPr>
      <w:ind w:left="152"/>
      <w:jc w:val="center"/>
    </w:pPr>
    <w:rPr>
      <w:rFonts w:cs="宋体"/>
      <w:b/>
      <w:bCs/>
      <w:sz w:val="32"/>
      <w:szCs w:val="32"/>
    </w:rPr>
  </w:style>
  <w:style w:type="paragraph" w:customStyle="1" w:styleId="179">
    <w:name w:val="179"/>
    <w:basedOn w:val="a"/>
    <w:qFormat/>
    <w:rsid w:val="00F02510"/>
    <w:pPr>
      <w:spacing w:before="31"/>
      <w:ind w:left="109" w:firstLine="480"/>
    </w:pPr>
  </w:style>
  <w:style w:type="paragraph" w:customStyle="1" w:styleId="UserStyle8">
    <w:name w:val="UserStyle_8"/>
    <w:basedOn w:val="a"/>
    <w:qFormat/>
    <w:rsid w:val="00F02510"/>
    <w:pPr>
      <w:ind w:left="109"/>
    </w:pPr>
    <w:rPr>
      <w:rFonts w:cs="宋体"/>
      <w:b/>
      <w:bCs/>
      <w:sz w:val="28"/>
      <w:szCs w:val="28"/>
    </w:rPr>
  </w:style>
  <w:style w:type="paragraph" w:customStyle="1" w:styleId="UserStyle9">
    <w:name w:val="UserStyle_9"/>
    <w:basedOn w:val="a"/>
    <w:qFormat/>
    <w:rsid w:val="00F02510"/>
    <w:pPr>
      <w:ind w:firstLineChars="200" w:firstLine="420"/>
    </w:pPr>
  </w:style>
  <w:style w:type="character" w:customStyle="1" w:styleId="Char0">
    <w:name w:val="页眉 Char"/>
    <w:basedOn w:val="a0"/>
    <w:link w:val="a5"/>
    <w:uiPriority w:val="99"/>
    <w:qFormat/>
    <w:rsid w:val="00F02510"/>
    <w:rPr>
      <w:rFonts w:ascii="宋体" w:hAnsi="宋体"/>
      <w:sz w:val="18"/>
      <w:szCs w:val="18"/>
      <w:lang w:eastAsia="en-US"/>
    </w:rPr>
  </w:style>
  <w:style w:type="character" w:customStyle="1" w:styleId="Char">
    <w:name w:val="页脚 Char"/>
    <w:basedOn w:val="a0"/>
    <w:link w:val="a4"/>
    <w:qFormat/>
    <w:rsid w:val="00F02510"/>
    <w:rPr>
      <w:rFonts w:ascii="宋体" w:hAnsi="宋体"/>
      <w:sz w:val="18"/>
      <w:szCs w:val="18"/>
      <w:lang w:eastAsia="en-US"/>
    </w:rPr>
  </w:style>
  <w:style w:type="character" w:customStyle="1" w:styleId="1Char">
    <w:name w:val="标题 1 Char"/>
    <w:basedOn w:val="a0"/>
    <w:link w:val="1"/>
    <w:uiPriority w:val="9"/>
    <w:qFormat/>
    <w:rsid w:val="00F02510"/>
    <w:rPr>
      <w:rFonts w:ascii="宋体" w:hAnsi="宋体" w:cs="宋体"/>
      <w:b/>
      <w:bCs/>
      <w:kern w:val="36"/>
      <w:sz w:val="48"/>
      <w:szCs w:val="48"/>
    </w:rPr>
  </w:style>
  <w:style w:type="paragraph" w:customStyle="1" w:styleId="detail-info">
    <w:name w:val="detail-info"/>
    <w:basedOn w:val="a"/>
    <w:qFormat/>
    <w:rsid w:val="00F02510"/>
    <w:pPr>
      <w:spacing w:before="100" w:beforeAutospacing="1" w:after="100" w:afterAutospacing="1"/>
      <w:textAlignment w:val="auto"/>
    </w:pPr>
    <w:rPr>
      <w:rFonts w:cs="宋体"/>
      <w:sz w:val="24"/>
      <w:szCs w:val="24"/>
      <w:lang w:eastAsia="zh-CN"/>
    </w:rPr>
  </w:style>
  <w:style w:type="character" w:customStyle="1" w:styleId="bookmark-item">
    <w:name w:val="bookmark-item"/>
    <w:basedOn w:val="a0"/>
    <w:qFormat/>
    <w:rsid w:val="00F02510"/>
  </w:style>
  <w:style w:type="paragraph" w:styleId="a9">
    <w:name w:val="List Paragraph"/>
    <w:basedOn w:val="a"/>
    <w:uiPriority w:val="34"/>
    <w:qFormat/>
    <w:rsid w:val="00F02510"/>
    <w:pPr>
      <w:ind w:firstLineChars="200" w:firstLine="420"/>
    </w:pPr>
  </w:style>
  <w:style w:type="paragraph" w:customStyle="1" w:styleId="aa">
    <w:name w:val="标书正文"/>
    <w:basedOn w:val="a"/>
    <w:qFormat/>
    <w:rsid w:val="00F02510"/>
    <w:pPr>
      <w:spacing w:line="560" w:lineRule="exact"/>
      <w:ind w:firstLineChars="200" w:firstLine="723"/>
      <w:jc w:val="center"/>
    </w:pPr>
    <w:rPr>
      <w:rFonts w:ascii="仿宋_GB2312" w:eastAsia="仿宋_GB2312" w:hAnsi="Calibri"/>
      <w:b/>
      <w:sz w:val="36"/>
      <w:szCs w:val="24"/>
    </w:rPr>
  </w:style>
  <w:style w:type="paragraph" w:customStyle="1" w:styleId="Default">
    <w:name w:val="Default"/>
    <w:qFormat/>
    <w:rsid w:val="00F02510"/>
    <w:pPr>
      <w:widowControl w:val="0"/>
      <w:autoSpaceDE w:val="0"/>
      <w:autoSpaceDN w:val="0"/>
      <w:adjustRightInd w:val="0"/>
    </w:pPr>
    <w:rPr>
      <w:rFonts w:ascii="黑体" w:eastAsia="黑体" w:hAnsi="Calibri" w:cs="黑体"/>
      <w:color w:val="000000"/>
      <w:sz w:val="24"/>
      <w:szCs w:val="24"/>
    </w:rPr>
  </w:style>
  <w:style w:type="paragraph" w:customStyle="1" w:styleId="TableParagraph">
    <w:name w:val="Table Paragraph"/>
    <w:basedOn w:val="a"/>
    <w:uiPriority w:val="1"/>
    <w:qFormat/>
    <w:rsid w:val="00F02510"/>
    <w:pPr>
      <w:widowControl w:val="0"/>
      <w:autoSpaceDE w:val="0"/>
      <w:autoSpaceDN w:val="0"/>
      <w:textAlignment w:val="auto"/>
    </w:pPr>
    <w:rPr>
      <w:rFonts w:cs="宋体"/>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53</Pages>
  <Words>4424</Words>
  <Characters>25220</Characters>
  <Application>Microsoft Office Word</Application>
  <DocSecurity>0</DocSecurity>
  <Lines>210</Lines>
  <Paragraphs>59</Paragraphs>
  <ScaleCrop>false</ScaleCrop>
  <Company>Microsoft</Company>
  <LinksUpToDate>false</LinksUpToDate>
  <CharactersWithSpaces>29585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新疆维吾尔自治区公安厅特警总队智能枪弹柜采购项目</dc:title>
  <dc:creator>Administrator</dc:creator>
  <cp:lastModifiedBy>Administrator</cp:lastModifiedBy>
  <cp:revision>21</cp:revision>
  <cp:lastPrinted>2020-07-05T04:21:00Z</cp:lastPrinted>
  <dcterms:created xsi:type="dcterms:W3CDTF">2020-11-26T04:33:00Z</dcterms:created>
  <dcterms:modified xsi:type="dcterms:W3CDTF">2021-10-18T04:56:00Z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