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jc w:val="center"/>
        <w:textAlignment w:val="auto"/>
        <w:rPr>
          <w:rFonts w:ascii="宋体" w:hAnsi="宋体"/>
        </w:rPr>
      </w:pPr>
      <w:bookmarkStart w:id="0" w:name="_Toc28359022"/>
      <w:bookmarkStart w:id="1" w:name="_Toc35393809"/>
      <w:r>
        <w:rPr>
          <w:rFonts w:hint="eastAsia" w:ascii="宋体" w:hAnsi="宋体"/>
        </w:rPr>
        <w:t>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>ZFCGHY20210</w:t>
      </w: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44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华文中宋" w:hAnsi="华文中宋" w:eastAsia="华文中宋"/>
          <w:sz w:val="32"/>
          <w:szCs w:val="32"/>
          <w:lang w:eastAsia="zh-CN"/>
        </w:rPr>
        <w:t>吉木乃县公共安全体系信息化建设项目——智能化系统（第二包）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供应商名称：新疆顺鑫源发建材有限公司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供应商地址：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新疆乌鲁木齐市米东区开泰南路规一巷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吉木乃县公共安全体系信息化建设项目——智能化系统（第二包）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品牌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详见投标文件 </w:t>
            </w:r>
          </w:p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规格型号：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详见投标文件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数量：1批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总价：5385040元（伍佰叁拾捌万伍仟零肆拾元整）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参照原国家计委计价格【2002】1980号文的标准计算及自治区发改委新计价房【2001】895号文标准计算。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62100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。</w:t>
      </w:r>
      <w:bookmarkStart w:id="14" w:name="_GoBack"/>
      <w:bookmarkEnd w:id="14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八、其他补充事宜：/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吉木乃县公安局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吉木乃县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0906-6198040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6" w:name="_Toc28359024"/>
      <w:bookmarkStart w:id="7" w:name="_Toc35393811"/>
      <w:bookmarkStart w:id="8" w:name="_Toc28359101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新疆恒跃工程项目管理有限公司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0906-2123111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28359102"/>
      <w:bookmarkStart w:id="12" w:name="_Toc28359025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王菊香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13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899421911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5F5F0"/>
    <w:multiLevelType w:val="singleLevel"/>
    <w:tmpl w:val="76E5F5F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B7E5C"/>
    <w:rsid w:val="0F1B6A60"/>
    <w:rsid w:val="10F03CCE"/>
    <w:rsid w:val="10F64D59"/>
    <w:rsid w:val="26242ADE"/>
    <w:rsid w:val="27BC0CCA"/>
    <w:rsid w:val="292F3B22"/>
    <w:rsid w:val="2C390458"/>
    <w:rsid w:val="30FD4472"/>
    <w:rsid w:val="4C321CF4"/>
    <w:rsid w:val="4E2B285F"/>
    <w:rsid w:val="523039AC"/>
    <w:rsid w:val="5E4254AE"/>
    <w:rsid w:val="66E417F0"/>
    <w:rsid w:val="78243C4E"/>
    <w:rsid w:val="7A251CE1"/>
    <w:rsid w:val="7BAA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NormalCharacter"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2021-07-17T04:15:00Z</dcterms:created>
  <dc:creator>admin</dc:creator>
  <cp:lastModifiedBy>Administrator</cp:lastModifiedBy>
  <dcterms:modified xsi:type="dcterms:W3CDTF">2021-11-01T09:18:15Z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7EC0B00250034BD5AAB63AE28CC4B7E8</vt:lpwstr>
  </property>
</Properties>
</file>