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0F39" w14:textId="77777777" w:rsidR="00335500" w:rsidRPr="00E2633E" w:rsidRDefault="004407E4">
      <w:pPr>
        <w:rPr>
          <w:sz w:val="24"/>
          <w:szCs w:val="24"/>
        </w:rPr>
      </w:pPr>
      <w:r w:rsidRPr="00E2633E">
        <w:rPr>
          <w:sz w:val="24"/>
          <w:szCs w:val="24"/>
        </w:rPr>
        <w:t xml:space="preserve">                  </w:t>
      </w:r>
    </w:p>
    <w:p w14:paraId="525EF2D2" w14:textId="77777777" w:rsidR="00335500" w:rsidRPr="00E2633E" w:rsidRDefault="004407E4">
      <w:pPr>
        <w:rPr>
          <w:sz w:val="24"/>
          <w:szCs w:val="24"/>
        </w:rPr>
      </w:pPr>
      <w:r w:rsidRPr="00E2633E">
        <w:rPr>
          <w:sz w:val="24"/>
          <w:szCs w:val="24"/>
        </w:rPr>
        <w:t xml:space="preserve">        </w:t>
      </w:r>
    </w:p>
    <w:p w14:paraId="1F963875" w14:textId="77777777" w:rsidR="00335500" w:rsidRPr="00E2633E" w:rsidRDefault="00335500">
      <w:pPr>
        <w:jc w:val="center"/>
        <w:rPr>
          <w:sz w:val="84"/>
          <w:szCs w:val="84"/>
        </w:rPr>
      </w:pPr>
    </w:p>
    <w:p w14:paraId="6100B5FF" w14:textId="77777777" w:rsidR="00335500" w:rsidRPr="00E2633E" w:rsidRDefault="00335500">
      <w:pPr>
        <w:jc w:val="center"/>
        <w:rPr>
          <w:sz w:val="84"/>
          <w:szCs w:val="84"/>
        </w:rPr>
      </w:pPr>
    </w:p>
    <w:p w14:paraId="7352DB24" w14:textId="77777777" w:rsidR="00335500" w:rsidRPr="00E2633E" w:rsidRDefault="004407E4">
      <w:pPr>
        <w:jc w:val="center"/>
        <w:rPr>
          <w:sz w:val="84"/>
          <w:szCs w:val="84"/>
        </w:rPr>
      </w:pPr>
      <w:r w:rsidRPr="00E2633E">
        <w:rPr>
          <w:rFonts w:hint="eastAsia"/>
          <w:sz w:val="84"/>
          <w:szCs w:val="84"/>
        </w:rPr>
        <w:t>谈</w:t>
      </w:r>
      <w:r w:rsidRPr="00E2633E">
        <w:rPr>
          <w:rFonts w:hint="eastAsia"/>
          <w:sz w:val="84"/>
          <w:szCs w:val="84"/>
        </w:rPr>
        <w:t xml:space="preserve"> </w:t>
      </w:r>
      <w:r w:rsidRPr="00E2633E">
        <w:rPr>
          <w:sz w:val="84"/>
          <w:szCs w:val="84"/>
        </w:rPr>
        <w:t xml:space="preserve"> </w:t>
      </w:r>
      <w:r w:rsidRPr="00E2633E">
        <w:rPr>
          <w:rFonts w:hint="eastAsia"/>
          <w:sz w:val="84"/>
          <w:szCs w:val="84"/>
        </w:rPr>
        <w:t>判</w:t>
      </w:r>
      <w:r w:rsidRPr="00E2633E">
        <w:rPr>
          <w:sz w:val="84"/>
          <w:szCs w:val="84"/>
        </w:rPr>
        <w:t xml:space="preserve">  </w:t>
      </w:r>
      <w:r w:rsidRPr="00E2633E">
        <w:rPr>
          <w:rFonts w:hint="eastAsia"/>
          <w:sz w:val="84"/>
          <w:szCs w:val="84"/>
        </w:rPr>
        <w:t>文</w:t>
      </w:r>
      <w:r w:rsidRPr="00E2633E">
        <w:rPr>
          <w:sz w:val="84"/>
          <w:szCs w:val="84"/>
        </w:rPr>
        <w:t xml:space="preserve">  </w:t>
      </w:r>
      <w:r w:rsidRPr="00E2633E">
        <w:rPr>
          <w:rFonts w:hint="eastAsia"/>
          <w:sz w:val="84"/>
          <w:szCs w:val="84"/>
        </w:rPr>
        <w:t>件</w:t>
      </w:r>
    </w:p>
    <w:p w14:paraId="4CADD64F" w14:textId="77777777" w:rsidR="00335500" w:rsidRPr="00E2633E" w:rsidRDefault="00335500">
      <w:pPr>
        <w:jc w:val="center"/>
        <w:rPr>
          <w:sz w:val="24"/>
          <w:szCs w:val="24"/>
        </w:rPr>
      </w:pPr>
    </w:p>
    <w:p w14:paraId="440373A2" w14:textId="77777777" w:rsidR="00335500" w:rsidRPr="00E2633E" w:rsidRDefault="00335500">
      <w:pPr>
        <w:jc w:val="center"/>
        <w:rPr>
          <w:sz w:val="24"/>
          <w:szCs w:val="24"/>
        </w:rPr>
      </w:pPr>
    </w:p>
    <w:p w14:paraId="5377ED02" w14:textId="77777777" w:rsidR="00335500" w:rsidRPr="00E2633E" w:rsidRDefault="00335500">
      <w:pPr>
        <w:jc w:val="center"/>
        <w:rPr>
          <w:sz w:val="24"/>
          <w:szCs w:val="24"/>
        </w:rPr>
      </w:pPr>
    </w:p>
    <w:p w14:paraId="3ACC59CB" w14:textId="77777777" w:rsidR="00335500" w:rsidRPr="00E2633E" w:rsidRDefault="00335500">
      <w:pPr>
        <w:jc w:val="center"/>
        <w:rPr>
          <w:sz w:val="24"/>
          <w:szCs w:val="24"/>
        </w:rPr>
      </w:pPr>
    </w:p>
    <w:p w14:paraId="4C9D8215" w14:textId="77777777" w:rsidR="00335500" w:rsidRPr="00E2633E" w:rsidRDefault="00335500">
      <w:pPr>
        <w:jc w:val="center"/>
        <w:rPr>
          <w:sz w:val="24"/>
          <w:szCs w:val="24"/>
        </w:rPr>
      </w:pPr>
    </w:p>
    <w:p w14:paraId="51944874" w14:textId="77777777" w:rsidR="00335500" w:rsidRPr="00E2633E" w:rsidRDefault="00335500">
      <w:pPr>
        <w:jc w:val="center"/>
        <w:rPr>
          <w:sz w:val="24"/>
          <w:szCs w:val="24"/>
        </w:rPr>
      </w:pPr>
    </w:p>
    <w:p w14:paraId="40AC6867" w14:textId="08A99C4F" w:rsidR="00335500" w:rsidRPr="00E2633E" w:rsidRDefault="004407E4">
      <w:pPr>
        <w:spacing w:line="720" w:lineRule="auto"/>
        <w:jc w:val="center"/>
        <w:rPr>
          <w:sz w:val="36"/>
          <w:szCs w:val="36"/>
          <w:u w:val="single"/>
        </w:rPr>
      </w:pPr>
      <w:r w:rsidRPr="00E2633E">
        <w:rPr>
          <w:rFonts w:hint="eastAsia"/>
          <w:sz w:val="36"/>
          <w:szCs w:val="36"/>
        </w:rPr>
        <w:t>项目编号：</w:t>
      </w:r>
      <w:r w:rsidR="00E42198" w:rsidRPr="00E2633E">
        <w:rPr>
          <w:rFonts w:hint="eastAsia"/>
          <w:sz w:val="36"/>
          <w:szCs w:val="36"/>
        </w:rPr>
        <w:t>0634-2140XZ1Z0614</w:t>
      </w:r>
    </w:p>
    <w:p w14:paraId="312DFE3A" w14:textId="77777777" w:rsidR="00335500" w:rsidRPr="00E2633E" w:rsidRDefault="004407E4">
      <w:pPr>
        <w:spacing w:line="720" w:lineRule="auto"/>
        <w:jc w:val="center"/>
        <w:rPr>
          <w:sz w:val="36"/>
          <w:szCs w:val="36"/>
          <w:u w:val="single"/>
        </w:rPr>
      </w:pPr>
      <w:r w:rsidRPr="00E2633E">
        <w:rPr>
          <w:rFonts w:hint="eastAsia"/>
          <w:sz w:val="36"/>
          <w:szCs w:val="36"/>
        </w:rPr>
        <w:t>项目名称：</w:t>
      </w:r>
      <w:r w:rsidRPr="00E2633E">
        <w:rPr>
          <w:rFonts w:cs="宋体" w:hint="eastAsia"/>
          <w:sz w:val="36"/>
          <w:szCs w:val="36"/>
        </w:rPr>
        <w:t>新疆医科大学第一附属医院</w:t>
      </w:r>
      <w:r w:rsidRPr="00E2633E">
        <w:rPr>
          <w:rFonts w:cs="宋体" w:hint="eastAsia"/>
          <w:sz w:val="36"/>
          <w:szCs w:val="36"/>
        </w:rPr>
        <w:t>1</w:t>
      </w:r>
      <w:r w:rsidRPr="00E2633E">
        <w:rPr>
          <w:rFonts w:cs="宋体" w:hint="eastAsia"/>
          <w:sz w:val="36"/>
          <w:szCs w:val="36"/>
        </w:rPr>
        <w:t>住</w:t>
      </w:r>
      <w:r w:rsidRPr="00E2633E">
        <w:rPr>
          <w:rFonts w:cs="宋体" w:hint="eastAsia"/>
          <w:sz w:val="36"/>
          <w:szCs w:val="36"/>
        </w:rPr>
        <w:t>1</w:t>
      </w:r>
      <w:r w:rsidRPr="00E2633E">
        <w:rPr>
          <w:rFonts w:cs="宋体" w:hint="eastAsia"/>
          <w:sz w:val="36"/>
          <w:szCs w:val="36"/>
        </w:rPr>
        <w:t>楼</w:t>
      </w:r>
      <w:r w:rsidRPr="00E2633E">
        <w:rPr>
          <w:rFonts w:cs="宋体" w:hint="eastAsia"/>
          <w:sz w:val="36"/>
          <w:szCs w:val="36"/>
        </w:rPr>
        <w:t>DSA</w:t>
      </w:r>
      <w:r w:rsidRPr="00E2633E">
        <w:rPr>
          <w:rFonts w:cs="宋体" w:hint="eastAsia"/>
          <w:sz w:val="36"/>
          <w:szCs w:val="36"/>
        </w:rPr>
        <w:t>安装基建项目</w:t>
      </w:r>
    </w:p>
    <w:p w14:paraId="4C7EC37F" w14:textId="77777777" w:rsidR="00335500" w:rsidRPr="00E2633E" w:rsidRDefault="004407E4">
      <w:pPr>
        <w:spacing w:line="720" w:lineRule="auto"/>
        <w:jc w:val="center"/>
        <w:rPr>
          <w:sz w:val="36"/>
          <w:szCs w:val="36"/>
        </w:rPr>
      </w:pPr>
      <w:r w:rsidRPr="00E2633E">
        <w:rPr>
          <w:rFonts w:hint="eastAsia"/>
          <w:sz w:val="36"/>
          <w:szCs w:val="36"/>
        </w:rPr>
        <w:t>委托单位：新疆医科大学第一附属医院</w:t>
      </w:r>
    </w:p>
    <w:p w14:paraId="361EC377" w14:textId="77777777" w:rsidR="00335500" w:rsidRPr="00E2633E" w:rsidRDefault="004407E4">
      <w:pPr>
        <w:spacing w:line="720" w:lineRule="auto"/>
        <w:jc w:val="center"/>
        <w:rPr>
          <w:sz w:val="36"/>
          <w:szCs w:val="36"/>
        </w:rPr>
      </w:pPr>
      <w:r w:rsidRPr="00E2633E">
        <w:rPr>
          <w:rFonts w:hint="eastAsia"/>
          <w:sz w:val="36"/>
          <w:szCs w:val="36"/>
        </w:rPr>
        <w:t>代理机构：</w:t>
      </w:r>
      <w:r w:rsidRPr="00E2633E">
        <w:rPr>
          <w:rFonts w:hint="eastAsia"/>
          <w:sz w:val="36"/>
          <w:szCs w:val="36"/>
          <w:u w:val="single"/>
        </w:rPr>
        <w:t>新疆招标有限公司</w:t>
      </w:r>
    </w:p>
    <w:p w14:paraId="553D8E63" w14:textId="77777777" w:rsidR="00335500" w:rsidRPr="00E2633E" w:rsidRDefault="00335500">
      <w:pPr>
        <w:jc w:val="center"/>
        <w:rPr>
          <w:sz w:val="24"/>
          <w:szCs w:val="24"/>
        </w:rPr>
      </w:pPr>
    </w:p>
    <w:p w14:paraId="358C43DB" w14:textId="77777777" w:rsidR="00335500" w:rsidRPr="00E2633E" w:rsidRDefault="00335500">
      <w:pPr>
        <w:jc w:val="center"/>
        <w:rPr>
          <w:sz w:val="24"/>
          <w:szCs w:val="24"/>
        </w:rPr>
      </w:pPr>
    </w:p>
    <w:p w14:paraId="611404DE" w14:textId="77777777" w:rsidR="00335500" w:rsidRPr="00E2633E" w:rsidRDefault="00335500">
      <w:pPr>
        <w:jc w:val="center"/>
        <w:rPr>
          <w:sz w:val="24"/>
          <w:szCs w:val="24"/>
        </w:rPr>
      </w:pPr>
    </w:p>
    <w:p w14:paraId="580BB075" w14:textId="77777777" w:rsidR="00335500" w:rsidRPr="00E2633E" w:rsidRDefault="00335500">
      <w:pPr>
        <w:jc w:val="center"/>
        <w:rPr>
          <w:sz w:val="24"/>
          <w:szCs w:val="24"/>
        </w:rPr>
      </w:pPr>
    </w:p>
    <w:p w14:paraId="537D635A" w14:textId="77777777" w:rsidR="00335500" w:rsidRPr="00E2633E" w:rsidRDefault="00335500">
      <w:pPr>
        <w:jc w:val="center"/>
        <w:rPr>
          <w:sz w:val="24"/>
          <w:szCs w:val="24"/>
        </w:rPr>
      </w:pPr>
    </w:p>
    <w:p w14:paraId="0C594E49" w14:textId="77777777" w:rsidR="00335500" w:rsidRPr="00E2633E" w:rsidRDefault="004407E4">
      <w:pPr>
        <w:jc w:val="center"/>
        <w:rPr>
          <w:sz w:val="24"/>
          <w:szCs w:val="24"/>
        </w:rPr>
      </w:pPr>
      <w:r w:rsidRPr="00E2633E">
        <w:rPr>
          <w:rFonts w:hint="eastAsia"/>
          <w:sz w:val="24"/>
          <w:szCs w:val="24"/>
        </w:rPr>
        <w:t>新疆招标有限公司编制</w:t>
      </w:r>
    </w:p>
    <w:p w14:paraId="591D1126" w14:textId="77777777" w:rsidR="00335500" w:rsidRPr="00E2633E" w:rsidRDefault="00335500">
      <w:pPr>
        <w:jc w:val="center"/>
        <w:rPr>
          <w:sz w:val="24"/>
          <w:szCs w:val="24"/>
        </w:rPr>
      </w:pPr>
    </w:p>
    <w:p w14:paraId="4B27B559" w14:textId="77777777" w:rsidR="00335500" w:rsidRPr="00E2633E" w:rsidRDefault="00335500">
      <w:pPr>
        <w:jc w:val="center"/>
        <w:rPr>
          <w:sz w:val="24"/>
          <w:szCs w:val="24"/>
        </w:rPr>
      </w:pPr>
    </w:p>
    <w:p w14:paraId="4D64E94E" w14:textId="77777777" w:rsidR="00335500" w:rsidRPr="00E2633E" w:rsidRDefault="00335500">
      <w:pPr>
        <w:jc w:val="center"/>
        <w:rPr>
          <w:sz w:val="24"/>
          <w:szCs w:val="24"/>
        </w:rPr>
      </w:pPr>
    </w:p>
    <w:p w14:paraId="3357243D" w14:textId="77777777" w:rsidR="00335500" w:rsidRPr="00E2633E" w:rsidRDefault="00335500">
      <w:pPr>
        <w:jc w:val="center"/>
        <w:rPr>
          <w:sz w:val="24"/>
          <w:szCs w:val="24"/>
        </w:rPr>
      </w:pPr>
    </w:p>
    <w:p w14:paraId="3115F5E7" w14:textId="77777777" w:rsidR="00335500" w:rsidRPr="00E2633E" w:rsidRDefault="00335500">
      <w:pPr>
        <w:jc w:val="center"/>
        <w:rPr>
          <w:sz w:val="24"/>
          <w:szCs w:val="24"/>
        </w:rPr>
      </w:pPr>
    </w:p>
    <w:p w14:paraId="32876C2C" w14:textId="77777777" w:rsidR="00335500" w:rsidRPr="00E2633E" w:rsidRDefault="00335500">
      <w:pPr>
        <w:jc w:val="center"/>
        <w:rPr>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sdtContent>
        <w:p w14:paraId="104D91E1" w14:textId="77777777" w:rsidR="00335500" w:rsidRPr="00E2633E" w:rsidRDefault="004407E4">
          <w:pPr>
            <w:pStyle w:val="TOC10"/>
            <w:rPr>
              <w:color w:val="auto"/>
            </w:rPr>
          </w:pPr>
          <w:r w:rsidRPr="00E2633E">
            <w:rPr>
              <w:color w:val="auto"/>
              <w:lang w:val="zh-CN"/>
            </w:rPr>
            <w:t>目录</w:t>
          </w:r>
        </w:p>
        <w:p w14:paraId="28CB7A43" w14:textId="2C89116A" w:rsidR="00C63B35" w:rsidRDefault="004407E4">
          <w:pPr>
            <w:pStyle w:val="TOC2"/>
            <w:tabs>
              <w:tab w:val="right" w:leader="dot" w:pos="8296"/>
            </w:tabs>
            <w:rPr>
              <w:rFonts w:asciiTheme="minorHAnsi" w:eastAsiaTheme="minorEastAsia" w:hAnsiTheme="minorHAnsi" w:cstheme="minorBidi"/>
              <w:noProof/>
              <w:szCs w:val="22"/>
            </w:rPr>
          </w:pPr>
          <w:r w:rsidRPr="00E2633E">
            <w:fldChar w:fldCharType="begin"/>
          </w:r>
          <w:r w:rsidRPr="00E2633E">
            <w:instrText xml:space="preserve"> TOC \o "1-3" \h \z \u </w:instrText>
          </w:r>
          <w:r w:rsidRPr="00E2633E">
            <w:fldChar w:fldCharType="separate"/>
          </w:r>
          <w:hyperlink w:anchor="_Toc86049722" w:history="1">
            <w:r w:rsidR="00C63B35" w:rsidRPr="00067D4E">
              <w:rPr>
                <w:rStyle w:val="aff2"/>
                <w:noProof/>
              </w:rPr>
              <w:t>第一部分</w:t>
            </w:r>
            <w:r w:rsidR="00C63B35" w:rsidRPr="00067D4E">
              <w:rPr>
                <w:rStyle w:val="aff2"/>
                <w:noProof/>
              </w:rPr>
              <w:t xml:space="preserve"> </w:t>
            </w:r>
            <w:r w:rsidR="00C63B35" w:rsidRPr="00067D4E">
              <w:rPr>
                <w:rStyle w:val="aff2"/>
                <w:noProof/>
              </w:rPr>
              <w:t>谈判邀请</w:t>
            </w:r>
            <w:r w:rsidR="00C63B35">
              <w:rPr>
                <w:noProof/>
                <w:webHidden/>
              </w:rPr>
              <w:tab/>
            </w:r>
            <w:r w:rsidR="00C63B35">
              <w:rPr>
                <w:noProof/>
                <w:webHidden/>
              </w:rPr>
              <w:fldChar w:fldCharType="begin"/>
            </w:r>
            <w:r w:rsidR="00C63B35">
              <w:rPr>
                <w:noProof/>
                <w:webHidden/>
              </w:rPr>
              <w:instrText xml:space="preserve"> PAGEREF _Toc86049722 \h </w:instrText>
            </w:r>
            <w:r w:rsidR="00C63B35">
              <w:rPr>
                <w:noProof/>
                <w:webHidden/>
              </w:rPr>
            </w:r>
            <w:r w:rsidR="00C63B35">
              <w:rPr>
                <w:noProof/>
                <w:webHidden/>
              </w:rPr>
              <w:fldChar w:fldCharType="separate"/>
            </w:r>
            <w:r w:rsidR="00C63B35">
              <w:rPr>
                <w:noProof/>
                <w:webHidden/>
              </w:rPr>
              <w:t>3</w:t>
            </w:r>
            <w:r w:rsidR="00C63B35">
              <w:rPr>
                <w:noProof/>
                <w:webHidden/>
              </w:rPr>
              <w:fldChar w:fldCharType="end"/>
            </w:r>
          </w:hyperlink>
        </w:p>
        <w:p w14:paraId="211E12BD" w14:textId="2BCD934C" w:rsidR="00C63B35" w:rsidRDefault="00C63B35">
          <w:pPr>
            <w:pStyle w:val="TOC2"/>
            <w:tabs>
              <w:tab w:val="right" w:leader="dot" w:pos="8296"/>
            </w:tabs>
            <w:rPr>
              <w:rFonts w:asciiTheme="minorHAnsi" w:eastAsiaTheme="minorEastAsia" w:hAnsiTheme="minorHAnsi" w:cstheme="minorBidi"/>
              <w:noProof/>
              <w:szCs w:val="22"/>
            </w:rPr>
          </w:pPr>
          <w:hyperlink w:anchor="_Toc86049723" w:history="1">
            <w:r w:rsidRPr="00067D4E">
              <w:rPr>
                <w:rStyle w:val="aff2"/>
                <w:noProof/>
              </w:rPr>
              <w:t>第二部分</w:t>
            </w:r>
            <w:r w:rsidRPr="00067D4E">
              <w:rPr>
                <w:rStyle w:val="aff2"/>
                <w:noProof/>
              </w:rPr>
              <w:t xml:space="preserve"> </w:t>
            </w:r>
            <w:r w:rsidRPr="00067D4E">
              <w:rPr>
                <w:rStyle w:val="aff2"/>
                <w:noProof/>
              </w:rPr>
              <w:t>供应商须知</w:t>
            </w:r>
            <w:r>
              <w:rPr>
                <w:noProof/>
                <w:webHidden/>
              </w:rPr>
              <w:tab/>
            </w:r>
            <w:r>
              <w:rPr>
                <w:noProof/>
                <w:webHidden/>
              </w:rPr>
              <w:fldChar w:fldCharType="begin"/>
            </w:r>
            <w:r>
              <w:rPr>
                <w:noProof/>
                <w:webHidden/>
              </w:rPr>
              <w:instrText xml:space="preserve"> PAGEREF _Toc86049723 \h </w:instrText>
            </w:r>
            <w:r>
              <w:rPr>
                <w:noProof/>
                <w:webHidden/>
              </w:rPr>
            </w:r>
            <w:r>
              <w:rPr>
                <w:noProof/>
                <w:webHidden/>
              </w:rPr>
              <w:fldChar w:fldCharType="separate"/>
            </w:r>
            <w:r>
              <w:rPr>
                <w:noProof/>
                <w:webHidden/>
              </w:rPr>
              <w:t>5</w:t>
            </w:r>
            <w:r>
              <w:rPr>
                <w:noProof/>
                <w:webHidden/>
              </w:rPr>
              <w:fldChar w:fldCharType="end"/>
            </w:r>
          </w:hyperlink>
        </w:p>
        <w:p w14:paraId="19C1B18E" w14:textId="578ED818" w:rsidR="00C63B35" w:rsidRDefault="00C63B35">
          <w:pPr>
            <w:pStyle w:val="TOC2"/>
            <w:tabs>
              <w:tab w:val="right" w:leader="dot" w:pos="8296"/>
            </w:tabs>
            <w:rPr>
              <w:rFonts w:asciiTheme="minorHAnsi" w:eastAsiaTheme="minorEastAsia" w:hAnsiTheme="minorHAnsi" w:cstheme="minorBidi"/>
              <w:noProof/>
              <w:szCs w:val="22"/>
            </w:rPr>
          </w:pPr>
          <w:hyperlink w:anchor="_Toc86049724" w:history="1">
            <w:r w:rsidRPr="00067D4E">
              <w:rPr>
                <w:rStyle w:val="aff2"/>
                <w:noProof/>
              </w:rPr>
              <w:t>第二部分供应商须知</w:t>
            </w:r>
            <w:r>
              <w:rPr>
                <w:noProof/>
                <w:webHidden/>
              </w:rPr>
              <w:tab/>
            </w:r>
            <w:r>
              <w:rPr>
                <w:noProof/>
                <w:webHidden/>
              </w:rPr>
              <w:fldChar w:fldCharType="begin"/>
            </w:r>
            <w:r>
              <w:rPr>
                <w:noProof/>
                <w:webHidden/>
              </w:rPr>
              <w:instrText xml:space="preserve"> PAGEREF _Toc86049724 \h </w:instrText>
            </w:r>
            <w:r>
              <w:rPr>
                <w:noProof/>
                <w:webHidden/>
              </w:rPr>
            </w:r>
            <w:r>
              <w:rPr>
                <w:noProof/>
                <w:webHidden/>
              </w:rPr>
              <w:fldChar w:fldCharType="separate"/>
            </w:r>
            <w:r>
              <w:rPr>
                <w:noProof/>
                <w:webHidden/>
              </w:rPr>
              <w:t>6</w:t>
            </w:r>
            <w:r>
              <w:rPr>
                <w:noProof/>
                <w:webHidden/>
              </w:rPr>
              <w:fldChar w:fldCharType="end"/>
            </w:r>
          </w:hyperlink>
        </w:p>
        <w:p w14:paraId="36C566B5" w14:textId="689FD017" w:rsidR="00C63B35" w:rsidRDefault="00C63B35">
          <w:pPr>
            <w:pStyle w:val="TOC3"/>
            <w:tabs>
              <w:tab w:val="right" w:leader="dot" w:pos="8296"/>
            </w:tabs>
            <w:rPr>
              <w:rFonts w:asciiTheme="minorHAnsi" w:eastAsiaTheme="minorEastAsia" w:hAnsiTheme="minorHAnsi" w:cstheme="minorBidi"/>
              <w:noProof/>
              <w:szCs w:val="22"/>
            </w:rPr>
          </w:pPr>
          <w:hyperlink w:anchor="_Toc86049725" w:history="1">
            <w:r w:rsidRPr="00067D4E">
              <w:rPr>
                <w:rStyle w:val="aff2"/>
                <w:noProof/>
              </w:rPr>
              <w:t xml:space="preserve">A  </w:t>
            </w:r>
            <w:r w:rsidRPr="00067D4E">
              <w:rPr>
                <w:rStyle w:val="aff2"/>
                <w:noProof/>
              </w:rPr>
              <w:t>说　明</w:t>
            </w:r>
            <w:r>
              <w:rPr>
                <w:noProof/>
                <w:webHidden/>
              </w:rPr>
              <w:tab/>
            </w:r>
            <w:r>
              <w:rPr>
                <w:noProof/>
                <w:webHidden/>
              </w:rPr>
              <w:fldChar w:fldCharType="begin"/>
            </w:r>
            <w:r>
              <w:rPr>
                <w:noProof/>
                <w:webHidden/>
              </w:rPr>
              <w:instrText xml:space="preserve"> PAGEREF _Toc86049725 \h </w:instrText>
            </w:r>
            <w:r>
              <w:rPr>
                <w:noProof/>
                <w:webHidden/>
              </w:rPr>
            </w:r>
            <w:r>
              <w:rPr>
                <w:noProof/>
                <w:webHidden/>
              </w:rPr>
              <w:fldChar w:fldCharType="separate"/>
            </w:r>
            <w:r>
              <w:rPr>
                <w:noProof/>
                <w:webHidden/>
              </w:rPr>
              <w:t>8</w:t>
            </w:r>
            <w:r>
              <w:rPr>
                <w:noProof/>
                <w:webHidden/>
              </w:rPr>
              <w:fldChar w:fldCharType="end"/>
            </w:r>
          </w:hyperlink>
        </w:p>
        <w:p w14:paraId="4E020A97" w14:textId="6024E47E" w:rsidR="00C63B35" w:rsidRDefault="00C63B35">
          <w:pPr>
            <w:pStyle w:val="TOC3"/>
            <w:tabs>
              <w:tab w:val="right" w:leader="dot" w:pos="8296"/>
            </w:tabs>
            <w:rPr>
              <w:rFonts w:asciiTheme="minorHAnsi" w:eastAsiaTheme="minorEastAsia" w:hAnsiTheme="minorHAnsi" w:cstheme="minorBidi"/>
              <w:noProof/>
              <w:szCs w:val="22"/>
            </w:rPr>
          </w:pPr>
          <w:hyperlink w:anchor="_Toc86049726" w:history="1">
            <w:r w:rsidRPr="00067D4E">
              <w:rPr>
                <w:rStyle w:val="aff2"/>
                <w:noProof/>
              </w:rPr>
              <w:t>B</w:t>
            </w:r>
            <w:r w:rsidRPr="00067D4E">
              <w:rPr>
                <w:rStyle w:val="aff2"/>
                <w:noProof/>
              </w:rPr>
              <w:t xml:space="preserve">　谈判文件</w:t>
            </w:r>
            <w:r>
              <w:rPr>
                <w:noProof/>
                <w:webHidden/>
              </w:rPr>
              <w:tab/>
            </w:r>
            <w:r>
              <w:rPr>
                <w:noProof/>
                <w:webHidden/>
              </w:rPr>
              <w:fldChar w:fldCharType="begin"/>
            </w:r>
            <w:r>
              <w:rPr>
                <w:noProof/>
                <w:webHidden/>
              </w:rPr>
              <w:instrText xml:space="preserve"> PAGEREF _Toc86049726 \h </w:instrText>
            </w:r>
            <w:r>
              <w:rPr>
                <w:noProof/>
                <w:webHidden/>
              </w:rPr>
            </w:r>
            <w:r>
              <w:rPr>
                <w:noProof/>
                <w:webHidden/>
              </w:rPr>
              <w:fldChar w:fldCharType="separate"/>
            </w:r>
            <w:r>
              <w:rPr>
                <w:noProof/>
                <w:webHidden/>
              </w:rPr>
              <w:t>8</w:t>
            </w:r>
            <w:r>
              <w:rPr>
                <w:noProof/>
                <w:webHidden/>
              </w:rPr>
              <w:fldChar w:fldCharType="end"/>
            </w:r>
          </w:hyperlink>
        </w:p>
        <w:p w14:paraId="3F5D1EB8" w14:textId="30E488A2" w:rsidR="00C63B35" w:rsidRDefault="00C63B35">
          <w:pPr>
            <w:pStyle w:val="TOC3"/>
            <w:tabs>
              <w:tab w:val="right" w:leader="dot" w:pos="8296"/>
            </w:tabs>
            <w:rPr>
              <w:rFonts w:asciiTheme="minorHAnsi" w:eastAsiaTheme="minorEastAsia" w:hAnsiTheme="minorHAnsi" w:cstheme="minorBidi"/>
              <w:noProof/>
              <w:szCs w:val="22"/>
            </w:rPr>
          </w:pPr>
          <w:hyperlink w:anchor="_Toc86049727" w:history="1">
            <w:r w:rsidRPr="00067D4E">
              <w:rPr>
                <w:rStyle w:val="aff2"/>
                <w:noProof/>
              </w:rPr>
              <w:t xml:space="preserve">C </w:t>
            </w:r>
            <w:r w:rsidRPr="00067D4E">
              <w:rPr>
                <w:rStyle w:val="aff2"/>
                <w:noProof/>
              </w:rPr>
              <w:t>谈判相应文件的编写</w:t>
            </w:r>
            <w:r>
              <w:rPr>
                <w:noProof/>
                <w:webHidden/>
              </w:rPr>
              <w:tab/>
            </w:r>
            <w:r>
              <w:rPr>
                <w:noProof/>
                <w:webHidden/>
              </w:rPr>
              <w:fldChar w:fldCharType="begin"/>
            </w:r>
            <w:r>
              <w:rPr>
                <w:noProof/>
                <w:webHidden/>
              </w:rPr>
              <w:instrText xml:space="preserve"> PAGEREF _Toc86049727 \h </w:instrText>
            </w:r>
            <w:r>
              <w:rPr>
                <w:noProof/>
                <w:webHidden/>
              </w:rPr>
            </w:r>
            <w:r>
              <w:rPr>
                <w:noProof/>
                <w:webHidden/>
              </w:rPr>
              <w:fldChar w:fldCharType="separate"/>
            </w:r>
            <w:r>
              <w:rPr>
                <w:noProof/>
                <w:webHidden/>
              </w:rPr>
              <w:t>9</w:t>
            </w:r>
            <w:r>
              <w:rPr>
                <w:noProof/>
                <w:webHidden/>
              </w:rPr>
              <w:fldChar w:fldCharType="end"/>
            </w:r>
          </w:hyperlink>
        </w:p>
        <w:p w14:paraId="727046D7" w14:textId="59AFA078" w:rsidR="00C63B35" w:rsidRDefault="00C63B35">
          <w:pPr>
            <w:pStyle w:val="TOC3"/>
            <w:tabs>
              <w:tab w:val="right" w:leader="dot" w:pos="8296"/>
            </w:tabs>
            <w:rPr>
              <w:rFonts w:asciiTheme="minorHAnsi" w:eastAsiaTheme="minorEastAsia" w:hAnsiTheme="minorHAnsi" w:cstheme="minorBidi"/>
              <w:noProof/>
              <w:szCs w:val="22"/>
            </w:rPr>
          </w:pPr>
          <w:hyperlink w:anchor="_Toc86049728" w:history="1">
            <w:r w:rsidRPr="00067D4E">
              <w:rPr>
                <w:rStyle w:val="aff2"/>
                <w:noProof/>
              </w:rPr>
              <w:t xml:space="preserve">D </w:t>
            </w:r>
            <w:r w:rsidRPr="00067D4E">
              <w:rPr>
                <w:rStyle w:val="aff2"/>
                <w:noProof/>
              </w:rPr>
              <w:t>谈判响应文件的递交</w:t>
            </w:r>
            <w:r>
              <w:rPr>
                <w:noProof/>
                <w:webHidden/>
              </w:rPr>
              <w:tab/>
            </w:r>
            <w:r>
              <w:rPr>
                <w:noProof/>
                <w:webHidden/>
              </w:rPr>
              <w:fldChar w:fldCharType="begin"/>
            </w:r>
            <w:r>
              <w:rPr>
                <w:noProof/>
                <w:webHidden/>
              </w:rPr>
              <w:instrText xml:space="preserve"> PAGEREF _Toc86049728 \h </w:instrText>
            </w:r>
            <w:r>
              <w:rPr>
                <w:noProof/>
                <w:webHidden/>
              </w:rPr>
            </w:r>
            <w:r>
              <w:rPr>
                <w:noProof/>
                <w:webHidden/>
              </w:rPr>
              <w:fldChar w:fldCharType="separate"/>
            </w:r>
            <w:r>
              <w:rPr>
                <w:noProof/>
                <w:webHidden/>
              </w:rPr>
              <w:t>13</w:t>
            </w:r>
            <w:r>
              <w:rPr>
                <w:noProof/>
                <w:webHidden/>
              </w:rPr>
              <w:fldChar w:fldCharType="end"/>
            </w:r>
          </w:hyperlink>
        </w:p>
        <w:p w14:paraId="585AA9AE" w14:textId="30874360" w:rsidR="00C63B35" w:rsidRDefault="00C63B35">
          <w:pPr>
            <w:pStyle w:val="TOC3"/>
            <w:tabs>
              <w:tab w:val="right" w:leader="dot" w:pos="8296"/>
            </w:tabs>
            <w:rPr>
              <w:rFonts w:asciiTheme="minorHAnsi" w:eastAsiaTheme="minorEastAsia" w:hAnsiTheme="minorHAnsi" w:cstheme="minorBidi"/>
              <w:noProof/>
              <w:szCs w:val="22"/>
            </w:rPr>
          </w:pPr>
          <w:hyperlink w:anchor="_Toc86049729" w:history="1">
            <w:r w:rsidRPr="00067D4E">
              <w:rPr>
                <w:rStyle w:val="aff2"/>
                <w:noProof/>
              </w:rPr>
              <w:t xml:space="preserve">E </w:t>
            </w:r>
            <w:r w:rsidRPr="00067D4E">
              <w:rPr>
                <w:rStyle w:val="aff2"/>
                <w:noProof/>
              </w:rPr>
              <w:t>谈判过程</w:t>
            </w:r>
            <w:r>
              <w:rPr>
                <w:noProof/>
                <w:webHidden/>
              </w:rPr>
              <w:tab/>
            </w:r>
            <w:r>
              <w:rPr>
                <w:noProof/>
                <w:webHidden/>
              </w:rPr>
              <w:fldChar w:fldCharType="begin"/>
            </w:r>
            <w:r>
              <w:rPr>
                <w:noProof/>
                <w:webHidden/>
              </w:rPr>
              <w:instrText xml:space="preserve"> PAGEREF _Toc86049729 \h </w:instrText>
            </w:r>
            <w:r>
              <w:rPr>
                <w:noProof/>
                <w:webHidden/>
              </w:rPr>
            </w:r>
            <w:r>
              <w:rPr>
                <w:noProof/>
                <w:webHidden/>
              </w:rPr>
              <w:fldChar w:fldCharType="separate"/>
            </w:r>
            <w:r>
              <w:rPr>
                <w:noProof/>
                <w:webHidden/>
              </w:rPr>
              <w:t>14</w:t>
            </w:r>
            <w:r>
              <w:rPr>
                <w:noProof/>
                <w:webHidden/>
              </w:rPr>
              <w:fldChar w:fldCharType="end"/>
            </w:r>
          </w:hyperlink>
        </w:p>
        <w:p w14:paraId="292C508E" w14:textId="7D67D4E8" w:rsidR="00C63B35" w:rsidRDefault="00C63B35">
          <w:pPr>
            <w:pStyle w:val="TOC3"/>
            <w:tabs>
              <w:tab w:val="right" w:leader="dot" w:pos="8296"/>
            </w:tabs>
            <w:rPr>
              <w:rFonts w:asciiTheme="minorHAnsi" w:eastAsiaTheme="minorEastAsia" w:hAnsiTheme="minorHAnsi" w:cstheme="minorBidi"/>
              <w:noProof/>
              <w:szCs w:val="22"/>
            </w:rPr>
          </w:pPr>
          <w:hyperlink w:anchor="_Toc86049730" w:history="1">
            <w:r w:rsidRPr="00067D4E">
              <w:rPr>
                <w:rStyle w:val="aff2"/>
                <w:noProof/>
              </w:rPr>
              <w:t xml:space="preserve">F </w:t>
            </w:r>
            <w:r w:rsidRPr="00067D4E">
              <w:rPr>
                <w:rStyle w:val="aff2"/>
                <w:noProof/>
              </w:rPr>
              <w:t>授予合同</w:t>
            </w:r>
            <w:r>
              <w:rPr>
                <w:noProof/>
                <w:webHidden/>
              </w:rPr>
              <w:tab/>
            </w:r>
            <w:r>
              <w:rPr>
                <w:noProof/>
                <w:webHidden/>
              </w:rPr>
              <w:fldChar w:fldCharType="begin"/>
            </w:r>
            <w:r>
              <w:rPr>
                <w:noProof/>
                <w:webHidden/>
              </w:rPr>
              <w:instrText xml:space="preserve"> PAGEREF _Toc86049730 \h </w:instrText>
            </w:r>
            <w:r>
              <w:rPr>
                <w:noProof/>
                <w:webHidden/>
              </w:rPr>
            </w:r>
            <w:r>
              <w:rPr>
                <w:noProof/>
                <w:webHidden/>
              </w:rPr>
              <w:fldChar w:fldCharType="separate"/>
            </w:r>
            <w:r>
              <w:rPr>
                <w:noProof/>
                <w:webHidden/>
              </w:rPr>
              <w:t>16</w:t>
            </w:r>
            <w:r>
              <w:rPr>
                <w:noProof/>
                <w:webHidden/>
              </w:rPr>
              <w:fldChar w:fldCharType="end"/>
            </w:r>
          </w:hyperlink>
        </w:p>
        <w:p w14:paraId="241B10FC" w14:textId="51090742" w:rsidR="00C63B35" w:rsidRDefault="00C63B35">
          <w:pPr>
            <w:pStyle w:val="TOC3"/>
            <w:tabs>
              <w:tab w:val="right" w:leader="dot" w:pos="8296"/>
            </w:tabs>
            <w:rPr>
              <w:rFonts w:asciiTheme="minorHAnsi" w:eastAsiaTheme="minorEastAsia" w:hAnsiTheme="minorHAnsi" w:cstheme="minorBidi"/>
              <w:noProof/>
              <w:szCs w:val="22"/>
            </w:rPr>
          </w:pPr>
          <w:hyperlink w:anchor="_Toc86049731" w:history="1">
            <w:r w:rsidRPr="00067D4E">
              <w:rPr>
                <w:rStyle w:val="aff2"/>
                <w:noProof/>
              </w:rPr>
              <w:t xml:space="preserve">G  </w:t>
            </w:r>
            <w:r w:rsidRPr="00067D4E">
              <w:rPr>
                <w:rStyle w:val="aff2"/>
                <w:noProof/>
              </w:rPr>
              <w:t>谈判失败条件</w:t>
            </w:r>
            <w:r>
              <w:rPr>
                <w:noProof/>
                <w:webHidden/>
              </w:rPr>
              <w:tab/>
            </w:r>
            <w:r>
              <w:rPr>
                <w:noProof/>
                <w:webHidden/>
              </w:rPr>
              <w:fldChar w:fldCharType="begin"/>
            </w:r>
            <w:r>
              <w:rPr>
                <w:noProof/>
                <w:webHidden/>
              </w:rPr>
              <w:instrText xml:space="preserve"> PAGEREF _Toc86049731 \h </w:instrText>
            </w:r>
            <w:r>
              <w:rPr>
                <w:noProof/>
                <w:webHidden/>
              </w:rPr>
            </w:r>
            <w:r>
              <w:rPr>
                <w:noProof/>
                <w:webHidden/>
              </w:rPr>
              <w:fldChar w:fldCharType="separate"/>
            </w:r>
            <w:r>
              <w:rPr>
                <w:noProof/>
                <w:webHidden/>
              </w:rPr>
              <w:t>16</w:t>
            </w:r>
            <w:r>
              <w:rPr>
                <w:noProof/>
                <w:webHidden/>
              </w:rPr>
              <w:fldChar w:fldCharType="end"/>
            </w:r>
          </w:hyperlink>
        </w:p>
        <w:p w14:paraId="3D674C45" w14:textId="0262398D" w:rsidR="00C63B35" w:rsidRDefault="00C63B35">
          <w:pPr>
            <w:pStyle w:val="TOC2"/>
            <w:tabs>
              <w:tab w:val="right" w:leader="dot" w:pos="8296"/>
            </w:tabs>
            <w:rPr>
              <w:rFonts w:asciiTheme="minorHAnsi" w:eastAsiaTheme="minorEastAsia" w:hAnsiTheme="minorHAnsi" w:cstheme="minorBidi"/>
              <w:noProof/>
              <w:szCs w:val="22"/>
            </w:rPr>
          </w:pPr>
          <w:hyperlink w:anchor="_Toc86049732" w:history="1">
            <w:r w:rsidRPr="00067D4E">
              <w:rPr>
                <w:rStyle w:val="aff2"/>
                <w:noProof/>
              </w:rPr>
              <w:t>第三部分</w:t>
            </w:r>
            <w:r w:rsidRPr="00067D4E">
              <w:rPr>
                <w:rStyle w:val="aff2"/>
                <w:noProof/>
              </w:rPr>
              <w:t xml:space="preserve">  </w:t>
            </w:r>
            <w:r w:rsidRPr="00067D4E">
              <w:rPr>
                <w:rStyle w:val="aff2"/>
                <w:noProof/>
              </w:rPr>
              <w:t>技术要求</w:t>
            </w:r>
            <w:r>
              <w:rPr>
                <w:noProof/>
                <w:webHidden/>
              </w:rPr>
              <w:tab/>
            </w:r>
            <w:r>
              <w:rPr>
                <w:noProof/>
                <w:webHidden/>
              </w:rPr>
              <w:fldChar w:fldCharType="begin"/>
            </w:r>
            <w:r>
              <w:rPr>
                <w:noProof/>
                <w:webHidden/>
              </w:rPr>
              <w:instrText xml:space="preserve"> PAGEREF _Toc86049732 \h </w:instrText>
            </w:r>
            <w:r>
              <w:rPr>
                <w:noProof/>
                <w:webHidden/>
              </w:rPr>
            </w:r>
            <w:r>
              <w:rPr>
                <w:noProof/>
                <w:webHidden/>
              </w:rPr>
              <w:fldChar w:fldCharType="separate"/>
            </w:r>
            <w:r>
              <w:rPr>
                <w:noProof/>
                <w:webHidden/>
              </w:rPr>
              <w:t>17</w:t>
            </w:r>
            <w:r>
              <w:rPr>
                <w:noProof/>
                <w:webHidden/>
              </w:rPr>
              <w:fldChar w:fldCharType="end"/>
            </w:r>
          </w:hyperlink>
        </w:p>
        <w:p w14:paraId="3EE5B9CD" w14:textId="30AFC8E4" w:rsidR="00C63B35" w:rsidRDefault="00C63B35">
          <w:pPr>
            <w:pStyle w:val="TOC2"/>
            <w:tabs>
              <w:tab w:val="right" w:leader="dot" w:pos="8296"/>
            </w:tabs>
            <w:rPr>
              <w:rFonts w:asciiTheme="minorHAnsi" w:eastAsiaTheme="minorEastAsia" w:hAnsiTheme="minorHAnsi" w:cstheme="minorBidi"/>
              <w:noProof/>
              <w:szCs w:val="22"/>
            </w:rPr>
          </w:pPr>
          <w:hyperlink w:anchor="_Toc86049733" w:history="1">
            <w:r w:rsidRPr="00067D4E">
              <w:rPr>
                <w:rStyle w:val="aff2"/>
                <w:rFonts w:ascii="仿宋" w:eastAsia="仿宋" w:hAnsi="仿宋" w:cs="仿宋"/>
                <w:noProof/>
              </w:rPr>
              <w:t>一、工程概况</w:t>
            </w:r>
            <w:r>
              <w:rPr>
                <w:noProof/>
                <w:webHidden/>
              </w:rPr>
              <w:tab/>
            </w:r>
            <w:r>
              <w:rPr>
                <w:noProof/>
                <w:webHidden/>
              </w:rPr>
              <w:fldChar w:fldCharType="begin"/>
            </w:r>
            <w:r>
              <w:rPr>
                <w:noProof/>
                <w:webHidden/>
              </w:rPr>
              <w:instrText xml:space="preserve"> PAGEREF _Toc86049733 \h </w:instrText>
            </w:r>
            <w:r>
              <w:rPr>
                <w:noProof/>
                <w:webHidden/>
              </w:rPr>
            </w:r>
            <w:r>
              <w:rPr>
                <w:noProof/>
                <w:webHidden/>
              </w:rPr>
              <w:fldChar w:fldCharType="separate"/>
            </w:r>
            <w:r>
              <w:rPr>
                <w:noProof/>
                <w:webHidden/>
              </w:rPr>
              <w:t>17</w:t>
            </w:r>
            <w:r>
              <w:rPr>
                <w:noProof/>
                <w:webHidden/>
              </w:rPr>
              <w:fldChar w:fldCharType="end"/>
            </w:r>
          </w:hyperlink>
        </w:p>
        <w:p w14:paraId="0E15B2EF" w14:textId="3951952D" w:rsidR="00C63B35" w:rsidRDefault="00C63B35">
          <w:pPr>
            <w:pStyle w:val="TOC2"/>
            <w:tabs>
              <w:tab w:val="right" w:leader="dot" w:pos="8296"/>
            </w:tabs>
            <w:rPr>
              <w:rFonts w:asciiTheme="minorHAnsi" w:eastAsiaTheme="minorEastAsia" w:hAnsiTheme="minorHAnsi" w:cstheme="minorBidi"/>
              <w:noProof/>
              <w:szCs w:val="22"/>
            </w:rPr>
          </w:pPr>
          <w:hyperlink w:anchor="_Toc86049734" w:history="1">
            <w:r w:rsidRPr="00067D4E">
              <w:rPr>
                <w:rStyle w:val="aff2"/>
                <w:rFonts w:ascii="仿宋" w:eastAsia="仿宋" w:hAnsi="仿宋" w:cs="仿宋"/>
                <w:bCs/>
                <w:noProof/>
              </w:rPr>
              <w:t>二、主要依据及参考标准：</w:t>
            </w:r>
            <w:r>
              <w:rPr>
                <w:noProof/>
                <w:webHidden/>
              </w:rPr>
              <w:tab/>
            </w:r>
            <w:r>
              <w:rPr>
                <w:noProof/>
                <w:webHidden/>
              </w:rPr>
              <w:fldChar w:fldCharType="begin"/>
            </w:r>
            <w:r>
              <w:rPr>
                <w:noProof/>
                <w:webHidden/>
              </w:rPr>
              <w:instrText xml:space="preserve"> PAGEREF _Toc86049734 \h </w:instrText>
            </w:r>
            <w:r>
              <w:rPr>
                <w:noProof/>
                <w:webHidden/>
              </w:rPr>
            </w:r>
            <w:r>
              <w:rPr>
                <w:noProof/>
                <w:webHidden/>
              </w:rPr>
              <w:fldChar w:fldCharType="separate"/>
            </w:r>
            <w:r>
              <w:rPr>
                <w:noProof/>
                <w:webHidden/>
              </w:rPr>
              <w:t>17</w:t>
            </w:r>
            <w:r>
              <w:rPr>
                <w:noProof/>
                <w:webHidden/>
              </w:rPr>
              <w:fldChar w:fldCharType="end"/>
            </w:r>
          </w:hyperlink>
        </w:p>
        <w:p w14:paraId="717E3CE9" w14:textId="7A2F6CAD" w:rsidR="00C63B35" w:rsidRDefault="00C63B35">
          <w:pPr>
            <w:pStyle w:val="TOC2"/>
            <w:tabs>
              <w:tab w:val="right" w:leader="dot" w:pos="8296"/>
            </w:tabs>
            <w:rPr>
              <w:rFonts w:asciiTheme="minorHAnsi" w:eastAsiaTheme="minorEastAsia" w:hAnsiTheme="minorHAnsi" w:cstheme="minorBidi"/>
              <w:noProof/>
              <w:szCs w:val="22"/>
            </w:rPr>
          </w:pPr>
          <w:hyperlink w:anchor="_Toc86049735" w:history="1">
            <w:r w:rsidRPr="00067D4E">
              <w:rPr>
                <w:rStyle w:val="aff2"/>
                <w:rFonts w:ascii="仿宋" w:eastAsia="仿宋" w:hAnsi="仿宋" w:cs="仿宋"/>
                <w:bCs/>
                <w:noProof/>
              </w:rPr>
              <w:t>四、技术要求</w:t>
            </w:r>
            <w:r>
              <w:rPr>
                <w:noProof/>
                <w:webHidden/>
              </w:rPr>
              <w:tab/>
            </w:r>
            <w:r>
              <w:rPr>
                <w:noProof/>
                <w:webHidden/>
              </w:rPr>
              <w:fldChar w:fldCharType="begin"/>
            </w:r>
            <w:r>
              <w:rPr>
                <w:noProof/>
                <w:webHidden/>
              </w:rPr>
              <w:instrText xml:space="preserve"> PAGEREF _Toc86049735 \h </w:instrText>
            </w:r>
            <w:r>
              <w:rPr>
                <w:noProof/>
                <w:webHidden/>
              </w:rPr>
            </w:r>
            <w:r>
              <w:rPr>
                <w:noProof/>
                <w:webHidden/>
              </w:rPr>
              <w:fldChar w:fldCharType="separate"/>
            </w:r>
            <w:r>
              <w:rPr>
                <w:noProof/>
                <w:webHidden/>
              </w:rPr>
              <w:t>19</w:t>
            </w:r>
            <w:r>
              <w:rPr>
                <w:noProof/>
                <w:webHidden/>
              </w:rPr>
              <w:fldChar w:fldCharType="end"/>
            </w:r>
          </w:hyperlink>
        </w:p>
        <w:p w14:paraId="12F3986E" w14:textId="729C4664" w:rsidR="00C63B35" w:rsidRDefault="00C63B35">
          <w:pPr>
            <w:pStyle w:val="TOC2"/>
            <w:tabs>
              <w:tab w:val="right" w:leader="dot" w:pos="8296"/>
            </w:tabs>
            <w:rPr>
              <w:rFonts w:asciiTheme="minorHAnsi" w:eastAsiaTheme="minorEastAsia" w:hAnsiTheme="minorHAnsi" w:cstheme="minorBidi"/>
              <w:noProof/>
              <w:szCs w:val="22"/>
            </w:rPr>
          </w:pPr>
          <w:hyperlink w:anchor="_Toc86049736" w:history="1">
            <w:r w:rsidRPr="00067D4E">
              <w:rPr>
                <w:rStyle w:val="aff2"/>
                <w:rFonts w:ascii="仿宋" w:eastAsia="仿宋" w:hAnsi="仿宋" w:cs="仿宋"/>
                <w:bCs/>
                <w:noProof/>
              </w:rPr>
              <w:t>五、主要设备、材料选用说明</w:t>
            </w:r>
            <w:r>
              <w:rPr>
                <w:noProof/>
                <w:webHidden/>
              </w:rPr>
              <w:tab/>
            </w:r>
            <w:r>
              <w:rPr>
                <w:noProof/>
                <w:webHidden/>
              </w:rPr>
              <w:fldChar w:fldCharType="begin"/>
            </w:r>
            <w:r>
              <w:rPr>
                <w:noProof/>
                <w:webHidden/>
              </w:rPr>
              <w:instrText xml:space="preserve"> PAGEREF _Toc86049736 \h </w:instrText>
            </w:r>
            <w:r>
              <w:rPr>
                <w:noProof/>
                <w:webHidden/>
              </w:rPr>
            </w:r>
            <w:r>
              <w:rPr>
                <w:noProof/>
                <w:webHidden/>
              </w:rPr>
              <w:fldChar w:fldCharType="separate"/>
            </w:r>
            <w:r>
              <w:rPr>
                <w:noProof/>
                <w:webHidden/>
              </w:rPr>
              <w:t>21</w:t>
            </w:r>
            <w:r>
              <w:rPr>
                <w:noProof/>
                <w:webHidden/>
              </w:rPr>
              <w:fldChar w:fldCharType="end"/>
            </w:r>
          </w:hyperlink>
        </w:p>
        <w:p w14:paraId="262B6916" w14:textId="7ACAF58F" w:rsidR="00C63B35" w:rsidRDefault="00C63B35">
          <w:pPr>
            <w:pStyle w:val="TOC2"/>
            <w:tabs>
              <w:tab w:val="right" w:leader="dot" w:pos="8296"/>
            </w:tabs>
            <w:rPr>
              <w:rFonts w:asciiTheme="minorHAnsi" w:eastAsiaTheme="minorEastAsia" w:hAnsiTheme="minorHAnsi" w:cstheme="minorBidi"/>
              <w:noProof/>
              <w:szCs w:val="22"/>
            </w:rPr>
          </w:pPr>
          <w:hyperlink w:anchor="_Toc86049737" w:history="1">
            <w:r w:rsidRPr="00067D4E">
              <w:rPr>
                <w:rStyle w:val="aff2"/>
                <w:rFonts w:ascii="仿宋" w:eastAsia="仿宋" w:hAnsi="仿宋" w:cs="仿宋"/>
                <w:bCs/>
                <w:noProof/>
              </w:rPr>
              <w:t>五、暖通系统说明</w:t>
            </w:r>
            <w:r>
              <w:rPr>
                <w:noProof/>
                <w:webHidden/>
              </w:rPr>
              <w:tab/>
            </w:r>
            <w:r>
              <w:rPr>
                <w:noProof/>
                <w:webHidden/>
              </w:rPr>
              <w:fldChar w:fldCharType="begin"/>
            </w:r>
            <w:r>
              <w:rPr>
                <w:noProof/>
                <w:webHidden/>
              </w:rPr>
              <w:instrText xml:space="preserve"> PAGEREF _Toc86049737 \h </w:instrText>
            </w:r>
            <w:r>
              <w:rPr>
                <w:noProof/>
                <w:webHidden/>
              </w:rPr>
            </w:r>
            <w:r>
              <w:rPr>
                <w:noProof/>
                <w:webHidden/>
              </w:rPr>
              <w:fldChar w:fldCharType="separate"/>
            </w:r>
            <w:r>
              <w:rPr>
                <w:noProof/>
                <w:webHidden/>
              </w:rPr>
              <w:t>23</w:t>
            </w:r>
            <w:r>
              <w:rPr>
                <w:noProof/>
                <w:webHidden/>
              </w:rPr>
              <w:fldChar w:fldCharType="end"/>
            </w:r>
          </w:hyperlink>
        </w:p>
        <w:p w14:paraId="6A6B4283" w14:textId="3523DC94" w:rsidR="00C63B35" w:rsidRDefault="00C63B35">
          <w:pPr>
            <w:pStyle w:val="TOC2"/>
            <w:tabs>
              <w:tab w:val="right" w:leader="dot" w:pos="8296"/>
            </w:tabs>
            <w:rPr>
              <w:rFonts w:asciiTheme="minorHAnsi" w:eastAsiaTheme="minorEastAsia" w:hAnsiTheme="minorHAnsi" w:cstheme="minorBidi"/>
              <w:noProof/>
              <w:szCs w:val="22"/>
            </w:rPr>
          </w:pPr>
          <w:hyperlink w:anchor="_Toc86049738" w:history="1">
            <w:r w:rsidRPr="00067D4E">
              <w:rPr>
                <w:rStyle w:val="aff2"/>
                <w:rFonts w:ascii="仿宋" w:eastAsia="仿宋" w:hAnsi="仿宋" w:cs="仿宋"/>
                <w:bCs/>
                <w:noProof/>
              </w:rPr>
              <w:t>七、净化空调设备自控系统设计</w:t>
            </w:r>
            <w:r>
              <w:rPr>
                <w:noProof/>
                <w:webHidden/>
              </w:rPr>
              <w:tab/>
            </w:r>
            <w:r>
              <w:rPr>
                <w:noProof/>
                <w:webHidden/>
              </w:rPr>
              <w:fldChar w:fldCharType="begin"/>
            </w:r>
            <w:r>
              <w:rPr>
                <w:noProof/>
                <w:webHidden/>
              </w:rPr>
              <w:instrText xml:space="preserve"> PAGEREF _Toc86049738 \h </w:instrText>
            </w:r>
            <w:r>
              <w:rPr>
                <w:noProof/>
                <w:webHidden/>
              </w:rPr>
            </w:r>
            <w:r>
              <w:rPr>
                <w:noProof/>
                <w:webHidden/>
              </w:rPr>
              <w:fldChar w:fldCharType="separate"/>
            </w:r>
            <w:r>
              <w:rPr>
                <w:noProof/>
                <w:webHidden/>
              </w:rPr>
              <w:t>26</w:t>
            </w:r>
            <w:r>
              <w:rPr>
                <w:noProof/>
                <w:webHidden/>
              </w:rPr>
              <w:fldChar w:fldCharType="end"/>
            </w:r>
          </w:hyperlink>
        </w:p>
        <w:p w14:paraId="2FE38D68" w14:textId="2BCEB55F" w:rsidR="00C63B35" w:rsidRDefault="00C63B35">
          <w:pPr>
            <w:pStyle w:val="TOC2"/>
            <w:tabs>
              <w:tab w:val="right" w:leader="dot" w:pos="8296"/>
            </w:tabs>
            <w:rPr>
              <w:rFonts w:asciiTheme="minorHAnsi" w:eastAsiaTheme="minorEastAsia" w:hAnsiTheme="minorHAnsi" w:cstheme="minorBidi"/>
              <w:noProof/>
              <w:szCs w:val="22"/>
            </w:rPr>
          </w:pPr>
          <w:hyperlink w:anchor="_Toc86049739" w:history="1">
            <w:r w:rsidRPr="00067D4E">
              <w:rPr>
                <w:rStyle w:val="aff2"/>
                <w:noProof/>
              </w:rPr>
              <w:t>第四部分</w:t>
            </w:r>
            <w:r w:rsidRPr="00067D4E">
              <w:rPr>
                <w:rStyle w:val="aff2"/>
                <w:noProof/>
              </w:rPr>
              <w:t xml:space="preserve">  </w:t>
            </w:r>
            <w:r w:rsidRPr="00067D4E">
              <w:rPr>
                <w:rStyle w:val="aff2"/>
                <w:noProof/>
              </w:rPr>
              <w:t>合同条款（仅供参考）</w:t>
            </w:r>
            <w:r>
              <w:rPr>
                <w:noProof/>
                <w:webHidden/>
              </w:rPr>
              <w:tab/>
            </w:r>
            <w:r>
              <w:rPr>
                <w:noProof/>
                <w:webHidden/>
              </w:rPr>
              <w:fldChar w:fldCharType="begin"/>
            </w:r>
            <w:r>
              <w:rPr>
                <w:noProof/>
                <w:webHidden/>
              </w:rPr>
              <w:instrText xml:space="preserve"> PAGEREF _Toc86049739 \h </w:instrText>
            </w:r>
            <w:r>
              <w:rPr>
                <w:noProof/>
                <w:webHidden/>
              </w:rPr>
            </w:r>
            <w:r>
              <w:rPr>
                <w:noProof/>
                <w:webHidden/>
              </w:rPr>
              <w:fldChar w:fldCharType="separate"/>
            </w:r>
            <w:r>
              <w:rPr>
                <w:noProof/>
                <w:webHidden/>
              </w:rPr>
              <w:t>28</w:t>
            </w:r>
            <w:r>
              <w:rPr>
                <w:noProof/>
                <w:webHidden/>
              </w:rPr>
              <w:fldChar w:fldCharType="end"/>
            </w:r>
          </w:hyperlink>
        </w:p>
        <w:p w14:paraId="47B4A540" w14:textId="5862122B" w:rsidR="00C63B35" w:rsidRDefault="00C63B35">
          <w:pPr>
            <w:pStyle w:val="TOC2"/>
            <w:tabs>
              <w:tab w:val="right" w:leader="dot" w:pos="8296"/>
            </w:tabs>
            <w:rPr>
              <w:rFonts w:asciiTheme="minorHAnsi" w:eastAsiaTheme="minorEastAsia" w:hAnsiTheme="minorHAnsi" w:cstheme="minorBidi"/>
              <w:noProof/>
              <w:szCs w:val="22"/>
            </w:rPr>
          </w:pPr>
          <w:hyperlink w:anchor="_Toc86049740" w:history="1">
            <w:r w:rsidRPr="00067D4E">
              <w:rPr>
                <w:rStyle w:val="aff2"/>
                <w:noProof/>
              </w:rPr>
              <w:t>第五部分　范本格式</w:t>
            </w:r>
            <w:r>
              <w:rPr>
                <w:noProof/>
                <w:webHidden/>
              </w:rPr>
              <w:tab/>
            </w:r>
            <w:r>
              <w:rPr>
                <w:noProof/>
                <w:webHidden/>
              </w:rPr>
              <w:fldChar w:fldCharType="begin"/>
            </w:r>
            <w:r>
              <w:rPr>
                <w:noProof/>
                <w:webHidden/>
              </w:rPr>
              <w:instrText xml:space="preserve"> PAGEREF _Toc86049740 \h </w:instrText>
            </w:r>
            <w:r>
              <w:rPr>
                <w:noProof/>
                <w:webHidden/>
              </w:rPr>
            </w:r>
            <w:r>
              <w:rPr>
                <w:noProof/>
                <w:webHidden/>
              </w:rPr>
              <w:fldChar w:fldCharType="separate"/>
            </w:r>
            <w:r>
              <w:rPr>
                <w:noProof/>
                <w:webHidden/>
              </w:rPr>
              <w:t>53</w:t>
            </w:r>
            <w:r>
              <w:rPr>
                <w:noProof/>
                <w:webHidden/>
              </w:rPr>
              <w:fldChar w:fldCharType="end"/>
            </w:r>
          </w:hyperlink>
        </w:p>
        <w:p w14:paraId="66CB41B9" w14:textId="2B1C67D3" w:rsidR="00335500" w:rsidRPr="00E2633E" w:rsidRDefault="004407E4">
          <w:r w:rsidRPr="00E2633E">
            <w:rPr>
              <w:b/>
              <w:bCs/>
              <w:lang w:val="zh-CN"/>
            </w:rPr>
            <w:fldChar w:fldCharType="end"/>
          </w:r>
        </w:p>
      </w:sdtContent>
    </w:sdt>
    <w:p w14:paraId="1EA54088" w14:textId="77777777" w:rsidR="00335500" w:rsidRPr="00E2633E" w:rsidRDefault="00335500">
      <w:pPr>
        <w:jc w:val="center"/>
        <w:rPr>
          <w:sz w:val="24"/>
          <w:szCs w:val="24"/>
        </w:rPr>
      </w:pPr>
    </w:p>
    <w:p w14:paraId="44A97194" w14:textId="77777777" w:rsidR="00335500" w:rsidRPr="00E2633E" w:rsidRDefault="004407E4">
      <w:pPr>
        <w:pStyle w:val="2"/>
        <w:jc w:val="center"/>
      </w:pPr>
      <w:r w:rsidRPr="00E2633E">
        <w:br w:type="page"/>
      </w:r>
      <w:bookmarkStart w:id="0" w:name="_Toc182131582"/>
      <w:bookmarkStart w:id="1" w:name="_Toc40704534"/>
      <w:bookmarkStart w:id="2" w:name="_Toc86049722"/>
      <w:bookmarkStart w:id="3" w:name="_GoBack"/>
      <w:bookmarkEnd w:id="3"/>
      <w:r w:rsidRPr="00E2633E">
        <w:rPr>
          <w:rFonts w:hint="eastAsia"/>
        </w:rPr>
        <w:lastRenderedPageBreak/>
        <w:t>第一部分</w:t>
      </w:r>
      <w:r w:rsidRPr="00E2633E">
        <w:t xml:space="preserve"> </w:t>
      </w:r>
      <w:bookmarkEnd w:id="0"/>
      <w:r w:rsidRPr="00E2633E">
        <w:rPr>
          <w:rFonts w:hint="eastAsia"/>
        </w:rPr>
        <w:t>谈判邀请</w:t>
      </w:r>
      <w:bookmarkEnd w:id="1"/>
      <w:bookmarkEnd w:id="2"/>
    </w:p>
    <w:p w14:paraId="3377223E" w14:textId="012D29E3" w:rsidR="00335500" w:rsidRPr="00E2633E" w:rsidRDefault="004407E4">
      <w:pPr>
        <w:rPr>
          <w:sz w:val="24"/>
          <w:szCs w:val="24"/>
        </w:rPr>
      </w:pPr>
      <w:r w:rsidRPr="00E2633E">
        <w:rPr>
          <w:rFonts w:hint="eastAsia"/>
          <w:sz w:val="24"/>
          <w:szCs w:val="24"/>
        </w:rPr>
        <w:t>项目编号：</w:t>
      </w:r>
      <w:r w:rsidR="00E42198" w:rsidRPr="00E2633E">
        <w:rPr>
          <w:rFonts w:hint="eastAsia"/>
          <w:sz w:val="24"/>
          <w:szCs w:val="24"/>
        </w:rPr>
        <w:t>0634-2140XZ1Z0614</w:t>
      </w:r>
    </w:p>
    <w:p w14:paraId="7C697871" w14:textId="77777777" w:rsidR="00335500" w:rsidRPr="00E2633E" w:rsidRDefault="004407E4">
      <w:pPr>
        <w:rPr>
          <w:sz w:val="24"/>
          <w:szCs w:val="24"/>
        </w:rPr>
      </w:pPr>
      <w:r w:rsidRPr="00E2633E">
        <w:rPr>
          <w:rFonts w:hint="eastAsia"/>
          <w:sz w:val="24"/>
          <w:szCs w:val="24"/>
        </w:rPr>
        <w:t>项目名称：</w:t>
      </w:r>
      <w:r w:rsidRPr="00E2633E">
        <w:rPr>
          <w:rFonts w:cs="宋体" w:hint="eastAsia"/>
          <w:sz w:val="24"/>
          <w:szCs w:val="24"/>
        </w:rPr>
        <w:t>新疆医科大学第一附属医院</w:t>
      </w:r>
      <w:r w:rsidRPr="00E2633E">
        <w:rPr>
          <w:rFonts w:cs="宋体" w:hint="eastAsia"/>
          <w:sz w:val="24"/>
          <w:szCs w:val="24"/>
        </w:rPr>
        <w:t>1</w:t>
      </w:r>
      <w:r w:rsidRPr="00E2633E">
        <w:rPr>
          <w:rFonts w:cs="宋体" w:hint="eastAsia"/>
          <w:sz w:val="24"/>
          <w:szCs w:val="24"/>
        </w:rPr>
        <w:t>住</w:t>
      </w:r>
      <w:r w:rsidRPr="00E2633E">
        <w:rPr>
          <w:rFonts w:cs="宋体" w:hint="eastAsia"/>
          <w:sz w:val="24"/>
          <w:szCs w:val="24"/>
        </w:rPr>
        <w:t>1</w:t>
      </w:r>
      <w:r w:rsidRPr="00E2633E">
        <w:rPr>
          <w:rFonts w:cs="宋体" w:hint="eastAsia"/>
          <w:sz w:val="24"/>
          <w:szCs w:val="24"/>
        </w:rPr>
        <w:t>楼</w:t>
      </w:r>
      <w:r w:rsidRPr="00E2633E">
        <w:rPr>
          <w:rFonts w:cs="宋体" w:hint="eastAsia"/>
          <w:sz w:val="24"/>
          <w:szCs w:val="24"/>
        </w:rPr>
        <w:t>DSA</w:t>
      </w:r>
      <w:r w:rsidRPr="00E2633E">
        <w:rPr>
          <w:rFonts w:cs="宋体" w:hint="eastAsia"/>
          <w:sz w:val="24"/>
          <w:szCs w:val="24"/>
        </w:rPr>
        <w:t>安装基建项目</w:t>
      </w:r>
      <w:r w:rsidRPr="00E2633E">
        <w:rPr>
          <w:rFonts w:cs="宋体" w:hint="eastAsia"/>
          <w:sz w:val="24"/>
          <w:szCs w:val="24"/>
        </w:rPr>
        <w:t xml:space="preserve">  </w:t>
      </w:r>
    </w:p>
    <w:p w14:paraId="753E71AC" w14:textId="77777777" w:rsidR="00335500" w:rsidRPr="00E2633E" w:rsidRDefault="004407E4">
      <w:pPr>
        <w:rPr>
          <w:sz w:val="24"/>
          <w:szCs w:val="24"/>
        </w:rPr>
      </w:pPr>
      <w:r w:rsidRPr="00E2633E">
        <w:rPr>
          <w:rFonts w:hint="eastAsia"/>
          <w:sz w:val="24"/>
          <w:szCs w:val="24"/>
        </w:rPr>
        <w:t>一、招标条件：新疆招标有限公司受新疆医科大学第一附属医院</w:t>
      </w:r>
      <w:r w:rsidRPr="00E2633E">
        <w:rPr>
          <w:rFonts w:cs="宋体" w:hint="eastAsia"/>
          <w:sz w:val="24"/>
          <w:szCs w:val="24"/>
        </w:rPr>
        <w:t>的委托</w:t>
      </w:r>
      <w:r w:rsidRPr="00E2633E">
        <w:rPr>
          <w:rFonts w:hint="eastAsia"/>
          <w:sz w:val="24"/>
          <w:szCs w:val="24"/>
        </w:rPr>
        <w:t>，对该单位</w:t>
      </w:r>
      <w:r w:rsidRPr="00E2633E">
        <w:rPr>
          <w:rFonts w:cs="宋体" w:hint="eastAsia"/>
          <w:sz w:val="24"/>
          <w:szCs w:val="24"/>
        </w:rPr>
        <w:t>院内</w:t>
      </w:r>
      <w:r w:rsidRPr="00E2633E">
        <w:rPr>
          <w:rFonts w:cs="宋体" w:hint="eastAsia"/>
          <w:sz w:val="24"/>
          <w:szCs w:val="24"/>
        </w:rPr>
        <w:t>1</w:t>
      </w:r>
      <w:r w:rsidRPr="00E2633E">
        <w:rPr>
          <w:rFonts w:cs="宋体" w:hint="eastAsia"/>
          <w:sz w:val="24"/>
          <w:szCs w:val="24"/>
        </w:rPr>
        <w:t>住</w:t>
      </w:r>
      <w:r w:rsidRPr="00E2633E">
        <w:rPr>
          <w:rFonts w:cs="宋体" w:hint="eastAsia"/>
          <w:sz w:val="24"/>
          <w:szCs w:val="24"/>
        </w:rPr>
        <w:t>1</w:t>
      </w:r>
      <w:r w:rsidRPr="00E2633E">
        <w:rPr>
          <w:rFonts w:cs="宋体" w:hint="eastAsia"/>
          <w:sz w:val="24"/>
          <w:szCs w:val="24"/>
        </w:rPr>
        <w:t>楼</w:t>
      </w:r>
      <w:r w:rsidRPr="00E2633E">
        <w:rPr>
          <w:rFonts w:cs="宋体" w:hint="eastAsia"/>
          <w:sz w:val="24"/>
          <w:szCs w:val="24"/>
        </w:rPr>
        <w:t>DSA</w:t>
      </w:r>
      <w:r w:rsidRPr="00E2633E">
        <w:rPr>
          <w:rFonts w:cs="宋体" w:hint="eastAsia"/>
          <w:sz w:val="24"/>
          <w:szCs w:val="24"/>
        </w:rPr>
        <w:t>安装基建项目</w:t>
      </w:r>
      <w:r w:rsidRPr="00E2633E">
        <w:rPr>
          <w:rFonts w:hint="eastAsia"/>
          <w:sz w:val="24"/>
          <w:szCs w:val="24"/>
        </w:rPr>
        <w:t>组织竞争性谈判采购。</w:t>
      </w:r>
      <w:proofErr w:type="gramStart"/>
      <w:r w:rsidRPr="00E2633E">
        <w:rPr>
          <w:rFonts w:hint="eastAsia"/>
          <w:sz w:val="24"/>
          <w:szCs w:val="24"/>
        </w:rPr>
        <w:t>兹邀请</w:t>
      </w:r>
      <w:proofErr w:type="gramEnd"/>
      <w:r w:rsidRPr="00E2633E">
        <w:rPr>
          <w:rFonts w:hint="eastAsia"/>
          <w:sz w:val="24"/>
          <w:szCs w:val="24"/>
        </w:rPr>
        <w:t>合格供应商以密封标书的形式前来投标</w:t>
      </w:r>
      <w:r w:rsidRPr="00E2633E">
        <w:rPr>
          <w:rFonts w:cs="宋体" w:hint="eastAsia"/>
          <w:sz w:val="24"/>
          <w:szCs w:val="24"/>
        </w:rPr>
        <w:t>。</w:t>
      </w:r>
    </w:p>
    <w:p w14:paraId="779BBF9A" w14:textId="77777777" w:rsidR="00335500" w:rsidRPr="00E2633E" w:rsidRDefault="004407E4">
      <w:pPr>
        <w:rPr>
          <w:sz w:val="24"/>
          <w:szCs w:val="24"/>
        </w:rPr>
      </w:pPr>
      <w:r w:rsidRPr="00E2633E">
        <w:rPr>
          <w:rFonts w:hint="eastAsia"/>
          <w:sz w:val="24"/>
          <w:szCs w:val="24"/>
        </w:rPr>
        <w:t>二、采购内容及预算</w:t>
      </w:r>
    </w:p>
    <w:p w14:paraId="2D127B58" w14:textId="73122CEF" w:rsidR="00335500" w:rsidRPr="00E2633E" w:rsidRDefault="004407E4">
      <w:pPr>
        <w:rPr>
          <w:sz w:val="24"/>
          <w:szCs w:val="24"/>
        </w:rPr>
      </w:pPr>
      <w:r w:rsidRPr="00E2633E">
        <w:rPr>
          <w:rFonts w:hint="eastAsia"/>
          <w:sz w:val="24"/>
          <w:szCs w:val="24"/>
        </w:rPr>
        <w:t>1</w:t>
      </w:r>
      <w:r w:rsidRPr="00E2633E">
        <w:rPr>
          <w:rFonts w:hint="eastAsia"/>
          <w:sz w:val="24"/>
          <w:szCs w:val="24"/>
        </w:rPr>
        <w:t>工程地点：新疆医科大学第一附属医院苏园区域（预算</w:t>
      </w:r>
      <w:r w:rsidR="00F16BC9" w:rsidRPr="00E2633E">
        <w:rPr>
          <w:rStyle w:val="bookmark-item"/>
          <w:rFonts w:ascii="FangSong" w:hAnsi="FangSong"/>
          <w:sz w:val="27"/>
          <w:szCs w:val="27"/>
        </w:rPr>
        <w:t>134.001196</w:t>
      </w:r>
      <w:r w:rsidRPr="00E2633E">
        <w:rPr>
          <w:rFonts w:ascii="微软雅黑" w:eastAsia="微软雅黑" w:hAnsi="微软雅黑" w:hint="eastAsia"/>
          <w:shd w:val="clear" w:color="auto" w:fill="FFFFFF"/>
        </w:rPr>
        <w:t>万元</w:t>
      </w:r>
      <w:r w:rsidRPr="00E2633E">
        <w:rPr>
          <w:rFonts w:hint="eastAsia"/>
          <w:sz w:val="24"/>
          <w:szCs w:val="24"/>
        </w:rPr>
        <w:t>）</w:t>
      </w:r>
    </w:p>
    <w:p w14:paraId="3912B74F" w14:textId="61AB6744" w:rsidR="00335500" w:rsidRPr="00E2633E" w:rsidRDefault="004407E4">
      <w:pPr>
        <w:rPr>
          <w:sz w:val="24"/>
          <w:szCs w:val="24"/>
        </w:rPr>
      </w:pPr>
      <w:r w:rsidRPr="00E2633E">
        <w:rPr>
          <w:sz w:val="24"/>
          <w:szCs w:val="24"/>
        </w:rPr>
        <w:t>2</w:t>
      </w:r>
      <w:r w:rsidRPr="00E2633E">
        <w:rPr>
          <w:rFonts w:hint="eastAsia"/>
          <w:sz w:val="24"/>
          <w:szCs w:val="24"/>
        </w:rPr>
        <w:t>工期：</w:t>
      </w:r>
      <w:r w:rsidR="00E42198" w:rsidRPr="00E2633E">
        <w:rPr>
          <w:sz w:val="24"/>
          <w:szCs w:val="24"/>
        </w:rPr>
        <w:t>75</w:t>
      </w:r>
      <w:r w:rsidRPr="00E2633E">
        <w:rPr>
          <w:rFonts w:hint="eastAsia"/>
          <w:sz w:val="24"/>
          <w:szCs w:val="24"/>
        </w:rPr>
        <w:t>日历日</w:t>
      </w:r>
    </w:p>
    <w:p w14:paraId="1E0F3176" w14:textId="77777777" w:rsidR="00335500" w:rsidRPr="00E2633E" w:rsidRDefault="004407E4">
      <w:pPr>
        <w:rPr>
          <w:sz w:val="24"/>
          <w:szCs w:val="24"/>
        </w:rPr>
      </w:pPr>
      <w:r w:rsidRPr="00E2633E">
        <w:rPr>
          <w:sz w:val="24"/>
          <w:szCs w:val="24"/>
        </w:rPr>
        <w:t>3</w:t>
      </w:r>
      <w:r w:rsidRPr="00E2633E">
        <w:rPr>
          <w:rFonts w:hint="eastAsia"/>
          <w:sz w:val="24"/>
          <w:szCs w:val="24"/>
        </w:rPr>
        <w:t>招标范围：本工程所有工作内容（包括谈判文件，施工图、工程量清单及补</w:t>
      </w:r>
      <w:proofErr w:type="gramStart"/>
      <w:r w:rsidRPr="00E2633E">
        <w:rPr>
          <w:rFonts w:hint="eastAsia"/>
          <w:sz w:val="24"/>
          <w:szCs w:val="24"/>
        </w:rPr>
        <w:t>疑</w:t>
      </w:r>
      <w:proofErr w:type="gramEnd"/>
      <w:r w:rsidRPr="00E2633E">
        <w:rPr>
          <w:rFonts w:hint="eastAsia"/>
          <w:sz w:val="24"/>
          <w:szCs w:val="24"/>
        </w:rPr>
        <w:t>文件所包含的全部工作内容）；</w:t>
      </w:r>
    </w:p>
    <w:p w14:paraId="47E93496" w14:textId="77777777" w:rsidR="00335500" w:rsidRPr="00E2633E" w:rsidRDefault="004407E4">
      <w:pPr>
        <w:rPr>
          <w:sz w:val="24"/>
          <w:szCs w:val="24"/>
        </w:rPr>
      </w:pPr>
      <w:r w:rsidRPr="00E2633E">
        <w:rPr>
          <w:rFonts w:hint="eastAsia"/>
          <w:sz w:val="24"/>
          <w:szCs w:val="24"/>
        </w:rPr>
        <w:t>4</w:t>
      </w:r>
      <w:r w:rsidRPr="00E2633E">
        <w:rPr>
          <w:rFonts w:hint="eastAsia"/>
          <w:sz w:val="24"/>
          <w:szCs w:val="24"/>
        </w:rPr>
        <w:t>工程概况</w:t>
      </w:r>
      <w:r w:rsidRPr="00E2633E">
        <w:rPr>
          <w:rFonts w:hint="eastAsia"/>
          <w:sz w:val="24"/>
          <w:szCs w:val="24"/>
        </w:rPr>
        <w:t>:</w:t>
      </w:r>
      <w:r w:rsidRPr="00E2633E">
        <w:rPr>
          <w:rFonts w:hint="eastAsia"/>
        </w:rPr>
        <w:t xml:space="preserve"> </w:t>
      </w:r>
      <w:r w:rsidRPr="00E2633E">
        <w:rPr>
          <w:rFonts w:hint="eastAsia"/>
          <w:sz w:val="24"/>
          <w:szCs w:val="24"/>
        </w:rPr>
        <w:t>该项目位于新疆医科大学第一附属医院内第一住院部一楼；本次改造建筑总面积：</w:t>
      </w:r>
      <w:r w:rsidRPr="00E2633E">
        <w:rPr>
          <w:rFonts w:hint="eastAsia"/>
          <w:sz w:val="24"/>
          <w:szCs w:val="24"/>
        </w:rPr>
        <w:t>237</w:t>
      </w:r>
      <w:r w:rsidRPr="00E2633E">
        <w:rPr>
          <w:rFonts w:hint="eastAsia"/>
          <w:sz w:val="24"/>
          <w:szCs w:val="24"/>
        </w:rPr>
        <w:t>平方米：</w:t>
      </w:r>
      <w:r w:rsidRPr="00E2633E">
        <w:rPr>
          <w:rFonts w:hint="eastAsia"/>
          <w:sz w:val="24"/>
          <w:szCs w:val="24"/>
        </w:rPr>
        <w:t>DSA</w:t>
      </w:r>
      <w:r w:rsidRPr="00E2633E">
        <w:rPr>
          <w:rFonts w:hint="eastAsia"/>
          <w:sz w:val="24"/>
          <w:szCs w:val="24"/>
        </w:rPr>
        <w:t>手术室区域主要由</w:t>
      </w:r>
      <w:r w:rsidRPr="00E2633E">
        <w:rPr>
          <w:rFonts w:hint="eastAsia"/>
          <w:sz w:val="24"/>
          <w:szCs w:val="24"/>
        </w:rPr>
        <w:t>2</w:t>
      </w:r>
      <w:r w:rsidRPr="00E2633E">
        <w:rPr>
          <w:rFonts w:hint="eastAsia"/>
          <w:sz w:val="24"/>
          <w:szCs w:val="24"/>
        </w:rPr>
        <w:t>个区域组成即手术室及辅助区域，辅助区域包括更衣室、医务人员生活区、库房、设备间、控制室、医务人员通道、患者通道等。包含施工范围内的装饰装修、层流净化空调系统、电气动力系统、弱电系统、给排水系统、设备安装工程及智能化等工程。</w:t>
      </w:r>
    </w:p>
    <w:p w14:paraId="58934B96" w14:textId="77777777" w:rsidR="00335500" w:rsidRPr="00E2633E" w:rsidRDefault="004407E4">
      <w:pPr>
        <w:rPr>
          <w:sz w:val="24"/>
          <w:szCs w:val="24"/>
        </w:rPr>
      </w:pPr>
      <w:r w:rsidRPr="00E2633E">
        <w:rPr>
          <w:rFonts w:hint="eastAsia"/>
          <w:sz w:val="24"/>
          <w:szCs w:val="24"/>
        </w:rPr>
        <w:t>三、供应商资格要求：</w:t>
      </w:r>
      <w:r w:rsidRPr="00E2633E">
        <w:rPr>
          <w:sz w:val="24"/>
          <w:szCs w:val="24"/>
        </w:rPr>
        <w:t xml:space="preserve"> </w:t>
      </w:r>
    </w:p>
    <w:p w14:paraId="25C7A551" w14:textId="77777777" w:rsidR="00335500" w:rsidRPr="00E2633E" w:rsidRDefault="004407E4">
      <w:pPr>
        <w:rPr>
          <w:sz w:val="24"/>
          <w:szCs w:val="24"/>
        </w:rPr>
      </w:pPr>
      <w:bookmarkStart w:id="4" w:name="_Hlk40694399"/>
      <w:r w:rsidRPr="00E2633E">
        <w:rPr>
          <w:rFonts w:hint="eastAsia"/>
          <w:sz w:val="24"/>
          <w:szCs w:val="24"/>
        </w:rPr>
        <w:t>（</w:t>
      </w:r>
      <w:r w:rsidRPr="00E2633E">
        <w:rPr>
          <w:rFonts w:hint="eastAsia"/>
          <w:sz w:val="24"/>
          <w:szCs w:val="24"/>
        </w:rPr>
        <w:t>1</w:t>
      </w:r>
      <w:r w:rsidRPr="00E2633E">
        <w:rPr>
          <w:rFonts w:hint="eastAsia"/>
          <w:sz w:val="24"/>
          <w:szCs w:val="24"/>
        </w:rPr>
        <w:t>）具有独立承担民事责任的能力；</w:t>
      </w:r>
      <w:r w:rsidRPr="00E2633E">
        <w:rPr>
          <w:sz w:val="24"/>
          <w:szCs w:val="24"/>
        </w:rPr>
        <w:t xml:space="preserve"> </w:t>
      </w:r>
    </w:p>
    <w:p w14:paraId="771DD68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）具有良好的商业信誉和健全的财务会计制度；</w:t>
      </w:r>
      <w:r w:rsidRPr="00E2633E">
        <w:rPr>
          <w:sz w:val="24"/>
          <w:szCs w:val="24"/>
        </w:rPr>
        <w:t xml:space="preserve"> </w:t>
      </w:r>
    </w:p>
    <w:p w14:paraId="4EBB415F"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）具有履行合同所必需的设备和专业技术能力；</w:t>
      </w:r>
    </w:p>
    <w:p w14:paraId="00C7B501" w14:textId="77777777" w:rsidR="00335500" w:rsidRPr="00E2633E" w:rsidRDefault="004407E4">
      <w:pPr>
        <w:rPr>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）有依法缴纳税收和社会保障资金的良好记录；</w:t>
      </w:r>
      <w:r w:rsidRPr="00E2633E">
        <w:rPr>
          <w:sz w:val="24"/>
          <w:szCs w:val="24"/>
        </w:rPr>
        <w:t xml:space="preserve"> </w:t>
      </w:r>
    </w:p>
    <w:p w14:paraId="08779287" w14:textId="77777777" w:rsidR="00335500" w:rsidRPr="00E2633E" w:rsidRDefault="004407E4">
      <w:pPr>
        <w:rPr>
          <w:sz w:val="24"/>
          <w:szCs w:val="24"/>
        </w:rPr>
      </w:pPr>
      <w:r w:rsidRPr="00E2633E">
        <w:rPr>
          <w:rFonts w:hint="eastAsia"/>
          <w:sz w:val="24"/>
          <w:szCs w:val="24"/>
        </w:rPr>
        <w:t>（</w:t>
      </w:r>
      <w:r w:rsidRPr="00E2633E">
        <w:rPr>
          <w:rFonts w:hint="eastAsia"/>
          <w:sz w:val="24"/>
          <w:szCs w:val="24"/>
        </w:rPr>
        <w:t>5</w:t>
      </w:r>
      <w:r w:rsidRPr="00E2633E">
        <w:rPr>
          <w:rFonts w:hint="eastAsia"/>
          <w:sz w:val="24"/>
          <w:szCs w:val="24"/>
        </w:rPr>
        <w:t>）参加政府采购活动前三年内，在经营活动中没有重大违法记录；</w:t>
      </w:r>
      <w:r w:rsidRPr="00E2633E">
        <w:rPr>
          <w:sz w:val="24"/>
          <w:szCs w:val="24"/>
        </w:rPr>
        <w:t xml:space="preserve"> </w:t>
      </w:r>
    </w:p>
    <w:p w14:paraId="6E3CEA2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6</w:t>
      </w:r>
      <w:r w:rsidRPr="00E2633E">
        <w:rPr>
          <w:rFonts w:hint="eastAsia"/>
          <w:sz w:val="24"/>
          <w:szCs w:val="24"/>
        </w:rPr>
        <w:t>）法律、行政法规规定的其他条件；</w:t>
      </w:r>
    </w:p>
    <w:p w14:paraId="31EEFC5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7</w:t>
      </w:r>
      <w:r w:rsidRPr="00E2633E">
        <w:rPr>
          <w:rFonts w:hint="eastAsia"/>
          <w:sz w:val="24"/>
          <w:szCs w:val="24"/>
        </w:rPr>
        <w:t>）不允许联合体投标；</w:t>
      </w:r>
    </w:p>
    <w:p w14:paraId="3852AF7B" w14:textId="77777777" w:rsidR="00335500" w:rsidRPr="00E2633E" w:rsidRDefault="004407E4">
      <w:pPr>
        <w:rPr>
          <w:sz w:val="24"/>
          <w:szCs w:val="24"/>
        </w:rPr>
      </w:pPr>
      <w:r w:rsidRPr="00E2633E">
        <w:rPr>
          <w:rFonts w:hint="eastAsia"/>
          <w:sz w:val="24"/>
          <w:szCs w:val="24"/>
        </w:rPr>
        <w:t>（</w:t>
      </w:r>
      <w:r w:rsidRPr="00E2633E">
        <w:rPr>
          <w:rFonts w:hint="eastAsia"/>
          <w:sz w:val="24"/>
          <w:szCs w:val="24"/>
        </w:rPr>
        <w:t>8</w:t>
      </w:r>
      <w:r w:rsidRPr="00E2633E">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Pr="00E2633E">
        <w:rPr>
          <w:sz w:val="24"/>
          <w:szCs w:val="24"/>
        </w:rPr>
        <w:t xml:space="preserve"> </w:t>
      </w:r>
    </w:p>
    <w:bookmarkEnd w:id="4"/>
    <w:p w14:paraId="5722C56B" w14:textId="77777777" w:rsidR="00335500" w:rsidRPr="00E2633E" w:rsidRDefault="004407E4">
      <w:pPr>
        <w:rPr>
          <w:sz w:val="24"/>
          <w:szCs w:val="24"/>
        </w:rPr>
      </w:pPr>
      <w:r w:rsidRPr="00E2633E">
        <w:rPr>
          <w:rFonts w:hint="eastAsia"/>
          <w:sz w:val="24"/>
          <w:szCs w:val="24"/>
        </w:rPr>
        <w:t>（</w:t>
      </w:r>
      <w:r w:rsidRPr="00E2633E">
        <w:rPr>
          <w:rFonts w:hint="eastAsia"/>
          <w:sz w:val="24"/>
          <w:szCs w:val="24"/>
        </w:rPr>
        <w:t>9</w:t>
      </w:r>
      <w:r w:rsidRPr="00E2633E">
        <w:rPr>
          <w:rFonts w:hint="eastAsia"/>
          <w:sz w:val="24"/>
          <w:szCs w:val="24"/>
        </w:rPr>
        <w:t>）本项目特殊资质要求：</w:t>
      </w:r>
    </w:p>
    <w:p w14:paraId="6BFC7B80" w14:textId="02849674" w:rsidR="00335500" w:rsidRPr="00E2633E" w:rsidRDefault="003B3CDB">
      <w:pPr>
        <w:rPr>
          <w:sz w:val="24"/>
          <w:szCs w:val="24"/>
        </w:rPr>
      </w:pPr>
      <w:r w:rsidRPr="00E2633E">
        <w:rPr>
          <w:rFonts w:hint="eastAsia"/>
          <w:sz w:val="24"/>
          <w:szCs w:val="24"/>
        </w:rPr>
        <w:t>①建筑施工总承包叁级以上</w:t>
      </w:r>
      <w:r w:rsidRPr="00E2633E">
        <w:rPr>
          <w:rFonts w:hint="eastAsia"/>
          <w:sz w:val="24"/>
          <w:szCs w:val="24"/>
        </w:rPr>
        <w:t>(</w:t>
      </w:r>
      <w:r w:rsidRPr="00E2633E">
        <w:rPr>
          <w:rFonts w:hint="eastAsia"/>
          <w:sz w:val="24"/>
          <w:szCs w:val="24"/>
        </w:rPr>
        <w:t>含叁级）资质；②电子与智能化贰级以上</w:t>
      </w:r>
      <w:r w:rsidRPr="00E2633E">
        <w:rPr>
          <w:rFonts w:hint="eastAsia"/>
          <w:sz w:val="24"/>
          <w:szCs w:val="24"/>
        </w:rPr>
        <w:t>(</w:t>
      </w:r>
      <w:r w:rsidRPr="00E2633E">
        <w:rPr>
          <w:rFonts w:hint="eastAsia"/>
          <w:sz w:val="24"/>
          <w:szCs w:val="24"/>
        </w:rPr>
        <w:t>含贰级）资质；③具备二类医疗器械经营资格；④具备安全生产许可证。</w:t>
      </w:r>
      <w:r w:rsidRPr="00E2633E">
        <w:rPr>
          <w:rFonts w:hint="eastAsia"/>
          <w:sz w:val="24"/>
          <w:szCs w:val="24"/>
        </w:rPr>
        <w:t xml:space="preserve"> </w:t>
      </w:r>
    </w:p>
    <w:p w14:paraId="501AD157" w14:textId="6669E285" w:rsidR="00335500" w:rsidRPr="00E2633E" w:rsidRDefault="004407E4">
      <w:pPr>
        <w:rPr>
          <w:sz w:val="24"/>
          <w:szCs w:val="24"/>
        </w:rPr>
      </w:pPr>
      <w:r w:rsidRPr="00E2633E">
        <w:rPr>
          <w:rFonts w:hint="eastAsia"/>
          <w:sz w:val="24"/>
          <w:szCs w:val="24"/>
        </w:rPr>
        <w:t>四、获取谈判文件的时间期限、方式：投标方可从</w:t>
      </w:r>
      <w:r w:rsidRPr="00E2633E">
        <w:rPr>
          <w:sz w:val="24"/>
          <w:szCs w:val="24"/>
        </w:rPr>
        <w:t>2021</w:t>
      </w:r>
      <w:r w:rsidRPr="00E2633E">
        <w:rPr>
          <w:rFonts w:hint="eastAsia"/>
          <w:sz w:val="24"/>
          <w:szCs w:val="24"/>
        </w:rPr>
        <w:t>年</w:t>
      </w:r>
      <w:r w:rsidRPr="00E2633E">
        <w:rPr>
          <w:rFonts w:hint="eastAsia"/>
          <w:sz w:val="24"/>
          <w:szCs w:val="24"/>
        </w:rPr>
        <w:t>10</w:t>
      </w:r>
      <w:r w:rsidRPr="00E2633E">
        <w:rPr>
          <w:rFonts w:hint="eastAsia"/>
          <w:sz w:val="24"/>
          <w:szCs w:val="24"/>
        </w:rPr>
        <w:t>月</w:t>
      </w:r>
      <w:r w:rsidR="006D080B">
        <w:rPr>
          <w:sz w:val="24"/>
          <w:szCs w:val="24"/>
        </w:rPr>
        <w:t>25</w:t>
      </w:r>
      <w:r w:rsidRPr="00E2633E">
        <w:rPr>
          <w:rFonts w:hint="eastAsia"/>
          <w:sz w:val="24"/>
          <w:szCs w:val="24"/>
        </w:rPr>
        <w:t>日至</w:t>
      </w:r>
      <w:r w:rsidRPr="00E2633E">
        <w:rPr>
          <w:sz w:val="24"/>
          <w:szCs w:val="24"/>
        </w:rPr>
        <w:t>2021</w:t>
      </w:r>
      <w:r w:rsidRPr="00E2633E">
        <w:rPr>
          <w:rFonts w:hint="eastAsia"/>
          <w:sz w:val="24"/>
          <w:szCs w:val="24"/>
        </w:rPr>
        <w:t>年</w:t>
      </w:r>
      <w:r w:rsidRPr="00E2633E">
        <w:rPr>
          <w:sz w:val="24"/>
          <w:szCs w:val="24"/>
        </w:rPr>
        <w:t>10</w:t>
      </w:r>
      <w:r w:rsidRPr="00E2633E">
        <w:rPr>
          <w:rFonts w:hint="eastAsia"/>
          <w:sz w:val="24"/>
          <w:szCs w:val="24"/>
        </w:rPr>
        <w:t>月</w:t>
      </w:r>
      <w:r w:rsidR="006D080B">
        <w:rPr>
          <w:sz w:val="24"/>
          <w:szCs w:val="24"/>
        </w:rPr>
        <w:t>28</w:t>
      </w:r>
      <w:r w:rsidRPr="00E2633E">
        <w:rPr>
          <w:rFonts w:hint="eastAsia"/>
          <w:sz w:val="24"/>
          <w:szCs w:val="24"/>
        </w:rPr>
        <w:t>日</w:t>
      </w:r>
      <w:r w:rsidRPr="00E2633E">
        <w:rPr>
          <w:sz w:val="24"/>
          <w:szCs w:val="24"/>
        </w:rPr>
        <w:t>10</w:t>
      </w:r>
      <w:r w:rsidRPr="00E2633E">
        <w:rPr>
          <w:rFonts w:hint="eastAsia"/>
          <w:sz w:val="24"/>
          <w:szCs w:val="24"/>
        </w:rPr>
        <w:t>：</w:t>
      </w:r>
      <w:r w:rsidRPr="00E2633E">
        <w:rPr>
          <w:sz w:val="24"/>
          <w:szCs w:val="24"/>
        </w:rPr>
        <w:t>00</w:t>
      </w:r>
      <w:r w:rsidRPr="00E2633E">
        <w:rPr>
          <w:rFonts w:hint="eastAsia"/>
          <w:sz w:val="24"/>
          <w:szCs w:val="24"/>
        </w:rPr>
        <w:t>时</w:t>
      </w:r>
      <w:r w:rsidRPr="00E2633E">
        <w:rPr>
          <w:sz w:val="24"/>
          <w:szCs w:val="24"/>
        </w:rPr>
        <w:t>~19</w:t>
      </w:r>
      <w:r w:rsidRPr="00E2633E">
        <w:rPr>
          <w:rFonts w:hint="eastAsia"/>
          <w:sz w:val="24"/>
          <w:szCs w:val="24"/>
        </w:rPr>
        <w:t>：</w:t>
      </w:r>
      <w:r w:rsidRPr="00E2633E">
        <w:rPr>
          <w:sz w:val="24"/>
          <w:szCs w:val="24"/>
        </w:rPr>
        <w:t>00</w:t>
      </w:r>
      <w:r w:rsidRPr="00E2633E">
        <w:rPr>
          <w:rFonts w:hint="eastAsia"/>
          <w:sz w:val="24"/>
          <w:szCs w:val="24"/>
        </w:rPr>
        <w:t>时（北京时间）在《中招联合招标采购平台》（</w:t>
      </w:r>
      <w:hyperlink r:id="rId9" w:history="1">
        <w:r w:rsidRPr="00E2633E">
          <w:rPr>
            <w:rStyle w:val="aff2"/>
            <w:rFonts w:ascii="宋体" w:hAnsi="宋体" w:cs="Arial"/>
            <w:color w:val="auto"/>
            <w:szCs w:val="24"/>
          </w:rPr>
          <w:t>http://www.365trade.com.cn</w:t>
        </w:r>
      </w:hyperlink>
      <w:r w:rsidRPr="00E2633E">
        <w:rPr>
          <w:rFonts w:hint="eastAsia"/>
          <w:sz w:val="24"/>
          <w:szCs w:val="24"/>
        </w:rPr>
        <w:t>）购买并下载谈判文件，过期不予受理。</w:t>
      </w:r>
    </w:p>
    <w:p w14:paraId="2FDDC98D" w14:textId="77777777" w:rsidR="00335500" w:rsidRPr="00E2633E" w:rsidRDefault="004407E4">
      <w:pPr>
        <w:rPr>
          <w:sz w:val="24"/>
          <w:szCs w:val="24"/>
        </w:rPr>
      </w:pPr>
      <w:r w:rsidRPr="00E2633E">
        <w:rPr>
          <w:rFonts w:hint="eastAsia"/>
          <w:sz w:val="24"/>
          <w:szCs w:val="24"/>
        </w:rPr>
        <w:t>五、购买谈判文件方式：本项目接受网上发售、下载电子版谈判文件。凡通过报名的供应商，请前往“中招联合招标采购平台”</w:t>
      </w:r>
      <w:r w:rsidRPr="00E2633E">
        <w:rPr>
          <w:sz w:val="24"/>
          <w:szCs w:val="24"/>
        </w:rPr>
        <w:t xml:space="preserve"> </w:t>
      </w:r>
      <w:r w:rsidRPr="00E2633E">
        <w:rPr>
          <w:rFonts w:hint="eastAsia"/>
          <w:sz w:val="24"/>
          <w:szCs w:val="24"/>
        </w:rPr>
        <w:t>进行投标人免费注册（网址：</w:t>
      </w:r>
      <w:r w:rsidRPr="00E2633E">
        <w:rPr>
          <w:sz w:val="24"/>
          <w:szCs w:val="24"/>
        </w:rPr>
        <w:t>http://www.365trade.com.cn</w:t>
      </w:r>
      <w:r w:rsidRPr="00E2633E">
        <w:rPr>
          <w:rFonts w:hint="eastAsia"/>
          <w:sz w:val="24"/>
          <w:szCs w:val="24"/>
        </w:rPr>
        <w:t>）、购买并下载电子版谈判文件，标书款、标书</w:t>
      </w:r>
      <w:proofErr w:type="gramStart"/>
      <w:r w:rsidRPr="00E2633E">
        <w:rPr>
          <w:rFonts w:hint="eastAsia"/>
          <w:sz w:val="24"/>
          <w:szCs w:val="24"/>
        </w:rPr>
        <w:t>下载费</w:t>
      </w:r>
      <w:proofErr w:type="gramEnd"/>
      <w:r w:rsidRPr="00E2633E">
        <w:rPr>
          <w:rFonts w:hint="eastAsia"/>
          <w:sz w:val="24"/>
          <w:szCs w:val="24"/>
        </w:rPr>
        <w:t>一经收取不予退还。</w:t>
      </w:r>
      <w:r w:rsidRPr="00E2633E">
        <w:rPr>
          <w:rFonts w:cs="Calibri" w:hint="eastAsia"/>
          <w:sz w:val="24"/>
          <w:szCs w:val="24"/>
        </w:rPr>
        <w:t> </w:t>
      </w:r>
    </w:p>
    <w:p w14:paraId="6A8A02FB" w14:textId="393A8A4A" w:rsidR="00335500" w:rsidRPr="00E2633E" w:rsidRDefault="004407E4">
      <w:pPr>
        <w:rPr>
          <w:rFonts w:cs="Calibri"/>
          <w:sz w:val="24"/>
          <w:szCs w:val="24"/>
        </w:rPr>
      </w:pPr>
      <w:r w:rsidRPr="00E2633E">
        <w:rPr>
          <w:rFonts w:cs="Calibri" w:hint="eastAsia"/>
          <w:sz w:val="24"/>
          <w:szCs w:val="24"/>
        </w:rPr>
        <w:t>六、谈判文件递交截止时间及谈判时间：</w:t>
      </w:r>
      <w:r w:rsidRPr="00E2633E">
        <w:rPr>
          <w:rFonts w:cs="Calibri"/>
          <w:sz w:val="24"/>
          <w:szCs w:val="24"/>
        </w:rPr>
        <w:t>2021</w:t>
      </w:r>
      <w:r w:rsidRPr="00E2633E">
        <w:rPr>
          <w:rFonts w:cs="Calibri" w:hint="eastAsia"/>
          <w:sz w:val="24"/>
          <w:szCs w:val="24"/>
        </w:rPr>
        <w:t>年</w:t>
      </w:r>
      <w:r w:rsidRPr="00E2633E">
        <w:rPr>
          <w:rFonts w:cs="Calibri"/>
          <w:sz w:val="24"/>
          <w:szCs w:val="24"/>
        </w:rPr>
        <w:t>10</w:t>
      </w:r>
      <w:r w:rsidRPr="00E2633E">
        <w:rPr>
          <w:rFonts w:cs="Calibri" w:hint="eastAsia"/>
          <w:sz w:val="24"/>
          <w:szCs w:val="24"/>
        </w:rPr>
        <w:t>月</w:t>
      </w:r>
      <w:r w:rsidR="006D080B">
        <w:rPr>
          <w:rFonts w:cs="Calibri"/>
          <w:sz w:val="24"/>
          <w:szCs w:val="24"/>
        </w:rPr>
        <w:t>29</w:t>
      </w:r>
      <w:r w:rsidRPr="00E2633E">
        <w:rPr>
          <w:rFonts w:cs="Calibri" w:hint="eastAsia"/>
          <w:sz w:val="24"/>
          <w:szCs w:val="24"/>
        </w:rPr>
        <w:t>日</w:t>
      </w:r>
      <w:r w:rsidRPr="00E2633E">
        <w:rPr>
          <w:rFonts w:cs="Calibri" w:hint="eastAsia"/>
          <w:sz w:val="24"/>
          <w:szCs w:val="24"/>
        </w:rPr>
        <w:t>1</w:t>
      </w:r>
      <w:r w:rsidRPr="00E2633E">
        <w:rPr>
          <w:rFonts w:cs="Calibri"/>
          <w:sz w:val="24"/>
          <w:szCs w:val="24"/>
        </w:rPr>
        <w:t>1</w:t>
      </w:r>
      <w:r w:rsidRPr="00E2633E">
        <w:rPr>
          <w:rFonts w:cs="Calibri" w:hint="eastAsia"/>
          <w:sz w:val="24"/>
          <w:szCs w:val="24"/>
        </w:rPr>
        <w:t>:00</w:t>
      </w:r>
      <w:r w:rsidRPr="00E2633E">
        <w:rPr>
          <w:rFonts w:cs="Calibri" w:hint="eastAsia"/>
          <w:sz w:val="24"/>
          <w:szCs w:val="24"/>
        </w:rPr>
        <w:t>时（北京时间）。逾期送达的或者未送达指定地点的谈判响应文件</w:t>
      </w:r>
      <w:proofErr w:type="gramStart"/>
      <w:r w:rsidRPr="00E2633E">
        <w:rPr>
          <w:rFonts w:cs="Calibri" w:hint="eastAsia"/>
          <w:sz w:val="24"/>
          <w:szCs w:val="24"/>
        </w:rPr>
        <w:t>文件</w:t>
      </w:r>
      <w:proofErr w:type="gramEnd"/>
      <w:r w:rsidRPr="00E2633E">
        <w:rPr>
          <w:rFonts w:cs="Calibri" w:hint="eastAsia"/>
          <w:sz w:val="24"/>
          <w:szCs w:val="24"/>
        </w:rPr>
        <w:t>，采购人不予受理。</w:t>
      </w:r>
    </w:p>
    <w:p w14:paraId="4BA15271" w14:textId="77777777" w:rsidR="00335500" w:rsidRPr="00E2633E" w:rsidRDefault="004407E4">
      <w:pPr>
        <w:rPr>
          <w:rFonts w:cs="Calibri"/>
          <w:sz w:val="24"/>
          <w:szCs w:val="24"/>
        </w:rPr>
      </w:pPr>
      <w:r w:rsidRPr="00E2633E">
        <w:rPr>
          <w:rFonts w:cs="Calibri" w:hint="eastAsia"/>
          <w:sz w:val="24"/>
          <w:szCs w:val="24"/>
        </w:rPr>
        <w:t>七、谈判地点</w:t>
      </w:r>
      <w:r w:rsidRPr="00E2633E">
        <w:rPr>
          <w:rFonts w:cs="Calibri" w:hint="eastAsia"/>
          <w:sz w:val="24"/>
          <w:szCs w:val="24"/>
        </w:rPr>
        <w:t>:</w:t>
      </w:r>
      <w:r w:rsidRPr="00E2633E">
        <w:rPr>
          <w:sz w:val="24"/>
          <w:szCs w:val="24"/>
        </w:rPr>
        <w:t xml:space="preserve"> </w:t>
      </w:r>
      <w:r w:rsidRPr="00E2633E">
        <w:rPr>
          <w:rFonts w:hint="eastAsia"/>
          <w:sz w:val="24"/>
          <w:szCs w:val="24"/>
        </w:rPr>
        <w:t xml:space="preserve"> </w:t>
      </w:r>
      <w:r w:rsidRPr="00E2633E">
        <w:rPr>
          <w:rFonts w:hint="eastAsia"/>
          <w:sz w:val="24"/>
          <w:szCs w:val="24"/>
        </w:rPr>
        <w:t>乌鲁木齐市</w:t>
      </w:r>
      <w:proofErr w:type="gramStart"/>
      <w:r w:rsidRPr="00E2633E">
        <w:rPr>
          <w:rFonts w:hint="eastAsia"/>
          <w:sz w:val="24"/>
          <w:szCs w:val="24"/>
        </w:rPr>
        <w:t>新医路</w:t>
      </w:r>
      <w:proofErr w:type="gramEnd"/>
      <w:r w:rsidRPr="00E2633E">
        <w:rPr>
          <w:rFonts w:hint="eastAsia"/>
          <w:sz w:val="24"/>
          <w:szCs w:val="24"/>
        </w:rPr>
        <w:t>3</w:t>
      </w:r>
      <w:r w:rsidRPr="00E2633E">
        <w:rPr>
          <w:sz w:val="24"/>
          <w:szCs w:val="24"/>
        </w:rPr>
        <w:t>93</w:t>
      </w:r>
      <w:r w:rsidRPr="00E2633E">
        <w:rPr>
          <w:rFonts w:hint="eastAsia"/>
          <w:sz w:val="24"/>
          <w:szCs w:val="24"/>
        </w:rPr>
        <w:t>号（原医科</w:t>
      </w:r>
      <w:proofErr w:type="gramStart"/>
      <w:r w:rsidRPr="00E2633E">
        <w:rPr>
          <w:rFonts w:hint="eastAsia"/>
          <w:sz w:val="24"/>
          <w:szCs w:val="24"/>
        </w:rPr>
        <w:t>大学苏园</w:t>
      </w:r>
      <w:r w:rsidRPr="00E2633E">
        <w:rPr>
          <w:sz w:val="24"/>
          <w:szCs w:val="24"/>
        </w:rPr>
        <w:t>5</w:t>
      </w:r>
      <w:r w:rsidRPr="00E2633E">
        <w:rPr>
          <w:rFonts w:hint="eastAsia"/>
          <w:sz w:val="24"/>
          <w:szCs w:val="24"/>
        </w:rPr>
        <w:t>号</w:t>
      </w:r>
      <w:proofErr w:type="gramEnd"/>
      <w:r w:rsidRPr="00E2633E">
        <w:rPr>
          <w:rFonts w:hint="eastAsia"/>
          <w:sz w:val="24"/>
          <w:szCs w:val="24"/>
        </w:rPr>
        <w:t>1</w:t>
      </w:r>
      <w:r w:rsidRPr="00E2633E">
        <w:rPr>
          <w:sz w:val="24"/>
          <w:szCs w:val="24"/>
        </w:rPr>
        <w:t>16</w:t>
      </w:r>
      <w:r w:rsidRPr="00E2633E">
        <w:rPr>
          <w:rFonts w:hint="eastAsia"/>
          <w:sz w:val="24"/>
          <w:szCs w:val="24"/>
        </w:rPr>
        <w:t>）</w:t>
      </w:r>
      <w:r w:rsidRPr="00E2633E">
        <w:rPr>
          <w:rFonts w:cs="Calibri" w:hint="eastAsia"/>
          <w:sz w:val="24"/>
          <w:szCs w:val="24"/>
        </w:rPr>
        <w:t>。</w:t>
      </w:r>
    </w:p>
    <w:p w14:paraId="06E48B2D" w14:textId="77777777" w:rsidR="00335500" w:rsidRPr="00E2633E" w:rsidRDefault="004407E4">
      <w:pPr>
        <w:rPr>
          <w:rFonts w:cs="Calibri"/>
          <w:sz w:val="24"/>
          <w:szCs w:val="24"/>
        </w:rPr>
      </w:pPr>
      <w:r w:rsidRPr="00E2633E">
        <w:rPr>
          <w:rFonts w:hint="eastAsia"/>
          <w:sz w:val="24"/>
          <w:szCs w:val="24"/>
        </w:rPr>
        <w:lastRenderedPageBreak/>
        <w:t>八、公告期限：</w:t>
      </w:r>
      <w:r w:rsidRPr="00E2633E">
        <w:rPr>
          <w:sz w:val="24"/>
          <w:szCs w:val="24"/>
        </w:rPr>
        <w:t>3</w:t>
      </w:r>
      <w:r w:rsidRPr="00E2633E">
        <w:rPr>
          <w:rFonts w:hint="eastAsia"/>
          <w:sz w:val="24"/>
          <w:szCs w:val="24"/>
        </w:rPr>
        <w:t>个工作日。</w:t>
      </w:r>
    </w:p>
    <w:p w14:paraId="08BBF3D3" w14:textId="77777777" w:rsidR="00335500" w:rsidRPr="00E2633E" w:rsidRDefault="004407E4">
      <w:pPr>
        <w:rPr>
          <w:sz w:val="24"/>
          <w:szCs w:val="24"/>
        </w:rPr>
      </w:pPr>
      <w:r w:rsidRPr="00E2633E">
        <w:rPr>
          <w:rFonts w:hint="eastAsia"/>
          <w:sz w:val="24"/>
          <w:szCs w:val="24"/>
        </w:rPr>
        <w:t>采购人：新疆医科大学第一附属医院</w:t>
      </w:r>
    </w:p>
    <w:p w14:paraId="2D859B27" w14:textId="77777777" w:rsidR="00335500" w:rsidRPr="00E2633E" w:rsidRDefault="004407E4">
      <w:pPr>
        <w:rPr>
          <w:sz w:val="24"/>
          <w:szCs w:val="24"/>
        </w:rPr>
      </w:pPr>
      <w:r w:rsidRPr="00E2633E">
        <w:rPr>
          <w:rFonts w:hint="eastAsia"/>
          <w:sz w:val="24"/>
          <w:szCs w:val="24"/>
        </w:rPr>
        <w:t>联系人：叶明刚</w:t>
      </w:r>
    </w:p>
    <w:p w14:paraId="799DF52A" w14:textId="77777777" w:rsidR="00335500" w:rsidRPr="00E2633E" w:rsidRDefault="004407E4">
      <w:pPr>
        <w:rPr>
          <w:sz w:val="24"/>
          <w:szCs w:val="24"/>
        </w:rPr>
      </w:pPr>
      <w:r w:rsidRPr="00E2633E">
        <w:rPr>
          <w:rFonts w:hint="eastAsia"/>
          <w:sz w:val="24"/>
          <w:szCs w:val="24"/>
        </w:rPr>
        <w:t>联系方式：</w:t>
      </w:r>
      <w:r w:rsidRPr="00E2633E">
        <w:rPr>
          <w:rFonts w:hint="eastAsia"/>
          <w:sz w:val="24"/>
          <w:szCs w:val="24"/>
        </w:rPr>
        <w:t>0991-4366196</w:t>
      </w:r>
    </w:p>
    <w:p w14:paraId="3BD34FD5" w14:textId="77777777" w:rsidR="00335500" w:rsidRPr="00E2633E" w:rsidRDefault="004407E4">
      <w:pPr>
        <w:rPr>
          <w:sz w:val="24"/>
          <w:szCs w:val="24"/>
          <w:u w:val="single"/>
        </w:rPr>
      </w:pPr>
      <w:r w:rsidRPr="00E2633E">
        <w:rPr>
          <w:rFonts w:hint="eastAsia"/>
          <w:sz w:val="24"/>
          <w:szCs w:val="24"/>
        </w:rPr>
        <w:t>采购代理机构名称：</w:t>
      </w:r>
      <w:r w:rsidRPr="00E2633E">
        <w:rPr>
          <w:rFonts w:hint="eastAsia"/>
          <w:sz w:val="24"/>
          <w:szCs w:val="24"/>
          <w:u w:val="single"/>
        </w:rPr>
        <w:t>新疆招标有限公司</w:t>
      </w:r>
    </w:p>
    <w:p w14:paraId="34AA76B8" w14:textId="77777777" w:rsidR="00335500" w:rsidRPr="00E2633E" w:rsidRDefault="004407E4">
      <w:pPr>
        <w:rPr>
          <w:sz w:val="24"/>
          <w:szCs w:val="24"/>
          <w:u w:val="single"/>
        </w:rPr>
      </w:pPr>
      <w:r w:rsidRPr="00E2633E">
        <w:rPr>
          <w:rFonts w:hint="eastAsia"/>
          <w:sz w:val="24"/>
          <w:szCs w:val="24"/>
        </w:rPr>
        <w:t>详细地址：新疆</w:t>
      </w:r>
      <w:r w:rsidRPr="00E2633E">
        <w:rPr>
          <w:sz w:val="24"/>
          <w:szCs w:val="24"/>
        </w:rPr>
        <w:t>.</w:t>
      </w:r>
      <w:r w:rsidRPr="00E2633E">
        <w:rPr>
          <w:rFonts w:hint="eastAsia"/>
          <w:sz w:val="24"/>
          <w:szCs w:val="24"/>
        </w:rPr>
        <w:t>乌鲁木齐市友好南路</w:t>
      </w:r>
      <w:r w:rsidRPr="00E2633E">
        <w:rPr>
          <w:sz w:val="24"/>
          <w:szCs w:val="24"/>
        </w:rPr>
        <w:t>179</w:t>
      </w:r>
      <w:r w:rsidRPr="00E2633E">
        <w:rPr>
          <w:rFonts w:hint="eastAsia"/>
          <w:sz w:val="24"/>
          <w:szCs w:val="24"/>
        </w:rPr>
        <w:t>号十三楼</w:t>
      </w:r>
    </w:p>
    <w:p w14:paraId="0A99509B" w14:textId="77777777" w:rsidR="00335500" w:rsidRPr="00E2633E" w:rsidRDefault="004407E4">
      <w:pPr>
        <w:rPr>
          <w:sz w:val="24"/>
          <w:szCs w:val="24"/>
        </w:rPr>
      </w:pPr>
      <w:r w:rsidRPr="00E2633E">
        <w:rPr>
          <w:rFonts w:hint="eastAsia"/>
          <w:sz w:val="24"/>
          <w:szCs w:val="24"/>
        </w:rPr>
        <w:t>联</w:t>
      </w:r>
      <w:r w:rsidRPr="00E2633E">
        <w:rPr>
          <w:sz w:val="24"/>
          <w:szCs w:val="24"/>
        </w:rPr>
        <w:t xml:space="preserve"> </w:t>
      </w:r>
      <w:r w:rsidRPr="00E2633E">
        <w:rPr>
          <w:rFonts w:hint="eastAsia"/>
          <w:sz w:val="24"/>
          <w:szCs w:val="24"/>
        </w:rPr>
        <w:t>系</w:t>
      </w:r>
      <w:r w:rsidRPr="00E2633E">
        <w:rPr>
          <w:sz w:val="24"/>
          <w:szCs w:val="24"/>
        </w:rPr>
        <w:t xml:space="preserve"> </w:t>
      </w:r>
      <w:r w:rsidRPr="00E2633E">
        <w:rPr>
          <w:rFonts w:hint="eastAsia"/>
          <w:sz w:val="24"/>
          <w:szCs w:val="24"/>
        </w:rPr>
        <w:t>人：姚健</w:t>
      </w:r>
    </w:p>
    <w:p w14:paraId="36B60308" w14:textId="77777777" w:rsidR="00335500" w:rsidRPr="00E2633E" w:rsidRDefault="004407E4">
      <w:pPr>
        <w:rPr>
          <w:sz w:val="24"/>
          <w:szCs w:val="24"/>
          <w:u w:val="single"/>
        </w:rPr>
      </w:pPr>
      <w:r w:rsidRPr="00E2633E">
        <w:rPr>
          <w:rFonts w:hint="eastAsia"/>
          <w:sz w:val="24"/>
          <w:szCs w:val="24"/>
        </w:rPr>
        <w:t>电话：</w:t>
      </w:r>
      <w:r w:rsidRPr="00E2633E">
        <w:rPr>
          <w:sz w:val="24"/>
          <w:szCs w:val="24"/>
          <w:u w:val="single"/>
        </w:rPr>
        <w:t>13109925658</w:t>
      </w:r>
    </w:p>
    <w:p w14:paraId="7F9F10A3" w14:textId="77777777" w:rsidR="00335500" w:rsidRPr="00E2633E" w:rsidRDefault="004407E4">
      <w:pPr>
        <w:rPr>
          <w:sz w:val="24"/>
          <w:szCs w:val="24"/>
        </w:rPr>
      </w:pPr>
      <w:proofErr w:type="gramStart"/>
      <w:r w:rsidRPr="00E2633E">
        <w:rPr>
          <w:rFonts w:hint="eastAsia"/>
          <w:sz w:val="24"/>
          <w:szCs w:val="24"/>
        </w:rPr>
        <w:t>帐户</w:t>
      </w:r>
      <w:proofErr w:type="gramEnd"/>
      <w:r w:rsidRPr="00E2633E">
        <w:rPr>
          <w:rFonts w:hint="eastAsia"/>
          <w:sz w:val="24"/>
          <w:szCs w:val="24"/>
        </w:rPr>
        <w:t>名称：新疆招标有限公司</w:t>
      </w:r>
    </w:p>
    <w:p w14:paraId="144E290A" w14:textId="77777777" w:rsidR="00335500" w:rsidRPr="00E2633E" w:rsidRDefault="004407E4">
      <w:pPr>
        <w:rPr>
          <w:sz w:val="24"/>
          <w:szCs w:val="24"/>
        </w:rPr>
      </w:pPr>
      <w:r w:rsidRPr="00E2633E">
        <w:rPr>
          <w:rFonts w:hint="eastAsia"/>
          <w:sz w:val="24"/>
          <w:szCs w:val="24"/>
        </w:rPr>
        <w:t>人民币帐号：</w:t>
      </w:r>
      <w:r w:rsidRPr="00E2633E">
        <w:rPr>
          <w:rFonts w:hint="eastAsia"/>
          <w:sz w:val="24"/>
          <w:szCs w:val="24"/>
        </w:rPr>
        <w:t>3002013709022305571</w:t>
      </w:r>
      <w:r w:rsidRPr="00E2633E">
        <w:rPr>
          <w:rFonts w:hint="eastAsia"/>
          <w:sz w:val="24"/>
          <w:szCs w:val="24"/>
        </w:rPr>
        <w:t>（电汇时请在汇款备注栏注明项目编号后</w:t>
      </w:r>
      <w:r w:rsidRPr="00E2633E">
        <w:rPr>
          <w:rFonts w:hint="eastAsia"/>
          <w:sz w:val="24"/>
          <w:szCs w:val="24"/>
        </w:rPr>
        <w:t>6</w:t>
      </w:r>
      <w:r w:rsidRPr="00E2633E">
        <w:rPr>
          <w:rFonts w:hint="eastAsia"/>
          <w:sz w:val="24"/>
          <w:szCs w:val="24"/>
        </w:rPr>
        <w:t>位数及纳税人税号）</w:t>
      </w:r>
    </w:p>
    <w:p w14:paraId="158926CC" w14:textId="77777777" w:rsidR="00335500" w:rsidRPr="00E2633E" w:rsidRDefault="004407E4">
      <w:pPr>
        <w:widowControl/>
        <w:jc w:val="left"/>
        <w:rPr>
          <w:sz w:val="24"/>
          <w:szCs w:val="24"/>
        </w:rPr>
      </w:pPr>
      <w:r w:rsidRPr="00E2633E">
        <w:rPr>
          <w:rFonts w:hint="eastAsia"/>
          <w:sz w:val="24"/>
          <w:szCs w:val="24"/>
        </w:rPr>
        <w:t>开户银行：乌鲁木齐工行友好南路支行</w:t>
      </w:r>
      <w:r w:rsidRPr="00E2633E">
        <w:rPr>
          <w:sz w:val="24"/>
          <w:szCs w:val="24"/>
        </w:rPr>
        <w:br w:type="page"/>
      </w:r>
      <w:bookmarkStart w:id="5" w:name="_Toc182131583"/>
    </w:p>
    <w:p w14:paraId="49A2227F" w14:textId="77777777" w:rsidR="00335500" w:rsidRPr="00E2633E" w:rsidRDefault="004407E4">
      <w:pPr>
        <w:jc w:val="center"/>
        <w:rPr>
          <w:rFonts w:cs="宋体"/>
          <w:sz w:val="24"/>
          <w:szCs w:val="24"/>
        </w:rPr>
      </w:pPr>
      <w:bookmarkStart w:id="6" w:name="_Toc40704535"/>
      <w:bookmarkStart w:id="7" w:name="_Toc86049723"/>
      <w:r w:rsidRPr="00E2633E">
        <w:rPr>
          <w:rStyle w:val="20"/>
          <w:rFonts w:hint="eastAsia"/>
        </w:rPr>
        <w:lastRenderedPageBreak/>
        <w:t>第二部分</w:t>
      </w:r>
      <w:r w:rsidRPr="00E2633E">
        <w:rPr>
          <w:rStyle w:val="20"/>
        </w:rPr>
        <w:t xml:space="preserve"> </w:t>
      </w:r>
      <w:r w:rsidRPr="00E2633E">
        <w:rPr>
          <w:rStyle w:val="20"/>
          <w:rFonts w:hint="eastAsia"/>
        </w:rPr>
        <w:t>供应商须知</w:t>
      </w:r>
      <w:bookmarkEnd w:id="5"/>
      <w:bookmarkEnd w:id="6"/>
      <w:bookmarkEnd w:id="7"/>
    </w:p>
    <w:p w14:paraId="6C12396D" w14:textId="77777777" w:rsidR="00335500" w:rsidRPr="00E2633E" w:rsidRDefault="00335500">
      <w:pPr>
        <w:rPr>
          <w:bCs/>
          <w:sz w:val="24"/>
          <w:szCs w:val="24"/>
          <w:u w:val="single"/>
        </w:rPr>
      </w:pPr>
    </w:p>
    <w:p w14:paraId="1231FBE4" w14:textId="77777777" w:rsidR="00335500" w:rsidRPr="00E2633E" w:rsidRDefault="004407E4">
      <w:pPr>
        <w:rPr>
          <w:bCs/>
          <w:sz w:val="24"/>
          <w:szCs w:val="24"/>
          <w:u w:val="single"/>
        </w:rPr>
      </w:pPr>
      <w:r w:rsidRPr="00E2633E">
        <w:rPr>
          <w:rFonts w:hint="eastAsia"/>
          <w:bCs/>
          <w:sz w:val="24"/>
          <w:szCs w:val="24"/>
          <w:u w:val="single"/>
        </w:rPr>
        <w:t>目</w:t>
      </w:r>
      <w:r w:rsidRPr="00E2633E">
        <w:rPr>
          <w:bCs/>
          <w:sz w:val="24"/>
          <w:szCs w:val="24"/>
          <w:u w:val="single"/>
        </w:rPr>
        <w:t xml:space="preserve">    </w:t>
      </w:r>
      <w:r w:rsidRPr="00E2633E">
        <w:rPr>
          <w:rFonts w:hint="eastAsia"/>
          <w:bCs/>
          <w:sz w:val="24"/>
          <w:szCs w:val="24"/>
          <w:u w:val="single"/>
        </w:rPr>
        <w:t>录</w:t>
      </w:r>
    </w:p>
    <w:p w14:paraId="229925E2" w14:textId="77777777" w:rsidR="00335500" w:rsidRPr="00E2633E" w:rsidRDefault="004407E4">
      <w:pPr>
        <w:rPr>
          <w:sz w:val="24"/>
          <w:szCs w:val="24"/>
        </w:rPr>
      </w:pPr>
      <w:r w:rsidRPr="00E2633E">
        <w:rPr>
          <w:rFonts w:hint="eastAsia"/>
          <w:sz w:val="24"/>
          <w:szCs w:val="24"/>
        </w:rPr>
        <w:t>说明</w:t>
      </w:r>
    </w:p>
    <w:p w14:paraId="684F1096" w14:textId="77777777" w:rsidR="00335500" w:rsidRPr="00E2633E" w:rsidRDefault="004407E4">
      <w:pPr>
        <w:rPr>
          <w:sz w:val="24"/>
          <w:szCs w:val="24"/>
        </w:rPr>
      </w:pPr>
      <w:r w:rsidRPr="00E2633E">
        <w:rPr>
          <w:sz w:val="24"/>
          <w:szCs w:val="24"/>
        </w:rPr>
        <w:t>1.</w:t>
      </w:r>
      <w:r w:rsidRPr="00E2633E">
        <w:rPr>
          <w:rFonts w:hint="eastAsia"/>
          <w:sz w:val="24"/>
          <w:szCs w:val="24"/>
        </w:rPr>
        <w:t>适用范围</w:t>
      </w:r>
    </w:p>
    <w:p w14:paraId="3C3C4141" w14:textId="77777777" w:rsidR="00335500" w:rsidRPr="00E2633E" w:rsidRDefault="004407E4">
      <w:pPr>
        <w:rPr>
          <w:sz w:val="24"/>
          <w:szCs w:val="24"/>
        </w:rPr>
      </w:pPr>
      <w:r w:rsidRPr="00E2633E">
        <w:rPr>
          <w:sz w:val="24"/>
          <w:szCs w:val="24"/>
        </w:rPr>
        <w:t>2.</w:t>
      </w:r>
      <w:r w:rsidRPr="00E2633E">
        <w:rPr>
          <w:rFonts w:hint="eastAsia"/>
          <w:sz w:val="24"/>
          <w:szCs w:val="24"/>
        </w:rPr>
        <w:t>定义</w:t>
      </w:r>
    </w:p>
    <w:p w14:paraId="6EA030A1" w14:textId="77777777" w:rsidR="00335500" w:rsidRPr="00E2633E" w:rsidRDefault="004407E4">
      <w:pPr>
        <w:rPr>
          <w:sz w:val="24"/>
          <w:szCs w:val="24"/>
        </w:rPr>
      </w:pPr>
      <w:r w:rsidRPr="00E2633E">
        <w:rPr>
          <w:sz w:val="24"/>
          <w:szCs w:val="24"/>
        </w:rPr>
        <w:t>3.</w:t>
      </w:r>
      <w:r w:rsidRPr="00E2633E">
        <w:rPr>
          <w:rFonts w:hint="eastAsia"/>
          <w:sz w:val="24"/>
          <w:szCs w:val="24"/>
        </w:rPr>
        <w:t>合格的供应商</w:t>
      </w:r>
    </w:p>
    <w:p w14:paraId="12767E69" w14:textId="77777777" w:rsidR="00335500" w:rsidRPr="00E2633E" w:rsidRDefault="004407E4">
      <w:pPr>
        <w:rPr>
          <w:sz w:val="24"/>
          <w:szCs w:val="24"/>
        </w:rPr>
      </w:pPr>
      <w:r w:rsidRPr="00E2633E">
        <w:rPr>
          <w:sz w:val="24"/>
          <w:szCs w:val="24"/>
        </w:rPr>
        <w:t>4.</w:t>
      </w:r>
      <w:r w:rsidRPr="00E2633E">
        <w:rPr>
          <w:rFonts w:hint="eastAsia"/>
          <w:sz w:val="24"/>
          <w:szCs w:val="24"/>
        </w:rPr>
        <w:t>供应商资格</w:t>
      </w:r>
    </w:p>
    <w:p w14:paraId="66DC479A" w14:textId="77777777" w:rsidR="00335500" w:rsidRPr="00E2633E" w:rsidRDefault="004407E4">
      <w:pPr>
        <w:rPr>
          <w:sz w:val="24"/>
          <w:szCs w:val="24"/>
        </w:rPr>
      </w:pPr>
      <w:r w:rsidRPr="00E2633E">
        <w:rPr>
          <w:sz w:val="24"/>
          <w:szCs w:val="24"/>
        </w:rPr>
        <w:t>5.</w:t>
      </w:r>
      <w:r w:rsidRPr="00E2633E">
        <w:rPr>
          <w:rFonts w:hint="eastAsia"/>
          <w:sz w:val="24"/>
          <w:szCs w:val="24"/>
        </w:rPr>
        <w:t>谈判费用</w:t>
      </w:r>
    </w:p>
    <w:p w14:paraId="2BB3C766" w14:textId="77777777" w:rsidR="00335500" w:rsidRPr="00E2633E" w:rsidRDefault="004407E4">
      <w:pPr>
        <w:rPr>
          <w:sz w:val="24"/>
          <w:szCs w:val="24"/>
        </w:rPr>
      </w:pPr>
      <w:r w:rsidRPr="00E2633E">
        <w:rPr>
          <w:rFonts w:hint="eastAsia"/>
          <w:sz w:val="24"/>
          <w:szCs w:val="24"/>
        </w:rPr>
        <w:t>谈判文件</w:t>
      </w:r>
    </w:p>
    <w:p w14:paraId="2AF54F79" w14:textId="77777777" w:rsidR="00335500" w:rsidRPr="00E2633E" w:rsidRDefault="004407E4">
      <w:pPr>
        <w:rPr>
          <w:sz w:val="24"/>
          <w:szCs w:val="24"/>
        </w:rPr>
      </w:pPr>
      <w:r w:rsidRPr="00E2633E">
        <w:rPr>
          <w:sz w:val="24"/>
          <w:szCs w:val="24"/>
        </w:rPr>
        <w:t>6.</w:t>
      </w:r>
      <w:r w:rsidRPr="00E2633E">
        <w:rPr>
          <w:rFonts w:hint="eastAsia"/>
          <w:sz w:val="24"/>
          <w:szCs w:val="24"/>
        </w:rPr>
        <w:t>谈判文件构成</w:t>
      </w:r>
    </w:p>
    <w:p w14:paraId="1FF6B05F" w14:textId="77777777" w:rsidR="00335500" w:rsidRPr="00E2633E" w:rsidRDefault="004407E4">
      <w:pPr>
        <w:rPr>
          <w:sz w:val="24"/>
          <w:szCs w:val="24"/>
        </w:rPr>
      </w:pPr>
      <w:r w:rsidRPr="00E2633E">
        <w:rPr>
          <w:sz w:val="24"/>
          <w:szCs w:val="24"/>
        </w:rPr>
        <w:t>7.</w:t>
      </w:r>
      <w:r w:rsidRPr="00E2633E">
        <w:rPr>
          <w:rFonts w:hint="eastAsia"/>
          <w:sz w:val="24"/>
          <w:szCs w:val="24"/>
        </w:rPr>
        <w:t>谈判文件澄清</w:t>
      </w:r>
    </w:p>
    <w:p w14:paraId="55D8F710" w14:textId="77777777" w:rsidR="00335500" w:rsidRPr="00E2633E" w:rsidRDefault="004407E4">
      <w:pPr>
        <w:rPr>
          <w:sz w:val="24"/>
          <w:szCs w:val="24"/>
        </w:rPr>
      </w:pPr>
      <w:r w:rsidRPr="00E2633E">
        <w:rPr>
          <w:sz w:val="24"/>
          <w:szCs w:val="24"/>
        </w:rPr>
        <w:t>8.</w:t>
      </w:r>
      <w:r w:rsidRPr="00E2633E">
        <w:rPr>
          <w:rFonts w:hint="eastAsia"/>
          <w:sz w:val="24"/>
          <w:szCs w:val="24"/>
        </w:rPr>
        <w:t>谈判文件的修改</w:t>
      </w:r>
    </w:p>
    <w:p w14:paraId="7F8B16BF" w14:textId="77777777" w:rsidR="00335500" w:rsidRPr="00E2633E" w:rsidRDefault="004407E4">
      <w:pPr>
        <w:rPr>
          <w:sz w:val="24"/>
          <w:szCs w:val="24"/>
        </w:rPr>
      </w:pPr>
      <w:r w:rsidRPr="00E2633E">
        <w:rPr>
          <w:rFonts w:hint="eastAsia"/>
          <w:sz w:val="24"/>
          <w:szCs w:val="24"/>
        </w:rPr>
        <w:t>谈判相应文件的编写</w:t>
      </w:r>
    </w:p>
    <w:p w14:paraId="15F499D8" w14:textId="77777777" w:rsidR="00335500" w:rsidRPr="00E2633E" w:rsidRDefault="004407E4">
      <w:pPr>
        <w:rPr>
          <w:sz w:val="24"/>
          <w:szCs w:val="24"/>
        </w:rPr>
      </w:pPr>
      <w:r w:rsidRPr="00E2633E">
        <w:rPr>
          <w:sz w:val="24"/>
          <w:szCs w:val="24"/>
        </w:rPr>
        <w:t>9.</w:t>
      </w:r>
      <w:r w:rsidRPr="00E2633E">
        <w:rPr>
          <w:rFonts w:hint="eastAsia"/>
          <w:sz w:val="24"/>
          <w:szCs w:val="24"/>
        </w:rPr>
        <w:t>要求</w:t>
      </w:r>
    </w:p>
    <w:p w14:paraId="63BEC211" w14:textId="77777777" w:rsidR="00335500" w:rsidRPr="00E2633E" w:rsidRDefault="004407E4">
      <w:pPr>
        <w:rPr>
          <w:sz w:val="24"/>
          <w:szCs w:val="24"/>
        </w:rPr>
      </w:pPr>
      <w:r w:rsidRPr="00E2633E">
        <w:rPr>
          <w:sz w:val="24"/>
          <w:szCs w:val="24"/>
        </w:rPr>
        <w:t>10.</w:t>
      </w:r>
      <w:r w:rsidRPr="00E2633E">
        <w:rPr>
          <w:rFonts w:hint="eastAsia"/>
          <w:sz w:val="24"/>
          <w:szCs w:val="24"/>
        </w:rPr>
        <w:t>投标语言</w:t>
      </w:r>
    </w:p>
    <w:p w14:paraId="2827F4C6" w14:textId="77777777" w:rsidR="00335500" w:rsidRPr="00E2633E" w:rsidRDefault="004407E4">
      <w:pPr>
        <w:rPr>
          <w:sz w:val="24"/>
          <w:szCs w:val="24"/>
        </w:rPr>
      </w:pPr>
      <w:r w:rsidRPr="00E2633E">
        <w:rPr>
          <w:sz w:val="24"/>
          <w:szCs w:val="24"/>
        </w:rPr>
        <w:t>11.</w:t>
      </w:r>
      <w:r w:rsidRPr="00E2633E">
        <w:rPr>
          <w:rFonts w:hint="eastAsia"/>
          <w:sz w:val="24"/>
          <w:szCs w:val="24"/>
        </w:rPr>
        <w:t>谈判相应文件的构成</w:t>
      </w:r>
    </w:p>
    <w:p w14:paraId="1FE6074E" w14:textId="77777777" w:rsidR="00335500" w:rsidRPr="00E2633E" w:rsidRDefault="004407E4">
      <w:pPr>
        <w:rPr>
          <w:sz w:val="24"/>
          <w:szCs w:val="24"/>
        </w:rPr>
      </w:pPr>
      <w:r w:rsidRPr="00E2633E">
        <w:rPr>
          <w:sz w:val="24"/>
          <w:szCs w:val="24"/>
        </w:rPr>
        <w:t>12.</w:t>
      </w:r>
      <w:r w:rsidRPr="00E2633E">
        <w:rPr>
          <w:rFonts w:hint="eastAsia"/>
          <w:sz w:val="24"/>
          <w:szCs w:val="24"/>
        </w:rPr>
        <w:t>谈判相应文件格式</w:t>
      </w:r>
    </w:p>
    <w:p w14:paraId="56B2F7BA" w14:textId="77777777" w:rsidR="00335500" w:rsidRPr="00E2633E" w:rsidRDefault="004407E4">
      <w:pPr>
        <w:rPr>
          <w:sz w:val="24"/>
          <w:szCs w:val="24"/>
        </w:rPr>
      </w:pPr>
      <w:r w:rsidRPr="00E2633E">
        <w:rPr>
          <w:sz w:val="24"/>
          <w:szCs w:val="24"/>
        </w:rPr>
        <w:t>13.</w:t>
      </w:r>
      <w:r w:rsidRPr="00E2633E">
        <w:rPr>
          <w:rFonts w:hint="eastAsia"/>
          <w:sz w:val="24"/>
          <w:szCs w:val="24"/>
        </w:rPr>
        <w:t>谈判报价</w:t>
      </w:r>
    </w:p>
    <w:p w14:paraId="2AD683D9" w14:textId="77777777" w:rsidR="00335500" w:rsidRPr="00E2633E" w:rsidRDefault="004407E4">
      <w:pPr>
        <w:rPr>
          <w:sz w:val="24"/>
          <w:szCs w:val="24"/>
        </w:rPr>
      </w:pPr>
      <w:r w:rsidRPr="00E2633E">
        <w:rPr>
          <w:sz w:val="24"/>
          <w:szCs w:val="24"/>
        </w:rPr>
        <w:t>14.</w:t>
      </w:r>
      <w:r w:rsidRPr="00E2633E">
        <w:rPr>
          <w:rFonts w:hint="eastAsia"/>
          <w:sz w:val="24"/>
          <w:szCs w:val="24"/>
        </w:rPr>
        <w:t>谈判货币</w:t>
      </w:r>
    </w:p>
    <w:p w14:paraId="028CD72E" w14:textId="77777777" w:rsidR="00335500" w:rsidRPr="00E2633E" w:rsidRDefault="004407E4">
      <w:pPr>
        <w:rPr>
          <w:sz w:val="24"/>
          <w:szCs w:val="24"/>
        </w:rPr>
      </w:pPr>
      <w:r w:rsidRPr="00E2633E">
        <w:rPr>
          <w:sz w:val="24"/>
          <w:szCs w:val="24"/>
        </w:rPr>
        <w:t>15.</w:t>
      </w:r>
      <w:r w:rsidRPr="00E2633E">
        <w:rPr>
          <w:rFonts w:hint="eastAsia"/>
          <w:sz w:val="24"/>
          <w:szCs w:val="24"/>
        </w:rPr>
        <w:t>供应商资格的证明文件</w:t>
      </w:r>
    </w:p>
    <w:p w14:paraId="7027ADCA" w14:textId="77777777" w:rsidR="00335500" w:rsidRPr="00E2633E" w:rsidRDefault="004407E4">
      <w:pPr>
        <w:rPr>
          <w:sz w:val="24"/>
          <w:szCs w:val="24"/>
        </w:rPr>
      </w:pPr>
      <w:r w:rsidRPr="00E2633E">
        <w:rPr>
          <w:sz w:val="24"/>
          <w:szCs w:val="24"/>
        </w:rPr>
        <w:t>16.</w:t>
      </w:r>
      <w:r w:rsidRPr="00E2633E">
        <w:rPr>
          <w:rFonts w:hint="eastAsia"/>
          <w:sz w:val="24"/>
          <w:szCs w:val="24"/>
        </w:rPr>
        <w:t>投标货物符合谈判文件规定的技术响应文件</w:t>
      </w:r>
    </w:p>
    <w:p w14:paraId="3D43136C" w14:textId="77777777" w:rsidR="00335500" w:rsidRPr="00E2633E" w:rsidRDefault="004407E4">
      <w:pPr>
        <w:rPr>
          <w:sz w:val="24"/>
          <w:szCs w:val="24"/>
        </w:rPr>
      </w:pPr>
      <w:r w:rsidRPr="00E2633E">
        <w:rPr>
          <w:sz w:val="24"/>
          <w:szCs w:val="24"/>
        </w:rPr>
        <w:t>17.</w:t>
      </w:r>
      <w:r w:rsidRPr="00E2633E">
        <w:rPr>
          <w:rFonts w:hint="eastAsia"/>
          <w:sz w:val="24"/>
          <w:szCs w:val="24"/>
        </w:rPr>
        <w:t>谈判的有效期</w:t>
      </w:r>
    </w:p>
    <w:p w14:paraId="514CFC83" w14:textId="77777777" w:rsidR="00335500" w:rsidRPr="00E2633E" w:rsidRDefault="004407E4">
      <w:pPr>
        <w:rPr>
          <w:sz w:val="24"/>
          <w:szCs w:val="24"/>
        </w:rPr>
      </w:pPr>
      <w:r w:rsidRPr="00E2633E">
        <w:rPr>
          <w:sz w:val="24"/>
          <w:szCs w:val="24"/>
        </w:rPr>
        <w:t>18.</w:t>
      </w:r>
      <w:r w:rsidRPr="00E2633E">
        <w:rPr>
          <w:rFonts w:hint="eastAsia"/>
          <w:sz w:val="24"/>
          <w:szCs w:val="24"/>
        </w:rPr>
        <w:t>谈判相应文件的书写要求</w:t>
      </w:r>
    </w:p>
    <w:p w14:paraId="1180051C" w14:textId="77777777" w:rsidR="00335500" w:rsidRPr="00E2633E" w:rsidRDefault="004407E4">
      <w:pPr>
        <w:rPr>
          <w:sz w:val="24"/>
          <w:szCs w:val="24"/>
        </w:rPr>
      </w:pPr>
      <w:r w:rsidRPr="00E2633E">
        <w:rPr>
          <w:sz w:val="24"/>
          <w:szCs w:val="24"/>
        </w:rPr>
        <w:t>19.</w:t>
      </w:r>
      <w:r w:rsidRPr="00E2633E">
        <w:rPr>
          <w:rFonts w:hint="eastAsia"/>
          <w:sz w:val="24"/>
          <w:szCs w:val="24"/>
        </w:rPr>
        <w:t>谈判保证金</w:t>
      </w:r>
    </w:p>
    <w:p w14:paraId="7750BCA4" w14:textId="77777777" w:rsidR="00335500" w:rsidRPr="00E2633E" w:rsidRDefault="004407E4">
      <w:pPr>
        <w:rPr>
          <w:sz w:val="24"/>
          <w:szCs w:val="24"/>
        </w:rPr>
      </w:pPr>
      <w:r w:rsidRPr="00E2633E">
        <w:rPr>
          <w:rFonts w:hint="eastAsia"/>
          <w:sz w:val="24"/>
          <w:szCs w:val="24"/>
        </w:rPr>
        <w:t>谈判相应文件的递交</w:t>
      </w:r>
    </w:p>
    <w:p w14:paraId="6F61C5A1" w14:textId="77777777" w:rsidR="00335500" w:rsidRPr="00E2633E" w:rsidRDefault="004407E4">
      <w:pPr>
        <w:rPr>
          <w:sz w:val="24"/>
          <w:szCs w:val="24"/>
        </w:rPr>
      </w:pPr>
      <w:r w:rsidRPr="00E2633E">
        <w:rPr>
          <w:sz w:val="24"/>
          <w:szCs w:val="24"/>
        </w:rPr>
        <w:t>20.</w:t>
      </w:r>
      <w:r w:rsidRPr="00E2633E">
        <w:rPr>
          <w:rFonts w:hint="eastAsia"/>
          <w:sz w:val="24"/>
          <w:szCs w:val="24"/>
        </w:rPr>
        <w:t>谈判相应文件的密封与标记</w:t>
      </w:r>
    </w:p>
    <w:p w14:paraId="14E79A9E" w14:textId="77777777" w:rsidR="00335500" w:rsidRPr="00E2633E" w:rsidRDefault="004407E4">
      <w:pPr>
        <w:rPr>
          <w:sz w:val="24"/>
          <w:szCs w:val="24"/>
        </w:rPr>
      </w:pPr>
      <w:r w:rsidRPr="00E2633E">
        <w:rPr>
          <w:sz w:val="24"/>
          <w:szCs w:val="24"/>
        </w:rPr>
        <w:t>21.</w:t>
      </w:r>
      <w:r w:rsidRPr="00E2633E">
        <w:rPr>
          <w:rFonts w:hint="eastAsia"/>
          <w:sz w:val="24"/>
          <w:szCs w:val="24"/>
        </w:rPr>
        <w:t>投标截止时间</w:t>
      </w:r>
    </w:p>
    <w:p w14:paraId="14234CE2" w14:textId="77777777" w:rsidR="00335500" w:rsidRPr="00E2633E" w:rsidRDefault="004407E4">
      <w:pPr>
        <w:rPr>
          <w:sz w:val="24"/>
          <w:szCs w:val="24"/>
        </w:rPr>
      </w:pPr>
      <w:r w:rsidRPr="00E2633E">
        <w:rPr>
          <w:sz w:val="24"/>
          <w:szCs w:val="24"/>
        </w:rPr>
        <w:t>22.</w:t>
      </w:r>
      <w:r w:rsidRPr="00E2633E">
        <w:rPr>
          <w:rFonts w:hint="eastAsia"/>
          <w:sz w:val="24"/>
          <w:szCs w:val="24"/>
        </w:rPr>
        <w:t>谈判相应文件的修改和撤销</w:t>
      </w:r>
    </w:p>
    <w:p w14:paraId="29493765" w14:textId="77777777" w:rsidR="00335500" w:rsidRPr="00E2633E" w:rsidRDefault="004407E4">
      <w:pPr>
        <w:rPr>
          <w:sz w:val="24"/>
          <w:szCs w:val="24"/>
        </w:rPr>
      </w:pPr>
      <w:r w:rsidRPr="00E2633E">
        <w:rPr>
          <w:rFonts w:hint="eastAsia"/>
          <w:sz w:val="24"/>
          <w:szCs w:val="24"/>
        </w:rPr>
        <w:t>谈判与评标</w:t>
      </w:r>
    </w:p>
    <w:p w14:paraId="78DEE77E" w14:textId="77777777" w:rsidR="00335500" w:rsidRPr="00E2633E" w:rsidRDefault="004407E4">
      <w:pPr>
        <w:rPr>
          <w:sz w:val="24"/>
          <w:szCs w:val="24"/>
        </w:rPr>
      </w:pPr>
      <w:r w:rsidRPr="00E2633E">
        <w:rPr>
          <w:sz w:val="24"/>
          <w:szCs w:val="24"/>
        </w:rPr>
        <w:t>23.</w:t>
      </w:r>
      <w:r w:rsidRPr="00E2633E">
        <w:rPr>
          <w:rFonts w:hint="eastAsia"/>
          <w:sz w:val="24"/>
          <w:szCs w:val="24"/>
        </w:rPr>
        <w:t>谈判</w:t>
      </w:r>
    </w:p>
    <w:p w14:paraId="1A63C9C2" w14:textId="77777777" w:rsidR="00335500" w:rsidRPr="00E2633E" w:rsidRDefault="004407E4">
      <w:pPr>
        <w:rPr>
          <w:sz w:val="24"/>
          <w:szCs w:val="24"/>
        </w:rPr>
      </w:pPr>
      <w:r w:rsidRPr="00E2633E">
        <w:rPr>
          <w:sz w:val="24"/>
          <w:szCs w:val="24"/>
        </w:rPr>
        <w:t>24.</w:t>
      </w:r>
      <w:r w:rsidRPr="00E2633E">
        <w:rPr>
          <w:rFonts w:hint="eastAsia"/>
          <w:sz w:val="24"/>
          <w:szCs w:val="24"/>
        </w:rPr>
        <w:t>谈判</w:t>
      </w:r>
    </w:p>
    <w:p w14:paraId="013FCA0F" w14:textId="77777777" w:rsidR="00335500" w:rsidRPr="00E2633E" w:rsidRDefault="004407E4">
      <w:pPr>
        <w:rPr>
          <w:sz w:val="24"/>
          <w:szCs w:val="24"/>
        </w:rPr>
      </w:pPr>
      <w:r w:rsidRPr="00E2633E">
        <w:rPr>
          <w:sz w:val="24"/>
          <w:szCs w:val="24"/>
        </w:rPr>
        <w:t>25.</w:t>
      </w:r>
      <w:r w:rsidRPr="00E2633E">
        <w:rPr>
          <w:rFonts w:hint="eastAsia"/>
          <w:sz w:val="24"/>
          <w:szCs w:val="24"/>
        </w:rPr>
        <w:t>谈判相应文件的澄清</w:t>
      </w:r>
    </w:p>
    <w:p w14:paraId="073745DE" w14:textId="77777777" w:rsidR="00335500" w:rsidRPr="00E2633E" w:rsidRDefault="004407E4">
      <w:pPr>
        <w:rPr>
          <w:sz w:val="24"/>
          <w:szCs w:val="24"/>
        </w:rPr>
      </w:pPr>
      <w:r w:rsidRPr="00E2633E">
        <w:rPr>
          <w:sz w:val="24"/>
          <w:szCs w:val="24"/>
        </w:rPr>
        <w:t>26.</w:t>
      </w:r>
      <w:r w:rsidRPr="00E2633E">
        <w:rPr>
          <w:rFonts w:hint="eastAsia"/>
          <w:sz w:val="24"/>
          <w:szCs w:val="24"/>
        </w:rPr>
        <w:t>对谈判相应文件的评估和比较</w:t>
      </w:r>
    </w:p>
    <w:p w14:paraId="6E8013C3" w14:textId="77777777" w:rsidR="00335500" w:rsidRPr="00E2633E" w:rsidRDefault="004407E4">
      <w:pPr>
        <w:rPr>
          <w:sz w:val="24"/>
          <w:szCs w:val="24"/>
        </w:rPr>
      </w:pPr>
      <w:r w:rsidRPr="00E2633E">
        <w:rPr>
          <w:sz w:val="24"/>
          <w:szCs w:val="24"/>
        </w:rPr>
        <w:t>27.</w:t>
      </w:r>
      <w:r w:rsidRPr="00E2633E">
        <w:rPr>
          <w:rFonts w:hint="eastAsia"/>
          <w:sz w:val="24"/>
          <w:szCs w:val="24"/>
        </w:rPr>
        <w:t>评标过程的保密性</w:t>
      </w:r>
    </w:p>
    <w:p w14:paraId="42831B6F" w14:textId="77777777" w:rsidR="00335500" w:rsidRPr="00E2633E" w:rsidRDefault="004407E4">
      <w:pPr>
        <w:rPr>
          <w:sz w:val="24"/>
          <w:szCs w:val="24"/>
        </w:rPr>
      </w:pPr>
      <w:r w:rsidRPr="00E2633E">
        <w:rPr>
          <w:rFonts w:hint="eastAsia"/>
          <w:sz w:val="24"/>
          <w:szCs w:val="24"/>
        </w:rPr>
        <w:t>授予合同</w:t>
      </w:r>
    </w:p>
    <w:p w14:paraId="3AC04FA9" w14:textId="77777777" w:rsidR="00335500" w:rsidRPr="00E2633E" w:rsidRDefault="004407E4">
      <w:pPr>
        <w:rPr>
          <w:sz w:val="24"/>
          <w:szCs w:val="24"/>
        </w:rPr>
      </w:pPr>
      <w:r w:rsidRPr="00E2633E">
        <w:rPr>
          <w:sz w:val="24"/>
          <w:szCs w:val="24"/>
        </w:rPr>
        <w:t>28.</w:t>
      </w:r>
      <w:r w:rsidRPr="00E2633E">
        <w:rPr>
          <w:rFonts w:hint="eastAsia"/>
          <w:sz w:val="24"/>
          <w:szCs w:val="24"/>
        </w:rPr>
        <w:t>合同授予标准</w:t>
      </w:r>
    </w:p>
    <w:p w14:paraId="7EBCD42B" w14:textId="77777777" w:rsidR="00335500" w:rsidRPr="00E2633E" w:rsidRDefault="004407E4">
      <w:pPr>
        <w:rPr>
          <w:sz w:val="24"/>
          <w:szCs w:val="24"/>
        </w:rPr>
      </w:pPr>
      <w:r w:rsidRPr="00E2633E">
        <w:rPr>
          <w:sz w:val="24"/>
          <w:szCs w:val="24"/>
        </w:rPr>
        <w:t>29.</w:t>
      </w:r>
      <w:r w:rsidRPr="00E2633E">
        <w:rPr>
          <w:rFonts w:hint="eastAsia"/>
          <w:sz w:val="24"/>
          <w:szCs w:val="24"/>
        </w:rPr>
        <w:t>接受和拒绝任何或所有投标的权力</w:t>
      </w:r>
    </w:p>
    <w:p w14:paraId="2D24644B" w14:textId="77777777" w:rsidR="00335500" w:rsidRPr="00E2633E" w:rsidRDefault="004407E4">
      <w:pPr>
        <w:rPr>
          <w:sz w:val="24"/>
          <w:szCs w:val="24"/>
        </w:rPr>
      </w:pPr>
      <w:r w:rsidRPr="00E2633E">
        <w:rPr>
          <w:sz w:val="24"/>
          <w:szCs w:val="24"/>
        </w:rPr>
        <w:t>30.</w:t>
      </w:r>
      <w:r w:rsidRPr="00E2633E">
        <w:rPr>
          <w:rFonts w:hint="eastAsia"/>
          <w:sz w:val="24"/>
          <w:szCs w:val="24"/>
        </w:rPr>
        <w:t>成交通知书</w:t>
      </w:r>
    </w:p>
    <w:p w14:paraId="68284FA9" w14:textId="77777777" w:rsidR="00335500" w:rsidRPr="00E2633E" w:rsidRDefault="004407E4">
      <w:pPr>
        <w:rPr>
          <w:sz w:val="24"/>
          <w:szCs w:val="24"/>
        </w:rPr>
      </w:pPr>
      <w:r w:rsidRPr="00E2633E">
        <w:rPr>
          <w:sz w:val="24"/>
          <w:szCs w:val="24"/>
        </w:rPr>
        <w:t>31.</w:t>
      </w:r>
      <w:r w:rsidRPr="00E2633E">
        <w:rPr>
          <w:rFonts w:hint="eastAsia"/>
          <w:sz w:val="24"/>
          <w:szCs w:val="24"/>
        </w:rPr>
        <w:t>签订合同</w:t>
      </w:r>
    </w:p>
    <w:p w14:paraId="6D84EBFF" w14:textId="77777777" w:rsidR="00335500" w:rsidRPr="00E2633E" w:rsidRDefault="004407E4">
      <w:pPr>
        <w:rPr>
          <w:sz w:val="24"/>
          <w:szCs w:val="24"/>
        </w:rPr>
      </w:pPr>
      <w:r w:rsidRPr="00E2633E">
        <w:rPr>
          <w:sz w:val="24"/>
          <w:szCs w:val="24"/>
        </w:rPr>
        <w:t>32.</w:t>
      </w:r>
      <w:r w:rsidRPr="00E2633E">
        <w:rPr>
          <w:rFonts w:hint="eastAsia"/>
          <w:sz w:val="24"/>
          <w:szCs w:val="24"/>
        </w:rPr>
        <w:t>采购代理服务费</w:t>
      </w:r>
    </w:p>
    <w:p w14:paraId="1F5E7B2B" w14:textId="77777777" w:rsidR="00335500" w:rsidRPr="00E2633E" w:rsidRDefault="004407E4">
      <w:pPr>
        <w:rPr>
          <w:sz w:val="24"/>
          <w:szCs w:val="24"/>
        </w:rPr>
      </w:pPr>
      <w:r w:rsidRPr="00E2633E">
        <w:rPr>
          <w:sz w:val="24"/>
          <w:szCs w:val="24"/>
        </w:rPr>
        <w:t xml:space="preserve">G. </w:t>
      </w:r>
      <w:r w:rsidRPr="00E2633E">
        <w:rPr>
          <w:rFonts w:hint="eastAsia"/>
          <w:sz w:val="24"/>
          <w:szCs w:val="24"/>
        </w:rPr>
        <w:t>谈判失败条件</w:t>
      </w:r>
    </w:p>
    <w:p w14:paraId="06A7D8E5" w14:textId="77777777" w:rsidR="00335500" w:rsidRPr="00E2633E" w:rsidRDefault="00335500">
      <w:pPr>
        <w:rPr>
          <w:sz w:val="24"/>
          <w:szCs w:val="24"/>
        </w:rPr>
      </w:pPr>
    </w:p>
    <w:p w14:paraId="70388C79" w14:textId="77777777" w:rsidR="00335500" w:rsidRPr="00E2633E" w:rsidRDefault="004407E4">
      <w:pPr>
        <w:pStyle w:val="2"/>
        <w:jc w:val="center"/>
      </w:pPr>
      <w:bookmarkStart w:id="8" w:name="_Toc182131584"/>
      <w:r w:rsidRPr="00E2633E">
        <w:rPr>
          <w:bCs/>
        </w:rPr>
        <w:br w:type="page"/>
      </w:r>
      <w:bookmarkStart w:id="9" w:name="_Toc86049724"/>
      <w:r w:rsidRPr="00E2633E">
        <w:rPr>
          <w:rFonts w:hint="eastAsia"/>
        </w:rPr>
        <w:lastRenderedPageBreak/>
        <w:t>第二部分供应商须知</w:t>
      </w:r>
      <w:bookmarkEnd w:id="9"/>
    </w:p>
    <w:p w14:paraId="44720281" w14:textId="77777777" w:rsidR="00335500" w:rsidRPr="00E2633E" w:rsidRDefault="004407E4">
      <w:pPr>
        <w:jc w:val="center"/>
        <w:rPr>
          <w:b/>
          <w:bCs/>
        </w:rPr>
      </w:pPr>
      <w:r w:rsidRPr="00E2633E">
        <w:rPr>
          <w:rFonts w:hint="eastAsia"/>
          <w:b/>
          <w:bCs/>
        </w:rPr>
        <w:t>供应商须知附表</w:t>
      </w:r>
      <w:bookmarkEnd w:id="8"/>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E2633E" w:rsidRPr="00E2633E" w14:paraId="5052D00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4D6F523" w14:textId="77777777" w:rsidR="00335500" w:rsidRPr="00E2633E" w:rsidRDefault="004407E4">
            <w:pPr>
              <w:rPr>
                <w:sz w:val="24"/>
                <w:szCs w:val="24"/>
              </w:rPr>
            </w:pPr>
            <w:r w:rsidRPr="00E2633E">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25873D99" w14:textId="77777777" w:rsidR="00335500" w:rsidRPr="00E2633E" w:rsidRDefault="004407E4">
            <w:pPr>
              <w:ind w:firstLineChars="1600" w:firstLine="3840"/>
              <w:rPr>
                <w:sz w:val="24"/>
                <w:szCs w:val="24"/>
              </w:rPr>
            </w:pPr>
            <w:r w:rsidRPr="00E2633E">
              <w:rPr>
                <w:rFonts w:hint="eastAsia"/>
                <w:sz w:val="24"/>
                <w:szCs w:val="24"/>
              </w:rPr>
              <w:t>内容</w:t>
            </w:r>
          </w:p>
        </w:tc>
      </w:tr>
      <w:tr w:rsidR="00E2633E" w:rsidRPr="00E2633E" w14:paraId="08345CE8"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40468C7" w14:textId="77777777" w:rsidR="00335500" w:rsidRPr="00E2633E" w:rsidRDefault="004407E4">
            <w:pPr>
              <w:jc w:val="center"/>
              <w:rPr>
                <w:sz w:val="24"/>
                <w:szCs w:val="24"/>
              </w:rPr>
            </w:pPr>
            <w:r w:rsidRPr="00E2633E">
              <w:rPr>
                <w:rFonts w:hint="eastAsia"/>
                <w:sz w:val="24"/>
                <w:szCs w:val="24"/>
              </w:rPr>
              <w:t xml:space="preserve"> </w:t>
            </w:r>
            <w:r w:rsidRPr="00E2633E">
              <w:rPr>
                <w:sz w:val="24"/>
                <w:szCs w:val="24"/>
              </w:rPr>
              <w:t xml:space="preserve"> </w:t>
            </w:r>
            <w:r w:rsidRPr="00E2633E">
              <w:rPr>
                <w:rFonts w:hint="eastAsia"/>
                <w:sz w:val="24"/>
                <w:szCs w:val="24"/>
              </w:rPr>
              <w:t>说明</w:t>
            </w:r>
          </w:p>
        </w:tc>
      </w:tr>
      <w:tr w:rsidR="00E2633E" w:rsidRPr="00E2633E" w14:paraId="2C5C001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BDCF61D" w14:textId="77777777" w:rsidR="00335500" w:rsidRPr="00E2633E" w:rsidRDefault="004407E4">
            <w:pPr>
              <w:rPr>
                <w:sz w:val="24"/>
                <w:szCs w:val="24"/>
              </w:rPr>
            </w:pPr>
            <w:r w:rsidRPr="00E2633E">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46DA9B77" w14:textId="77777777" w:rsidR="00335500" w:rsidRPr="00E2633E" w:rsidRDefault="004407E4">
            <w:pPr>
              <w:rPr>
                <w:kern w:val="0"/>
                <w:sz w:val="24"/>
                <w:szCs w:val="24"/>
              </w:rPr>
            </w:pPr>
            <w:r w:rsidRPr="00E2633E">
              <w:rPr>
                <w:rFonts w:hint="eastAsia"/>
                <w:sz w:val="24"/>
                <w:szCs w:val="24"/>
              </w:rPr>
              <w:t>项目名称：</w:t>
            </w:r>
            <w:r w:rsidRPr="00E2633E">
              <w:rPr>
                <w:rFonts w:cs="宋体" w:hint="eastAsia"/>
                <w:sz w:val="24"/>
                <w:szCs w:val="24"/>
              </w:rPr>
              <w:t>新疆医科大学第一附属医院</w:t>
            </w:r>
            <w:r w:rsidRPr="00E2633E">
              <w:rPr>
                <w:rFonts w:cs="宋体" w:hint="eastAsia"/>
                <w:sz w:val="24"/>
                <w:szCs w:val="24"/>
              </w:rPr>
              <w:t>1</w:t>
            </w:r>
            <w:r w:rsidRPr="00E2633E">
              <w:rPr>
                <w:rFonts w:cs="宋体" w:hint="eastAsia"/>
                <w:sz w:val="24"/>
                <w:szCs w:val="24"/>
              </w:rPr>
              <w:t>住</w:t>
            </w:r>
            <w:r w:rsidRPr="00E2633E">
              <w:rPr>
                <w:rFonts w:cs="宋体" w:hint="eastAsia"/>
                <w:sz w:val="24"/>
                <w:szCs w:val="24"/>
              </w:rPr>
              <w:t>1</w:t>
            </w:r>
            <w:r w:rsidRPr="00E2633E">
              <w:rPr>
                <w:rFonts w:cs="宋体" w:hint="eastAsia"/>
                <w:sz w:val="24"/>
                <w:szCs w:val="24"/>
              </w:rPr>
              <w:t>楼</w:t>
            </w:r>
            <w:r w:rsidRPr="00E2633E">
              <w:rPr>
                <w:rFonts w:cs="宋体" w:hint="eastAsia"/>
                <w:sz w:val="24"/>
                <w:szCs w:val="24"/>
              </w:rPr>
              <w:t>DSA</w:t>
            </w:r>
            <w:r w:rsidRPr="00E2633E">
              <w:rPr>
                <w:rFonts w:cs="宋体" w:hint="eastAsia"/>
                <w:sz w:val="24"/>
                <w:szCs w:val="24"/>
              </w:rPr>
              <w:t>安装基建项目</w:t>
            </w:r>
            <w:r w:rsidRPr="00E2633E">
              <w:rPr>
                <w:rFonts w:cs="宋体" w:hint="eastAsia"/>
                <w:sz w:val="24"/>
                <w:szCs w:val="24"/>
              </w:rPr>
              <w:t xml:space="preserve">  </w:t>
            </w:r>
          </w:p>
          <w:p w14:paraId="4B8AF168" w14:textId="427E38B6" w:rsidR="00335500" w:rsidRPr="00E2633E" w:rsidRDefault="004407E4">
            <w:pPr>
              <w:rPr>
                <w:sz w:val="24"/>
                <w:szCs w:val="24"/>
              </w:rPr>
            </w:pPr>
            <w:r w:rsidRPr="00E2633E">
              <w:rPr>
                <w:rFonts w:hint="eastAsia"/>
                <w:sz w:val="24"/>
                <w:szCs w:val="24"/>
              </w:rPr>
              <w:t>项目编号：</w:t>
            </w:r>
            <w:r w:rsidR="00E42198" w:rsidRPr="00E2633E">
              <w:rPr>
                <w:rFonts w:hint="eastAsia"/>
                <w:kern w:val="0"/>
                <w:sz w:val="24"/>
                <w:szCs w:val="24"/>
              </w:rPr>
              <w:t>0634-2140XZ1Z0614</w:t>
            </w:r>
          </w:p>
        </w:tc>
      </w:tr>
      <w:tr w:rsidR="00E2633E" w:rsidRPr="00E2633E" w14:paraId="5418CC0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07B6B7C" w14:textId="77777777" w:rsidR="00335500" w:rsidRPr="00E2633E" w:rsidRDefault="004407E4">
            <w:pPr>
              <w:rPr>
                <w:sz w:val="24"/>
                <w:szCs w:val="24"/>
              </w:rPr>
            </w:pPr>
            <w:r w:rsidRPr="00E2633E">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79D74FAE" w14:textId="77777777" w:rsidR="00335500" w:rsidRPr="00E2633E" w:rsidRDefault="004407E4">
            <w:pPr>
              <w:rPr>
                <w:sz w:val="24"/>
                <w:szCs w:val="24"/>
              </w:rPr>
            </w:pPr>
            <w:r w:rsidRPr="00E2633E">
              <w:rPr>
                <w:rFonts w:hint="eastAsia"/>
                <w:sz w:val="24"/>
                <w:szCs w:val="24"/>
              </w:rPr>
              <w:t>采购人名称：新疆医科大学第一附属医院</w:t>
            </w:r>
          </w:p>
        </w:tc>
      </w:tr>
      <w:tr w:rsidR="00E2633E" w:rsidRPr="00E2633E" w14:paraId="7344C5DB"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5838A1" w14:textId="77777777" w:rsidR="00335500" w:rsidRPr="00E2633E" w:rsidRDefault="004407E4">
            <w:pPr>
              <w:rPr>
                <w:sz w:val="24"/>
                <w:szCs w:val="24"/>
              </w:rPr>
            </w:pPr>
            <w:r w:rsidRPr="00E2633E">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11815DA5" w14:textId="77777777" w:rsidR="00335500" w:rsidRPr="00E2633E" w:rsidRDefault="004407E4">
            <w:pPr>
              <w:rPr>
                <w:sz w:val="24"/>
                <w:szCs w:val="24"/>
              </w:rPr>
            </w:pPr>
            <w:r w:rsidRPr="00E2633E">
              <w:rPr>
                <w:rFonts w:hint="eastAsia"/>
                <w:sz w:val="24"/>
                <w:szCs w:val="24"/>
              </w:rPr>
              <w:t>代理机构名称：新疆招标有限公司</w:t>
            </w:r>
          </w:p>
          <w:p w14:paraId="2AF23EA9" w14:textId="77777777" w:rsidR="00335500" w:rsidRPr="00E2633E" w:rsidRDefault="004407E4">
            <w:pPr>
              <w:rPr>
                <w:sz w:val="24"/>
                <w:szCs w:val="24"/>
              </w:rPr>
            </w:pPr>
            <w:r w:rsidRPr="00E2633E">
              <w:rPr>
                <w:rFonts w:hint="eastAsia"/>
                <w:sz w:val="24"/>
                <w:szCs w:val="24"/>
              </w:rPr>
              <w:t>代理机构地址：乌鲁木齐市友好南路</w:t>
            </w:r>
            <w:r w:rsidRPr="00E2633E">
              <w:rPr>
                <w:sz w:val="24"/>
                <w:szCs w:val="24"/>
              </w:rPr>
              <w:t>179</w:t>
            </w:r>
            <w:r w:rsidRPr="00E2633E">
              <w:rPr>
                <w:rFonts w:hint="eastAsia"/>
                <w:sz w:val="24"/>
                <w:szCs w:val="24"/>
              </w:rPr>
              <w:t xml:space="preserve">号　　　</w:t>
            </w:r>
          </w:p>
          <w:p w14:paraId="2A5AAA52" w14:textId="77777777" w:rsidR="00335500" w:rsidRPr="00E2633E" w:rsidRDefault="004407E4">
            <w:pPr>
              <w:rPr>
                <w:sz w:val="24"/>
                <w:szCs w:val="24"/>
              </w:rPr>
            </w:pPr>
            <w:r w:rsidRPr="00E2633E">
              <w:rPr>
                <w:rFonts w:hint="eastAsia"/>
                <w:sz w:val="24"/>
                <w:szCs w:val="24"/>
              </w:rPr>
              <w:t>电话：</w:t>
            </w:r>
            <w:r w:rsidRPr="00E2633E">
              <w:rPr>
                <w:sz w:val="24"/>
                <w:szCs w:val="24"/>
              </w:rPr>
              <w:t>13109925658</w:t>
            </w:r>
          </w:p>
        </w:tc>
      </w:tr>
      <w:tr w:rsidR="00E2633E" w:rsidRPr="00E2633E" w14:paraId="433F6983"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6759FF" w14:textId="77777777" w:rsidR="00335500" w:rsidRPr="00E2633E" w:rsidRDefault="004407E4">
            <w:pPr>
              <w:rPr>
                <w:sz w:val="24"/>
                <w:szCs w:val="24"/>
              </w:rPr>
            </w:pPr>
            <w:r w:rsidRPr="00E2633E">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07F453CC" w14:textId="77777777" w:rsidR="00335500" w:rsidRPr="00E2633E" w:rsidRDefault="004407E4">
            <w:pPr>
              <w:rPr>
                <w:sz w:val="24"/>
                <w:szCs w:val="24"/>
              </w:rPr>
            </w:pPr>
            <w:r w:rsidRPr="00E2633E">
              <w:rPr>
                <w:rFonts w:hint="eastAsia"/>
                <w:bCs/>
                <w:sz w:val="24"/>
                <w:szCs w:val="24"/>
              </w:rPr>
              <w:t>控制价：</w:t>
            </w:r>
            <w:r w:rsidRPr="00E2633E">
              <w:rPr>
                <w:rFonts w:hint="eastAsia"/>
                <w:bCs/>
                <w:sz w:val="24"/>
                <w:szCs w:val="24"/>
              </w:rPr>
              <w:t>134.001196</w:t>
            </w:r>
            <w:r w:rsidRPr="00E2633E">
              <w:rPr>
                <w:rFonts w:hint="eastAsia"/>
                <w:sz w:val="24"/>
                <w:szCs w:val="24"/>
              </w:rPr>
              <w:t>万</w:t>
            </w:r>
            <w:r w:rsidRPr="00E2633E">
              <w:rPr>
                <w:rFonts w:hint="eastAsia"/>
                <w:bCs/>
                <w:sz w:val="24"/>
                <w:szCs w:val="24"/>
              </w:rPr>
              <w:t>元</w:t>
            </w:r>
          </w:p>
        </w:tc>
      </w:tr>
      <w:tr w:rsidR="00E2633E" w:rsidRPr="00E2633E" w14:paraId="00D9BC91"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BFAD77" w14:textId="77777777" w:rsidR="00335500" w:rsidRPr="00E2633E" w:rsidRDefault="004407E4">
            <w:pPr>
              <w:rPr>
                <w:sz w:val="24"/>
                <w:szCs w:val="24"/>
              </w:rPr>
            </w:pPr>
            <w:r w:rsidRPr="00E2633E">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3E6E9721" w14:textId="77777777" w:rsidR="00335500" w:rsidRPr="00E2633E" w:rsidRDefault="004407E4">
            <w:pPr>
              <w:rPr>
                <w:sz w:val="24"/>
                <w:szCs w:val="24"/>
              </w:rPr>
            </w:pPr>
            <w:r w:rsidRPr="00E2633E">
              <w:rPr>
                <w:rFonts w:hint="eastAsia"/>
                <w:sz w:val="24"/>
                <w:szCs w:val="24"/>
              </w:rPr>
              <w:t>谈判保证金：</w:t>
            </w:r>
            <w:r w:rsidRPr="00E2633E">
              <w:rPr>
                <w:kern w:val="0"/>
                <w:sz w:val="24"/>
                <w:szCs w:val="24"/>
                <w:u w:val="single"/>
              </w:rPr>
              <w:t>2</w:t>
            </w:r>
            <w:r w:rsidRPr="00E2633E">
              <w:rPr>
                <w:rFonts w:hint="eastAsia"/>
                <w:kern w:val="0"/>
                <w:sz w:val="24"/>
                <w:szCs w:val="24"/>
                <w:u w:val="single"/>
              </w:rPr>
              <w:t>.68</w:t>
            </w:r>
            <w:r w:rsidRPr="00E2633E">
              <w:rPr>
                <w:rFonts w:hint="eastAsia"/>
                <w:kern w:val="0"/>
                <w:sz w:val="24"/>
                <w:szCs w:val="24"/>
                <w:u w:val="single"/>
              </w:rPr>
              <w:t>万元</w:t>
            </w:r>
            <w:r w:rsidRPr="00E2633E">
              <w:rPr>
                <w:rFonts w:hint="eastAsia"/>
                <w:sz w:val="24"/>
                <w:szCs w:val="24"/>
              </w:rPr>
              <w:t>。</w:t>
            </w:r>
          </w:p>
          <w:p w14:paraId="33A8B238" w14:textId="77777777" w:rsidR="00335500" w:rsidRPr="00E2633E" w:rsidRDefault="004407E4">
            <w:pPr>
              <w:rPr>
                <w:sz w:val="24"/>
                <w:szCs w:val="24"/>
              </w:rPr>
            </w:pPr>
            <w:r w:rsidRPr="00E2633E">
              <w:rPr>
                <w:rFonts w:hint="eastAsia"/>
                <w:sz w:val="24"/>
                <w:szCs w:val="24"/>
              </w:rPr>
              <w:t>递交时间：要求至少在投标截至日一天前到达招标代理人帐户，开标前应获得投标保证金凭证（银行电汇凭证），在开标时须出具投标保证金凭证，否则，造成的一切后果均由供应商自行承担。</w:t>
            </w:r>
          </w:p>
          <w:p w14:paraId="69C9D107" w14:textId="77777777" w:rsidR="00335500" w:rsidRPr="00E2633E" w:rsidRDefault="004407E4">
            <w:pPr>
              <w:rPr>
                <w:sz w:val="24"/>
                <w:szCs w:val="24"/>
              </w:rPr>
            </w:pPr>
            <w:r w:rsidRPr="00E2633E">
              <w:rPr>
                <w:rFonts w:hint="eastAsia"/>
                <w:sz w:val="24"/>
                <w:szCs w:val="24"/>
              </w:rPr>
              <w:t>递交形式：电汇等，以供应商名义提交。</w:t>
            </w:r>
          </w:p>
          <w:p w14:paraId="7E64ECB4" w14:textId="77777777" w:rsidR="00335500" w:rsidRPr="00E2633E" w:rsidRDefault="004407E4">
            <w:pPr>
              <w:rPr>
                <w:sz w:val="24"/>
                <w:szCs w:val="24"/>
              </w:rPr>
            </w:pPr>
            <w:r w:rsidRPr="00E2633E">
              <w:rPr>
                <w:rFonts w:hint="eastAsia"/>
                <w:sz w:val="24"/>
                <w:szCs w:val="24"/>
              </w:rPr>
              <w:t>谈判响应保证金有效期应当与谈判响应有效期一致。</w:t>
            </w:r>
          </w:p>
        </w:tc>
      </w:tr>
      <w:tr w:rsidR="00E2633E" w:rsidRPr="00E2633E" w14:paraId="6F4DB5E3"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3C23ADDD" w14:textId="77777777" w:rsidR="00335500" w:rsidRPr="00E2633E" w:rsidRDefault="004407E4">
            <w:pPr>
              <w:rPr>
                <w:sz w:val="24"/>
                <w:szCs w:val="24"/>
              </w:rPr>
            </w:pPr>
            <w:r w:rsidRPr="00E2633E">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3FD1D10D" w14:textId="77777777" w:rsidR="00335500" w:rsidRPr="00E2633E" w:rsidRDefault="004407E4">
            <w:pPr>
              <w:rPr>
                <w:sz w:val="24"/>
                <w:szCs w:val="24"/>
              </w:rPr>
            </w:pPr>
            <w:r w:rsidRPr="00E2633E">
              <w:rPr>
                <w:rFonts w:hint="eastAsia"/>
                <w:sz w:val="24"/>
                <w:szCs w:val="24"/>
              </w:rPr>
              <w:t>投标语言：中文</w:t>
            </w:r>
          </w:p>
        </w:tc>
      </w:tr>
      <w:tr w:rsidR="00E2633E" w:rsidRPr="00E2633E" w14:paraId="42D04A5E"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347C153" w14:textId="77777777" w:rsidR="00335500" w:rsidRPr="00E2633E" w:rsidRDefault="004407E4">
            <w:pPr>
              <w:rPr>
                <w:sz w:val="24"/>
                <w:szCs w:val="24"/>
              </w:rPr>
            </w:pPr>
            <w:r w:rsidRPr="00E2633E">
              <w:rPr>
                <w:rFonts w:hint="eastAsia"/>
                <w:sz w:val="24"/>
                <w:szCs w:val="24"/>
              </w:rPr>
              <w:t>谈</w:t>
            </w:r>
            <w:r w:rsidRPr="00E2633E">
              <w:rPr>
                <w:sz w:val="24"/>
                <w:szCs w:val="24"/>
              </w:rPr>
              <w:t xml:space="preserve"> </w:t>
            </w:r>
            <w:r w:rsidRPr="00E2633E">
              <w:rPr>
                <w:rFonts w:hint="eastAsia"/>
                <w:sz w:val="24"/>
                <w:szCs w:val="24"/>
              </w:rPr>
              <w:t>判</w:t>
            </w:r>
            <w:r w:rsidRPr="00E2633E">
              <w:rPr>
                <w:sz w:val="24"/>
                <w:szCs w:val="24"/>
              </w:rPr>
              <w:t xml:space="preserve"> </w:t>
            </w:r>
            <w:r w:rsidRPr="00E2633E">
              <w:rPr>
                <w:rFonts w:hint="eastAsia"/>
                <w:sz w:val="24"/>
                <w:szCs w:val="24"/>
              </w:rPr>
              <w:t>响</w:t>
            </w:r>
            <w:r w:rsidRPr="00E2633E">
              <w:rPr>
                <w:sz w:val="24"/>
                <w:szCs w:val="24"/>
              </w:rPr>
              <w:t xml:space="preserve"> </w:t>
            </w:r>
            <w:r w:rsidRPr="00E2633E">
              <w:rPr>
                <w:rFonts w:hint="eastAsia"/>
                <w:sz w:val="24"/>
                <w:szCs w:val="24"/>
              </w:rPr>
              <w:t>应</w:t>
            </w:r>
            <w:r w:rsidRPr="00E2633E">
              <w:rPr>
                <w:sz w:val="24"/>
                <w:szCs w:val="24"/>
              </w:rPr>
              <w:t xml:space="preserve"> </w:t>
            </w:r>
            <w:r w:rsidRPr="00E2633E">
              <w:rPr>
                <w:rFonts w:hint="eastAsia"/>
                <w:sz w:val="24"/>
                <w:szCs w:val="24"/>
              </w:rPr>
              <w:t>文</w:t>
            </w:r>
            <w:r w:rsidRPr="00E2633E">
              <w:rPr>
                <w:sz w:val="24"/>
                <w:szCs w:val="24"/>
              </w:rPr>
              <w:t xml:space="preserve"> </w:t>
            </w:r>
            <w:r w:rsidRPr="00E2633E">
              <w:rPr>
                <w:rFonts w:hint="eastAsia"/>
                <w:sz w:val="24"/>
                <w:szCs w:val="24"/>
              </w:rPr>
              <w:t>件</w:t>
            </w:r>
            <w:r w:rsidRPr="00E2633E">
              <w:rPr>
                <w:sz w:val="24"/>
                <w:szCs w:val="24"/>
              </w:rPr>
              <w:t xml:space="preserve"> </w:t>
            </w:r>
            <w:r w:rsidRPr="00E2633E">
              <w:rPr>
                <w:rFonts w:hint="eastAsia"/>
                <w:sz w:val="24"/>
                <w:szCs w:val="24"/>
              </w:rPr>
              <w:t>的</w:t>
            </w:r>
            <w:r w:rsidRPr="00E2633E">
              <w:rPr>
                <w:sz w:val="24"/>
                <w:szCs w:val="24"/>
              </w:rPr>
              <w:t xml:space="preserve"> </w:t>
            </w:r>
            <w:r w:rsidRPr="00E2633E">
              <w:rPr>
                <w:rFonts w:hint="eastAsia"/>
                <w:sz w:val="24"/>
                <w:szCs w:val="24"/>
              </w:rPr>
              <w:t>编</w:t>
            </w:r>
            <w:r w:rsidRPr="00E2633E">
              <w:rPr>
                <w:sz w:val="24"/>
                <w:szCs w:val="24"/>
              </w:rPr>
              <w:t xml:space="preserve"> </w:t>
            </w:r>
            <w:r w:rsidRPr="00E2633E">
              <w:rPr>
                <w:rFonts w:hint="eastAsia"/>
                <w:sz w:val="24"/>
                <w:szCs w:val="24"/>
              </w:rPr>
              <w:t>制</w:t>
            </w:r>
            <w:r w:rsidRPr="00E2633E">
              <w:rPr>
                <w:sz w:val="24"/>
                <w:szCs w:val="24"/>
              </w:rPr>
              <w:t xml:space="preserve"> </w:t>
            </w:r>
            <w:r w:rsidRPr="00E2633E">
              <w:rPr>
                <w:rFonts w:hint="eastAsia"/>
                <w:sz w:val="24"/>
                <w:szCs w:val="24"/>
              </w:rPr>
              <w:t>和</w:t>
            </w:r>
            <w:r w:rsidRPr="00E2633E">
              <w:rPr>
                <w:sz w:val="24"/>
                <w:szCs w:val="24"/>
              </w:rPr>
              <w:t xml:space="preserve"> </w:t>
            </w:r>
            <w:r w:rsidRPr="00E2633E">
              <w:rPr>
                <w:rFonts w:hint="eastAsia"/>
                <w:sz w:val="24"/>
                <w:szCs w:val="24"/>
              </w:rPr>
              <w:t>递</w:t>
            </w:r>
            <w:r w:rsidRPr="00E2633E">
              <w:rPr>
                <w:sz w:val="24"/>
                <w:szCs w:val="24"/>
              </w:rPr>
              <w:t xml:space="preserve"> </w:t>
            </w:r>
            <w:r w:rsidRPr="00E2633E">
              <w:rPr>
                <w:rFonts w:hint="eastAsia"/>
                <w:sz w:val="24"/>
                <w:szCs w:val="24"/>
              </w:rPr>
              <w:t>交</w:t>
            </w:r>
          </w:p>
        </w:tc>
      </w:tr>
      <w:tr w:rsidR="00E2633E" w:rsidRPr="00E2633E" w14:paraId="1CC56E8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C1E159" w14:textId="77777777" w:rsidR="00335500" w:rsidRPr="00E2633E" w:rsidRDefault="004407E4">
            <w:pPr>
              <w:rPr>
                <w:sz w:val="24"/>
                <w:szCs w:val="24"/>
              </w:rPr>
            </w:pPr>
            <w:r w:rsidRPr="00E2633E">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67EEEE11" w14:textId="77777777" w:rsidR="00335500" w:rsidRPr="00E2633E" w:rsidRDefault="004407E4">
            <w:pPr>
              <w:rPr>
                <w:sz w:val="24"/>
                <w:szCs w:val="24"/>
              </w:rPr>
            </w:pPr>
            <w:r w:rsidRPr="00E2633E">
              <w:rPr>
                <w:rFonts w:hint="eastAsia"/>
                <w:sz w:val="24"/>
                <w:szCs w:val="24"/>
              </w:rPr>
              <w:t>供应商的资格要求：</w:t>
            </w:r>
          </w:p>
          <w:p w14:paraId="5430011A"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1</w:t>
            </w:r>
            <w:r w:rsidRPr="00E2633E">
              <w:rPr>
                <w:rFonts w:hint="eastAsia"/>
                <w:bCs/>
                <w:sz w:val="24"/>
                <w:szCs w:val="24"/>
              </w:rPr>
              <w:t>）具有独立承担民事责任的能力；</w:t>
            </w:r>
            <w:r w:rsidRPr="00E2633E">
              <w:rPr>
                <w:bCs/>
                <w:sz w:val="24"/>
                <w:szCs w:val="24"/>
              </w:rPr>
              <w:t xml:space="preserve"> </w:t>
            </w:r>
          </w:p>
          <w:p w14:paraId="50A7371C"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2</w:t>
            </w:r>
            <w:r w:rsidRPr="00E2633E">
              <w:rPr>
                <w:rFonts w:hint="eastAsia"/>
                <w:bCs/>
                <w:sz w:val="24"/>
                <w:szCs w:val="24"/>
              </w:rPr>
              <w:t>）具有良好的商业信誉和健全的财务会计制度；</w:t>
            </w:r>
            <w:r w:rsidRPr="00E2633E">
              <w:rPr>
                <w:bCs/>
                <w:sz w:val="24"/>
                <w:szCs w:val="24"/>
              </w:rPr>
              <w:t xml:space="preserve"> </w:t>
            </w:r>
          </w:p>
          <w:p w14:paraId="39F9FFE5"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3</w:t>
            </w:r>
            <w:r w:rsidRPr="00E2633E">
              <w:rPr>
                <w:rFonts w:hint="eastAsia"/>
                <w:bCs/>
                <w:sz w:val="24"/>
                <w:szCs w:val="24"/>
              </w:rPr>
              <w:t>）具有履行合同所必需的设备和专业技术能力；</w:t>
            </w:r>
          </w:p>
          <w:p w14:paraId="46DABC0C"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4</w:t>
            </w:r>
            <w:r w:rsidRPr="00E2633E">
              <w:rPr>
                <w:rFonts w:hint="eastAsia"/>
                <w:bCs/>
                <w:sz w:val="24"/>
                <w:szCs w:val="24"/>
              </w:rPr>
              <w:t>）有依法缴纳税收和社会保障资金的良好记录；（</w:t>
            </w:r>
          </w:p>
          <w:p w14:paraId="506CF99E"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5</w:t>
            </w:r>
            <w:r w:rsidRPr="00E2633E">
              <w:rPr>
                <w:rFonts w:hint="eastAsia"/>
                <w:bCs/>
                <w:sz w:val="24"/>
                <w:szCs w:val="24"/>
              </w:rPr>
              <w:t>）参加政府采购活动前三年内，在经营活动中没有重大违法记录；（信用中国、中国政府采购网企业信用查询记录打印件）</w:t>
            </w:r>
          </w:p>
          <w:p w14:paraId="7FB0F364"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6</w:t>
            </w:r>
            <w:r w:rsidRPr="00E2633E">
              <w:rPr>
                <w:rFonts w:hint="eastAsia"/>
                <w:bCs/>
                <w:sz w:val="24"/>
                <w:szCs w:val="24"/>
              </w:rPr>
              <w:t>）法律、行政法规规定的其他条件；</w:t>
            </w:r>
          </w:p>
          <w:p w14:paraId="42765118"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7</w:t>
            </w:r>
            <w:r w:rsidRPr="00E2633E">
              <w:rPr>
                <w:rFonts w:hint="eastAsia"/>
                <w:bCs/>
                <w:sz w:val="24"/>
                <w:szCs w:val="24"/>
              </w:rPr>
              <w:t>）不允许联合体投标；</w:t>
            </w:r>
          </w:p>
          <w:p w14:paraId="5011D2AB"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8</w:t>
            </w:r>
            <w:r w:rsidRPr="00E2633E">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CBD8DD" w14:textId="77777777" w:rsidR="00335500" w:rsidRPr="00E2633E" w:rsidRDefault="004407E4">
            <w:pPr>
              <w:rPr>
                <w:sz w:val="24"/>
                <w:szCs w:val="24"/>
              </w:rPr>
            </w:pPr>
            <w:r w:rsidRPr="00E2633E">
              <w:rPr>
                <w:rFonts w:hint="eastAsia"/>
                <w:sz w:val="24"/>
                <w:szCs w:val="24"/>
              </w:rPr>
              <w:t>（</w:t>
            </w:r>
            <w:r w:rsidRPr="00E2633E">
              <w:rPr>
                <w:rFonts w:hint="eastAsia"/>
                <w:sz w:val="24"/>
                <w:szCs w:val="24"/>
              </w:rPr>
              <w:t>9</w:t>
            </w:r>
            <w:r w:rsidRPr="00E2633E">
              <w:rPr>
                <w:rFonts w:hint="eastAsia"/>
                <w:sz w:val="24"/>
                <w:szCs w:val="24"/>
              </w:rPr>
              <w:t>）本项目特殊资质要求：</w:t>
            </w:r>
          </w:p>
          <w:p w14:paraId="654B81F5" w14:textId="1A3CC4C2" w:rsidR="00335500" w:rsidRPr="00E2633E" w:rsidRDefault="003B3CDB">
            <w:pPr>
              <w:rPr>
                <w:sz w:val="24"/>
                <w:szCs w:val="24"/>
              </w:rPr>
            </w:pPr>
            <w:r w:rsidRPr="00E2633E">
              <w:rPr>
                <w:rFonts w:hint="eastAsia"/>
                <w:sz w:val="24"/>
                <w:szCs w:val="24"/>
              </w:rPr>
              <w:t>①建筑施工总承包叁级以上</w:t>
            </w:r>
            <w:r w:rsidRPr="00E2633E">
              <w:rPr>
                <w:rFonts w:hint="eastAsia"/>
                <w:sz w:val="24"/>
                <w:szCs w:val="24"/>
              </w:rPr>
              <w:t>(</w:t>
            </w:r>
            <w:r w:rsidRPr="00E2633E">
              <w:rPr>
                <w:rFonts w:hint="eastAsia"/>
                <w:sz w:val="24"/>
                <w:szCs w:val="24"/>
              </w:rPr>
              <w:t>含叁级）资质；②电子与智能化贰级以上</w:t>
            </w:r>
            <w:r w:rsidRPr="00E2633E">
              <w:rPr>
                <w:rFonts w:hint="eastAsia"/>
                <w:sz w:val="24"/>
                <w:szCs w:val="24"/>
              </w:rPr>
              <w:t>(</w:t>
            </w:r>
            <w:r w:rsidRPr="00E2633E">
              <w:rPr>
                <w:rFonts w:hint="eastAsia"/>
                <w:sz w:val="24"/>
                <w:szCs w:val="24"/>
              </w:rPr>
              <w:t>含贰级）资质；③具备二类医疗器械经营资格；④具备安全生产许可证。</w:t>
            </w:r>
            <w:r w:rsidRPr="00E2633E">
              <w:rPr>
                <w:rFonts w:hint="eastAsia"/>
                <w:sz w:val="24"/>
                <w:szCs w:val="24"/>
              </w:rPr>
              <w:t xml:space="preserve"> </w:t>
            </w:r>
          </w:p>
        </w:tc>
      </w:tr>
      <w:tr w:rsidR="00E2633E" w:rsidRPr="00E2633E" w14:paraId="6A8FF2A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DA7FA" w14:textId="77777777" w:rsidR="00335500" w:rsidRPr="00E2633E" w:rsidRDefault="004407E4">
            <w:pPr>
              <w:rPr>
                <w:sz w:val="24"/>
                <w:szCs w:val="24"/>
              </w:rPr>
            </w:pPr>
            <w:r w:rsidRPr="00E2633E">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3B91FC7C" w14:textId="77777777" w:rsidR="00335500" w:rsidRPr="00E2633E" w:rsidRDefault="004407E4">
            <w:pPr>
              <w:rPr>
                <w:sz w:val="24"/>
                <w:szCs w:val="24"/>
              </w:rPr>
            </w:pPr>
            <w:r w:rsidRPr="00E2633E">
              <w:rPr>
                <w:rFonts w:hint="eastAsia"/>
                <w:sz w:val="24"/>
                <w:szCs w:val="24"/>
              </w:rPr>
              <w:t>谈判相应文件：壹套正本，叁套副本</w:t>
            </w:r>
          </w:p>
        </w:tc>
      </w:tr>
      <w:tr w:rsidR="00E2633E" w:rsidRPr="00E2633E" w14:paraId="694D03BA"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2F5C765D" w14:textId="77777777" w:rsidR="00335500" w:rsidRPr="00E2633E" w:rsidRDefault="004407E4">
            <w:pPr>
              <w:rPr>
                <w:sz w:val="24"/>
                <w:szCs w:val="24"/>
              </w:rPr>
            </w:pPr>
            <w:r w:rsidRPr="00E2633E">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0935A023" w14:textId="77777777" w:rsidR="00335500" w:rsidRPr="00E2633E" w:rsidRDefault="004407E4">
            <w:pPr>
              <w:rPr>
                <w:sz w:val="24"/>
                <w:szCs w:val="24"/>
              </w:rPr>
            </w:pPr>
            <w:r w:rsidRPr="00E2633E">
              <w:rPr>
                <w:rFonts w:hint="eastAsia"/>
                <w:sz w:val="24"/>
                <w:szCs w:val="24"/>
              </w:rPr>
              <w:t>谈判有效期：</w:t>
            </w:r>
            <w:r w:rsidRPr="00E2633E">
              <w:rPr>
                <w:sz w:val="24"/>
                <w:szCs w:val="24"/>
              </w:rPr>
              <w:t>90</w:t>
            </w:r>
            <w:r w:rsidRPr="00E2633E">
              <w:rPr>
                <w:rFonts w:hint="eastAsia"/>
                <w:sz w:val="24"/>
                <w:szCs w:val="24"/>
              </w:rPr>
              <w:t>天（如不满足将导致废标）</w:t>
            </w:r>
          </w:p>
        </w:tc>
      </w:tr>
      <w:tr w:rsidR="00E2633E" w:rsidRPr="00E2633E" w14:paraId="68BF676C"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4A94EC6F" w14:textId="77777777" w:rsidR="00335500" w:rsidRPr="00E2633E" w:rsidRDefault="004407E4">
            <w:pPr>
              <w:rPr>
                <w:sz w:val="24"/>
                <w:szCs w:val="24"/>
              </w:rPr>
            </w:pPr>
            <w:r w:rsidRPr="00E2633E">
              <w:rPr>
                <w:sz w:val="24"/>
                <w:szCs w:val="24"/>
              </w:rPr>
              <w:t>10</w:t>
            </w:r>
          </w:p>
        </w:tc>
        <w:tc>
          <w:tcPr>
            <w:tcW w:w="8697" w:type="dxa"/>
            <w:tcBorders>
              <w:top w:val="single" w:sz="4" w:space="0" w:color="auto"/>
              <w:left w:val="single" w:sz="4" w:space="0" w:color="auto"/>
              <w:bottom w:val="single" w:sz="4" w:space="0" w:color="auto"/>
              <w:right w:val="single" w:sz="4" w:space="0" w:color="auto"/>
            </w:tcBorders>
            <w:vAlign w:val="center"/>
          </w:tcPr>
          <w:p w14:paraId="4E3F2D73" w14:textId="77777777" w:rsidR="00335500" w:rsidRPr="00E2633E" w:rsidRDefault="004407E4">
            <w:pPr>
              <w:rPr>
                <w:spacing w:val="8"/>
                <w:sz w:val="24"/>
                <w:szCs w:val="24"/>
              </w:rPr>
            </w:pPr>
            <w:r w:rsidRPr="00E2633E">
              <w:rPr>
                <w:rFonts w:hint="eastAsia"/>
                <w:spacing w:val="8"/>
                <w:sz w:val="24"/>
                <w:szCs w:val="24"/>
              </w:rPr>
              <w:t>现场踏勘：不组织</w:t>
            </w:r>
          </w:p>
        </w:tc>
      </w:tr>
      <w:tr w:rsidR="00E2633E" w:rsidRPr="00E2633E" w14:paraId="208E6C4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1EF817D" w14:textId="77777777" w:rsidR="00335500" w:rsidRPr="00E2633E" w:rsidRDefault="004407E4">
            <w:pPr>
              <w:rPr>
                <w:sz w:val="24"/>
                <w:szCs w:val="24"/>
              </w:rPr>
            </w:pPr>
            <w:r w:rsidRPr="00E2633E">
              <w:rPr>
                <w:sz w:val="24"/>
                <w:szCs w:val="24"/>
              </w:rPr>
              <w:t>11</w:t>
            </w:r>
          </w:p>
        </w:tc>
        <w:tc>
          <w:tcPr>
            <w:tcW w:w="8697" w:type="dxa"/>
            <w:tcBorders>
              <w:top w:val="single" w:sz="4" w:space="0" w:color="auto"/>
              <w:left w:val="single" w:sz="4" w:space="0" w:color="auto"/>
              <w:bottom w:val="single" w:sz="4" w:space="0" w:color="auto"/>
              <w:right w:val="single" w:sz="4" w:space="0" w:color="auto"/>
            </w:tcBorders>
            <w:vAlign w:val="center"/>
          </w:tcPr>
          <w:p w14:paraId="2C47576D" w14:textId="77777777" w:rsidR="00335500" w:rsidRPr="00E2633E" w:rsidRDefault="004407E4">
            <w:pPr>
              <w:rPr>
                <w:sz w:val="24"/>
                <w:szCs w:val="24"/>
              </w:rPr>
            </w:pPr>
            <w:r w:rsidRPr="00E2633E">
              <w:rPr>
                <w:rFonts w:hint="eastAsia"/>
                <w:sz w:val="24"/>
                <w:szCs w:val="24"/>
              </w:rPr>
              <w:t>谈判相应文件以密封形式递交至：谈判现场</w:t>
            </w:r>
          </w:p>
          <w:p w14:paraId="47F1C138" w14:textId="191C9C16" w:rsidR="00335500" w:rsidRPr="00E2633E" w:rsidRDefault="004407E4">
            <w:pPr>
              <w:rPr>
                <w:sz w:val="24"/>
                <w:szCs w:val="24"/>
              </w:rPr>
            </w:pPr>
            <w:r w:rsidRPr="00E2633E">
              <w:rPr>
                <w:rFonts w:hint="eastAsia"/>
                <w:sz w:val="24"/>
                <w:szCs w:val="24"/>
              </w:rPr>
              <w:t>谈判相应文件递交截止时间：</w:t>
            </w:r>
            <w:r w:rsidRPr="00E2633E">
              <w:rPr>
                <w:sz w:val="24"/>
                <w:szCs w:val="24"/>
              </w:rPr>
              <w:t>2021</w:t>
            </w:r>
            <w:r w:rsidRPr="00E2633E">
              <w:rPr>
                <w:rFonts w:hint="eastAsia"/>
                <w:sz w:val="24"/>
                <w:szCs w:val="24"/>
              </w:rPr>
              <w:t>年</w:t>
            </w:r>
            <w:r w:rsidRPr="00E2633E">
              <w:rPr>
                <w:sz w:val="24"/>
                <w:szCs w:val="24"/>
              </w:rPr>
              <w:t>10</w:t>
            </w:r>
            <w:r w:rsidRPr="00E2633E">
              <w:rPr>
                <w:rFonts w:hint="eastAsia"/>
                <w:sz w:val="24"/>
                <w:szCs w:val="24"/>
              </w:rPr>
              <w:t>月</w:t>
            </w:r>
            <w:r w:rsidR="006D080B">
              <w:rPr>
                <w:sz w:val="24"/>
                <w:szCs w:val="24"/>
              </w:rPr>
              <w:t>29</w:t>
            </w:r>
            <w:r w:rsidRPr="00E2633E">
              <w:rPr>
                <w:rFonts w:hint="eastAsia"/>
                <w:sz w:val="24"/>
                <w:szCs w:val="24"/>
              </w:rPr>
              <w:t>日</w:t>
            </w:r>
            <w:r w:rsidRPr="00E2633E">
              <w:rPr>
                <w:sz w:val="24"/>
                <w:szCs w:val="24"/>
              </w:rPr>
              <w:t>11:00</w:t>
            </w:r>
            <w:r w:rsidRPr="00E2633E">
              <w:rPr>
                <w:rFonts w:hint="eastAsia"/>
                <w:sz w:val="24"/>
                <w:szCs w:val="24"/>
              </w:rPr>
              <w:t>时（北京时间）</w:t>
            </w:r>
          </w:p>
        </w:tc>
      </w:tr>
      <w:tr w:rsidR="00E2633E" w:rsidRPr="00E2633E" w14:paraId="47DC793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DC4E43" w14:textId="77777777" w:rsidR="00335500" w:rsidRPr="00E2633E" w:rsidRDefault="004407E4">
            <w:pPr>
              <w:rPr>
                <w:sz w:val="24"/>
                <w:szCs w:val="24"/>
              </w:rPr>
            </w:pPr>
            <w:r w:rsidRPr="00E2633E">
              <w:rPr>
                <w:sz w:val="24"/>
                <w:szCs w:val="24"/>
              </w:rPr>
              <w:lastRenderedPageBreak/>
              <w:t>12</w:t>
            </w:r>
          </w:p>
        </w:tc>
        <w:tc>
          <w:tcPr>
            <w:tcW w:w="8697" w:type="dxa"/>
            <w:tcBorders>
              <w:top w:val="single" w:sz="4" w:space="0" w:color="auto"/>
              <w:left w:val="single" w:sz="4" w:space="0" w:color="auto"/>
              <w:bottom w:val="single" w:sz="4" w:space="0" w:color="auto"/>
              <w:right w:val="single" w:sz="4" w:space="0" w:color="auto"/>
            </w:tcBorders>
            <w:vAlign w:val="center"/>
          </w:tcPr>
          <w:p w14:paraId="28B326D9" w14:textId="073B8BD4" w:rsidR="00335500" w:rsidRPr="00E2633E" w:rsidRDefault="004407E4">
            <w:pPr>
              <w:rPr>
                <w:sz w:val="24"/>
                <w:szCs w:val="24"/>
              </w:rPr>
            </w:pPr>
            <w:r w:rsidRPr="00E2633E">
              <w:rPr>
                <w:rFonts w:hint="eastAsia"/>
                <w:sz w:val="24"/>
                <w:szCs w:val="24"/>
              </w:rPr>
              <w:t>谈判时间：</w:t>
            </w:r>
            <w:r w:rsidRPr="00E2633E">
              <w:rPr>
                <w:sz w:val="24"/>
                <w:szCs w:val="24"/>
              </w:rPr>
              <w:t>2021</w:t>
            </w:r>
            <w:r w:rsidRPr="00E2633E">
              <w:rPr>
                <w:rFonts w:hint="eastAsia"/>
                <w:sz w:val="24"/>
                <w:szCs w:val="24"/>
              </w:rPr>
              <w:t>年</w:t>
            </w:r>
            <w:r w:rsidRPr="00E2633E">
              <w:rPr>
                <w:sz w:val="24"/>
                <w:szCs w:val="24"/>
              </w:rPr>
              <w:t>10</w:t>
            </w:r>
            <w:r w:rsidRPr="00E2633E">
              <w:rPr>
                <w:rFonts w:hint="eastAsia"/>
                <w:sz w:val="24"/>
                <w:szCs w:val="24"/>
              </w:rPr>
              <w:t>月</w:t>
            </w:r>
            <w:r w:rsidR="006D080B">
              <w:rPr>
                <w:sz w:val="24"/>
                <w:szCs w:val="24"/>
              </w:rPr>
              <w:t>29</w:t>
            </w:r>
            <w:r w:rsidRPr="00E2633E">
              <w:rPr>
                <w:rFonts w:hint="eastAsia"/>
                <w:sz w:val="24"/>
                <w:szCs w:val="24"/>
              </w:rPr>
              <w:t>日</w:t>
            </w:r>
            <w:r w:rsidRPr="00E2633E">
              <w:rPr>
                <w:sz w:val="24"/>
                <w:szCs w:val="24"/>
              </w:rPr>
              <w:t>11:00</w:t>
            </w:r>
            <w:r w:rsidRPr="00E2633E">
              <w:rPr>
                <w:rFonts w:hint="eastAsia"/>
                <w:sz w:val="24"/>
                <w:szCs w:val="24"/>
              </w:rPr>
              <w:t>时（北京时间）</w:t>
            </w:r>
          </w:p>
          <w:p w14:paraId="7BE629BF" w14:textId="77777777" w:rsidR="00335500" w:rsidRPr="00E2633E" w:rsidRDefault="004407E4">
            <w:pPr>
              <w:rPr>
                <w:sz w:val="24"/>
                <w:szCs w:val="24"/>
              </w:rPr>
            </w:pPr>
            <w:r w:rsidRPr="00E2633E">
              <w:rPr>
                <w:rFonts w:hint="eastAsia"/>
                <w:sz w:val="24"/>
                <w:szCs w:val="24"/>
              </w:rPr>
              <w:t>谈判地点：乌鲁木齐市新医路</w:t>
            </w:r>
            <w:r w:rsidRPr="00E2633E">
              <w:rPr>
                <w:rFonts w:hint="eastAsia"/>
                <w:sz w:val="24"/>
                <w:szCs w:val="24"/>
              </w:rPr>
              <w:t>3</w:t>
            </w:r>
            <w:r w:rsidRPr="00E2633E">
              <w:rPr>
                <w:sz w:val="24"/>
                <w:szCs w:val="24"/>
              </w:rPr>
              <w:t>93</w:t>
            </w:r>
            <w:r w:rsidRPr="00E2633E">
              <w:rPr>
                <w:rFonts w:hint="eastAsia"/>
                <w:sz w:val="24"/>
                <w:szCs w:val="24"/>
              </w:rPr>
              <w:t>号（原医科大学苏园</w:t>
            </w:r>
            <w:r w:rsidRPr="00E2633E">
              <w:rPr>
                <w:sz w:val="24"/>
                <w:szCs w:val="24"/>
              </w:rPr>
              <w:t>5</w:t>
            </w:r>
            <w:r w:rsidRPr="00E2633E">
              <w:rPr>
                <w:rFonts w:hint="eastAsia"/>
                <w:sz w:val="24"/>
                <w:szCs w:val="24"/>
              </w:rPr>
              <w:t>号）</w:t>
            </w:r>
            <w:r w:rsidRPr="00E2633E">
              <w:rPr>
                <w:rFonts w:hint="eastAsia"/>
                <w:sz w:val="24"/>
                <w:szCs w:val="24"/>
              </w:rPr>
              <w:t>1</w:t>
            </w:r>
            <w:r w:rsidRPr="00E2633E">
              <w:rPr>
                <w:sz w:val="24"/>
                <w:szCs w:val="24"/>
              </w:rPr>
              <w:t>16</w:t>
            </w:r>
          </w:p>
        </w:tc>
      </w:tr>
      <w:tr w:rsidR="00E2633E" w:rsidRPr="00E2633E" w14:paraId="75B922EB"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70227A42" w14:textId="77777777" w:rsidR="00335500" w:rsidRPr="00E2633E" w:rsidRDefault="004407E4">
            <w:pPr>
              <w:rPr>
                <w:bCs/>
                <w:sz w:val="24"/>
                <w:szCs w:val="24"/>
              </w:rPr>
            </w:pPr>
            <w:r w:rsidRPr="00E2633E">
              <w:rPr>
                <w:rFonts w:hint="eastAsia"/>
                <w:sz w:val="24"/>
                <w:szCs w:val="24"/>
              </w:rPr>
              <w:t>本项目招标代理服务费由成交方按</w:t>
            </w:r>
            <w:r w:rsidRPr="00E2633E">
              <w:rPr>
                <w:rFonts w:hint="eastAsia"/>
                <w:sz w:val="24"/>
                <w:szCs w:val="24"/>
              </w:rPr>
              <w:t>1</w:t>
            </w:r>
            <w:r w:rsidRPr="00E2633E">
              <w:rPr>
                <w:sz w:val="24"/>
                <w:szCs w:val="24"/>
              </w:rPr>
              <w:t>980</w:t>
            </w:r>
            <w:r w:rsidRPr="00E2633E">
              <w:rPr>
                <w:rFonts w:hint="eastAsia"/>
                <w:sz w:val="24"/>
                <w:szCs w:val="24"/>
              </w:rPr>
              <w:t>号文下浮</w:t>
            </w:r>
            <w:r w:rsidRPr="00E2633E">
              <w:rPr>
                <w:rFonts w:hint="eastAsia"/>
                <w:sz w:val="24"/>
                <w:szCs w:val="24"/>
              </w:rPr>
              <w:t>4</w:t>
            </w:r>
            <w:r w:rsidRPr="00E2633E">
              <w:rPr>
                <w:sz w:val="24"/>
                <w:szCs w:val="24"/>
              </w:rPr>
              <w:t>0</w:t>
            </w:r>
            <w:r w:rsidRPr="00E2633E">
              <w:rPr>
                <w:rFonts w:hint="eastAsia"/>
                <w:sz w:val="24"/>
                <w:szCs w:val="24"/>
              </w:rPr>
              <w:t>%</w:t>
            </w:r>
            <w:r w:rsidRPr="00E2633E">
              <w:rPr>
                <w:rFonts w:hint="eastAsia"/>
                <w:sz w:val="24"/>
                <w:szCs w:val="24"/>
              </w:rPr>
              <w:t>（不含税）标准向新疆招标有限公司支付。</w:t>
            </w:r>
          </w:p>
        </w:tc>
      </w:tr>
    </w:tbl>
    <w:p w14:paraId="5A7D95C5" w14:textId="77777777" w:rsidR="00335500" w:rsidRPr="00E2633E" w:rsidRDefault="004407E4">
      <w:pPr>
        <w:widowControl/>
        <w:jc w:val="left"/>
        <w:rPr>
          <w:sz w:val="24"/>
          <w:szCs w:val="24"/>
        </w:rPr>
      </w:pPr>
      <w:bookmarkStart w:id="10" w:name="_Toc182131585"/>
      <w:r w:rsidRPr="00E2633E">
        <w:rPr>
          <w:sz w:val="24"/>
          <w:szCs w:val="24"/>
        </w:rPr>
        <w:br w:type="page"/>
      </w:r>
    </w:p>
    <w:p w14:paraId="1EE77EE9" w14:textId="77777777" w:rsidR="00335500" w:rsidRPr="00E2633E" w:rsidRDefault="004407E4">
      <w:pPr>
        <w:pStyle w:val="3"/>
        <w:jc w:val="center"/>
      </w:pPr>
      <w:bookmarkStart w:id="11" w:name="_Toc86049725"/>
      <w:r w:rsidRPr="00E2633E">
        <w:lastRenderedPageBreak/>
        <w:t xml:space="preserve">A  </w:t>
      </w:r>
      <w:r w:rsidRPr="00E2633E">
        <w:rPr>
          <w:rFonts w:hint="eastAsia"/>
        </w:rPr>
        <w:t>说　明</w:t>
      </w:r>
      <w:bookmarkEnd w:id="10"/>
      <w:bookmarkEnd w:id="11"/>
    </w:p>
    <w:p w14:paraId="31FC6A0A" w14:textId="77777777" w:rsidR="00335500" w:rsidRPr="00E2633E" w:rsidRDefault="004407E4">
      <w:pPr>
        <w:rPr>
          <w:sz w:val="24"/>
          <w:szCs w:val="24"/>
        </w:rPr>
      </w:pPr>
      <w:bookmarkStart w:id="12" w:name="_Toc182131586"/>
      <w:r w:rsidRPr="00E2633E">
        <w:rPr>
          <w:sz w:val="24"/>
          <w:szCs w:val="24"/>
        </w:rPr>
        <w:t xml:space="preserve">1. </w:t>
      </w:r>
      <w:r w:rsidRPr="00E2633E">
        <w:rPr>
          <w:rFonts w:hint="eastAsia"/>
          <w:sz w:val="24"/>
          <w:szCs w:val="24"/>
        </w:rPr>
        <w:t>适用范围</w:t>
      </w:r>
      <w:bookmarkEnd w:id="12"/>
    </w:p>
    <w:p w14:paraId="3B7CE0B8" w14:textId="77777777" w:rsidR="00335500" w:rsidRPr="00E2633E" w:rsidRDefault="004407E4">
      <w:pPr>
        <w:rPr>
          <w:sz w:val="24"/>
          <w:szCs w:val="24"/>
        </w:rPr>
      </w:pPr>
      <w:r w:rsidRPr="00E2633E">
        <w:rPr>
          <w:sz w:val="24"/>
          <w:szCs w:val="24"/>
        </w:rPr>
        <w:t xml:space="preserve"> </w:t>
      </w:r>
      <w:r w:rsidRPr="00E2633E">
        <w:rPr>
          <w:rFonts w:hint="eastAsia"/>
          <w:sz w:val="24"/>
          <w:szCs w:val="24"/>
        </w:rPr>
        <w:t>本谈判文件仅适用于本次谈判邀请中所叙述项目的</w:t>
      </w:r>
      <w:r w:rsidRPr="00E2633E">
        <w:rPr>
          <w:rFonts w:hint="eastAsia"/>
          <w:bCs/>
          <w:sz w:val="24"/>
          <w:szCs w:val="24"/>
        </w:rPr>
        <w:t>工程和相关服务</w:t>
      </w:r>
      <w:r w:rsidRPr="00E2633E">
        <w:rPr>
          <w:rFonts w:hint="eastAsia"/>
          <w:sz w:val="24"/>
          <w:szCs w:val="24"/>
        </w:rPr>
        <w:t>采购。</w:t>
      </w:r>
    </w:p>
    <w:p w14:paraId="40C5B994" w14:textId="77777777" w:rsidR="00335500" w:rsidRPr="00E2633E" w:rsidRDefault="004407E4">
      <w:pPr>
        <w:rPr>
          <w:sz w:val="24"/>
          <w:szCs w:val="24"/>
        </w:rPr>
      </w:pPr>
      <w:bookmarkStart w:id="13" w:name="_Toc182131587"/>
      <w:r w:rsidRPr="00E2633E">
        <w:rPr>
          <w:sz w:val="24"/>
          <w:szCs w:val="24"/>
        </w:rPr>
        <w:t>2</w:t>
      </w:r>
      <w:r w:rsidRPr="00E2633E">
        <w:rPr>
          <w:rFonts w:hint="eastAsia"/>
          <w:sz w:val="24"/>
          <w:szCs w:val="24"/>
        </w:rPr>
        <w:t>．定义</w:t>
      </w:r>
      <w:bookmarkEnd w:id="13"/>
    </w:p>
    <w:p w14:paraId="7C6D2839" w14:textId="77777777" w:rsidR="00335500" w:rsidRPr="00E2633E" w:rsidRDefault="004407E4">
      <w:pPr>
        <w:rPr>
          <w:sz w:val="24"/>
          <w:szCs w:val="24"/>
        </w:rPr>
      </w:pPr>
      <w:r w:rsidRPr="00E2633E">
        <w:rPr>
          <w:sz w:val="24"/>
          <w:szCs w:val="24"/>
        </w:rPr>
        <w:t>2.1 “</w:t>
      </w:r>
      <w:r w:rsidRPr="00E2633E">
        <w:rPr>
          <w:rFonts w:hint="eastAsia"/>
          <w:sz w:val="24"/>
          <w:szCs w:val="24"/>
        </w:rPr>
        <w:t>采购代理机构</w:t>
      </w:r>
      <w:r w:rsidRPr="00E2633E">
        <w:rPr>
          <w:sz w:val="24"/>
          <w:szCs w:val="24"/>
        </w:rPr>
        <w:t>”</w:t>
      </w:r>
      <w:r w:rsidRPr="00E2633E">
        <w:rPr>
          <w:rFonts w:hint="eastAsia"/>
          <w:sz w:val="24"/>
          <w:szCs w:val="24"/>
        </w:rPr>
        <w:t>系指新疆招标有限公司；</w:t>
      </w:r>
    </w:p>
    <w:p w14:paraId="02ACFB29" w14:textId="77777777" w:rsidR="00335500" w:rsidRPr="00E2633E" w:rsidRDefault="004407E4">
      <w:pPr>
        <w:rPr>
          <w:sz w:val="24"/>
          <w:szCs w:val="24"/>
        </w:rPr>
      </w:pPr>
      <w:r w:rsidRPr="00E2633E">
        <w:rPr>
          <w:sz w:val="24"/>
          <w:szCs w:val="24"/>
        </w:rPr>
        <w:t>2.2 “</w:t>
      </w:r>
      <w:r w:rsidRPr="00E2633E">
        <w:rPr>
          <w:rFonts w:hint="eastAsia"/>
          <w:sz w:val="24"/>
          <w:szCs w:val="24"/>
        </w:rPr>
        <w:t>委托方</w:t>
      </w:r>
      <w:r w:rsidRPr="00E2633E">
        <w:rPr>
          <w:sz w:val="24"/>
          <w:szCs w:val="24"/>
        </w:rPr>
        <w:t>”</w:t>
      </w:r>
      <w:r w:rsidRPr="00E2633E">
        <w:rPr>
          <w:rFonts w:hint="eastAsia"/>
          <w:sz w:val="24"/>
          <w:szCs w:val="24"/>
        </w:rPr>
        <w:t>系指新疆医科大学第一附属医院；</w:t>
      </w:r>
    </w:p>
    <w:p w14:paraId="412C0F76" w14:textId="77777777" w:rsidR="00335500" w:rsidRPr="00E2633E" w:rsidRDefault="004407E4">
      <w:pPr>
        <w:rPr>
          <w:sz w:val="24"/>
          <w:szCs w:val="24"/>
        </w:rPr>
      </w:pPr>
      <w:r w:rsidRPr="00E2633E">
        <w:rPr>
          <w:sz w:val="24"/>
          <w:szCs w:val="24"/>
        </w:rPr>
        <w:t>2.3 “</w:t>
      </w:r>
      <w:r w:rsidRPr="00E2633E">
        <w:rPr>
          <w:rFonts w:hint="eastAsia"/>
          <w:sz w:val="24"/>
          <w:szCs w:val="24"/>
        </w:rPr>
        <w:t>谈判供应商</w:t>
      </w:r>
      <w:r w:rsidRPr="00E2633E">
        <w:rPr>
          <w:sz w:val="24"/>
          <w:szCs w:val="24"/>
        </w:rPr>
        <w:t>”</w:t>
      </w:r>
      <w:r w:rsidRPr="00E2633E">
        <w:rPr>
          <w:rFonts w:hint="eastAsia"/>
          <w:sz w:val="24"/>
          <w:szCs w:val="24"/>
        </w:rPr>
        <w:t>系指向招标代理机构提交谈判响应文件的供应商；</w:t>
      </w:r>
    </w:p>
    <w:p w14:paraId="525A0B38" w14:textId="77777777" w:rsidR="00335500" w:rsidRPr="00E2633E" w:rsidRDefault="004407E4">
      <w:pPr>
        <w:rPr>
          <w:sz w:val="24"/>
          <w:szCs w:val="24"/>
        </w:rPr>
      </w:pPr>
      <w:r w:rsidRPr="00E2633E">
        <w:rPr>
          <w:sz w:val="24"/>
          <w:szCs w:val="24"/>
        </w:rPr>
        <w:t xml:space="preserve">2.4 </w:t>
      </w:r>
      <w:bookmarkStart w:id="14" w:name="_Toc182131588"/>
      <w:r w:rsidRPr="00E2633E">
        <w:rPr>
          <w:sz w:val="24"/>
          <w:szCs w:val="24"/>
        </w:rPr>
        <w:t xml:space="preserve"> “</w:t>
      </w:r>
      <w:r w:rsidRPr="00E2633E">
        <w:rPr>
          <w:rFonts w:hint="eastAsia"/>
          <w:sz w:val="24"/>
          <w:szCs w:val="24"/>
        </w:rPr>
        <w:t>成交方</w:t>
      </w:r>
      <w:r w:rsidRPr="00E2633E">
        <w:rPr>
          <w:sz w:val="24"/>
          <w:szCs w:val="24"/>
        </w:rPr>
        <w:t>”</w:t>
      </w:r>
      <w:r w:rsidRPr="00E2633E">
        <w:rPr>
          <w:rFonts w:hint="eastAsia"/>
          <w:sz w:val="24"/>
          <w:szCs w:val="24"/>
        </w:rPr>
        <w:t>系指在本次谈判中成交，将被授予合同的供应商，即成为</w:t>
      </w:r>
      <w:r w:rsidRPr="00E2633E">
        <w:rPr>
          <w:sz w:val="24"/>
          <w:szCs w:val="24"/>
        </w:rPr>
        <w:t>“</w:t>
      </w:r>
      <w:r w:rsidRPr="00E2633E">
        <w:rPr>
          <w:rFonts w:hint="eastAsia"/>
          <w:sz w:val="24"/>
          <w:szCs w:val="24"/>
        </w:rPr>
        <w:t>成交方</w:t>
      </w:r>
      <w:r w:rsidRPr="00E2633E">
        <w:rPr>
          <w:sz w:val="24"/>
          <w:szCs w:val="24"/>
        </w:rPr>
        <w:t>”</w:t>
      </w:r>
      <w:r w:rsidRPr="00E2633E">
        <w:rPr>
          <w:rFonts w:hint="eastAsia"/>
          <w:sz w:val="24"/>
          <w:szCs w:val="24"/>
        </w:rPr>
        <w:t>。</w:t>
      </w:r>
    </w:p>
    <w:p w14:paraId="636D3CA8" w14:textId="77777777" w:rsidR="00335500" w:rsidRPr="00E2633E" w:rsidRDefault="004407E4">
      <w:pPr>
        <w:rPr>
          <w:sz w:val="24"/>
          <w:szCs w:val="24"/>
        </w:rPr>
      </w:pPr>
      <w:r w:rsidRPr="00E2633E">
        <w:rPr>
          <w:sz w:val="24"/>
          <w:szCs w:val="24"/>
        </w:rPr>
        <w:t>3</w:t>
      </w:r>
      <w:r w:rsidRPr="00E2633E">
        <w:rPr>
          <w:rFonts w:hint="eastAsia"/>
          <w:sz w:val="24"/>
          <w:szCs w:val="24"/>
        </w:rPr>
        <w:t>．合格的</w:t>
      </w:r>
      <w:bookmarkEnd w:id="14"/>
      <w:r w:rsidRPr="00E2633E">
        <w:rPr>
          <w:rFonts w:hint="eastAsia"/>
          <w:sz w:val="24"/>
          <w:szCs w:val="24"/>
        </w:rPr>
        <w:t>供应商</w:t>
      </w:r>
    </w:p>
    <w:p w14:paraId="70BCE6A6" w14:textId="77777777" w:rsidR="00335500" w:rsidRPr="00E2633E" w:rsidRDefault="004407E4">
      <w:pPr>
        <w:rPr>
          <w:sz w:val="24"/>
          <w:szCs w:val="24"/>
        </w:rPr>
      </w:pPr>
      <w:r w:rsidRPr="00E2633E">
        <w:rPr>
          <w:sz w:val="24"/>
          <w:szCs w:val="24"/>
        </w:rPr>
        <w:t xml:space="preserve">3.1 </w:t>
      </w:r>
      <w:r w:rsidRPr="00E2633E">
        <w:rPr>
          <w:rFonts w:hint="eastAsia"/>
          <w:sz w:val="24"/>
          <w:szCs w:val="24"/>
        </w:rPr>
        <w:t>有能力完成并提供谈判文件中所要求的工程及服务、资格审查合格的供应商为合格的供应商；</w:t>
      </w:r>
    </w:p>
    <w:p w14:paraId="19E9648B" w14:textId="77777777" w:rsidR="00335500" w:rsidRPr="00E2633E" w:rsidRDefault="004407E4">
      <w:pPr>
        <w:rPr>
          <w:sz w:val="24"/>
          <w:szCs w:val="24"/>
        </w:rPr>
      </w:pPr>
      <w:r w:rsidRPr="00E2633E">
        <w:rPr>
          <w:sz w:val="24"/>
          <w:szCs w:val="24"/>
        </w:rPr>
        <w:t>3.2</w:t>
      </w:r>
      <w:r w:rsidRPr="00E2633E">
        <w:rPr>
          <w:rFonts w:hint="eastAsia"/>
          <w:sz w:val="24"/>
          <w:szCs w:val="24"/>
        </w:rPr>
        <w:t>供应商必须遵守有关的国内法律和规章条例。</w:t>
      </w:r>
    </w:p>
    <w:p w14:paraId="29C2F440" w14:textId="77777777" w:rsidR="00335500" w:rsidRPr="00E2633E" w:rsidRDefault="004407E4">
      <w:pPr>
        <w:rPr>
          <w:sz w:val="24"/>
          <w:szCs w:val="24"/>
        </w:rPr>
      </w:pPr>
      <w:bookmarkStart w:id="15" w:name="_Toc182131589"/>
      <w:bookmarkStart w:id="16" w:name="_Toc182131590"/>
      <w:r w:rsidRPr="00E2633E">
        <w:rPr>
          <w:sz w:val="24"/>
          <w:szCs w:val="24"/>
        </w:rPr>
        <w:t>4</w:t>
      </w:r>
      <w:r w:rsidRPr="00E2633E">
        <w:rPr>
          <w:rFonts w:hint="eastAsia"/>
          <w:sz w:val="24"/>
          <w:szCs w:val="24"/>
        </w:rPr>
        <w:t>．供应商资格</w:t>
      </w:r>
      <w:bookmarkEnd w:id="15"/>
      <w:r w:rsidRPr="00E2633E">
        <w:rPr>
          <w:rFonts w:hint="eastAsia"/>
          <w:sz w:val="24"/>
          <w:szCs w:val="24"/>
        </w:rPr>
        <w:t>（</w:t>
      </w:r>
      <w:r w:rsidRPr="00E2633E">
        <w:rPr>
          <w:sz w:val="24"/>
          <w:szCs w:val="24"/>
        </w:rPr>
        <w:t>(</w:t>
      </w:r>
      <w:r w:rsidRPr="00E2633E">
        <w:rPr>
          <w:rFonts w:hint="eastAsia"/>
          <w:sz w:val="24"/>
          <w:szCs w:val="24"/>
        </w:rPr>
        <w:t>废标因素，开标现场随身携带原件）。</w:t>
      </w:r>
    </w:p>
    <w:p w14:paraId="3721073A"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）具有独立承担民事责任的能力；</w:t>
      </w:r>
      <w:r w:rsidRPr="00E2633E">
        <w:rPr>
          <w:sz w:val="24"/>
          <w:szCs w:val="24"/>
        </w:rPr>
        <w:t xml:space="preserve"> </w:t>
      </w:r>
    </w:p>
    <w:p w14:paraId="091F1CF5"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）具有良好的商业信誉和健全的财务会计制度；</w:t>
      </w:r>
      <w:r w:rsidRPr="00E2633E">
        <w:rPr>
          <w:sz w:val="24"/>
          <w:szCs w:val="24"/>
        </w:rPr>
        <w:t xml:space="preserve"> </w:t>
      </w:r>
    </w:p>
    <w:p w14:paraId="09A6912A"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）具有履行合同所必需的设备和专业技术能力；</w:t>
      </w:r>
    </w:p>
    <w:p w14:paraId="561BA789" w14:textId="77777777" w:rsidR="00335500" w:rsidRPr="00E2633E" w:rsidRDefault="004407E4">
      <w:pPr>
        <w:rPr>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）有依法缴纳税收和社会保障资金的良好记录；</w:t>
      </w:r>
      <w:r w:rsidRPr="00E2633E">
        <w:rPr>
          <w:sz w:val="24"/>
          <w:szCs w:val="24"/>
        </w:rPr>
        <w:t xml:space="preserve"> </w:t>
      </w:r>
    </w:p>
    <w:p w14:paraId="7DF72435" w14:textId="77777777" w:rsidR="00335500" w:rsidRPr="00E2633E" w:rsidRDefault="004407E4">
      <w:pPr>
        <w:rPr>
          <w:sz w:val="24"/>
          <w:szCs w:val="24"/>
        </w:rPr>
      </w:pPr>
      <w:r w:rsidRPr="00E2633E">
        <w:rPr>
          <w:rFonts w:hint="eastAsia"/>
          <w:sz w:val="24"/>
          <w:szCs w:val="24"/>
        </w:rPr>
        <w:t>（</w:t>
      </w:r>
      <w:r w:rsidRPr="00E2633E">
        <w:rPr>
          <w:rFonts w:hint="eastAsia"/>
          <w:sz w:val="24"/>
          <w:szCs w:val="24"/>
        </w:rPr>
        <w:t>5</w:t>
      </w:r>
      <w:r w:rsidRPr="00E2633E">
        <w:rPr>
          <w:rFonts w:hint="eastAsia"/>
          <w:sz w:val="24"/>
          <w:szCs w:val="24"/>
        </w:rPr>
        <w:t>）参加政府采购活动前三年内，在经营活动中没有重大违法记录；</w:t>
      </w:r>
      <w:r w:rsidRPr="00E2633E">
        <w:rPr>
          <w:sz w:val="24"/>
          <w:szCs w:val="24"/>
        </w:rPr>
        <w:t xml:space="preserve"> </w:t>
      </w:r>
    </w:p>
    <w:p w14:paraId="0D35059C" w14:textId="77777777" w:rsidR="00335500" w:rsidRPr="00E2633E" w:rsidRDefault="004407E4">
      <w:pPr>
        <w:rPr>
          <w:sz w:val="24"/>
          <w:szCs w:val="24"/>
        </w:rPr>
      </w:pPr>
      <w:r w:rsidRPr="00E2633E">
        <w:rPr>
          <w:rFonts w:hint="eastAsia"/>
          <w:sz w:val="24"/>
          <w:szCs w:val="24"/>
        </w:rPr>
        <w:t>（</w:t>
      </w:r>
      <w:r w:rsidRPr="00E2633E">
        <w:rPr>
          <w:rFonts w:hint="eastAsia"/>
          <w:sz w:val="24"/>
          <w:szCs w:val="24"/>
        </w:rPr>
        <w:t>6</w:t>
      </w:r>
      <w:r w:rsidRPr="00E2633E">
        <w:rPr>
          <w:rFonts w:hint="eastAsia"/>
          <w:sz w:val="24"/>
          <w:szCs w:val="24"/>
        </w:rPr>
        <w:t>）法律、行政法规规定的其他条件；</w:t>
      </w:r>
    </w:p>
    <w:p w14:paraId="4624EAFE" w14:textId="77777777" w:rsidR="00335500" w:rsidRPr="00E2633E" w:rsidRDefault="004407E4">
      <w:pPr>
        <w:rPr>
          <w:sz w:val="24"/>
          <w:szCs w:val="24"/>
        </w:rPr>
      </w:pPr>
      <w:r w:rsidRPr="00E2633E">
        <w:rPr>
          <w:rFonts w:hint="eastAsia"/>
          <w:sz w:val="24"/>
          <w:szCs w:val="24"/>
        </w:rPr>
        <w:t>（</w:t>
      </w:r>
      <w:r w:rsidRPr="00E2633E">
        <w:rPr>
          <w:rFonts w:hint="eastAsia"/>
          <w:sz w:val="24"/>
          <w:szCs w:val="24"/>
        </w:rPr>
        <w:t>7</w:t>
      </w:r>
      <w:r w:rsidRPr="00E2633E">
        <w:rPr>
          <w:rFonts w:hint="eastAsia"/>
          <w:sz w:val="24"/>
          <w:szCs w:val="24"/>
        </w:rPr>
        <w:t>）不允许联合体投标；</w:t>
      </w:r>
    </w:p>
    <w:p w14:paraId="1157EA64" w14:textId="77777777" w:rsidR="00335500" w:rsidRPr="00E2633E" w:rsidRDefault="004407E4">
      <w:pPr>
        <w:rPr>
          <w:sz w:val="24"/>
          <w:szCs w:val="24"/>
        </w:rPr>
      </w:pPr>
      <w:r w:rsidRPr="00E2633E">
        <w:rPr>
          <w:rFonts w:hint="eastAsia"/>
          <w:sz w:val="24"/>
          <w:szCs w:val="24"/>
        </w:rPr>
        <w:t>（</w:t>
      </w:r>
      <w:r w:rsidRPr="00E2633E">
        <w:rPr>
          <w:rFonts w:hint="eastAsia"/>
          <w:sz w:val="24"/>
          <w:szCs w:val="24"/>
        </w:rPr>
        <w:t>8</w:t>
      </w:r>
      <w:r w:rsidRPr="00E2633E">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4C7C92E" w14:textId="77777777" w:rsidR="00335500" w:rsidRPr="00E2633E" w:rsidRDefault="004407E4">
      <w:pPr>
        <w:rPr>
          <w:sz w:val="24"/>
          <w:szCs w:val="24"/>
        </w:rPr>
      </w:pPr>
      <w:r w:rsidRPr="00E2633E">
        <w:rPr>
          <w:rFonts w:hint="eastAsia"/>
          <w:sz w:val="24"/>
          <w:szCs w:val="24"/>
        </w:rPr>
        <w:t>（</w:t>
      </w:r>
      <w:r w:rsidRPr="00E2633E">
        <w:rPr>
          <w:rFonts w:hint="eastAsia"/>
          <w:sz w:val="24"/>
          <w:szCs w:val="24"/>
        </w:rPr>
        <w:t>9</w:t>
      </w:r>
      <w:r w:rsidRPr="00E2633E">
        <w:rPr>
          <w:rFonts w:hint="eastAsia"/>
          <w:sz w:val="24"/>
          <w:szCs w:val="24"/>
        </w:rPr>
        <w:t>）本项目特殊资格要求：</w:t>
      </w:r>
    </w:p>
    <w:p w14:paraId="2F7DD529" w14:textId="5E453FFA" w:rsidR="00335500" w:rsidRPr="00E2633E" w:rsidRDefault="003B3CDB">
      <w:pPr>
        <w:rPr>
          <w:sz w:val="24"/>
          <w:szCs w:val="24"/>
        </w:rPr>
      </w:pPr>
      <w:r w:rsidRPr="00E2633E">
        <w:rPr>
          <w:rFonts w:hint="eastAsia"/>
          <w:sz w:val="24"/>
          <w:szCs w:val="24"/>
        </w:rPr>
        <w:t>①建筑施工总承包叁级以上</w:t>
      </w:r>
      <w:r w:rsidRPr="00E2633E">
        <w:rPr>
          <w:rFonts w:hint="eastAsia"/>
          <w:sz w:val="24"/>
          <w:szCs w:val="24"/>
        </w:rPr>
        <w:t>(</w:t>
      </w:r>
      <w:r w:rsidRPr="00E2633E">
        <w:rPr>
          <w:rFonts w:hint="eastAsia"/>
          <w:sz w:val="24"/>
          <w:szCs w:val="24"/>
        </w:rPr>
        <w:t>含叁级）资质；②电子与智能化贰级以上</w:t>
      </w:r>
      <w:r w:rsidRPr="00E2633E">
        <w:rPr>
          <w:rFonts w:hint="eastAsia"/>
          <w:sz w:val="24"/>
          <w:szCs w:val="24"/>
        </w:rPr>
        <w:t>(</w:t>
      </w:r>
      <w:r w:rsidRPr="00E2633E">
        <w:rPr>
          <w:rFonts w:hint="eastAsia"/>
          <w:sz w:val="24"/>
          <w:szCs w:val="24"/>
        </w:rPr>
        <w:t>含贰级）资质；③具备二类医疗器械经营资格；④具备安全生产许可证。</w:t>
      </w:r>
      <w:r w:rsidRPr="00E2633E">
        <w:rPr>
          <w:rFonts w:hint="eastAsia"/>
          <w:sz w:val="24"/>
          <w:szCs w:val="24"/>
        </w:rPr>
        <w:t xml:space="preserve"> </w:t>
      </w:r>
    </w:p>
    <w:p w14:paraId="09674BA8" w14:textId="77777777" w:rsidR="00335500" w:rsidRPr="00E2633E" w:rsidRDefault="004407E4">
      <w:pPr>
        <w:rPr>
          <w:sz w:val="24"/>
          <w:szCs w:val="24"/>
        </w:rPr>
      </w:pPr>
      <w:r w:rsidRPr="00E2633E">
        <w:rPr>
          <w:sz w:val="24"/>
          <w:szCs w:val="24"/>
        </w:rPr>
        <w:t>5</w:t>
      </w:r>
      <w:r w:rsidRPr="00E2633E">
        <w:rPr>
          <w:rFonts w:hint="eastAsia"/>
          <w:sz w:val="24"/>
          <w:szCs w:val="24"/>
        </w:rPr>
        <w:t>．谈判费用</w:t>
      </w:r>
      <w:bookmarkEnd w:id="16"/>
    </w:p>
    <w:p w14:paraId="5ACE23A0" w14:textId="77777777" w:rsidR="00335500" w:rsidRPr="00E2633E" w:rsidRDefault="004407E4">
      <w:pPr>
        <w:rPr>
          <w:sz w:val="24"/>
          <w:szCs w:val="24"/>
        </w:rPr>
      </w:pPr>
      <w:r w:rsidRPr="00E2633E">
        <w:rPr>
          <w:sz w:val="24"/>
          <w:szCs w:val="24"/>
        </w:rPr>
        <w:t xml:space="preserve">5.1 </w:t>
      </w:r>
      <w:r w:rsidRPr="00E2633E">
        <w:rPr>
          <w:rFonts w:hint="eastAsia"/>
          <w:sz w:val="24"/>
          <w:szCs w:val="24"/>
        </w:rPr>
        <w:t>无论谈判过程中的作法和结果如何，供应商将自行承担所有与参加谈判有关的全部费用。</w:t>
      </w:r>
    </w:p>
    <w:p w14:paraId="3139A8C9" w14:textId="77777777" w:rsidR="00335500" w:rsidRPr="00E2633E" w:rsidRDefault="004407E4">
      <w:pPr>
        <w:pStyle w:val="3"/>
        <w:jc w:val="center"/>
      </w:pPr>
      <w:bookmarkStart w:id="17" w:name="_Toc182131591"/>
      <w:bookmarkStart w:id="18" w:name="_Toc86049726"/>
      <w:r w:rsidRPr="00E2633E">
        <w:t>B</w:t>
      </w:r>
      <w:r w:rsidRPr="00E2633E">
        <w:rPr>
          <w:rFonts w:hint="eastAsia"/>
        </w:rPr>
        <w:t xml:space="preserve">　谈判文件</w:t>
      </w:r>
      <w:bookmarkEnd w:id="17"/>
      <w:bookmarkEnd w:id="18"/>
    </w:p>
    <w:p w14:paraId="0C0D03EF" w14:textId="77777777" w:rsidR="00335500" w:rsidRPr="00E2633E" w:rsidRDefault="004407E4">
      <w:pPr>
        <w:rPr>
          <w:sz w:val="24"/>
          <w:szCs w:val="24"/>
        </w:rPr>
      </w:pPr>
      <w:bookmarkStart w:id="19" w:name="_Toc182131592"/>
      <w:r w:rsidRPr="00E2633E">
        <w:rPr>
          <w:rFonts w:hint="eastAsia"/>
          <w:sz w:val="24"/>
          <w:szCs w:val="24"/>
        </w:rPr>
        <w:t>谈判文件构成</w:t>
      </w:r>
      <w:bookmarkEnd w:id="19"/>
      <w:r w:rsidRPr="00E2633E">
        <w:rPr>
          <w:rFonts w:hint="eastAsia"/>
          <w:sz w:val="24"/>
          <w:szCs w:val="24"/>
        </w:rPr>
        <w:t>：</w:t>
      </w:r>
    </w:p>
    <w:p w14:paraId="6A5CA44A" w14:textId="77777777" w:rsidR="00335500" w:rsidRPr="00E2633E" w:rsidRDefault="004407E4">
      <w:pPr>
        <w:rPr>
          <w:bCs/>
          <w:sz w:val="24"/>
          <w:szCs w:val="24"/>
        </w:rPr>
      </w:pPr>
      <w:r w:rsidRPr="00E2633E">
        <w:rPr>
          <w:bCs/>
          <w:sz w:val="24"/>
          <w:szCs w:val="24"/>
        </w:rPr>
        <w:t>6.1</w:t>
      </w:r>
      <w:r w:rsidRPr="00E2633E">
        <w:rPr>
          <w:rFonts w:hint="eastAsia"/>
          <w:bCs/>
          <w:sz w:val="24"/>
          <w:szCs w:val="24"/>
        </w:rPr>
        <w:t>谈判文件包括：</w:t>
      </w:r>
    </w:p>
    <w:p w14:paraId="7F179B1F" w14:textId="77777777" w:rsidR="00335500" w:rsidRPr="00E2633E" w:rsidRDefault="004407E4">
      <w:pPr>
        <w:rPr>
          <w:bCs/>
          <w:sz w:val="24"/>
          <w:szCs w:val="24"/>
        </w:rPr>
      </w:pPr>
      <w:r w:rsidRPr="00E2633E">
        <w:rPr>
          <w:rFonts w:hint="eastAsia"/>
          <w:bCs/>
          <w:sz w:val="24"/>
          <w:szCs w:val="24"/>
        </w:rPr>
        <w:t>（</w:t>
      </w:r>
      <w:r w:rsidRPr="00E2633E">
        <w:rPr>
          <w:rFonts w:hint="eastAsia"/>
          <w:bCs/>
          <w:sz w:val="24"/>
          <w:szCs w:val="24"/>
        </w:rPr>
        <w:t>1</w:t>
      </w:r>
      <w:r w:rsidRPr="00E2633E">
        <w:rPr>
          <w:rFonts w:hint="eastAsia"/>
          <w:bCs/>
          <w:sz w:val="24"/>
          <w:szCs w:val="24"/>
        </w:rPr>
        <w:t>）</w:t>
      </w:r>
      <w:r w:rsidRPr="00E2633E">
        <w:rPr>
          <w:bCs/>
          <w:sz w:val="24"/>
          <w:szCs w:val="24"/>
        </w:rPr>
        <w:t xml:space="preserve"> </w:t>
      </w:r>
      <w:r w:rsidRPr="00E2633E">
        <w:rPr>
          <w:rFonts w:hint="eastAsia"/>
          <w:bCs/>
          <w:sz w:val="24"/>
          <w:szCs w:val="24"/>
        </w:rPr>
        <w:t>谈判邀请；</w:t>
      </w:r>
    </w:p>
    <w:p w14:paraId="47A6F836" w14:textId="77777777" w:rsidR="00335500" w:rsidRPr="00E2633E" w:rsidRDefault="004407E4">
      <w:pPr>
        <w:rPr>
          <w:bCs/>
          <w:sz w:val="24"/>
          <w:szCs w:val="24"/>
        </w:rPr>
      </w:pPr>
      <w:r w:rsidRPr="00E2633E">
        <w:rPr>
          <w:rFonts w:hint="eastAsia"/>
          <w:bCs/>
          <w:sz w:val="24"/>
          <w:szCs w:val="24"/>
        </w:rPr>
        <w:t>（</w:t>
      </w:r>
      <w:r w:rsidRPr="00E2633E">
        <w:rPr>
          <w:bCs/>
          <w:sz w:val="24"/>
          <w:szCs w:val="24"/>
        </w:rPr>
        <w:t>2</w:t>
      </w:r>
      <w:r w:rsidRPr="00E2633E">
        <w:rPr>
          <w:rFonts w:hint="eastAsia"/>
          <w:bCs/>
          <w:sz w:val="24"/>
          <w:szCs w:val="24"/>
        </w:rPr>
        <w:t>）供应商须知；</w:t>
      </w:r>
    </w:p>
    <w:p w14:paraId="6B8D0482" w14:textId="77777777" w:rsidR="00335500" w:rsidRPr="00E2633E" w:rsidRDefault="004407E4">
      <w:pPr>
        <w:rPr>
          <w:bCs/>
          <w:sz w:val="24"/>
          <w:szCs w:val="24"/>
        </w:rPr>
      </w:pPr>
      <w:r w:rsidRPr="00E2633E">
        <w:rPr>
          <w:rFonts w:hint="eastAsia"/>
          <w:bCs/>
          <w:sz w:val="24"/>
          <w:szCs w:val="24"/>
        </w:rPr>
        <w:t>（</w:t>
      </w:r>
      <w:r w:rsidRPr="00E2633E">
        <w:rPr>
          <w:bCs/>
          <w:sz w:val="24"/>
          <w:szCs w:val="24"/>
        </w:rPr>
        <w:t>3</w:t>
      </w:r>
      <w:r w:rsidRPr="00E2633E">
        <w:rPr>
          <w:rFonts w:hint="eastAsia"/>
          <w:bCs/>
          <w:sz w:val="24"/>
          <w:szCs w:val="24"/>
        </w:rPr>
        <w:t>）合同一般条款；</w:t>
      </w:r>
    </w:p>
    <w:p w14:paraId="1BF2E7B7" w14:textId="77777777" w:rsidR="00335500" w:rsidRPr="00E2633E" w:rsidRDefault="004407E4">
      <w:pPr>
        <w:rPr>
          <w:bCs/>
          <w:sz w:val="24"/>
          <w:szCs w:val="24"/>
        </w:rPr>
      </w:pPr>
      <w:r w:rsidRPr="00E2633E">
        <w:rPr>
          <w:rFonts w:hint="eastAsia"/>
          <w:bCs/>
          <w:sz w:val="24"/>
          <w:szCs w:val="24"/>
        </w:rPr>
        <w:t>（</w:t>
      </w:r>
      <w:r w:rsidRPr="00E2633E">
        <w:rPr>
          <w:bCs/>
          <w:sz w:val="24"/>
          <w:szCs w:val="24"/>
        </w:rPr>
        <w:t>4</w:t>
      </w:r>
      <w:r w:rsidRPr="00E2633E">
        <w:rPr>
          <w:rFonts w:hint="eastAsia"/>
          <w:bCs/>
          <w:sz w:val="24"/>
          <w:szCs w:val="24"/>
        </w:rPr>
        <w:t>）合同特殊条款；</w:t>
      </w:r>
    </w:p>
    <w:p w14:paraId="50B00DF4" w14:textId="77777777" w:rsidR="00335500" w:rsidRPr="00E2633E" w:rsidRDefault="004407E4">
      <w:pPr>
        <w:rPr>
          <w:bCs/>
          <w:sz w:val="24"/>
          <w:szCs w:val="24"/>
        </w:rPr>
      </w:pPr>
      <w:r w:rsidRPr="00E2633E">
        <w:rPr>
          <w:rFonts w:hint="eastAsia"/>
          <w:bCs/>
          <w:sz w:val="24"/>
          <w:szCs w:val="24"/>
        </w:rPr>
        <w:t>（</w:t>
      </w:r>
      <w:r w:rsidRPr="00E2633E">
        <w:rPr>
          <w:bCs/>
          <w:sz w:val="24"/>
          <w:szCs w:val="24"/>
        </w:rPr>
        <w:t>5</w:t>
      </w:r>
      <w:r w:rsidRPr="00E2633E">
        <w:rPr>
          <w:rFonts w:hint="eastAsia"/>
          <w:bCs/>
          <w:sz w:val="24"/>
          <w:szCs w:val="24"/>
        </w:rPr>
        <w:t>）范本格式。</w:t>
      </w:r>
    </w:p>
    <w:p w14:paraId="0D142582" w14:textId="77777777" w:rsidR="00335500" w:rsidRPr="00E2633E" w:rsidRDefault="004407E4">
      <w:pPr>
        <w:rPr>
          <w:bCs/>
          <w:sz w:val="24"/>
          <w:szCs w:val="24"/>
        </w:rPr>
      </w:pPr>
      <w:r w:rsidRPr="00E2633E">
        <w:rPr>
          <w:bCs/>
          <w:sz w:val="24"/>
          <w:szCs w:val="24"/>
        </w:rPr>
        <w:t xml:space="preserve">6.2 </w:t>
      </w:r>
      <w:r w:rsidRPr="00E2633E">
        <w:rPr>
          <w:rFonts w:hint="eastAsia"/>
          <w:bCs/>
          <w:sz w:val="24"/>
          <w:szCs w:val="24"/>
        </w:rPr>
        <w:t>谈判文件以中文编写。</w:t>
      </w:r>
    </w:p>
    <w:p w14:paraId="58EF93DD" w14:textId="77777777" w:rsidR="00335500" w:rsidRPr="00E2633E" w:rsidRDefault="004407E4">
      <w:pPr>
        <w:rPr>
          <w:bCs/>
          <w:sz w:val="24"/>
          <w:szCs w:val="24"/>
        </w:rPr>
      </w:pPr>
      <w:r w:rsidRPr="00E2633E">
        <w:rPr>
          <w:bCs/>
          <w:sz w:val="24"/>
          <w:szCs w:val="24"/>
        </w:rPr>
        <w:t xml:space="preserve">6.3 </w:t>
      </w:r>
      <w:r w:rsidRPr="00E2633E">
        <w:rPr>
          <w:rFonts w:hint="eastAsia"/>
          <w:bCs/>
          <w:sz w:val="24"/>
          <w:szCs w:val="24"/>
        </w:rPr>
        <w:t>供应商应认真阅读谈判文件中所有的事项、格式、条款和规范等要求，从而</w:t>
      </w:r>
      <w:r w:rsidRPr="00E2633E">
        <w:rPr>
          <w:rFonts w:hint="eastAsia"/>
          <w:bCs/>
          <w:sz w:val="24"/>
          <w:szCs w:val="24"/>
        </w:rPr>
        <w:lastRenderedPageBreak/>
        <w:t>对谈判文件作出实质性响应。如果没有按照谈判文件要求提交全部谈判相应文件或资料，没有对谈判文件作出实质性响应，其风险应由供应商自行承担。</w:t>
      </w:r>
    </w:p>
    <w:p w14:paraId="7A08627E" w14:textId="77777777" w:rsidR="00335500" w:rsidRPr="00E2633E" w:rsidRDefault="004407E4">
      <w:pPr>
        <w:rPr>
          <w:sz w:val="24"/>
          <w:szCs w:val="24"/>
        </w:rPr>
      </w:pPr>
      <w:bookmarkStart w:id="20" w:name="_Toc182131593"/>
      <w:r w:rsidRPr="00E2633E">
        <w:rPr>
          <w:rFonts w:hint="eastAsia"/>
          <w:sz w:val="24"/>
          <w:szCs w:val="24"/>
        </w:rPr>
        <w:t>谈判文件澄清</w:t>
      </w:r>
      <w:bookmarkEnd w:id="20"/>
      <w:r w:rsidRPr="00E2633E">
        <w:rPr>
          <w:rFonts w:hint="eastAsia"/>
          <w:sz w:val="24"/>
          <w:szCs w:val="24"/>
        </w:rPr>
        <w:t>和质疑</w:t>
      </w:r>
    </w:p>
    <w:p w14:paraId="2EB77A7B" w14:textId="77777777" w:rsidR="00335500" w:rsidRPr="00E2633E" w:rsidRDefault="004407E4">
      <w:pPr>
        <w:rPr>
          <w:sz w:val="24"/>
          <w:szCs w:val="24"/>
        </w:rPr>
      </w:pPr>
      <w:r w:rsidRPr="00E2633E">
        <w:rPr>
          <w:sz w:val="24"/>
          <w:szCs w:val="24"/>
        </w:rPr>
        <w:t xml:space="preserve">7.1 </w:t>
      </w:r>
      <w:r w:rsidRPr="00E2633E">
        <w:rPr>
          <w:rFonts w:hint="eastAsia"/>
          <w:sz w:val="24"/>
          <w:szCs w:val="24"/>
        </w:rPr>
        <w:t>供应商对谈判文件有疑问的，可以向采购代理机构提出询问，采购代理机构将及时做出答复；</w:t>
      </w:r>
    </w:p>
    <w:p w14:paraId="4FE27A27" w14:textId="77777777" w:rsidR="00335500" w:rsidRPr="00E2633E" w:rsidRDefault="004407E4">
      <w:pPr>
        <w:rPr>
          <w:sz w:val="24"/>
          <w:szCs w:val="24"/>
        </w:rPr>
      </w:pPr>
      <w:r w:rsidRPr="00E2633E">
        <w:rPr>
          <w:sz w:val="24"/>
          <w:szCs w:val="24"/>
        </w:rPr>
        <w:t xml:space="preserve">7.2 </w:t>
      </w:r>
      <w:r w:rsidRPr="00E2633E">
        <w:rPr>
          <w:rFonts w:hint="eastAsia"/>
          <w:sz w:val="24"/>
          <w:szCs w:val="24"/>
        </w:rPr>
        <w:t>供应商对谈判文件有质疑，须在谈判响应文件递交截止时间</w:t>
      </w:r>
      <w:r w:rsidRPr="00E2633E">
        <w:rPr>
          <w:sz w:val="24"/>
          <w:szCs w:val="24"/>
        </w:rPr>
        <w:t>3</w:t>
      </w:r>
      <w:r w:rsidRPr="00E2633E">
        <w:rPr>
          <w:rFonts w:hint="eastAsia"/>
          <w:sz w:val="24"/>
          <w:szCs w:val="24"/>
        </w:rPr>
        <w:t>个工作日之前，以书面形式向采购代理机构提出质疑；采购代理机构在收到书面质疑后尽快做出答复，并以书面形式通知质疑供应商；</w:t>
      </w:r>
    </w:p>
    <w:p w14:paraId="3E751039" w14:textId="77777777" w:rsidR="00335500" w:rsidRPr="00E2633E" w:rsidRDefault="004407E4">
      <w:pPr>
        <w:rPr>
          <w:sz w:val="24"/>
          <w:szCs w:val="24"/>
        </w:rPr>
      </w:pPr>
      <w:r w:rsidRPr="00E2633E">
        <w:rPr>
          <w:sz w:val="24"/>
          <w:szCs w:val="24"/>
        </w:rPr>
        <w:t xml:space="preserve">7.3 </w:t>
      </w:r>
      <w:r w:rsidRPr="00E2633E">
        <w:rPr>
          <w:rFonts w:hint="eastAsia"/>
          <w:sz w:val="24"/>
          <w:szCs w:val="24"/>
        </w:rPr>
        <w:t>采购人及采购代理机构接受供应商的质疑为：供应商在质疑期内一次性提出的针对同一采购程序环节的质疑。</w:t>
      </w:r>
    </w:p>
    <w:p w14:paraId="2BFC1D52" w14:textId="77777777" w:rsidR="00335500" w:rsidRPr="00E2633E" w:rsidRDefault="004407E4">
      <w:pPr>
        <w:rPr>
          <w:sz w:val="24"/>
          <w:szCs w:val="24"/>
        </w:rPr>
      </w:pPr>
      <w:bookmarkStart w:id="21" w:name="_Toc182131594"/>
      <w:r w:rsidRPr="00E2633E">
        <w:rPr>
          <w:rFonts w:hint="eastAsia"/>
          <w:sz w:val="24"/>
          <w:szCs w:val="24"/>
        </w:rPr>
        <w:t>谈判文件的修改</w:t>
      </w:r>
      <w:bookmarkEnd w:id="21"/>
    </w:p>
    <w:p w14:paraId="01FD98A0" w14:textId="77777777" w:rsidR="00335500" w:rsidRPr="00E2633E" w:rsidRDefault="004407E4">
      <w:pPr>
        <w:rPr>
          <w:sz w:val="24"/>
          <w:szCs w:val="24"/>
        </w:rPr>
      </w:pPr>
      <w:r w:rsidRPr="00E2633E">
        <w:rPr>
          <w:bCs/>
          <w:sz w:val="24"/>
          <w:szCs w:val="24"/>
        </w:rPr>
        <w:t xml:space="preserve">8.1 </w:t>
      </w:r>
      <w:r w:rsidRPr="00E2633E">
        <w:rPr>
          <w:rFonts w:hint="eastAsia"/>
          <w:sz w:val="24"/>
          <w:szCs w:val="24"/>
        </w:rPr>
        <w:t>对谈判文件进行必要的修改，招标代理机构将在投标截止时间</w:t>
      </w:r>
      <w:r w:rsidRPr="00E2633E">
        <w:rPr>
          <w:sz w:val="24"/>
          <w:szCs w:val="24"/>
        </w:rPr>
        <w:t>3</w:t>
      </w:r>
      <w:r w:rsidRPr="00E2633E">
        <w:rPr>
          <w:rFonts w:hint="eastAsia"/>
          <w:sz w:val="24"/>
          <w:szCs w:val="24"/>
        </w:rPr>
        <w:t>个工作日之前以书面形式通知所有购买谈判文件的供应商。该修改的内容为谈判文件的组成部分；</w:t>
      </w:r>
    </w:p>
    <w:p w14:paraId="78D4F0B0" w14:textId="77777777" w:rsidR="00335500" w:rsidRPr="00E2633E" w:rsidRDefault="004407E4">
      <w:pPr>
        <w:rPr>
          <w:sz w:val="24"/>
          <w:szCs w:val="24"/>
        </w:rPr>
      </w:pPr>
      <w:r w:rsidRPr="00E2633E">
        <w:rPr>
          <w:sz w:val="24"/>
          <w:szCs w:val="24"/>
        </w:rPr>
        <w:t xml:space="preserve">8.2 </w:t>
      </w:r>
      <w:r w:rsidRPr="00E2633E">
        <w:rPr>
          <w:rFonts w:hint="eastAsia"/>
          <w:sz w:val="24"/>
          <w:szCs w:val="24"/>
        </w:rPr>
        <w:t>供应商在规定的时间内未对谈判文件提出澄清要求的，招标代理机构将视其为同意。</w:t>
      </w:r>
    </w:p>
    <w:p w14:paraId="1C22837B" w14:textId="77777777" w:rsidR="00335500" w:rsidRPr="00E2633E" w:rsidRDefault="004407E4">
      <w:pPr>
        <w:rPr>
          <w:bCs/>
          <w:sz w:val="24"/>
          <w:szCs w:val="24"/>
        </w:rPr>
      </w:pPr>
      <w:r w:rsidRPr="00E2633E">
        <w:rPr>
          <w:bCs/>
          <w:sz w:val="24"/>
          <w:szCs w:val="24"/>
        </w:rPr>
        <w:t>8.3</w:t>
      </w:r>
      <w:r w:rsidRPr="00E2633E">
        <w:rPr>
          <w:rFonts w:hint="eastAsia"/>
          <w:sz w:val="24"/>
          <w:szCs w:val="24"/>
        </w:rPr>
        <w:t>在谈判截止时间前，采购代理机构可视具体情况延长谈判截止时间，并将变更时间书面通知所有购买谈判文件的供应商。</w:t>
      </w:r>
    </w:p>
    <w:p w14:paraId="731AD3AE" w14:textId="77777777" w:rsidR="00335500" w:rsidRPr="00E2633E" w:rsidRDefault="004407E4">
      <w:pPr>
        <w:pStyle w:val="3"/>
        <w:jc w:val="center"/>
      </w:pPr>
      <w:bookmarkStart w:id="22" w:name="_Toc182131595"/>
      <w:bookmarkStart w:id="23" w:name="_Toc86049727"/>
      <w:r w:rsidRPr="00E2633E">
        <w:t xml:space="preserve">C </w:t>
      </w:r>
      <w:r w:rsidRPr="00E2633E">
        <w:rPr>
          <w:rFonts w:hint="eastAsia"/>
        </w:rPr>
        <w:t>谈判相应文件的编写</w:t>
      </w:r>
      <w:bookmarkEnd w:id="22"/>
      <w:bookmarkEnd w:id="23"/>
    </w:p>
    <w:p w14:paraId="6737BDC8" w14:textId="77777777" w:rsidR="00335500" w:rsidRPr="00E2633E" w:rsidRDefault="004407E4">
      <w:pPr>
        <w:rPr>
          <w:b/>
          <w:bCs/>
          <w:sz w:val="24"/>
          <w:szCs w:val="24"/>
        </w:rPr>
      </w:pPr>
      <w:bookmarkStart w:id="24" w:name="_Toc182131596"/>
      <w:r w:rsidRPr="00E2633E">
        <w:rPr>
          <w:rFonts w:hint="eastAsia"/>
          <w:b/>
          <w:bCs/>
          <w:sz w:val="24"/>
          <w:szCs w:val="24"/>
        </w:rPr>
        <w:t>要求</w:t>
      </w:r>
      <w:bookmarkEnd w:id="24"/>
    </w:p>
    <w:p w14:paraId="6078A05C" w14:textId="77777777" w:rsidR="00335500" w:rsidRPr="00E2633E" w:rsidRDefault="004407E4">
      <w:pPr>
        <w:rPr>
          <w:sz w:val="24"/>
          <w:szCs w:val="24"/>
        </w:rPr>
      </w:pPr>
      <w:r w:rsidRPr="00E2633E">
        <w:rPr>
          <w:sz w:val="24"/>
          <w:szCs w:val="24"/>
        </w:rPr>
        <w:t xml:space="preserve">9.1 </w:t>
      </w:r>
      <w:r w:rsidRPr="00E2633E">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14:paraId="0EACC92F" w14:textId="77777777" w:rsidR="00335500" w:rsidRPr="00E2633E" w:rsidRDefault="004407E4">
      <w:pPr>
        <w:rPr>
          <w:sz w:val="24"/>
          <w:szCs w:val="24"/>
        </w:rPr>
      </w:pPr>
      <w:bookmarkStart w:id="25" w:name="_Toc182131597"/>
      <w:r w:rsidRPr="00E2633E">
        <w:rPr>
          <w:rFonts w:hint="eastAsia"/>
          <w:sz w:val="24"/>
          <w:szCs w:val="24"/>
        </w:rPr>
        <w:t>谈判语言</w:t>
      </w:r>
      <w:bookmarkEnd w:id="25"/>
    </w:p>
    <w:p w14:paraId="15AEC8CC" w14:textId="77777777" w:rsidR="00335500" w:rsidRPr="00E2633E" w:rsidRDefault="004407E4">
      <w:pPr>
        <w:rPr>
          <w:sz w:val="24"/>
          <w:szCs w:val="24"/>
        </w:rPr>
      </w:pPr>
      <w:r w:rsidRPr="00E2633E">
        <w:rPr>
          <w:sz w:val="24"/>
          <w:szCs w:val="24"/>
        </w:rPr>
        <w:t>10.1</w:t>
      </w:r>
      <w:r w:rsidRPr="00E2633E">
        <w:rPr>
          <w:rFonts w:hint="eastAsia"/>
          <w:sz w:val="24"/>
          <w:szCs w:val="24"/>
        </w:rPr>
        <w:t>谈判相应文件及供应商与采购方就参与谈判交换的文件和来往信件，应以中文书写。</w:t>
      </w:r>
    </w:p>
    <w:p w14:paraId="6D5A00D7" w14:textId="77777777" w:rsidR="00335500" w:rsidRPr="00E2633E" w:rsidRDefault="004407E4">
      <w:pPr>
        <w:rPr>
          <w:sz w:val="24"/>
          <w:szCs w:val="24"/>
        </w:rPr>
      </w:pPr>
      <w:bookmarkStart w:id="26" w:name="_Toc182131598"/>
      <w:r w:rsidRPr="00E2633E">
        <w:rPr>
          <w:rFonts w:hint="eastAsia"/>
          <w:sz w:val="24"/>
          <w:szCs w:val="24"/>
        </w:rPr>
        <w:t>谈判相应文件的构成</w:t>
      </w:r>
      <w:bookmarkEnd w:id="26"/>
    </w:p>
    <w:p w14:paraId="30DF23EE" w14:textId="77777777" w:rsidR="00335500" w:rsidRPr="00E2633E" w:rsidRDefault="004407E4">
      <w:pPr>
        <w:rPr>
          <w:sz w:val="24"/>
          <w:szCs w:val="24"/>
        </w:rPr>
      </w:pPr>
      <w:r w:rsidRPr="00E2633E">
        <w:rPr>
          <w:sz w:val="24"/>
          <w:szCs w:val="24"/>
        </w:rPr>
        <w:t xml:space="preserve">11.1 </w:t>
      </w:r>
      <w:r w:rsidRPr="00E2633E">
        <w:rPr>
          <w:rFonts w:hint="eastAsia"/>
          <w:sz w:val="24"/>
          <w:szCs w:val="24"/>
        </w:rPr>
        <w:t>供应商编写的谈判相应文件应包括下列内容：</w:t>
      </w:r>
    </w:p>
    <w:p w14:paraId="7B72239F" w14:textId="77777777" w:rsidR="00335500" w:rsidRPr="00E2633E" w:rsidRDefault="004407E4">
      <w:pPr>
        <w:rPr>
          <w:sz w:val="24"/>
          <w:szCs w:val="24"/>
        </w:rPr>
      </w:pPr>
      <w:r w:rsidRPr="00E2633E">
        <w:rPr>
          <w:rFonts w:hint="eastAsia"/>
          <w:sz w:val="24"/>
          <w:szCs w:val="24"/>
        </w:rPr>
        <w:t>1</w:t>
      </w:r>
      <w:r w:rsidRPr="00E2633E">
        <w:rPr>
          <w:sz w:val="24"/>
          <w:szCs w:val="24"/>
        </w:rPr>
        <w:t>1.1.1.</w:t>
      </w:r>
      <w:r w:rsidRPr="00E2633E">
        <w:rPr>
          <w:rFonts w:hint="eastAsia"/>
          <w:sz w:val="24"/>
          <w:szCs w:val="24"/>
        </w:rPr>
        <w:t>投标书、谈判报价一览表；</w:t>
      </w:r>
    </w:p>
    <w:p w14:paraId="64CD7382" w14:textId="77777777" w:rsidR="00335500" w:rsidRPr="00E2633E" w:rsidRDefault="004407E4">
      <w:pPr>
        <w:rPr>
          <w:sz w:val="24"/>
          <w:szCs w:val="24"/>
        </w:rPr>
      </w:pPr>
      <w:r w:rsidRPr="00E2633E">
        <w:rPr>
          <w:rFonts w:hint="eastAsia"/>
          <w:sz w:val="24"/>
          <w:szCs w:val="24"/>
        </w:rPr>
        <w:t>1</w:t>
      </w:r>
      <w:r w:rsidRPr="00E2633E">
        <w:rPr>
          <w:sz w:val="24"/>
          <w:szCs w:val="24"/>
        </w:rPr>
        <w:t>1.1.2</w:t>
      </w:r>
      <w:r w:rsidRPr="00E2633E">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规费、税金项目计价表；规费、税金项目计价表；主要材料、工程设备一览表；综合单价分析表）谈判资格证明文件；</w:t>
      </w:r>
    </w:p>
    <w:p w14:paraId="38D54008" w14:textId="77777777" w:rsidR="00335500" w:rsidRPr="00E2633E" w:rsidRDefault="004407E4">
      <w:pPr>
        <w:rPr>
          <w:sz w:val="24"/>
          <w:szCs w:val="24"/>
        </w:rPr>
      </w:pPr>
      <w:r w:rsidRPr="00E2633E">
        <w:rPr>
          <w:rFonts w:hint="eastAsia"/>
          <w:sz w:val="24"/>
          <w:szCs w:val="24"/>
        </w:rPr>
        <w:t>1</w:t>
      </w:r>
      <w:r w:rsidRPr="00E2633E">
        <w:rPr>
          <w:sz w:val="24"/>
          <w:szCs w:val="24"/>
        </w:rPr>
        <w:t>1.1.3</w:t>
      </w:r>
      <w:r w:rsidRPr="00E2633E">
        <w:rPr>
          <w:rFonts w:hint="eastAsia"/>
          <w:sz w:val="24"/>
          <w:szCs w:val="24"/>
        </w:rPr>
        <w:t>所投设备的相关技术</w:t>
      </w:r>
      <w:r w:rsidRPr="00E2633E">
        <w:rPr>
          <w:sz w:val="24"/>
          <w:szCs w:val="24"/>
        </w:rPr>
        <w:t>/</w:t>
      </w:r>
      <w:r w:rsidRPr="00E2633E">
        <w:rPr>
          <w:rFonts w:hint="eastAsia"/>
          <w:sz w:val="24"/>
          <w:szCs w:val="24"/>
        </w:rPr>
        <w:t>证明资料；</w:t>
      </w:r>
    </w:p>
    <w:p w14:paraId="68064BC5" w14:textId="77777777" w:rsidR="00335500" w:rsidRPr="00E2633E" w:rsidRDefault="004407E4">
      <w:pPr>
        <w:rPr>
          <w:sz w:val="24"/>
          <w:szCs w:val="24"/>
        </w:rPr>
      </w:pPr>
      <w:r w:rsidRPr="00E2633E">
        <w:rPr>
          <w:rFonts w:hint="eastAsia"/>
          <w:sz w:val="24"/>
          <w:szCs w:val="24"/>
        </w:rPr>
        <w:t>1</w:t>
      </w:r>
      <w:r w:rsidRPr="00E2633E">
        <w:rPr>
          <w:sz w:val="24"/>
          <w:szCs w:val="24"/>
        </w:rPr>
        <w:t>1.1.4</w:t>
      </w:r>
      <w:r w:rsidRPr="00E2633E">
        <w:rPr>
          <w:rFonts w:hint="eastAsia"/>
          <w:sz w:val="24"/>
          <w:szCs w:val="24"/>
        </w:rPr>
        <w:t>谈判响应保证金；</w:t>
      </w:r>
    </w:p>
    <w:p w14:paraId="5495AEBD" w14:textId="77777777" w:rsidR="00335500" w:rsidRPr="00E2633E" w:rsidRDefault="004407E4">
      <w:pPr>
        <w:rPr>
          <w:sz w:val="24"/>
          <w:szCs w:val="24"/>
        </w:rPr>
      </w:pPr>
      <w:r w:rsidRPr="00E2633E">
        <w:rPr>
          <w:rFonts w:hint="eastAsia"/>
          <w:sz w:val="24"/>
          <w:szCs w:val="24"/>
        </w:rPr>
        <w:t>1</w:t>
      </w:r>
      <w:r w:rsidRPr="00E2633E">
        <w:rPr>
          <w:sz w:val="24"/>
          <w:szCs w:val="24"/>
        </w:rPr>
        <w:t>1.1.5</w:t>
      </w:r>
      <w:r w:rsidRPr="00E2633E">
        <w:rPr>
          <w:rFonts w:hint="eastAsia"/>
          <w:sz w:val="24"/>
          <w:szCs w:val="24"/>
        </w:rPr>
        <w:t>谈判文件货物需求及技术规格、合同特殊条款中要求提交的文件、资料。</w:t>
      </w:r>
    </w:p>
    <w:p w14:paraId="0D5D7143" w14:textId="77777777" w:rsidR="00335500" w:rsidRPr="00E2633E" w:rsidRDefault="004407E4">
      <w:pPr>
        <w:rPr>
          <w:sz w:val="24"/>
          <w:szCs w:val="24"/>
        </w:rPr>
      </w:pPr>
      <w:r w:rsidRPr="00E2633E">
        <w:rPr>
          <w:sz w:val="24"/>
          <w:szCs w:val="24"/>
        </w:rPr>
        <w:t>11.2</w:t>
      </w:r>
      <w:r w:rsidRPr="00E2633E">
        <w:rPr>
          <w:rFonts w:hint="eastAsia"/>
          <w:sz w:val="24"/>
          <w:szCs w:val="24"/>
        </w:rPr>
        <w:t>供应商应将谈判相应文件装订成册，并填写文件资料清单。</w:t>
      </w:r>
    </w:p>
    <w:p w14:paraId="54CEE0B2" w14:textId="77777777" w:rsidR="00335500" w:rsidRPr="00E2633E" w:rsidRDefault="004407E4">
      <w:pPr>
        <w:jc w:val="left"/>
        <w:rPr>
          <w:b/>
          <w:bCs/>
          <w:sz w:val="24"/>
          <w:szCs w:val="24"/>
        </w:rPr>
      </w:pPr>
      <w:bookmarkStart w:id="27" w:name="_Toc182131599"/>
      <w:r w:rsidRPr="00E2633E">
        <w:rPr>
          <w:rFonts w:hint="eastAsia"/>
          <w:b/>
          <w:bCs/>
          <w:sz w:val="24"/>
          <w:szCs w:val="24"/>
        </w:rPr>
        <w:t>谈判相应文件格式</w:t>
      </w:r>
      <w:bookmarkEnd w:id="27"/>
    </w:p>
    <w:p w14:paraId="1F8EDFD6" w14:textId="77777777" w:rsidR="00335500" w:rsidRPr="00E2633E" w:rsidRDefault="004407E4">
      <w:pPr>
        <w:rPr>
          <w:sz w:val="24"/>
          <w:szCs w:val="24"/>
        </w:rPr>
      </w:pPr>
      <w:r w:rsidRPr="00E2633E">
        <w:rPr>
          <w:sz w:val="24"/>
          <w:szCs w:val="24"/>
        </w:rPr>
        <w:t>12.1</w:t>
      </w:r>
      <w:r w:rsidRPr="00E2633E">
        <w:rPr>
          <w:rFonts w:hint="eastAsia"/>
          <w:sz w:val="24"/>
          <w:szCs w:val="24"/>
        </w:rPr>
        <w:t>供应商应按谈判文件的范本格式中提供的谈判相应文件格式填写谈判书、谈判报价表、工程计价文件等。</w:t>
      </w:r>
    </w:p>
    <w:p w14:paraId="472DE00C" w14:textId="77777777" w:rsidR="00335500" w:rsidRPr="00E2633E" w:rsidRDefault="004407E4">
      <w:pPr>
        <w:rPr>
          <w:b/>
          <w:bCs/>
          <w:sz w:val="24"/>
          <w:szCs w:val="24"/>
        </w:rPr>
      </w:pPr>
      <w:bookmarkStart w:id="28" w:name="_Toc182131600"/>
      <w:r w:rsidRPr="00E2633E">
        <w:rPr>
          <w:rFonts w:hint="eastAsia"/>
          <w:b/>
          <w:bCs/>
          <w:sz w:val="24"/>
          <w:szCs w:val="24"/>
        </w:rPr>
        <w:t>谈判报价</w:t>
      </w:r>
      <w:bookmarkEnd w:id="28"/>
    </w:p>
    <w:p w14:paraId="45F8F4E4" w14:textId="77777777" w:rsidR="00335500" w:rsidRPr="00E2633E" w:rsidRDefault="004407E4">
      <w:pPr>
        <w:rPr>
          <w:sz w:val="24"/>
          <w:szCs w:val="24"/>
        </w:rPr>
      </w:pPr>
      <w:r w:rsidRPr="00E2633E">
        <w:rPr>
          <w:sz w:val="24"/>
          <w:szCs w:val="24"/>
        </w:rPr>
        <w:lastRenderedPageBreak/>
        <w:t>13.1</w:t>
      </w:r>
      <w:r w:rsidRPr="00E2633E">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14:paraId="7AD7A212" w14:textId="77777777" w:rsidR="00335500" w:rsidRPr="00E2633E" w:rsidRDefault="004407E4">
      <w:pPr>
        <w:rPr>
          <w:sz w:val="24"/>
          <w:szCs w:val="24"/>
        </w:rPr>
      </w:pPr>
      <w:r w:rsidRPr="00E2633E">
        <w:rPr>
          <w:sz w:val="24"/>
          <w:szCs w:val="24"/>
        </w:rPr>
        <w:t xml:space="preserve">13.2 </w:t>
      </w:r>
      <w:r w:rsidRPr="00E2633E">
        <w:rPr>
          <w:rFonts w:hint="eastAsia"/>
          <w:sz w:val="24"/>
          <w:szCs w:val="24"/>
        </w:rPr>
        <w:t>谈判报价应注意下列要求：</w:t>
      </w:r>
    </w:p>
    <w:p w14:paraId="3D71852D" w14:textId="77777777" w:rsidR="00335500" w:rsidRPr="00E2633E" w:rsidRDefault="004407E4">
      <w:pPr>
        <w:rPr>
          <w:sz w:val="24"/>
          <w:szCs w:val="24"/>
        </w:rPr>
      </w:pPr>
      <w:r w:rsidRPr="00E2633E">
        <w:rPr>
          <w:sz w:val="24"/>
          <w:szCs w:val="24"/>
        </w:rPr>
        <w:t>13.2.1</w:t>
      </w:r>
      <w:r w:rsidRPr="00E2633E">
        <w:rPr>
          <w:rFonts w:hint="eastAsia"/>
          <w:sz w:val="24"/>
          <w:szCs w:val="24"/>
        </w:rPr>
        <w:t>采用工程量清单计价方式；</w:t>
      </w:r>
    </w:p>
    <w:p w14:paraId="470ED3E8" w14:textId="77777777" w:rsidR="00335500" w:rsidRPr="00E2633E" w:rsidRDefault="004407E4">
      <w:pPr>
        <w:rPr>
          <w:sz w:val="24"/>
          <w:szCs w:val="24"/>
        </w:rPr>
      </w:pPr>
      <w:r w:rsidRPr="00E2633E">
        <w:rPr>
          <w:sz w:val="24"/>
          <w:szCs w:val="24"/>
        </w:rPr>
        <w:t>13.2.2</w:t>
      </w:r>
      <w:r w:rsidRPr="00E2633E">
        <w:rPr>
          <w:rFonts w:hint="eastAsia"/>
          <w:sz w:val="24"/>
          <w:szCs w:val="24"/>
        </w:rPr>
        <w:t>投标总报价为供应商完成采购范围所述的全部工程内容的体现和完成该工程项目的成本、管理费、技术措施费、利润、风险费及政策性文件规定的不可竞争费用、规费和税金等所有费用，以及</w:t>
      </w:r>
      <w:r w:rsidRPr="00E2633E">
        <w:rPr>
          <w:rFonts w:hint="eastAsia"/>
          <w:kern w:val="0"/>
          <w:sz w:val="24"/>
          <w:szCs w:val="24"/>
        </w:rPr>
        <w:t>所有根据合同或其它原因由供应商支付的税金和其它应缴纳的费用。</w:t>
      </w:r>
    </w:p>
    <w:p w14:paraId="1EE44CD7" w14:textId="77777777" w:rsidR="00335500" w:rsidRPr="00E2633E" w:rsidRDefault="004407E4">
      <w:pPr>
        <w:rPr>
          <w:sz w:val="24"/>
          <w:szCs w:val="24"/>
        </w:rPr>
      </w:pPr>
      <w:r w:rsidRPr="00E2633E">
        <w:rPr>
          <w:sz w:val="24"/>
          <w:szCs w:val="24"/>
        </w:rPr>
        <w:t>13.2.3</w:t>
      </w:r>
      <w:r w:rsidRPr="00E2633E">
        <w:rPr>
          <w:rFonts w:hint="eastAsia"/>
          <w:sz w:val="24"/>
          <w:szCs w:val="24"/>
        </w:rPr>
        <w:t>投标报价应根据谈判文件中的有关计价要求，并按照下列依据自主报价。</w:t>
      </w:r>
    </w:p>
    <w:p w14:paraId="37649A9D" w14:textId="77777777" w:rsidR="00335500" w:rsidRPr="00E2633E" w:rsidRDefault="004407E4">
      <w:pPr>
        <w:rPr>
          <w:sz w:val="24"/>
          <w:szCs w:val="24"/>
        </w:rPr>
      </w:pPr>
      <w:r w:rsidRPr="00E2633E">
        <w:rPr>
          <w:rFonts w:hint="eastAsia"/>
          <w:sz w:val="24"/>
          <w:szCs w:val="24"/>
        </w:rPr>
        <w:t xml:space="preserve">(1)  </w:t>
      </w:r>
      <w:r w:rsidRPr="00E2633E">
        <w:rPr>
          <w:rFonts w:hint="eastAsia"/>
          <w:sz w:val="24"/>
          <w:szCs w:val="24"/>
        </w:rPr>
        <w:t>本谈判文件；</w:t>
      </w:r>
    </w:p>
    <w:p w14:paraId="298C4FF4" w14:textId="77777777" w:rsidR="00335500" w:rsidRPr="00E2633E" w:rsidRDefault="004407E4">
      <w:pPr>
        <w:rPr>
          <w:sz w:val="24"/>
          <w:szCs w:val="24"/>
        </w:rPr>
      </w:pPr>
      <w:r w:rsidRPr="00E2633E">
        <w:rPr>
          <w:rFonts w:hint="eastAsia"/>
          <w:sz w:val="24"/>
          <w:szCs w:val="24"/>
        </w:rPr>
        <w:t xml:space="preserve">(2)  </w:t>
      </w:r>
      <w:r w:rsidRPr="00E2633E">
        <w:rPr>
          <w:rFonts w:hint="eastAsia"/>
          <w:sz w:val="24"/>
          <w:szCs w:val="24"/>
        </w:rPr>
        <w:t>《建设工程工程量清单计价规范》</w:t>
      </w:r>
      <w:r w:rsidRPr="00E2633E">
        <w:rPr>
          <w:rFonts w:hint="eastAsia"/>
          <w:sz w:val="24"/>
          <w:szCs w:val="24"/>
        </w:rPr>
        <w:t>GB50500-2013</w:t>
      </w:r>
      <w:r w:rsidRPr="00E2633E">
        <w:rPr>
          <w:rFonts w:hint="eastAsia"/>
          <w:sz w:val="24"/>
          <w:szCs w:val="24"/>
        </w:rPr>
        <w:t>；</w:t>
      </w:r>
    </w:p>
    <w:p w14:paraId="06E41218" w14:textId="77777777" w:rsidR="00335500" w:rsidRPr="00E2633E" w:rsidRDefault="004407E4">
      <w:pPr>
        <w:rPr>
          <w:sz w:val="24"/>
          <w:szCs w:val="24"/>
        </w:rPr>
      </w:pPr>
      <w:r w:rsidRPr="00E2633E">
        <w:rPr>
          <w:rFonts w:hint="eastAsia"/>
          <w:sz w:val="24"/>
          <w:szCs w:val="24"/>
        </w:rPr>
        <w:t xml:space="preserve">(3)  </w:t>
      </w:r>
      <w:r w:rsidRPr="00E2633E">
        <w:rPr>
          <w:rFonts w:hint="eastAsia"/>
          <w:sz w:val="24"/>
          <w:szCs w:val="24"/>
        </w:rPr>
        <w:t>国家或省级、行业建设主管部门颁发的计价办法；</w:t>
      </w:r>
    </w:p>
    <w:p w14:paraId="7696DD03" w14:textId="77777777" w:rsidR="00335500" w:rsidRPr="00E2633E" w:rsidRDefault="004407E4">
      <w:pPr>
        <w:rPr>
          <w:sz w:val="24"/>
          <w:szCs w:val="24"/>
        </w:rPr>
      </w:pPr>
      <w:r w:rsidRPr="00E2633E">
        <w:rPr>
          <w:rFonts w:hint="eastAsia"/>
          <w:sz w:val="24"/>
          <w:szCs w:val="24"/>
        </w:rPr>
        <w:t xml:space="preserve">(4)  </w:t>
      </w:r>
      <w:r w:rsidRPr="00E2633E">
        <w:rPr>
          <w:rFonts w:hint="eastAsia"/>
          <w:sz w:val="24"/>
          <w:szCs w:val="24"/>
        </w:rPr>
        <w:t>企业定额，国家或省级、行业建设主管部门颁发的计价定额；</w:t>
      </w:r>
    </w:p>
    <w:p w14:paraId="14A9A212" w14:textId="77777777" w:rsidR="00335500" w:rsidRPr="00E2633E" w:rsidRDefault="004407E4">
      <w:pPr>
        <w:rPr>
          <w:sz w:val="24"/>
          <w:szCs w:val="24"/>
        </w:rPr>
      </w:pPr>
      <w:r w:rsidRPr="00E2633E">
        <w:rPr>
          <w:rFonts w:hint="eastAsia"/>
          <w:sz w:val="24"/>
          <w:szCs w:val="24"/>
        </w:rPr>
        <w:t xml:space="preserve">(5)  </w:t>
      </w:r>
      <w:r w:rsidRPr="00E2633E">
        <w:rPr>
          <w:rFonts w:hint="eastAsia"/>
          <w:sz w:val="24"/>
          <w:szCs w:val="24"/>
        </w:rPr>
        <w:t>谈判文件</w:t>
      </w:r>
      <w:r w:rsidRPr="00E2633E">
        <w:rPr>
          <w:rFonts w:hint="eastAsia"/>
          <w:sz w:val="24"/>
          <w:szCs w:val="24"/>
        </w:rPr>
        <w:t>(</w:t>
      </w:r>
      <w:r w:rsidRPr="00E2633E">
        <w:rPr>
          <w:rFonts w:hint="eastAsia"/>
          <w:sz w:val="24"/>
          <w:szCs w:val="24"/>
        </w:rPr>
        <w:t>包括工程量清单</w:t>
      </w:r>
      <w:r w:rsidRPr="00E2633E">
        <w:rPr>
          <w:rFonts w:hint="eastAsia"/>
          <w:sz w:val="24"/>
          <w:szCs w:val="24"/>
        </w:rPr>
        <w:t>)</w:t>
      </w:r>
      <w:r w:rsidRPr="00E2633E">
        <w:rPr>
          <w:rFonts w:hint="eastAsia"/>
          <w:sz w:val="24"/>
          <w:szCs w:val="24"/>
        </w:rPr>
        <w:t>的澄清、补充和修改文件；</w:t>
      </w:r>
      <w:r w:rsidRPr="00E2633E">
        <w:rPr>
          <w:rFonts w:hint="eastAsia"/>
          <w:sz w:val="24"/>
          <w:szCs w:val="24"/>
        </w:rPr>
        <w:t xml:space="preserve"> </w:t>
      </w:r>
    </w:p>
    <w:p w14:paraId="4ABB4842" w14:textId="77777777" w:rsidR="00335500" w:rsidRPr="00E2633E" w:rsidRDefault="004407E4">
      <w:pPr>
        <w:rPr>
          <w:sz w:val="24"/>
          <w:szCs w:val="24"/>
        </w:rPr>
      </w:pPr>
      <w:r w:rsidRPr="00E2633E">
        <w:rPr>
          <w:rFonts w:hint="eastAsia"/>
          <w:sz w:val="24"/>
          <w:szCs w:val="24"/>
        </w:rPr>
        <w:t xml:space="preserve">(6)  </w:t>
      </w:r>
      <w:r w:rsidRPr="00E2633E">
        <w:rPr>
          <w:rFonts w:hint="eastAsia"/>
          <w:sz w:val="24"/>
          <w:szCs w:val="24"/>
        </w:rPr>
        <w:t>建设工程设计文件及相关资料；</w:t>
      </w:r>
    </w:p>
    <w:p w14:paraId="0DCFDCE7" w14:textId="77777777" w:rsidR="00335500" w:rsidRPr="00E2633E" w:rsidRDefault="004407E4">
      <w:pPr>
        <w:rPr>
          <w:sz w:val="24"/>
          <w:szCs w:val="24"/>
        </w:rPr>
      </w:pPr>
      <w:r w:rsidRPr="00E2633E">
        <w:rPr>
          <w:rFonts w:hint="eastAsia"/>
          <w:sz w:val="24"/>
          <w:szCs w:val="24"/>
        </w:rPr>
        <w:t xml:space="preserve">(7)  </w:t>
      </w:r>
      <w:r w:rsidRPr="00E2633E">
        <w:rPr>
          <w:rFonts w:hint="eastAsia"/>
          <w:sz w:val="24"/>
          <w:szCs w:val="24"/>
        </w:rPr>
        <w:t>施工现场情况、工程特点及拟定的投标施工组织设计或施工方案；</w:t>
      </w:r>
    </w:p>
    <w:p w14:paraId="7A5A43FC" w14:textId="77777777" w:rsidR="00335500" w:rsidRPr="00E2633E" w:rsidRDefault="004407E4">
      <w:pPr>
        <w:rPr>
          <w:sz w:val="24"/>
          <w:szCs w:val="24"/>
        </w:rPr>
      </w:pPr>
      <w:r w:rsidRPr="00E2633E">
        <w:rPr>
          <w:rFonts w:hint="eastAsia"/>
          <w:sz w:val="24"/>
          <w:szCs w:val="24"/>
        </w:rPr>
        <w:t xml:space="preserve">(8)  </w:t>
      </w:r>
      <w:r w:rsidRPr="00E2633E">
        <w:rPr>
          <w:rFonts w:hint="eastAsia"/>
          <w:sz w:val="24"/>
          <w:szCs w:val="24"/>
        </w:rPr>
        <w:t>与建设项目相关的标准、规定等技术资料；</w:t>
      </w:r>
    </w:p>
    <w:p w14:paraId="73EF11FB" w14:textId="77777777" w:rsidR="00335500" w:rsidRPr="00E2633E" w:rsidRDefault="004407E4">
      <w:pPr>
        <w:rPr>
          <w:sz w:val="24"/>
          <w:szCs w:val="24"/>
        </w:rPr>
      </w:pPr>
      <w:r w:rsidRPr="00E2633E">
        <w:rPr>
          <w:rFonts w:hint="eastAsia"/>
          <w:sz w:val="24"/>
          <w:szCs w:val="24"/>
        </w:rPr>
        <w:t xml:space="preserve">(9)  </w:t>
      </w:r>
      <w:r w:rsidRPr="00E2633E">
        <w:rPr>
          <w:rFonts w:hint="eastAsia"/>
          <w:sz w:val="24"/>
          <w:szCs w:val="24"/>
        </w:rPr>
        <w:t>市场价格信息或工程造价管理机构发布的工程造价信息；</w:t>
      </w:r>
      <w:r w:rsidRPr="00E2633E">
        <w:rPr>
          <w:rFonts w:hint="eastAsia"/>
          <w:sz w:val="24"/>
          <w:szCs w:val="24"/>
        </w:rPr>
        <w:t xml:space="preserve"> </w:t>
      </w:r>
    </w:p>
    <w:p w14:paraId="3591B8B4" w14:textId="77777777" w:rsidR="00335500" w:rsidRPr="00E2633E" w:rsidRDefault="004407E4">
      <w:pPr>
        <w:rPr>
          <w:sz w:val="24"/>
          <w:szCs w:val="24"/>
        </w:rPr>
      </w:pPr>
      <w:r w:rsidRPr="00E2633E">
        <w:rPr>
          <w:rFonts w:hint="eastAsia"/>
          <w:sz w:val="24"/>
          <w:szCs w:val="24"/>
        </w:rPr>
        <w:t xml:space="preserve">(10) </w:t>
      </w:r>
      <w:r w:rsidRPr="00E2633E">
        <w:rPr>
          <w:rFonts w:hint="eastAsia"/>
          <w:sz w:val="24"/>
          <w:szCs w:val="24"/>
        </w:rPr>
        <w:t>其他的相关资料。</w:t>
      </w:r>
    </w:p>
    <w:p w14:paraId="3267A83C" w14:textId="77777777" w:rsidR="00335500" w:rsidRPr="00E2633E" w:rsidRDefault="004407E4">
      <w:pPr>
        <w:rPr>
          <w:sz w:val="24"/>
          <w:szCs w:val="24"/>
        </w:rPr>
      </w:pPr>
      <w:r w:rsidRPr="00E2633E">
        <w:rPr>
          <w:sz w:val="24"/>
          <w:szCs w:val="24"/>
        </w:rPr>
        <w:t>13.2.4</w:t>
      </w:r>
      <w:r w:rsidRPr="00E2633E">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4DADCD47" w14:textId="77777777" w:rsidR="00335500" w:rsidRPr="00E2633E" w:rsidRDefault="004407E4">
      <w:pPr>
        <w:rPr>
          <w:sz w:val="24"/>
          <w:szCs w:val="24"/>
        </w:rPr>
      </w:pPr>
      <w:r w:rsidRPr="00E2633E">
        <w:rPr>
          <w:sz w:val="24"/>
          <w:szCs w:val="24"/>
        </w:rPr>
        <w:t>13.2.5</w:t>
      </w:r>
      <w:r w:rsidRPr="00E2633E">
        <w:rPr>
          <w:rFonts w:hint="eastAsia"/>
          <w:sz w:val="24"/>
          <w:szCs w:val="24"/>
        </w:rPr>
        <w:t>工程量清单中标价的单价或金额，应包括所需人工费、材料费、施工机械使用费和管理费及利润，以及一定范围内的风险费用。</w:t>
      </w:r>
    </w:p>
    <w:p w14:paraId="1FA90193" w14:textId="77777777" w:rsidR="00335500" w:rsidRPr="00E2633E" w:rsidRDefault="004407E4">
      <w:pPr>
        <w:rPr>
          <w:bCs/>
          <w:spacing w:val="-8"/>
          <w:sz w:val="24"/>
          <w:szCs w:val="24"/>
        </w:rPr>
      </w:pPr>
      <w:r w:rsidRPr="00E2633E">
        <w:rPr>
          <w:sz w:val="24"/>
          <w:szCs w:val="24"/>
        </w:rPr>
        <w:t>13.2.6</w:t>
      </w:r>
      <w:r w:rsidRPr="00E2633E">
        <w:rPr>
          <w:rFonts w:hint="eastAsia"/>
          <w:sz w:val="24"/>
          <w:szCs w:val="24"/>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sidRPr="00E2633E">
        <w:rPr>
          <w:rFonts w:hint="eastAsia"/>
          <w:bCs/>
          <w:spacing w:val="-8"/>
          <w:sz w:val="24"/>
          <w:szCs w:val="24"/>
        </w:rPr>
        <w:t>供应商应</w:t>
      </w:r>
      <w:r w:rsidRPr="00E2633E">
        <w:rPr>
          <w:rFonts w:hint="eastAsia"/>
          <w:bCs/>
          <w:kern w:val="0"/>
          <w:sz w:val="24"/>
          <w:szCs w:val="24"/>
        </w:rPr>
        <w:t>依据</w:t>
      </w:r>
      <w:r w:rsidRPr="00E2633E">
        <w:rPr>
          <w:rFonts w:hint="eastAsia"/>
          <w:bCs/>
          <w:spacing w:val="-8"/>
          <w:sz w:val="24"/>
          <w:szCs w:val="24"/>
        </w:rPr>
        <w:t>《</w:t>
      </w:r>
      <w:r w:rsidRPr="00E2633E">
        <w:rPr>
          <w:rFonts w:hint="eastAsia"/>
          <w:bCs/>
          <w:spacing w:val="-8"/>
          <w:sz w:val="24"/>
          <w:szCs w:val="24"/>
        </w:rPr>
        <w:t xml:space="preserve"> </w:t>
      </w:r>
      <w:r w:rsidRPr="00E2633E">
        <w:rPr>
          <w:rFonts w:hint="eastAsia"/>
          <w:bCs/>
          <w:spacing w:val="-8"/>
          <w:sz w:val="24"/>
          <w:szCs w:val="24"/>
        </w:rPr>
        <w:t>建设工程工程量清单计价规范》（</w:t>
      </w:r>
      <w:r w:rsidRPr="00E2633E">
        <w:rPr>
          <w:rFonts w:hint="eastAsia"/>
          <w:bCs/>
          <w:spacing w:val="-8"/>
          <w:sz w:val="24"/>
          <w:szCs w:val="24"/>
        </w:rPr>
        <w:t>GB50500</w:t>
      </w:r>
      <w:r w:rsidRPr="00E2633E">
        <w:rPr>
          <w:rFonts w:hint="eastAsia"/>
          <w:bCs/>
          <w:spacing w:val="-8"/>
          <w:sz w:val="24"/>
          <w:szCs w:val="24"/>
        </w:rPr>
        <w:t>—</w:t>
      </w:r>
      <w:r w:rsidRPr="00E2633E">
        <w:rPr>
          <w:rFonts w:hint="eastAsia"/>
          <w:bCs/>
          <w:spacing w:val="-8"/>
          <w:sz w:val="24"/>
          <w:szCs w:val="24"/>
        </w:rPr>
        <w:t>2013</w:t>
      </w:r>
      <w:r w:rsidRPr="00E2633E">
        <w:rPr>
          <w:rFonts w:hint="eastAsia"/>
          <w:bCs/>
          <w:spacing w:val="-8"/>
          <w:sz w:val="24"/>
          <w:szCs w:val="24"/>
        </w:rPr>
        <w:t>）、企业定额及当地市场因素及工程特点等报出综合单价。</w:t>
      </w:r>
    </w:p>
    <w:p w14:paraId="31AE23A5"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）除非采购人对谈判文件予以修改，</w:t>
      </w:r>
      <w:r w:rsidRPr="00E2633E">
        <w:rPr>
          <w:rFonts w:hint="eastAsia"/>
          <w:bCs/>
          <w:sz w:val="24"/>
          <w:szCs w:val="24"/>
        </w:rPr>
        <w:t>供应商必须按照采购人提供的分部分项工程量清单</w:t>
      </w:r>
      <w:r w:rsidRPr="00E2633E">
        <w:rPr>
          <w:rFonts w:hint="eastAsia"/>
          <w:sz w:val="24"/>
          <w:szCs w:val="24"/>
        </w:rPr>
        <w:t>，</w:t>
      </w:r>
      <w:r w:rsidRPr="00E2633E">
        <w:rPr>
          <w:rFonts w:hint="eastAsia"/>
          <w:bCs/>
          <w:sz w:val="24"/>
          <w:szCs w:val="24"/>
        </w:rPr>
        <w:t>列出分部分项工程量的综合单价和合价</w:t>
      </w:r>
      <w:r w:rsidRPr="00E2633E">
        <w:rPr>
          <w:rFonts w:hint="eastAsia"/>
          <w:sz w:val="24"/>
          <w:szCs w:val="24"/>
        </w:rPr>
        <w:t>。</w:t>
      </w:r>
    </w:p>
    <w:p w14:paraId="009A301C" w14:textId="77777777" w:rsidR="00335500" w:rsidRPr="00E2633E" w:rsidRDefault="004407E4">
      <w:pPr>
        <w:rPr>
          <w:rFonts w:cs="宋体"/>
          <w:kern w:val="0"/>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w:t>
      </w:r>
      <w:r w:rsidRPr="00E2633E">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36345A5E"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w:t>
      </w:r>
      <w:r w:rsidRPr="00E2633E">
        <w:rPr>
          <w:rFonts w:hint="eastAsia"/>
          <w:sz w:val="24"/>
          <w:szCs w:val="24"/>
        </w:rPr>
        <w:t xml:space="preserve"> </w:t>
      </w:r>
      <w:r w:rsidRPr="00E2633E">
        <w:rPr>
          <w:rFonts w:hint="eastAsia"/>
          <w:sz w:val="24"/>
          <w:szCs w:val="24"/>
        </w:rPr>
        <w:t>每一分项只允许有一个报价</w:t>
      </w:r>
      <w:r w:rsidRPr="00E2633E">
        <w:rPr>
          <w:rFonts w:hint="eastAsia"/>
          <w:bCs/>
          <w:kern w:val="0"/>
          <w:sz w:val="24"/>
          <w:szCs w:val="24"/>
        </w:rPr>
        <w:t>，</w:t>
      </w:r>
      <w:r w:rsidRPr="00E2633E">
        <w:rPr>
          <w:rFonts w:hint="eastAsia"/>
          <w:sz w:val="24"/>
          <w:szCs w:val="24"/>
        </w:rPr>
        <w:t>任何有选择的报价将不予接受。</w:t>
      </w:r>
      <w:r w:rsidRPr="00E2633E">
        <w:rPr>
          <w:rFonts w:hint="eastAsia"/>
          <w:bCs/>
          <w:sz w:val="24"/>
          <w:szCs w:val="24"/>
        </w:rPr>
        <w:t>供应商未填列综合单价或合价的分项工程，在实施后，采购人将不予以支付，并视为该项费用已包括在其他有价款的综合单价或合价内。</w:t>
      </w:r>
      <w:r w:rsidRPr="00E2633E">
        <w:rPr>
          <w:rFonts w:hint="eastAsia"/>
          <w:sz w:val="24"/>
          <w:szCs w:val="24"/>
        </w:rPr>
        <w:t>由于成交人自行计算错误或漏报的，将不再给予调整。</w:t>
      </w:r>
    </w:p>
    <w:p w14:paraId="117BAAD5" w14:textId="77777777" w:rsidR="00335500" w:rsidRPr="00E2633E" w:rsidRDefault="004407E4">
      <w:pPr>
        <w:rPr>
          <w:bCs/>
          <w:kern w:val="0"/>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w:t>
      </w:r>
      <w:r w:rsidRPr="00E2633E">
        <w:rPr>
          <w:rFonts w:hint="eastAsia"/>
          <w:sz w:val="24"/>
          <w:szCs w:val="24"/>
        </w:rPr>
        <w:t xml:space="preserve"> </w:t>
      </w:r>
      <w:r w:rsidRPr="00E2633E">
        <w:rPr>
          <w:rFonts w:hint="eastAsia"/>
          <w:bCs/>
          <w:kern w:val="0"/>
          <w:sz w:val="24"/>
          <w:szCs w:val="24"/>
        </w:rPr>
        <w:t>分部分项工程量清单已包括本项目谈判范围内全部内容，并须在谈判过程中经供应商提出质询，采购人以答疑的形式确认，</w:t>
      </w:r>
      <w:r w:rsidRPr="00E2633E">
        <w:rPr>
          <w:rFonts w:hint="eastAsia"/>
          <w:bCs/>
          <w:sz w:val="24"/>
          <w:szCs w:val="24"/>
        </w:rPr>
        <w:t>结算工程量以完成的实体量为准。成交人由于自身原因造成工程量的增加不以任何形式调增。</w:t>
      </w:r>
      <w:r w:rsidRPr="00E2633E">
        <w:rPr>
          <w:rFonts w:hint="eastAsia"/>
          <w:bCs/>
          <w:kern w:val="0"/>
          <w:sz w:val="24"/>
          <w:szCs w:val="24"/>
        </w:rPr>
        <w:t>分部分项工程量调整按照以下方法调整：</w:t>
      </w:r>
    </w:p>
    <w:p w14:paraId="505574C9" w14:textId="77777777" w:rsidR="00335500" w:rsidRPr="00E2633E" w:rsidRDefault="004407E4">
      <w:pPr>
        <w:rPr>
          <w:rFonts w:cs="宋体"/>
          <w:kern w:val="0"/>
          <w:sz w:val="24"/>
          <w:szCs w:val="24"/>
        </w:rPr>
      </w:pPr>
      <w:r w:rsidRPr="00E2633E">
        <w:rPr>
          <w:rFonts w:cs="宋体" w:hint="eastAsia"/>
          <w:kern w:val="0"/>
          <w:sz w:val="24"/>
          <w:szCs w:val="24"/>
        </w:rPr>
        <w:lastRenderedPageBreak/>
        <w:t>已标价工程量清单中有适用于变更工作的子目的，采用该子目的单价。</w:t>
      </w:r>
    </w:p>
    <w:p w14:paraId="796E20D4" w14:textId="77777777" w:rsidR="00335500" w:rsidRPr="00E2633E" w:rsidRDefault="004407E4">
      <w:pPr>
        <w:rPr>
          <w:rFonts w:cs="宋体"/>
          <w:kern w:val="0"/>
          <w:sz w:val="24"/>
          <w:szCs w:val="24"/>
        </w:rPr>
      </w:pPr>
      <w:r w:rsidRPr="00E2633E">
        <w:rPr>
          <w:rFonts w:cs="宋体" w:hint="eastAsia"/>
          <w:kern w:val="0"/>
          <w:sz w:val="24"/>
          <w:szCs w:val="24"/>
        </w:rPr>
        <w:t>已标价工程量清单中无适用于变更工作的子目，但有类似子目的，可在合理范围内参照类似子目的单价。</w:t>
      </w:r>
    </w:p>
    <w:p w14:paraId="10EE4EBE" w14:textId="77777777" w:rsidR="00335500" w:rsidRPr="00E2633E" w:rsidRDefault="004407E4">
      <w:pPr>
        <w:rPr>
          <w:kern w:val="0"/>
          <w:sz w:val="24"/>
          <w:szCs w:val="24"/>
        </w:rPr>
      </w:pPr>
      <w:r w:rsidRPr="00E2633E">
        <w:rPr>
          <w:rFonts w:hint="eastAsia"/>
          <w:kern w:val="0"/>
          <w:sz w:val="24"/>
          <w:szCs w:val="24"/>
        </w:rPr>
        <w:t>已标价工程量清单中无适用或类似子目的单价，可按照成本加利润的原则，由双方商定或确定变更工作的单价。</w:t>
      </w:r>
    </w:p>
    <w:p w14:paraId="214F8DE4" w14:textId="77777777" w:rsidR="00335500" w:rsidRPr="00E2633E" w:rsidRDefault="004407E4">
      <w:pPr>
        <w:rPr>
          <w:sz w:val="24"/>
          <w:szCs w:val="24"/>
        </w:rPr>
      </w:pPr>
      <w:r w:rsidRPr="00E2633E">
        <w:rPr>
          <w:sz w:val="24"/>
          <w:szCs w:val="24"/>
        </w:rPr>
        <w:t>13.2.7</w:t>
      </w:r>
      <w:r w:rsidRPr="00E2633E">
        <w:rPr>
          <w:rFonts w:hint="eastAsia"/>
          <w:sz w:val="24"/>
          <w:szCs w:val="24"/>
        </w:rPr>
        <w:t>分部分项工程项目按下列要求报价：</w:t>
      </w:r>
    </w:p>
    <w:p w14:paraId="04032685"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）分部分项工程量清单计价应依据计价规范中关于综合单价的组成内容确定报价。</w:t>
      </w:r>
    </w:p>
    <w:p w14:paraId="07E962C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14:paraId="1F7E66EC"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）“分部分项工程量清单与计价表”所列各子目的综合单价组成中，各子目的人工、材料和机械台班消耗量由供应商按照其自身情况做充分的、竞争性考虑。材料消耗量包括损耗量。</w:t>
      </w:r>
    </w:p>
    <w:p w14:paraId="4F3F3949" w14:textId="77777777" w:rsidR="00335500" w:rsidRPr="00E2633E" w:rsidRDefault="004407E4">
      <w:pPr>
        <w:rPr>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w:t>
      </w:r>
      <w:r w:rsidRPr="00E2633E">
        <w:rPr>
          <w:rFonts w:hint="eastAsia"/>
          <w:sz w:val="24"/>
          <w:szCs w:val="24"/>
        </w:rPr>
        <w:t xml:space="preserve"> </w:t>
      </w:r>
      <w:r w:rsidRPr="00E2633E">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47857F49" w14:textId="77777777" w:rsidR="00335500" w:rsidRPr="00E2633E" w:rsidRDefault="004407E4">
      <w:pPr>
        <w:rPr>
          <w:sz w:val="24"/>
          <w:szCs w:val="24"/>
        </w:rPr>
      </w:pPr>
      <w:r w:rsidRPr="00E2633E">
        <w:rPr>
          <w:sz w:val="24"/>
          <w:szCs w:val="24"/>
        </w:rPr>
        <w:t>13.2.8</w:t>
      </w:r>
      <w:r w:rsidRPr="00E2633E">
        <w:rPr>
          <w:rFonts w:hint="eastAsia"/>
          <w:sz w:val="24"/>
          <w:szCs w:val="24"/>
        </w:rPr>
        <w:t xml:space="preserve"> </w:t>
      </w:r>
      <w:r w:rsidRPr="00E2633E">
        <w:rPr>
          <w:rFonts w:hint="eastAsia"/>
          <w:sz w:val="24"/>
          <w:szCs w:val="24"/>
        </w:rPr>
        <w:t>措施项目按下列要求报价：</w:t>
      </w:r>
    </w:p>
    <w:p w14:paraId="6770DE39"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w:t>
      </w:r>
      <w:r w:rsidRPr="00E2633E">
        <w:rPr>
          <w:rFonts w:hint="eastAsia"/>
          <w:sz w:val="24"/>
          <w:szCs w:val="24"/>
        </w:rPr>
        <w:t xml:space="preserve"> </w:t>
      </w:r>
      <w:r w:rsidRPr="00E2633E">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14:paraId="700A0E37"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w:t>
      </w:r>
      <w:r w:rsidRPr="00E2633E">
        <w:rPr>
          <w:rFonts w:hint="eastAsia"/>
          <w:sz w:val="24"/>
          <w:szCs w:val="24"/>
        </w:rPr>
        <w:t xml:space="preserve"> </w:t>
      </w:r>
      <w:r w:rsidRPr="00E2633E">
        <w:rPr>
          <w:rFonts w:hint="eastAsia"/>
          <w:bCs/>
          <w:sz w:val="24"/>
          <w:szCs w:val="24"/>
        </w:rPr>
        <w:t>措施项目清单中的安全文明施工费应按其中安全文明施工费应按照</w:t>
      </w:r>
      <w:r w:rsidRPr="00E2633E">
        <w:rPr>
          <w:rFonts w:hint="eastAsia"/>
          <w:bCs/>
          <w:sz w:val="24"/>
          <w:szCs w:val="24"/>
          <w:u w:val="single"/>
        </w:rPr>
        <w:t>新建造</w:t>
      </w:r>
      <w:r w:rsidRPr="00E2633E">
        <w:rPr>
          <w:rFonts w:hint="eastAsia"/>
          <w:bCs/>
          <w:sz w:val="24"/>
          <w:szCs w:val="24"/>
          <w:u w:val="single"/>
        </w:rPr>
        <w:t xml:space="preserve"> [2010]5</w:t>
      </w:r>
      <w:r w:rsidRPr="00E2633E">
        <w:rPr>
          <w:rFonts w:hint="eastAsia"/>
          <w:bCs/>
          <w:sz w:val="24"/>
          <w:szCs w:val="24"/>
          <w:u w:val="single"/>
        </w:rPr>
        <w:t>号文</w:t>
      </w:r>
      <w:r w:rsidRPr="00E2633E">
        <w:rPr>
          <w:rFonts w:hint="eastAsia"/>
          <w:bCs/>
          <w:sz w:val="24"/>
          <w:szCs w:val="24"/>
        </w:rPr>
        <w:t>的规定计算，不得作为竞争性费用。</w:t>
      </w:r>
    </w:p>
    <w:p w14:paraId="4CD0483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6D6E7583" w14:textId="77777777" w:rsidR="00335500" w:rsidRPr="00E2633E" w:rsidRDefault="004407E4">
      <w:pPr>
        <w:rPr>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419F0A24" w14:textId="77777777" w:rsidR="00335500" w:rsidRPr="00E2633E" w:rsidRDefault="004407E4">
      <w:pPr>
        <w:rPr>
          <w:bCs/>
          <w:sz w:val="24"/>
          <w:szCs w:val="24"/>
        </w:rPr>
      </w:pPr>
      <w:r w:rsidRPr="00E2633E">
        <w:rPr>
          <w:sz w:val="24"/>
          <w:szCs w:val="24"/>
        </w:rPr>
        <w:t>13.2.9</w:t>
      </w:r>
      <w:r w:rsidRPr="00E2633E">
        <w:rPr>
          <w:rFonts w:hint="eastAsia"/>
          <w:bCs/>
          <w:sz w:val="24"/>
          <w:szCs w:val="24"/>
        </w:rPr>
        <w:t>规费和税金应按“规费、税金项目清单与计价表”所列项目，按</w:t>
      </w:r>
      <w:r w:rsidRPr="00E2633E">
        <w:rPr>
          <w:rFonts w:hint="eastAsia"/>
          <w:bCs/>
          <w:sz w:val="24"/>
          <w:szCs w:val="24"/>
          <w:u w:val="single"/>
        </w:rPr>
        <w:t>新建造</w:t>
      </w:r>
      <w:r w:rsidRPr="00E2633E">
        <w:rPr>
          <w:rFonts w:hint="eastAsia"/>
          <w:bCs/>
          <w:sz w:val="24"/>
          <w:szCs w:val="24"/>
          <w:u w:val="single"/>
        </w:rPr>
        <w:t>[2016]2</w:t>
      </w:r>
      <w:r w:rsidRPr="00E2633E">
        <w:rPr>
          <w:rFonts w:hint="eastAsia"/>
          <w:bCs/>
          <w:sz w:val="24"/>
          <w:szCs w:val="24"/>
          <w:u w:val="single"/>
        </w:rPr>
        <w:t>号文</w:t>
      </w:r>
      <w:r w:rsidRPr="00E2633E">
        <w:rPr>
          <w:rFonts w:hint="eastAsia"/>
          <w:bCs/>
          <w:sz w:val="24"/>
          <w:szCs w:val="24"/>
        </w:rPr>
        <w:t>的规定计算，不得作为竞争性费用。</w:t>
      </w:r>
    </w:p>
    <w:p w14:paraId="0D54E21F" w14:textId="77777777" w:rsidR="00335500" w:rsidRPr="00E2633E" w:rsidRDefault="004407E4">
      <w:pPr>
        <w:rPr>
          <w:sz w:val="24"/>
          <w:szCs w:val="24"/>
        </w:rPr>
      </w:pPr>
      <w:r w:rsidRPr="00E2633E">
        <w:rPr>
          <w:sz w:val="24"/>
          <w:szCs w:val="24"/>
        </w:rPr>
        <w:t>13.2.10</w:t>
      </w:r>
      <w:r w:rsidRPr="00E2633E">
        <w:rPr>
          <w:rFonts w:hint="eastAsia"/>
          <w:sz w:val="24"/>
          <w:szCs w:val="24"/>
        </w:rPr>
        <w:t>除谈判文件有强制性规定以及不可竞争部分以外，投标报价由供应商自主确定，但不得低于其成本。</w:t>
      </w:r>
    </w:p>
    <w:p w14:paraId="0C7366FA" w14:textId="77777777" w:rsidR="00335500" w:rsidRPr="00E2633E" w:rsidRDefault="004407E4">
      <w:pPr>
        <w:rPr>
          <w:sz w:val="24"/>
          <w:szCs w:val="24"/>
        </w:rPr>
      </w:pPr>
      <w:r w:rsidRPr="00E2633E">
        <w:rPr>
          <w:sz w:val="24"/>
          <w:szCs w:val="24"/>
        </w:rPr>
        <w:t xml:space="preserve">13.3 </w:t>
      </w:r>
      <w:r w:rsidRPr="00E2633E">
        <w:rPr>
          <w:rFonts w:hint="eastAsia"/>
          <w:sz w:val="24"/>
          <w:szCs w:val="24"/>
        </w:rPr>
        <w:t>算术性修正。算术性修正是指对谈判响应文件的报价明细进行校核，并对其算术上和运算上的差错给予修正。修正的原则如下：</w:t>
      </w:r>
    </w:p>
    <w:p w14:paraId="424242A3" w14:textId="77777777" w:rsidR="00335500" w:rsidRPr="00E2633E" w:rsidRDefault="004407E4">
      <w:pPr>
        <w:rPr>
          <w:sz w:val="24"/>
          <w:szCs w:val="24"/>
        </w:rPr>
      </w:pPr>
      <w:r w:rsidRPr="00E2633E">
        <w:rPr>
          <w:sz w:val="24"/>
          <w:szCs w:val="24"/>
        </w:rPr>
        <w:t xml:space="preserve">13.3.1 </w:t>
      </w:r>
      <w:r w:rsidRPr="00E2633E">
        <w:rPr>
          <w:rFonts w:hint="eastAsia"/>
          <w:sz w:val="24"/>
          <w:szCs w:val="24"/>
        </w:rPr>
        <w:t>当以数字表示的金额与文字表示的金额有差异时，以文字表示的金额为准；</w:t>
      </w:r>
    </w:p>
    <w:p w14:paraId="03033B70" w14:textId="77777777" w:rsidR="00335500" w:rsidRPr="00E2633E" w:rsidRDefault="004407E4">
      <w:pPr>
        <w:rPr>
          <w:sz w:val="24"/>
          <w:szCs w:val="24"/>
        </w:rPr>
      </w:pPr>
      <w:r w:rsidRPr="00E2633E">
        <w:rPr>
          <w:sz w:val="24"/>
          <w:szCs w:val="24"/>
        </w:rPr>
        <w:t xml:space="preserve">13.3.2 </w:t>
      </w:r>
      <w:r w:rsidRPr="00E2633E">
        <w:rPr>
          <w:rFonts w:hint="eastAsia"/>
          <w:sz w:val="24"/>
          <w:szCs w:val="24"/>
        </w:rPr>
        <w:t>当单价与数量相乘不等于合价时，以单价计算为准。如果单价有明显的小</w:t>
      </w:r>
      <w:r w:rsidRPr="00E2633E">
        <w:rPr>
          <w:rFonts w:hint="eastAsia"/>
          <w:sz w:val="24"/>
          <w:szCs w:val="24"/>
        </w:rPr>
        <w:lastRenderedPageBreak/>
        <w:t>数点位置差错，应以标出的合价为准，同时对单价予以修正；</w:t>
      </w:r>
    </w:p>
    <w:p w14:paraId="2E0BF175" w14:textId="77777777" w:rsidR="00335500" w:rsidRPr="00E2633E" w:rsidRDefault="004407E4">
      <w:pPr>
        <w:rPr>
          <w:sz w:val="24"/>
          <w:szCs w:val="24"/>
        </w:rPr>
      </w:pPr>
      <w:r w:rsidRPr="00E2633E">
        <w:rPr>
          <w:sz w:val="24"/>
          <w:szCs w:val="24"/>
        </w:rPr>
        <w:t xml:space="preserve">13.3.3 </w:t>
      </w:r>
      <w:r w:rsidRPr="00E2633E">
        <w:rPr>
          <w:rFonts w:hint="eastAsia"/>
          <w:sz w:val="24"/>
          <w:szCs w:val="24"/>
        </w:rPr>
        <w:t>当各明细部分的价格累计不等于合价时，应以各明细的累计计数为准，修正合价。</w:t>
      </w:r>
    </w:p>
    <w:p w14:paraId="1B3AF112" w14:textId="77777777" w:rsidR="00335500" w:rsidRPr="00E2633E" w:rsidRDefault="004407E4">
      <w:pPr>
        <w:rPr>
          <w:sz w:val="24"/>
          <w:szCs w:val="24"/>
        </w:rPr>
      </w:pPr>
      <w:r w:rsidRPr="00E2633E">
        <w:rPr>
          <w:sz w:val="24"/>
          <w:szCs w:val="24"/>
        </w:rPr>
        <w:t xml:space="preserve">13.3.4 </w:t>
      </w:r>
      <w:r w:rsidRPr="00E2633E">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14:paraId="3F3F08AB" w14:textId="77777777" w:rsidR="00335500" w:rsidRPr="00E2633E" w:rsidRDefault="004407E4">
      <w:pPr>
        <w:rPr>
          <w:sz w:val="24"/>
          <w:szCs w:val="24"/>
        </w:rPr>
      </w:pPr>
      <w:bookmarkStart w:id="29" w:name="_Toc182131601"/>
      <w:r w:rsidRPr="00E2633E">
        <w:rPr>
          <w:rFonts w:hint="eastAsia"/>
          <w:sz w:val="24"/>
          <w:szCs w:val="24"/>
        </w:rPr>
        <w:t>谈判报价货币</w:t>
      </w:r>
      <w:bookmarkEnd w:id="29"/>
    </w:p>
    <w:p w14:paraId="703C6CBF" w14:textId="77777777" w:rsidR="00335500" w:rsidRPr="00E2633E" w:rsidRDefault="004407E4">
      <w:pPr>
        <w:rPr>
          <w:sz w:val="24"/>
          <w:szCs w:val="24"/>
        </w:rPr>
      </w:pPr>
      <w:r w:rsidRPr="00E2633E">
        <w:rPr>
          <w:sz w:val="24"/>
          <w:szCs w:val="24"/>
        </w:rPr>
        <w:t>14.1</w:t>
      </w:r>
      <w:r w:rsidRPr="00E2633E">
        <w:rPr>
          <w:rFonts w:hint="eastAsia"/>
          <w:sz w:val="24"/>
          <w:szCs w:val="24"/>
        </w:rPr>
        <w:t>以人民币报价。</w:t>
      </w:r>
    </w:p>
    <w:p w14:paraId="5924D96A" w14:textId="77777777" w:rsidR="00335500" w:rsidRPr="00E2633E" w:rsidRDefault="004407E4">
      <w:pPr>
        <w:rPr>
          <w:b/>
          <w:bCs/>
          <w:sz w:val="24"/>
          <w:szCs w:val="24"/>
        </w:rPr>
      </w:pPr>
      <w:bookmarkStart w:id="30" w:name="_Toc182131602"/>
      <w:r w:rsidRPr="00E2633E">
        <w:rPr>
          <w:rFonts w:hint="eastAsia"/>
          <w:b/>
          <w:bCs/>
          <w:sz w:val="24"/>
          <w:szCs w:val="24"/>
        </w:rPr>
        <w:t>1</w:t>
      </w:r>
      <w:r w:rsidRPr="00E2633E">
        <w:rPr>
          <w:b/>
          <w:bCs/>
          <w:sz w:val="24"/>
          <w:szCs w:val="24"/>
        </w:rPr>
        <w:t>5.</w:t>
      </w:r>
      <w:r w:rsidRPr="00E2633E">
        <w:rPr>
          <w:rFonts w:hint="eastAsia"/>
          <w:b/>
          <w:bCs/>
          <w:sz w:val="24"/>
          <w:szCs w:val="24"/>
        </w:rPr>
        <w:t>供应商资格的证明文件</w:t>
      </w:r>
      <w:bookmarkEnd w:id="30"/>
    </w:p>
    <w:p w14:paraId="75B5A56D"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）具有独立承担民事责任的能力；</w:t>
      </w:r>
    </w:p>
    <w:p w14:paraId="54983258"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）具有良好的商业信誉和健全的财务会计制度；</w:t>
      </w:r>
      <w:r w:rsidRPr="00E2633E">
        <w:rPr>
          <w:sz w:val="24"/>
          <w:szCs w:val="24"/>
        </w:rPr>
        <w:t xml:space="preserve"> </w:t>
      </w:r>
    </w:p>
    <w:p w14:paraId="6DD03B99"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）具有履行合同所必需的设备和专业技术能力；</w:t>
      </w:r>
    </w:p>
    <w:p w14:paraId="688B506B" w14:textId="77777777" w:rsidR="00335500" w:rsidRPr="00E2633E" w:rsidRDefault="004407E4">
      <w:pPr>
        <w:rPr>
          <w:sz w:val="24"/>
          <w:szCs w:val="24"/>
        </w:rPr>
      </w:pPr>
      <w:r w:rsidRPr="00E2633E">
        <w:rPr>
          <w:rFonts w:hint="eastAsia"/>
          <w:sz w:val="24"/>
          <w:szCs w:val="24"/>
        </w:rPr>
        <w:t>（</w:t>
      </w:r>
      <w:r w:rsidRPr="00E2633E">
        <w:rPr>
          <w:rFonts w:hint="eastAsia"/>
          <w:sz w:val="24"/>
          <w:szCs w:val="24"/>
        </w:rPr>
        <w:t>4</w:t>
      </w:r>
      <w:r w:rsidRPr="00E2633E">
        <w:rPr>
          <w:rFonts w:hint="eastAsia"/>
          <w:sz w:val="24"/>
          <w:szCs w:val="24"/>
        </w:rPr>
        <w:t>）有依法缴纳税收和社会保障资金的良好记录；</w:t>
      </w:r>
      <w:r w:rsidRPr="00E2633E">
        <w:rPr>
          <w:sz w:val="24"/>
          <w:szCs w:val="24"/>
        </w:rPr>
        <w:t xml:space="preserve"> </w:t>
      </w:r>
    </w:p>
    <w:p w14:paraId="4399122E" w14:textId="77777777" w:rsidR="00335500" w:rsidRPr="00E2633E" w:rsidRDefault="004407E4">
      <w:pPr>
        <w:rPr>
          <w:sz w:val="24"/>
          <w:szCs w:val="24"/>
        </w:rPr>
      </w:pPr>
      <w:r w:rsidRPr="00E2633E">
        <w:rPr>
          <w:rFonts w:hint="eastAsia"/>
          <w:sz w:val="24"/>
          <w:szCs w:val="24"/>
        </w:rPr>
        <w:t>（</w:t>
      </w:r>
      <w:r w:rsidRPr="00E2633E">
        <w:rPr>
          <w:rFonts w:hint="eastAsia"/>
          <w:sz w:val="24"/>
          <w:szCs w:val="24"/>
        </w:rPr>
        <w:t>5</w:t>
      </w:r>
      <w:r w:rsidRPr="00E2633E">
        <w:rPr>
          <w:rFonts w:hint="eastAsia"/>
          <w:sz w:val="24"/>
          <w:szCs w:val="24"/>
        </w:rPr>
        <w:t>）参加政府采购活动前三年内，在经营活动中没有重大违法记录；</w:t>
      </w:r>
      <w:r w:rsidRPr="00E2633E">
        <w:rPr>
          <w:sz w:val="24"/>
          <w:szCs w:val="24"/>
        </w:rPr>
        <w:t xml:space="preserve"> </w:t>
      </w:r>
    </w:p>
    <w:p w14:paraId="625B4B78" w14:textId="77777777" w:rsidR="00335500" w:rsidRPr="00E2633E" w:rsidRDefault="004407E4">
      <w:pPr>
        <w:rPr>
          <w:sz w:val="24"/>
          <w:szCs w:val="24"/>
        </w:rPr>
      </w:pPr>
      <w:r w:rsidRPr="00E2633E">
        <w:rPr>
          <w:rFonts w:hint="eastAsia"/>
          <w:sz w:val="24"/>
          <w:szCs w:val="24"/>
        </w:rPr>
        <w:t>（</w:t>
      </w:r>
      <w:r w:rsidRPr="00E2633E">
        <w:rPr>
          <w:rFonts w:hint="eastAsia"/>
          <w:sz w:val="24"/>
          <w:szCs w:val="24"/>
        </w:rPr>
        <w:t>6</w:t>
      </w:r>
      <w:r w:rsidRPr="00E2633E">
        <w:rPr>
          <w:rFonts w:hint="eastAsia"/>
          <w:sz w:val="24"/>
          <w:szCs w:val="24"/>
        </w:rPr>
        <w:t>）法律、行政法规规定的其他条件；</w:t>
      </w:r>
    </w:p>
    <w:p w14:paraId="636B35D9" w14:textId="77777777" w:rsidR="00335500" w:rsidRPr="00E2633E" w:rsidRDefault="004407E4">
      <w:pPr>
        <w:rPr>
          <w:sz w:val="24"/>
          <w:szCs w:val="24"/>
        </w:rPr>
      </w:pPr>
      <w:r w:rsidRPr="00E2633E">
        <w:rPr>
          <w:rFonts w:hint="eastAsia"/>
          <w:sz w:val="24"/>
          <w:szCs w:val="24"/>
        </w:rPr>
        <w:t>（</w:t>
      </w:r>
      <w:r w:rsidRPr="00E2633E">
        <w:rPr>
          <w:rFonts w:hint="eastAsia"/>
          <w:sz w:val="24"/>
          <w:szCs w:val="24"/>
        </w:rPr>
        <w:t>7</w:t>
      </w:r>
      <w:r w:rsidRPr="00E2633E">
        <w:rPr>
          <w:rFonts w:hint="eastAsia"/>
          <w:sz w:val="24"/>
          <w:szCs w:val="24"/>
        </w:rPr>
        <w:t>）不允许联合体投标；</w:t>
      </w:r>
    </w:p>
    <w:p w14:paraId="22FDBE5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8</w:t>
      </w:r>
      <w:r w:rsidRPr="00E2633E">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B7B0642" w14:textId="77777777" w:rsidR="00335500" w:rsidRPr="00E2633E" w:rsidRDefault="004407E4">
      <w:pPr>
        <w:rPr>
          <w:sz w:val="24"/>
          <w:szCs w:val="24"/>
        </w:rPr>
      </w:pPr>
      <w:r w:rsidRPr="00E2633E">
        <w:rPr>
          <w:rFonts w:hint="eastAsia"/>
          <w:sz w:val="24"/>
          <w:szCs w:val="24"/>
        </w:rPr>
        <w:t>（</w:t>
      </w:r>
      <w:r w:rsidRPr="00E2633E">
        <w:rPr>
          <w:rFonts w:hint="eastAsia"/>
          <w:sz w:val="24"/>
          <w:szCs w:val="24"/>
        </w:rPr>
        <w:t>9</w:t>
      </w:r>
      <w:r w:rsidRPr="00E2633E">
        <w:rPr>
          <w:rFonts w:hint="eastAsia"/>
          <w:sz w:val="24"/>
          <w:szCs w:val="24"/>
        </w:rPr>
        <w:t>）本项目特殊资质要求：</w:t>
      </w:r>
    </w:p>
    <w:p w14:paraId="39AC1434" w14:textId="4AF0B893" w:rsidR="00335500" w:rsidRPr="00E2633E" w:rsidRDefault="003B3CDB">
      <w:pPr>
        <w:rPr>
          <w:sz w:val="24"/>
          <w:szCs w:val="24"/>
        </w:rPr>
      </w:pPr>
      <w:r w:rsidRPr="00E2633E">
        <w:rPr>
          <w:rFonts w:hint="eastAsia"/>
          <w:sz w:val="24"/>
          <w:szCs w:val="24"/>
        </w:rPr>
        <w:t>①建筑施工总承包叁级以上</w:t>
      </w:r>
      <w:r w:rsidRPr="00E2633E">
        <w:rPr>
          <w:rFonts w:hint="eastAsia"/>
          <w:sz w:val="24"/>
          <w:szCs w:val="24"/>
        </w:rPr>
        <w:t>(</w:t>
      </w:r>
      <w:r w:rsidRPr="00E2633E">
        <w:rPr>
          <w:rFonts w:hint="eastAsia"/>
          <w:sz w:val="24"/>
          <w:szCs w:val="24"/>
        </w:rPr>
        <w:t>含叁级）资质；②电子与智能化贰级以上</w:t>
      </w:r>
      <w:r w:rsidRPr="00E2633E">
        <w:rPr>
          <w:rFonts w:hint="eastAsia"/>
          <w:sz w:val="24"/>
          <w:szCs w:val="24"/>
        </w:rPr>
        <w:t>(</w:t>
      </w:r>
      <w:r w:rsidRPr="00E2633E">
        <w:rPr>
          <w:rFonts w:hint="eastAsia"/>
          <w:sz w:val="24"/>
          <w:szCs w:val="24"/>
        </w:rPr>
        <w:t>含贰级）资质；③具备二类医疗器械经营资格；④具备安全生产许可证。</w:t>
      </w:r>
      <w:r w:rsidRPr="00E2633E">
        <w:rPr>
          <w:rFonts w:hint="eastAsia"/>
          <w:sz w:val="24"/>
          <w:szCs w:val="24"/>
        </w:rPr>
        <w:t xml:space="preserve"> </w:t>
      </w:r>
    </w:p>
    <w:p w14:paraId="198FDD0B" w14:textId="77777777" w:rsidR="00335500" w:rsidRPr="00E2633E" w:rsidRDefault="004407E4">
      <w:pPr>
        <w:rPr>
          <w:sz w:val="24"/>
          <w:szCs w:val="24"/>
        </w:rPr>
      </w:pPr>
      <w:r w:rsidRPr="00E2633E">
        <w:rPr>
          <w:rFonts w:hint="eastAsia"/>
          <w:sz w:val="24"/>
          <w:szCs w:val="24"/>
        </w:rPr>
        <w:t>注：（</w:t>
      </w:r>
      <w:r w:rsidRPr="00E2633E">
        <w:rPr>
          <w:sz w:val="24"/>
          <w:szCs w:val="24"/>
        </w:rPr>
        <w:t>1</w:t>
      </w:r>
      <w:r w:rsidRPr="00E2633E">
        <w:rPr>
          <w:rFonts w:hint="eastAsia"/>
          <w:sz w:val="24"/>
          <w:szCs w:val="24"/>
        </w:rPr>
        <w:t>）谈判相应文件中，所有供应商签字、法人代表签字、法人代表授权人签字和其它签字处须同时加盖有关有法律效力的印章方为有效；</w:t>
      </w:r>
    </w:p>
    <w:p w14:paraId="3F1FB3C8" w14:textId="77777777" w:rsidR="00335500" w:rsidRPr="00E2633E" w:rsidRDefault="004407E4">
      <w:pPr>
        <w:rPr>
          <w:sz w:val="24"/>
          <w:szCs w:val="24"/>
        </w:rPr>
      </w:pPr>
      <w:r w:rsidRPr="00E2633E">
        <w:rPr>
          <w:rFonts w:hint="eastAsia"/>
          <w:sz w:val="24"/>
          <w:szCs w:val="24"/>
        </w:rPr>
        <w:t>（</w:t>
      </w:r>
      <w:r w:rsidRPr="00E2633E">
        <w:rPr>
          <w:sz w:val="24"/>
          <w:szCs w:val="24"/>
        </w:rPr>
        <w:t>2</w:t>
      </w:r>
      <w:r w:rsidRPr="00E2633E">
        <w:rPr>
          <w:rFonts w:hint="eastAsia"/>
          <w:sz w:val="24"/>
          <w:szCs w:val="24"/>
        </w:rPr>
        <w:t>）所有资格证明文件（</w:t>
      </w:r>
      <w:r w:rsidRPr="00E2633E">
        <w:rPr>
          <w:rFonts w:hint="eastAsia"/>
          <w:b/>
          <w:bCs/>
          <w:sz w:val="24"/>
          <w:szCs w:val="24"/>
        </w:rPr>
        <w:t>营业执照、近两年内年度财务审计报告（成立不满一年新公司需只提供成立日期至开标日期的财务报表、小微企业只需提供近两年内任意三个月财务报表）、近两年内任意一季度纳税证明（成立不满一年新公司需只提供成立日期至开标日期的纳税证明）和近两年内任意三个月社保证明（提供人员明细）（成立不满一年新公司需只提供成立日期至开标日期的社保证明（提供人员明细））、供应商信用中国或中国政府采购网企业信用查询记录、法定代表人授权委托书、①建筑施工总承包叁级以上</w:t>
      </w:r>
      <w:r w:rsidRPr="00E2633E">
        <w:rPr>
          <w:rFonts w:hint="eastAsia"/>
          <w:b/>
          <w:bCs/>
          <w:sz w:val="24"/>
          <w:szCs w:val="24"/>
        </w:rPr>
        <w:t>(</w:t>
      </w:r>
      <w:r w:rsidRPr="00E2633E">
        <w:rPr>
          <w:rFonts w:hint="eastAsia"/>
          <w:b/>
          <w:bCs/>
          <w:sz w:val="24"/>
          <w:szCs w:val="24"/>
        </w:rPr>
        <w:t>含叁级）、②电子与智能化贰级</w:t>
      </w:r>
      <w:r w:rsidRPr="00E2633E">
        <w:rPr>
          <w:rFonts w:hint="eastAsia"/>
          <w:b/>
          <w:bCs/>
          <w:sz w:val="24"/>
          <w:szCs w:val="24"/>
        </w:rPr>
        <w:t>(</w:t>
      </w:r>
      <w:r w:rsidRPr="00E2633E">
        <w:rPr>
          <w:rFonts w:hint="eastAsia"/>
          <w:b/>
          <w:bCs/>
          <w:sz w:val="24"/>
          <w:szCs w:val="24"/>
        </w:rPr>
        <w:t>含贰级）、③具备二类医疗器械经营许可证、④安全生产许可证资质原件</w:t>
      </w:r>
      <w:r w:rsidRPr="00E2633E">
        <w:rPr>
          <w:rFonts w:hint="eastAsia"/>
          <w:sz w:val="24"/>
          <w:szCs w:val="24"/>
        </w:rPr>
        <w:t>）必须满足谈判文件要求，否则将导致废标。</w:t>
      </w:r>
    </w:p>
    <w:p w14:paraId="3E40CFC1" w14:textId="77777777" w:rsidR="00335500" w:rsidRPr="00E2633E" w:rsidRDefault="004407E4">
      <w:pPr>
        <w:rPr>
          <w:sz w:val="24"/>
          <w:szCs w:val="24"/>
        </w:rPr>
      </w:pPr>
      <w:bookmarkStart w:id="31" w:name="_Toc182131603"/>
      <w:r w:rsidRPr="00E2633E">
        <w:rPr>
          <w:rFonts w:hint="eastAsia"/>
          <w:sz w:val="24"/>
          <w:szCs w:val="24"/>
        </w:rPr>
        <w:t>投标货物符合谈判文件规定的技术响应文件</w:t>
      </w:r>
      <w:bookmarkEnd w:id="31"/>
    </w:p>
    <w:p w14:paraId="576EFF9F" w14:textId="77777777" w:rsidR="00335500" w:rsidRPr="00E2633E" w:rsidRDefault="004407E4">
      <w:pPr>
        <w:rPr>
          <w:sz w:val="24"/>
          <w:szCs w:val="24"/>
        </w:rPr>
      </w:pPr>
      <w:r w:rsidRPr="00E2633E">
        <w:rPr>
          <w:sz w:val="24"/>
          <w:szCs w:val="24"/>
        </w:rPr>
        <w:t>16.1</w:t>
      </w:r>
      <w:r w:rsidRPr="00E2633E">
        <w:rPr>
          <w:rFonts w:hint="eastAsia"/>
          <w:sz w:val="24"/>
          <w:szCs w:val="24"/>
        </w:rPr>
        <w:t>供应商须提交证明拟供货物和服务符合谈判文件规定的技术响应文件，作为谈判相应文件的一部分。</w:t>
      </w:r>
    </w:p>
    <w:p w14:paraId="58514ECD" w14:textId="77777777" w:rsidR="00335500" w:rsidRPr="00E2633E" w:rsidRDefault="004407E4">
      <w:pPr>
        <w:rPr>
          <w:sz w:val="24"/>
          <w:szCs w:val="24"/>
        </w:rPr>
      </w:pPr>
      <w:r w:rsidRPr="00E2633E">
        <w:rPr>
          <w:sz w:val="24"/>
          <w:szCs w:val="24"/>
        </w:rPr>
        <w:t>16.2</w:t>
      </w:r>
      <w:r w:rsidRPr="00E2633E">
        <w:rPr>
          <w:rFonts w:hint="eastAsia"/>
          <w:sz w:val="24"/>
          <w:szCs w:val="24"/>
        </w:rPr>
        <w:t>上述文件可以是文字资料、图纸和数据，并提供：</w:t>
      </w:r>
    </w:p>
    <w:p w14:paraId="4248F8B9" w14:textId="77777777" w:rsidR="00335500" w:rsidRPr="00E2633E" w:rsidRDefault="004407E4">
      <w:pPr>
        <w:rPr>
          <w:sz w:val="24"/>
          <w:szCs w:val="24"/>
        </w:rPr>
      </w:pPr>
      <w:r w:rsidRPr="00E2633E">
        <w:rPr>
          <w:rFonts w:hint="eastAsia"/>
          <w:sz w:val="24"/>
          <w:szCs w:val="24"/>
        </w:rPr>
        <w:t>（</w:t>
      </w:r>
      <w:r w:rsidRPr="00E2633E">
        <w:rPr>
          <w:sz w:val="24"/>
          <w:szCs w:val="24"/>
        </w:rPr>
        <w:t>1</w:t>
      </w:r>
      <w:r w:rsidRPr="00E2633E">
        <w:rPr>
          <w:rFonts w:hint="eastAsia"/>
          <w:sz w:val="24"/>
          <w:szCs w:val="24"/>
        </w:rPr>
        <w:t>）货物主要技术及性能特点的详细描述；</w:t>
      </w:r>
    </w:p>
    <w:p w14:paraId="047A9A6A" w14:textId="77777777" w:rsidR="00335500" w:rsidRPr="00E2633E" w:rsidRDefault="004407E4">
      <w:pPr>
        <w:rPr>
          <w:sz w:val="24"/>
          <w:szCs w:val="24"/>
        </w:rPr>
      </w:pPr>
      <w:r w:rsidRPr="00E2633E">
        <w:rPr>
          <w:rFonts w:hint="eastAsia"/>
          <w:sz w:val="24"/>
          <w:szCs w:val="24"/>
        </w:rPr>
        <w:t>（</w:t>
      </w:r>
      <w:r w:rsidRPr="00E2633E">
        <w:rPr>
          <w:sz w:val="24"/>
          <w:szCs w:val="24"/>
        </w:rPr>
        <w:t>2</w:t>
      </w:r>
      <w:r w:rsidRPr="00E2633E">
        <w:rPr>
          <w:rFonts w:hint="eastAsia"/>
          <w:sz w:val="24"/>
          <w:szCs w:val="24"/>
        </w:rPr>
        <w:t>）货物主要部件的详细资料；</w:t>
      </w:r>
    </w:p>
    <w:p w14:paraId="6E8299BD" w14:textId="77777777" w:rsidR="00335500" w:rsidRPr="00E2633E" w:rsidRDefault="004407E4">
      <w:pPr>
        <w:rPr>
          <w:sz w:val="24"/>
          <w:szCs w:val="24"/>
        </w:rPr>
      </w:pPr>
      <w:r w:rsidRPr="00E2633E">
        <w:rPr>
          <w:rFonts w:hint="eastAsia"/>
          <w:sz w:val="24"/>
          <w:szCs w:val="24"/>
        </w:rPr>
        <w:t>（</w:t>
      </w:r>
      <w:r w:rsidRPr="00E2633E">
        <w:rPr>
          <w:sz w:val="24"/>
          <w:szCs w:val="24"/>
        </w:rPr>
        <w:t>3</w:t>
      </w:r>
      <w:r w:rsidRPr="00E2633E">
        <w:rPr>
          <w:rFonts w:hint="eastAsia"/>
          <w:sz w:val="24"/>
          <w:szCs w:val="24"/>
        </w:rPr>
        <w:t>）一份在技术规格中规定的保证货物正常和连续运转期间所需要的所有备件和专业工具的详细清单包括价格及供货来源信息；</w:t>
      </w:r>
    </w:p>
    <w:p w14:paraId="2350E192" w14:textId="77777777" w:rsidR="00335500" w:rsidRPr="00E2633E" w:rsidRDefault="004407E4">
      <w:pPr>
        <w:rPr>
          <w:sz w:val="24"/>
          <w:szCs w:val="24"/>
        </w:rPr>
      </w:pPr>
      <w:r w:rsidRPr="00E2633E">
        <w:rPr>
          <w:rFonts w:hint="eastAsia"/>
          <w:sz w:val="24"/>
          <w:szCs w:val="24"/>
        </w:rPr>
        <w:t>没有按要求提供资料或提供资料不完全，将是对招标没有作出实质性响应，其风险由供应商自行承担。</w:t>
      </w:r>
    </w:p>
    <w:p w14:paraId="70EA65E5" w14:textId="77777777" w:rsidR="00335500" w:rsidRPr="00E2633E" w:rsidRDefault="004407E4">
      <w:pPr>
        <w:rPr>
          <w:b/>
          <w:bCs/>
          <w:sz w:val="24"/>
          <w:szCs w:val="24"/>
        </w:rPr>
      </w:pPr>
      <w:bookmarkStart w:id="32" w:name="_Toc182131604"/>
      <w:r w:rsidRPr="00E2633E">
        <w:rPr>
          <w:rFonts w:hint="eastAsia"/>
          <w:b/>
          <w:bCs/>
          <w:sz w:val="24"/>
          <w:szCs w:val="24"/>
        </w:rPr>
        <w:lastRenderedPageBreak/>
        <w:t>投标的有效期</w:t>
      </w:r>
      <w:bookmarkEnd w:id="32"/>
    </w:p>
    <w:p w14:paraId="6B53E372" w14:textId="77777777" w:rsidR="00335500" w:rsidRPr="00E2633E" w:rsidRDefault="004407E4">
      <w:pPr>
        <w:rPr>
          <w:sz w:val="24"/>
          <w:szCs w:val="24"/>
        </w:rPr>
      </w:pPr>
      <w:r w:rsidRPr="00E2633E">
        <w:rPr>
          <w:sz w:val="24"/>
          <w:szCs w:val="24"/>
        </w:rPr>
        <w:t>17.1</w:t>
      </w:r>
      <w:r w:rsidRPr="00E2633E">
        <w:rPr>
          <w:rFonts w:hint="eastAsia"/>
          <w:sz w:val="24"/>
          <w:szCs w:val="24"/>
        </w:rPr>
        <w:t>谈判相应文件从谈判之日起，投标有效期为</w:t>
      </w:r>
      <w:r w:rsidRPr="00E2633E">
        <w:rPr>
          <w:sz w:val="24"/>
          <w:szCs w:val="24"/>
        </w:rPr>
        <w:t>90</w:t>
      </w:r>
      <w:r w:rsidRPr="00E2633E">
        <w:rPr>
          <w:rFonts w:hint="eastAsia"/>
          <w:sz w:val="24"/>
          <w:szCs w:val="24"/>
        </w:rPr>
        <w:t>天。（如不满足将导致废标）</w:t>
      </w:r>
    </w:p>
    <w:p w14:paraId="0C4983EE" w14:textId="77777777" w:rsidR="00335500" w:rsidRPr="00E2633E" w:rsidRDefault="004407E4">
      <w:pPr>
        <w:rPr>
          <w:sz w:val="24"/>
          <w:szCs w:val="24"/>
        </w:rPr>
      </w:pPr>
      <w:r w:rsidRPr="00E2633E">
        <w:rPr>
          <w:sz w:val="24"/>
          <w:szCs w:val="24"/>
        </w:rPr>
        <w:t>17.2</w:t>
      </w:r>
      <w:r w:rsidRPr="00E2633E">
        <w:rPr>
          <w:rFonts w:hint="eastAsia"/>
          <w:sz w:val="24"/>
          <w:szCs w:val="24"/>
        </w:rPr>
        <w:t>在特殊情况下，招标机构可与供应商商量延长谈判相应文件的有效期。</w:t>
      </w:r>
    </w:p>
    <w:p w14:paraId="7B56EA25" w14:textId="77777777" w:rsidR="00335500" w:rsidRPr="00E2633E" w:rsidRDefault="004407E4">
      <w:pPr>
        <w:rPr>
          <w:sz w:val="24"/>
          <w:szCs w:val="24"/>
        </w:rPr>
      </w:pPr>
      <w:bookmarkStart w:id="33" w:name="_Toc182131605"/>
      <w:r w:rsidRPr="00E2633E">
        <w:rPr>
          <w:rFonts w:hint="eastAsia"/>
          <w:sz w:val="24"/>
          <w:szCs w:val="24"/>
        </w:rPr>
        <w:t>谈判响应文件的书写要求</w:t>
      </w:r>
      <w:bookmarkEnd w:id="33"/>
    </w:p>
    <w:p w14:paraId="50617F7B" w14:textId="77777777" w:rsidR="00335500" w:rsidRPr="00E2633E" w:rsidRDefault="004407E4">
      <w:pPr>
        <w:rPr>
          <w:sz w:val="24"/>
          <w:szCs w:val="24"/>
        </w:rPr>
      </w:pPr>
      <w:r w:rsidRPr="00E2633E">
        <w:rPr>
          <w:sz w:val="24"/>
          <w:szCs w:val="24"/>
        </w:rPr>
        <w:t xml:space="preserve">18.1 </w:t>
      </w:r>
      <w:r w:rsidRPr="00E2633E">
        <w:rPr>
          <w:rFonts w:hint="eastAsia"/>
          <w:sz w:val="24"/>
          <w:szCs w:val="24"/>
        </w:rPr>
        <w:t>谈判响应文件须打印。</w:t>
      </w:r>
    </w:p>
    <w:p w14:paraId="47647D35" w14:textId="77777777" w:rsidR="00335500" w:rsidRPr="00E2633E" w:rsidRDefault="004407E4">
      <w:pPr>
        <w:rPr>
          <w:sz w:val="24"/>
          <w:szCs w:val="24"/>
        </w:rPr>
      </w:pPr>
      <w:r w:rsidRPr="00E2633E">
        <w:rPr>
          <w:sz w:val="24"/>
          <w:szCs w:val="24"/>
        </w:rPr>
        <w:t xml:space="preserve">18.2 </w:t>
      </w:r>
      <w:r w:rsidRPr="00E2633E">
        <w:rPr>
          <w:rFonts w:hint="eastAsia"/>
          <w:sz w:val="24"/>
          <w:szCs w:val="24"/>
        </w:rPr>
        <w:t>谈判响应文件应清楚工整，修改处应由投标全权代表签章。</w:t>
      </w:r>
    </w:p>
    <w:p w14:paraId="752426D4" w14:textId="77777777" w:rsidR="00335500" w:rsidRPr="00E2633E" w:rsidRDefault="004407E4">
      <w:pPr>
        <w:rPr>
          <w:sz w:val="24"/>
          <w:szCs w:val="24"/>
        </w:rPr>
      </w:pPr>
      <w:r w:rsidRPr="00E2633E">
        <w:rPr>
          <w:sz w:val="24"/>
          <w:szCs w:val="24"/>
        </w:rPr>
        <w:t xml:space="preserve">18.3 </w:t>
      </w:r>
      <w:r w:rsidRPr="00E2633E">
        <w:rPr>
          <w:rFonts w:hint="eastAsia"/>
          <w:sz w:val="24"/>
          <w:szCs w:val="24"/>
        </w:rPr>
        <w:t>谈判响应文件应由法人代表或法人授权代表在凡规定签章处逐一签署及加盖单位公章。</w:t>
      </w:r>
    </w:p>
    <w:p w14:paraId="06F28549" w14:textId="77777777" w:rsidR="00335500" w:rsidRPr="00E2633E" w:rsidRDefault="004407E4">
      <w:pPr>
        <w:rPr>
          <w:sz w:val="24"/>
          <w:szCs w:val="24"/>
        </w:rPr>
      </w:pPr>
      <w:r w:rsidRPr="00E2633E">
        <w:rPr>
          <w:sz w:val="24"/>
          <w:szCs w:val="24"/>
        </w:rPr>
        <w:t>18.4</w:t>
      </w:r>
      <w:r w:rsidRPr="00E2633E">
        <w:rPr>
          <w:rFonts w:hint="eastAsia"/>
          <w:sz w:val="24"/>
          <w:szCs w:val="24"/>
        </w:rPr>
        <w:t>电报、电话、传真形式的投标概不接受。</w:t>
      </w:r>
    </w:p>
    <w:p w14:paraId="20EFF526" w14:textId="77777777" w:rsidR="00335500" w:rsidRPr="00E2633E" w:rsidRDefault="004407E4">
      <w:pPr>
        <w:rPr>
          <w:sz w:val="24"/>
          <w:szCs w:val="24"/>
        </w:rPr>
      </w:pPr>
      <w:r w:rsidRPr="00E2633E">
        <w:rPr>
          <w:sz w:val="24"/>
          <w:szCs w:val="24"/>
        </w:rPr>
        <w:t>18.5</w:t>
      </w:r>
      <w:r w:rsidRPr="00E2633E">
        <w:rPr>
          <w:rFonts w:hint="eastAsia"/>
          <w:sz w:val="24"/>
          <w:szCs w:val="24"/>
        </w:rPr>
        <w:t>谈判相应文件的份数：一式肆份。正本壹份，副本叁份。</w:t>
      </w:r>
    </w:p>
    <w:p w14:paraId="309C6C0D" w14:textId="77777777" w:rsidR="00335500" w:rsidRPr="00E2633E" w:rsidRDefault="004407E4">
      <w:pPr>
        <w:rPr>
          <w:b/>
          <w:bCs/>
          <w:sz w:val="24"/>
          <w:szCs w:val="24"/>
        </w:rPr>
      </w:pPr>
      <w:r w:rsidRPr="00E2633E">
        <w:rPr>
          <w:rFonts w:hint="eastAsia"/>
          <w:b/>
          <w:bCs/>
          <w:sz w:val="24"/>
          <w:szCs w:val="24"/>
        </w:rPr>
        <w:t>谈判保证金</w:t>
      </w:r>
    </w:p>
    <w:p w14:paraId="7BE9FFDE" w14:textId="77777777" w:rsidR="00335500" w:rsidRPr="00E2633E" w:rsidRDefault="004407E4">
      <w:pPr>
        <w:rPr>
          <w:sz w:val="24"/>
          <w:szCs w:val="24"/>
        </w:rPr>
      </w:pPr>
      <w:r w:rsidRPr="00E2633E">
        <w:rPr>
          <w:sz w:val="24"/>
          <w:szCs w:val="24"/>
        </w:rPr>
        <w:t>19.1</w:t>
      </w:r>
      <w:r w:rsidRPr="00E2633E">
        <w:rPr>
          <w:rFonts w:hint="eastAsia"/>
          <w:sz w:val="24"/>
          <w:szCs w:val="24"/>
        </w:rPr>
        <w:t>供应商按照供应商须知前附表规定的金额，于投标截止时间前向采购代理机构交纳谈判保证金。</w:t>
      </w:r>
    </w:p>
    <w:p w14:paraId="5B09DCFC" w14:textId="77777777" w:rsidR="00335500" w:rsidRPr="00E2633E" w:rsidRDefault="004407E4">
      <w:pPr>
        <w:rPr>
          <w:sz w:val="24"/>
          <w:szCs w:val="24"/>
        </w:rPr>
      </w:pPr>
      <w:r w:rsidRPr="00E2633E">
        <w:rPr>
          <w:sz w:val="24"/>
          <w:szCs w:val="24"/>
        </w:rPr>
        <w:t>19.2</w:t>
      </w:r>
      <w:r w:rsidRPr="00E2633E">
        <w:rPr>
          <w:rFonts w:hint="eastAsia"/>
          <w:sz w:val="24"/>
          <w:szCs w:val="24"/>
        </w:rPr>
        <w:t>本招标可接受电汇作为谈判保证金，谈判保证金有效期应当与谈判响应有效期一致。</w:t>
      </w:r>
    </w:p>
    <w:p w14:paraId="246F9AC5" w14:textId="77777777" w:rsidR="00335500" w:rsidRPr="00E2633E" w:rsidRDefault="004407E4">
      <w:pPr>
        <w:rPr>
          <w:sz w:val="24"/>
          <w:szCs w:val="24"/>
        </w:rPr>
      </w:pPr>
      <w:r w:rsidRPr="00E2633E">
        <w:rPr>
          <w:sz w:val="24"/>
          <w:szCs w:val="24"/>
        </w:rPr>
        <w:t>19.3</w:t>
      </w:r>
      <w:r w:rsidRPr="00E2633E">
        <w:rPr>
          <w:rFonts w:hint="eastAsia"/>
          <w:sz w:val="24"/>
          <w:szCs w:val="24"/>
        </w:rPr>
        <w:t>谈判保证金的退还时间：在成交通知书发出后</w:t>
      </w:r>
      <w:r w:rsidRPr="00E2633E">
        <w:rPr>
          <w:sz w:val="24"/>
          <w:szCs w:val="24"/>
        </w:rPr>
        <w:t>5</w:t>
      </w:r>
      <w:r w:rsidRPr="00E2633E">
        <w:rPr>
          <w:rFonts w:hint="eastAsia"/>
          <w:sz w:val="24"/>
          <w:szCs w:val="24"/>
        </w:rPr>
        <w:t>个工作日内退还未成交供应商的投标保证金，在采购合同签订后</w:t>
      </w:r>
      <w:r w:rsidRPr="00E2633E">
        <w:rPr>
          <w:sz w:val="24"/>
          <w:szCs w:val="24"/>
        </w:rPr>
        <w:t>5</w:t>
      </w:r>
      <w:r w:rsidRPr="00E2633E">
        <w:rPr>
          <w:rFonts w:hint="eastAsia"/>
          <w:sz w:val="24"/>
          <w:szCs w:val="24"/>
        </w:rPr>
        <w:t>个工作日内退还成交供应商的投标保证金。不计利息。退还方式参照第六部分范本格式中“退投标保证金的函”。</w:t>
      </w:r>
    </w:p>
    <w:p w14:paraId="68914EA2" w14:textId="77777777" w:rsidR="00335500" w:rsidRPr="00E2633E" w:rsidRDefault="004407E4">
      <w:pPr>
        <w:rPr>
          <w:sz w:val="24"/>
          <w:szCs w:val="24"/>
        </w:rPr>
      </w:pPr>
      <w:r w:rsidRPr="00E2633E">
        <w:rPr>
          <w:sz w:val="24"/>
          <w:szCs w:val="24"/>
        </w:rPr>
        <w:t>19.4</w:t>
      </w:r>
      <w:r w:rsidRPr="00E2633E">
        <w:rPr>
          <w:rFonts w:hint="eastAsia"/>
          <w:sz w:val="24"/>
          <w:szCs w:val="24"/>
        </w:rPr>
        <w:t>未按规定提交谈判保证金的投标，将被视为投标无效。</w:t>
      </w:r>
    </w:p>
    <w:p w14:paraId="2982793D" w14:textId="77777777" w:rsidR="00335500" w:rsidRPr="00E2633E" w:rsidRDefault="004407E4">
      <w:pPr>
        <w:rPr>
          <w:sz w:val="24"/>
          <w:szCs w:val="24"/>
        </w:rPr>
      </w:pPr>
      <w:r w:rsidRPr="00E2633E">
        <w:rPr>
          <w:sz w:val="24"/>
          <w:szCs w:val="24"/>
        </w:rPr>
        <w:t>19.5</w:t>
      </w:r>
      <w:r w:rsidRPr="00E2633E">
        <w:rPr>
          <w:rFonts w:hint="eastAsia"/>
          <w:sz w:val="24"/>
          <w:szCs w:val="24"/>
        </w:rPr>
        <w:t>下列任何情况发生时，谈判保证金将被没收</w:t>
      </w:r>
    </w:p>
    <w:p w14:paraId="0D71F194" w14:textId="77777777" w:rsidR="00335500" w:rsidRPr="00E2633E" w:rsidRDefault="004407E4">
      <w:pPr>
        <w:rPr>
          <w:sz w:val="24"/>
          <w:szCs w:val="24"/>
        </w:rPr>
      </w:pPr>
      <w:r w:rsidRPr="00E2633E">
        <w:rPr>
          <w:sz w:val="24"/>
          <w:szCs w:val="24"/>
        </w:rPr>
        <w:t>19.5.1</w:t>
      </w:r>
      <w:r w:rsidRPr="00E2633E">
        <w:rPr>
          <w:rFonts w:hint="eastAsia"/>
          <w:sz w:val="24"/>
          <w:szCs w:val="24"/>
        </w:rPr>
        <w:t>供应商在谈判文件规定的投标有效期内撤回其投标；</w:t>
      </w:r>
    </w:p>
    <w:p w14:paraId="674D7B21" w14:textId="77777777" w:rsidR="00335500" w:rsidRPr="00E2633E" w:rsidRDefault="004407E4">
      <w:pPr>
        <w:rPr>
          <w:sz w:val="24"/>
          <w:szCs w:val="24"/>
        </w:rPr>
      </w:pPr>
      <w:r w:rsidRPr="00E2633E">
        <w:rPr>
          <w:sz w:val="24"/>
          <w:szCs w:val="24"/>
        </w:rPr>
        <w:t>19.5.2</w:t>
      </w:r>
      <w:r w:rsidRPr="00E2633E">
        <w:rPr>
          <w:rFonts w:hint="eastAsia"/>
          <w:sz w:val="24"/>
          <w:szCs w:val="24"/>
        </w:rPr>
        <w:t>成交方在规定期限内未能：</w:t>
      </w:r>
    </w:p>
    <w:p w14:paraId="22797BF4" w14:textId="77777777" w:rsidR="00335500" w:rsidRPr="00E2633E" w:rsidRDefault="004407E4">
      <w:pPr>
        <w:rPr>
          <w:sz w:val="24"/>
          <w:szCs w:val="24"/>
        </w:rPr>
      </w:pPr>
      <w:r w:rsidRPr="00E2633E">
        <w:rPr>
          <w:sz w:val="24"/>
          <w:szCs w:val="24"/>
        </w:rPr>
        <w:t>19.5.2.1</w:t>
      </w:r>
      <w:r w:rsidRPr="00E2633E">
        <w:rPr>
          <w:rFonts w:hint="eastAsia"/>
          <w:sz w:val="24"/>
          <w:szCs w:val="24"/>
        </w:rPr>
        <w:t>按本须知第</w:t>
      </w:r>
      <w:r w:rsidRPr="00E2633E">
        <w:rPr>
          <w:sz w:val="24"/>
          <w:szCs w:val="24"/>
        </w:rPr>
        <w:t>31</w:t>
      </w:r>
      <w:r w:rsidRPr="00E2633E">
        <w:rPr>
          <w:rFonts w:hint="eastAsia"/>
          <w:sz w:val="24"/>
          <w:szCs w:val="24"/>
        </w:rPr>
        <w:t>条规定签订合同；</w:t>
      </w:r>
      <w:r w:rsidRPr="00E2633E">
        <w:rPr>
          <w:sz w:val="24"/>
          <w:szCs w:val="24"/>
        </w:rPr>
        <w:t xml:space="preserve"> </w:t>
      </w:r>
    </w:p>
    <w:p w14:paraId="299506C0" w14:textId="77777777" w:rsidR="00335500" w:rsidRPr="00E2633E" w:rsidRDefault="004407E4">
      <w:pPr>
        <w:rPr>
          <w:sz w:val="24"/>
          <w:szCs w:val="24"/>
        </w:rPr>
      </w:pPr>
      <w:r w:rsidRPr="00E2633E">
        <w:rPr>
          <w:sz w:val="24"/>
          <w:szCs w:val="24"/>
        </w:rPr>
        <w:t>19.5.2.2</w:t>
      </w:r>
      <w:r w:rsidRPr="00E2633E">
        <w:rPr>
          <w:rFonts w:hint="eastAsia"/>
          <w:sz w:val="24"/>
          <w:szCs w:val="24"/>
        </w:rPr>
        <w:t>按本须知第</w:t>
      </w:r>
      <w:r w:rsidRPr="00E2633E">
        <w:rPr>
          <w:sz w:val="24"/>
          <w:szCs w:val="24"/>
        </w:rPr>
        <w:t>32</w:t>
      </w:r>
      <w:r w:rsidRPr="00E2633E">
        <w:rPr>
          <w:rFonts w:hint="eastAsia"/>
          <w:sz w:val="24"/>
          <w:szCs w:val="24"/>
        </w:rPr>
        <w:t>条规定向采购代理交纳采购代理服务费。</w:t>
      </w:r>
    </w:p>
    <w:p w14:paraId="5530B5B0" w14:textId="77777777" w:rsidR="00335500" w:rsidRPr="00E2633E" w:rsidRDefault="004407E4">
      <w:pPr>
        <w:pStyle w:val="3"/>
        <w:jc w:val="center"/>
      </w:pPr>
      <w:bookmarkStart w:id="34" w:name="_Toc182131607"/>
      <w:bookmarkStart w:id="35" w:name="_Toc86049728"/>
      <w:r w:rsidRPr="00E2633E">
        <w:t xml:space="preserve">D </w:t>
      </w:r>
      <w:r w:rsidRPr="00E2633E">
        <w:rPr>
          <w:rFonts w:hint="eastAsia"/>
        </w:rPr>
        <w:t>谈判响应文件的递交</w:t>
      </w:r>
      <w:bookmarkEnd w:id="34"/>
      <w:bookmarkEnd w:id="35"/>
    </w:p>
    <w:p w14:paraId="48B6F4C8" w14:textId="77777777" w:rsidR="00335500" w:rsidRPr="00E2633E" w:rsidRDefault="004407E4">
      <w:pPr>
        <w:rPr>
          <w:sz w:val="24"/>
          <w:szCs w:val="24"/>
        </w:rPr>
      </w:pPr>
      <w:bookmarkStart w:id="36" w:name="_Toc182131608"/>
      <w:r w:rsidRPr="00E2633E">
        <w:rPr>
          <w:rFonts w:hint="eastAsia"/>
          <w:sz w:val="24"/>
          <w:szCs w:val="24"/>
        </w:rPr>
        <w:t>谈判相应文件的密封与标记</w:t>
      </w:r>
      <w:bookmarkEnd w:id="36"/>
    </w:p>
    <w:p w14:paraId="2DD98050" w14:textId="77777777" w:rsidR="00335500" w:rsidRPr="00E2633E" w:rsidRDefault="004407E4">
      <w:pPr>
        <w:rPr>
          <w:sz w:val="24"/>
          <w:szCs w:val="24"/>
        </w:rPr>
      </w:pPr>
      <w:r w:rsidRPr="00E2633E">
        <w:rPr>
          <w:sz w:val="24"/>
          <w:szCs w:val="24"/>
        </w:rPr>
        <w:t xml:space="preserve">20.1 </w:t>
      </w:r>
      <w:r w:rsidRPr="00E2633E">
        <w:rPr>
          <w:rFonts w:hint="eastAsia"/>
          <w:sz w:val="24"/>
          <w:szCs w:val="24"/>
        </w:rPr>
        <w:t>供应商应将谈判相应文件正、副本分别密封，在每个密封件的封面上标明供应商名称、法定代表人、单位公章、正本或副本。</w:t>
      </w:r>
    </w:p>
    <w:p w14:paraId="0C1C46DF" w14:textId="77777777" w:rsidR="00335500" w:rsidRPr="00E2633E" w:rsidRDefault="004407E4">
      <w:pPr>
        <w:rPr>
          <w:sz w:val="24"/>
          <w:szCs w:val="24"/>
        </w:rPr>
      </w:pPr>
      <w:r w:rsidRPr="00E2633E">
        <w:rPr>
          <w:sz w:val="24"/>
          <w:szCs w:val="24"/>
        </w:rPr>
        <w:t xml:space="preserve">20.2 </w:t>
      </w:r>
      <w:r w:rsidRPr="00E2633E">
        <w:rPr>
          <w:rFonts w:hint="eastAsia"/>
          <w:sz w:val="24"/>
          <w:szCs w:val="24"/>
        </w:rPr>
        <w:t>谈判相应文件袋上应写明：</w:t>
      </w:r>
    </w:p>
    <w:p w14:paraId="33D78944" w14:textId="77777777" w:rsidR="00335500" w:rsidRPr="00E2633E" w:rsidRDefault="004407E4">
      <w:pPr>
        <w:rPr>
          <w:sz w:val="24"/>
          <w:szCs w:val="24"/>
        </w:rPr>
      </w:pPr>
      <w:r w:rsidRPr="00E2633E">
        <w:rPr>
          <w:rFonts w:hint="eastAsia"/>
          <w:sz w:val="24"/>
          <w:szCs w:val="24"/>
        </w:rPr>
        <w:t>采购代理：新疆招标有限公司</w:t>
      </w:r>
    </w:p>
    <w:p w14:paraId="6EB9CEA4" w14:textId="77777777" w:rsidR="00335500" w:rsidRPr="00E2633E" w:rsidRDefault="004407E4">
      <w:pPr>
        <w:rPr>
          <w:sz w:val="24"/>
          <w:szCs w:val="24"/>
        </w:rPr>
      </w:pPr>
      <w:r w:rsidRPr="00E2633E">
        <w:rPr>
          <w:rFonts w:hint="eastAsia"/>
          <w:sz w:val="24"/>
          <w:szCs w:val="24"/>
        </w:rPr>
        <w:t>项目名称：</w:t>
      </w:r>
      <w:r w:rsidRPr="00E2633E">
        <w:rPr>
          <w:sz w:val="24"/>
          <w:szCs w:val="24"/>
        </w:rPr>
        <w:t xml:space="preserve"> </w:t>
      </w:r>
    </w:p>
    <w:p w14:paraId="69395AB8" w14:textId="77777777" w:rsidR="00335500" w:rsidRPr="00E2633E" w:rsidRDefault="004407E4">
      <w:pPr>
        <w:rPr>
          <w:sz w:val="24"/>
          <w:szCs w:val="24"/>
        </w:rPr>
      </w:pPr>
      <w:r w:rsidRPr="00E2633E">
        <w:rPr>
          <w:rFonts w:hint="eastAsia"/>
          <w:sz w:val="24"/>
          <w:szCs w:val="24"/>
        </w:rPr>
        <w:t>项目编号：</w:t>
      </w:r>
      <w:r w:rsidRPr="00E2633E">
        <w:rPr>
          <w:sz w:val="24"/>
          <w:szCs w:val="24"/>
        </w:rPr>
        <w:t xml:space="preserve">      </w:t>
      </w:r>
      <w:r w:rsidRPr="00E2633E">
        <w:rPr>
          <w:rFonts w:hint="eastAsia"/>
          <w:sz w:val="24"/>
          <w:szCs w:val="24"/>
        </w:rPr>
        <w:t>注明</w:t>
      </w:r>
      <w:r w:rsidRPr="00E2633E">
        <w:rPr>
          <w:sz w:val="24"/>
          <w:szCs w:val="24"/>
        </w:rPr>
        <w:t>“</w:t>
      </w:r>
      <w:r w:rsidRPr="00E2633E">
        <w:rPr>
          <w:rFonts w:hint="eastAsia"/>
          <w:sz w:val="24"/>
          <w:szCs w:val="24"/>
        </w:rPr>
        <w:t>谈判时才能启封</w:t>
      </w:r>
      <w:r w:rsidRPr="00E2633E">
        <w:rPr>
          <w:sz w:val="24"/>
          <w:szCs w:val="24"/>
        </w:rPr>
        <w:t>”</w:t>
      </w:r>
    </w:p>
    <w:p w14:paraId="585A2979" w14:textId="77777777" w:rsidR="00335500" w:rsidRPr="00E2633E" w:rsidRDefault="004407E4">
      <w:pPr>
        <w:rPr>
          <w:sz w:val="24"/>
          <w:szCs w:val="24"/>
        </w:rPr>
      </w:pPr>
      <w:r w:rsidRPr="00E2633E">
        <w:rPr>
          <w:rFonts w:hint="eastAsia"/>
          <w:sz w:val="24"/>
          <w:szCs w:val="24"/>
        </w:rPr>
        <w:t>谈判单位名称：</w:t>
      </w:r>
      <w:r w:rsidRPr="00E2633E">
        <w:rPr>
          <w:sz w:val="24"/>
          <w:szCs w:val="24"/>
          <w:u w:val="single"/>
        </w:rPr>
        <w:t xml:space="preserve">            </w:t>
      </w:r>
    </w:p>
    <w:p w14:paraId="15F5DEA0" w14:textId="77777777" w:rsidR="00335500" w:rsidRPr="00E2633E" w:rsidRDefault="004407E4">
      <w:pPr>
        <w:rPr>
          <w:sz w:val="24"/>
          <w:szCs w:val="24"/>
        </w:rPr>
      </w:pPr>
      <w:r w:rsidRPr="00E2633E">
        <w:rPr>
          <w:sz w:val="24"/>
          <w:szCs w:val="24"/>
        </w:rPr>
        <w:t>20.3</w:t>
      </w:r>
      <w:r w:rsidRPr="00E2633E">
        <w:rPr>
          <w:rFonts w:hint="eastAsia"/>
          <w:sz w:val="24"/>
          <w:szCs w:val="24"/>
        </w:rPr>
        <w:t>为方便谈判唱标，供应商须将正本的谈判书、谈判一览表和谈判保证金单独密封，并在信封上标明</w:t>
      </w:r>
      <w:r w:rsidRPr="00E2633E">
        <w:rPr>
          <w:sz w:val="24"/>
          <w:szCs w:val="24"/>
        </w:rPr>
        <w:t>“</w:t>
      </w:r>
      <w:r w:rsidRPr="00E2633E">
        <w:rPr>
          <w:rFonts w:hint="eastAsia"/>
          <w:sz w:val="24"/>
          <w:szCs w:val="24"/>
        </w:rPr>
        <w:t>谈判报价一览表</w:t>
      </w:r>
      <w:r w:rsidRPr="00E2633E">
        <w:rPr>
          <w:sz w:val="24"/>
          <w:szCs w:val="24"/>
        </w:rPr>
        <w:t>”</w:t>
      </w:r>
      <w:r w:rsidRPr="00E2633E">
        <w:rPr>
          <w:rFonts w:hint="eastAsia"/>
          <w:sz w:val="24"/>
          <w:szCs w:val="24"/>
        </w:rPr>
        <w:t>字样，然后再装入正本谈判相应文件密封袋中。</w:t>
      </w:r>
    </w:p>
    <w:p w14:paraId="146A6789" w14:textId="126FFBEA" w:rsidR="00335500" w:rsidRPr="00E2633E" w:rsidRDefault="004407E4">
      <w:pPr>
        <w:rPr>
          <w:sz w:val="24"/>
          <w:szCs w:val="24"/>
        </w:rPr>
      </w:pPr>
      <w:r w:rsidRPr="00E2633E">
        <w:rPr>
          <w:sz w:val="24"/>
          <w:szCs w:val="24"/>
        </w:rPr>
        <w:t>20.4</w:t>
      </w:r>
      <w:r w:rsidRPr="00E2633E">
        <w:rPr>
          <w:rFonts w:hint="eastAsia"/>
          <w:sz w:val="24"/>
          <w:szCs w:val="24"/>
        </w:rPr>
        <w:t>谈判文件装订要求。</w:t>
      </w:r>
    </w:p>
    <w:p w14:paraId="5112AA37" w14:textId="77777777" w:rsidR="00335500" w:rsidRPr="00E2633E" w:rsidRDefault="004407E4">
      <w:pPr>
        <w:rPr>
          <w:sz w:val="24"/>
          <w:szCs w:val="24"/>
        </w:rPr>
      </w:pPr>
      <w:bookmarkStart w:id="37" w:name="_Toc182131609"/>
      <w:r w:rsidRPr="00E2633E">
        <w:rPr>
          <w:rFonts w:hint="eastAsia"/>
          <w:sz w:val="24"/>
          <w:szCs w:val="24"/>
        </w:rPr>
        <w:t>谈判截止时间</w:t>
      </w:r>
      <w:bookmarkEnd w:id="37"/>
    </w:p>
    <w:p w14:paraId="5418E9B4" w14:textId="00B24C5B" w:rsidR="00335500" w:rsidRPr="00E2633E" w:rsidRDefault="004407E4">
      <w:pPr>
        <w:rPr>
          <w:sz w:val="24"/>
          <w:szCs w:val="24"/>
        </w:rPr>
      </w:pPr>
      <w:r w:rsidRPr="00E2633E">
        <w:rPr>
          <w:sz w:val="24"/>
          <w:szCs w:val="24"/>
        </w:rPr>
        <w:t xml:space="preserve">21.1 </w:t>
      </w:r>
      <w:r w:rsidRPr="00E2633E">
        <w:rPr>
          <w:rFonts w:hint="eastAsia"/>
          <w:sz w:val="24"/>
          <w:szCs w:val="24"/>
        </w:rPr>
        <w:t>谈判响应文件的递交不得迟于</w:t>
      </w:r>
      <w:r w:rsidRPr="00E2633E">
        <w:rPr>
          <w:sz w:val="24"/>
          <w:szCs w:val="24"/>
        </w:rPr>
        <w:t>2021</w:t>
      </w:r>
      <w:r w:rsidRPr="00E2633E">
        <w:rPr>
          <w:rFonts w:hint="eastAsia"/>
          <w:sz w:val="24"/>
          <w:szCs w:val="24"/>
        </w:rPr>
        <w:t>年</w:t>
      </w:r>
      <w:r w:rsidRPr="00E2633E">
        <w:rPr>
          <w:sz w:val="24"/>
          <w:szCs w:val="24"/>
        </w:rPr>
        <w:t>10</w:t>
      </w:r>
      <w:r w:rsidRPr="00E2633E">
        <w:rPr>
          <w:rFonts w:hint="eastAsia"/>
          <w:sz w:val="24"/>
          <w:szCs w:val="24"/>
        </w:rPr>
        <w:t>月</w:t>
      </w:r>
      <w:r w:rsidRPr="00E2633E">
        <w:rPr>
          <w:rFonts w:hint="eastAsia"/>
          <w:sz w:val="24"/>
          <w:szCs w:val="24"/>
        </w:rPr>
        <w:t>2</w:t>
      </w:r>
      <w:r w:rsidR="006D080B">
        <w:rPr>
          <w:sz w:val="24"/>
          <w:szCs w:val="24"/>
        </w:rPr>
        <w:t>9</w:t>
      </w:r>
      <w:r w:rsidRPr="00E2633E">
        <w:rPr>
          <w:rFonts w:hint="eastAsia"/>
          <w:sz w:val="24"/>
          <w:szCs w:val="24"/>
        </w:rPr>
        <w:t>日</w:t>
      </w:r>
      <w:r w:rsidRPr="00E2633E">
        <w:rPr>
          <w:sz w:val="24"/>
          <w:szCs w:val="24"/>
        </w:rPr>
        <w:t>11</w:t>
      </w:r>
      <w:r w:rsidRPr="00E2633E">
        <w:rPr>
          <w:rFonts w:hint="eastAsia"/>
          <w:sz w:val="24"/>
          <w:szCs w:val="24"/>
        </w:rPr>
        <w:t>：</w:t>
      </w:r>
      <w:r w:rsidRPr="00E2633E">
        <w:rPr>
          <w:sz w:val="24"/>
          <w:szCs w:val="24"/>
        </w:rPr>
        <w:t>00</w:t>
      </w:r>
      <w:r w:rsidRPr="00E2633E">
        <w:rPr>
          <w:rFonts w:hint="eastAsia"/>
          <w:sz w:val="24"/>
          <w:szCs w:val="24"/>
        </w:rPr>
        <w:t>时（北京时间）。谈判响应文件以密封形式递交至：开标现场</w:t>
      </w:r>
    </w:p>
    <w:p w14:paraId="5ACA838B" w14:textId="77777777" w:rsidR="00335500" w:rsidRPr="00E2633E" w:rsidRDefault="004407E4">
      <w:pPr>
        <w:rPr>
          <w:sz w:val="24"/>
          <w:szCs w:val="24"/>
        </w:rPr>
      </w:pPr>
      <w:r w:rsidRPr="00E2633E">
        <w:rPr>
          <w:sz w:val="24"/>
          <w:szCs w:val="24"/>
        </w:rPr>
        <w:t xml:space="preserve">21.2 </w:t>
      </w:r>
      <w:r w:rsidRPr="00E2633E">
        <w:rPr>
          <w:rFonts w:hint="eastAsia"/>
          <w:sz w:val="24"/>
          <w:szCs w:val="24"/>
        </w:rPr>
        <w:t>所有谈判响应文件不论派人送交还是通过邮寄递交，都必须按招标代理机构在谈判邀请中规定的投标截止时间之前送到谈判文件规定的地点。</w:t>
      </w:r>
    </w:p>
    <w:p w14:paraId="26254D94" w14:textId="77777777" w:rsidR="00335500" w:rsidRPr="00E2633E" w:rsidRDefault="004407E4">
      <w:pPr>
        <w:rPr>
          <w:sz w:val="24"/>
          <w:szCs w:val="24"/>
        </w:rPr>
      </w:pPr>
      <w:r w:rsidRPr="00E2633E">
        <w:rPr>
          <w:sz w:val="24"/>
          <w:szCs w:val="24"/>
        </w:rPr>
        <w:lastRenderedPageBreak/>
        <w:t xml:space="preserve">21.3 </w:t>
      </w:r>
      <w:r w:rsidRPr="00E2633E">
        <w:rPr>
          <w:rFonts w:hint="eastAsia"/>
          <w:sz w:val="24"/>
          <w:szCs w:val="24"/>
        </w:rPr>
        <w:t>出现第</w:t>
      </w:r>
      <w:r w:rsidRPr="00E2633E">
        <w:rPr>
          <w:sz w:val="24"/>
          <w:szCs w:val="24"/>
        </w:rPr>
        <w:t>8.2</w:t>
      </w:r>
      <w:r w:rsidRPr="00E2633E">
        <w:rPr>
          <w:rFonts w:hint="eastAsia"/>
          <w:sz w:val="24"/>
          <w:szCs w:val="24"/>
        </w:rPr>
        <w:t>款因谈判文件的修改推迟投标截止时间时，则按招标代理机构修改通知规定的时间递交。</w:t>
      </w:r>
    </w:p>
    <w:p w14:paraId="001DF7B1" w14:textId="77777777" w:rsidR="00335500" w:rsidRPr="00E2633E" w:rsidRDefault="004407E4">
      <w:pPr>
        <w:rPr>
          <w:sz w:val="24"/>
          <w:szCs w:val="24"/>
        </w:rPr>
      </w:pPr>
      <w:r w:rsidRPr="00E2633E">
        <w:rPr>
          <w:rFonts w:hint="eastAsia"/>
          <w:sz w:val="24"/>
          <w:szCs w:val="24"/>
        </w:rPr>
        <w:t>谈判响应文件的修改和撤销</w:t>
      </w:r>
    </w:p>
    <w:p w14:paraId="18B3FB5F" w14:textId="77777777" w:rsidR="00335500" w:rsidRPr="00E2633E" w:rsidRDefault="004407E4">
      <w:pPr>
        <w:rPr>
          <w:sz w:val="24"/>
          <w:szCs w:val="24"/>
        </w:rPr>
      </w:pPr>
      <w:r w:rsidRPr="00E2633E">
        <w:rPr>
          <w:sz w:val="24"/>
          <w:szCs w:val="24"/>
        </w:rPr>
        <w:t xml:space="preserve">22.1 </w:t>
      </w:r>
      <w:r w:rsidRPr="00E2633E">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4BBF3C96" w14:textId="77777777" w:rsidR="00335500" w:rsidRPr="00E2633E" w:rsidRDefault="004407E4">
      <w:pPr>
        <w:rPr>
          <w:sz w:val="24"/>
          <w:szCs w:val="24"/>
        </w:rPr>
      </w:pPr>
      <w:r w:rsidRPr="00E2633E">
        <w:rPr>
          <w:sz w:val="24"/>
          <w:szCs w:val="24"/>
        </w:rPr>
        <w:t xml:space="preserve">22.2 </w:t>
      </w:r>
      <w:r w:rsidRPr="00E2633E">
        <w:rPr>
          <w:rFonts w:hint="eastAsia"/>
          <w:sz w:val="24"/>
          <w:szCs w:val="24"/>
        </w:rPr>
        <w:t>供应商不得在谈判时间起至谈判有效期期满前撤销谈判响应文件。否则招标代理机构将没收其谈判响应保证金。</w:t>
      </w:r>
    </w:p>
    <w:p w14:paraId="02841CDF" w14:textId="77777777" w:rsidR="00335500" w:rsidRPr="00E2633E" w:rsidRDefault="004407E4">
      <w:pPr>
        <w:pStyle w:val="3"/>
        <w:jc w:val="center"/>
      </w:pPr>
      <w:bookmarkStart w:id="38" w:name="_Toc182131611"/>
      <w:bookmarkStart w:id="39" w:name="_Toc86049729"/>
      <w:r w:rsidRPr="00E2633E">
        <w:t xml:space="preserve">E </w:t>
      </w:r>
      <w:r w:rsidRPr="00E2633E">
        <w:rPr>
          <w:rFonts w:hint="eastAsia"/>
        </w:rPr>
        <w:t>谈判</w:t>
      </w:r>
      <w:bookmarkEnd w:id="38"/>
      <w:r w:rsidRPr="00E2633E">
        <w:rPr>
          <w:rFonts w:hint="eastAsia"/>
        </w:rPr>
        <w:t>过程</w:t>
      </w:r>
      <w:bookmarkEnd w:id="39"/>
    </w:p>
    <w:p w14:paraId="21543C8E" w14:textId="77777777" w:rsidR="00335500" w:rsidRPr="00E2633E" w:rsidRDefault="004407E4">
      <w:pPr>
        <w:rPr>
          <w:sz w:val="24"/>
          <w:szCs w:val="24"/>
        </w:rPr>
      </w:pPr>
      <w:r w:rsidRPr="00E2633E">
        <w:rPr>
          <w:sz w:val="24"/>
          <w:szCs w:val="24"/>
        </w:rPr>
        <w:t>23</w:t>
      </w:r>
      <w:r w:rsidRPr="00E2633E">
        <w:rPr>
          <w:rFonts w:hint="eastAsia"/>
          <w:sz w:val="24"/>
          <w:szCs w:val="24"/>
        </w:rPr>
        <w:t>．谈判</w:t>
      </w:r>
    </w:p>
    <w:p w14:paraId="37A3C724" w14:textId="77777777" w:rsidR="00335500" w:rsidRPr="00E2633E" w:rsidRDefault="004407E4">
      <w:pPr>
        <w:rPr>
          <w:sz w:val="24"/>
          <w:szCs w:val="24"/>
        </w:rPr>
      </w:pPr>
      <w:r w:rsidRPr="00E2633E">
        <w:rPr>
          <w:sz w:val="24"/>
          <w:szCs w:val="24"/>
        </w:rPr>
        <w:t>23.1</w:t>
      </w:r>
      <w:r w:rsidRPr="00E2633E">
        <w:rPr>
          <w:rFonts w:hint="eastAsia"/>
          <w:sz w:val="24"/>
          <w:szCs w:val="24"/>
        </w:rPr>
        <w:t>本次谈判按谈判文件中谈判邀请规定的时间地点进行谈判，将邀请供应商的法定代表人或其授权委托人准时参加谈判会。</w:t>
      </w:r>
    </w:p>
    <w:p w14:paraId="211B795C" w14:textId="77777777" w:rsidR="00335500" w:rsidRPr="00E2633E" w:rsidRDefault="004407E4">
      <w:pPr>
        <w:rPr>
          <w:sz w:val="24"/>
          <w:szCs w:val="24"/>
        </w:rPr>
      </w:pPr>
      <w:r w:rsidRPr="00E2633E">
        <w:rPr>
          <w:sz w:val="24"/>
          <w:szCs w:val="24"/>
        </w:rPr>
        <w:t>23.2</w:t>
      </w:r>
      <w:r w:rsidRPr="00E2633E">
        <w:rPr>
          <w:rFonts w:hint="eastAsia"/>
          <w:sz w:val="24"/>
          <w:szCs w:val="24"/>
        </w:rPr>
        <w:t>宣布谈判响应文件开启顺序。</w:t>
      </w:r>
    </w:p>
    <w:p w14:paraId="360B8AA0" w14:textId="77777777" w:rsidR="00335500" w:rsidRPr="00E2633E" w:rsidRDefault="004407E4">
      <w:pPr>
        <w:rPr>
          <w:sz w:val="24"/>
          <w:szCs w:val="24"/>
        </w:rPr>
      </w:pPr>
      <w:r w:rsidRPr="00E2633E">
        <w:rPr>
          <w:sz w:val="24"/>
          <w:szCs w:val="24"/>
        </w:rPr>
        <w:t xml:space="preserve">23.3 </w:t>
      </w:r>
      <w:r w:rsidRPr="00E2633E">
        <w:rPr>
          <w:rFonts w:hint="eastAsia"/>
          <w:sz w:val="24"/>
          <w:szCs w:val="24"/>
        </w:rPr>
        <w:t>谈判时检查谈判响应文件密封情况。</w:t>
      </w:r>
    </w:p>
    <w:p w14:paraId="73D1EB8C" w14:textId="77777777" w:rsidR="00335500" w:rsidRPr="00E2633E" w:rsidRDefault="004407E4">
      <w:pPr>
        <w:rPr>
          <w:sz w:val="24"/>
          <w:szCs w:val="24"/>
        </w:rPr>
      </w:pPr>
      <w:r w:rsidRPr="00E2633E">
        <w:rPr>
          <w:sz w:val="24"/>
          <w:szCs w:val="24"/>
        </w:rPr>
        <w:t xml:space="preserve">23.4 </w:t>
      </w:r>
      <w:r w:rsidRPr="00E2633E">
        <w:rPr>
          <w:rFonts w:hint="eastAsia"/>
          <w:sz w:val="24"/>
          <w:szCs w:val="24"/>
        </w:rPr>
        <w:t>谈判原则在谈判会议上宣布。</w:t>
      </w:r>
    </w:p>
    <w:p w14:paraId="57464861" w14:textId="77777777" w:rsidR="00335500" w:rsidRPr="00E2633E" w:rsidRDefault="004407E4">
      <w:pPr>
        <w:rPr>
          <w:sz w:val="24"/>
          <w:szCs w:val="24"/>
        </w:rPr>
      </w:pPr>
      <w:r w:rsidRPr="00E2633E">
        <w:rPr>
          <w:sz w:val="24"/>
          <w:szCs w:val="24"/>
        </w:rPr>
        <w:t xml:space="preserve">23.5 </w:t>
      </w:r>
      <w:r w:rsidRPr="00E2633E">
        <w:rPr>
          <w:rFonts w:hint="eastAsia"/>
          <w:sz w:val="24"/>
          <w:szCs w:val="24"/>
        </w:rPr>
        <w:t>对采购方的纪律要求</w:t>
      </w:r>
    </w:p>
    <w:p w14:paraId="3E538815" w14:textId="77777777" w:rsidR="00335500" w:rsidRPr="00E2633E" w:rsidRDefault="004407E4">
      <w:pPr>
        <w:rPr>
          <w:sz w:val="24"/>
          <w:szCs w:val="24"/>
        </w:rPr>
      </w:pPr>
      <w:r w:rsidRPr="00E2633E">
        <w:rPr>
          <w:sz w:val="24"/>
          <w:szCs w:val="24"/>
        </w:rPr>
        <w:t xml:space="preserve">      </w:t>
      </w:r>
      <w:r w:rsidRPr="00E2633E">
        <w:rPr>
          <w:rFonts w:hint="eastAsia"/>
          <w:sz w:val="24"/>
          <w:szCs w:val="24"/>
        </w:rPr>
        <w:t>采购方不得泄露谈判活动中应当保密的情况和资料，不得与供应商串通损害国家利益、社会公共利益或者他人合法权益。</w:t>
      </w:r>
    </w:p>
    <w:p w14:paraId="2598551D" w14:textId="77777777" w:rsidR="00335500" w:rsidRPr="00E2633E" w:rsidRDefault="004407E4">
      <w:pPr>
        <w:rPr>
          <w:sz w:val="24"/>
          <w:szCs w:val="24"/>
        </w:rPr>
      </w:pPr>
      <w:r w:rsidRPr="00E2633E">
        <w:rPr>
          <w:sz w:val="24"/>
          <w:szCs w:val="24"/>
        </w:rPr>
        <w:t>23.6</w:t>
      </w:r>
      <w:r w:rsidRPr="00E2633E">
        <w:rPr>
          <w:rFonts w:hint="eastAsia"/>
          <w:sz w:val="24"/>
          <w:szCs w:val="24"/>
        </w:rPr>
        <w:t>对供应商的纪律要求</w:t>
      </w:r>
    </w:p>
    <w:p w14:paraId="6005F7F3" w14:textId="77777777" w:rsidR="00335500" w:rsidRPr="00E2633E" w:rsidRDefault="004407E4">
      <w:pPr>
        <w:rPr>
          <w:sz w:val="24"/>
          <w:szCs w:val="24"/>
        </w:rPr>
      </w:pPr>
      <w:r w:rsidRPr="00E2633E">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60060AE1" w14:textId="77777777" w:rsidR="00335500" w:rsidRPr="00E2633E" w:rsidRDefault="004407E4">
      <w:pPr>
        <w:rPr>
          <w:sz w:val="24"/>
          <w:szCs w:val="24"/>
        </w:rPr>
      </w:pPr>
      <w:r w:rsidRPr="00E2633E">
        <w:rPr>
          <w:sz w:val="24"/>
          <w:szCs w:val="24"/>
        </w:rPr>
        <w:t>23.7</w:t>
      </w:r>
      <w:r w:rsidRPr="00E2633E">
        <w:rPr>
          <w:rFonts w:hint="eastAsia"/>
          <w:sz w:val="24"/>
          <w:szCs w:val="24"/>
        </w:rPr>
        <w:t>对与谈判活动有关的工作人员的纪律要求</w:t>
      </w:r>
    </w:p>
    <w:p w14:paraId="62DC3F44" w14:textId="77777777" w:rsidR="00335500" w:rsidRPr="00E2633E" w:rsidRDefault="004407E4">
      <w:pPr>
        <w:rPr>
          <w:sz w:val="24"/>
          <w:szCs w:val="24"/>
        </w:rPr>
      </w:pPr>
      <w:r w:rsidRPr="00E2633E">
        <w:rPr>
          <w:sz w:val="24"/>
          <w:szCs w:val="24"/>
        </w:rPr>
        <w:t xml:space="preserve">    </w:t>
      </w:r>
      <w:r w:rsidRPr="00E2633E">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3673F243" w14:textId="77777777" w:rsidR="00335500" w:rsidRPr="00E2633E" w:rsidRDefault="004407E4">
      <w:pPr>
        <w:rPr>
          <w:sz w:val="24"/>
          <w:szCs w:val="24"/>
        </w:rPr>
      </w:pPr>
      <w:r w:rsidRPr="00E2633E">
        <w:rPr>
          <w:sz w:val="24"/>
          <w:szCs w:val="24"/>
        </w:rPr>
        <w:t>23.8</w:t>
      </w:r>
      <w:r w:rsidRPr="00E2633E">
        <w:rPr>
          <w:rFonts w:hint="eastAsia"/>
          <w:sz w:val="24"/>
          <w:szCs w:val="24"/>
        </w:rPr>
        <w:t>对谈判小组成员要求谈判纪律</w:t>
      </w:r>
    </w:p>
    <w:p w14:paraId="1921D706" w14:textId="77777777" w:rsidR="00335500" w:rsidRPr="00E2633E" w:rsidRDefault="004407E4">
      <w:pPr>
        <w:rPr>
          <w:sz w:val="24"/>
          <w:szCs w:val="24"/>
        </w:rPr>
      </w:pPr>
      <w:r w:rsidRPr="00E2633E">
        <w:rPr>
          <w:sz w:val="24"/>
          <w:szCs w:val="24"/>
        </w:rPr>
        <w:t>23.8.1</w:t>
      </w:r>
      <w:r w:rsidRPr="00E2633E">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4242BD1F" w14:textId="77777777" w:rsidR="00335500" w:rsidRPr="00E2633E" w:rsidRDefault="004407E4">
      <w:pPr>
        <w:rPr>
          <w:sz w:val="24"/>
          <w:szCs w:val="24"/>
        </w:rPr>
      </w:pPr>
      <w:r w:rsidRPr="00E2633E">
        <w:rPr>
          <w:sz w:val="24"/>
          <w:szCs w:val="24"/>
        </w:rPr>
        <w:t>23.8.2</w:t>
      </w:r>
      <w:r w:rsidRPr="00E2633E">
        <w:rPr>
          <w:rFonts w:hint="eastAsia"/>
          <w:sz w:val="24"/>
          <w:szCs w:val="24"/>
        </w:rPr>
        <w:t>谈判小组成员不得私下接触供应商，不得收受供应商给予的财务或者其他好处，不得向采购方征询确定成交方意向。</w:t>
      </w:r>
    </w:p>
    <w:p w14:paraId="155E3418" w14:textId="77777777" w:rsidR="00335500" w:rsidRPr="00E2633E" w:rsidRDefault="004407E4">
      <w:pPr>
        <w:rPr>
          <w:sz w:val="24"/>
          <w:szCs w:val="24"/>
        </w:rPr>
      </w:pPr>
      <w:r w:rsidRPr="00E2633E">
        <w:rPr>
          <w:sz w:val="24"/>
          <w:szCs w:val="24"/>
        </w:rPr>
        <w:t>23.8.3</w:t>
      </w:r>
      <w:r w:rsidRPr="00E2633E">
        <w:rPr>
          <w:rFonts w:hint="eastAsia"/>
          <w:sz w:val="24"/>
          <w:szCs w:val="24"/>
        </w:rPr>
        <w:t>不得接受任何单位或个人明示或暗示提出的倾向或排斥特定供应商的要求。</w:t>
      </w:r>
    </w:p>
    <w:p w14:paraId="5A012A6C" w14:textId="77777777" w:rsidR="00335500" w:rsidRPr="00E2633E" w:rsidRDefault="004407E4">
      <w:pPr>
        <w:rPr>
          <w:sz w:val="24"/>
          <w:szCs w:val="24"/>
        </w:rPr>
      </w:pPr>
      <w:r w:rsidRPr="00E2633E">
        <w:rPr>
          <w:sz w:val="24"/>
          <w:szCs w:val="24"/>
        </w:rPr>
        <w:t>23.8.4</w:t>
      </w:r>
      <w:r w:rsidRPr="00E2633E">
        <w:rPr>
          <w:rFonts w:hint="eastAsia"/>
          <w:sz w:val="24"/>
          <w:szCs w:val="24"/>
        </w:rPr>
        <w:t>不得有其他不客观，不公正履行职务的行为。</w:t>
      </w:r>
    </w:p>
    <w:p w14:paraId="79C569CA" w14:textId="77777777" w:rsidR="00335500" w:rsidRPr="00E2633E" w:rsidRDefault="004407E4">
      <w:pPr>
        <w:rPr>
          <w:sz w:val="24"/>
          <w:szCs w:val="24"/>
        </w:rPr>
      </w:pPr>
      <w:r w:rsidRPr="00E2633E">
        <w:rPr>
          <w:sz w:val="24"/>
          <w:szCs w:val="24"/>
        </w:rPr>
        <w:t>24</w:t>
      </w:r>
      <w:r w:rsidRPr="00E2633E">
        <w:rPr>
          <w:rFonts w:hint="eastAsia"/>
          <w:sz w:val="24"/>
          <w:szCs w:val="24"/>
        </w:rPr>
        <w:t>．谈判过程</w:t>
      </w:r>
    </w:p>
    <w:p w14:paraId="2578748D" w14:textId="77777777" w:rsidR="00335500" w:rsidRPr="00E2633E" w:rsidRDefault="004407E4">
      <w:pPr>
        <w:rPr>
          <w:sz w:val="24"/>
          <w:szCs w:val="24"/>
        </w:rPr>
      </w:pPr>
      <w:r w:rsidRPr="00E2633E">
        <w:rPr>
          <w:sz w:val="24"/>
          <w:szCs w:val="24"/>
        </w:rPr>
        <w:t xml:space="preserve">24.1 </w:t>
      </w:r>
      <w:r w:rsidRPr="00E2633E">
        <w:rPr>
          <w:rFonts w:hint="eastAsia"/>
          <w:sz w:val="24"/>
          <w:szCs w:val="24"/>
        </w:rPr>
        <w:t>谈判的依据为谈判文件和谈判响应文件。</w:t>
      </w:r>
    </w:p>
    <w:p w14:paraId="191C1CF7" w14:textId="77777777" w:rsidR="00335500" w:rsidRPr="00E2633E" w:rsidRDefault="004407E4">
      <w:pPr>
        <w:rPr>
          <w:sz w:val="24"/>
          <w:szCs w:val="24"/>
        </w:rPr>
      </w:pPr>
      <w:r w:rsidRPr="00E2633E">
        <w:rPr>
          <w:sz w:val="24"/>
          <w:szCs w:val="24"/>
        </w:rPr>
        <w:t>23.1</w:t>
      </w:r>
      <w:r w:rsidRPr="00E2633E">
        <w:rPr>
          <w:rFonts w:hint="eastAsia"/>
          <w:sz w:val="24"/>
          <w:szCs w:val="24"/>
        </w:rPr>
        <w:t>谈判时，由监督人员对供应商进行资格审核。供应商应在密封的谈判响应文件之外随身携带</w:t>
      </w:r>
      <w:r w:rsidRPr="00E2633E">
        <w:rPr>
          <w:sz w:val="24"/>
          <w:szCs w:val="24"/>
        </w:rPr>
        <w:t>15.2</w:t>
      </w:r>
      <w:r w:rsidRPr="00E2633E">
        <w:rPr>
          <w:rFonts w:hint="eastAsia"/>
          <w:sz w:val="24"/>
          <w:szCs w:val="24"/>
        </w:rPr>
        <w:t>条内容。</w:t>
      </w:r>
    </w:p>
    <w:p w14:paraId="668FFE1A" w14:textId="77777777" w:rsidR="00335500" w:rsidRPr="00E2633E" w:rsidRDefault="004407E4">
      <w:pPr>
        <w:rPr>
          <w:sz w:val="24"/>
          <w:szCs w:val="24"/>
        </w:rPr>
      </w:pPr>
      <w:r w:rsidRPr="00E2633E">
        <w:rPr>
          <w:sz w:val="24"/>
          <w:szCs w:val="24"/>
        </w:rPr>
        <w:t>24.2</w:t>
      </w:r>
      <w:r w:rsidRPr="00E2633E">
        <w:rPr>
          <w:rFonts w:hint="eastAsia"/>
          <w:sz w:val="24"/>
          <w:szCs w:val="24"/>
        </w:rPr>
        <w:t>对通过资格审核的供应商，谈判小组将审查谈判响应文件是否完整，是否有计算错误，要求的保证金是否提供，文件是否恰当地签署。</w:t>
      </w:r>
    </w:p>
    <w:p w14:paraId="3D142B80" w14:textId="77777777" w:rsidR="00335500" w:rsidRPr="00E2633E" w:rsidRDefault="004407E4">
      <w:pPr>
        <w:rPr>
          <w:sz w:val="24"/>
          <w:szCs w:val="24"/>
        </w:rPr>
      </w:pPr>
      <w:r w:rsidRPr="00E2633E">
        <w:rPr>
          <w:sz w:val="24"/>
          <w:szCs w:val="24"/>
        </w:rPr>
        <w:lastRenderedPageBreak/>
        <w:t xml:space="preserve">24.3 </w:t>
      </w:r>
      <w:r w:rsidRPr="00E2633E">
        <w:rPr>
          <w:rFonts w:hint="eastAsia"/>
          <w:sz w:val="24"/>
          <w:szCs w:val="24"/>
        </w:rPr>
        <w:t>在对谈判响应文件进行详细评估之前，谈判小组将依据供应商提供的资格证明文件审查供应商的财务、技术和生产能力。如果确定</w:t>
      </w:r>
      <w:proofErr w:type="gramStart"/>
      <w:r w:rsidRPr="00E2633E">
        <w:rPr>
          <w:rFonts w:hint="eastAsia"/>
          <w:sz w:val="24"/>
          <w:szCs w:val="24"/>
        </w:rPr>
        <w:t>供应商无资格</w:t>
      </w:r>
      <w:proofErr w:type="gramEnd"/>
      <w:r w:rsidRPr="00E2633E">
        <w:rPr>
          <w:rFonts w:hint="eastAsia"/>
          <w:sz w:val="24"/>
          <w:szCs w:val="24"/>
        </w:rPr>
        <w:t>履行合同，其投标将被拒绝。</w:t>
      </w:r>
    </w:p>
    <w:p w14:paraId="49D5913C" w14:textId="77777777" w:rsidR="00335500" w:rsidRPr="00E2633E" w:rsidRDefault="004407E4">
      <w:pPr>
        <w:rPr>
          <w:sz w:val="24"/>
          <w:szCs w:val="24"/>
        </w:rPr>
      </w:pPr>
      <w:r w:rsidRPr="00E2633E">
        <w:rPr>
          <w:sz w:val="24"/>
          <w:szCs w:val="24"/>
        </w:rPr>
        <w:t xml:space="preserve">24.4 </w:t>
      </w:r>
      <w:r w:rsidRPr="00E2633E">
        <w:rPr>
          <w:rFonts w:hint="eastAsia"/>
          <w:sz w:val="24"/>
          <w:szCs w:val="24"/>
        </w:rPr>
        <w:t>谈判小组将确定每一谈判响应文件是否对谈判文件的要求</w:t>
      </w:r>
      <w:proofErr w:type="gramStart"/>
      <w:r w:rsidRPr="00E2633E">
        <w:rPr>
          <w:rFonts w:hint="eastAsia"/>
          <w:sz w:val="24"/>
          <w:szCs w:val="24"/>
        </w:rPr>
        <w:t>作出</w:t>
      </w:r>
      <w:proofErr w:type="gramEnd"/>
      <w:r w:rsidRPr="00E2633E">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r w:rsidRPr="00E2633E">
        <w:rPr>
          <w:sz w:val="24"/>
          <w:szCs w:val="24"/>
        </w:rPr>
        <w:t xml:space="preserve">   </w:t>
      </w:r>
    </w:p>
    <w:p w14:paraId="21318C6E" w14:textId="77777777" w:rsidR="00335500" w:rsidRPr="00E2633E" w:rsidRDefault="004407E4">
      <w:pPr>
        <w:rPr>
          <w:sz w:val="24"/>
          <w:szCs w:val="24"/>
        </w:rPr>
      </w:pPr>
      <w:r w:rsidRPr="00E2633E">
        <w:rPr>
          <w:sz w:val="24"/>
          <w:szCs w:val="24"/>
        </w:rPr>
        <w:t>25</w:t>
      </w:r>
      <w:r w:rsidRPr="00E2633E">
        <w:rPr>
          <w:rFonts w:hint="eastAsia"/>
          <w:sz w:val="24"/>
          <w:szCs w:val="24"/>
        </w:rPr>
        <w:t>．谈判响应文件的澄清</w:t>
      </w:r>
    </w:p>
    <w:p w14:paraId="04E52571" w14:textId="77777777" w:rsidR="00335500" w:rsidRPr="00E2633E" w:rsidRDefault="004407E4">
      <w:pPr>
        <w:rPr>
          <w:sz w:val="24"/>
          <w:szCs w:val="24"/>
        </w:rPr>
      </w:pPr>
      <w:r w:rsidRPr="00E2633E">
        <w:rPr>
          <w:sz w:val="24"/>
          <w:szCs w:val="24"/>
        </w:rPr>
        <w:t>25.1</w:t>
      </w:r>
      <w:r w:rsidRPr="00E2633E">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sidRPr="00E2633E">
        <w:rPr>
          <w:rFonts w:hint="eastAsia"/>
          <w:sz w:val="24"/>
          <w:szCs w:val="24"/>
        </w:rPr>
        <w:t>时供应</w:t>
      </w:r>
      <w:proofErr w:type="gramEnd"/>
      <w:r w:rsidRPr="00E2633E">
        <w:rPr>
          <w:rFonts w:hint="eastAsia"/>
          <w:sz w:val="24"/>
          <w:szCs w:val="24"/>
        </w:rPr>
        <w:t>商代表应作书面记录。并对重要内容</w:t>
      </w:r>
      <w:proofErr w:type="gramStart"/>
      <w:r w:rsidRPr="00E2633E">
        <w:rPr>
          <w:rFonts w:hint="eastAsia"/>
          <w:sz w:val="24"/>
          <w:szCs w:val="24"/>
        </w:rPr>
        <w:t>作出</w:t>
      </w:r>
      <w:proofErr w:type="gramEnd"/>
      <w:r w:rsidRPr="00E2633E">
        <w:rPr>
          <w:rFonts w:hint="eastAsia"/>
          <w:sz w:val="24"/>
          <w:szCs w:val="24"/>
        </w:rPr>
        <w:t>书面答复。</w:t>
      </w:r>
    </w:p>
    <w:p w14:paraId="65DA0C7B" w14:textId="77777777" w:rsidR="00335500" w:rsidRPr="00E2633E" w:rsidRDefault="004407E4">
      <w:pPr>
        <w:rPr>
          <w:sz w:val="24"/>
          <w:szCs w:val="24"/>
        </w:rPr>
      </w:pPr>
      <w:r w:rsidRPr="00E2633E">
        <w:rPr>
          <w:sz w:val="24"/>
          <w:szCs w:val="24"/>
        </w:rPr>
        <w:t xml:space="preserve">25.2 </w:t>
      </w:r>
      <w:r w:rsidRPr="00E2633E">
        <w:rPr>
          <w:rFonts w:hint="eastAsia"/>
          <w:sz w:val="24"/>
          <w:szCs w:val="24"/>
        </w:rPr>
        <w:t>要澄清的答复应是书面的，但不得对谈判内容进行实质性修改。澄清文件须由供应商法人代表或法人授权代表签字和</w:t>
      </w:r>
      <w:r w:rsidRPr="00E2633E">
        <w:rPr>
          <w:sz w:val="24"/>
          <w:szCs w:val="24"/>
        </w:rPr>
        <w:t>/</w:t>
      </w:r>
      <w:r w:rsidRPr="00E2633E">
        <w:rPr>
          <w:rFonts w:hint="eastAsia"/>
          <w:sz w:val="24"/>
          <w:szCs w:val="24"/>
        </w:rPr>
        <w:t>或加盖公章并作为谈判响应文件的组成部分。</w:t>
      </w:r>
    </w:p>
    <w:p w14:paraId="791DBFDE" w14:textId="77777777" w:rsidR="00335500" w:rsidRPr="00E2633E" w:rsidRDefault="004407E4">
      <w:pPr>
        <w:rPr>
          <w:sz w:val="24"/>
          <w:szCs w:val="24"/>
        </w:rPr>
      </w:pPr>
      <w:r w:rsidRPr="00E2633E">
        <w:rPr>
          <w:sz w:val="24"/>
          <w:szCs w:val="24"/>
        </w:rPr>
        <w:t xml:space="preserve">26  </w:t>
      </w:r>
      <w:r w:rsidRPr="00E2633E">
        <w:rPr>
          <w:rFonts w:hint="eastAsia"/>
          <w:sz w:val="24"/>
          <w:szCs w:val="24"/>
        </w:rPr>
        <w:t>确定成交供应商的办法</w:t>
      </w:r>
    </w:p>
    <w:p w14:paraId="0556AB27" w14:textId="77777777" w:rsidR="00335500" w:rsidRPr="00E2633E" w:rsidRDefault="004407E4">
      <w:pPr>
        <w:rPr>
          <w:bCs/>
          <w:sz w:val="24"/>
          <w:szCs w:val="24"/>
        </w:rPr>
      </w:pPr>
      <w:r w:rsidRPr="00E2633E">
        <w:rPr>
          <w:bCs/>
          <w:sz w:val="24"/>
          <w:szCs w:val="24"/>
        </w:rPr>
        <w:t>26.1</w:t>
      </w:r>
      <w:r w:rsidRPr="00E2633E">
        <w:rPr>
          <w:rFonts w:hint="eastAsia"/>
          <w:bCs/>
          <w:sz w:val="24"/>
          <w:szCs w:val="24"/>
        </w:rPr>
        <w:t>谈判小组和供应</w:t>
      </w:r>
      <w:proofErr w:type="gramStart"/>
      <w:r w:rsidRPr="00E2633E">
        <w:rPr>
          <w:rFonts w:hint="eastAsia"/>
          <w:bCs/>
          <w:sz w:val="24"/>
          <w:szCs w:val="24"/>
        </w:rPr>
        <w:t>商谈判</w:t>
      </w:r>
      <w:proofErr w:type="gramEnd"/>
      <w:r w:rsidRPr="00E2633E">
        <w:rPr>
          <w:rFonts w:hint="eastAsia"/>
          <w:bCs/>
          <w:sz w:val="24"/>
          <w:szCs w:val="24"/>
        </w:rPr>
        <w:t>过程中</w:t>
      </w:r>
      <w:proofErr w:type="gramStart"/>
      <w:r w:rsidRPr="00E2633E">
        <w:rPr>
          <w:rFonts w:hint="eastAsia"/>
          <w:bCs/>
          <w:sz w:val="24"/>
          <w:szCs w:val="24"/>
        </w:rPr>
        <w:t>作出</w:t>
      </w:r>
      <w:proofErr w:type="gramEnd"/>
      <w:r w:rsidRPr="00E2633E">
        <w:rPr>
          <w:rFonts w:hint="eastAsia"/>
          <w:bCs/>
          <w:sz w:val="24"/>
          <w:szCs w:val="24"/>
        </w:rPr>
        <w:t>的书面承诺是否符合谈判文件中对质量、技术和服务的要求。</w:t>
      </w:r>
    </w:p>
    <w:p w14:paraId="68F0A240" w14:textId="77777777" w:rsidR="00335500" w:rsidRPr="00E2633E" w:rsidRDefault="004407E4">
      <w:pPr>
        <w:rPr>
          <w:bCs/>
          <w:sz w:val="24"/>
          <w:szCs w:val="24"/>
        </w:rPr>
      </w:pPr>
      <w:r w:rsidRPr="00E2633E">
        <w:rPr>
          <w:sz w:val="24"/>
          <w:szCs w:val="24"/>
        </w:rPr>
        <w:t xml:space="preserve">26.2 </w:t>
      </w:r>
      <w:r w:rsidRPr="00E2633E">
        <w:rPr>
          <w:rFonts w:hint="eastAsia"/>
          <w:spacing w:val="-6"/>
          <w:sz w:val="24"/>
          <w:szCs w:val="24"/>
        </w:rPr>
        <w:t>本次谈判投标报价以最终报价（</w:t>
      </w:r>
      <w:r w:rsidRPr="00E2633E">
        <w:rPr>
          <w:rFonts w:hint="eastAsia"/>
          <w:bCs/>
          <w:sz w:val="24"/>
          <w:szCs w:val="24"/>
        </w:rPr>
        <w:t>第二次或多轮报价</w:t>
      </w:r>
      <w:r w:rsidRPr="00E2633E">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sidRPr="00E2633E">
        <w:rPr>
          <w:rFonts w:hint="eastAsia"/>
          <w:spacing w:val="-6"/>
          <w:sz w:val="24"/>
          <w:szCs w:val="24"/>
        </w:rPr>
        <w:t>规</w:t>
      </w:r>
      <w:proofErr w:type="gramEnd"/>
      <w:r w:rsidRPr="00E2633E">
        <w:rPr>
          <w:rFonts w:hint="eastAsia"/>
          <w:spacing w:val="-6"/>
          <w:sz w:val="24"/>
          <w:szCs w:val="24"/>
        </w:rPr>
        <w:t>费、税金等各项合计金额一致。</w:t>
      </w:r>
    </w:p>
    <w:p w14:paraId="728D5C18" w14:textId="77777777" w:rsidR="00335500" w:rsidRPr="00E2633E" w:rsidRDefault="004407E4">
      <w:pPr>
        <w:rPr>
          <w:bCs/>
          <w:sz w:val="24"/>
          <w:szCs w:val="24"/>
        </w:rPr>
      </w:pPr>
      <w:r w:rsidRPr="00E2633E">
        <w:rPr>
          <w:bCs/>
          <w:sz w:val="24"/>
          <w:szCs w:val="24"/>
        </w:rPr>
        <w:t>26.3</w:t>
      </w:r>
      <w:r w:rsidRPr="00E2633E">
        <w:rPr>
          <w:rFonts w:hint="eastAsia"/>
          <w:bCs/>
          <w:sz w:val="24"/>
          <w:szCs w:val="24"/>
        </w:rPr>
        <w:t>符合采购需求、从质量和服务均能满足谈判文件实质性响应要求且报价最低的原则确定成交供应商，按最后报价由低到高的顺序提出</w:t>
      </w:r>
      <w:r w:rsidRPr="00E2633E">
        <w:rPr>
          <w:bCs/>
          <w:sz w:val="24"/>
          <w:szCs w:val="24"/>
        </w:rPr>
        <w:t>3</w:t>
      </w:r>
      <w:r w:rsidRPr="00E2633E">
        <w:rPr>
          <w:rFonts w:hint="eastAsia"/>
          <w:bCs/>
          <w:sz w:val="24"/>
          <w:szCs w:val="24"/>
        </w:rPr>
        <w:t>名以上成交候选人。</w:t>
      </w:r>
    </w:p>
    <w:p w14:paraId="341305AC" w14:textId="77777777" w:rsidR="00335500" w:rsidRPr="00E2633E" w:rsidRDefault="004407E4">
      <w:pPr>
        <w:rPr>
          <w:sz w:val="24"/>
          <w:szCs w:val="24"/>
        </w:rPr>
      </w:pPr>
      <w:r w:rsidRPr="00E2633E">
        <w:rPr>
          <w:bCs/>
          <w:sz w:val="24"/>
          <w:szCs w:val="24"/>
        </w:rPr>
        <w:t>26.4</w:t>
      </w:r>
      <w:r w:rsidRPr="00E2633E">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sidRPr="00E2633E">
        <w:rPr>
          <w:rFonts w:hint="eastAsia"/>
          <w:sz w:val="24"/>
          <w:szCs w:val="24"/>
        </w:rPr>
        <w:t>补，以此类推。</w:t>
      </w:r>
    </w:p>
    <w:p w14:paraId="58CD6230" w14:textId="77777777" w:rsidR="00335500" w:rsidRPr="00E2633E" w:rsidRDefault="004407E4">
      <w:pPr>
        <w:rPr>
          <w:sz w:val="24"/>
          <w:szCs w:val="24"/>
        </w:rPr>
      </w:pPr>
      <w:r w:rsidRPr="00E2633E">
        <w:rPr>
          <w:sz w:val="24"/>
          <w:szCs w:val="24"/>
        </w:rPr>
        <w:t xml:space="preserve">27 </w:t>
      </w:r>
      <w:r w:rsidRPr="00E2633E">
        <w:rPr>
          <w:rFonts w:hint="eastAsia"/>
          <w:sz w:val="24"/>
          <w:szCs w:val="24"/>
        </w:rPr>
        <w:t>谈判过程的保密性</w:t>
      </w:r>
    </w:p>
    <w:p w14:paraId="5A3CA8F2" w14:textId="77777777" w:rsidR="00335500" w:rsidRPr="00E2633E" w:rsidRDefault="004407E4">
      <w:pPr>
        <w:rPr>
          <w:sz w:val="24"/>
          <w:szCs w:val="24"/>
        </w:rPr>
      </w:pPr>
      <w:r w:rsidRPr="00E2633E">
        <w:rPr>
          <w:sz w:val="24"/>
          <w:szCs w:val="24"/>
        </w:rPr>
        <w:t xml:space="preserve">27.1 </w:t>
      </w:r>
      <w:r w:rsidRPr="00E2633E">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642A4020" w14:textId="5EC62837" w:rsidR="00335500" w:rsidRDefault="004407E4">
      <w:pPr>
        <w:rPr>
          <w:sz w:val="24"/>
          <w:szCs w:val="24"/>
        </w:rPr>
      </w:pPr>
      <w:r w:rsidRPr="00E2633E">
        <w:rPr>
          <w:sz w:val="24"/>
          <w:szCs w:val="24"/>
        </w:rPr>
        <w:t xml:space="preserve">27.2 </w:t>
      </w:r>
      <w:r w:rsidRPr="00E2633E">
        <w:rPr>
          <w:rFonts w:hint="eastAsia"/>
          <w:sz w:val="24"/>
          <w:szCs w:val="24"/>
        </w:rPr>
        <w:t>供应商在谈判过程中，所进行的力图影响谈判结果的，不符合《政府采购法》及本次谈判中有关规定的活动，将被取消其谈判资格。</w:t>
      </w:r>
    </w:p>
    <w:p w14:paraId="7301B459" w14:textId="1FD57ABA" w:rsidR="006C440C" w:rsidRPr="002F6592" w:rsidRDefault="006C440C" w:rsidP="002F6592">
      <w:pPr>
        <w:rPr>
          <w:rFonts w:hint="eastAsia"/>
          <w:sz w:val="24"/>
          <w:szCs w:val="24"/>
        </w:rPr>
      </w:pPr>
      <w:r w:rsidRPr="002F6592">
        <w:rPr>
          <w:sz w:val="24"/>
          <w:szCs w:val="24"/>
        </w:rPr>
        <w:t>28.</w:t>
      </w:r>
      <w:r w:rsidR="002F6592" w:rsidRPr="002F6592">
        <w:rPr>
          <w:sz w:val="24"/>
          <w:szCs w:val="24"/>
        </w:rPr>
        <w:t xml:space="preserve"> </w:t>
      </w:r>
      <w:r w:rsidR="002F6592" w:rsidRPr="002F6592">
        <w:rPr>
          <w:sz w:val="24"/>
          <w:szCs w:val="24"/>
        </w:rPr>
        <w:t>若投标人和小</w:t>
      </w:r>
      <w:proofErr w:type="gramStart"/>
      <w:r w:rsidR="002F6592" w:rsidRPr="002F6592">
        <w:rPr>
          <w:sz w:val="24"/>
          <w:szCs w:val="24"/>
        </w:rPr>
        <w:t>微企业</w:t>
      </w:r>
      <w:proofErr w:type="gramEnd"/>
      <w:r w:rsidR="002F6592" w:rsidRPr="002F6592">
        <w:rPr>
          <w:sz w:val="24"/>
          <w:szCs w:val="24"/>
        </w:rPr>
        <w:t>产品</w:t>
      </w:r>
      <w:r w:rsidR="002F6592" w:rsidRPr="002F6592">
        <w:rPr>
          <w:sz w:val="24"/>
          <w:szCs w:val="24"/>
        </w:rPr>
        <w:t>/</w:t>
      </w:r>
      <w:r w:rsidR="002F6592" w:rsidRPr="002F6592">
        <w:rPr>
          <w:sz w:val="24"/>
          <w:szCs w:val="24"/>
        </w:rPr>
        <w:t>服务制造商均符合小</w:t>
      </w:r>
      <w:proofErr w:type="gramStart"/>
      <w:r w:rsidR="002F6592" w:rsidRPr="002F6592">
        <w:rPr>
          <w:sz w:val="24"/>
          <w:szCs w:val="24"/>
        </w:rPr>
        <w:t>微企业</w:t>
      </w:r>
      <w:proofErr w:type="gramEnd"/>
      <w:r w:rsidR="002F6592" w:rsidRPr="002F6592">
        <w:rPr>
          <w:sz w:val="24"/>
          <w:szCs w:val="24"/>
        </w:rPr>
        <w:t>条件，并且提供了《中小企业声明函》的，则其评标价格</w:t>
      </w:r>
      <w:r w:rsidR="002F6592" w:rsidRPr="002F6592">
        <w:rPr>
          <w:sz w:val="24"/>
          <w:szCs w:val="24"/>
        </w:rPr>
        <w:t>=</w:t>
      </w:r>
      <w:r w:rsidR="002F6592" w:rsidRPr="002F6592">
        <w:rPr>
          <w:sz w:val="24"/>
          <w:szCs w:val="24"/>
        </w:rPr>
        <w:t>投标人报价中属于小型和微型企业产品的价格部分</w:t>
      </w:r>
      <w:r w:rsidR="002F6592" w:rsidRPr="002F6592">
        <w:rPr>
          <w:sz w:val="24"/>
          <w:szCs w:val="24"/>
        </w:rPr>
        <w:t>×</w:t>
      </w:r>
      <w:r w:rsidR="002F6592" w:rsidRPr="002F6592">
        <w:rPr>
          <w:sz w:val="24"/>
          <w:szCs w:val="24"/>
        </w:rPr>
        <w:t>（</w:t>
      </w:r>
      <w:r w:rsidR="002F6592" w:rsidRPr="002F6592">
        <w:rPr>
          <w:sz w:val="24"/>
          <w:szCs w:val="24"/>
        </w:rPr>
        <w:t>100%-6%</w:t>
      </w:r>
      <w:r w:rsidR="002F6592" w:rsidRPr="002F6592">
        <w:rPr>
          <w:sz w:val="24"/>
          <w:szCs w:val="24"/>
        </w:rPr>
        <w:t>）</w:t>
      </w:r>
      <w:r w:rsidR="002F6592" w:rsidRPr="002F6592">
        <w:rPr>
          <w:sz w:val="24"/>
          <w:szCs w:val="24"/>
        </w:rPr>
        <w:t>+</w:t>
      </w:r>
      <w:r w:rsidR="002F6592" w:rsidRPr="002F6592">
        <w:rPr>
          <w:sz w:val="24"/>
          <w:szCs w:val="24"/>
        </w:rPr>
        <w:t>投标人报价中不属于小型和微型企业产品的价格部分；否则，其评标价</w:t>
      </w:r>
      <w:r w:rsidR="002F6592" w:rsidRPr="002F6592">
        <w:rPr>
          <w:sz w:val="24"/>
          <w:szCs w:val="24"/>
        </w:rPr>
        <w:t>=</w:t>
      </w:r>
      <w:r w:rsidR="002F6592" w:rsidRPr="002F6592">
        <w:rPr>
          <w:sz w:val="24"/>
          <w:szCs w:val="24"/>
        </w:rPr>
        <w:t>投标报价。在《环境标志产品政府采购清单》内的产品价格给予</w:t>
      </w:r>
      <w:r w:rsidR="002F6592" w:rsidRPr="002F6592">
        <w:rPr>
          <w:sz w:val="24"/>
          <w:szCs w:val="24"/>
        </w:rPr>
        <w:t>5%</w:t>
      </w:r>
      <w:r w:rsidR="002F6592" w:rsidRPr="002F6592">
        <w:rPr>
          <w:sz w:val="24"/>
          <w:szCs w:val="24"/>
        </w:rPr>
        <w:t>的扣除，则其评标价格</w:t>
      </w:r>
      <w:r w:rsidR="002F6592" w:rsidRPr="002F6592">
        <w:rPr>
          <w:sz w:val="24"/>
          <w:szCs w:val="24"/>
        </w:rPr>
        <w:t>=</w:t>
      </w:r>
      <w:r w:rsidR="002F6592" w:rsidRPr="002F6592">
        <w:rPr>
          <w:sz w:val="24"/>
          <w:szCs w:val="24"/>
        </w:rPr>
        <w:t>《环境标志产品政府采购清单》内的产品的价格部分</w:t>
      </w:r>
      <w:r w:rsidR="002F6592" w:rsidRPr="002F6592">
        <w:rPr>
          <w:sz w:val="24"/>
          <w:szCs w:val="24"/>
        </w:rPr>
        <w:t>×</w:t>
      </w:r>
      <w:r w:rsidR="002F6592" w:rsidRPr="002F6592">
        <w:rPr>
          <w:sz w:val="24"/>
          <w:szCs w:val="24"/>
        </w:rPr>
        <w:t>（</w:t>
      </w:r>
      <w:r w:rsidR="002F6592" w:rsidRPr="002F6592">
        <w:rPr>
          <w:sz w:val="24"/>
          <w:szCs w:val="24"/>
        </w:rPr>
        <w:t>100%-5%</w:t>
      </w:r>
      <w:r w:rsidR="002F6592" w:rsidRPr="002F6592">
        <w:rPr>
          <w:sz w:val="24"/>
          <w:szCs w:val="24"/>
        </w:rPr>
        <w:t>）</w:t>
      </w:r>
      <w:r w:rsidR="002F6592" w:rsidRPr="002F6592">
        <w:rPr>
          <w:sz w:val="24"/>
          <w:szCs w:val="24"/>
        </w:rPr>
        <w:t>+</w:t>
      </w:r>
      <w:r w:rsidR="002F6592" w:rsidRPr="002F6592">
        <w:rPr>
          <w:sz w:val="24"/>
          <w:szCs w:val="24"/>
        </w:rPr>
        <w:t>投标人报价中不属于《环境标志产品政府采购清单》内的产品的价格部分；否则，其评标价</w:t>
      </w:r>
      <w:r w:rsidR="002F6592" w:rsidRPr="002F6592">
        <w:rPr>
          <w:sz w:val="24"/>
          <w:szCs w:val="24"/>
        </w:rPr>
        <w:t>=</w:t>
      </w:r>
      <w:r w:rsidR="002F6592" w:rsidRPr="002F6592">
        <w:rPr>
          <w:sz w:val="24"/>
          <w:szCs w:val="24"/>
        </w:rPr>
        <w:t>投标报价。</w:t>
      </w:r>
    </w:p>
    <w:p w14:paraId="43EB0143" w14:textId="77777777" w:rsidR="00335500" w:rsidRPr="00E2633E" w:rsidRDefault="004407E4">
      <w:pPr>
        <w:pStyle w:val="3"/>
        <w:jc w:val="center"/>
      </w:pPr>
      <w:bookmarkStart w:id="40" w:name="_Toc182131617"/>
      <w:bookmarkStart w:id="41" w:name="_Toc86049730"/>
      <w:r w:rsidRPr="00E2633E">
        <w:lastRenderedPageBreak/>
        <w:t xml:space="preserve">F </w:t>
      </w:r>
      <w:r w:rsidRPr="00E2633E">
        <w:rPr>
          <w:rFonts w:hint="eastAsia"/>
        </w:rPr>
        <w:t>授予合同</w:t>
      </w:r>
      <w:bookmarkEnd w:id="40"/>
      <w:bookmarkEnd w:id="41"/>
    </w:p>
    <w:p w14:paraId="299C47ED" w14:textId="77777777" w:rsidR="00335500" w:rsidRPr="00E2633E" w:rsidRDefault="004407E4">
      <w:pPr>
        <w:rPr>
          <w:sz w:val="24"/>
          <w:szCs w:val="24"/>
        </w:rPr>
      </w:pPr>
      <w:bookmarkStart w:id="42" w:name="_Toc182131618"/>
      <w:r w:rsidRPr="00E2633E">
        <w:rPr>
          <w:sz w:val="24"/>
          <w:szCs w:val="24"/>
        </w:rPr>
        <w:t>28</w:t>
      </w:r>
      <w:r w:rsidRPr="00E2633E">
        <w:rPr>
          <w:rFonts w:hint="eastAsia"/>
          <w:sz w:val="24"/>
          <w:szCs w:val="24"/>
        </w:rPr>
        <w:t>合同授予标准</w:t>
      </w:r>
      <w:bookmarkEnd w:id="42"/>
    </w:p>
    <w:p w14:paraId="6B8007BE" w14:textId="77777777" w:rsidR="00335500" w:rsidRPr="00E2633E" w:rsidRDefault="004407E4">
      <w:pPr>
        <w:rPr>
          <w:sz w:val="24"/>
          <w:szCs w:val="24"/>
        </w:rPr>
      </w:pPr>
      <w:r w:rsidRPr="00E2633E">
        <w:rPr>
          <w:sz w:val="24"/>
          <w:szCs w:val="24"/>
        </w:rPr>
        <w:t xml:space="preserve">28.1 </w:t>
      </w:r>
      <w:r w:rsidRPr="00E2633E">
        <w:rPr>
          <w:rFonts w:hint="eastAsia"/>
          <w:sz w:val="24"/>
          <w:szCs w:val="24"/>
        </w:rPr>
        <w:t>最低投标价不一定是被授予合同的保证。</w:t>
      </w:r>
    </w:p>
    <w:p w14:paraId="29B5EA27" w14:textId="77777777" w:rsidR="00335500" w:rsidRPr="00E2633E" w:rsidRDefault="004407E4">
      <w:pPr>
        <w:rPr>
          <w:sz w:val="24"/>
          <w:szCs w:val="24"/>
        </w:rPr>
      </w:pPr>
      <w:r w:rsidRPr="00E2633E">
        <w:rPr>
          <w:sz w:val="24"/>
          <w:szCs w:val="24"/>
        </w:rPr>
        <w:t xml:space="preserve">28.2 </w:t>
      </w:r>
      <w:r w:rsidRPr="00E2633E">
        <w:rPr>
          <w:rFonts w:hint="eastAsia"/>
          <w:sz w:val="24"/>
          <w:szCs w:val="24"/>
        </w:rPr>
        <w:t>如果确定该供应商无法圆满履行合同，采购代理将对下一个可能成交的供应商资格</w:t>
      </w:r>
      <w:proofErr w:type="gramStart"/>
      <w:r w:rsidRPr="00E2633E">
        <w:rPr>
          <w:rFonts w:hint="eastAsia"/>
          <w:sz w:val="24"/>
          <w:szCs w:val="24"/>
        </w:rPr>
        <w:t>作出</w:t>
      </w:r>
      <w:proofErr w:type="gramEnd"/>
      <w:r w:rsidRPr="00E2633E">
        <w:rPr>
          <w:rFonts w:hint="eastAsia"/>
          <w:sz w:val="24"/>
          <w:szCs w:val="24"/>
        </w:rPr>
        <w:t>类似的审查。</w:t>
      </w:r>
    </w:p>
    <w:p w14:paraId="42E4A3D3" w14:textId="77777777" w:rsidR="00335500" w:rsidRPr="00E2633E" w:rsidRDefault="004407E4">
      <w:pPr>
        <w:rPr>
          <w:sz w:val="24"/>
          <w:szCs w:val="24"/>
        </w:rPr>
      </w:pPr>
      <w:bookmarkStart w:id="43" w:name="_Toc182131619"/>
      <w:r w:rsidRPr="00E2633E">
        <w:rPr>
          <w:sz w:val="24"/>
          <w:szCs w:val="24"/>
        </w:rPr>
        <w:t>29</w:t>
      </w:r>
      <w:r w:rsidRPr="00E2633E">
        <w:rPr>
          <w:rFonts w:hint="eastAsia"/>
          <w:sz w:val="24"/>
          <w:szCs w:val="24"/>
        </w:rPr>
        <w:t>接受和拒绝</w:t>
      </w:r>
      <w:proofErr w:type="gramStart"/>
      <w:r w:rsidRPr="00E2633E">
        <w:rPr>
          <w:rFonts w:hint="eastAsia"/>
          <w:sz w:val="24"/>
          <w:szCs w:val="24"/>
        </w:rPr>
        <w:t>任何或</w:t>
      </w:r>
      <w:proofErr w:type="gramEnd"/>
      <w:r w:rsidRPr="00E2633E">
        <w:rPr>
          <w:rFonts w:hint="eastAsia"/>
          <w:sz w:val="24"/>
          <w:szCs w:val="24"/>
        </w:rPr>
        <w:t>所有投标的权力</w:t>
      </w:r>
      <w:bookmarkEnd w:id="43"/>
    </w:p>
    <w:p w14:paraId="586D9E55" w14:textId="77777777" w:rsidR="00335500" w:rsidRPr="00E2633E" w:rsidRDefault="004407E4">
      <w:pPr>
        <w:rPr>
          <w:sz w:val="24"/>
          <w:szCs w:val="24"/>
        </w:rPr>
      </w:pPr>
      <w:r w:rsidRPr="00E2633E">
        <w:rPr>
          <w:sz w:val="24"/>
          <w:szCs w:val="24"/>
        </w:rPr>
        <w:t>29.1</w:t>
      </w:r>
      <w:r w:rsidRPr="00E2633E">
        <w:rPr>
          <w:rFonts w:hint="eastAsia"/>
          <w:sz w:val="24"/>
          <w:szCs w:val="24"/>
        </w:rPr>
        <w:t>为维护国家利益，采购方在授予合同之前仍有选择或拒绝任何全部投标的权力，并对所采取的行为不作任何解释。</w:t>
      </w:r>
    </w:p>
    <w:p w14:paraId="00600411" w14:textId="77777777" w:rsidR="00335500" w:rsidRPr="00E2633E" w:rsidRDefault="004407E4">
      <w:pPr>
        <w:rPr>
          <w:sz w:val="24"/>
          <w:szCs w:val="24"/>
        </w:rPr>
      </w:pPr>
      <w:bookmarkStart w:id="44" w:name="_Toc182131620"/>
      <w:r w:rsidRPr="00E2633E">
        <w:rPr>
          <w:sz w:val="24"/>
          <w:szCs w:val="24"/>
        </w:rPr>
        <w:t>30</w:t>
      </w:r>
      <w:r w:rsidRPr="00E2633E">
        <w:rPr>
          <w:rFonts w:hint="eastAsia"/>
          <w:sz w:val="24"/>
          <w:szCs w:val="24"/>
        </w:rPr>
        <w:t>成交通知书</w:t>
      </w:r>
      <w:bookmarkEnd w:id="44"/>
    </w:p>
    <w:p w14:paraId="7E88A3D7" w14:textId="77777777" w:rsidR="00335500" w:rsidRPr="00E2633E" w:rsidRDefault="004407E4">
      <w:pPr>
        <w:rPr>
          <w:sz w:val="24"/>
          <w:szCs w:val="24"/>
        </w:rPr>
      </w:pPr>
      <w:r w:rsidRPr="00E2633E">
        <w:rPr>
          <w:sz w:val="24"/>
          <w:szCs w:val="24"/>
        </w:rPr>
        <w:t xml:space="preserve">30.1 </w:t>
      </w:r>
      <w:r w:rsidRPr="00E2633E">
        <w:rPr>
          <w:rFonts w:hint="eastAsia"/>
          <w:sz w:val="24"/>
          <w:szCs w:val="24"/>
        </w:rPr>
        <w:t>评标结束后采购代理将以书面形式发出《成交通知书》，但发出时间不超过谈判有效期，《成交通知书》一经发出即发生法律效力。</w:t>
      </w:r>
    </w:p>
    <w:p w14:paraId="5B025AA1" w14:textId="77777777" w:rsidR="00335500" w:rsidRPr="00E2633E" w:rsidRDefault="004407E4">
      <w:pPr>
        <w:rPr>
          <w:sz w:val="24"/>
          <w:szCs w:val="24"/>
        </w:rPr>
      </w:pPr>
      <w:r w:rsidRPr="00E2633E">
        <w:rPr>
          <w:sz w:val="24"/>
          <w:szCs w:val="24"/>
        </w:rPr>
        <w:t xml:space="preserve">30.2 </w:t>
      </w:r>
      <w:r w:rsidRPr="00E2633E">
        <w:rPr>
          <w:rFonts w:hint="eastAsia"/>
          <w:sz w:val="24"/>
          <w:szCs w:val="24"/>
        </w:rPr>
        <w:t>《成交通知书》将作为签订合同的依据。</w:t>
      </w:r>
    </w:p>
    <w:p w14:paraId="045BAD88" w14:textId="77777777" w:rsidR="00335500" w:rsidRPr="00E2633E" w:rsidRDefault="004407E4">
      <w:pPr>
        <w:rPr>
          <w:sz w:val="24"/>
          <w:szCs w:val="24"/>
        </w:rPr>
      </w:pPr>
      <w:r w:rsidRPr="00E2633E">
        <w:rPr>
          <w:sz w:val="24"/>
          <w:szCs w:val="24"/>
        </w:rPr>
        <w:t>30.3</w:t>
      </w:r>
      <w:r w:rsidRPr="00E2633E">
        <w:rPr>
          <w:rFonts w:hint="eastAsia"/>
          <w:sz w:val="24"/>
          <w:szCs w:val="24"/>
        </w:rPr>
        <w:t>采购代理将在成交方按规定签订合同并提交履约保证金（如适用）后退还其谈判保证金。</w:t>
      </w:r>
    </w:p>
    <w:p w14:paraId="4C1CE21E" w14:textId="77777777" w:rsidR="00335500" w:rsidRPr="00E2633E" w:rsidRDefault="004407E4">
      <w:pPr>
        <w:rPr>
          <w:sz w:val="24"/>
          <w:szCs w:val="24"/>
        </w:rPr>
      </w:pPr>
      <w:bookmarkStart w:id="45" w:name="_Toc182131621"/>
      <w:r w:rsidRPr="00E2633E">
        <w:rPr>
          <w:sz w:val="24"/>
          <w:szCs w:val="24"/>
        </w:rPr>
        <w:t>31</w:t>
      </w:r>
      <w:r w:rsidRPr="00E2633E">
        <w:rPr>
          <w:rFonts w:hint="eastAsia"/>
          <w:sz w:val="24"/>
          <w:szCs w:val="24"/>
        </w:rPr>
        <w:t>签订合同</w:t>
      </w:r>
      <w:bookmarkEnd w:id="45"/>
    </w:p>
    <w:p w14:paraId="0B1B7D15" w14:textId="77777777" w:rsidR="00335500" w:rsidRPr="00E2633E" w:rsidRDefault="004407E4">
      <w:pPr>
        <w:rPr>
          <w:sz w:val="24"/>
          <w:szCs w:val="24"/>
        </w:rPr>
      </w:pPr>
      <w:r w:rsidRPr="00E2633E">
        <w:rPr>
          <w:sz w:val="24"/>
          <w:szCs w:val="24"/>
        </w:rPr>
        <w:t xml:space="preserve">31.1 </w:t>
      </w:r>
      <w:r w:rsidRPr="00E2633E">
        <w:rPr>
          <w:rFonts w:hint="eastAsia"/>
          <w:sz w:val="24"/>
          <w:szCs w:val="24"/>
        </w:rPr>
        <w:t>供应商收到《成交通知书》后，</w:t>
      </w:r>
      <w:r w:rsidRPr="00E2633E">
        <w:rPr>
          <w:sz w:val="24"/>
          <w:szCs w:val="24"/>
        </w:rPr>
        <w:t>30</w:t>
      </w:r>
      <w:proofErr w:type="gramStart"/>
      <w:r w:rsidRPr="00E2633E">
        <w:rPr>
          <w:rFonts w:hint="eastAsia"/>
          <w:sz w:val="24"/>
          <w:szCs w:val="24"/>
        </w:rPr>
        <w:t>日内与</w:t>
      </w:r>
      <w:proofErr w:type="gramEnd"/>
      <w:r w:rsidRPr="00E2633E">
        <w:rPr>
          <w:rFonts w:hint="eastAsia"/>
          <w:sz w:val="24"/>
          <w:szCs w:val="24"/>
        </w:rPr>
        <w:t>采购商签订合同。采购商和成交人不得再订立背离合同实质性内容的其他协议。</w:t>
      </w:r>
    </w:p>
    <w:p w14:paraId="389A3C7C" w14:textId="77777777" w:rsidR="00335500" w:rsidRPr="00E2633E" w:rsidRDefault="004407E4">
      <w:pPr>
        <w:rPr>
          <w:sz w:val="24"/>
          <w:szCs w:val="24"/>
        </w:rPr>
      </w:pPr>
      <w:r w:rsidRPr="00E2633E">
        <w:rPr>
          <w:sz w:val="24"/>
          <w:szCs w:val="24"/>
        </w:rPr>
        <w:t xml:space="preserve">31.2 </w:t>
      </w:r>
      <w:r w:rsidRPr="00E2633E">
        <w:rPr>
          <w:rFonts w:hint="eastAsia"/>
          <w:sz w:val="24"/>
          <w:szCs w:val="24"/>
        </w:rPr>
        <w:t>如成交方拒签合同，则按违约处理。采购代理没收其谈判保证金。</w:t>
      </w:r>
    </w:p>
    <w:p w14:paraId="100F412F" w14:textId="77777777" w:rsidR="00335500" w:rsidRPr="00E2633E" w:rsidRDefault="004407E4">
      <w:pPr>
        <w:rPr>
          <w:sz w:val="24"/>
          <w:szCs w:val="24"/>
        </w:rPr>
      </w:pPr>
      <w:r w:rsidRPr="00E2633E">
        <w:rPr>
          <w:sz w:val="24"/>
          <w:szCs w:val="24"/>
        </w:rPr>
        <w:t>31.3</w:t>
      </w:r>
      <w:r w:rsidRPr="00E2633E">
        <w:rPr>
          <w:rFonts w:hint="eastAsia"/>
          <w:sz w:val="24"/>
          <w:szCs w:val="24"/>
        </w:rPr>
        <w:t>谈判文件、成交方的谈判相应文件及其澄清文件等，均为签订经济合同的依据。</w:t>
      </w:r>
    </w:p>
    <w:p w14:paraId="34445D46" w14:textId="77777777" w:rsidR="00335500" w:rsidRPr="00E2633E" w:rsidRDefault="004407E4">
      <w:pPr>
        <w:rPr>
          <w:sz w:val="24"/>
          <w:szCs w:val="24"/>
        </w:rPr>
      </w:pPr>
      <w:r w:rsidRPr="00E2633E">
        <w:rPr>
          <w:sz w:val="24"/>
          <w:szCs w:val="24"/>
        </w:rPr>
        <w:t xml:space="preserve">32 </w:t>
      </w:r>
      <w:r w:rsidRPr="00E2633E">
        <w:rPr>
          <w:rFonts w:hint="eastAsia"/>
          <w:sz w:val="24"/>
          <w:szCs w:val="24"/>
        </w:rPr>
        <w:t>履约保证金（如适用）</w:t>
      </w:r>
    </w:p>
    <w:p w14:paraId="3DBB1EEC" w14:textId="77777777" w:rsidR="00335500" w:rsidRPr="00E2633E" w:rsidRDefault="004407E4">
      <w:pPr>
        <w:rPr>
          <w:sz w:val="24"/>
          <w:szCs w:val="24"/>
        </w:rPr>
      </w:pPr>
      <w:r w:rsidRPr="00E2633E">
        <w:rPr>
          <w:sz w:val="24"/>
          <w:szCs w:val="24"/>
        </w:rPr>
        <w:t>32.1</w:t>
      </w:r>
      <w:r w:rsidRPr="00E2633E">
        <w:rPr>
          <w:rFonts w:hint="eastAsia"/>
          <w:sz w:val="24"/>
          <w:szCs w:val="24"/>
        </w:rPr>
        <w:t>成交方应按合同规定的方式、时间和金额向买方提交履约保证金。</w:t>
      </w:r>
    </w:p>
    <w:p w14:paraId="4E9E0B11" w14:textId="77777777" w:rsidR="00335500" w:rsidRPr="00E2633E" w:rsidRDefault="004407E4">
      <w:pPr>
        <w:pStyle w:val="3"/>
        <w:jc w:val="center"/>
      </w:pPr>
      <w:bookmarkStart w:id="46" w:name="_Toc86049731"/>
      <w:r w:rsidRPr="00E2633E">
        <w:t xml:space="preserve">G  </w:t>
      </w:r>
      <w:r w:rsidRPr="00E2633E">
        <w:rPr>
          <w:rFonts w:hint="eastAsia"/>
        </w:rPr>
        <w:t>谈判失败条件</w:t>
      </w:r>
      <w:bookmarkEnd w:id="46"/>
    </w:p>
    <w:p w14:paraId="201B6205" w14:textId="77777777" w:rsidR="00335500" w:rsidRPr="00E2633E" w:rsidRDefault="004407E4">
      <w:pPr>
        <w:rPr>
          <w:bCs/>
          <w:sz w:val="24"/>
          <w:szCs w:val="24"/>
        </w:rPr>
      </w:pPr>
      <w:r w:rsidRPr="00E2633E">
        <w:rPr>
          <w:bCs/>
          <w:sz w:val="24"/>
          <w:szCs w:val="24"/>
        </w:rPr>
        <w:t>33.</w:t>
      </w:r>
      <w:r w:rsidRPr="00E2633E">
        <w:rPr>
          <w:rFonts w:hint="eastAsia"/>
          <w:bCs/>
          <w:sz w:val="24"/>
          <w:szCs w:val="24"/>
        </w:rPr>
        <w:t>出现影响采购公正的违法、违规行为的；</w:t>
      </w:r>
    </w:p>
    <w:p w14:paraId="558C214C" w14:textId="77777777" w:rsidR="00335500" w:rsidRPr="00E2633E" w:rsidRDefault="004407E4">
      <w:pPr>
        <w:rPr>
          <w:bCs/>
          <w:sz w:val="24"/>
          <w:szCs w:val="24"/>
        </w:rPr>
      </w:pPr>
      <w:r w:rsidRPr="00E2633E">
        <w:rPr>
          <w:bCs/>
          <w:sz w:val="24"/>
          <w:szCs w:val="24"/>
        </w:rPr>
        <w:t>34.</w:t>
      </w:r>
      <w:r w:rsidRPr="00E2633E">
        <w:rPr>
          <w:rFonts w:hint="eastAsia"/>
          <w:bCs/>
          <w:sz w:val="24"/>
          <w:szCs w:val="24"/>
        </w:rPr>
        <w:t>因重大变故，采购任务取消的；</w:t>
      </w:r>
    </w:p>
    <w:p w14:paraId="7BE64562" w14:textId="77777777" w:rsidR="00335500" w:rsidRPr="00E2633E" w:rsidRDefault="004407E4">
      <w:pPr>
        <w:rPr>
          <w:bCs/>
          <w:sz w:val="24"/>
          <w:szCs w:val="24"/>
        </w:rPr>
      </w:pPr>
      <w:r w:rsidRPr="00E2633E">
        <w:rPr>
          <w:bCs/>
          <w:sz w:val="24"/>
          <w:szCs w:val="24"/>
        </w:rPr>
        <w:t>35.</w:t>
      </w:r>
      <w:r w:rsidRPr="00E2633E">
        <w:rPr>
          <w:rFonts w:hint="eastAsia"/>
          <w:bCs/>
          <w:sz w:val="24"/>
          <w:szCs w:val="24"/>
        </w:rPr>
        <w:t>谈判响应文件截止时间后，实际参与的供应商不足法定家数的；</w:t>
      </w:r>
    </w:p>
    <w:p w14:paraId="4C00CC91" w14:textId="77777777" w:rsidR="00335500" w:rsidRPr="00E2633E" w:rsidRDefault="004407E4">
      <w:pPr>
        <w:rPr>
          <w:bCs/>
          <w:sz w:val="24"/>
          <w:szCs w:val="24"/>
        </w:rPr>
      </w:pPr>
      <w:r w:rsidRPr="00E2633E">
        <w:rPr>
          <w:bCs/>
          <w:sz w:val="24"/>
          <w:szCs w:val="24"/>
        </w:rPr>
        <w:t>36.</w:t>
      </w:r>
      <w:r w:rsidRPr="00E2633E">
        <w:rPr>
          <w:rFonts w:hint="eastAsia"/>
          <w:bCs/>
          <w:sz w:val="24"/>
          <w:szCs w:val="24"/>
        </w:rPr>
        <w:t>最终报价均超过采购预算的；</w:t>
      </w:r>
    </w:p>
    <w:p w14:paraId="55B4BC34" w14:textId="77777777" w:rsidR="00335500" w:rsidRPr="00E2633E" w:rsidRDefault="004407E4">
      <w:pPr>
        <w:rPr>
          <w:bCs/>
          <w:sz w:val="24"/>
          <w:szCs w:val="24"/>
        </w:rPr>
      </w:pPr>
      <w:r w:rsidRPr="00E2633E">
        <w:rPr>
          <w:bCs/>
          <w:sz w:val="24"/>
          <w:szCs w:val="24"/>
        </w:rPr>
        <w:t>37.</w:t>
      </w:r>
      <w:r w:rsidRPr="00E2633E">
        <w:rPr>
          <w:rFonts w:hint="eastAsia"/>
          <w:bCs/>
          <w:sz w:val="24"/>
          <w:szCs w:val="24"/>
        </w:rPr>
        <w:t>对谈判文件</w:t>
      </w:r>
      <w:proofErr w:type="gramStart"/>
      <w:r w:rsidRPr="00E2633E">
        <w:rPr>
          <w:rFonts w:hint="eastAsia"/>
          <w:bCs/>
          <w:sz w:val="24"/>
          <w:szCs w:val="24"/>
        </w:rPr>
        <w:t>作出</w:t>
      </w:r>
      <w:proofErr w:type="gramEnd"/>
      <w:r w:rsidRPr="00E2633E">
        <w:rPr>
          <w:rFonts w:hint="eastAsia"/>
          <w:bCs/>
          <w:sz w:val="24"/>
          <w:szCs w:val="24"/>
        </w:rPr>
        <w:t>实质性响应的供应商不足法定家数的。</w:t>
      </w:r>
    </w:p>
    <w:p w14:paraId="11A4F574" w14:textId="77777777" w:rsidR="00335500" w:rsidRPr="00E2633E" w:rsidRDefault="004407E4">
      <w:pPr>
        <w:rPr>
          <w:sz w:val="24"/>
          <w:szCs w:val="24"/>
        </w:rPr>
      </w:pPr>
      <w:r w:rsidRPr="00E2633E">
        <w:rPr>
          <w:sz w:val="24"/>
          <w:szCs w:val="24"/>
        </w:rPr>
        <w:br w:type="page"/>
      </w:r>
    </w:p>
    <w:p w14:paraId="00691F76" w14:textId="77777777" w:rsidR="00335500" w:rsidRPr="00E2633E" w:rsidRDefault="004407E4">
      <w:pPr>
        <w:pStyle w:val="2"/>
        <w:jc w:val="center"/>
      </w:pPr>
      <w:bookmarkStart w:id="47" w:name="_Toc356488108"/>
      <w:bookmarkStart w:id="48" w:name="_Toc349637926"/>
      <w:bookmarkStart w:id="49" w:name="_Toc349573127"/>
      <w:bookmarkStart w:id="50" w:name="_Toc298240411"/>
      <w:bookmarkStart w:id="51" w:name="_Toc86049732"/>
      <w:r w:rsidRPr="00E2633E">
        <w:rPr>
          <w:rFonts w:hint="eastAsia"/>
        </w:rPr>
        <w:lastRenderedPageBreak/>
        <w:t>第三部分</w:t>
      </w:r>
      <w:r w:rsidRPr="00E2633E">
        <w:t xml:space="preserve">  </w:t>
      </w:r>
      <w:r w:rsidRPr="00E2633E">
        <w:rPr>
          <w:rFonts w:hint="eastAsia"/>
        </w:rPr>
        <w:t>技术要求</w:t>
      </w:r>
      <w:bookmarkEnd w:id="47"/>
      <w:bookmarkEnd w:id="48"/>
      <w:bookmarkEnd w:id="49"/>
      <w:bookmarkEnd w:id="50"/>
      <w:bookmarkEnd w:id="51"/>
    </w:p>
    <w:p w14:paraId="5BE8ADCF" w14:textId="77777777" w:rsidR="00335500" w:rsidRPr="006D080B" w:rsidRDefault="004407E4" w:rsidP="006D080B">
      <w:pPr>
        <w:pStyle w:val="2"/>
        <w:rPr>
          <w:rStyle w:val="2Char"/>
          <w:rFonts w:ascii="仿宋" w:eastAsia="仿宋" w:hAnsi="仿宋" w:cs="仿宋"/>
          <w:b/>
          <w:bCs w:val="0"/>
        </w:rPr>
      </w:pPr>
      <w:bookmarkStart w:id="52" w:name="_Toc531689735"/>
      <w:bookmarkStart w:id="53" w:name="_Toc86049733"/>
      <w:r w:rsidRPr="006D080B">
        <w:rPr>
          <w:rStyle w:val="2Char"/>
          <w:rFonts w:ascii="仿宋" w:eastAsia="仿宋" w:hAnsi="仿宋" w:cs="仿宋" w:hint="eastAsia"/>
          <w:b/>
          <w:bCs w:val="0"/>
        </w:rPr>
        <w:t>一、工程概况</w:t>
      </w:r>
      <w:bookmarkEnd w:id="53"/>
    </w:p>
    <w:p w14:paraId="0860C408" w14:textId="77777777" w:rsidR="00335500" w:rsidRPr="00E2633E" w:rsidRDefault="004407E4">
      <w:pPr>
        <w:rPr>
          <w:rFonts w:ascii="仿宋" w:eastAsia="仿宋" w:hAnsi="仿宋" w:cs="仿宋"/>
          <w:snapToGrid w:val="0"/>
          <w:sz w:val="32"/>
          <w:szCs w:val="32"/>
        </w:rPr>
      </w:pPr>
      <w:r w:rsidRPr="00E2633E">
        <w:rPr>
          <w:rFonts w:ascii="仿宋" w:eastAsia="仿宋" w:hAnsi="仿宋" w:cs="仿宋" w:hint="eastAsia"/>
          <w:b/>
          <w:bCs/>
          <w:snapToGrid w:val="0"/>
          <w:sz w:val="32"/>
          <w:szCs w:val="32"/>
        </w:rPr>
        <w:t>项目名称：</w:t>
      </w:r>
      <w:r w:rsidRPr="00E2633E">
        <w:rPr>
          <w:rFonts w:ascii="仿宋" w:eastAsia="仿宋" w:hAnsi="仿宋" w:cs="仿宋" w:hint="eastAsia"/>
          <w:snapToGrid w:val="0"/>
          <w:sz w:val="32"/>
          <w:szCs w:val="32"/>
        </w:rPr>
        <w:t>新疆医科大学第一附属医院1住1楼DSA安装基建项目</w:t>
      </w:r>
    </w:p>
    <w:p w14:paraId="034D2301" w14:textId="77777777" w:rsidR="00335500" w:rsidRPr="00E2633E" w:rsidRDefault="004407E4">
      <w:pPr>
        <w:rPr>
          <w:rFonts w:ascii="仿宋" w:eastAsia="仿宋" w:hAnsi="仿宋" w:cs="仿宋"/>
          <w:snapToGrid w:val="0"/>
          <w:sz w:val="32"/>
          <w:szCs w:val="32"/>
        </w:rPr>
      </w:pPr>
      <w:r w:rsidRPr="00E2633E">
        <w:rPr>
          <w:rFonts w:ascii="仿宋" w:eastAsia="仿宋" w:hAnsi="仿宋" w:cs="仿宋" w:hint="eastAsia"/>
          <w:b/>
          <w:bCs/>
          <w:snapToGrid w:val="0"/>
          <w:sz w:val="32"/>
          <w:szCs w:val="32"/>
        </w:rPr>
        <w:t>项目控制价：</w:t>
      </w:r>
      <w:r w:rsidRPr="00CB348B">
        <w:rPr>
          <w:rFonts w:ascii="仿宋" w:eastAsia="仿宋" w:hAnsi="仿宋" w:cs="仿宋" w:hint="eastAsia"/>
          <w:snapToGrid w:val="0"/>
          <w:sz w:val="32"/>
          <w:szCs w:val="32"/>
        </w:rPr>
        <w:t>134.001196万</w:t>
      </w:r>
      <w:r w:rsidRPr="00E2633E">
        <w:rPr>
          <w:rFonts w:ascii="仿宋" w:eastAsia="仿宋" w:hAnsi="仿宋" w:cs="仿宋" w:hint="eastAsia"/>
          <w:snapToGrid w:val="0"/>
          <w:sz w:val="32"/>
          <w:szCs w:val="32"/>
        </w:rPr>
        <w:t>元</w:t>
      </w:r>
    </w:p>
    <w:p w14:paraId="41448467" w14:textId="77777777" w:rsidR="00335500" w:rsidRPr="00E2633E" w:rsidRDefault="004407E4">
      <w:pPr>
        <w:rPr>
          <w:rFonts w:ascii="仿宋" w:eastAsia="仿宋" w:hAnsi="仿宋" w:cs="仿宋"/>
          <w:snapToGrid w:val="0"/>
          <w:sz w:val="32"/>
          <w:szCs w:val="32"/>
        </w:rPr>
      </w:pPr>
      <w:r w:rsidRPr="00E2633E">
        <w:rPr>
          <w:rFonts w:ascii="仿宋" w:eastAsia="仿宋" w:hAnsi="仿宋" w:cs="仿宋" w:hint="eastAsia"/>
          <w:b/>
          <w:bCs/>
          <w:snapToGrid w:val="0"/>
          <w:sz w:val="32"/>
          <w:szCs w:val="32"/>
        </w:rPr>
        <w:t>工程地点：</w:t>
      </w:r>
      <w:r w:rsidRPr="00E2633E">
        <w:rPr>
          <w:rFonts w:ascii="仿宋" w:eastAsia="仿宋" w:hAnsi="仿宋" w:cs="仿宋" w:hint="eastAsia"/>
          <w:sz w:val="28"/>
          <w:szCs w:val="28"/>
        </w:rPr>
        <w:t>新疆医科大学第一附属医院内第一住院部一楼</w:t>
      </w:r>
    </w:p>
    <w:p w14:paraId="7C982F3F" w14:textId="77777777" w:rsidR="00335500" w:rsidRPr="00E2633E" w:rsidRDefault="004407E4">
      <w:pPr>
        <w:rPr>
          <w:rFonts w:ascii="仿宋" w:eastAsia="仿宋" w:hAnsi="仿宋" w:cs="仿宋"/>
          <w:snapToGrid w:val="0"/>
          <w:sz w:val="32"/>
          <w:szCs w:val="32"/>
        </w:rPr>
      </w:pPr>
      <w:r w:rsidRPr="00E2633E">
        <w:rPr>
          <w:rFonts w:ascii="仿宋" w:eastAsia="仿宋" w:hAnsi="仿宋" w:cs="仿宋" w:hint="eastAsia"/>
          <w:b/>
          <w:bCs/>
          <w:snapToGrid w:val="0"/>
          <w:sz w:val="32"/>
          <w:szCs w:val="32"/>
        </w:rPr>
        <w:t>工程范畴</w:t>
      </w:r>
      <w:r w:rsidRPr="00E2633E">
        <w:rPr>
          <w:rFonts w:ascii="仿宋" w:eastAsia="仿宋" w:hAnsi="仿宋" w:cs="仿宋"/>
          <w:b/>
          <w:bCs/>
          <w:snapToGrid w:val="0"/>
          <w:sz w:val="32"/>
          <w:szCs w:val="32"/>
        </w:rPr>
        <w:t>：</w:t>
      </w:r>
      <w:r w:rsidRPr="00E2633E">
        <w:rPr>
          <w:rFonts w:ascii="仿宋" w:eastAsia="仿宋" w:hAnsi="仿宋" w:cs="仿宋" w:hint="eastAsia"/>
          <w:snapToGrid w:val="0"/>
          <w:sz w:val="32"/>
          <w:szCs w:val="32"/>
        </w:rPr>
        <w:t>包括施工图纸及工程清单内的全部工作内容</w:t>
      </w:r>
    </w:p>
    <w:p w14:paraId="75596DD5" w14:textId="01CDD698" w:rsidR="00335500" w:rsidRPr="00E2633E" w:rsidRDefault="004407E4">
      <w:pPr>
        <w:rPr>
          <w:rFonts w:ascii="仿宋" w:eastAsia="仿宋" w:hAnsi="仿宋" w:cs="仿宋"/>
          <w:b/>
          <w:bCs/>
          <w:snapToGrid w:val="0"/>
          <w:sz w:val="32"/>
          <w:szCs w:val="32"/>
        </w:rPr>
      </w:pPr>
      <w:r w:rsidRPr="00E2633E">
        <w:rPr>
          <w:rFonts w:ascii="仿宋" w:eastAsia="仿宋" w:hAnsi="仿宋" w:cs="仿宋" w:hint="eastAsia"/>
          <w:b/>
          <w:bCs/>
          <w:snapToGrid w:val="0"/>
          <w:sz w:val="32"/>
          <w:szCs w:val="32"/>
        </w:rPr>
        <w:t>工期：</w:t>
      </w:r>
      <w:r w:rsidR="00E42198" w:rsidRPr="00E2633E">
        <w:rPr>
          <w:rFonts w:ascii="仿宋" w:eastAsia="仿宋" w:hAnsi="仿宋" w:cs="仿宋"/>
          <w:snapToGrid w:val="0"/>
          <w:sz w:val="32"/>
          <w:szCs w:val="32"/>
        </w:rPr>
        <w:t>75</w:t>
      </w:r>
      <w:r w:rsidRPr="00E2633E">
        <w:rPr>
          <w:rFonts w:ascii="仿宋" w:eastAsia="仿宋" w:hAnsi="仿宋" w:cs="仿宋" w:hint="eastAsia"/>
          <w:snapToGrid w:val="0"/>
          <w:sz w:val="32"/>
          <w:szCs w:val="32"/>
        </w:rPr>
        <w:t>日历日</w:t>
      </w:r>
      <w:r w:rsidRPr="00E2633E">
        <w:rPr>
          <w:rFonts w:ascii="仿宋" w:eastAsia="仿宋" w:hAnsi="仿宋" w:cs="仿宋"/>
          <w:snapToGrid w:val="0"/>
          <w:sz w:val="32"/>
          <w:szCs w:val="32"/>
        </w:rPr>
        <w:t xml:space="preserve"> </w:t>
      </w:r>
    </w:p>
    <w:p w14:paraId="02D77E97" w14:textId="77777777" w:rsidR="00335500" w:rsidRPr="00E2633E" w:rsidRDefault="004407E4">
      <w:pPr>
        <w:widowControl/>
        <w:jc w:val="left"/>
        <w:rPr>
          <w:rFonts w:ascii="仿宋" w:eastAsia="仿宋" w:hAnsi="仿宋" w:cs="仿宋"/>
          <w:sz w:val="28"/>
          <w:szCs w:val="28"/>
        </w:rPr>
      </w:pPr>
      <w:r w:rsidRPr="00E2633E">
        <w:rPr>
          <w:rFonts w:ascii="仿宋" w:eastAsia="仿宋" w:hAnsi="仿宋" w:cs="仿宋" w:hint="eastAsia"/>
          <w:b/>
          <w:bCs/>
          <w:snapToGrid w:val="0"/>
          <w:sz w:val="32"/>
          <w:szCs w:val="32"/>
        </w:rPr>
        <w:t>工程概况:</w:t>
      </w:r>
      <w:r w:rsidRPr="00E2633E">
        <w:rPr>
          <w:rFonts w:ascii="仿宋" w:eastAsia="仿宋" w:hAnsi="仿宋" w:cs="仿宋" w:hint="eastAsia"/>
          <w:sz w:val="28"/>
          <w:szCs w:val="28"/>
        </w:rPr>
        <w:t xml:space="preserve"> DSA手术室区域主要由2个区域组成即手术室及辅助区域，辅助区域包括更衣室、医务人员生活区、库房、设备间、控制室、医务人员通道、患者通道等。包含施工范围内的装饰装修、层流净化空调系统、电气动力系统、弱电系统、给排水系统、设备安装工程及智能化等工程。本次改造建筑总面积：237平方米。</w:t>
      </w:r>
    </w:p>
    <w:p w14:paraId="0C1A6F7C" w14:textId="77777777" w:rsidR="00335500" w:rsidRPr="00E2633E" w:rsidRDefault="004407E4">
      <w:pPr>
        <w:pStyle w:val="2"/>
        <w:spacing w:before="0" w:after="0" w:line="360" w:lineRule="auto"/>
        <w:jc w:val="left"/>
        <w:rPr>
          <w:rStyle w:val="2Char"/>
          <w:rFonts w:ascii="仿宋" w:eastAsia="仿宋" w:hAnsi="仿宋" w:cs="仿宋"/>
          <w:b/>
        </w:rPr>
      </w:pPr>
      <w:bookmarkStart w:id="54" w:name="_Toc86049734"/>
      <w:r w:rsidRPr="00E2633E">
        <w:rPr>
          <w:rStyle w:val="2Char"/>
          <w:rFonts w:ascii="仿宋" w:eastAsia="仿宋" w:hAnsi="仿宋" w:cs="仿宋" w:hint="eastAsia"/>
          <w:b/>
        </w:rPr>
        <w:t>二、主要依据及参考标准：</w:t>
      </w:r>
      <w:bookmarkEnd w:id="54"/>
    </w:p>
    <w:p w14:paraId="6D33AB2E"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甲方提供的平面布局要求和现场施工条件</w:t>
      </w:r>
    </w:p>
    <w:p w14:paraId="723AFA52"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《医院洁净手术部建筑技术规范》GB50333-2013</w:t>
      </w:r>
    </w:p>
    <w:p w14:paraId="5BA20A4F"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 xml:space="preserve">《综合医院建筑技术规范》GB 51039-2014 </w:t>
      </w:r>
      <w:r w:rsidRPr="00E2633E">
        <w:rPr>
          <w:rFonts w:ascii="仿宋" w:eastAsia="仿宋" w:hAnsi="仿宋" w:cs="仿宋" w:hint="eastAsia"/>
          <w:sz w:val="28"/>
          <w:szCs w:val="28"/>
        </w:rPr>
        <w:tab/>
      </w:r>
    </w:p>
    <w:p w14:paraId="72724F8A"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《民用建筑供暖通风与空气调节设计规范》GB 50736-2012</w:t>
      </w:r>
    </w:p>
    <w:p w14:paraId="26624EFB"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《民用建筑电气设计规范》JGJ/T16-2008</w:t>
      </w:r>
    </w:p>
    <w:p w14:paraId="247CB1C0"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《综合布线系统工程设计规范》GB50311-2007</w:t>
      </w:r>
    </w:p>
    <w:p w14:paraId="5EBBDFED"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《智能建筑设计标准》GB/T50314-2006</w:t>
      </w:r>
    </w:p>
    <w:p w14:paraId="688A6462"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lastRenderedPageBreak/>
        <w:t>《建筑给水排水设计规范》GB50015-2003</w:t>
      </w:r>
    </w:p>
    <w:p w14:paraId="2039E2EA"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《通风与空调工程施工质量验收规范》GB50243-2002</w:t>
      </w:r>
    </w:p>
    <w:p w14:paraId="67C2E048"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《洁净室施工及验收规范》GB_50591-2010</w:t>
      </w:r>
    </w:p>
    <w:p w14:paraId="3A23099E"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《建筑设计防火规范》GB 50016-2014</w:t>
      </w:r>
      <w:r w:rsidRPr="00E2633E">
        <w:rPr>
          <w:rFonts w:ascii="仿宋" w:eastAsia="仿宋" w:hAnsi="仿宋" w:cs="仿宋" w:hint="eastAsia"/>
          <w:sz w:val="28"/>
          <w:szCs w:val="28"/>
        </w:rPr>
        <w:tab/>
      </w:r>
    </w:p>
    <w:p w14:paraId="6D34B59B"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《建筑内部装修设计防火规范》GB/50222-95</w:t>
      </w:r>
    </w:p>
    <w:p w14:paraId="1A27F8E4"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《医用中心供氧系统通用技术条件》（YY/T0187-94）</w:t>
      </w:r>
    </w:p>
    <w:p w14:paraId="0A8406CB"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《医用中心吸引系统通用技术条件》（YY/T0186-94）</w:t>
      </w:r>
    </w:p>
    <w:p w14:paraId="0605438F"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《高效空气过滤器》GB/T 13554-2008</w:t>
      </w:r>
      <w:r w:rsidRPr="00E2633E">
        <w:rPr>
          <w:rFonts w:ascii="仿宋" w:eastAsia="仿宋" w:hAnsi="仿宋" w:cs="仿宋" w:hint="eastAsia"/>
          <w:sz w:val="28"/>
          <w:szCs w:val="28"/>
        </w:rPr>
        <w:tab/>
      </w:r>
    </w:p>
    <w:p w14:paraId="12FD8611"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 xml:space="preserve">《洁净厂房设计规范》GB 50073-2013 </w:t>
      </w:r>
    </w:p>
    <w:p w14:paraId="4122DB8F" w14:textId="77777777" w:rsidR="00335500" w:rsidRPr="00E2633E" w:rsidRDefault="004407E4">
      <w:pPr>
        <w:spacing w:line="360" w:lineRule="auto"/>
        <w:jc w:val="left"/>
        <w:rPr>
          <w:rFonts w:ascii="仿宋" w:eastAsia="仿宋" w:hAnsi="仿宋" w:cs="仿宋"/>
          <w:sz w:val="28"/>
          <w:szCs w:val="28"/>
        </w:rPr>
      </w:pPr>
      <w:r w:rsidRPr="00E2633E">
        <w:rPr>
          <w:rStyle w:val="2Char"/>
          <w:rFonts w:ascii="仿宋" w:eastAsia="仿宋" w:hAnsi="仿宋" w:cs="仿宋" w:hint="eastAsia"/>
        </w:rPr>
        <w:t>三、技术指标</w:t>
      </w:r>
      <w:r w:rsidRPr="00E2633E">
        <w:rPr>
          <w:rFonts w:ascii="仿宋" w:eastAsia="仿宋" w:hAnsi="仿宋" w:cs="仿宋" w:hint="eastAsia"/>
          <w:sz w:val="28"/>
          <w:szCs w:val="28"/>
        </w:rPr>
        <w:br/>
        <w:t xml:space="preserve">    1、洁净度：</w:t>
      </w:r>
    </w:p>
    <w:p w14:paraId="714DC2A1" w14:textId="77777777" w:rsidR="00335500" w:rsidRPr="00E2633E" w:rsidRDefault="004407E4">
      <w:pPr>
        <w:spacing w:line="360" w:lineRule="auto"/>
        <w:ind w:firstLineChars="100" w:firstLine="280"/>
        <w:rPr>
          <w:rFonts w:ascii="仿宋" w:eastAsia="仿宋" w:hAnsi="仿宋" w:cs="仿宋"/>
          <w:sz w:val="28"/>
          <w:szCs w:val="28"/>
        </w:rPr>
      </w:pPr>
      <w:r w:rsidRPr="00E2633E">
        <w:rPr>
          <w:rFonts w:ascii="仿宋" w:eastAsia="仿宋" w:hAnsi="仿宋" w:cs="仿宋" w:hint="eastAsia"/>
          <w:sz w:val="28"/>
          <w:szCs w:val="28"/>
        </w:rPr>
        <w:t>净化级别设计标准：</w:t>
      </w:r>
    </w:p>
    <w:p w14:paraId="4F3097D8" w14:textId="77777777" w:rsidR="00335500" w:rsidRPr="00E2633E" w:rsidRDefault="004407E4">
      <w:pPr>
        <w:spacing w:line="360" w:lineRule="auto"/>
        <w:ind w:firstLineChars="100" w:firstLine="280"/>
        <w:rPr>
          <w:rFonts w:ascii="仿宋" w:eastAsia="仿宋" w:hAnsi="仿宋" w:cs="仿宋"/>
          <w:sz w:val="28"/>
          <w:szCs w:val="28"/>
        </w:rPr>
      </w:pPr>
      <w:r w:rsidRPr="00E2633E">
        <w:rPr>
          <w:rFonts w:ascii="仿宋" w:eastAsia="仿宋" w:hAnsi="仿宋" w:cs="仿宋" w:hint="eastAsia"/>
          <w:sz w:val="28"/>
          <w:szCs w:val="28"/>
        </w:rPr>
        <w:t>中华人民共和国国家标准洁净厂房设计规范GBJ73-84</w:t>
      </w:r>
    </w:p>
    <w:tbl>
      <w:tblPr>
        <w:tblW w:w="9817" w:type="dxa"/>
        <w:tblCellSpacing w:w="15" w:type="dxa"/>
        <w:tblInd w:w="-13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30"/>
        <w:gridCol w:w="4470"/>
        <w:gridCol w:w="4117"/>
      </w:tblGrid>
      <w:tr w:rsidR="00E2633E" w:rsidRPr="00E2633E" w14:paraId="234C2862" w14:textId="77777777">
        <w:trPr>
          <w:tblCellSpacing w:w="15" w:type="dxa"/>
        </w:trPr>
        <w:tc>
          <w:tcPr>
            <w:tcW w:w="1185" w:type="dxa"/>
            <w:tcBorders>
              <w:top w:val="outset" w:sz="6" w:space="0" w:color="auto"/>
              <w:left w:val="outset" w:sz="6" w:space="0" w:color="auto"/>
              <w:bottom w:val="outset" w:sz="6" w:space="0" w:color="auto"/>
              <w:right w:val="outset" w:sz="6" w:space="0" w:color="auto"/>
            </w:tcBorders>
            <w:vAlign w:val="center"/>
          </w:tcPr>
          <w:p w14:paraId="163E0EF7"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等 级 </w:t>
            </w:r>
          </w:p>
        </w:tc>
        <w:tc>
          <w:tcPr>
            <w:tcW w:w="4440" w:type="dxa"/>
            <w:tcBorders>
              <w:top w:val="outset" w:sz="6" w:space="0" w:color="auto"/>
              <w:left w:val="outset" w:sz="6" w:space="0" w:color="auto"/>
              <w:bottom w:val="outset" w:sz="6" w:space="0" w:color="auto"/>
              <w:right w:val="outset" w:sz="6" w:space="0" w:color="auto"/>
            </w:tcBorders>
            <w:vAlign w:val="center"/>
          </w:tcPr>
          <w:p w14:paraId="65D0D6DF"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每立方米(每升)空气中≥0.5微米尘粒数 </w:t>
            </w:r>
          </w:p>
        </w:tc>
        <w:tc>
          <w:tcPr>
            <w:tcW w:w="4072" w:type="dxa"/>
            <w:tcBorders>
              <w:top w:val="outset" w:sz="6" w:space="0" w:color="auto"/>
              <w:left w:val="outset" w:sz="6" w:space="0" w:color="auto"/>
              <w:bottom w:val="outset" w:sz="6" w:space="0" w:color="auto"/>
              <w:right w:val="outset" w:sz="6" w:space="0" w:color="auto"/>
            </w:tcBorders>
            <w:vAlign w:val="center"/>
          </w:tcPr>
          <w:p w14:paraId="17D00B3F"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每立方米(每升)空气中≥5微米尘粒数 </w:t>
            </w:r>
          </w:p>
        </w:tc>
      </w:tr>
      <w:tr w:rsidR="00E2633E" w:rsidRPr="00E2633E" w14:paraId="21EFF659" w14:textId="77777777">
        <w:trPr>
          <w:tblCellSpacing w:w="15" w:type="dxa"/>
        </w:trPr>
        <w:tc>
          <w:tcPr>
            <w:tcW w:w="1185" w:type="dxa"/>
            <w:tcBorders>
              <w:top w:val="outset" w:sz="6" w:space="0" w:color="auto"/>
              <w:left w:val="outset" w:sz="6" w:space="0" w:color="auto"/>
              <w:bottom w:val="outset" w:sz="6" w:space="0" w:color="auto"/>
              <w:right w:val="outset" w:sz="6" w:space="0" w:color="auto"/>
            </w:tcBorders>
            <w:vAlign w:val="center"/>
          </w:tcPr>
          <w:p w14:paraId="3BB60FCB"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100级 </w:t>
            </w:r>
          </w:p>
        </w:tc>
        <w:tc>
          <w:tcPr>
            <w:tcW w:w="4440" w:type="dxa"/>
            <w:tcBorders>
              <w:top w:val="outset" w:sz="6" w:space="0" w:color="auto"/>
              <w:left w:val="outset" w:sz="6" w:space="0" w:color="auto"/>
              <w:bottom w:val="outset" w:sz="6" w:space="0" w:color="auto"/>
              <w:right w:val="outset" w:sz="6" w:space="0" w:color="auto"/>
            </w:tcBorders>
            <w:vAlign w:val="center"/>
          </w:tcPr>
          <w:p w14:paraId="5288B091"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≤35×100(3.5) </w:t>
            </w:r>
          </w:p>
        </w:tc>
        <w:tc>
          <w:tcPr>
            <w:tcW w:w="4072" w:type="dxa"/>
            <w:tcBorders>
              <w:top w:val="outset" w:sz="6" w:space="0" w:color="auto"/>
              <w:left w:val="outset" w:sz="6" w:space="0" w:color="auto"/>
              <w:bottom w:val="outset" w:sz="6" w:space="0" w:color="auto"/>
              <w:right w:val="outset" w:sz="6" w:space="0" w:color="auto"/>
            </w:tcBorders>
            <w:vAlign w:val="center"/>
          </w:tcPr>
          <w:p w14:paraId="60EA9200"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　 </w:t>
            </w:r>
          </w:p>
        </w:tc>
      </w:tr>
      <w:tr w:rsidR="00E2633E" w:rsidRPr="00E2633E" w14:paraId="4D689E5E" w14:textId="77777777">
        <w:trPr>
          <w:tblCellSpacing w:w="15" w:type="dxa"/>
        </w:trPr>
        <w:tc>
          <w:tcPr>
            <w:tcW w:w="1185" w:type="dxa"/>
            <w:tcBorders>
              <w:top w:val="outset" w:sz="6" w:space="0" w:color="auto"/>
              <w:left w:val="outset" w:sz="6" w:space="0" w:color="auto"/>
              <w:bottom w:val="outset" w:sz="6" w:space="0" w:color="auto"/>
              <w:right w:val="outset" w:sz="6" w:space="0" w:color="auto"/>
            </w:tcBorders>
            <w:vAlign w:val="center"/>
          </w:tcPr>
          <w:p w14:paraId="0DCA80D6"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1000级 </w:t>
            </w:r>
          </w:p>
        </w:tc>
        <w:tc>
          <w:tcPr>
            <w:tcW w:w="4440" w:type="dxa"/>
            <w:tcBorders>
              <w:top w:val="outset" w:sz="6" w:space="0" w:color="auto"/>
              <w:left w:val="outset" w:sz="6" w:space="0" w:color="auto"/>
              <w:bottom w:val="outset" w:sz="6" w:space="0" w:color="auto"/>
              <w:right w:val="outset" w:sz="6" w:space="0" w:color="auto"/>
            </w:tcBorders>
            <w:vAlign w:val="center"/>
          </w:tcPr>
          <w:p w14:paraId="2CBD56AD"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≤35×1000(35) </w:t>
            </w:r>
          </w:p>
        </w:tc>
        <w:tc>
          <w:tcPr>
            <w:tcW w:w="4072" w:type="dxa"/>
            <w:tcBorders>
              <w:top w:val="outset" w:sz="6" w:space="0" w:color="auto"/>
              <w:left w:val="outset" w:sz="6" w:space="0" w:color="auto"/>
              <w:bottom w:val="outset" w:sz="6" w:space="0" w:color="auto"/>
              <w:right w:val="outset" w:sz="6" w:space="0" w:color="auto"/>
            </w:tcBorders>
            <w:vAlign w:val="center"/>
          </w:tcPr>
          <w:p w14:paraId="76B308E1"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≤250(0.25) </w:t>
            </w:r>
          </w:p>
        </w:tc>
      </w:tr>
      <w:tr w:rsidR="00E2633E" w:rsidRPr="00E2633E" w14:paraId="751FCF1B" w14:textId="77777777">
        <w:trPr>
          <w:tblCellSpacing w:w="15" w:type="dxa"/>
        </w:trPr>
        <w:tc>
          <w:tcPr>
            <w:tcW w:w="1185" w:type="dxa"/>
            <w:tcBorders>
              <w:top w:val="outset" w:sz="6" w:space="0" w:color="auto"/>
              <w:left w:val="outset" w:sz="6" w:space="0" w:color="auto"/>
              <w:bottom w:val="outset" w:sz="6" w:space="0" w:color="auto"/>
              <w:right w:val="outset" w:sz="6" w:space="0" w:color="auto"/>
            </w:tcBorders>
            <w:vAlign w:val="center"/>
          </w:tcPr>
          <w:p w14:paraId="41905517"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10000级 </w:t>
            </w:r>
          </w:p>
        </w:tc>
        <w:tc>
          <w:tcPr>
            <w:tcW w:w="4440" w:type="dxa"/>
            <w:tcBorders>
              <w:top w:val="outset" w:sz="6" w:space="0" w:color="auto"/>
              <w:left w:val="outset" w:sz="6" w:space="0" w:color="auto"/>
              <w:bottom w:val="outset" w:sz="6" w:space="0" w:color="auto"/>
              <w:right w:val="outset" w:sz="6" w:space="0" w:color="auto"/>
            </w:tcBorders>
            <w:vAlign w:val="center"/>
          </w:tcPr>
          <w:p w14:paraId="591D1E22"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≤35×10000(350) </w:t>
            </w:r>
          </w:p>
        </w:tc>
        <w:tc>
          <w:tcPr>
            <w:tcW w:w="4072" w:type="dxa"/>
            <w:tcBorders>
              <w:top w:val="outset" w:sz="6" w:space="0" w:color="auto"/>
              <w:left w:val="outset" w:sz="6" w:space="0" w:color="auto"/>
              <w:bottom w:val="outset" w:sz="6" w:space="0" w:color="auto"/>
              <w:right w:val="outset" w:sz="6" w:space="0" w:color="auto"/>
            </w:tcBorders>
            <w:vAlign w:val="center"/>
          </w:tcPr>
          <w:p w14:paraId="4D19E2D4"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≤2500(2.5) </w:t>
            </w:r>
          </w:p>
        </w:tc>
      </w:tr>
      <w:tr w:rsidR="00E2633E" w:rsidRPr="00E2633E" w14:paraId="325A9CF9" w14:textId="77777777">
        <w:trPr>
          <w:tblCellSpacing w:w="15" w:type="dxa"/>
        </w:trPr>
        <w:tc>
          <w:tcPr>
            <w:tcW w:w="1185" w:type="dxa"/>
            <w:tcBorders>
              <w:top w:val="outset" w:sz="6" w:space="0" w:color="auto"/>
              <w:left w:val="outset" w:sz="6" w:space="0" w:color="auto"/>
              <w:bottom w:val="outset" w:sz="6" w:space="0" w:color="auto"/>
              <w:right w:val="outset" w:sz="6" w:space="0" w:color="auto"/>
            </w:tcBorders>
            <w:vAlign w:val="center"/>
          </w:tcPr>
          <w:p w14:paraId="605934D2" w14:textId="77777777" w:rsidR="00335500" w:rsidRPr="00E2633E" w:rsidRDefault="004407E4">
            <w:pPr>
              <w:spacing w:line="360" w:lineRule="auto"/>
              <w:rPr>
                <w:rFonts w:ascii="仿宋" w:eastAsia="仿宋" w:hAnsi="仿宋" w:cs="仿宋"/>
                <w:sz w:val="24"/>
              </w:rPr>
            </w:pPr>
            <w:r w:rsidRPr="00E2633E">
              <w:rPr>
                <w:rFonts w:ascii="仿宋" w:eastAsia="仿宋" w:hAnsi="仿宋" w:cs="仿宋" w:hint="eastAsia"/>
                <w:sz w:val="24"/>
              </w:rPr>
              <w:t xml:space="preserve">100000级 </w:t>
            </w:r>
          </w:p>
        </w:tc>
        <w:tc>
          <w:tcPr>
            <w:tcW w:w="4440" w:type="dxa"/>
            <w:tcBorders>
              <w:top w:val="outset" w:sz="6" w:space="0" w:color="auto"/>
              <w:left w:val="outset" w:sz="6" w:space="0" w:color="auto"/>
              <w:bottom w:val="outset" w:sz="6" w:space="0" w:color="auto"/>
              <w:right w:val="outset" w:sz="6" w:space="0" w:color="auto"/>
            </w:tcBorders>
            <w:vAlign w:val="center"/>
          </w:tcPr>
          <w:p w14:paraId="594C396C"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≤35×100000(3500) </w:t>
            </w:r>
          </w:p>
        </w:tc>
        <w:tc>
          <w:tcPr>
            <w:tcW w:w="4072" w:type="dxa"/>
            <w:tcBorders>
              <w:top w:val="outset" w:sz="6" w:space="0" w:color="auto"/>
              <w:left w:val="outset" w:sz="6" w:space="0" w:color="auto"/>
              <w:bottom w:val="outset" w:sz="6" w:space="0" w:color="auto"/>
              <w:right w:val="outset" w:sz="6" w:space="0" w:color="auto"/>
            </w:tcBorders>
            <w:vAlign w:val="center"/>
          </w:tcPr>
          <w:p w14:paraId="5C43DBF8" w14:textId="77777777" w:rsidR="00335500" w:rsidRPr="00E2633E" w:rsidRDefault="004407E4">
            <w:pPr>
              <w:spacing w:line="360" w:lineRule="auto"/>
              <w:ind w:firstLineChars="100" w:firstLine="240"/>
              <w:rPr>
                <w:rFonts w:ascii="仿宋" w:eastAsia="仿宋" w:hAnsi="仿宋" w:cs="仿宋"/>
                <w:sz w:val="24"/>
              </w:rPr>
            </w:pPr>
            <w:r w:rsidRPr="00E2633E">
              <w:rPr>
                <w:rFonts w:ascii="仿宋" w:eastAsia="仿宋" w:hAnsi="仿宋" w:cs="仿宋" w:hint="eastAsia"/>
                <w:sz w:val="24"/>
              </w:rPr>
              <w:t xml:space="preserve">≤25000(25) </w:t>
            </w:r>
          </w:p>
        </w:tc>
      </w:tr>
    </w:tbl>
    <w:p w14:paraId="5944DB2A" w14:textId="77777777" w:rsidR="00335500" w:rsidRPr="00E2633E" w:rsidRDefault="004407E4">
      <w:pPr>
        <w:spacing w:line="360" w:lineRule="auto"/>
        <w:rPr>
          <w:rFonts w:ascii="仿宋" w:eastAsia="仿宋" w:hAnsi="仿宋" w:cs="仿宋"/>
          <w:sz w:val="28"/>
          <w:szCs w:val="28"/>
        </w:rPr>
      </w:pPr>
      <w:r w:rsidRPr="00E2633E">
        <w:rPr>
          <w:rFonts w:ascii="仿宋" w:eastAsia="仿宋" w:hAnsi="仿宋" w:cs="仿宋" w:hint="eastAsia"/>
          <w:sz w:val="28"/>
          <w:szCs w:val="28"/>
        </w:rPr>
        <w:t xml:space="preserve">  2、压力梯度：</w:t>
      </w:r>
    </w:p>
    <w:p w14:paraId="4198CAE0" w14:textId="77777777" w:rsidR="00335500" w:rsidRPr="00E2633E" w:rsidRDefault="004407E4">
      <w:pPr>
        <w:spacing w:line="360" w:lineRule="auto"/>
        <w:ind w:firstLineChars="100" w:firstLine="280"/>
        <w:rPr>
          <w:rFonts w:ascii="仿宋" w:eastAsia="仿宋" w:hAnsi="仿宋" w:cs="仿宋"/>
          <w:sz w:val="28"/>
          <w:szCs w:val="28"/>
        </w:rPr>
      </w:pPr>
      <w:r w:rsidRPr="00E2633E">
        <w:rPr>
          <w:rFonts w:ascii="仿宋" w:eastAsia="仿宋" w:hAnsi="仿宋" w:cs="仿宋" w:hint="eastAsia"/>
          <w:sz w:val="28"/>
          <w:szCs w:val="28"/>
        </w:rPr>
        <w:t xml:space="preserve">①正压：辅助房对外：+5～20Pa十万级—→万级依次增加5Pa，②负压：由清洁区向污染区流动的气流，相对室外压差为：+5Pa～-30 Pa，由外向内依次减小10Pa，最低-30 Pa       </w:t>
      </w:r>
    </w:p>
    <w:p w14:paraId="1DABCD71" w14:textId="77777777" w:rsidR="00335500" w:rsidRPr="00E2633E" w:rsidRDefault="004407E4">
      <w:pPr>
        <w:spacing w:line="360" w:lineRule="auto"/>
        <w:ind w:firstLineChars="100" w:firstLine="280"/>
        <w:rPr>
          <w:rFonts w:ascii="仿宋" w:eastAsia="仿宋" w:hAnsi="仿宋" w:cs="仿宋"/>
          <w:sz w:val="28"/>
          <w:szCs w:val="28"/>
        </w:rPr>
      </w:pPr>
      <w:r w:rsidRPr="00E2633E">
        <w:rPr>
          <w:rFonts w:ascii="仿宋" w:eastAsia="仿宋" w:hAnsi="仿宋" w:cs="仿宋" w:hint="eastAsia"/>
          <w:sz w:val="28"/>
          <w:szCs w:val="28"/>
        </w:rPr>
        <w:t>3、温度：18～27℃  湿度45～65%；</w:t>
      </w:r>
    </w:p>
    <w:p w14:paraId="62F52843" w14:textId="77777777" w:rsidR="00335500" w:rsidRPr="00E2633E" w:rsidRDefault="004407E4">
      <w:pPr>
        <w:spacing w:line="360" w:lineRule="auto"/>
        <w:ind w:firstLineChars="100" w:firstLine="280"/>
        <w:jc w:val="left"/>
        <w:rPr>
          <w:rFonts w:ascii="仿宋" w:eastAsia="仿宋" w:hAnsi="仿宋" w:cs="仿宋"/>
          <w:sz w:val="28"/>
          <w:szCs w:val="28"/>
        </w:rPr>
      </w:pPr>
      <w:r w:rsidRPr="00E2633E">
        <w:rPr>
          <w:rFonts w:ascii="仿宋" w:eastAsia="仿宋" w:hAnsi="仿宋" w:cs="仿宋" w:hint="eastAsia"/>
          <w:sz w:val="28"/>
          <w:szCs w:val="28"/>
        </w:rPr>
        <w:lastRenderedPageBreak/>
        <w:t>4、噪声：≤65dB（A）</w:t>
      </w:r>
      <w:r w:rsidRPr="00E2633E">
        <w:rPr>
          <w:rFonts w:ascii="仿宋" w:eastAsia="仿宋" w:hAnsi="仿宋" w:cs="仿宋" w:hint="eastAsia"/>
          <w:sz w:val="28"/>
          <w:szCs w:val="28"/>
        </w:rPr>
        <w:br/>
        <w:t xml:space="preserve">  5、最低照度：操作间250～450Lx   辅助间150～200Lx</w:t>
      </w:r>
      <w:r w:rsidRPr="00E2633E">
        <w:rPr>
          <w:rFonts w:ascii="仿宋" w:eastAsia="仿宋" w:hAnsi="仿宋" w:cs="仿宋" w:hint="eastAsia"/>
          <w:sz w:val="28"/>
          <w:szCs w:val="28"/>
        </w:rPr>
        <w:br/>
        <w:t xml:space="preserve">  6、菌落数：</w:t>
      </w:r>
    </w:p>
    <w:p w14:paraId="721685BA" w14:textId="77777777" w:rsidR="00335500" w:rsidRPr="00E2633E" w:rsidRDefault="004407E4">
      <w:pPr>
        <w:spacing w:line="360" w:lineRule="auto"/>
        <w:ind w:firstLineChars="100" w:firstLine="280"/>
        <w:jc w:val="left"/>
        <w:rPr>
          <w:rFonts w:ascii="仿宋" w:eastAsia="仿宋" w:hAnsi="仿宋" w:cs="仿宋"/>
          <w:sz w:val="28"/>
          <w:szCs w:val="28"/>
        </w:rPr>
      </w:pPr>
      <w:r w:rsidRPr="00E2633E">
        <w:rPr>
          <w:rFonts w:ascii="仿宋" w:eastAsia="仿宋" w:hAnsi="仿宋" w:cs="仿宋" w:hint="eastAsia"/>
          <w:sz w:val="28"/>
          <w:szCs w:val="28"/>
        </w:rPr>
        <w:t xml:space="preserve">     万级：≤3个/ 30min，φ90</w:t>
      </w:r>
      <w:proofErr w:type="gramStart"/>
      <w:r w:rsidRPr="00E2633E">
        <w:rPr>
          <w:rFonts w:ascii="仿宋" w:eastAsia="仿宋" w:hAnsi="仿宋" w:cs="仿宋" w:hint="eastAsia"/>
          <w:sz w:val="28"/>
          <w:szCs w:val="28"/>
        </w:rPr>
        <w:t>皿</w:t>
      </w:r>
      <w:proofErr w:type="gramEnd"/>
      <w:r w:rsidRPr="00E2633E">
        <w:rPr>
          <w:rFonts w:ascii="仿宋" w:eastAsia="仿宋" w:hAnsi="仿宋" w:cs="仿宋" w:hint="eastAsia"/>
          <w:sz w:val="28"/>
          <w:szCs w:val="28"/>
        </w:rPr>
        <w:br/>
        <w:t xml:space="preserve">     十万级：≤10个/30min，φ90</w:t>
      </w:r>
      <w:proofErr w:type="gramStart"/>
      <w:r w:rsidRPr="00E2633E">
        <w:rPr>
          <w:rFonts w:ascii="仿宋" w:eastAsia="仿宋" w:hAnsi="仿宋" w:cs="仿宋" w:hint="eastAsia"/>
          <w:sz w:val="28"/>
          <w:szCs w:val="28"/>
        </w:rPr>
        <w:t>皿</w:t>
      </w:r>
      <w:proofErr w:type="gramEnd"/>
    </w:p>
    <w:p w14:paraId="65152648" w14:textId="77777777" w:rsidR="00335500" w:rsidRPr="00E2633E" w:rsidRDefault="004407E4">
      <w:pPr>
        <w:pStyle w:val="2"/>
        <w:spacing w:before="0" w:after="0" w:line="360" w:lineRule="auto"/>
        <w:jc w:val="left"/>
        <w:rPr>
          <w:rStyle w:val="2Char"/>
          <w:rFonts w:ascii="仿宋" w:eastAsia="仿宋" w:hAnsi="仿宋" w:cs="仿宋"/>
          <w:b/>
        </w:rPr>
      </w:pPr>
      <w:bookmarkStart w:id="55" w:name="_Toc398043256"/>
      <w:bookmarkStart w:id="56" w:name="_Toc380945572"/>
      <w:bookmarkStart w:id="57" w:name="_Toc262285102"/>
      <w:bookmarkStart w:id="58" w:name="_Toc380945418"/>
      <w:bookmarkStart w:id="59" w:name="_Toc208317239"/>
      <w:bookmarkStart w:id="60" w:name="_Toc327777600"/>
      <w:bookmarkStart w:id="61" w:name="_Toc86049735"/>
      <w:r w:rsidRPr="00E2633E">
        <w:rPr>
          <w:rStyle w:val="2Char"/>
          <w:rFonts w:ascii="仿宋" w:eastAsia="仿宋" w:hAnsi="仿宋" w:cs="仿宋" w:hint="eastAsia"/>
          <w:b/>
        </w:rPr>
        <w:t>四、技术要求</w:t>
      </w:r>
      <w:bookmarkEnd w:id="55"/>
      <w:bookmarkEnd w:id="56"/>
      <w:bookmarkEnd w:id="57"/>
      <w:bookmarkEnd w:id="58"/>
      <w:bookmarkEnd w:id="59"/>
      <w:bookmarkEnd w:id="60"/>
      <w:bookmarkEnd w:id="61"/>
    </w:p>
    <w:p w14:paraId="776A7FC7"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企业业绩要求：企业近三年内具有类似净化工程</w:t>
      </w:r>
    </w:p>
    <w:p w14:paraId="4BB4FD83"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项目负责人要求：具备建筑工程专业二级以上（含二级）注册建造师执业资格</w:t>
      </w:r>
    </w:p>
    <w:p w14:paraId="796E6D1E"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项目负责人业绩要求：近三年内具有类似净化工程</w:t>
      </w:r>
    </w:p>
    <w:p w14:paraId="1C5D12A2"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净化级别设计标准：</w:t>
      </w:r>
    </w:p>
    <w:p w14:paraId="39A098B5"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中华人民共和国国家标准洁净厂房设计规范GBJ73-84</w:t>
      </w:r>
    </w:p>
    <w:p w14:paraId="610F3902"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kern w:val="1"/>
          <w:sz w:val="28"/>
          <w:szCs w:val="28"/>
        </w:rPr>
        <w:t>（一）、达到</w:t>
      </w:r>
      <w:r w:rsidRPr="00E2633E">
        <w:rPr>
          <w:rFonts w:ascii="仿宋" w:eastAsia="仿宋" w:hAnsi="仿宋" w:cs="仿宋" w:hint="eastAsia"/>
          <w:sz w:val="28"/>
          <w:szCs w:val="28"/>
        </w:rPr>
        <w:t>《医院洁净手术部建筑技术规范》GB50333-2013</w:t>
      </w:r>
    </w:p>
    <w:p w14:paraId="200AF917" w14:textId="77777777" w:rsidR="00335500" w:rsidRPr="00E2633E" w:rsidRDefault="004407E4">
      <w:pPr>
        <w:spacing w:line="360" w:lineRule="auto"/>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十万级净化级别的各项指标。</w:t>
      </w:r>
    </w:p>
    <w:p w14:paraId="6002A864" w14:textId="77777777" w:rsidR="00335500" w:rsidRPr="00E2633E" w:rsidRDefault="004407E4">
      <w:pPr>
        <w:spacing w:line="360" w:lineRule="auto"/>
        <w:ind w:firstLineChars="200" w:firstLine="560"/>
        <w:rPr>
          <w:rFonts w:ascii="仿宋" w:eastAsia="仿宋" w:hAnsi="仿宋" w:cs="仿宋"/>
          <w:sz w:val="28"/>
          <w:szCs w:val="28"/>
        </w:rPr>
      </w:pPr>
      <w:r w:rsidRPr="00E2633E">
        <w:rPr>
          <w:rFonts w:ascii="仿宋" w:eastAsia="仿宋" w:hAnsi="仿宋" w:cs="仿宋" w:hint="eastAsia"/>
          <w:sz w:val="28"/>
          <w:szCs w:val="28"/>
        </w:rPr>
        <w:t>（二）、分项分部要求</w:t>
      </w:r>
    </w:p>
    <w:p w14:paraId="6102F7A4"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 xml:space="preserve">     1、拆除、基建、修护工程：</w:t>
      </w:r>
    </w:p>
    <w:p w14:paraId="49E33D52"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1）地面：扩建区域拆除地面大理石、附属物等；基础建设，戈壁石回填混凝土浇筑，砂浆找平收光同室内平，</w:t>
      </w:r>
      <w:proofErr w:type="gramStart"/>
      <w:r w:rsidRPr="00E2633E">
        <w:rPr>
          <w:rFonts w:ascii="仿宋" w:eastAsia="仿宋" w:hAnsi="仿宋" w:cs="仿宋" w:hint="eastAsia"/>
          <w:sz w:val="28"/>
          <w:szCs w:val="28"/>
        </w:rPr>
        <w:t>自流平</w:t>
      </w:r>
      <w:proofErr w:type="gramEnd"/>
      <w:r w:rsidRPr="00E2633E">
        <w:rPr>
          <w:rFonts w:ascii="仿宋" w:eastAsia="仿宋" w:hAnsi="仿宋" w:cs="仿宋" w:hint="eastAsia"/>
          <w:sz w:val="28"/>
          <w:szCs w:val="28"/>
        </w:rPr>
        <w:t>找平后铺PVC地板,上墙120mm；室外坡道铺大理石同原地面，卫生间、洗涤间地面拆出100厚，SBS防水两遍上墙300mm，30mm砂浆保护层，铺瓷砖。</w:t>
      </w:r>
    </w:p>
    <w:p w14:paraId="2DB45E76"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2）墙面：根据建设需求，拆除部分墙体，墙面花岗岩，新建</w:t>
      </w:r>
      <w:r w:rsidRPr="00E2633E">
        <w:rPr>
          <w:rFonts w:ascii="仿宋" w:eastAsia="仿宋" w:hAnsi="仿宋" w:cs="仿宋" w:hint="eastAsia"/>
          <w:sz w:val="28"/>
          <w:szCs w:val="28"/>
        </w:rPr>
        <w:lastRenderedPageBreak/>
        <w:t>墙体；对原有设备管路、管线保护、加固处理。</w:t>
      </w:r>
    </w:p>
    <w:p w14:paraId="7B98AF61"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3）顶面：拆除原有吊顶，灯具，设施等。 </w:t>
      </w:r>
    </w:p>
    <w:p w14:paraId="2B8D0643"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4）施工区域内对不需要的管线管路、设备设施等全部保护性拆除后交由医院处理；不能拆除的需要加固处理，对</w:t>
      </w:r>
      <w:proofErr w:type="gramStart"/>
      <w:r w:rsidRPr="00E2633E">
        <w:rPr>
          <w:rFonts w:ascii="仿宋" w:eastAsia="仿宋" w:hAnsi="仿宋" w:cs="仿宋" w:hint="eastAsia"/>
          <w:sz w:val="28"/>
          <w:szCs w:val="28"/>
        </w:rPr>
        <w:t>施工受</w:t>
      </w:r>
      <w:proofErr w:type="gramEnd"/>
      <w:r w:rsidRPr="00E2633E">
        <w:rPr>
          <w:rFonts w:ascii="仿宋" w:eastAsia="仿宋" w:hAnsi="仿宋" w:cs="仿宋" w:hint="eastAsia"/>
          <w:sz w:val="28"/>
          <w:szCs w:val="28"/>
        </w:rPr>
        <w:t>影响可以改动位置的管线管路、设备设施等，在不影响医院正常工作的时候改动；对不能改动和变动的管线管路、设备设施等，施工必须避让。</w:t>
      </w:r>
    </w:p>
    <w:p w14:paraId="5C361314" w14:textId="77777777" w:rsidR="00335500" w:rsidRPr="00E2633E" w:rsidRDefault="004407E4">
      <w:pPr>
        <w:spacing w:line="360" w:lineRule="auto"/>
        <w:rPr>
          <w:rFonts w:ascii="仿宋" w:eastAsia="仿宋" w:hAnsi="仿宋" w:cs="仿宋"/>
          <w:sz w:val="28"/>
          <w:szCs w:val="28"/>
        </w:rPr>
      </w:pPr>
      <w:r w:rsidRPr="00E2633E">
        <w:rPr>
          <w:rFonts w:ascii="仿宋" w:eastAsia="仿宋" w:hAnsi="仿宋" w:cs="仿宋" w:hint="eastAsia"/>
          <w:sz w:val="28"/>
          <w:szCs w:val="28"/>
        </w:rPr>
        <w:t xml:space="preserve">     </w:t>
      </w:r>
      <w:r w:rsidRPr="00E2633E">
        <w:rPr>
          <w:rFonts w:ascii="仿宋" w:eastAsia="仿宋" w:hAnsi="仿宋" w:cs="仿宋" w:hint="eastAsia"/>
          <w:b/>
          <w:bCs/>
          <w:sz w:val="28"/>
          <w:szCs w:val="28"/>
        </w:rPr>
        <w:t>2、装修工程：</w:t>
      </w:r>
    </w:p>
    <w:p w14:paraId="2186BED5"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1）地面铺PVC地板，生间、</w:t>
      </w:r>
      <w:proofErr w:type="gramStart"/>
      <w:r w:rsidRPr="00E2633E">
        <w:rPr>
          <w:rFonts w:ascii="仿宋" w:eastAsia="仿宋" w:hAnsi="仿宋" w:cs="仿宋" w:hint="eastAsia"/>
          <w:sz w:val="28"/>
          <w:szCs w:val="28"/>
        </w:rPr>
        <w:t>洗涤间铺瓷砖</w:t>
      </w:r>
      <w:proofErr w:type="gramEnd"/>
      <w:r w:rsidRPr="00E2633E">
        <w:rPr>
          <w:rFonts w:ascii="仿宋" w:eastAsia="仿宋" w:hAnsi="仿宋" w:cs="仿宋" w:hint="eastAsia"/>
          <w:sz w:val="28"/>
          <w:szCs w:val="28"/>
        </w:rPr>
        <w:t>。</w:t>
      </w:r>
    </w:p>
    <w:p w14:paraId="4953BFAE"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2）墙面</w:t>
      </w:r>
      <w:proofErr w:type="gramStart"/>
      <w:r w:rsidRPr="00E2633E">
        <w:rPr>
          <w:rFonts w:ascii="仿宋" w:eastAsia="仿宋" w:hAnsi="仿宋" w:cs="仿宋" w:hint="eastAsia"/>
          <w:sz w:val="28"/>
          <w:szCs w:val="28"/>
        </w:rPr>
        <w:t>辅助区</w:t>
      </w:r>
      <w:proofErr w:type="gramEnd"/>
      <w:r w:rsidRPr="00E2633E">
        <w:rPr>
          <w:rFonts w:ascii="仿宋" w:eastAsia="仿宋" w:hAnsi="仿宋" w:cs="仿宋" w:hint="eastAsia"/>
          <w:sz w:val="28"/>
          <w:szCs w:val="28"/>
        </w:rPr>
        <w:t>采用50系列手工120KG岩棉双面</w:t>
      </w:r>
      <w:proofErr w:type="gramStart"/>
      <w:r w:rsidRPr="00E2633E">
        <w:rPr>
          <w:rFonts w:ascii="仿宋" w:eastAsia="仿宋" w:hAnsi="仿宋" w:cs="仿宋" w:hint="eastAsia"/>
          <w:sz w:val="28"/>
          <w:szCs w:val="28"/>
        </w:rPr>
        <w:t>玻镁彩</w:t>
      </w:r>
      <w:proofErr w:type="gramEnd"/>
      <w:r w:rsidRPr="00E2633E">
        <w:rPr>
          <w:rFonts w:ascii="仿宋" w:eastAsia="仿宋" w:hAnsi="仿宋" w:cs="仿宋" w:hint="eastAsia"/>
          <w:sz w:val="28"/>
          <w:szCs w:val="28"/>
        </w:rPr>
        <w:t>钢夹芯板，洁净区域墙面龙骨结构、基层+无菌板饰面，卫生间、洗涤间</w:t>
      </w:r>
      <w:proofErr w:type="gramStart"/>
      <w:r w:rsidRPr="00E2633E">
        <w:rPr>
          <w:rFonts w:ascii="仿宋" w:eastAsia="仿宋" w:hAnsi="仿宋" w:cs="仿宋" w:hint="eastAsia"/>
          <w:sz w:val="28"/>
          <w:szCs w:val="28"/>
        </w:rPr>
        <w:t>墙体挂钢丝网</w:t>
      </w:r>
      <w:proofErr w:type="gramEnd"/>
      <w:r w:rsidRPr="00E2633E">
        <w:rPr>
          <w:rFonts w:ascii="仿宋" w:eastAsia="仿宋" w:hAnsi="仿宋" w:cs="仿宋" w:hint="eastAsia"/>
          <w:sz w:val="28"/>
          <w:szCs w:val="28"/>
        </w:rPr>
        <w:t>水泥砂浆抹灰30mm，外贴瓷砖。</w:t>
      </w:r>
    </w:p>
    <w:p w14:paraId="2CED48EF"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3）顶面：采用50系列手工120KG岩棉双面</w:t>
      </w:r>
      <w:proofErr w:type="gramStart"/>
      <w:r w:rsidRPr="00E2633E">
        <w:rPr>
          <w:rFonts w:ascii="仿宋" w:eastAsia="仿宋" w:hAnsi="仿宋" w:cs="仿宋" w:hint="eastAsia"/>
          <w:sz w:val="28"/>
          <w:szCs w:val="28"/>
        </w:rPr>
        <w:t>玻镁彩</w:t>
      </w:r>
      <w:proofErr w:type="gramEnd"/>
      <w:r w:rsidRPr="00E2633E">
        <w:rPr>
          <w:rFonts w:ascii="仿宋" w:eastAsia="仿宋" w:hAnsi="仿宋" w:cs="仿宋" w:hint="eastAsia"/>
          <w:sz w:val="28"/>
          <w:szCs w:val="28"/>
        </w:rPr>
        <w:t xml:space="preserve">钢夹芯板吊顶，卫生间、洗涤间采用300*300*0.7mm铝扣板吊顶。 </w:t>
      </w:r>
    </w:p>
    <w:p w14:paraId="2613C0AF" w14:textId="77777777" w:rsidR="00335500" w:rsidRPr="00E2633E" w:rsidRDefault="004407E4">
      <w:pPr>
        <w:spacing w:line="360" w:lineRule="auto"/>
        <w:ind w:firstLineChars="300" w:firstLine="840"/>
        <w:jc w:val="left"/>
        <w:rPr>
          <w:rFonts w:ascii="仿宋" w:eastAsia="仿宋" w:hAnsi="仿宋" w:cs="仿宋"/>
          <w:sz w:val="28"/>
          <w:szCs w:val="28"/>
        </w:rPr>
      </w:pPr>
      <w:r w:rsidRPr="00E2633E">
        <w:rPr>
          <w:rFonts w:ascii="仿宋" w:eastAsia="仿宋" w:hAnsi="仿宋" w:cs="仿宋" w:hint="eastAsia"/>
          <w:sz w:val="28"/>
          <w:szCs w:val="28"/>
        </w:rPr>
        <w:t>4）门窗采用气密性钢制洁净专用型材门；铝合金型材窗。</w:t>
      </w:r>
    </w:p>
    <w:p w14:paraId="5ED3B477" w14:textId="77777777" w:rsidR="00335500" w:rsidRPr="00E2633E" w:rsidRDefault="004407E4">
      <w:pPr>
        <w:spacing w:line="360" w:lineRule="auto"/>
        <w:ind w:firstLineChars="200" w:firstLine="562"/>
        <w:rPr>
          <w:rFonts w:ascii="仿宋" w:eastAsia="仿宋" w:hAnsi="仿宋" w:cs="仿宋"/>
          <w:b/>
          <w:bCs/>
          <w:sz w:val="28"/>
          <w:szCs w:val="28"/>
        </w:rPr>
      </w:pPr>
      <w:r w:rsidRPr="00E2633E">
        <w:rPr>
          <w:rFonts w:ascii="仿宋" w:eastAsia="仿宋" w:hAnsi="仿宋" w:cs="仿宋" w:hint="eastAsia"/>
          <w:b/>
          <w:bCs/>
          <w:sz w:val="28"/>
          <w:szCs w:val="28"/>
        </w:rPr>
        <w:t xml:space="preserve"> 3、防护工程：</w:t>
      </w:r>
    </w:p>
    <w:p w14:paraId="7ABF3097"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1）新建墙体区域硫酸钡墙面，其余墙面、顶面安装铅板。</w:t>
      </w:r>
    </w:p>
    <w:p w14:paraId="13B7F842"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2）防护区的隔墙、吊顶、地面、门窗均要满足防护需求。</w:t>
      </w:r>
    </w:p>
    <w:p w14:paraId="13BBC8EE"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 xml:space="preserve">     4、暖通净化工程：</w:t>
      </w:r>
    </w:p>
    <w:p w14:paraId="26181AD8"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1）使用一台组合式洁净空调送风机组和一台带过滤系统的排风机组，末端采用高效过滤器为该区域提供洁净环境。</w:t>
      </w:r>
    </w:p>
    <w:p w14:paraId="05CA95C8"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 xml:space="preserve">     5、电气工程：</w:t>
      </w:r>
    </w:p>
    <w:p w14:paraId="47E0CDCE"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lastRenderedPageBreak/>
        <w:t>1）强电系统：施工区域设备用电、插座、照明等。</w:t>
      </w:r>
    </w:p>
    <w:p w14:paraId="164441DD" w14:textId="77777777" w:rsidR="00335500" w:rsidRPr="00E2633E" w:rsidRDefault="004407E4">
      <w:pPr>
        <w:spacing w:line="360" w:lineRule="auto"/>
        <w:rPr>
          <w:rFonts w:ascii="仿宋" w:eastAsia="仿宋" w:hAnsi="仿宋" w:cs="仿宋"/>
          <w:sz w:val="28"/>
          <w:szCs w:val="28"/>
        </w:rPr>
      </w:pPr>
      <w:r w:rsidRPr="00E2633E">
        <w:rPr>
          <w:rFonts w:ascii="仿宋" w:eastAsia="仿宋" w:hAnsi="仿宋" w:cs="仿宋" w:hint="eastAsia"/>
          <w:sz w:val="28"/>
          <w:szCs w:val="28"/>
        </w:rPr>
        <w:t xml:space="preserve">      2）弱电系统：监控系统、消防烟感系统、网络宽带系统。</w:t>
      </w:r>
    </w:p>
    <w:p w14:paraId="539F6F96"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 xml:space="preserve">     6、给排水工程：</w:t>
      </w:r>
    </w:p>
    <w:p w14:paraId="26889F17"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1）给水系统</w:t>
      </w:r>
      <w:proofErr w:type="gramStart"/>
      <w:r w:rsidRPr="00E2633E">
        <w:rPr>
          <w:rFonts w:ascii="仿宋" w:eastAsia="仿宋" w:hAnsi="仿宋" w:cs="仿宋" w:hint="eastAsia"/>
          <w:sz w:val="28"/>
          <w:szCs w:val="28"/>
        </w:rPr>
        <w:t>采用大楼</w:t>
      </w:r>
      <w:proofErr w:type="gramEnd"/>
      <w:r w:rsidRPr="00E2633E">
        <w:rPr>
          <w:rFonts w:ascii="仿宋" w:eastAsia="仿宋" w:hAnsi="仿宋" w:cs="仿宋" w:hint="eastAsia"/>
          <w:sz w:val="28"/>
          <w:szCs w:val="28"/>
        </w:rPr>
        <w:t>水系统，淋浴区需要热水。</w:t>
      </w:r>
    </w:p>
    <w:p w14:paraId="624C07C6"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 xml:space="preserve">     7、配套设施：</w:t>
      </w:r>
    </w:p>
    <w:p w14:paraId="19D32FA4" w14:textId="77777777" w:rsidR="00335500" w:rsidRPr="00E2633E" w:rsidRDefault="004407E4">
      <w:pPr>
        <w:spacing w:line="360" w:lineRule="auto"/>
        <w:ind w:firstLineChars="300" w:firstLine="840"/>
        <w:rPr>
          <w:rFonts w:ascii="仿宋" w:eastAsia="仿宋" w:hAnsi="仿宋" w:cs="仿宋"/>
          <w:sz w:val="28"/>
          <w:szCs w:val="28"/>
        </w:rPr>
      </w:pPr>
      <w:r w:rsidRPr="00E2633E">
        <w:rPr>
          <w:rFonts w:ascii="仿宋" w:eastAsia="仿宋" w:hAnsi="仿宋" w:cs="仿宋" w:hint="eastAsia"/>
          <w:sz w:val="28"/>
          <w:szCs w:val="28"/>
        </w:rPr>
        <w:t>1）配套更衣柜、洗手池、鞋柜等。</w:t>
      </w:r>
    </w:p>
    <w:p w14:paraId="55D771F4" w14:textId="77777777" w:rsidR="00335500" w:rsidRPr="00E2633E" w:rsidRDefault="004407E4">
      <w:pPr>
        <w:pStyle w:val="2"/>
        <w:spacing w:before="0" w:after="0" w:line="360" w:lineRule="auto"/>
        <w:jc w:val="left"/>
        <w:rPr>
          <w:rStyle w:val="2Char"/>
          <w:rFonts w:ascii="仿宋" w:eastAsia="仿宋" w:hAnsi="仿宋" w:cs="仿宋"/>
          <w:b/>
        </w:rPr>
      </w:pPr>
      <w:bookmarkStart w:id="62" w:name="_Toc86049736"/>
      <w:r w:rsidRPr="00E2633E">
        <w:rPr>
          <w:rStyle w:val="2Char"/>
          <w:rFonts w:ascii="仿宋" w:eastAsia="仿宋" w:hAnsi="仿宋" w:cs="仿宋" w:hint="eastAsia"/>
          <w:b/>
        </w:rPr>
        <w:t>五、主要设备、材料选用说明</w:t>
      </w:r>
      <w:bookmarkEnd w:id="62"/>
    </w:p>
    <w:p w14:paraId="453B9381"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b/>
          <w:bCs/>
          <w:sz w:val="28"/>
          <w:szCs w:val="28"/>
        </w:rPr>
        <w:t xml:space="preserve"> 1、 维护结构</w:t>
      </w:r>
      <w:r w:rsidRPr="00E2633E">
        <w:rPr>
          <w:rFonts w:ascii="仿宋" w:eastAsia="仿宋" w:hAnsi="仿宋" w:cs="仿宋" w:hint="eastAsia"/>
          <w:sz w:val="28"/>
          <w:szCs w:val="28"/>
        </w:rPr>
        <w:br/>
        <w:t xml:space="preserve">    一般区域的壁板和顶板须选用δ=50mm厚的</w:t>
      </w:r>
      <w:r w:rsidRPr="00E2633E">
        <w:rPr>
          <w:rFonts w:ascii="仿宋" w:eastAsia="仿宋" w:hAnsi="仿宋" w:cs="仿宋" w:hint="eastAsia"/>
          <w:sz w:val="28"/>
          <w:szCs w:val="28"/>
          <w:u w:val="wave"/>
        </w:rPr>
        <w:t>优质手工彩钢双</w:t>
      </w:r>
      <w:proofErr w:type="gramStart"/>
      <w:r w:rsidRPr="00E2633E">
        <w:rPr>
          <w:rFonts w:ascii="仿宋" w:eastAsia="仿宋" w:hAnsi="仿宋" w:cs="仿宋" w:hint="eastAsia"/>
          <w:sz w:val="28"/>
          <w:szCs w:val="28"/>
          <w:u w:val="wave"/>
        </w:rPr>
        <w:t>玻</w:t>
      </w:r>
      <w:proofErr w:type="gramEnd"/>
      <w:r w:rsidRPr="00E2633E">
        <w:rPr>
          <w:rFonts w:ascii="仿宋" w:eastAsia="仿宋" w:hAnsi="仿宋" w:cs="仿宋" w:hint="eastAsia"/>
          <w:sz w:val="28"/>
          <w:szCs w:val="28"/>
          <w:u w:val="wave"/>
        </w:rPr>
        <w:t>镁岩棉夹芯防火保温板材料，其面层钢板，厚度为0.476mm，</w:t>
      </w:r>
      <w:r w:rsidRPr="00E2633E">
        <w:rPr>
          <w:rFonts w:ascii="仿宋" w:eastAsia="仿宋" w:hAnsi="仿宋" w:cs="仿宋" w:hint="eastAsia"/>
          <w:sz w:val="28"/>
          <w:szCs w:val="28"/>
        </w:rPr>
        <w:t>保证吊顶能承受人在上面操作维修等。选用材料表面需平整性好，不产</w:t>
      </w:r>
      <w:proofErr w:type="gramStart"/>
      <w:r w:rsidRPr="00E2633E">
        <w:rPr>
          <w:rFonts w:ascii="仿宋" w:eastAsia="仿宋" w:hAnsi="仿宋" w:cs="仿宋" w:hint="eastAsia"/>
          <w:sz w:val="28"/>
          <w:szCs w:val="28"/>
        </w:rPr>
        <w:t>尘</w:t>
      </w:r>
      <w:proofErr w:type="gramEnd"/>
      <w:r w:rsidRPr="00E2633E">
        <w:rPr>
          <w:rFonts w:ascii="仿宋" w:eastAsia="仿宋" w:hAnsi="仿宋" w:cs="仿宋" w:hint="eastAsia"/>
          <w:sz w:val="28"/>
          <w:szCs w:val="28"/>
        </w:rPr>
        <w:t>不积尘，整体视觉平面感均匀；其隔音量≥28dB（A），传热系数为2.5w/m2.c，保温隔热性能优良。</w:t>
      </w:r>
    </w:p>
    <w:p w14:paraId="19968AFD"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sz w:val="28"/>
          <w:szCs w:val="28"/>
        </w:rPr>
        <w:t xml:space="preserve">    洁净区域采用龙骨结构、基层+无菌板饰面。</w:t>
      </w:r>
    </w:p>
    <w:p w14:paraId="3F5EDE8E" w14:textId="77777777" w:rsidR="00335500" w:rsidRPr="00E2633E" w:rsidRDefault="004407E4">
      <w:pPr>
        <w:spacing w:line="360" w:lineRule="auto"/>
        <w:ind w:firstLineChars="200" w:firstLine="560"/>
        <w:jc w:val="left"/>
        <w:rPr>
          <w:rFonts w:ascii="仿宋" w:eastAsia="仿宋" w:hAnsi="仿宋" w:cs="仿宋"/>
          <w:sz w:val="28"/>
          <w:szCs w:val="28"/>
        </w:rPr>
      </w:pPr>
      <w:r w:rsidRPr="00E2633E">
        <w:rPr>
          <w:rFonts w:ascii="仿宋" w:eastAsia="仿宋" w:hAnsi="仿宋" w:cs="仿宋" w:hint="eastAsia"/>
          <w:sz w:val="28"/>
          <w:szCs w:val="28"/>
        </w:rPr>
        <w:t>结构和装饰材料选用电泳香槟色铝合金净化专用型材，使结构在正压状态下保持良好的刚性。墙与墙、墙与顶板、墙与地面均采用电泳香槟色铝合金专用圆弧型材过渡连接，使整个实验区域无积尘死角，满足净化的要求。阴角的曲率半径不小于50mm，阳角的曲率半径不小于70mm。</w:t>
      </w:r>
    </w:p>
    <w:p w14:paraId="358CD4D7"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b/>
          <w:bCs/>
          <w:sz w:val="28"/>
          <w:szCs w:val="28"/>
        </w:rPr>
        <w:t>2、送回风管及保温材料</w:t>
      </w:r>
      <w:r w:rsidRPr="00E2633E">
        <w:rPr>
          <w:rFonts w:ascii="仿宋" w:eastAsia="仿宋" w:hAnsi="仿宋" w:cs="仿宋" w:hint="eastAsia"/>
          <w:sz w:val="28"/>
          <w:szCs w:val="28"/>
        </w:rPr>
        <w:br/>
        <w:t xml:space="preserve">    系统送回排风管选用</w:t>
      </w:r>
      <w:r w:rsidRPr="00E2633E">
        <w:rPr>
          <w:rFonts w:ascii="仿宋" w:eastAsia="仿宋" w:hAnsi="仿宋" w:cs="仿宋" w:hint="eastAsia"/>
          <w:sz w:val="28"/>
          <w:szCs w:val="28"/>
          <w:u w:val="wave"/>
        </w:rPr>
        <w:t>优质镀锌</w:t>
      </w:r>
      <w:proofErr w:type="gramStart"/>
      <w:r w:rsidRPr="00E2633E">
        <w:rPr>
          <w:rFonts w:ascii="仿宋" w:eastAsia="仿宋" w:hAnsi="仿宋" w:cs="仿宋" w:hint="eastAsia"/>
          <w:sz w:val="28"/>
          <w:szCs w:val="28"/>
          <w:u w:val="wave"/>
        </w:rPr>
        <w:t>钢</w:t>
      </w:r>
      <w:r w:rsidRPr="00E2633E">
        <w:rPr>
          <w:rFonts w:ascii="仿宋" w:eastAsia="仿宋" w:hAnsi="仿宋" w:cs="仿宋" w:hint="eastAsia"/>
          <w:sz w:val="28"/>
          <w:szCs w:val="28"/>
        </w:rPr>
        <w:t>现场</w:t>
      </w:r>
      <w:proofErr w:type="gramEnd"/>
      <w:r w:rsidRPr="00E2633E">
        <w:rPr>
          <w:rFonts w:ascii="仿宋" w:eastAsia="仿宋" w:hAnsi="仿宋" w:cs="仿宋" w:hint="eastAsia"/>
          <w:sz w:val="28"/>
          <w:szCs w:val="28"/>
        </w:rPr>
        <w:t>清洗、制作、密封、安装而成，采用角铁法兰连接。为防止气流运行过程中冷热量损失，送</w:t>
      </w:r>
      <w:r w:rsidRPr="00E2633E">
        <w:rPr>
          <w:rFonts w:ascii="仿宋" w:eastAsia="仿宋" w:hAnsi="仿宋" w:cs="仿宋" w:hint="eastAsia"/>
          <w:sz w:val="28"/>
          <w:szCs w:val="28"/>
        </w:rPr>
        <w:lastRenderedPageBreak/>
        <w:t>回风管表面贴有橡塑保温材料；同时，为控制室内的噪音，在送回风管相应位置装有微孔板消声器（不含玻璃纤维填充料）。</w:t>
      </w:r>
    </w:p>
    <w:p w14:paraId="76CDFB1E"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b/>
          <w:bCs/>
          <w:sz w:val="28"/>
          <w:szCs w:val="28"/>
        </w:rPr>
        <w:t>3、组合式净化空调器</w:t>
      </w:r>
      <w:r w:rsidRPr="00E2633E">
        <w:rPr>
          <w:rFonts w:ascii="仿宋" w:eastAsia="仿宋" w:hAnsi="仿宋" w:cs="仿宋" w:hint="eastAsia"/>
          <w:sz w:val="28"/>
          <w:szCs w:val="28"/>
        </w:rPr>
        <w:br/>
        <w:t xml:space="preserve">    组合式空调器为结合净化行业对空调器的特殊要求而设计制作的产品。空调器采用</w:t>
      </w:r>
      <w:proofErr w:type="gramStart"/>
      <w:r w:rsidRPr="00E2633E">
        <w:rPr>
          <w:rFonts w:ascii="仿宋" w:eastAsia="仿宋" w:hAnsi="仿宋" w:cs="仿宋" w:hint="eastAsia"/>
          <w:sz w:val="28"/>
          <w:szCs w:val="28"/>
        </w:rPr>
        <w:t>组合式框板结构</w:t>
      </w:r>
      <w:proofErr w:type="gramEnd"/>
      <w:r w:rsidRPr="00E2633E">
        <w:rPr>
          <w:rFonts w:ascii="仿宋" w:eastAsia="仿宋" w:hAnsi="仿宋" w:cs="仿宋" w:hint="eastAsia"/>
          <w:sz w:val="28"/>
          <w:szCs w:val="28"/>
        </w:rPr>
        <w:t>，可直接在现场安装，外型美观，安装维修方便，漏风量小。维护板采用夹芯板结构，既能保证良好的保温性能。空调器的风机为高压头低噪声风机，运行平稳可靠、寿命长。</w:t>
      </w:r>
    </w:p>
    <w:p w14:paraId="5727A4E2" w14:textId="77777777" w:rsidR="00335500" w:rsidRPr="00E2633E" w:rsidRDefault="004407E4">
      <w:pPr>
        <w:spacing w:line="360" w:lineRule="auto"/>
        <w:jc w:val="left"/>
        <w:rPr>
          <w:rFonts w:ascii="仿宋" w:eastAsia="仿宋" w:hAnsi="仿宋" w:cs="仿宋"/>
          <w:sz w:val="28"/>
          <w:szCs w:val="28"/>
        </w:rPr>
      </w:pPr>
      <w:r w:rsidRPr="00E2633E">
        <w:rPr>
          <w:rFonts w:ascii="仿宋" w:eastAsia="仿宋" w:hAnsi="仿宋" w:cs="仿宋" w:hint="eastAsia"/>
          <w:b/>
          <w:bCs/>
          <w:sz w:val="28"/>
          <w:szCs w:val="28"/>
        </w:rPr>
        <w:t>4、</w:t>
      </w:r>
      <w:proofErr w:type="gramStart"/>
      <w:r w:rsidRPr="00E2633E">
        <w:rPr>
          <w:rFonts w:ascii="仿宋" w:eastAsia="仿宋" w:hAnsi="仿宋" w:cs="仿宋" w:hint="eastAsia"/>
          <w:b/>
          <w:bCs/>
          <w:sz w:val="28"/>
          <w:szCs w:val="28"/>
        </w:rPr>
        <w:t>净化区</w:t>
      </w:r>
      <w:proofErr w:type="gramEnd"/>
      <w:r w:rsidRPr="00E2633E">
        <w:rPr>
          <w:rFonts w:ascii="仿宋" w:eastAsia="仿宋" w:hAnsi="仿宋" w:cs="仿宋" w:hint="eastAsia"/>
          <w:b/>
          <w:bCs/>
          <w:sz w:val="28"/>
          <w:szCs w:val="28"/>
        </w:rPr>
        <w:t>初效、中效、高效过滤</w:t>
      </w:r>
      <w:r w:rsidRPr="00E2633E">
        <w:rPr>
          <w:rFonts w:ascii="仿宋" w:eastAsia="仿宋" w:hAnsi="仿宋" w:cs="仿宋" w:hint="eastAsia"/>
          <w:sz w:val="28"/>
          <w:szCs w:val="28"/>
        </w:rPr>
        <w:br/>
        <w:t xml:space="preserve">    净化过滤系统分为初、中、高三级过滤，初效为优质无纺布制作而成，中效为长纤维过滤纸与优质镀锌板外</w:t>
      </w:r>
      <w:proofErr w:type="gramStart"/>
      <w:r w:rsidRPr="00E2633E">
        <w:rPr>
          <w:rFonts w:ascii="仿宋" w:eastAsia="仿宋" w:hAnsi="仿宋" w:cs="仿宋" w:hint="eastAsia"/>
          <w:sz w:val="28"/>
          <w:szCs w:val="28"/>
        </w:rPr>
        <w:t>框制作</w:t>
      </w:r>
      <w:proofErr w:type="gramEnd"/>
      <w:r w:rsidRPr="00E2633E">
        <w:rPr>
          <w:rFonts w:ascii="仿宋" w:eastAsia="仿宋" w:hAnsi="仿宋" w:cs="仿宋" w:hint="eastAsia"/>
          <w:sz w:val="28"/>
          <w:szCs w:val="28"/>
        </w:rPr>
        <w:t>而成。高效过滤器由采用无隔板形式，其外型为铝合金型材，过滤效率高、容尘量大、使用寿命长、初阻力小，有利于降低系统运行的能耗。</w:t>
      </w:r>
      <w:r w:rsidRPr="00E2633E">
        <w:rPr>
          <w:rFonts w:ascii="仿宋" w:eastAsia="仿宋" w:hAnsi="仿宋" w:cs="仿宋" w:hint="eastAsia"/>
          <w:sz w:val="28"/>
          <w:szCs w:val="28"/>
        </w:rPr>
        <w:br/>
      </w:r>
      <w:r w:rsidRPr="00E2633E">
        <w:rPr>
          <w:rFonts w:ascii="仿宋" w:eastAsia="仿宋" w:hAnsi="仿宋" w:cs="仿宋" w:hint="eastAsia"/>
          <w:b/>
          <w:bCs/>
          <w:sz w:val="28"/>
          <w:szCs w:val="28"/>
        </w:rPr>
        <w:t>5、照明系统</w:t>
      </w:r>
      <w:r w:rsidRPr="00E2633E">
        <w:rPr>
          <w:rFonts w:ascii="仿宋" w:eastAsia="仿宋" w:hAnsi="仿宋" w:cs="仿宋" w:hint="eastAsia"/>
          <w:sz w:val="28"/>
          <w:szCs w:val="28"/>
        </w:rPr>
        <w:br/>
        <w:t xml:space="preserve">    为满足净化系统照明的要求，净化系统内设计吸顶式LED净化灯，该灯具有不吸尘、不产尘、防静电等特点；紫外灭菌灯安装位置需和甲方委托代表专家确认后，按照制定位置安装</w:t>
      </w:r>
      <w:r w:rsidRPr="00E2633E">
        <w:rPr>
          <w:rFonts w:ascii="仿宋" w:eastAsia="仿宋" w:hAnsi="仿宋" w:cs="仿宋" w:hint="eastAsia"/>
          <w:kern w:val="1"/>
          <w:sz w:val="28"/>
          <w:szCs w:val="28"/>
        </w:rPr>
        <w:t>，主要操作间的照度大于300LX。</w:t>
      </w:r>
    </w:p>
    <w:p w14:paraId="26ED5D07" w14:textId="77777777" w:rsidR="00335500" w:rsidRPr="00E2633E" w:rsidRDefault="004407E4">
      <w:pPr>
        <w:spacing w:line="360" w:lineRule="auto"/>
        <w:rPr>
          <w:rFonts w:ascii="仿宋" w:eastAsia="仿宋" w:hAnsi="仿宋" w:cs="仿宋"/>
          <w:sz w:val="28"/>
          <w:szCs w:val="28"/>
        </w:rPr>
      </w:pPr>
      <w:r w:rsidRPr="00E2633E">
        <w:rPr>
          <w:rFonts w:ascii="仿宋" w:eastAsia="仿宋" w:hAnsi="仿宋" w:cs="仿宋" w:hint="eastAsia"/>
          <w:b/>
          <w:bCs/>
          <w:sz w:val="28"/>
          <w:szCs w:val="28"/>
        </w:rPr>
        <w:t>6、地面</w:t>
      </w:r>
    </w:p>
    <w:p w14:paraId="7B1690BC" w14:textId="77777777" w:rsidR="00335500" w:rsidRPr="00E2633E" w:rsidRDefault="004407E4">
      <w:pPr>
        <w:spacing w:line="360" w:lineRule="auto"/>
        <w:ind w:firstLineChars="100" w:firstLine="280"/>
        <w:rPr>
          <w:rFonts w:ascii="仿宋" w:eastAsia="仿宋" w:hAnsi="仿宋" w:cs="仿宋"/>
          <w:sz w:val="28"/>
          <w:szCs w:val="28"/>
        </w:rPr>
      </w:pPr>
      <w:r w:rsidRPr="00E2633E">
        <w:rPr>
          <w:rFonts w:ascii="仿宋" w:eastAsia="仿宋" w:hAnsi="仿宋" w:cs="仿宋" w:hint="eastAsia"/>
          <w:sz w:val="28"/>
          <w:szCs w:val="28"/>
        </w:rPr>
        <w:t xml:space="preserve">  所有地板均为</w:t>
      </w:r>
      <w:r w:rsidRPr="00E2633E">
        <w:rPr>
          <w:rFonts w:ascii="仿宋" w:eastAsia="仿宋" w:hAnsi="仿宋" w:cs="仿宋" w:hint="eastAsia"/>
          <w:sz w:val="28"/>
          <w:szCs w:val="28"/>
          <w:u w:val="wave"/>
        </w:rPr>
        <w:t>同质透心2mm厚PVC卷材</w:t>
      </w:r>
      <w:r w:rsidRPr="00E2633E">
        <w:rPr>
          <w:rFonts w:ascii="仿宋" w:eastAsia="仿宋" w:hAnsi="仿宋" w:cs="仿宋" w:hint="eastAsia"/>
          <w:sz w:val="28"/>
          <w:szCs w:val="28"/>
        </w:rPr>
        <w:t>，具有抗菌、耐磨、不吸尘、不产尘、耐化学腐蚀等特点；且平整无逢，满足净化要求。可用不同的颜色区分不同的功能分区，特别是对重要实验室，以起到警示</w:t>
      </w:r>
      <w:r w:rsidRPr="00E2633E">
        <w:rPr>
          <w:rFonts w:ascii="仿宋" w:eastAsia="仿宋" w:hAnsi="仿宋" w:cs="仿宋" w:hint="eastAsia"/>
          <w:sz w:val="28"/>
          <w:szCs w:val="28"/>
        </w:rPr>
        <w:lastRenderedPageBreak/>
        <w:t>的作用。</w:t>
      </w:r>
    </w:p>
    <w:p w14:paraId="2BBB692B" w14:textId="77777777" w:rsidR="00335500" w:rsidRPr="00E2633E" w:rsidRDefault="004407E4">
      <w:pPr>
        <w:spacing w:line="360" w:lineRule="auto"/>
        <w:rPr>
          <w:rFonts w:ascii="仿宋" w:eastAsia="仿宋" w:hAnsi="仿宋" w:cs="仿宋"/>
          <w:b/>
          <w:bCs/>
          <w:sz w:val="28"/>
          <w:szCs w:val="28"/>
        </w:rPr>
      </w:pPr>
      <w:r w:rsidRPr="00E2633E">
        <w:rPr>
          <w:rFonts w:ascii="仿宋" w:eastAsia="仿宋" w:hAnsi="仿宋" w:cs="仿宋" w:hint="eastAsia"/>
          <w:b/>
          <w:bCs/>
          <w:sz w:val="28"/>
          <w:szCs w:val="28"/>
        </w:rPr>
        <w:t>7、门窗</w:t>
      </w:r>
    </w:p>
    <w:p w14:paraId="4FBE6D9D" w14:textId="77777777" w:rsidR="00335500" w:rsidRPr="00E2633E" w:rsidRDefault="004407E4">
      <w:pPr>
        <w:spacing w:line="360" w:lineRule="auto"/>
        <w:ind w:firstLineChars="200" w:firstLine="560"/>
        <w:rPr>
          <w:rFonts w:ascii="仿宋" w:eastAsia="仿宋" w:hAnsi="仿宋" w:cs="仿宋"/>
          <w:sz w:val="24"/>
        </w:rPr>
      </w:pPr>
      <w:r w:rsidRPr="00E2633E">
        <w:rPr>
          <w:rFonts w:ascii="仿宋" w:eastAsia="仿宋" w:hAnsi="仿宋" w:cs="仿宋" w:hint="eastAsia"/>
          <w:sz w:val="28"/>
          <w:szCs w:val="28"/>
        </w:rPr>
        <w:t>玻璃采用含铅玻璃密闭窗。</w:t>
      </w:r>
      <w:r w:rsidRPr="00E2633E">
        <w:rPr>
          <w:rFonts w:ascii="仿宋" w:eastAsia="仿宋" w:hAnsi="仿宋" w:cs="仿宋" w:hint="eastAsia"/>
          <w:kern w:val="1"/>
          <w:sz w:val="28"/>
          <w:szCs w:val="28"/>
        </w:rPr>
        <w:t>钢制烤漆气密性洁净专用型材门；防护区域采用含铅防护门（有生产能力及资质的厂家）；</w:t>
      </w:r>
    </w:p>
    <w:p w14:paraId="577FF574" w14:textId="77777777" w:rsidR="00335500" w:rsidRPr="00E2633E" w:rsidRDefault="004407E4">
      <w:pPr>
        <w:pStyle w:val="2"/>
        <w:spacing w:before="0" w:after="0" w:line="360" w:lineRule="auto"/>
        <w:jc w:val="left"/>
        <w:rPr>
          <w:rStyle w:val="2Char"/>
          <w:rFonts w:ascii="仿宋" w:eastAsia="仿宋" w:hAnsi="仿宋" w:cs="仿宋"/>
          <w:b/>
        </w:rPr>
      </w:pPr>
      <w:bookmarkStart w:id="63" w:name="_Toc86049737"/>
      <w:r w:rsidRPr="00E2633E">
        <w:rPr>
          <w:rStyle w:val="2Char"/>
          <w:rFonts w:ascii="仿宋" w:eastAsia="仿宋" w:hAnsi="仿宋" w:cs="仿宋" w:hint="eastAsia"/>
          <w:b/>
        </w:rPr>
        <w:t>五、暖通系统说明</w:t>
      </w:r>
      <w:bookmarkEnd w:id="63"/>
    </w:p>
    <w:p w14:paraId="62F83FAD"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（1）空调送风分布：</w:t>
      </w:r>
    </w:p>
    <w:p w14:paraId="68AFB633"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①</w:t>
      </w:r>
      <w:r w:rsidRPr="00E2633E">
        <w:rPr>
          <w:rFonts w:ascii="仿宋" w:eastAsia="仿宋" w:hAnsi="仿宋" w:cs="仿宋" w:hint="eastAsia"/>
          <w:sz w:val="28"/>
          <w:szCs w:val="28"/>
        </w:rPr>
        <w:t>DSA手术室</w:t>
      </w:r>
      <w:r w:rsidRPr="00E2633E">
        <w:rPr>
          <w:rFonts w:ascii="仿宋" w:eastAsia="仿宋" w:hAnsi="仿宋" w:cs="仿宋" w:hint="eastAsia"/>
          <w:kern w:val="1"/>
          <w:sz w:val="28"/>
          <w:szCs w:val="28"/>
        </w:rPr>
        <w:t>洁净区域采用洁净空调机组送风、排风、回风系统相对独立，单独自动控制，恒温恒湿；</w:t>
      </w:r>
    </w:p>
    <w:p w14:paraId="37EDA103"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②所有送风、排风、回风风机采用变频控制；</w:t>
      </w:r>
    </w:p>
    <w:p w14:paraId="3246CBCE"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（2）温度控制：通风系统平常工作使用大楼中央空调系统冷热源，过渡季节采用独立空调系统和电加热，温度通过自动控制系统自动调节。</w:t>
      </w:r>
    </w:p>
    <w:p w14:paraId="61055DE6"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①湿度采用加湿器通过自动控制系统恒湿。</w:t>
      </w:r>
    </w:p>
    <w:p w14:paraId="25F02602"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②设备热源控制：产热量大的区域、</w:t>
      </w:r>
      <w:proofErr w:type="gramStart"/>
      <w:r w:rsidRPr="00E2633E">
        <w:rPr>
          <w:rFonts w:ascii="仿宋" w:eastAsia="仿宋" w:hAnsi="仿宋" w:cs="仿宋" w:hint="eastAsia"/>
          <w:kern w:val="1"/>
          <w:sz w:val="28"/>
          <w:szCs w:val="28"/>
        </w:rPr>
        <w:t>产尘的</w:t>
      </w:r>
      <w:proofErr w:type="gramEnd"/>
      <w:r w:rsidRPr="00E2633E">
        <w:rPr>
          <w:rFonts w:ascii="仿宋" w:eastAsia="仿宋" w:hAnsi="仿宋" w:cs="仿宋" w:hint="eastAsia"/>
          <w:kern w:val="1"/>
          <w:sz w:val="28"/>
          <w:szCs w:val="28"/>
        </w:rPr>
        <w:t>区域、湿度大的区域、对空气有污染的区域设为排风，产热量小、无污染的区域全部回风，有效地把热空气、污染空气排除室外，从而达到控制温度、洁净度的目的。</w:t>
      </w:r>
    </w:p>
    <w:p w14:paraId="08EEF252"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（3）换气次数：根据</w:t>
      </w:r>
      <w:r w:rsidRPr="00E2633E">
        <w:rPr>
          <w:rFonts w:ascii="仿宋" w:eastAsia="仿宋" w:hAnsi="仿宋" w:cs="仿宋" w:hint="eastAsia"/>
          <w:sz w:val="28"/>
          <w:szCs w:val="28"/>
        </w:rPr>
        <w:t>DSA手术室建设</w:t>
      </w:r>
      <w:r w:rsidRPr="00E2633E">
        <w:rPr>
          <w:rFonts w:ascii="仿宋" w:eastAsia="仿宋" w:hAnsi="仿宋" w:cs="仿宋" w:hint="eastAsia"/>
          <w:kern w:val="1"/>
          <w:sz w:val="28"/>
          <w:szCs w:val="28"/>
        </w:rPr>
        <w:t>要求设计风量及换气次数：十万级区＞15次/h；</w:t>
      </w:r>
    </w:p>
    <w:p w14:paraId="51D2F43A"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（4）气流组织：洁净区域采用顶送、</w:t>
      </w:r>
      <w:proofErr w:type="gramStart"/>
      <w:r w:rsidRPr="00E2633E">
        <w:rPr>
          <w:rFonts w:ascii="仿宋" w:eastAsia="仿宋" w:hAnsi="仿宋" w:cs="仿宋" w:hint="eastAsia"/>
          <w:kern w:val="1"/>
          <w:sz w:val="28"/>
          <w:szCs w:val="28"/>
        </w:rPr>
        <w:t>侧回</w:t>
      </w:r>
      <w:proofErr w:type="gramEnd"/>
      <w:r w:rsidRPr="00E2633E">
        <w:rPr>
          <w:rFonts w:ascii="仿宋" w:eastAsia="仿宋" w:hAnsi="仿宋" w:cs="仿宋" w:hint="eastAsia"/>
          <w:kern w:val="1"/>
          <w:sz w:val="28"/>
          <w:szCs w:val="28"/>
        </w:rPr>
        <w:t>/排方式。</w:t>
      </w:r>
    </w:p>
    <w:p w14:paraId="24F03701"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（5）空气处理方式：三级过滤、除尘，恒温，加湿，灭菌。</w:t>
      </w:r>
    </w:p>
    <w:p w14:paraId="2E7AE45A"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（6）不同等级的洁净室以及洁净区与非洁净区之间的压差，应不小于10Pa，洁净区与室外的压差，应不小于15Pa，通过压力传感器感应房间压差，通过房间送风口VAV变风量阀自动控制调节。</w:t>
      </w:r>
    </w:p>
    <w:p w14:paraId="3B971302" w14:textId="77777777" w:rsidR="00335500" w:rsidRPr="00E2633E" w:rsidRDefault="004407E4">
      <w:pPr>
        <w:spacing w:line="420" w:lineRule="exact"/>
        <w:ind w:left="2" w:firstLine="480"/>
        <w:rPr>
          <w:rFonts w:ascii="仿宋" w:eastAsia="仿宋" w:hAnsi="仿宋" w:cs="仿宋"/>
          <w:kern w:val="1"/>
          <w:sz w:val="28"/>
          <w:szCs w:val="28"/>
        </w:rPr>
      </w:pPr>
      <w:r w:rsidRPr="00E2633E">
        <w:rPr>
          <w:rStyle w:val="2Char"/>
          <w:rFonts w:ascii="仿宋" w:eastAsia="仿宋" w:hAnsi="仿宋" w:cs="仿宋" w:hint="eastAsia"/>
        </w:rPr>
        <w:t>六、组合式净化空调器参数</w:t>
      </w:r>
      <w:r w:rsidRPr="00E2633E">
        <w:rPr>
          <w:rFonts w:ascii="仿宋" w:eastAsia="仿宋" w:hAnsi="仿宋" w:cs="仿宋" w:hint="eastAsia"/>
          <w:kern w:val="1"/>
          <w:sz w:val="28"/>
          <w:szCs w:val="28"/>
        </w:rPr>
        <w:t>（推荐品牌：雅士、克力、爱科、罗百特、威氏或同档次同类型产品）</w:t>
      </w:r>
    </w:p>
    <w:p w14:paraId="2DC1040D" w14:textId="77777777" w:rsidR="00335500" w:rsidRPr="00E2633E" w:rsidRDefault="004407E4">
      <w:pPr>
        <w:widowControl/>
        <w:spacing w:before="200" w:line="420" w:lineRule="exact"/>
        <w:ind w:leftChars="228" w:left="479"/>
        <w:rPr>
          <w:rFonts w:ascii="仿宋" w:eastAsia="仿宋" w:hAnsi="仿宋" w:cs="仿宋"/>
          <w:kern w:val="1"/>
          <w:sz w:val="28"/>
          <w:szCs w:val="28"/>
        </w:rPr>
      </w:pPr>
      <w:r w:rsidRPr="00E2633E">
        <w:rPr>
          <w:rFonts w:ascii="仿宋" w:eastAsia="仿宋" w:hAnsi="仿宋" w:cs="仿宋" w:hint="eastAsia"/>
          <w:kern w:val="1"/>
          <w:sz w:val="28"/>
          <w:szCs w:val="28"/>
        </w:rPr>
        <w:t>1、箱体</w:t>
      </w:r>
    </w:p>
    <w:p w14:paraId="60C535C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（1）内部结构：内表面应光滑平整，无凹槽、凸起，便于清洗并能顺利排除积水，不易积尘和滋生细菌。采用不含硅的密封胶密封。</w:t>
      </w:r>
    </w:p>
    <w:p w14:paraId="08ACB89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（2）壁板：采用三明治结构，壁板可整板拆卸，内夹保温材料，</w:t>
      </w:r>
      <w:r w:rsidRPr="00E2633E">
        <w:rPr>
          <w:rFonts w:ascii="仿宋" w:eastAsia="仿宋" w:hAnsi="仿宋" w:cs="仿宋" w:hint="eastAsia"/>
          <w:kern w:val="1"/>
          <w:sz w:val="28"/>
          <w:szCs w:val="28"/>
        </w:rPr>
        <w:lastRenderedPageBreak/>
        <w:t>上下底板及侧面板保温。保证箱体的稳定性能、保温性能及隔热性能为最佳。</w:t>
      </w:r>
    </w:p>
    <w:p w14:paraId="6532FDAE"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（3）框架结构：采用外框架结构，有良好的防锈蚀措施，框架材质必须采用耐腐蚀材料，避免二次污染。</w:t>
      </w:r>
    </w:p>
    <w:p w14:paraId="703AE136"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（4）防腐性能：内置零部件应选用耐消毒药品腐蚀的材料或面层、材质表面应光洁，</w:t>
      </w:r>
    </w:p>
    <w:p w14:paraId="1DDECF21"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（5）为方便设备维修和维护，在风机段设有检修门。</w:t>
      </w:r>
    </w:p>
    <w:p w14:paraId="07BCD7DE" w14:textId="77777777" w:rsidR="00335500" w:rsidRPr="00E2633E" w:rsidRDefault="004407E4">
      <w:pPr>
        <w:widowControl/>
        <w:spacing w:before="200" w:line="420" w:lineRule="exact"/>
        <w:ind w:leftChars="228" w:left="479"/>
        <w:rPr>
          <w:rFonts w:ascii="仿宋" w:eastAsia="仿宋" w:hAnsi="仿宋" w:cs="仿宋"/>
          <w:kern w:val="1"/>
          <w:sz w:val="28"/>
          <w:szCs w:val="28"/>
        </w:rPr>
      </w:pPr>
      <w:r w:rsidRPr="00E2633E">
        <w:rPr>
          <w:rFonts w:ascii="仿宋" w:eastAsia="仿宋" w:hAnsi="仿宋" w:cs="仿宋" w:hint="eastAsia"/>
          <w:kern w:val="1"/>
          <w:sz w:val="28"/>
          <w:szCs w:val="28"/>
        </w:rPr>
        <w:t>2  风机（推荐品牌：Gebhardt、ZIEHL-ABERGG、Rosenberg、KRUGER或同档次同类型产品）</w:t>
      </w:r>
    </w:p>
    <w:p w14:paraId="72B21FEF" w14:textId="77777777" w:rsidR="00335500" w:rsidRPr="00E2633E" w:rsidRDefault="004407E4">
      <w:pPr>
        <w:widowControl/>
        <w:spacing w:before="200" w:line="420" w:lineRule="exact"/>
        <w:ind w:firstLineChars="300" w:firstLine="840"/>
        <w:rPr>
          <w:rFonts w:ascii="仿宋" w:eastAsia="仿宋" w:hAnsi="仿宋" w:cs="仿宋"/>
          <w:kern w:val="1"/>
          <w:sz w:val="28"/>
          <w:szCs w:val="28"/>
        </w:rPr>
      </w:pPr>
      <w:r w:rsidRPr="00E2633E">
        <w:rPr>
          <w:rFonts w:ascii="仿宋" w:eastAsia="仿宋" w:hAnsi="仿宋" w:cs="仿宋" w:hint="eastAsia"/>
          <w:kern w:val="1"/>
          <w:sz w:val="28"/>
          <w:szCs w:val="28"/>
        </w:rPr>
        <w:t>电机（推荐品牌：SIEMENS、ABB、</w:t>
      </w:r>
      <w:r w:rsidRPr="00E2633E">
        <w:rPr>
          <w:rFonts w:ascii="仿宋" w:eastAsia="仿宋" w:hAnsi="仿宋" w:cs="仿宋"/>
          <w:kern w:val="1"/>
          <w:sz w:val="28"/>
          <w:szCs w:val="28"/>
        </w:rPr>
        <w:t>松下</w:t>
      </w:r>
      <w:r w:rsidRPr="00E2633E">
        <w:rPr>
          <w:rFonts w:ascii="仿宋" w:eastAsia="仿宋" w:hAnsi="仿宋" w:cs="仿宋" w:hint="eastAsia"/>
          <w:kern w:val="1"/>
          <w:sz w:val="28"/>
          <w:szCs w:val="28"/>
        </w:rPr>
        <w:t>或同档次同类型产品）</w:t>
      </w:r>
    </w:p>
    <w:p w14:paraId="36800E2F"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（1）风机应采用</w:t>
      </w:r>
      <w:r w:rsidRPr="00E2633E">
        <w:rPr>
          <w:rFonts w:ascii="仿宋" w:eastAsia="仿宋" w:hAnsi="仿宋" w:cs="仿宋" w:hint="eastAsia"/>
          <w:sz w:val="28"/>
          <w:szCs w:val="28"/>
          <w:u w:val="wave"/>
        </w:rPr>
        <w:t>直驱式无蜗壳风机</w:t>
      </w:r>
      <w:r w:rsidRPr="00E2633E">
        <w:rPr>
          <w:rFonts w:ascii="仿宋" w:eastAsia="仿宋" w:hAnsi="仿宋" w:cs="仿宋" w:hint="eastAsia"/>
          <w:kern w:val="1"/>
          <w:sz w:val="28"/>
          <w:szCs w:val="28"/>
        </w:rPr>
        <w:t>，选型按照最高效率、最低噪音原则，风机扇叶采用铝制材料或有喷塑处理。经过严格动、静平衡测试；风机预留接线柱，用于与外部变频器连接。</w:t>
      </w:r>
    </w:p>
    <w:p w14:paraId="69ACEC60"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风机叶轮为歪曲中空结构叶片，轴承耐磨性好，使用寿命长，底座为弹簧减震型底座,底座采用镀锌钢，根据风机的重量、运行情况进行弹簧分布，弹簧的压缩量在20～30mm之间，使弹簧的减振处于最佳工作状态点。</w:t>
      </w:r>
    </w:p>
    <w:p w14:paraId="29F50DC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（3）电机防护等级为IP55，绝缘等级为F。</w:t>
      </w:r>
    </w:p>
    <w:p w14:paraId="391E11D0" w14:textId="77777777" w:rsidR="00335500" w:rsidRPr="00E2633E" w:rsidRDefault="004407E4">
      <w:pPr>
        <w:widowControl/>
        <w:spacing w:before="200" w:line="420" w:lineRule="exact"/>
        <w:ind w:leftChars="228" w:left="479"/>
        <w:rPr>
          <w:rFonts w:ascii="仿宋" w:eastAsia="仿宋" w:hAnsi="仿宋" w:cs="仿宋"/>
          <w:kern w:val="1"/>
          <w:sz w:val="28"/>
          <w:szCs w:val="28"/>
        </w:rPr>
      </w:pPr>
      <w:r w:rsidRPr="00E2633E">
        <w:rPr>
          <w:rFonts w:ascii="仿宋" w:eastAsia="仿宋" w:hAnsi="仿宋" w:cs="仿宋" w:hint="eastAsia"/>
          <w:kern w:val="1"/>
          <w:sz w:val="28"/>
          <w:szCs w:val="28"/>
        </w:rPr>
        <w:t>3  初、中高效过滤器</w:t>
      </w:r>
    </w:p>
    <w:p w14:paraId="519E2AD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（1）高效过滤器，前后均设压差报警装置预留孔，可以实现过滤器阻塞报警的连接。</w:t>
      </w:r>
    </w:p>
    <w:p w14:paraId="3BDE1827"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（2）高效过滤器旁通漏风率符合欧洲标准F9（过滤器框架泄漏值，-400Pa时为23.55m3/h，+400Pa时为5m3/h；泄漏百分比-400Pa时为0.2％，+400Pa时为0.0％）。</w:t>
      </w:r>
    </w:p>
    <w:p w14:paraId="525163CA"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（3）初效：机组应采用板式初效过滤器，粗效过滤器材料为无纺布，过滤级别G4，设计风量条件下初阻力不大于50Pa，过滤器平均效率90％以上。主要用于过滤10～100μm的大颗粒。</w:t>
      </w:r>
    </w:p>
    <w:p w14:paraId="176E0B23"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（4）中效：采用盒式过滤器，过滤级别F8（1.0μm)，过滤器平均效率90％以上。需要提供足够的安装维修空间。</w:t>
      </w:r>
    </w:p>
    <w:p w14:paraId="73ADED84" w14:textId="77777777" w:rsidR="00335500" w:rsidRPr="00E2633E" w:rsidRDefault="004407E4">
      <w:pPr>
        <w:widowControl/>
        <w:spacing w:before="200" w:line="420" w:lineRule="exact"/>
        <w:ind w:leftChars="228" w:left="479"/>
        <w:rPr>
          <w:rFonts w:ascii="仿宋" w:eastAsia="仿宋" w:hAnsi="仿宋" w:cs="仿宋"/>
          <w:kern w:val="1"/>
          <w:sz w:val="28"/>
          <w:szCs w:val="28"/>
        </w:rPr>
      </w:pPr>
      <w:r w:rsidRPr="00E2633E">
        <w:rPr>
          <w:rFonts w:ascii="仿宋" w:eastAsia="仿宋" w:hAnsi="仿宋" w:cs="仿宋" w:hint="eastAsia"/>
          <w:kern w:val="1"/>
          <w:sz w:val="28"/>
          <w:szCs w:val="28"/>
        </w:rPr>
        <w:t xml:space="preserve">4 </w:t>
      </w:r>
      <w:proofErr w:type="gramStart"/>
      <w:r w:rsidRPr="00E2633E">
        <w:rPr>
          <w:rFonts w:ascii="仿宋" w:eastAsia="仿宋" w:hAnsi="仿宋" w:cs="仿宋" w:hint="eastAsia"/>
          <w:kern w:val="1"/>
          <w:sz w:val="28"/>
          <w:szCs w:val="28"/>
        </w:rPr>
        <w:t>表冷器</w:t>
      </w:r>
      <w:proofErr w:type="gramEnd"/>
      <w:r w:rsidRPr="00E2633E">
        <w:rPr>
          <w:rFonts w:ascii="仿宋" w:eastAsia="仿宋" w:hAnsi="仿宋" w:cs="仿宋" w:hint="eastAsia"/>
          <w:kern w:val="1"/>
          <w:sz w:val="28"/>
          <w:szCs w:val="28"/>
        </w:rPr>
        <w:t>（加热和制冷分开）</w:t>
      </w:r>
    </w:p>
    <w:p w14:paraId="727DDCCF"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w:t>
      </w:r>
      <w:proofErr w:type="gramStart"/>
      <w:r w:rsidRPr="00E2633E">
        <w:rPr>
          <w:rFonts w:ascii="仿宋" w:eastAsia="仿宋" w:hAnsi="仿宋" w:cs="仿宋" w:hint="eastAsia"/>
          <w:kern w:val="1"/>
          <w:sz w:val="28"/>
          <w:szCs w:val="28"/>
        </w:rPr>
        <w:t>表冷器</w:t>
      </w:r>
      <w:proofErr w:type="gramEnd"/>
      <w:r w:rsidRPr="00E2633E">
        <w:rPr>
          <w:rFonts w:ascii="仿宋" w:eastAsia="仿宋" w:hAnsi="仿宋" w:cs="仿宋" w:hint="eastAsia"/>
          <w:kern w:val="1"/>
          <w:sz w:val="28"/>
          <w:szCs w:val="28"/>
        </w:rPr>
        <w:t>翅片为亲水铝翅片，应具有很好的传热性能和防腐性，</w:t>
      </w:r>
      <w:r w:rsidRPr="00E2633E">
        <w:rPr>
          <w:rFonts w:ascii="仿宋" w:eastAsia="仿宋" w:hAnsi="仿宋" w:cs="仿宋" w:hint="eastAsia"/>
          <w:kern w:val="1"/>
          <w:sz w:val="28"/>
          <w:szCs w:val="28"/>
        </w:rPr>
        <w:lastRenderedPageBreak/>
        <w:t>样本中应有明确表示翅片为平翅片设计，避免积尘和</w:t>
      </w:r>
      <w:proofErr w:type="gramStart"/>
      <w:r w:rsidRPr="00E2633E">
        <w:rPr>
          <w:rFonts w:ascii="仿宋" w:eastAsia="仿宋" w:hAnsi="仿宋" w:cs="仿宋" w:hint="eastAsia"/>
          <w:kern w:val="1"/>
          <w:sz w:val="28"/>
          <w:szCs w:val="28"/>
        </w:rPr>
        <w:t>滋菌</w:t>
      </w:r>
      <w:proofErr w:type="gramEnd"/>
      <w:r w:rsidRPr="00E2633E">
        <w:rPr>
          <w:rFonts w:ascii="仿宋" w:eastAsia="仿宋" w:hAnsi="仿宋" w:cs="仿宋" w:hint="eastAsia"/>
          <w:kern w:val="1"/>
          <w:sz w:val="28"/>
          <w:szCs w:val="28"/>
        </w:rPr>
        <w:t>。</w:t>
      </w:r>
    </w:p>
    <w:p w14:paraId="618CD4C7"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（2）机组</w:t>
      </w:r>
      <w:proofErr w:type="gramStart"/>
      <w:r w:rsidRPr="00E2633E">
        <w:rPr>
          <w:rFonts w:ascii="仿宋" w:eastAsia="仿宋" w:hAnsi="仿宋" w:cs="仿宋" w:hint="eastAsia"/>
          <w:kern w:val="1"/>
          <w:sz w:val="28"/>
          <w:szCs w:val="28"/>
        </w:rPr>
        <w:t>表冷器</w:t>
      </w:r>
      <w:proofErr w:type="gramEnd"/>
      <w:r w:rsidRPr="00E2633E">
        <w:rPr>
          <w:rFonts w:ascii="仿宋" w:eastAsia="仿宋" w:hAnsi="仿宋" w:cs="仿宋" w:hint="eastAsia"/>
          <w:kern w:val="1"/>
          <w:sz w:val="28"/>
          <w:szCs w:val="28"/>
        </w:rPr>
        <w:t>断面风速不应大于2m/s。</w:t>
      </w:r>
    </w:p>
    <w:p w14:paraId="72CBBF90"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（3）冷凝水盘为不锈钢水盘，采用大坡度凝水盘设计，确保冷凝水排水顺畅。</w:t>
      </w:r>
    </w:p>
    <w:p w14:paraId="0D80FF63"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（4）表冷盘管可以从侧面抽出，以便出现问题进行检修或日常的清洗维护，杜绝进入机组内进行检修或维护的形式，请以样本对应说明。</w:t>
      </w:r>
    </w:p>
    <w:p w14:paraId="28D2270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（5）框架采用铝型材，耐腐蚀。</w:t>
      </w:r>
    </w:p>
    <w:p w14:paraId="2130C609"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（6）所有空气处理机组均为四管制空调机组，另加</w:t>
      </w:r>
      <w:proofErr w:type="gramStart"/>
      <w:r w:rsidRPr="00E2633E">
        <w:rPr>
          <w:rFonts w:ascii="仿宋" w:eastAsia="仿宋" w:hAnsi="仿宋" w:cs="仿宋" w:hint="eastAsia"/>
          <w:kern w:val="1"/>
          <w:sz w:val="28"/>
          <w:szCs w:val="28"/>
        </w:rPr>
        <w:t>氟系统</w:t>
      </w:r>
      <w:proofErr w:type="gramEnd"/>
      <w:r w:rsidRPr="00E2633E">
        <w:rPr>
          <w:rFonts w:ascii="仿宋" w:eastAsia="仿宋" w:hAnsi="仿宋" w:cs="仿宋" w:hint="eastAsia"/>
          <w:kern w:val="1"/>
          <w:sz w:val="28"/>
          <w:szCs w:val="28"/>
        </w:rPr>
        <w:t>蒸发器。</w:t>
      </w:r>
    </w:p>
    <w:p w14:paraId="672A1677"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（7）循环机组功能段顺序要求：混合段+中效过滤段+风机段(配备检修灯)+表冷、加热、出风段</w:t>
      </w:r>
    </w:p>
    <w:p w14:paraId="54ACD33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（8）新风机组功能段顺序要求：初效过滤+中效+电加热+风机段(配备检修灯)+、出风段</w:t>
      </w:r>
    </w:p>
    <w:p w14:paraId="052F7B63"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（9）电动比例积分调节阀：</w:t>
      </w:r>
    </w:p>
    <w:p w14:paraId="099D445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a.国际著名品牌产品</w:t>
      </w:r>
    </w:p>
    <w:p w14:paraId="71542428"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b.执行器具有高可靠性，高稳定性，无需经常维护，检修方便。</w:t>
      </w:r>
    </w:p>
    <w:p w14:paraId="43FC0F36"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c.采用控制球阀及非弹簧复位角行程执行器。</w:t>
      </w:r>
    </w:p>
    <w:p w14:paraId="37E06E0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d.推荐品牌：“BELIMO”“Honeywell”、“SIEMENS”或同档次同类型产品。</w:t>
      </w:r>
    </w:p>
    <w:p w14:paraId="37EA9D9F"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（10）直膨热泵机组</w:t>
      </w:r>
    </w:p>
    <w:p w14:paraId="3EADBFBE"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a.业内知名品牌。</w:t>
      </w:r>
    </w:p>
    <w:p w14:paraId="2AA1B3D7"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b.工作稳定可靠，能在本地区的气候条件下正常工作。</w:t>
      </w:r>
    </w:p>
    <w:p w14:paraId="187D1474"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c.推荐品牌：“大金”、“雅士”、“麦克维尔”、“克力”或同档次同类型产品。</w:t>
      </w:r>
    </w:p>
    <w:p w14:paraId="11865559" w14:textId="77777777" w:rsidR="00335500" w:rsidRPr="00E2633E" w:rsidRDefault="004407E4">
      <w:pPr>
        <w:widowControl/>
        <w:spacing w:before="200" w:line="420" w:lineRule="exact"/>
        <w:ind w:firstLineChars="200" w:firstLine="560"/>
        <w:rPr>
          <w:rFonts w:ascii="仿宋" w:eastAsia="仿宋" w:hAnsi="仿宋" w:cs="仿宋"/>
          <w:kern w:val="1"/>
          <w:sz w:val="28"/>
          <w:szCs w:val="28"/>
        </w:rPr>
      </w:pPr>
      <w:r w:rsidRPr="00E2633E">
        <w:rPr>
          <w:rFonts w:ascii="仿宋" w:eastAsia="仿宋" w:hAnsi="仿宋" w:cs="仿宋" w:hint="eastAsia"/>
          <w:kern w:val="1"/>
          <w:sz w:val="28"/>
          <w:szCs w:val="28"/>
        </w:rPr>
        <w:t>5 电加热器</w:t>
      </w:r>
    </w:p>
    <w:p w14:paraId="6984FB71" w14:textId="77777777" w:rsidR="00335500" w:rsidRPr="00E2633E" w:rsidRDefault="004407E4">
      <w:pPr>
        <w:numPr>
          <w:ilvl w:val="0"/>
          <w:numId w:val="2"/>
        </w:num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机组内电加热器应采用光管电加热器。加热棒为不锈钢材质，不积尘，</w:t>
      </w:r>
      <w:proofErr w:type="gramStart"/>
      <w:r w:rsidRPr="00E2633E">
        <w:rPr>
          <w:rFonts w:ascii="仿宋" w:eastAsia="仿宋" w:hAnsi="仿宋" w:cs="仿宋" w:hint="eastAsia"/>
          <w:kern w:val="1"/>
          <w:sz w:val="28"/>
          <w:szCs w:val="28"/>
        </w:rPr>
        <w:t>不</w:t>
      </w:r>
      <w:proofErr w:type="gramEnd"/>
      <w:r w:rsidRPr="00E2633E">
        <w:rPr>
          <w:rFonts w:ascii="仿宋" w:eastAsia="仿宋" w:hAnsi="仿宋" w:cs="仿宋" w:hint="eastAsia"/>
          <w:kern w:val="1"/>
          <w:sz w:val="28"/>
          <w:szCs w:val="28"/>
        </w:rPr>
        <w:t>爆裂，带过热保护装置。</w:t>
      </w:r>
    </w:p>
    <w:p w14:paraId="2DAEFC2A" w14:textId="77777777" w:rsidR="00335500" w:rsidRPr="00E2633E" w:rsidRDefault="004407E4">
      <w:pPr>
        <w:widowControl/>
        <w:spacing w:before="200" w:line="420" w:lineRule="exact"/>
        <w:ind w:leftChars="228" w:left="479"/>
        <w:rPr>
          <w:rFonts w:ascii="仿宋" w:eastAsia="仿宋" w:hAnsi="仿宋" w:cs="仿宋"/>
          <w:kern w:val="1"/>
          <w:sz w:val="28"/>
          <w:szCs w:val="28"/>
        </w:rPr>
      </w:pPr>
      <w:r w:rsidRPr="00E2633E">
        <w:rPr>
          <w:rFonts w:ascii="仿宋" w:eastAsia="仿宋" w:hAnsi="仿宋" w:cs="仿宋" w:hint="eastAsia"/>
          <w:kern w:val="1"/>
          <w:sz w:val="28"/>
          <w:szCs w:val="28"/>
        </w:rPr>
        <w:t>6 检修通道、照明及其它</w:t>
      </w:r>
    </w:p>
    <w:p w14:paraId="2D0C9021"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（1）检修门应采用与空调机组壁板相同的可拆卸双层板制作，并具有相同的隔热、隔声、密封性能。</w:t>
      </w:r>
    </w:p>
    <w:p w14:paraId="560216A8"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（2）检修门应具备多点锁紧功能，并在机组外设把手。无论功能</w:t>
      </w:r>
      <w:proofErr w:type="gramStart"/>
      <w:r w:rsidRPr="00E2633E">
        <w:rPr>
          <w:rFonts w:ascii="仿宋" w:eastAsia="仿宋" w:hAnsi="仿宋" w:cs="仿宋" w:hint="eastAsia"/>
          <w:kern w:val="1"/>
          <w:sz w:val="28"/>
          <w:szCs w:val="28"/>
        </w:rPr>
        <w:t>段处于</w:t>
      </w:r>
      <w:proofErr w:type="gramEnd"/>
      <w:r w:rsidRPr="00E2633E">
        <w:rPr>
          <w:rFonts w:ascii="仿宋" w:eastAsia="仿宋" w:hAnsi="仿宋" w:cs="仿宋" w:hint="eastAsia"/>
          <w:kern w:val="1"/>
          <w:sz w:val="28"/>
          <w:szCs w:val="28"/>
        </w:rPr>
        <w:t>正压还是处于负压，都能对检修人员进行安全保护。</w:t>
      </w:r>
    </w:p>
    <w:p w14:paraId="292C0E9D"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lastRenderedPageBreak/>
        <w:t>（3）在风机段，过滤段均需设检修门。其他段位设有可拆卸的检修面板，便于检修。</w:t>
      </w:r>
    </w:p>
    <w:p w14:paraId="1A395FE0" w14:textId="77777777" w:rsidR="00335500" w:rsidRPr="00E2633E" w:rsidRDefault="004407E4">
      <w:pPr>
        <w:pStyle w:val="2"/>
        <w:spacing w:before="0" w:after="0" w:line="360" w:lineRule="auto"/>
        <w:jc w:val="left"/>
        <w:rPr>
          <w:rStyle w:val="2Char"/>
          <w:rFonts w:ascii="仿宋" w:eastAsia="仿宋" w:hAnsi="仿宋" w:cs="仿宋"/>
          <w:b/>
        </w:rPr>
      </w:pPr>
      <w:bookmarkStart w:id="64" w:name="_Toc86049738"/>
      <w:r w:rsidRPr="00E2633E">
        <w:rPr>
          <w:rStyle w:val="2Char"/>
          <w:rFonts w:ascii="仿宋" w:eastAsia="仿宋" w:hAnsi="仿宋" w:cs="仿宋" w:hint="eastAsia"/>
          <w:b/>
        </w:rPr>
        <w:t>七、净化空调设备自控系统设计</w:t>
      </w:r>
      <w:bookmarkEnd w:id="64"/>
    </w:p>
    <w:p w14:paraId="261FC8C0"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 对净化空调系统设有自动控制。其中净化系统需有独立自控系统和配电系统，分别置于空调机房控制室和操作区。</w:t>
      </w:r>
    </w:p>
    <w:p w14:paraId="2C654651"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 位于空调机房控制室应有如下功能：</w:t>
      </w:r>
    </w:p>
    <w:p w14:paraId="44475FBA"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空气处理机启停控制；</w:t>
      </w:r>
    </w:p>
    <w:p w14:paraId="0130354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空气处理机运行显示；</w:t>
      </w:r>
    </w:p>
    <w:p w14:paraId="3179461B"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空气处理机马达过载显示；</w:t>
      </w:r>
    </w:p>
    <w:p w14:paraId="148334B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初级、中级过滤器阻塞状态显示；</w:t>
      </w:r>
    </w:p>
    <w:p w14:paraId="0889B9E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净化空调系统温度控制；</w:t>
      </w:r>
    </w:p>
    <w:p w14:paraId="26AD2F84" w14:textId="77777777" w:rsidR="00335500" w:rsidRPr="00E2633E" w:rsidRDefault="004407E4">
      <w:pPr>
        <w:spacing w:line="420" w:lineRule="exact"/>
        <w:ind w:left="2" w:firstLine="480"/>
      </w:pPr>
      <w:r w:rsidRPr="00E2633E">
        <w:rPr>
          <w:rFonts w:ascii="仿宋" w:eastAsia="仿宋" w:hAnsi="仿宋" w:cs="仿宋" w:hint="eastAsia"/>
          <w:kern w:val="1"/>
          <w:sz w:val="28"/>
          <w:szCs w:val="28"/>
        </w:rPr>
        <w:t>3变频器（推荐品牌：SIEMENS、ABB、Danfoss或同档次同类型产品）</w:t>
      </w:r>
    </w:p>
    <w:p w14:paraId="5D04A851" w14:textId="77777777" w:rsidR="00335500" w:rsidRPr="00E2633E" w:rsidRDefault="004407E4">
      <w:pPr>
        <w:spacing w:line="420" w:lineRule="exact"/>
        <w:rPr>
          <w:rFonts w:ascii="仿宋" w:eastAsia="仿宋" w:hAnsi="仿宋" w:cs="仿宋"/>
          <w:kern w:val="1"/>
          <w:sz w:val="28"/>
          <w:szCs w:val="28"/>
        </w:rPr>
      </w:pPr>
      <w:r w:rsidRPr="00E2633E">
        <w:rPr>
          <w:rStyle w:val="2Char"/>
          <w:rFonts w:ascii="仿宋" w:eastAsia="仿宋" w:hAnsi="仿宋" w:cs="仿宋" w:hint="eastAsia"/>
        </w:rPr>
        <w:t>八、通风管道技术要求：</w:t>
      </w:r>
      <w:r w:rsidRPr="00E2633E">
        <w:rPr>
          <w:rFonts w:ascii="仿宋" w:eastAsia="仿宋" w:hAnsi="仿宋" w:cs="仿宋" w:hint="eastAsia"/>
          <w:kern w:val="1"/>
          <w:sz w:val="28"/>
          <w:szCs w:val="28"/>
        </w:rPr>
        <w:t>《通风与空调工程施工质量验收规范 GB50243-2002》</w:t>
      </w:r>
    </w:p>
    <w:p w14:paraId="16BA06F4" w14:textId="77777777" w:rsidR="00335500" w:rsidRPr="00E2633E" w:rsidRDefault="004407E4">
      <w:pPr>
        <w:autoSpaceDN w:val="0"/>
        <w:spacing w:line="360" w:lineRule="auto"/>
        <w:rPr>
          <w:rFonts w:ascii="仿宋" w:eastAsia="仿宋" w:hAnsi="仿宋" w:cs="仿宋"/>
          <w:sz w:val="28"/>
          <w:szCs w:val="28"/>
        </w:rPr>
      </w:pPr>
      <w:r w:rsidRPr="00E2633E">
        <w:rPr>
          <w:rFonts w:ascii="仿宋" w:eastAsia="仿宋" w:hAnsi="仿宋" w:cs="仿宋" w:hint="eastAsia"/>
          <w:sz w:val="28"/>
          <w:szCs w:val="28"/>
        </w:rPr>
        <w:t xml:space="preserve">钢板风管板材厚度(mm) </w:t>
      </w:r>
    </w:p>
    <w:tbl>
      <w:tblPr>
        <w:tblW w:w="836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1466"/>
        <w:gridCol w:w="1440"/>
        <w:gridCol w:w="1154"/>
        <w:gridCol w:w="1822"/>
      </w:tblGrid>
      <w:tr w:rsidR="00E2633E" w:rsidRPr="00E2633E" w14:paraId="134E27E0" w14:textId="77777777">
        <w:tc>
          <w:tcPr>
            <w:tcW w:w="2483" w:type="dxa"/>
            <w:vAlign w:val="center"/>
          </w:tcPr>
          <w:p w14:paraId="79A9806D"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类别</w:t>
            </w:r>
          </w:p>
        </w:tc>
        <w:tc>
          <w:tcPr>
            <w:tcW w:w="1466" w:type="dxa"/>
            <w:vAlign w:val="center"/>
          </w:tcPr>
          <w:p w14:paraId="76B0C1DE"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圆形风管</w:t>
            </w:r>
          </w:p>
        </w:tc>
        <w:tc>
          <w:tcPr>
            <w:tcW w:w="1440" w:type="dxa"/>
            <w:vAlign w:val="center"/>
          </w:tcPr>
          <w:p w14:paraId="760A4D9E"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矩形风管</w:t>
            </w:r>
          </w:p>
        </w:tc>
        <w:tc>
          <w:tcPr>
            <w:tcW w:w="1154" w:type="dxa"/>
            <w:vAlign w:val="center"/>
          </w:tcPr>
          <w:p w14:paraId="04509CDD" w14:textId="77777777" w:rsidR="00335500" w:rsidRPr="00E2633E" w:rsidRDefault="00335500">
            <w:pPr>
              <w:autoSpaceDN w:val="0"/>
              <w:jc w:val="center"/>
              <w:rPr>
                <w:rFonts w:ascii="仿宋" w:eastAsia="仿宋" w:hAnsi="仿宋" w:cs="仿宋"/>
                <w:sz w:val="24"/>
              </w:rPr>
            </w:pPr>
          </w:p>
        </w:tc>
        <w:tc>
          <w:tcPr>
            <w:tcW w:w="1822" w:type="dxa"/>
            <w:vAlign w:val="center"/>
          </w:tcPr>
          <w:p w14:paraId="239E8482"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除尘系统 风管</w:t>
            </w:r>
          </w:p>
        </w:tc>
      </w:tr>
      <w:tr w:rsidR="00E2633E" w:rsidRPr="00E2633E" w14:paraId="6C164E30" w14:textId="77777777">
        <w:trPr>
          <w:trHeight w:val="424"/>
        </w:trPr>
        <w:tc>
          <w:tcPr>
            <w:tcW w:w="2483" w:type="dxa"/>
            <w:vAlign w:val="center"/>
          </w:tcPr>
          <w:p w14:paraId="385C7C24"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风管直径 D 或长边</w:t>
            </w:r>
          </w:p>
        </w:tc>
        <w:tc>
          <w:tcPr>
            <w:tcW w:w="1466" w:type="dxa"/>
            <w:vAlign w:val="center"/>
          </w:tcPr>
          <w:p w14:paraId="4F133AA8" w14:textId="77777777" w:rsidR="00335500" w:rsidRPr="00E2633E" w:rsidRDefault="00335500">
            <w:pPr>
              <w:autoSpaceDN w:val="0"/>
              <w:jc w:val="center"/>
              <w:rPr>
                <w:rFonts w:ascii="仿宋" w:eastAsia="仿宋" w:hAnsi="仿宋" w:cs="仿宋"/>
                <w:sz w:val="24"/>
              </w:rPr>
            </w:pPr>
          </w:p>
        </w:tc>
        <w:tc>
          <w:tcPr>
            <w:tcW w:w="2594" w:type="dxa"/>
            <w:gridSpan w:val="2"/>
            <w:vAlign w:val="center"/>
          </w:tcPr>
          <w:p w14:paraId="2FBE271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中、低压系统   高压系统</w:t>
            </w:r>
          </w:p>
        </w:tc>
        <w:tc>
          <w:tcPr>
            <w:tcW w:w="1822" w:type="dxa"/>
            <w:vAlign w:val="center"/>
          </w:tcPr>
          <w:p w14:paraId="2CEF1C1D" w14:textId="77777777" w:rsidR="00335500" w:rsidRPr="00E2633E" w:rsidRDefault="00335500">
            <w:pPr>
              <w:autoSpaceDN w:val="0"/>
              <w:jc w:val="center"/>
              <w:rPr>
                <w:rFonts w:ascii="仿宋" w:eastAsia="仿宋" w:hAnsi="仿宋" w:cs="仿宋"/>
                <w:sz w:val="24"/>
              </w:rPr>
            </w:pPr>
          </w:p>
        </w:tc>
      </w:tr>
      <w:tr w:rsidR="00E2633E" w:rsidRPr="00E2633E" w14:paraId="7EDF80A5" w14:textId="77777777">
        <w:trPr>
          <w:trHeight w:val="362"/>
        </w:trPr>
        <w:tc>
          <w:tcPr>
            <w:tcW w:w="2483" w:type="dxa"/>
            <w:vAlign w:val="center"/>
          </w:tcPr>
          <w:p w14:paraId="2EC2767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 xml:space="preserve"> D(b)≤320</w:t>
            </w:r>
          </w:p>
        </w:tc>
        <w:tc>
          <w:tcPr>
            <w:tcW w:w="1466" w:type="dxa"/>
            <w:vAlign w:val="center"/>
          </w:tcPr>
          <w:p w14:paraId="75482E03"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0.5</w:t>
            </w:r>
          </w:p>
        </w:tc>
        <w:tc>
          <w:tcPr>
            <w:tcW w:w="1440" w:type="dxa"/>
            <w:vAlign w:val="center"/>
          </w:tcPr>
          <w:p w14:paraId="6D1A276B"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0.5</w:t>
            </w:r>
          </w:p>
        </w:tc>
        <w:tc>
          <w:tcPr>
            <w:tcW w:w="1154" w:type="dxa"/>
            <w:vAlign w:val="center"/>
          </w:tcPr>
          <w:p w14:paraId="1F67174E"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822" w:type="dxa"/>
            <w:vAlign w:val="center"/>
          </w:tcPr>
          <w:p w14:paraId="50F5C04F"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1.5</w:t>
            </w:r>
          </w:p>
        </w:tc>
      </w:tr>
      <w:tr w:rsidR="00E2633E" w:rsidRPr="00E2633E" w14:paraId="6FD55E4C" w14:textId="77777777">
        <w:tc>
          <w:tcPr>
            <w:tcW w:w="2483" w:type="dxa"/>
            <w:vAlign w:val="center"/>
          </w:tcPr>
          <w:p w14:paraId="5F5733FF"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320&lt;D(b)≤450</w:t>
            </w:r>
          </w:p>
        </w:tc>
        <w:tc>
          <w:tcPr>
            <w:tcW w:w="1466" w:type="dxa"/>
            <w:vAlign w:val="center"/>
          </w:tcPr>
          <w:p w14:paraId="2F72B9CB"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0.6</w:t>
            </w:r>
          </w:p>
        </w:tc>
        <w:tc>
          <w:tcPr>
            <w:tcW w:w="1440" w:type="dxa"/>
            <w:vAlign w:val="center"/>
          </w:tcPr>
          <w:p w14:paraId="5F4E79C2"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0.6</w:t>
            </w:r>
          </w:p>
        </w:tc>
        <w:tc>
          <w:tcPr>
            <w:tcW w:w="1154" w:type="dxa"/>
            <w:vAlign w:val="center"/>
          </w:tcPr>
          <w:p w14:paraId="60A1FF96"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822" w:type="dxa"/>
            <w:vAlign w:val="center"/>
          </w:tcPr>
          <w:p w14:paraId="41D6FDDA"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1.5</w:t>
            </w:r>
          </w:p>
        </w:tc>
      </w:tr>
      <w:tr w:rsidR="00E2633E" w:rsidRPr="00E2633E" w14:paraId="60B976B0" w14:textId="77777777">
        <w:tc>
          <w:tcPr>
            <w:tcW w:w="2483" w:type="dxa"/>
            <w:vAlign w:val="center"/>
          </w:tcPr>
          <w:p w14:paraId="678F7C19"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450&lt;D(b)≤630</w:t>
            </w:r>
          </w:p>
        </w:tc>
        <w:tc>
          <w:tcPr>
            <w:tcW w:w="1466" w:type="dxa"/>
            <w:vAlign w:val="center"/>
          </w:tcPr>
          <w:p w14:paraId="0698B9E8"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440" w:type="dxa"/>
            <w:vAlign w:val="center"/>
          </w:tcPr>
          <w:p w14:paraId="2C209F32"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0.6</w:t>
            </w:r>
          </w:p>
        </w:tc>
        <w:tc>
          <w:tcPr>
            <w:tcW w:w="1154" w:type="dxa"/>
            <w:vAlign w:val="center"/>
          </w:tcPr>
          <w:p w14:paraId="7A88178E"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822" w:type="dxa"/>
            <w:vAlign w:val="center"/>
          </w:tcPr>
          <w:p w14:paraId="51FC8CF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2.0</w:t>
            </w:r>
          </w:p>
        </w:tc>
      </w:tr>
      <w:tr w:rsidR="00E2633E" w:rsidRPr="00E2633E" w14:paraId="76144D80" w14:textId="77777777">
        <w:tc>
          <w:tcPr>
            <w:tcW w:w="2483" w:type="dxa"/>
            <w:vAlign w:val="center"/>
          </w:tcPr>
          <w:p w14:paraId="460B214B"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 xml:space="preserve">630&lt;D(b)≤1000 </w:t>
            </w:r>
          </w:p>
        </w:tc>
        <w:tc>
          <w:tcPr>
            <w:tcW w:w="1466" w:type="dxa"/>
            <w:vAlign w:val="center"/>
          </w:tcPr>
          <w:p w14:paraId="34090E8B"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440" w:type="dxa"/>
            <w:vAlign w:val="center"/>
          </w:tcPr>
          <w:p w14:paraId="5A7FAB3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0.75</w:t>
            </w:r>
          </w:p>
        </w:tc>
        <w:tc>
          <w:tcPr>
            <w:tcW w:w="1154" w:type="dxa"/>
            <w:vAlign w:val="center"/>
          </w:tcPr>
          <w:p w14:paraId="6ED8F43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1.0</w:t>
            </w:r>
          </w:p>
        </w:tc>
        <w:tc>
          <w:tcPr>
            <w:tcW w:w="1822" w:type="dxa"/>
            <w:vAlign w:val="center"/>
          </w:tcPr>
          <w:p w14:paraId="141EA107"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2.0</w:t>
            </w:r>
          </w:p>
        </w:tc>
      </w:tr>
      <w:tr w:rsidR="00E2633E" w:rsidRPr="00E2633E" w14:paraId="2810DE74" w14:textId="77777777">
        <w:tc>
          <w:tcPr>
            <w:tcW w:w="2483" w:type="dxa"/>
            <w:vAlign w:val="center"/>
          </w:tcPr>
          <w:p w14:paraId="03EE1E0A"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 xml:space="preserve"> 1000&lt;D(b)≤1250 </w:t>
            </w:r>
          </w:p>
        </w:tc>
        <w:tc>
          <w:tcPr>
            <w:tcW w:w="1466" w:type="dxa"/>
            <w:vAlign w:val="center"/>
          </w:tcPr>
          <w:p w14:paraId="610326E5"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1.0</w:t>
            </w:r>
          </w:p>
        </w:tc>
        <w:tc>
          <w:tcPr>
            <w:tcW w:w="1440" w:type="dxa"/>
            <w:vAlign w:val="center"/>
          </w:tcPr>
          <w:p w14:paraId="50F8010C"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1.0</w:t>
            </w:r>
          </w:p>
        </w:tc>
        <w:tc>
          <w:tcPr>
            <w:tcW w:w="1154" w:type="dxa"/>
            <w:vAlign w:val="center"/>
          </w:tcPr>
          <w:p w14:paraId="554D0BBD"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1.0</w:t>
            </w:r>
          </w:p>
        </w:tc>
        <w:tc>
          <w:tcPr>
            <w:tcW w:w="1822" w:type="dxa"/>
            <w:vAlign w:val="center"/>
          </w:tcPr>
          <w:p w14:paraId="07C83E76"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2.0</w:t>
            </w:r>
          </w:p>
        </w:tc>
      </w:tr>
      <w:tr w:rsidR="00E2633E" w:rsidRPr="00E2633E" w14:paraId="4EB92ED3" w14:textId="77777777">
        <w:tc>
          <w:tcPr>
            <w:tcW w:w="2483" w:type="dxa"/>
            <w:vAlign w:val="center"/>
          </w:tcPr>
          <w:p w14:paraId="2A32DAB7"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类别</w:t>
            </w:r>
          </w:p>
        </w:tc>
        <w:tc>
          <w:tcPr>
            <w:tcW w:w="1466" w:type="dxa"/>
            <w:vAlign w:val="center"/>
          </w:tcPr>
          <w:p w14:paraId="7BFD5866"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圆形风管</w:t>
            </w:r>
          </w:p>
        </w:tc>
        <w:tc>
          <w:tcPr>
            <w:tcW w:w="2594" w:type="dxa"/>
            <w:gridSpan w:val="2"/>
            <w:vAlign w:val="center"/>
          </w:tcPr>
          <w:p w14:paraId="41352A8E"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矩形风管</w:t>
            </w:r>
          </w:p>
        </w:tc>
        <w:tc>
          <w:tcPr>
            <w:tcW w:w="1822" w:type="dxa"/>
            <w:vAlign w:val="center"/>
          </w:tcPr>
          <w:p w14:paraId="2FAE59D6"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除尘系统 风管</w:t>
            </w:r>
          </w:p>
        </w:tc>
      </w:tr>
      <w:tr w:rsidR="00E2633E" w:rsidRPr="00E2633E" w14:paraId="25DCEC15" w14:textId="77777777">
        <w:trPr>
          <w:trHeight w:val="344"/>
        </w:trPr>
        <w:tc>
          <w:tcPr>
            <w:tcW w:w="2483" w:type="dxa"/>
            <w:vAlign w:val="center"/>
          </w:tcPr>
          <w:p w14:paraId="31462474"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风管直径 D 或长边</w:t>
            </w:r>
          </w:p>
        </w:tc>
        <w:tc>
          <w:tcPr>
            <w:tcW w:w="1466" w:type="dxa"/>
            <w:vAlign w:val="center"/>
          </w:tcPr>
          <w:p w14:paraId="6AF13AC6" w14:textId="77777777" w:rsidR="00335500" w:rsidRPr="00E2633E" w:rsidRDefault="00335500">
            <w:pPr>
              <w:autoSpaceDN w:val="0"/>
              <w:jc w:val="center"/>
              <w:rPr>
                <w:rFonts w:ascii="仿宋" w:eastAsia="仿宋" w:hAnsi="仿宋" w:cs="仿宋"/>
                <w:sz w:val="24"/>
              </w:rPr>
            </w:pPr>
          </w:p>
        </w:tc>
        <w:tc>
          <w:tcPr>
            <w:tcW w:w="1440" w:type="dxa"/>
            <w:vAlign w:val="center"/>
          </w:tcPr>
          <w:p w14:paraId="4368A674"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中、低压系统</w:t>
            </w:r>
          </w:p>
        </w:tc>
        <w:tc>
          <w:tcPr>
            <w:tcW w:w="1154" w:type="dxa"/>
            <w:vAlign w:val="center"/>
          </w:tcPr>
          <w:p w14:paraId="20C698F8"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高压系统</w:t>
            </w:r>
          </w:p>
        </w:tc>
        <w:tc>
          <w:tcPr>
            <w:tcW w:w="1822" w:type="dxa"/>
            <w:vAlign w:val="center"/>
          </w:tcPr>
          <w:p w14:paraId="7DE719FD" w14:textId="77777777" w:rsidR="00335500" w:rsidRPr="00E2633E" w:rsidRDefault="00335500">
            <w:pPr>
              <w:autoSpaceDN w:val="0"/>
              <w:jc w:val="center"/>
              <w:rPr>
                <w:rFonts w:ascii="仿宋" w:eastAsia="仿宋" w:hAnsi="仿宋" w:cs="仿宋"/>
                <w:sz w:val="24"/>
              </w:rPr>
            </w:pPr>
          </w:p>
        </w:tc>
      </w:tr>
      <w:tr w:rsidR="00E2633E" w:rsidRPr="00E2633E" w14:paraId="3D901DC1" w14:textId="77777777">
        <w:tc>
          <w:tcPr>
            <w:tcW w:w="2483" w:type="dxa"/>
            <w:vAlign w:val="center"/>
          </w:tcPr>
          <w:p w14:paraId="2759AE22"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1250&lt;D(b)≤2000</w:t>
            </w:r>
          </w:p>
        </w:tc>
        <w:tc>
          <w:tcPr>
            <w:tcW w:w="1466" w:type="dxa"/>
            <w:vAlign w:val="center"/>
          </w:tcPr>
          <w:p w14:paraId="367A1349"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1.2</w:t>
            </w:r>
          </w:p>
        </w:tc>
        <w:tc>
          <w:tcPr>
            <w:tcW w:w="1440" w:type="dxa"/>
            <w:vAlign w:val="center"/>
          </w:tcPr>
          <w:p w14:paraId="0442B58F"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1.0</w:t>
            </w:r>
          </w:p>
        </w:tc>
        <w:tc>
          <w:tcPr>
            <w:tcW w:w="1154" w:type="dxa"/>
            <w:vAlign w:val="center"/>
          </w:tcPr>
          <w:p w14:paraId="0E3BE0DB"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1.2</w:t>
            </w:r>
          </w:p>
        </w:tc>
        <w:tc>
          <w:tcPr>
            <w:tcW w:w="1822" w:type="dxa"/>
            <w:vAlign w:val="center"/>
          </w:tcPr>
          <w:p w14:paraId="2A2DE3FD"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按设计</w:t>
            </w:r>
          </w:p>
        </w:tc>
      </w:tr>
      <w:tr w:rsidR="00E2633E" w:rsidRPr="00E2633E" w14:paraId="54064938" w14:textId="77777777">
        <w:tc>
          <w:tcPr>
            <w:tcW w:w="2483" w:type="dxa"/>
          </w:tcPr>
          <w:p w14:paraId="5CD23B78"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2000&lt;D(b)≤4000</w:t>
            </w:r>
          </w:p>
        </w:tc>
        <w:tc>
          <w:tcPr>
            <w:tcW w:w="1466" w:type="dxa"/>
          </w:tcPr>
          <w:p w14:paraId="084059F1"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按设计</w:t>
            </w:r>
          </w:p>
        </w:tc>
        <w:tc>
          <w:tcPr>
            <w:tcW w:w="1440" w:type="dxa"/>
          </w:tcPr>
          <w:p w14:paraId="27C722E2"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1.2</w:t>
            </w:r>
          </w:p>
        </w:tc>
        <w:tc>
          <w:tcPr>
            <w:tcW w:w="1154" w:type="dxa"/>
          </w:tcPr>
          <w:p w14:paraId="1D91F1A6" w14:textId="77777777" w:rsidR="00335500" w:rsidRPr="00E2633E" w:rsidRDefault="004407E4">
            <w:pPr>
              <w:autoSpaceDN w:val="0"/>
              <w:jc w:val="center"/>
              <w:rPr>
                <w:rFonts w:ascii="仿宋" w:eastAsia="仿宋" w:hAnsi="仿宋" w:cs="仿宋"/>
                <w:sz w:val="24"/>
              </w:rPr>
            </w:pPr>
            <w:r w:rsidRPr="00E2633E">
              <w:rPr>
                <w:rFonts w:ascii="仿宋" w:eastAsia="仿宋" w:hAnsi="仿宋" w:cs="仿宋" w:hint="eastAsia"/>
                <w:sz w:val="24"/>
              </w:rPr>
              <w:t>按设计</w:t>
            </w:r>
          </w:p>
        </w:tc>
        <w:tc>
          <w:tcPr>
            <w:tcW w:w="1822" w:type="dxa"/>
          </w:tcPr>
          <w:p w14:paraId="02F033F7" w14:textId="77777777" w:rsidR="00335500" w:rsidRPr="00E2633E" w:rsidRDefault="00335500">
            <w:pPr>
              <w:autoSpaceDN w:val="0"/>
              <w:rPr>
                <w:rFonts w:ascii="仿宋" w:eastAsia="仿宋" w:hAnsi="仿宋" w:cs="仿宋"/>
                <w:sz w:val="24"/>
              </w:rPr>
            </w:pPr>
          </w:p>
        </w:tc>
      </w:tr>
      <w:tr w:rsidR="00E2633E" w:rsidRPr="00E2633E" w14:paraId="01151192" w14:textId="77777777">
        <w:tc>
          <w:tcPr>
            <w:tcW w:w="8365" w:type="dxa"/>
            <w:gridSpan w:val="5"/>
          </w:tcPr>
          <w:p w14:paraId="1033D5EC" w14:textId="77777777" w:rsidR="00335500" w:rsidRPr="00E2633E" w:rsidRDefault="004407E4">
            <w:pPr>
              <w:autoSpaceDN w:val="0"/>
              <w:rPr>
                <w:rFonts w:ascii="仿宋" w:eastAsia="仿宋" w:hAnsi="仿宋" w:cs="仿宋"/>
                <w:sz w:val="24"/>
              </w:rPr>
            </w:pPr>
            <w:r w:rsidRPr="00E2633E">
              <w:rPr>
                <w:rFonts w:ascii="仿宋" w:eastAsia="仿宋" w:hAnsi="仿宋" w:cs="仿宋" w:hint="eastAsia"/>
                <w:sz w:val="24"/>
              </w:rPr>
              <w:t>注: 1 螺旋风管的钢板厚度可适当减小 10%~15%。</w:t>
            </w:r>
          </w:p>
          <w:p w14:paraId="2FA26A6B" w14:textId="77777777" w:rsidR="00335500" w:rsidRPr="00E2633E" w:rsidRDefault="004407E4">
            <w:pPr>
              <w:autoSpaceDN w:val="0"/>
              <w:rPr>
                <w:rFonts w:ascii="仿宋" w:eastAsia="仿宋" w:hAnsi="仿宋" w:cs="仿宋"/>
                <w:sz w:val="24"/>
              </w:rPr>
            </w:pPr>
            <w:r w:rsidRPr="00E2633E">
              <w:rPr>
                <w:rFonts w:ascii="仿宋" w:eastAsia="仿宋" w:hAnsi="仿宋" w:cs="仿宋" w:hint="eastAsia"/>
                <w:sz w:val="24"/>
              </w:rPr>
              <w:t xml:space="preserve">2 排烟系统风管钢板厚度可按高压系统。 </w:t>
            </w:r>
          </w:p>
          <w:p w14:paraId="04D960BE" w14:textId="77777777" w:rsidR="00335500" w:rsidRPr="00E2633E" w:rsidRDefault="004407E4">
            <w:pPr>
              <w:autoSpaceDN w:val="0"/>
              <w:rPr>
                <w:rFonts w:ascii="仿宋" w:eastAsia="仿宋" w:hAnsi="仿宋" w:cs="仿宋"/>
                <w:sz w:val="24"/>
              </w:rPr>
            </w:pPr>
            <w:r w:rsidRPr="00E2633E">
              <w:rPr>
                <w:rFonts w:ascii="仿宋" w:eastAsia="仿宋" w:hAnsi="仿宋" w:cs="仿宋" w:hint="eastAsia"/>
                <w:sz w:val="24"/>
              </w:rPr>
              <w:t xml:space="preserve">3 特殊除尘系统风管钢板厚度应符合设计要求。 </w:t>
            </w:r>
          </w:p>
          <w:p w14:paraId="226112A5" w14:textId="77777777" w:rsidR="00335500" w:rsidRPr="00E2633E" w:rsidRDefault="004407E4">
            <w:pPr>
              <w:autoSpaceDN w:val="0"/>
              <w:rPr>
                <w:rFonts w:ascii="仿宋" w:eastAsia="仿宋" w:hAnsi="仿宋" w:cs="仿宋"/>
                <w:sz w:val="24"/>
              </w:rPr>
            </w:pPr>
            <w:r w:rsidRPr="00E2633E">
              <w:rPr>
                <w:rFonts w:ascii="仿宋" w:eastAsia="仿宋" w:hAnsi="仿宋" w:cs="仿宋" w:hint="eastAsia"/>
                <w:sz w:val="24"/>
              </w:rPr>
              <w:t xml:space="preserve">4 不适用于地下人防与防火隔墙的预埋管。 </w:t>
            </w:r>
          </w:p>
        </w:tc>
      </w:tr>
    </w:tbl>
    <w:p w14:paraId="204FC869" w14:textId="77777777" w:rsidR="00335500" w:rsidRPr="00E2633E" w:rsidRDefault="004407E4">
      <w:pPr>
        <w:spacing w:line="420" w:lineRule="exact"/>
        <w:ind w:firstLineChars="200" w:firstLine="560"/>
        <w:rPr>
          <w:rFonts w:ascii="仿宋" w:eastAsia="仿宋" w:hAnsi="仿宋" w:cs="仿宋"/>
          <w:kern w:val="1"/>
          <w:sz w:val="28"/>
          <w:szCs w:val="28"/>
        </w:rPr>
      </w:pPr>
      <w:r w:rsidRPr="00E2633E">
        <w:rPr>
          <w:rFonts w:ascii="仿宋" w:eastAsia="仿宋" w:hAnsi="仿宋" w:cs="仿宋" w:hint="eastAsia"/>
          <w:kern w:val="1"/>
          <w:sz w:val="28"/>
          <w:szCs w:val="28"/>
        </w:rPr>
        <w:t>1  有通风空调（包括净化空调）所用风管均采用优质镀锌钢板咬口制作，30以上法兰连接，橡塑保温。法兰衬垫采用闭孔海绵橡胶板(δ＝5mm)制作；排烟风管采用镀锌钢板咬口制作；法兰连接，法</w:t>
      </w:r>
      <w:r w:rsidRPr="00E2633E">
        <w:rPr>
          <w:rFonts w:ascii="仿宋" w:eastAsia="仿宋" w:hAnsi="仿宋" w:cs="仿宋" w:hint="eastAsia"/>
          <w:kern w:val="1"/>
          <w:sz w:val="28"/>
          <w:szCs w:val="28"/>
        </w:rPr>
        <w:lastRenderedPageBreak/>
        <w:t>兰衬垫采用3mm厚石棉橡胶板，钢板厚度均按《通风与空调工程施工质量验收规范》 (GB50243-2002)规格确定；法兰及阀门(推荐品牌：大峰、零界、奥森、金光或同档次同类型产品)</w:t>
      </w:r>
    </w:p>
    <w:p w14:paraId="2FC82ABB"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 加工和安装风管时，请施工安装单位务必根据调试要求，在新风管以及送风、回风和排风总管的适当部位配置风量测定孔，测定孔的加工制作方法见国标图集06K131。</w:t>
      </w:r>
    </w:p>
    <w:p w14:paraId="2D1C0AF5"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3 管支、吊、</w:t>
      </w:r>
      <w:proofErr w:type="gramStart"/>
      <w:r w:rsidRPr="00E2633E">
        <w:rPr>
          <w:rFonts w:ascii="仿宋" w:eastAsia="仿宋" w:hAnsi="仿宋" w:cs="仿宋" w:hint="eastAsia"/>
          <w:kern w:val="1"/>
          <w:sz w:val="28"/>
          <w:szCs w:val="28"/>
        </w:rPr>
        <w:t>托架均</w:t>
      </w:r>
      <w:proofErr w:type="gramEnd"/>
      <w:r w:rsidRPr="00E2633E">
        <w:rPr>
          <w:rFonts w:ascii="仿宋" w:eastAsia="仿宋" w:hAnsi="仿宋" w:cs="仿宋" w:hint="eastAsia"/>
          <w:kern w:val="1"/>
          <w:sz w:val="28"/>
          <w:szCs w:val="28"/>
        </w:rPr>
        <w:t>采用膨胀螺栓安装，其构造形式和具体位置，由安装单位根据牢固可靠的原则并结合现场实际情况，依据国标图集08K132选择确定。</w:t>
      </w:r>
    </w:p>
    <w:p w14:paraId="27DD31FC"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4 管支、吊架间距应符合下列要求：直径或边长尺寸小于400mm的水平风管，间距不应大于4m；直径或边长尺寸大于400mm的水平风管，间距不应大于3m；对竖向风管其间距不应大于4m（每根立管的固定件不应少于2个）。</w:t>
      </w:r>
    </w:p>
    <w:p w14:paraId="6BD34BA0"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5 支、吊、托架应设于保温层外部，并在支、吊、托架与风管间镶</w:t>
      </w:r>
      <w:proofErr w:type="gramStart"/>
      <w:r w:rsidRPr="00E2633E">
        <w:rPr>
          <w:rFonts w:ascii="仿宋" w:eastAsia="仿宋" w:hAnsi="仿宋" w:cs="仿宋" w:hint="eastAsia"/>
          <w:kern w:val="1"/>
          <w:sz w:val="28"/>
          <w:szCs w:val="28"/>
        </w:rPr>
        <w:t>以垫木</w:t>
      </w:r>
      <w:proofErr w:type="gramEnd"/>
      <w:r w:rsidRPr="00E2633E">
        <w:rPr>
          <w:rFonts w:ascii="仿宋" w:eastAsia="仿宋" w:hAnsi="仿宋" w:cs="仿宋" w:hint="eastAsia"/>
          <w:kern w:val="1"/>
          <w:sz w:val="28"/>
          <w:szCs w:val="28"/>
        </w:rPr>
        <w:t>。应避免在风管法兰、测量孔、风阀等处设置支、吊架。其做法参见国标图集08K132。</w:t>
      </w:r>
    </w:p>
    <w:p w14:paraId="24092EBA"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6 装调节阀时，必须注意确保交接手柄位于方便操作的部位。安装防火阀和排烟阀时，必须注意安装位置应与设计相符，气流方向必须与阀体上标志的箭头一致，严禁反向。防火</w:t>
      </w:r>
      <w:proofErr w:type="gramStart"/>
      <w:r w:rsidRPr="00E2633E">
        <w:rPr>
          <w:rFonts w:ascii="仿宋" w:eastAsia="仿宋" w:hAnsi="仿宋" w:cs="仿宋" w:hint="eastAsia"/>
          <w:kern w:val="1"/>
          <w:sz w:val="28"/>
          <w:szCs w:val="28"/>
        </w:rPr>
        <w:t>阀必须</w:t>
      </w:r>
      <w:proofErr w:type="gramEnd"/>
      <w:r w:rsidRPr="00E2633E">
        <w:rPr>
          <w:rFonts w:ascii="仿宋" w:eastAsia="仿宋" w:hAnsi="仿宋" w:cs="仿宋" w:hint="eastAsia"/>
          <w:kern w:val="1"/>
          <w:sz w:val="28"/>
          <w:szCs w:val="28"/>
        </w:rPr>
        <w:t>单独配置吊架。</w:t>
      </w:r>
    </w:p>
    <w:p w14:paraId="0F525F87"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7 设计图中，各净化系统连接每个回风（排风）口的支管立管处均设风量调节阀，连接除尘风口的支管立管处设蝶阀，便于系统调试。</w:t>
      </w:r>
    </w:p>
    <w:p w14:paraId="66277C3B" w14:textId="77777777" w:rsidR="00335500" w:rsidRPr="00375A1D" w:rsidRDefault="004407E4" w:rsidP="00375A1D">
      <w:pPr>
        <w:ind w:firstLineChars="200" w:firstLine="560"/>
        <w:rPr>
          <w:rFonts w:ascii="仿宋" w:eastAsia="仿宋" w:hAnsi="仿宋" w:cs="仿宋"/>
          <w:kern w:val="1"/>
          <w:sz w:val="28"/>
          <w:szCs w:val="28"/>
        </w:rPr>
      </w:pPr>
      <w:r w:rsidRPr="00375A1D">
        <w:rPr>
          <w:rFonts w:ascii="仿宋" w:eastAsia="仿宋" w:hAnsi="仿宋" w:cs="仿宋" w:hint="eastAsia"/>
          <w:kern w:val="1"/>
          <w:sz w:val="28"/>
          <w:szCs w:val="28"/>
        </w:rPr>
        <w:t>8、本工程质量保证期≥三年（包含免费更换初中校过滤器）。</w:t>
      </w:r>
    </w:p>
    <w:p w14:paraId="13D5DA7F"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备注：</w:t>
      </w:r>
    </w:p>
    <w:p w14:paraId="0E2C05AB"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1.根据本项目实际情况，制定详细完善可行的施工方案。</w:t>
      </w:r>
    </w:p>
    <w:p w14:paraId="49E22831" w14:textId="77777777" w:rsidR="00335500" w:rsidRPr="00E2633E" w:rsidRDefault="004407E4">
      <w:pPr>
        <w:spacing w:line="420" w:lineRule="exact"/>
        <w:ind w:left="2" w:firstLine="480"/>
        <w:rPr>
          <w:rFonts w:ascii="仿宋" w:eastAsia="仿宋" w:hAnsi="仿宋" w:cs="仿宋"/>
          <w:kern w:val="1"/>
          <w:sz w:val="28"/>
          <w:szCs w:val="28"/>
        </w:rPr>
      </w:pPr>
      <w:r w:rsidRPr="00E2633E">
        <w:rPr>
          <w:rFonts w:ascii="仿宋" w:eastAsia="仿宋" w:hAnsi="仿宋" w:cs="仿宋" w:hint="eastAsia"/>
          <w:kern w:val="1"/>
          <w:sz w:val="28"/>
          <w:szCs w:val="28"/>
        </w:rPr>
        <w:t>2.提供售后服务方案及售后服务承诺书。</w:t>
      </w:r>
    </w:p>
    <w:p w14:paraId="45C318C1" w14:textId="5DD01B39" w:rsidR="00335500" w:rsidRPr="00375A1D" w:rsidRDefault="004407E4" w:rsidP="00375A1D">
      <w:pPr>
        <w:spacing w:line="420" w:lineRule="exact"/>
        <w:ind w:left="2" w:firstLine="480"/>
        <w:rPr>
          <w:rFonts w:ascii="仿宋" w:eastAsia="仿宋" w:hAnsi="仿宋" w:cs="仿宋" w:hint="eastAsia"/>
          <w:kern w:val="1"/>
          <w:sz w:val="28"/>
          <w:szCs w:val="28"/>
        </w:rPr>
      </w:pPr>
      <w:r w:rsidRPr="00E2633E">
        <w:rPr>
          <w:rFonts w:ascii="仿宋" w:eastAsia="仿宋" w:hAnsi="仿宋" w:cs="仿宋" w:hint="eastAsia"/>
          <w:kern w:val="1"/>
          <w:sz w:val="28"/>
          <w:szCs w:val="28"/>
        </w:rPr>
        <w:t>3.该项目为交钥匙工程(包括环境监测)。</w:t>
      </w:r>
    </w:p>
    <w:p w14:paraId="68998452" w14:textId="0BCF511E" w:rsidR="00335500" w:rsidRPr="00E2633E" w:rsidRDefault="004407E4">
      <w:pPr>
        <w:widowControl/>
        <w:jc w:val="left"/>
        <w:rPr>
          <w:b/>
          <w:bCs/>
          <w:sz w:val="28"/>
          <w:szCs w:val="28"/>
        </w:rPr>
      </w:pPr>
      <w:r w:rsidRPr="00E2633E">
        <w:rPr>
          <w:rFonts w:hint="eastAsia"/>
          <w:b/>
          <w:bCs/>
          <w:sz w:val="28"/>
          <w:szCs w:val="28"/>
        </w:rPr>
        <w:t>注：工程量清单及图纸见附件（附件</w:t>
      </w:r>
      <w:r w:rsidR="008370A6" w:rsidRPr="00E2633E">
        <w:rPr>
          <w:rFonts w:hint="eastAsia"/>
          <w:b/>
          <w:bCs/>
          <w:sz w:val="28"/>
          <w:szCs w:val="28"/>
        </w:rPr>
        <w:t>下载文件时请一同下载</w:t>
      </w:r>
      <w:r w:rsidRPr="00E2633E">
        <w:rPr>
          <w:rFonts w:hint="eastAsia"/>
          <w:b/>
          <w:bCs/>
          <w:sz w:val="28"/>
          <w:szCs w:val="28"/>
        </w:rPr>
        <w:t>。具体工程以工程量清单为准。）</w:t>
      </w:r>
    </w:p>
    <w:p w14:paraId="64762051" w14:textId="77777777" w:rsidR="00335500" w:rsidRPr="00E2633E" w:rsidRDefault="00335500">
      <w:pPr>
        <w:rPr>
          <w:rFonts w:ascii="仿宋" w:eastAsia="仿宋" w:hAnsi="仿宋" w:cs="仿宋"/>
          <w:b/>
          <w:bCs/>
          <w:snapToGrid w:val="0"/>
          <w:sz w:val="32"/>
          <w:szCs w:val="32"/>
        </w:rPr>
        <w:sectPr w:rsidR="00335500" w:rsidRPr="00E2633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22C2BE29" w14:textId="73EDCA81" w:rsidR="00335500" w:rsidRPr="00E2633E" w:rsidRDefault="004407E4">
      <w:pPr>
        <w:pStyle w:val="2"/>
        <w:jc w:val="center"/>
      </w:pPr>
      <w:bookmarkStart w:id="65" w:name="_Toc86049739"/>
      <w:r w:rsidRPr="00E2633E">
        <w:rPr>
          <w:rFonts w:hint="eastAsia"/>
        </w:rPr>
        <w:lastRenderedPageBreak/>
        <w:t>第四部分</w:t>
      </w:r>
      <w:r w:rsidRPr="00E2633E">
        <w:t xml:space="preserve">  </w:t>
      </w:r>
      <w:r w:rsidRPr="00E2633E">
        <w:rPr>
          <w:rFonts w:hint="eastAsia"/>
        </w:rPr>
        <w:t>合同条款（仅供参考）</w:t>
      </w:r>
      <w:bookmarkEnd w:id="52"/>
      <w:bookmarkEnd w:id="65"/>
    </w:p>
    <w:p w14:paraId="2405F29A" w14:textId="77777777" w:rsidR="00335500" w:rsidRPr="00E2633E" w:rsidRDefault="004407E4">
      <w:pPr>
        <w:pStyle w:val="4"/>
        <w:jc w:val="center"/>
        <w:rPr>
          <w:rFonts w:cs="宋体"/>
        </w:rPr>
      </w:pPr>
      <w:r w:rsidRPr="00E2633E">
        <w:rPr>
          <w:rStyle w:val="NormalCharacter"/>
        </w:rPr>
        <w:t>第一部分</w:t>
      </w:r>
      <w:r w:rsidRPr="00E2633E">
        <w:rPr>
          <w:rStyle w:val="NormalCharacter"/>
        </w:rPr>
        <w:t xml:space="preserve">   </w:t>
      </w:r>
      <w:r w:rsidRPr="00E2633E">
        <w:rPr>
          <w:rStyle w:val="NormalCharacter"/>
        </w:rPr>
        <w:t>合同协议书</w:t>
      </w:r>
      <w:bookmarkStart w:id="66" w:name="_Toc351203494"/>
      <w:bookmarkEnd w:id="66"/>
      <w:r w:rsidRPr="00E2633E">
        <w:rPr>
          <w:rStyle w:val="NormalCharacter"/>
          <w:rFonts w:hint="eastAsia"/>
          <w:b w:val="0"/>
        </w:rPr>
        <w:t>【参照</w:t>
      </w:r>
      <w:r w:rsidRPr="00E2633E">
        <w:rPr>
          <w:rStyle w:val="NormalCharacter"/>
          <w:rFonts w:hint="eastAsia"/>
          <w:b w:val="0"/>
        </w:rPr>
        <w:t xml:space="preserve"> (G</w:t>
      </w:r>
      <w:r w:rsidRPr="00E2633E">
        <w:rPr>
          <w:rStyle w:val="NormalCharacter"/>
          <w:b w:val="0"/>
        </w:rPr>
        <w:t>F-2017-0201)</w:t>
      </w:r>
      <w:r w:rsidRPr="00E2633E">
        <w:rPr>
          <w:rStyle w:val="NormalCharacter"/>
          <w:rFonts w:hint="eastAsia"/>
          <w:b w:val="0"/>
        </w:rPr>
        <w:t>】</w:t>
      </w:r>
    </w:p>
    <w:p w14:paraId="1338D145" w14:textId="77777777" w:rsidR="00335500" w:rsidRPr="00E2633E" w:rsidRDefault="004407E4">
      <w:pPr>
        <w:pStyle w:val="4"/>
        <w:jc w:val="center"/>
        <w:rPr>
          <w:rStyle w:val="NormalCharacter"/>
          <w:b w:val="0"/>
        </w:rPr>
      </w:pPr>
      <w:r w:rsidRPr="00E2633E">
        <w:rPr>
          <w:rStyle w:val="NormalCharacter"/>
        </w:rPr>
        <w:t>第二部分</w:t>
      </w:r>
      <w:r w:rsidRPr="00E2633E">
        <w:rPr>
          <w:rStyle w:val="NormalCharacter"/>
        </w:rPr>
        <w:t xml:space="preserve"> </w:t>
      </w:r>
      <w:r w:rsidRPr="00E2633E">
        <w:rPr>
          <w:rStyle w:val="NormalCharacter"/>
        </w:rPr>
        <w:t>通用合同条款</w:t>
      </w:r>
      <w:bookmarkStart w:id="67" w:name="_Toc351203495"/>
      <w:r w:rsidRPr="00E2633E">
        <w:rPr>
          <w:rStyle w:val="NormalCharacter"/>
          <w:rFonts w:hint="eastAsia"/>
          <w:b w:val="0"/>
        </w:rPr>
        <w:t>【参照</w:t>
      </w:r>
      <w:r w:rsidRPr="00E2633E">
        <w:rPr>
          <w:rStyle w:val="NormalCharacter"/>
          <w:rFonts w:hint="eastAsia"/>
          <w:b w:val="0"/>
        </w:rPr>
        <w:t xml:space="preserve"> (G</w:t>
      </w:r>
      <w:r w:rsidRPr="00E2633E">
        <w:rPr>
          <w:rStyle w:val="NormalCharacter"/>
          <w:b w:val="0"/>
        </w:rPr>
        <w:t>F-2017-0201)</w:t>
      </w:r>
      <w:r w:rsidRPr="00E2633E">
        <w:rPr>
          <w:rStyle w:val="NormalCharacter"/>
          <w:rFonts w:hint="eastAsia"/>
          <w:b w:val="0"/>
        </w:rPr>
        <w:t>】</w:t>
      </w:r>
    </w:p>
    <w:bookmarkEnd w:id="67"/>
    <w:p w14:paraId="05C0F6F2" w14:textId="77777777" w:rsidR="00335500" w:rsidRPr="00E2633E" w:rsidRDefault="004407E4">
      <w:pPr>
        <w:pStyle w:val="4"/>
        <w:jc w:val="center"/>
        <w:rPr>
          <w:rStyle w:val="NormalCharacter"/>
        </w:rPr>
      </w:pPr>
      <w:r w:rsidRPr="00E2633E">
        <w:rPr>
          <w:rStyle w:val="NormalCharacter"/>
        </w:rPr>
        <w:t>第三部分</w:t>
      </w:r>
      <w:r w:rsidRPr="00E2633E">
        <w:rPr>
          <w:rStyle w:val="NormalCharacter"/>
        </w:rPr>
        <w:t xml:space="preserve">  </w:t>
      </w:r>
      <w:r w:rsidRPr="00E2633E">
        <w:rPr>
          <w:rStyle w:val="NormalCharacter"/>
        </w:rPr>
        <w:t>专用合同条款</w:t>
      </w:r>
    </w:p>
    <w:p w14:paraId="56CE6234" w14:textId="77777777" w:rsidR="00335500" w:rsidRPr="00E2633E" w:rsidRDefault="00335500">
      <w:pPr>
        <w:jc w:val="left"/>
        <w:rPr>
          <w:rStyle w:val="NormalCharacter"/>
          <w:rFonts w:ascii="宋体" w:hAnsi="宋体"/>
          <w:sz w:val="24"/>
          <w:szCs w:val="24"/>
        </w:rPr>
      </w:pPr>
    </w:p>
    <w:p w14:paraId="469A38E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一般约定</w:t>
      </w:r>
    </w:p>
    <w:p w14:paraId="258527B2"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1.1 词语定义</w:t>
      </w:r>
    </w:p>
    <w:p w14:paraId="0050993B"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1.1.1合同</w:t>
      </w:r>
    </w:p>
    <w:p w14:paraId="2F131D7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1.1.1.10其他合同文件包括：</w:t>
      </w:r>
      <w:r w:rsidRPr="00E2633E">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0B5D239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1.1.2 合同当事人及其他相关方</w:t>
      </w:r>
    </w:p>
    <w:p w14:paraId="0F2B07D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1.1.2.4监理人：</w:t>
      </w:r>
    </w:p>
    <w:p w14:paraId="00D773A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名    称：</w:t>
      </w:r>
      <w:r w:rsidRPr="00E2633E">
        <w:rPr>
          <w:rStyle w:val="NormalCharacter"/>
          <w:rFonts w:ascii="宋体" w:hAnsi="宋体"/>
          <w:b/>
          <w:sz w:val="24"/>
          <w:szCs w:val="24"/>
          <w:u w:val="single"/>
        </w:rPr>
        <w:t xml:space="preserve"> </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r w:rsidRPr="00E2633E">
        <w:rPr>
          <w:rStyle w:val="NormalCharacter"/>
          <w:rFonts w:ascii="宋体" w:hAnsi="宋体"/>
          <w:b/>
          <w:sz w:val="24"/>
          <w:szCs w:val="24"/>
          <w:u w:val="single"/>
        </w:rPr>
        <w:t xml:space="preserve"> </w:t>
      </w:r>
      <w:r w:rsidRPr="00E2633E">
        <w:rPr>
          <w:rStyle w:val="NormalCharacter"/>
          <w:rFonts w:ascii="宋体" w:hAnsi="宋体"/>
          <w:sz w:val="24"/>
          <w:szCs w:val="24"/>
        </w:rPr>
        <w:t>；</w:t>
      </w:r>
    </w:p>
    <w:p w14:paraId="647BC2C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资质类别和等级：</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AEB22BA"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总监理工程师：</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29A0433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联系电话：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043F6263"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电子信箱：</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0EAE156F"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通信地址：</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rPr>
        <w:t>。</w:t>
      </w:r>
    </w:p>
    <w:p w14:paraId="4778EFE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1.1.2.5 设计人：</w:t>
      </w:r>
    </w:p>
    <w:p w14:paraId="0598740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名    称：</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4A89EE4"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资质类别和等级：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13E462F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联系电话：</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3BB4E11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电子信箱：</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252CF16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通信地址：</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835A40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1.1.3 工程和设备</w:t>
      </w:r>
    </w:p>
    <w:p w14:paraId="4CE38A4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1.1.3.7 作为施工现场组成部分的其他场所包括：</w:t>
      </w:r>
      <w:r w:rsidRPr="00E2633E">
        <w:rPr>
          <w:rStyle w:val="NormalCharacter"/>
          <w:rFonts w:ascii="宋体" w:hAnsi="宋体"/>
          <w:kern w:val="0"/>
          <w:sz w:val="24"/>
          <w:szCs w:val="24"/>
          <w:u w:val="single"/>
        </w:rPr>
        <w:t>执行通用条款</w:t>
      </w:r>
      <w:r w:rsidRPr="00E2633E">
        <w:rPr>
          <w:rStyle w:val="NormalCharacter"/>
          <w:rFonts w:ascii="宋体" w:hAnsi="宋体"/>
          <w:sz w:val="24"/>
          <w:szCs w:val="24"/>
          <w:u w:val="single"/>
        </w:rPr>
        <w:t>。</w:t>
      </w:r>
    </w:p>
    <w:p w14:paraId="503D5DF3" w14:textId="77777777" w:rsidR="00335500" w:rsidRPr="00E2633E" w:rsidRDefault="004407E4">
      <w:pPr>
        <w:jc w:val="left"/>
        <w:rPr>
          <w:kern w:val="0"/>
          <w:u w:val="single"/>
        </w:rPr>
      </w:pPr>
      <w:r w:rsidRPr="00E2633E">
        <w:rPr>
          <w:rStyle w:val="NormalCharacter"/>
          <w:rFonts w:ascii="宋体" w:hAnsi="宋体"/>
          <w:kern w:val="0"/>
          <w:sz w:val="24"/>
          <w:szCs w:val="24"/>
        </w:rPr>
        <w:t>1.1.3.9 永久占地包括：</w:t>
      </w:r>
      <w:r w:rsidRPr="00E2633E">
        <w:rPr>
          <w:rStyle w:val="NormalCharacter"/>
          <w:rFonts w:ascii="宋体" w:hAnsi="宋体"/>
          <w:kern w:val="0"/>
          <w:sz w:val="24"/>
          <w:szCs w:val="24"/>
          <w:u w:val="single"/>
        </w:rPr>
        <w:t>执行通用条款</w:t>
      </w:r>
      <w:r w:rsidRPr="00E2633E">
        <w:rPr>
          <w:rStyle w:val="NormalCharacter"/>
          <w:rFonts w:ascii="宋体" w:hAnsi="宋体"/>
          <w:sz w:val="24"/>
          <w:szCs w:val="24"/>
          <w:u w:val="single"/>
        </w:rPr>
        <w:t>。</w:t>
      </w:r>
    </w:p>
    <w:p w14:paraId="5D4A1309"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1.1.3.10 临时占地包括：</w:t>
      </w:r>
      <w:r w:rsidRPr="00E2633E">
        <w:rPr>
          <w:rStyle w:val="NormalCharacter"/>
          <w:rFonts w:ascii="宋体" w:hAnsi="宋体"/>
          <w:kern w:val="0"/>
          <w:sz w:val="24"/>
          <w:szCs w:val="24"/>
          <w:u w:val="single"/>
        </w:rPr>
        <w:t>执行通用条款</w:t>
      </w:r>
      <w:r w:rsidRPr="00E2633E">
        <w:rPr>
          <w:rStyle w:val="NormalCharacter"/>
          <w:rFonts w:ascii="宋体" w:hAnsi="宋体"/>
          <w:sz w:val="24"/>
          <w:szCs w:val="24"/>
          <w:u w:val="single"/>
        </w:rPr>
        <w:t>。</w:t>
      </w:r>
    </w:p>
    <w:p w14:paraId="7DC91F5A"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1.3法律</w:t>
      </w:r>
    </w:p>
    <w:p w14:paraId="27C4ACCB"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适用于合同的其他规范性文件：</w:t>
      </w:r>
      <w:r w:rsidRPr="00E2633E">
        <w:rPr>
          <w:rFonts w:hint="eastAsia"/>
          <w:u w:val="single"/>
        </w:rPr>
        <w:t>《建筑法》、《民法典》、《安全生产法》、《建筑工程质量管理体系》等国家法规及自治区和地方的有关规定</w:t>
      </w:r>
      <w:r w:rsidRPr="00E2633E">
        <w:rPr>
          <w:u w:val="single"/>
        </w:rPr>
        <w:t>。</w:t>
      </w:r>
    </w:p>
    <w:p w14:paraId="3F25AD34"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1.4 标准和规范</w:t>
      </w:r>
    </w:p>
    <w:p w14:paraId="23728C58"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1.4.1适用于工程的标准规范包括：</w:t>
      </w:r>
      <w:r w:rsidRPr="00E2633E">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执行有关工程建设的国家、部、行业和地方标准以及国家现行相应的施工验收规范、规程、质量标准及操作规定等相关要求验收。计价依据按新建标【2018】6号</w:t>
      </w:r>
      <w:r w:rsidRPr="00E2633E">
        <w:rPr>
          <w:rStyle w:val="NormalCharacter"/>
          <w:rFonts w:ascii="宋体" w:hAnsi="宋体" w:cs="宋体" w:hint="eastAsia"/>
          <w:bCs/>
          <w:kern w:val="0"/>
          <w:sz w:val="24"/>
          <w:szCs w:val="24"/>
          <w:u w:val="single"/>
        </w:rPr>
        <w:t>、</w:t>
      </w:r>
      <w:r w:rsidRPr="00E2633E">
        <w:rPr>
          <w:rStyle w:val="NormalCharacter"/>
          <w:rFonts w:ascii="宋体" w:hAnsi="宋体" w:cs="宋体"/>
          <w:bCs/>
          <w:kern w:val="0"/>
          <w:sz w:val="24"/>
          <w:szCs w:val="24"/>
          <w:u w:val="single"/>
        </w:rPr>
        <w:t>新建标【2019】4号</w:t>
      </w:r>
      <w:r w:rsidRPr="00E2633E">
        <w:rPr>
          <w:rStyle w:val="NormalCharacter"/>
          <w:rFonts w:ascii="宋体" w:hAnsi="宋体" w:cs="宋体" w:hint="eastAsia"/>
          <w:bCs/>
          <w:kern w:val="0"/>
          <w:sz w:val="24"/>
          <w:szCs w:val="24"/>
          <w:u w:val="single"/>
        </w:rPr>
        <w:t>、</w:t>
      </w:r>
      <w:r w:rsidRPr="00E2633E">
        <w:rPr>
          <w:rStyle w:val="NormalCharacter"/>
          <w:rFonts w:ascii="宋体" w:hAnsi="宋体" w:cs="宋体"/>
          <w:bCs/>
          <w:kern w:val="0"/>
          <w:sz w:val="24"/>
          <w:szCs w:val="24"/>
          <w:u w:val="single"/>
        </w:rPr>
        <w:t>新建标【2016】2号</w:t>
      </w:r>
      <w:r w:rsidRPr="00E2633E">
        <w:rPr>
          <w:rStyle w:val="NormalCharacter"/>
          <w:rFonts w:ascii="宋体" w:hAnsi="宋体" w:cs="宋体" w:hint="eastAsia"/>
          <w:bCs/>
          <w:kern w:val="0"/>
          <w:sz w:val="24"/>
          <w:szCs w:val="24"/>
          <w:u w:val="single"/>
        </w:rPr>
        <w:t>等</w:t>
      </w:r>
      <w:r w:rsidRPr="00E2633E">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7C7EC762"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1.4.2 发包人提供国外标准、规范的名称：</w:t>
      </w:r>
      <w:r w:rsidRPr="00E2633E">
        <w:rPr>
          <w:rStyle w:val="NormalCharacter"/>
          <w:rFonts w:ascii="宋体" w:hAnsi="宋体"/>
          <w:sz w:val="24"/>
          <w:szCs w:val="24"/>
          <w:u w:val="single"/>
        </w:rPr>
        <w:t xml:space="preserve">无 </w:t>
      </w:r>
      <w:r w:rsidRPr="00E2633E">
        <w:rPr>
          <w:rStyle w:val="NormalCharacter"/>
          <w:rFonts w:ascii="宋体" w:hAnsi="宋体"/>
          <w:kern w:val="0"/>
          <w:sz w:val="24"/>
          <w:szCs w:val="24"/>
        </w:rPr>
        <w:t>；</w:t>
      </w:r>
    </w:p>
    <w:p w14:paraId="26B3FC61"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发包人提供国外标准、规范的份数：</w:t>
      </w:r>
      <w:r w:rsidRPr="00E2633E">
        <w:rPr>
          <w:rStyle w:val="NormalCharacter"/>
          <w:rFonts w:ascii="宋体" w:hAnsi="宋体"/>
          <w:sz w:val="24"/>
          <w:szCs w:val="24"/>
          <w:u w:val="single"/>
        </w:rPr>
        <w:t xml:space="preserve">无 </w:t>
      </w:r>
      <w:r w:rsidRPr="00E2633E">
        <w:rPr>
          <w:rStyle w:val="NormalCharacter"/>
          <w:rFonts w:ascii="宋体" w:hAnsi="宋体"/>
          <w:kern w:val="0"/>
          <w:sz w:val="24"/>
          <w:szCs w:val="24"/>
        </w:rPr>
        <w:t>；</w:t>
      </w:r>
    </w:p>
    <w:p w14:paraId="61E5DFC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kern w:val="0"/>
          <w:sz w:val="24"/>
          <w:szCs w:val="24"/>
        </w:rPr>
        <w:t>发包人提供国外标准、规范的名称：</w:t>
      </w:r>
      <w:r w:rsidRPr="00E2633E">
        <w:rPr>
          <w:rStyle w:val="NormalCharacter"/>
          <w:rFonts w:ascii="宋体" w:hAnsi="宋体"/>
          <w:sz w:val="24"/>
          <w:szCs w:val="24"/>
          <w:u w:val="single"/>
        </w:rPr>
        <w:t xml:space="preserve">无 </w:t>
      </w:r>
      <w:r w:rsidRPr="00E2633E">
        <w:rPr>
          <w:rStyle w:val="NormalCharacter"/>
          <w:rFonts w:ascii="宋体" w:hAnsi="宋体"/>
          <w:kern w:val="0"/>
          <w:sz w:val="24"/>
          <w:szCs w:val="24"/>
        </w:rPr>
        <w:t>。</w:t>
      </w:r>
    </w:p>
    <w:p w14:paraId="4AC73E5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1.4.3发包人对工程的技术标准和功能要求的特殊要求：</w:t>
      </w:r>
      <w:r w:rsidRPr="00E2633E">
        <w:rPr>
          <w:rStyle w:val="NormalCharacter"/>
          <w:rFonts w:ascii="宋体" w:hAnsi="宋体"/>
          <w:sz w:val="24"/>
          <w:szCs w:val="24"/>
          <w:u w:val="single"/>
        </w:rPr>
        <w:t xml:space="preserve"> 无  </w:t>
      </w:r>
      <w:r w:rsidRPr="00E2633E">
        <w:rPr>
          <w:rStyle w:val="NormalCharacter"/>
          <w:rFonts w:ascii="宋体" w:hAnsi="宋体"/>
          <w:sz w:val="24"/>
          <w:szCs w:val="24"/>
        </w:rPr>
        <w:t>。</w:t>
      </w:r>
    </w:p>
    <w:p w14:paraId="58AEA5E1"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1.5 合同文件的优先顺序</w:t>
      </w:r>
    </w:p>
    <w:p w14:paraId="3F1E9DA0" w14:textId="77777777" w:rsidR="00335500" w:rsidRPr="00E2633E" w:rsidRDefault="004407E4">
      <w:pPr>
        <w:jc w:val="left"/>
        <w:rPr>
          <w:u w:val="single"/>
        </w:rPr>
      </w:pPr>
      <w:r w:rsidRPr="00E2633E">
        <w:rPr>
          <w:rStyle w:val="NormalCharacter"/>
          <w:rFonts w:ascii="宋体" w:hAnsi="宋体"/>
          <w:sz w:val="24"/>
          <w:szCs w:val="24"/>
        </w:rPr>
        <w:t>合同文件组成及优先顺序为：</w:t>
      </w:r>
      <w:r w:rsidRPr="00E2633E">
        <w:rPr>
          <w:rFonts w:hint="eastAsia"/>
          <w:u w:val="single"/>
        </w:rPr>
        <w:t>(1)</w:t>
      </w:r>
      <w:r w:rsidRPr="00E2633E">
        <w:rPr>
          <w:rFonts w:hint="eastAsia"/>
          <w:u w:val="single"/>
        </w:rPr>
        <w:t>合同协议书；</w:t>
      </w:r>
      <w:r w:rsidRPr="00E2633E">
        <w:rPr>
          <w:rFonts w:hint="eastAsia"/>
          <w:u w:val="single"/>
        </w:rPr>
        <w:t>(2)</w:t>
      </w:r>
      <w:r w:rsidRPr="00E2633E">
        <w:rPr>
          <w:rFonts w:hint="eastAsia"/>
          <w:u w:val="single"/>
        </w:rPr>
        <w:t>中标通知书；</w:t>
      </w:r>
      <w:r w:rsidRPr="00E2633E">
        <w:rPr>
          <w:rFonts w:hint="eastAsia"/>
          <w:u w:val="single"/>
        </w:rPr>
        <w:t>(3)</w:t>
      </w:r>
      <w:r w:rsidRPr="00E2633E">
        <w:rPr>
          <w:rFonts w:hint="eastAsia"/>
          <w:u w:val="single"/>
        </w:rPr>
        <w:t>本工程施工招标文件（含招标文件附件、招标文件补充）；</w:t>
      </w:r>
      <w:r w:rsidRPr="00E2633E">
        <w:rPr>
          <w:rFonts w:hint="eastAsia"/>
          <w:u w:val="single"/>
        </w:rPr>
        <w:t>(4)</w:t>
      </w:r>
      <w:r w:rsidRPr="00E2633E">
        <w:rPr>
          <w:rFonts w:hint="eastAsia"/>
          <w:u w:val="single"/>
        </w:rPr>
        <w:t>投标书及其附件（含承包人在评标期间递交和确认并经业主同意的对有关问题的补充资料和澄清文件等）；</w:t>
      </w:r>
      <w:r w:rsidRPr="00E2633E">
        <w:rPr>
          <w:rFonts w:hint="eastAsia"/>
          <w:u w:val="single"/>
        </w:rPr>
        <w:t>(5)</w:t>
      </w:r>
      <w:r w:rsidRPr="00E2633E">
        <w:rPr>
          <w:rFonts w:hint="eastAsia"/>
          <w:u w:val="single"/>
        </w:rPr>
        <w:t>合同专用条款（含数据表和招标文件补充答疑书中与此有关的部分）；</w:t>
      </w:r>
      <w:r w:rsidRPr="00E2633E">
        <w:rPr>
          <w:rFonts w:hint="eastAsia"/>
          <w:u w:val="single"/>
        </w:rPr>
        <w:t>(6)</w:t>
      </w:r>
      <w:r w:rsidRPr="00E2633E">
        <w:rPr>
          <w:rFonts w:hint="eastAsia"/>
          <w:u w:val="single"/>
        </w:rPr>
        <w:t>合同通用条款；</w:t>
      </w:r>
      <w:r w:rsidRPr="00E2633E">
        <w:rPr>
          <w:rFonts w:hint="eastAsia"/>
          <w:u w:val="single"/>
        </w:rPr>
        <w:t>(7)</w:t>
      </w:r>
      <w:r w:rsidRPr="00E2633E">
        <w:rPr>
          <w:rFonts w:hint="eastAsia"/>
          <w:u w:val="single"/>
        </w:rPr>
        <w:t>标准、规范及有关技术文件（含招标文件补充答疑书中与此有关的部分）；</w:t>
      </w:r>
      <w:r w:rsidRPr="00E2633E">
        <w:rPr>
          <w:rFonts w:hint="eastAsia"/>
          <w:u w:val="single"/>
        </w:rPr>
        <w:t>(8)</w:t>
      </w:r>
      <w:r w:rsidRPr="00E2633E">
        <w:rPr>
          <w:rFonts w:hint="eastAsia"/>
          <w:u w:val="single"/>
        </w:rPr>
        <w:t>图纸（含招标文件补充答疑书中与此有关的部分）；</w:t>
      </w:r>
      <w:r w:rsidRPr="00E2633E">
        <w:rPr>
          <w:rFonts w:hint="eastAsia"/>
          <w:u w:val="single"/>
        </w:rPr>
        <w:t>(9)</w:t>
      </w:r>
      <w:r w:rsidRPr="00E2633E">
        <w:rPr>
          <w:rFonts w:hint="eastAsia"/>
          <w:u w:val="single"/>
        </w:rPr>
        <w:t>工程量清单；</w:t>
      </w:r>
      <w:r w:rsidRPr="00E2633E">
        <w:rPr>
          <w:rFonts w:hint="eastAsia"/>
          <w:u w:val="single"/>
        </w:rPr>
        <w:t>(10)</w:t>
      </w:r>
      <w:r w:rsidRPr="00E2633E">
        <w:rPr>
          <w:rFonts w:hint="eastAsia"/>
          <w:u w:val="single"/>
        </w:rPr>
        <w:t>工程报价书。双方有关工程的洽谈、变更等书面协议或文件均视为本合同的组成部分。</w:t>
      </w:r>
    </w:p>
    <w:p w14:paraId="1491EAC1"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1.6 图纸和承包人文件</w:t>
      </w:r>
      <w:r w:rsidRPr="00E2633E">
        <w:rPr>
          <w:rStyle w:val="NormalCharacter"/>
          <w:rFonts w:ascii="宋体" w:hAnsi="宋体"/>
          <w:b/>
          <w:sz w:val="24"/>
          <w:szCs w:val="24"/>
        </w:rPr>
        <w:tab/>
      </w:r>
    </w:p>
    <w:p w14:paraId="3CE7A99B"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1.6.1 图纸的提供</w:t>
      </w:r>
    </w:p>
    <w:p w14:paraId="1E6281B1"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发包人向承包人提供图纸的期限：</w:t>
      </w:r>
      <w:r w:rsidRPr="00E2633E">
        <w:rPr>
          <w:rFonts w:hint="eastAsia"/>
          <w:kern w:val="0"/>
          <w:u w:val="single"/>
        </w:rPr>
        <w:t>开工前</w:t>
      </w:r>
      <w:r w:rsidRPr="00E2633E">
        <w:rPr>
          <w:kern w:val="0"/>
          <w:u w:val="single"/>
        </w:rPr>
        <w:t>7</w:t>
      </w:r>
      <w:r w:rsidRPr="00E2633E">
        <w:rPr>
          <w:rFonts w:hint="eastAsia"/>
          <w:kern w:val="0"/>
          <w:u w:val="single"/>
        </w:rPr>
        <w:t>日前提供加盖有效印章的全套图纸</w:t>
      </w:r>
      <w:r w:rsidRPr="00E2633E">
        <w:rPr>
          <w:kern w:val="0"/>
          <w:u w:val="single"/>
        </w:rPr>
        <w:t>；</w:t>
      </w:r>
    </w:p>
    <w:p w14:paraId="441629BC"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发包人向承包人提供图纸的数量：</w:t>
      </w:r>
      <w:r w:rsidRPr="00E2633E">
        <w:rPr>
          <w:rStyle w:val="NormalCharacter"/>
          <w:rFonts w:ascii="宋体" w:hAnsi="宋体"/>
          <w:kern w:val="0"/>
          <w:sz w:val="24"/>
          <w:szCs w:val="24"/>
          <w:u w:val="single"/>
        </w:rPr>
        <w:t xml:space="preserve"> 三套 </w:t>
      </w:r>
      <w:r w:rsidRPr="00E2633E">
        <w:rPr>
          <w:rStyle w:val="NormalCharacter"/>
          <w:rFonts w:ascii="宋体" w:hAnsi="宋体"/>
          <w:kern w:val="0"/>
          <w:sz w:val="24"/>
          <w:szCs w:val="24"/>
        </w:rPr>
        <w:t xml:space="preserve"> ；</w:t>
      </w:r>
    </w:p>
    <w:p w14:paraId="214BE13F"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发包人向承包人提供图纸的内容：</w:t>
      </w:r>
      <w:r w:rsidRPr="00E2633E">
        <w:rPr>
          <w:rFonts w:hint="eastAsia"/>
          <w:kern w:val="0"/>
          <w:u w:val="single"/>
        </w:rPr>
        <w:t>提供加盖有效印章的全套图纸</w:t>
      </w:r>
      <w:r w:rsidRPr="00E2633E">
        <w:rPr>
          <w:kern w:val="0"/>
          <w:u w:val="single"/>
        </w:rPr>
        <w:t>。</w:t>
      </w:r>
    </w:p>
    <w:p w14:paraId="770D0074"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1.6.4 承包人文件</w:t>
      </w:r>
    </w:p>
    <w:p w14:paraId="48D768C9"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需要由承包人提供的文件，包括：</w:t>
      </w:r>
      <w:r w:rsidRPr="00E2633E">
        <w:rPr>
          <w:rStyle w:val="NormalCharacter"/>
          <w:rFonts w:ascii="宋体" w:hAnsi="宋体"/>
          <w:kern w:val="0"/>
          <w:sz w:val="24"/>
          <w:szCs w:val="24"/>
          <w:u w:val="single"/>
        </w:rPr>
        <w:t>开工前提交进场管理人员名单、联系方式、开工报告、施工组织设计、专项施工方案、施工总进度计划。竣工后提交竣工验收图纸、经济签证、设计</w:t>
      </w:r>
      <w:r w:rsidRPr="00E2633E">
        <w:rPr>
          <w:rStyle w:val="NormalCharacter"/>
          <w:rFonts w:ascii="宋体" w:hAnsi="宋体"/>
          <w:kern w:val="0"/>
          <w:sz w:val="24"/>
          <w:szCs w:val="24"/>
          <w:u w:val="single"/>
        </w:rPr>
        <w:lastRenderedPageBreak/>
        <w:t>变更、工程量清单、</w:t>
      </w:r>
      <w:r w:rsidRPr="00E2633E">
        <w:rPr>
          <w:rFonts w:hint="eastAsia"/>
          <w:kern w:val="0"/>
          <w:u w:val="single"/>
        </w:rPr>
        <w:t>竣工验收图纸、</w:t>
      </w:r>
      <w:r w:rsidRPr="00E2633E">
        <w:rPr>
          <w:rStyle w:val="NormalCharacter"/>
          <w:rFonts w:ascii="宋体" w:hAnsi="宋体"/>
          <w:kern w:val="0"/>
          <w:sz w:val="24"/>
          <w:szCs w:val="24"/>
          <w:u w:val="single"/>
        </w:rPr>
        <w:t xml:space="preserve">竣工结算报告 </w:t>
      </w:r>
      <w:r w:rsidRPr="00E2633E">
        <w:rPr>
          <w:rStyle w:val="NormalCharacter"/>
          <w:rFonts w:ascii="宋体" w:hAnsi="宋体"/>
          <w:kern w:val="0"/>
          <w:sz w:val="24"/>
          <w:szCs w:val="24"/>
        </w:rPr>
        <w:t>；</w:t>
      </w:r>
    </w:p>
    <w:p w14:paraId="0ADBD099"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承包人提供的文件的期限为：</w:t>
      </w:r>
      <w:r w:rsidRPr="00E2633E">
        <w:rPr>
          <w:rStyle w:val="NormalCharacter"/>
          <w:rFonts w:ascii="宋体" w:hAnsi="宋体"/>
          <w:kern w:val="0"/>
          <w:sz w:val="24"/>
          <w:szCs w:val="24"/>
          <w:u w:val="single"/>
        </w:rPr>
        <w:t>开工前提交的文件应在开工前7日提供，竣工后提交的文件应在竣工验收合格后15日内提供</w:t>
      </w:r>
      <w:r w:rsidRPr="00E2633E">
        <w:rPr>
          <w:rStyle w:val="NormalCharacter"/>
          <w:rFonts w:ascii="宋体" w:hAnsi="宋体"/>
          <w:kern w:val="0"/>
          <w:sz w:val="24"/>
          <w:szCs w:val="24"/>
        </w:rPr>
        <w:t>；</w:t>
      </w:r>
    </w:p>
    <w:p w14:paraId="2DDE2E7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承包人提供的文件的数量为：</w:t>
      </w:r>
      <w:r w:rsidRPr="00E2633E">
        <w:rPr>
          <w:rStyle w:val="NormalCharacter"/>
          <w:rFonts w:ascii="宋体" w:hAnsi="宋体"/>
          <w:kern w:val="0"/>
          <w:sz w:val="24"/>
          <w:szCs w:val="24"/>
          <w:u w:val="single"/>
        </w:rPr>
        <w:t>一式三份</w:t>
      </w:r>
      <w:r w:rsidRPr="00E2633E">
        <w:rPr>
          <w:rStyle w:val="NormalCharacter"/>
          <w:rFonts w:ascii="宋体" w:hAnsi="宋体"/>
          <w:kern w:val="0"/>
          <w:sz w:val="24"/>
          <w:szCs w:val="24"/>
        </w:rPr>
        <w:t>；</w:t>
      </w:r>
    </w:p>
    <w:p w14:paraId="3FA842A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承包人提供的文件的形式为：</w:t>
      </w:r>
      <w:r w:rsidRPr="00E2633E">
        <w:rPr>
          <w:rStyle w:val="NormalCharacter"/>
          <w:rFonts w:ascii="宋体" w:hAnsi="宋体"/>
          <w:kern w:val="0"/>
          <w:sz w:val="24"/>
          <w:szCs w:val="24"/>
          <w:u w:val="single"/>
        </w:rPr>
        <w:t>纸质、电子</w:t>
      </w:r>
      <w:r w:rsidRPr="00E2633E">
        <w:rPr>
          <w:rStyle w:val="NormalCharacter"/>
          <w:rFonts w:ascii="宋体" w:hAnsi="宋体"/>
          <w:kern w:val="0"/>
          <w:sz w:val="24"/>
          <w:szCs w:val="24"/>
        </w:rPr>
        <w:t>；</w:t>
      </w:r>
    </w:p>
    <w:p w14:paraId="3511AA7B"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发包人审批承包人文件的期限：</w:t>
      </w:r>
      <w:r w:rsidRPr="00E2633E">
        <w:rPr>
          <w:rStyle w:val="NormalCharacter"/>
          <w:rFonts w:ascii="宋体" w:hAnsi="宋体"/>
          <w:kern w:val="0"/>
          <w:sz w:val="24"/>
          <w:szCs w:val="24"/>
          <w:u w:val="single"/>
        </w:rPr>
        <w:t>无</w:t>
      </w:r>
      <w:r w:rsidRPr="00E2633E">
        <w:rPr>
          <w:rStyle w:val="NormalCharacter"/>
          <w:rFonts w:ascii="宋体" w:hAnsi="宋体"/>
          <w:kern w:val="0"/>
          <w:sz w:val="24"/>
          <w:szCs w:val="24"/>
        </w:rPr>
        <w:t>。</w:t>
      </w:r>
    </w:p>
    <w:p w14:paraId="01C5F1CD"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1.6.5 现场图纸准备</w:t>
      </w:r>
    </w:p>
    <w:p w14:paraId="21D9F30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关于现场图纸准备的约定：</w:t>
      </w:r>
      <w:r w:rsidRPr="00E2633E">
        <w:rPr>
          <w:rStyle w:val="NormalCharacter"/>
          <w:rFonts w:ascii="宋体" w:hAnsi="宋体"/>
          <w:kern w:val="0"/>
          <w:sz w:val="24"/>
          <w:szCs w:val="24"/>
          <w:u w:val="single"/>
        </w:rPr>
        <w:t>施工现场保留一套完整图纸供发包人、监理人及有关人员使用。</w:t>
      </w:r>
    </w:p>
    <w:p w14:paraId="414D3E2B"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1.7 联络</w:t>
      </w:r>
    </w:p>
    <w:p w14:paraId="4B56D44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1.7.1 发包人和承包人应当在</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5</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天内将与合同有关的通知、批准、证明、证书、指示、</w:t>
      </w:r>
    </w:p>
    <w:p w14:paraId="5D1BA8A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指令、要求、请求、同意、意见、确定和决定等书面函件送达对方当事人。</w:t>
      </w:r>
    </w:p>
    <w:p w14:paraId="0920D85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1.7.2 发包人接收文件的地点：</w:t>
      </w:r>
      <w:r w:rsidRPr="00E2633E">
        <w:rPr>
          <w:rStyle w:val="NormalCharacter"/>
          <w:rFonts w:ascii="宋体" w:hAnsi="宋体" w:hint="eastAsia"/>
          <w:sz w:val="24"/>
          <w:szCs w:val="24"/>
          <w:u w:val="single"/>
        </w:rPr>
        <w:t xml:space="preserve"> 工程所在地 </w:t>
      </w:r>
      <w:r w:rsidRPr="00E2633E">
        <w:rPr>
          <w:rStyle w:val="NormalCharacter"/>
          <w:rFonts w:ascii="宋体" w:hAnsi="宋体"/>
          <w:kern w:val="0"/>
          <w:sz w:val="24"/>
          <w:szCs w:val="24"/>
        </w:rPr>
        <w:t>；</w:t>
      </w:r>
    </w:p>
    <w:p w14:paraId="4C196A9C"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发包人指定的接收人为：</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项目办公室</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w:t>
      </w:r>
    </w:p>
    <w:p w14:paraId="061BC20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承包人接收文件的地点：</w:t>
      </w:r>
      <w:r w:rsidRPr="00E2633E">
        <w:rPr>
          <w:rStyle w:val="NormalCharacter"/>
          <w:rFonts w:ascii="宋体" w:hAnsi="宋体" w:hint="eastAsia"/>
          <w:sz w:val="24"/>
          <w:szCs w:val="24"/>
          <w:u w:val="single"/>
        </w:rPr>
        <w:t xml:space="preserve"> 工程所在地 </w:t>
      </w:r>
      <w:r w:rsidRPr="00E2633E">
        <w:rPr>
          <w:rStyle w:val="NormalCharacter"/>
          <w:rFonts w:ascii="宋体" w:hAnsi="宋体"/>
          <w:kern w:val="0"/>
          <w:sz w:val="24"/>
          <w:szCs w:val="24"/>
        </w:rPr>
        <w:t>；</w:t>
      </w:r>
    </w:p>
    <w:p w14:paraId="71F075B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承包人指定的接收人为：</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 xml:space="preserve">项目负责人 </w:t>
      </w:r>
      <w:r w:rsidRPr="00E2633E">
        <w:rPr>
          <w:rStyle w:val="NormalCharacter"/>
          <w:rFonts w:ascii="宋体" w:hAnsi="宋体"/>
          <w:kern w:val="0"/>
          <w:sz w:val="24"/>
          <w:szCs w:val="24"/>
        </w:rPr>
        <w:t>；</w:t>
      </w:r>
    </w:p>
    <w:p w14:paraId="30DFE2A4"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监理人接收文件的地点：</w:t>
      </w:r>
      <w:r w:rsidRPr="00E2633E">
        <w:rPr>
          <w:rStyle w:val="NormalCharacter"/>
          <w:rFonts w:ascii="宋体" w:hAnsi="宋体" w:hint="eastAsia"/>
          <w:sz w:val="24"/>
          <w:szCs w:val="24"/>
          <w:u w:val="single"/>
        </w:rPr>
        <w:t xml:space="preserve"> 工程所在地</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1806713E"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监理人指定的接收人为：</w:t>
      </w:r>
      <w:r w:rsidRPr="00E2633E">
        <w:rPr>
          <w:rStyle w:val="NormalCharacter"/>
          <w:rFonts w:ascii="宋体" w:hAnsi="宋体"/>
          <w:kern w:val="0"/>
          <w:sz w:val="24"/>
          <w:szCs w:val="24"/>
          <w:u w:val="single"/>
        </w:rPr>
        <w:tab/>
      </w:r>
      <w:r w:rsidRPr="00E2633E">
        <w:rPr>
          <w:rStyle w:val="NormalCharacter"/>
          <w:rFonts w:ascii="宋体" w:hAnsi="宋体" w:hint="eastAsia"/>
          <w:kern w:val="0"/>
          <w:sz w:val="24"/>
          <w:szCs w:val="24"/>
          <w:u w:val="single"/>
        </w:rPr>
        <w:t>总监或总监代</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w:t>
      </w:r>
    </w:p>
    <w:p w14:paraId="4A330BD3"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1.10 交通运输</w:t>
      </w:r>
    </w:p>
    <w:p w14:paraId="23596F4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1.10.1 出入现场的权利</w:t>
      </w:r>
    </w:p>
    <w:p w14:paraId="390DBCA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关于出入现场的权利的约定：</w:t>
      </w:r>
      <w:r w:rsidRPr="00E2633E">
        <w:rPr>
          <w:rStyle w:val="NormalCharacter"/>
          <w:rFonts w:ascii="宋体" w:hAnsi="宋体"/>
          <w:sz w:val="24"/>
          <w:szCs w:val="24"/>
          <w:u w:val="single"/>
        </w:rPr>
        <w:t>执行通用条款</w:t>
      </w:r>
      <w:r w:rsidRPr="00E2633E">
        <w:rPr>
          <w:rStyle w:val="NormalCharacter"/>
          <w:rFonts w:ascii="宋体" w:hAnsi="宋体"/>
          <w:sz w:val="24"/>
          <w:szCs w:val="24"/>
        </w:rPr>
        <w:t>。</w:t>
      </w:r>
    </w:p>
    <w:p w14:paraId="5F0BE4D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1.10.3 场内交通</w:t>
      </w:r>
    </w:p>
    <w:p w14:paraId="66568AC1"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关于场外交通和场内交通的边界的约定：</w:t>
      </w:r>
      <w:r w:rsidRPr="00E2633E">
        <w:rPr>
          <w:rFonts w:hint="eastAsia"/>
          <w:u w:val="single"/>
        </w:rPr>
        <w:t>施工现场封闭围挡范围以内为场内交通，范围</w:t>
      </w:r>
      <w:proofErr w:type="gramStart"/>
      <w:r w:rsidRPr="00E2633E">
        <w:rPr>
          <w:rFonts w:hint="eastAsia"/>
          <w:u w:val="single"/>
        </w:rPr>
        <w:t>以外为场外</w:t>
      </w:r>
      <w:proofErr w:type="gramEnd"/>
      <w:r w:rsidRPr="00E2633E">
        <w:rPr>
          <w:rFonts w:hint="eastAsia"/>
          <w:u w:val="single"/>
        </w:rPr>
        <w:t>交通</w:t>
      </w:r>
      <w:r w:rsidRPr="00E2633E">
        <w:rPr>
          <w:rStyle w:val="NormalCharacter"/>
          <w:rFonts w:ascii="宋体" w:hAnsi="宋体"/>
          <w:sz w:val="24"/>
          <w:szCs w:val="24"/>
        </w:rPr>
        <w:t>。</w:t>
      </w:r>
    </w:p>
    <w:p w14:paraId="211603F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关于发包人向承包人免费提供满足工程施工需要的场内道路和交通设施的约定：</w:t>
      </w:r>
      <w:r w:rsidRPr="00E2633E">
        <w:rPr>
          <w:rStyle w:val="NormalCharacter"/>
          <w:rFonts w:ascii="宋体" w:hAnsi="宋体"/>
          <w:sz w:val="24"/>
          <w:szCs w:val="24"/>
          <w:u w:val="single"/>
        </w:rPr>
        <w:t>执行通用条款</w:t>
      </w:r>
      <w:r w:rsidRPr="00E2633E">
        <w:rPr>
          <w:rStyle w:val="NormalCharacter"/>
          <w:rFonts w:ascii="宋体" w:hAnsi="宋体"/>
          <w:sz w:val="24"/>
          <w:szCs w:val="24"/>
        </w:rPr>
        <w:t>。</w:t>
      </w:r>
    </w:p>
    <w:p w14:paraId="64A35CF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1.10.4超大件和超重件的运输</w:t>
      </w:r>
    </w:p>
    <w:p w14:paraId="6A31828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运输超大件或超重件所需的道路和桥梁临时加固改造费用和其他有关费用由</w:t>
      </w:r>
      <w:r w:rsidRPr="00E2633E">
        <w:rPr>
          <w:rStyle w:val="NormalCharacter"/>
          <w:rFonts w:ascii="宋体" w:hAnsi="宋体" w:hint="eastAsia"/>
          <w:sz w:val="24"/>
          <w:szCs w:val="24"/>
        </w:rPr>
        <w:t>：</w:t>
      </w:r>
      <w:r w:rsidRPr="00E2633E">
        <w:rPr>
          <w:rStyle w:val="NormalCharacter"/>
          <w:rFonts w:ascii="宋体" w:hAnsi="宋体"/>
          <w:sz w:val="24"/>
          <w:szCs w:val="24"/>
          <w:u w:val="single"/>
        </w:rPr>
        <w:t xml:space="preserve"> 承包人承担</w:t>
      </w:r>
      <w:r w:rsidRPr="00E2633E">
        <w:rPr>
          <w:rStyle w:val="NormalCharacter"/>
          <w:rFonts w:ascii="宋体" w:hAnsi="宋体"/>
          <w:sz w:val="24"/>
          <w:szCs w:val="24"/>
        </w:rPr>
        <w:t>。</w:t>
      </w:r>
    </w:p>
    <w:p w14:paraId="086A8F34"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1.11 知识产权</w:t>
      </w:r>
    </w:p>
    <w:p w14:paraId="7B047CE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sidRPr="00E2633E">
        <w:rPr>
          <w:rStyle w:val="NormalCharacter"/>
          <w:rFonts w:ascii="宋体" w:hAnsi="宋体"/>
          <w:sz w:val="24"/>
          <w:szCs w:val="24"/>
          <w:u w:val="single"/>
        </w:rPr>
        <w:t>归属发包人</w:t>
      </w:r>
      <w:r w:rsidRPr="00E2633E">
        <w:rPr>
          <w:rStyle w:val="NormalCharacter"/>
          <w:rFonts w:ascii="宋体" w:hAnsi="宋体"/>
          <w:sz w:val="24"/>
          <w:szCs w:val="24"/>
        </w:rPr>
        <w:t>。</w:t>
      </w:r>
    </w:p>
    <w:p w14:paraId="7638A0E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关于发包人提供的上述文件的使用限制的要求：</w:t>
      </w:r>
      <w:r w:rsidRPr="00E2633E">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sidRPr="00E2633E">
        <w:rPr>
          <w:rStyle w:val="NormalCharacter"/>
          <w:rFonts w:ascii="宋体" w:hAnsi="宋体" w:cs="宋体" w:hint="eastAsia"/>
          <w:bCs/>
          <w:kern w:val="0"/>
          <w:sz w:val="24"/>
          <w:szCs w:val="24"/>
          <w:u w:val="single"/>
        </w:rPr>
        <w:t>违约</w:t>
      </w:r>
      <w:r w:rsidRPr="00E2633E">
        <w:rPr>
          <w:rStyle w:val="NormalCharacter"/>
          <w:rFonts w:ascii="宋体" w:hAnsi="宋体" w:cs="宋体"/>
          <w:bCs/>
          <w:kern w:val="0"/>
          <w:sz w:val="24"/>
          <w:szCs w:val="24"/>
          <w:u w:val="single"/>
        </w:rPr>
        <w:t>责任</w:t>
      </w:r>
      <w:r w:rsidRPr="00E2633E">
        <w:rPr>
          <w:rStyle w:val="NormalCharacter"/>
          <w:rFonts w:ascii="宋体" w:hAnsi="宋体"/>
          <w:sz w:val="24"/>
          <w:szCs w:val="24"/>
          <w:u w:val="single"/>
        </w:rPr>
        <w:t>。</w:t>
      </w:r>
    </w:p>
    <w:p w14:paraId="7581A8D6"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1.11.2 关于承包人为实施工程所编制文件的著作权的归属：</w:t>
      </w:r>
      <w:r w:rsidRPr="00E2633E">
        <w:rPr>
          <w:rFonts w:cs="宋体" w:hint="eastAsia"/>
          <w:bCs/>
          <w:kern w:val="0"/>
          <w:u w:val="single"/>
        </w:rPr>
        <w:t>发包人</w:t>
      </w:r>
      <w:r w:rsidRPr="00E2633E">
        <w:rPr>
          <w:rFonts w:cs="宋体"/>
          <w:bCs/>
          <w:kern w:val="0"/>
          <w:u w:val="single"/>
        </w:rPr>
        <w:t>。</w:t>
      </w:r>
    </w:p>
    <w:p w14:paraId="0A3721BE"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lastRenderedPageBreak/>
        <w:t>关于承包人提供的上述文件的使用限制的要求：</w:t>
      </w:r>
      <w:r w:rsidRPr="00E2633E">
        <w:rPr>
          <w:rStyle w:val="NormalCharacter"/>
          <w:rFonts w:ascii="宋体" w:hAnsi="宋体" w:hint="eastAsia"/>
          <w:sz w:val="24"/>
          <w:szCs w:val="24"/>
          <w:u w:val="single"/>
        </w:rPr>
        <w:t>限于本工程使用</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00161D37"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sz w:val="24"/>
          <w:szCs w:val="24"/>
        </w:rPr>
        <w:t>1.11.4 承包人在施工过程中所采用的专利、专有技术、技术秘密的使用费的承担方式：</w:t>
      </w:r>
      <w:r w:rsidRPr="00E2633E">
        <w:rPr>
          <w:rStyle w:val="NormalCharacter"/>
          <w:rFonts w:ascii="宋体" w:hAnsi="宋体"/>
          <w:sz w:val="24"/>
          <w:szCs w:val="24"/>
          <w:u w:val="single"/>
        </w:rPr>
        <w:t>执行通用条款</w:t>
      </w:r>
      <w:r w:rsidRPr="00E2633E">
        <w:rPr>
          <w:rStyle w:val="NormalCharacter"/>
          <w:rFonts w:ascii="宋体" w:hAnsi="宋体"/>
          <w:kern w:val="0"/>
          <w:sz w:val="24"/>
          <w:szCs w:val="24"/>
        </w:rPr>
        <w:t>。</w:t>
      </w:r>
    </w:p>
    <w:p w14:paraId="6B6B7A6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1.13工程量清单错误的修正</w:t>
      </w:r>
    </w:p>
    <w:p w14:paraId="1542CC4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出现工程量清单错误时，是否调整合同价格：</w:t>
      </w:r>
      <w:r w:rsidRPr="00E2633E">
        <w:rPr>
          <w:rStyle w:val="NormalCharacter"/>
          <w:rFonts w:ascii="宋体" w:hAnsi="宋体" w:hint="eastAsia"/>
          <w:sz w:val="24"/>
          <w:szCs w:val="24"/>
        </w:rPr>
        <w:t xml:space="preserve"> </w:t>
      </w:r>
      <w:r w:rsidRPr="00E2633E">
        <w:rPr>
          <w:rStyle w:val="NormalCharacter"/>
          <w:rFonts w:ascii="宋体" w:hAnsi="宋体" w:hint="eastAsia"/>
          <w:sz w:val="24"/>
          <w:szCs w:val="24"/>
          <w:u w:val="single"/>
        </w:rPr>
        <w:t>否</w:t>
      </w:r>
      <w:r w:rsidRPr="00E2633E">
        <w:rPr>
          <w:rStyle w:val="NormalCharacter"/>
          <w:rFonts w:ascii="宋体" w:hAnsi="宋体"/>
          <w:kern w:val="0"/>
          <w:sz w:val="24"/>
          <w:szCs w:val="24"/>
        </w:rPr>
        <w:t>。</w:t>
      </w:r>
    </w:p>
    <w:p w14:paraId="3EA4B78F"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允许调整合同价格的工程量偏差范围：</w:t>
      </w:r>
      <w:r w:rsidRPr="00E2633E">
        <w:rPr>
          <w:rStyle w:val="NormalCharacter"/>
          <w:rFonts w:ascii="宋体" w:hAnsi="宋体" w:hint="eastAsia"/>
          <w:sz w:val="24"/>
          <w:szCs w:val="24"/>
        </w:rPr>
        <w:t>_</w:t>
      </w:r>
      <w:r w:rsidRPr="00E2633E">
        <w:rPr>
          <w:rStyle w:val="NormalCharacter"/>
          <w:rFonts w:ascii="宋体" w:hAnsi="宋体"/>
          <w:sz w:val="24"/>
          <w:szCs w:val="24"/>
        </w:rPr>
        <w:t>____</w:t>
      </w:r>
      <w:r w:rsidRPr="00E2633E">
        <w:rPr>
          <w:rStyle w:val="NormalCharacter"/>
          <w:rFonts w:ascii="宋体" w:hAnsi="宋体" w:hint="eastAsia"/>
          <w:sz w:val="24"/>
          <w:szCs w:val="24"/>
        </w:rPr>
        <w:t>±</w:t>
      </w:r>
      <w:r w:rsidRPr="00E2633E">
        <w:rPr>
          <w:rStyle w:val="NormalCharacter"/>
          <w:rFonts w:ascii="宋体" w:hAnsi="宋体"/>
          <w:sz w:val="24"/>
          <w:szCs w:val="24"/>
        </w:rPr>
        <w:t>15</w:t>
      </w:r>
      <w:r w:rsidRPr="00E2633E">
        <w:rPr>
          <w:rStyle w:val="NormalCharacter"/>
          <w:rFonts w:ascii="宋体" w:hAnsi="宋体" w:hint="eastAsia"/>
          <w:sz w:val="24"/>
          <w:szCs w:val="24"/>
        </w:rPr>
        <w:t>%</w:t>
      </w:r>
      <w:r w:rsidRPr="00E2633E">
        <w:rPr>
          <w:rStyle w:val="NormalCharacter"/>
          <w:rFonts w:ascii="宋体" w:hAnsi="宋体"/>
          <w:sz w:val="24"/>
          <w:szCs w:val="24"/>
        </w:rPr>
        <w:t>_____</w:t>
      </w:r>
      <w:r w:rsidRPr="00E2633E">
        <w:rPr>
          <w:rStyle w:val="NormalCharacter"/>
          <w:rFonts w:ascii="宋体" w:hAnsi="宋体" w:hint="eastAsia"/>
          <w:sz w:val="24"/>
          <w:szCs w:val="24"/>
        </w:rPr>
        <w:t>。</w:t>
      </w:r>
    </w:p>
    <w:p w14:paraId="5022C004" w14:textId="77777777" w:rsidR="00335500" w:rsidRPr="00E2633E" w:rsidRDefault="004407E4">
      <w:pPr>
        <w:jc w:val="left"/>
        <w:rPr>
          <w:rStyle w:val="NormalCharacter"/>
          <w:rFonts w:ascii="宋体" w:hAnsi="宋体"/>
          <w:b/>
          <w:bCs/>
          <w:sz w:val="24"/>
          <w:szCs w:val="24"/>
        </w:rPr>
      </w:pPr>
      <w:r w:rsidRPr="00E2633E">
        <w:rPr>
          <w:rStyle w:val="NormalCharacter"/>
          <w:rFonts w:ascii="宋体" w:hAnsi="宋体"/>
          <w:b/>
          <w:bCs/>
          <w:sz w:val="24"/>
          <w:szCs w:val="24"/>
        </w:rPr>
        <w:t>2. 发包人</w:t>
      </w:r>
    </w:p>
    <w:p w14:paraId="602D35D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2.2 发包人代表</w:t>
      </w:r>
    </w:p>
    <w:p w14:paraId="4177518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发包人代表：</w:t>
      </w:r>
    </w:p>
    <w:p w14:paraId="197F420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姓名：</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2157AF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身份证号：</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4D1AF67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职务：</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1E6E684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联系电话：</w:t>
      </w:r>
      <w:r w:rsidRPr="00E2633E">
        <w:rPr>
          <w:rStyle w:val="NormalCharacter"/>
          <w:rFonts w:ascii="宋体" w:hAnsi="宋体"/>
          <w:sz w:val="24"/>
          <w:szCs w:val="24"/>
          <w:u w:val="single"/>
        </w:rPr>
        <w:t xml:space="preserve"> </w:t>
      </w:r>
      <w:r w:rsidRPr="00E2633E">
        <w:rPr>
          <w:rStyle w:val="NormalCharacter"/>
          <w:rFonts w:ascii="宋体" w:hAnsi="宋体" w:hint="eastAsia"/>
          <w:w w:val="90"/>
          <w:sz w:val="24"/>
          <w:szCs w:val="24"/>
          <w:u w:val="single"/>
        </w:rPr>
        <w:t xml:space="preserve">            </w:t>
      </w:r>
      <w:r w:rsidRPr="00E2633E">
        <w:rPr>
          <w:rStyle w:val="NormalCharacter"/>
          <w:rFonts w:ascii="宋体" w:hAnsi="宋体"/>
          <w:w w:val="90"/>
          <w:sz w:val="24"/>
          <w:szCs w:val="24"/>
          <w:u w:val="single"/>
        </w:rPr>
        <w:t xml:space="preserve"> </w:t>
      </w:r>
      <w:r w:rsidRPr="00E2633E">
        <w:rPr>
          <w:rStyle w:val="NormalCharacter"/>
          <w:rFonts w:ascii="宋体" w:hAnsi="宋体"/>
          <w:sz w:val="24"/>
          <w:szCs w:val="24"/>
        </w:rPr>
        <w:t>；</w:t>
      </w:r>
    </w:p>
    <w:p w14:paraId="0CA27FD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电子信箱：</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510E7EF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通信地址：</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3428D3B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发包人对发包人代表的授权范围如下：</w:t>
      </w:r>
    </w:p>
    <w:p w14:paraId="1D4F107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2.4 施工现场、施工条件和基础资料的提供</w:t>
      </w:r>
    </w:p>
    <w:p w14:paraId="7D3757C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2.4.1 提供施工现场</w:t>
      </w:r>
    </w:p>
    <w:p w14:paraId="4F306AF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关于发包人移交施工现场的期限要求：</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0F84DD7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2.4.2 提供施工条件</w:t>
      </w:r>
    </w:p>
    <w:p w14:paraId="77305C7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关于发包人应负责提供施工所需要的条件，包括：</w:t>
      </w:r>
      <w:r w:rsidRPr="00E2633E">
        <w:rPr>
          <w:rStyle w:val="NormalCharacter"/>
          <w:rFonts w:ascii="宋体" w:hAnsi="宋体"/>
          <w:sz w:val="24"/>
          <w:szCs w:val="24"/>
          <w:u w:val="single"/>
        </w:rPr>
        <w:t>执行通用条款2.4.2</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155748D3"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2.5 资金来源证明及支付担保</w:t>
      </w:r>
    </w:p>
    <w:p w14:paraId="50917E2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发包人提供资金来源证明的期限要求：</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8A24EA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发包人是否提供支付担保：</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05B123E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发包人提供支付担保的形式：</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7BA514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 承包人</w:t>
      </w:r>
    </w:p>
    <w:p w14:paraId="41CC9870"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3.1 承包人的一般义务</w:t>
      </w:r>
    </w:p>
    <w:p w14:paraId="6100C88B"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承包人提交的竣工资料的内容：</w:t>
      </w:r>
      <w:r w:rsidRPr="00E2633E">
        <w:rPr>
          <w:rStyle w:val="NormalCharacter"/>
          <w:rFonts w:ascii="宋体" w:hAnsi="宋体"/>
          <w:kern w:val="0"/>
          <w:sz w:val="24"/>
          <w:szCs w:val="24"/>
          <w:u w:val="single"/>
        </w:rPr>
        <w:t xml:space="preserve"> </w:t>
      </w:r>
      <w:r w:rsidRPr="00E2633E">
        <w:rPr>
          <w:rFonts w:hint="eastAsia"/>
          <w:kern w:val="0"/>
          <w:u w:val="single"/>
        </w:rPr>
        <w:t xml:space="preserve"> </w:t>
      </w:r>
      <w:r w:rsidRPr="00E2633E">
        <w:rPr>
          <w:kern w:val="0"/>
          <w:u w:val="single"/>
        </w:rPr>
        <w:t xml:space="preserve">       </w:t>
      </w:r>
      <w:r w:rsidRPr="00E2633E">
        <w:rPr>
          <w:kern w:val="0"/>
          <w:u w:val="single"/>
        </w:rPr>
        <w:t>。</w:t>
      </w:r>
    </w:p>
    <w:p w14:paraId="761A5DC0"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承包人需要提交的竣工资料套数：</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u w:val="single"/>
        </w:rPr>
        <w:t xml:space="preserve">          。</w:t>
      </w:r>
    </w:p>
    <w:p w14:paraId="6C8B861C"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承包人提交的竣工资料的费用承担：</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u w:val="single"/>
        </w:rPr>
        <w:t xml:space="preserve">          。</w:t>
      </w:r>
    </w:p>
    <w:p w14:paraId="3FA4C7A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承包人提交的竣工资料移交时间：</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u w:val="single"/>
        </w:rPr>
        <w:t xml:space="preserve">               。</w:t>
      </w:r>
    </w:p>
    <w:p w14:paraId="2F8BFF4D"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承包人提交的竣工资料形式要求：</w:t>
      </w:r>
      <w:r w:rsidRPr="00E2633E">
        <w:rPr>
          <w:rFonts w:hint="eastAsia"/>
          <w:kern w:val="0"/>
          <w:u w:val="single"/>
        </w:rPr>
        <w:t>满足档案主管部门的要求</w:t>
      </w:r>
      <w:r w:rsidRPr="00E2633E">
        <w:rPr>
          <w:rStyle w:val="NormalCharacter"/>
          <w:rFonts w:ascii="宋体" w:hAnsi="宋体"/>
          <w:kern w:val="0"/>
          <w:sz w:val="24"/>
          <w:szCs w:val="24"/>
          <w:u w:val="single"/>
        </w:rPr>
        <w:t>。</w:t>
      </w:r>
    </w:p>
    <w:p w14:paraId="28CDF834"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承包人应履行的其他义务：</w:t>
      </w:r>
      <w:r w:rsidRPr="00E2633E">
        <w:rPr>
          <w:rStyle w:val="NormalCharacter"/>
          <w:rFonts w:ascii="宋体" w:hAnsi="宋体"/>
          <w:kern w:val="0"/>
          <w:sz w:val="24"/>
          <w:szCs w:val="24"/>
          <w:u w:val="single"/>
        </w:rPr>
        <w:t xml:space="preserve">1、承包人应在签订合同协议书后，向监理工程师提交2 </w:t>
      </w:r>
      <w:proofErr w:type="gramStart"/>
      <w:r w:rsidRPr="00E2633E">
        <w:rPr>
          <w:rStyle w:val="NormalCharacter"/>
          <w:rFonts w:ascii="宋体" w:hAnsi="宋体"/>
          <w:kern w:val="0"/>
          <w:sz w:val="24"/>
          <w:szCs w:val="24"/>
          <w:u w:val="single"/>
        </w:rPr>
        <w:t>份其格式</w:t>
      </w:r>
      <w:proofErr w:type="gramEnd"/>
      <w:r w:rsidRPr="00E2633E">
        <w:rPr>
          <w:rStyle w:val="NormalCharacter"/>
          <w:rFonts w:ascii="宋体" w:hAnsi="宋体"/>
          <w:kern w:val="0"/>
          <w:sz w:val="24"/>
          <w:szCs w:val="24"/>
          <w:u w:val="single"/>
        </w:rPr>
        <w:t>和内容符合监理工程师规定的工程进度计划，以及为完成该计划而建议采用的实施性的施</w:t>
      </w:r>
      <w:r w:rsidRPr="00E2633E">
        <w:rPr>
          <w:rStyle w:val="NormalCharacter"/>
          <w:rFonts w:ascii="宋体" w:hAnsi="宋体"/>
          <w:kern w:val="0"/>
          <w:sz w:val="24"/>
          <w:szCs w:val="24"/>
          <w:u w:val="single"/>
        </w:rPr>
        <w:lastRenderedPageBreak/>
        <w:t>工安排和施工方案的说明。工程进度计划应按照关键线路网络图编绘，并应包括每月预计完成的工作量和形象进度；</w:t>
      </w:r>
    </w:p>
    <w:p w14:paraId="00B7A475"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hint="eastAsia"/>
          <w:kern w:val="0"/>
          <w:sz w:val="24"/>
          <w:szCs w:val="24"/>
          <w:u w:val="single"/>
        </w:rPr>
        <w:t>2</w:t>
      </w:r>
      <w:r w:rsidRPr="00E2633E">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202CCD82"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hint="eastAsia"/>
          <w:kern w:val="0"/>
          <w:sz w:val="24"/>
          <w:szCs w:val="24"/>
          <w:u w:val="single"/>
        </w:rPr>
        <w:t>3</w:t>
      </w:r>
      <w:r w:rsidRPr="00E2633E">
        <w:rPr>
          <w:rStyle w:val="NormalCharacter"/>
          <w:rFonts w:ascii="宋体" w:hAnsi="宋体"/>
          <w:kern w:val="0"/>
          <w:sz w:val="24"/>
          <w:szCs w:val="24"/>
          <w:u w:val="single"/>
        </w:rPr>
        <w:t>、按时向发包人提交开竣工报告，隐蔽工程验收报告，质量自检记录，交工验收报告及工程事故报告等资料；</w:t>
      </w:r>
    </w:p>
    <w:p w14:paraId="71D4C61F"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hint="eastAsia"/>
          <w:kern w:val="0"/>
          <w:sz w:val="24"/>
          <w:szCs w:val="24"/>
          <w:u w:val="single"/>
        </w:rPr>
        <w:t>4</w:t>
      </w:r>
      <w:r w:rsidRPr="00E2633E">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0AC18D10"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hint="eastAsia"/>
          <w:kern w:val="0"/>
          <w:sz w:val="24"/>
          <w:szCs w:val="24"/>
          <w:u w:val="single"/>
        </w:rPr>
        <w:t>5</w:t>
      </w:r>
      <w:r w:rsidRPr="00E2633E">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3E4D48FF"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hint="eastAsia"/>
          <w:bCs/>
          <w:kern w:val="0"/>
          <w:sz w:val="24"/>
          <w:szCs w:val="24"/>
          <w:u w:val="single"/>
        </w:rPr>
        <w:t>6</w:t>
      </w:r>
      <w:r w:rsidRPr="00E2633E">
        <w:rPr>
          <w:rStyle w:val="NormalCharacter"/>
          <w:rFonts w:ascii="宋体" w:hAnsi="宋体" w:cs="宋体"/>
          <w:bCs/>
          <w:kern w:val="0"/>
          <w:sz w:val="24"/>
          <w:szCs w:val="24"/>
          <w:u w:val="single"/>
        </w:rPr>
        <w:t>、负责协调施工场内、场外与施工有关的各种关系，办理应由承包人办理的各种证件、批件，</w:t>
      </w:r>
      <w:r w:rsidRPr="00E2633E">
        <w:rPr>
          <w:rStyle w:val="NormalCharacter"/>
          <w:rFonts w:ascii="宋体" w:hAnsi="宋体"/>
          <w:sz w:val="24"/>
          <w:szCs w:val="24"/>
        </w:rPr>
        <w:t>由此产生的费用，</w:t>
      </w:r>
      <w:r w:rsidRPr="00E2633E">
        <w:rPr>
          <w:rStyle w:val="NormalCharacter"/>
          <w:rFonts w:ascii="宋体" w:hAnsi="宋体" w:cs="宋体"/>
          <w:bCs/>
          <w:kern w:val="0"/>
          <w:sz w:val="24"/>
          <w:szCs w:val="24"/>
          <w:u w:val="single"/>
        </w:rPr>
        <w:t>由义务方承担</w:t>
      </w:r>
      <w:ins w:id="68" w:author="apple">
        <w:r w:rsidRPr="00E2633E">
          <w:rPr>
            <w:rStyle w:val="NormalCharacter"/>
            <w:rFonts w:ascii="宋体" w:hAnsi="宋体"/>
            <w:sz w:val="24"/>
            <w:szCs w:val="24"/>
          </w:rPr>
          <w:t>。</w:t>
        </w:r>
      </w:ins>
    </w:p>
    <w:p w14:paraId="35F64298"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hint="eastAsia"/>
          <w:bCs/>
          <w:kern w:val="0"/>
          <w:sz w:val="24"/>
          <w:szCs w:val="24"/>
          <w:u w:val="single"/>
        </w:rPr>
        <w:t>7</w:t>
      </w:r>
      <w:r w:rsidRPr="00E2633E">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43658089"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hint="eastAsia"/>
          <w:bCs/>
          <w:kern w:val="0"/>
          <w:sz w:val="24"/>
          <w:szCs w:val="24"/>
          <w:u w:val="single"/>
        </w:rPr>
        <w:t>8</w:t>
      </w:r>
      <w:r w:rsidRPr="00E2633E">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2800CDE7"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hint="eastAsia"/>
          <w:bCs/>
          <w:kern w:val="0"/>
          <w:sz w:val="24"/>
          <w:szCs w:val="24"/>
          <w:u w:val="single"/>
        </w:rPr>
        <w:t>9</w:t>
      </w:r>
      <w:r w:rsidRPr="00E2633E">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41E7F15B"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1</w:t>
      </w:r>
      <w:r w:rsidRPr="00E2633E">
        <w:rPr>
          <w:rStyle w:val="NormalCharacter"/>
          <w:rFonts w:ascii="宋体" w:hAnsi="宋体" w:cs="宋体" w:hint="eastAsia"/>
          <w:bCs/>
          <w:kern w:val="0"/>
          <w:sz w:val="24"/>
          <w:szCs w:val="24"/>
          <w:u w:val="single"/>
        </w:rPr>
        <w:t>0</w:t>
      </w:r>
      <w:r w:rsidRPr="00E2633E">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7A23131C"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hint="eastAsia"/>
          <w:bCs/>
          <w:kern w:val="0"/>
          <w:sz w:val="24"/>
          <w:szCs w:val="24"/>
          <w:u w:val="single"/>
        </w:rPr>
        <w:t>11</w:t>
      </w:r>
      <w:r w:rsidRPr="00E2633E">
        <w:rPr>
          <w:rStyle w:val="NormalCharacter"/>
          <w:rFonts w:ascii="宋体" w:hAnsi="宋体" w:cs="宋体"/>
          <w:bCs/>
          <w:kern w:val="0"/>
          <w:sz w:val="24"/>
          <w:szCs w:val="24"/>
          <w:u w:val="single"/>
        </w:rPr>
        <w:t>、承包人应按照合同实施完成本工程，并在质量保修期内承担修补工程中的任何质量缺陷等。</w:t>
      </w:r>
    </w:p>
    <w:p w14:paraId="2EA11E52"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1</w:t>
      </w:r>
      <w:r w:rsidRPr="00E2633E">
        <w:rPr>
          <w:rStyle w:val="NormalCharacter"/>
          <w:rFonts w:ascii="宋体" w:hAnsi="宋体" w:cs="宋体" w:hint="eastAsia"/>
          <w:bCs/>
          <w:kern w:val="0"/>
          <w:sz w:val="24"/>
          <w:szCs w:val="24"/>
          <w:u w:val="single"/>
        </w:rPr>
        <w:t>2</w:t>
      </w:r>
      <w:r w:rsidRPr="00E2633E">
        <w:rPr>
          <w:rStyle w:val="NormalCharacter"/>
          <w:rFonts w:ascii="宋体" w:hAnsi="宋体" w:cs="宋体"/>
          <w:bCs/>
          <w:kern w:val="0"/>
          <w:sz w:val="24"/>
          <w:szCs w:val="24"/>
          <w:u w:val="single"/>
        </w:rPr>
        <w:t>、依法纳税：承包人应根据政府相关规定，缴纳相关税费，配合发包人做好本工程其它相关工作。</w:t>
      </w:r>
    </w:p>
    <w:p w14:paraId="76150115"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cs="宋体"/>
          <w:bCs/>
          <w:kern w:val="0"/>
          <w:sz w:val="24"/>
          <w:szCs w:val="24"/>
          <w:u w:val="single"/>
        </w:rPr>
        <w:t>1</w:t>
      </w:r>
      <w:r w:rsidRPr="00E2633E">
        <w:rPr>
          <w:rStyle w:val="NormalCharacter"/>
          <w:rFonts w:ascii="宋体" w:hAnsi="宋体" w:cs="宋体" w:hint="eastAsia"/>
          <w:bCs/>
          <w:kern w:val="0"/>
          <w:sz w:val="24"/>
          <w:szCs w:val="24"/>
          <w:u w:val="single"/>
        </w:rPr>
        <w:t>3</w:t>
      </w:r>
      <w:r w:rsidRPr="00E2633E">
        <w:rPr>
          <w:rStyle w:val="NormalCharacter"/>
          <w:rFonts w:ascii="宋体" w:hAnsi="宋体" w:cs="宋体"/>
          <w:bCs/>
          <w:kern w:val="0"/>
          <w:sz w:val="24"/>
          <w:szCs w:val="24"/>
          <w:u w:val="single"/>
        </w:rPr>
        <w:t>、严格执行建筑节能相关法律法规,在施工工程中节约资源,杜绝浪费。</w:t>
      </w:r>
    </w:p>
    <w:p w14:paraId="1ED785E8"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3.2 项目负责人</w:t>
      </w:r>
    </w:p>
    <w:p w14:paraId="4D38D1B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kern w:val="0"/>
          <w:sz w:val="24"/>
          <w:szCs w:val="24"/>
        </w:rPr>
        <w:t>3.2.1</w:t>
      </w:r>
      <w:r w:rsidRPr="00E2633E">
        <w:rPr>
          <w:rStyle w:val="NormalCharacter"/>
          <w:rFonts w:ascii="宋体" w:hAnsi="宋体"/>
          <w:sz w:val="24"/>
          <w:szCs w:val="24"/>
        </w:rPr>
        <w:t>项目负责人：</w:t>
      </w:r>
    </w:p>
    <w:p w14:paraId="17D37CA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姓    名：</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27610A1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身份证号：</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50CC4FB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建造师执业资格等级：</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91B375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建造</w:t>
      </w:r>
      <w:proofErr w:type="gramStart"/>
      <w:r w:rsidRPr="00E2633E">
        <w:rPr>
          <w:rStyle w:val="NormalCharacter"/>
          <w:rFonts w:ascii="宋体" w:hAnsi="宋体"/>
          <w:sz w:val="24"/>
          <w:szCs w:val="24"/>
        </w:rPr>
        <w:t>师注册</w:t>
      </w:r>
      <w:proofErr w:type="gramEnd"/>
      <w:r w:rsidRPr="00E2633E">
        <w:rPr>
          <w:rStyle w:val="NormalCharacter"/>
          <w:rFonts w:ascii="宋体" w:hAnsi="宋体"/>
          <w:sz w:val="24"/>
          <w:szCs w:val="24"/>
        </w:rPr>
        <w:t>证书号：</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3427A56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建造师执业印章号：</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00055B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安全生产考核合格证书号：</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57E5921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联系电话：</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1D226E2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电子信箱：</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4CE96473"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通信地址：</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30BF812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承包人对项目负责人的授权范围如下：</w:t>
      </w:r>
      <w:r w:rsidRPr="00E2633E">
        <w:rPr>
          <w:rStyle w:val="NormalCharacter"/>
          <w:rFonts w:ascii="宋体" w:hAnsi="宋体"/>
          <w:sz w:val="24"/>
          <w:szCs w:val="24"/>
          <w:u w:val="single"/>
        </w:rPr>
        <w:t xml:space="preserve"> 全权处理本项目的一切事务</w:t>
      </w:r>
      <w:r w:rsidRPr="00E2633E">
        <w:rPr>
          <w:rStyle w:val="NormalCharacter"/>
          <w:rFonts w:ascii="宋体" w:hAnsi="宋体"/>
          <w:sz w:val="24"/>
          <w:szCs w:val="24"/>
        </w:rPr>
        <w:t>。</w:t>
      </w:r>
    </w:p>
    <w:p w14:paraId="3DCA3B7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关于项目负责人在施工现场的时间要求：</w:t>
      </w:r>
      <w:r w:rsidRPr="00E2633E">
        <w:rPr>
          <w:rStyle w:val="NormalCharacter"/>
          <w:rFonts w:ascii="宋体" w:hAnsi="宋体" w:hint="eastAsia"/>
          <w:kern w:val="0"/>
          <w:sz w:val="24"/>
          <w:szCs w:val="24"/>
          <w:u w:val="single"/>
        </w:rPr>
        <w:t xml:space="preserve"> </w:t>
      </w:r>
      <w:r w:rsidRPr="00E2633E">
        <w:rPr>
          <w:rStyle w:val="NormalCharacter"/>
          <w:rFonts w:ascii="宋体" w:hAnsi="宋体" w:hint="eastAsia"/>
          <w:sz w:val="24"/>
          <w:szCs w:val="24"/>
          <w:u w:val="single"/>
        </w:rPr>
        <w:t xml:space="preserve">每天 </w:t>
      </w:r>
      <w:r w:rsidRPr="00E2633E">
        <w:rPr>
          <w:rStyle w:val="NormalCharacter"/>
          <w:rFonts w:ascii="宋体" w:hAnsi="宋体"/>
          <w:sz w:val="24"/>
          <w:szCs w:val="24"/>
        </w:rPr>
        <w:t>。</w:t>
      </w:r>
    </w:p>
    <w:p w14:paraId="1258019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kern w:val="0"/>
          <w:sz w:val="24"/>
          <w:szCs w:val="24"/>
        </w:rPr>
        <w:t>承包人未提交劳动合同，以及没有为项目负责人缴纳社会保险证明的违约责任：</w:t>
      </w:r>
      <w:r w:rsidRPr="00E2633E">
        <w:rPr>
          <w:rStyle w:val="NormalCharacter"/>
          <w:rFonts w:ascii="宋体" w:hAnsi="宋体"/>
          <w:sz w:val="24"/>
          <w:szCs w:val="24"/>
          <w:u w:val="single"/>
        </w:rPr>
        <w:t xml:space="preserve">  由承包人自行承担责任     </w:t>
      </w:r>
      <w:r w:rsidRPr="00E2633E">
        <w:rPr>
          <w:rStyle w:val="NormalCharacter"/>
          <w:rFonts w:ascii="宋体" w:hAnsi="宋体"/>
          <w:sz w:val="24"/>
          <w:szCs w:val="24"/>
        </w:rPr>
        <w:t>。</w:t>
      </w:r>
    </w:p>
    <w:p w14:paraId="55421B5B" w14:textId="77777777" w:rsidR="00335500" w:rsidRPr="00E2633E" w:rsidRDefault="004407E4">
      <w:pPr>
        <w:jc w:val="left"/>
        <w:rPr>
          <w:rStyle w:val="NormalCharacter"/>
          <w:rFonts w:ascii="宋体" w:hAnsi="宋体"/>
          <w:spacing w:val="20"/>
          <w:sz w:val="24"/>
          <w:szCs w:val="24"/>
          <w:u w:val="single"/>
        </w:rPr>
      </w:pPr>
      <w:r w:rsidRPr="00E2633E">
        <w:rPr>
          <w:rStyle w:val="NormalCharacter"/>
          <w:rFonts w:ascii="宋体" w:hAnsi="宋体"/>
          <w:kern w:val="0"/>
          <w:sz w:val="24"/>
          <w:szCs w:val="24"/>
        </w:rPr>
        <w:t>项目负责人未经批准，擅自离开施工现场的违约责任：</w:t>
      </w:r>
      <w:r w:rsidRPr="00E2633E">
        <w:rPr>
          <w:rStyle w:val="NormalCharacter"/>
          <w:rFonts w:ascii="宋体" w:hAnsi="宋体"/>
          <w:spacing w:val="20"/>
          <w:sz w:val="24"/>
          <w:szCs w:val="24"/>
          <w:u w:val="single"/>
        </w:rPr>
        <w:t>监理单位负责对承包人项目经理进行考勤，项目经理缺勤按照</w:t>
      </w:r>
      <w:r w:rsidRPr="00E2633E">
        <w:rPr>
          <w:rStyle w:val="NormalCharacter"/>
          <w:rFonts w:ascii="宋体" w:hAnsi="宋体" w:hint="eastAsia"/>
          <w:sz w:val="24"/>
          <w:szCs w:val="24"/>
          <w:u w:val="single"/>
        </w:rPr>
        <w:t xml:space="preserve"> 1000 </w:t>
      </w:r>
      <w:r w:rsidRPr="00E2633E">
        <w:rPr>
          <w:rStyle w:val="NormalCharacter"/>
          <w:rFonts w:ascii="宋体" w:hAnsi="宋体"/>
          <w:spacing w:val="20"/>
          <w:sz w:val="24"/>
          <w:szCs w:val="24"/>
          <w:u w:val="single"/>
        </w:rPr>
        <w:t>/天</w:t>
      </w:r>
      <w:ins w:id="69" w:author="apple">
        <w:r w:rsidRPr="00E2633E">
          <w:rPr>
            <w:rStyle w:val="NormalCharacter"/>
            <w:rFonts w:ascii="宋体" w:hAnsi="宋体"/>
            <w:spacing w:val="20"/>
            <w:sz w:val="24"/>
            <w:szCs w:val="24"/>
            <w:u w:val="single"/>
          </w:rPr>
          <w:t>/人</w:t>
        </w:r>
      </w:ins>
      <w:r w:rsidRPr="00E2633E">
        <w:rPr>
          <w:rStyle w:val="NormalCharacter"/>
          <w:rFonts w:ascii="宋体" w:hAnsi="宋体"/>
          <w:spacing w:val="20"/>
          <w:sz w:val="24"/>
          <w:szCs w:val="24"/>
          <w:u w:val="single"/>
        </w:rPr>
        <w:t>的标准进行违约处理，项目技术负责人缺勤按照</w:t>
      </w:r>
      <w:r w:rsidRPr="00E2633E">
        <w:rPr>
          <w:rStyle w:val="NormalCharacter"/>
          <w:rFonts w:ascii="宋体" w:hAnsi="宋体" w:hint="eastAsia"/>
          <w:sz w:val="24"/>
          <w:szCs w:val="24"/>
          <w:u w:val="single"/>
        </w:rPr>
        <w:t xml:space="preserve"> 1000</w:t>
      </w:r>
      <w:r w:rsidRPr="00E2633E">
        <w:rPr>
          <w:rStyle w:val="NormalCharacter"/>
          <w:rFonts w:ascii="宋体" w:hAnsi="宋体" w:hint="eastAsia"/>
          <w:spacing w:val="20"/>
          <w:sz w:val="24"/>
          <w:szCs w:val="24"/>
          <w:u w:val="single"/>
        </w:rPr>
        <w:t xml:space="preserve"> </w:t>
      </w:r>
      <w:ins w:id="70" w:author="apple">
        <w:r w:rsidRPr="00E2633E">
          <w:rPr>
            <w:rStyle w:val="NormalCharacter"/>
            <w:rFonts w:ascii="宋体" w:hAnsi="宋体"/>
            <w:spacing w:val="20"/>
            <w:sz w:val="24"/>
            <w:szCs w:val="24"/>
            <w:u w:val="single"/>
          </w:rPr>
          <w:t>元/天/人</w:t>
        </w:r>
      </w:ins>
      <w:r w:rsidRPr="00E2633E">
        <w:rPr>
          <w:rStyle w:val="NormalCharacter"/>
          <w:rFonts w:ascii="宋体" w:hAnsi="宋体"/>
          <w:spacing w:val="20"/>
          <w:sz w:val="24"/>
          <w:szCs w:val="24"/>
          <w:u w:val="single"/>
        </w:rPr>
        <w:t>的标准进行违约处理，以上违约处理从月进度款内扣除 。</w:t>
      </w:r>
    </w:p>
    <w:p w14:paraId="6420448E"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3.2.3 承包人擅自更换项目负责人的违约责任：</w:t>
      </w:r>
      <w:r w:rsidRPr="00E2633E">
        <w:rPr>
          <w:rStyle w:val="NormalCharacter"/>
          <w:rFonts w:ascii="宋体" w:hAnsi="宋体"/>
          <w:sz w:val="24"/>
          <w:szCs w:val="24"/>
          <w:u w:val="single"/>
        </w:rPr>
        <w:t>未经发包人同意，不得擅自更换项目负责人；一经发现，向发包人支付</w:t>
      </w:r>
      <w:r w:rsidRPr="00E2633E">
        <w:rPr>
          <w:rStyle w:val="NormalCharacter"/>
          <w:rFonts w:ascii="宋体" w:hAnsi="宋体" w:hint="eastAsia"/>
          <w:sz w:val="24"/>
          <w:szCs w:val="24"/>
          <w:u w:val="single"/>
        </w:rPr>
        <w:t xml:space="preserve"> 2000 </w:t>
      </w:r>
      <w:r w:rsidRPr="00E2633E">
        <w:rPr>
          <w:rStyle w:val="NormalCharacter"/>
          <w:rFonts w:ascii="宋体" w:hAnsi="宋体"/>
          <w:sz w:val="24"/>
          <w:szCs w:val="24"/>
          <w:u w:val="single"/>
        </w:rPr>
        <w:t>元违约金（每擅自更换一次）。</w:t>
      </w:r>
      <w:r w:rsidRPr="00E2633E">
        <w:rPr>
          <w:rFonts w:hint="eastAsia"/>
          <w:u w:val="single"/>
        </w:rPr>
        <w:t>由此导致的一切责任由承包人承担；发包人认为必要时，可选择没收履约保证金，解除合同</w:t>
      </w:r>
      <w:r w:rsidRPr="00E2633E">
        <w:rPr>
          <w:u w:val="single"/>
        </w:rPr>
        <w:t>。</w:t>
      </w:r>
    </w:p>
    <w:p w14:paraId="44F2D4E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3.2.4 承包人无正当理由拒绝更换项目负责人的违约责任：</w:t>
      </w:r>
      <w:r w:rsidRPr="00E2633E">
        <w:rPr>
          <w:rStyle w:val="NormalCharacter"/>
          <w:rFonts w:ascii="宋体" w:hAnsi="宋体"/>
          <w:sz w:val="24"/>
          <w:szCs w:val="24"/>
          <w:u w:val="single"/>
        </w:rPr>
        <w:t>发包人有权要求更换其认为不称职的项目负责人，承包人必须服从，否则承包人向发包人支付</w:t>
      </w:r>
      <w:r w:rsidRPr="00E2633E">
        <w:rPr>
          <w:rStyle w:val="NormalCharacter"/>
          <w:rFonts w:ascii="宋体" w:hAnsi="宋体" w:hint="eastAsia"/>
          <w:sz w:val="24"/>
          <w:szCs w:val="24"/>
          <w:u w:val="single"/>
        </w:rPr>
        <w:t>1</w:t>
      </w:r>
      <w:r w:rsidRPr="00E2633E">
        <w:rPr>
          <w:rStyle w:val="NormalCharacter"/>
          <w:rFonts w:ascii="宋体" w:hAnsi="宋体"/>
          <w:sz w:val="24"/>
          <w:szCs w:val="24"/>
          <w:u w:val="single"/>
        </w:rPr>
        <w:t>万元违约金</w:t>
      </w:r>
      <w:r w:rsidRPr="00E2633E">
        <w:rPr>
          <w:rStyle w:val="NormalCharacter"/>
          <w:rFonts w:ascii="宋体" w:hAnsi="宋体" w:hint="eastAsia"/>
          <w:sz w:val="24"/>
          <w:szCs w:val="24"/>
          <w:u w:val="single"/>
        </w:rPr>
        <w:t>，该违约金不足以弥补发包人实际损失的，以发包人实际损失为准。</w:t>
      </w:r>
    </w:p>
    <w:p w14:paraId="32DE692D" w14:textId="77777777" w:rsidR="00335500" w:rsidRPr="00E2633E" w:rsidRDefault="004407E4">
      <w:pPr>
        <w:jc w:val="left"/>
        <w:rPr>
          <w:rStyle w:val="NormalCharacter"/>
          <w:rFonts w:ascii="宋体" w:hAnsi="宋体"/>
          <w:w w:val="90"/>
          <w:sz w:val="24"/>
          <w:szCs w:val="24"/>
        </w:rPr>
      </w:pPr>
      <w:r w:rsidRPr="00E2633E">
        <w:rPr>
          <w:rFonts w:hint="eastAsia"/>
          <w:w w:val="90"/>
        </w:rPr>
        <w:t xml:space="preserve">3.2.5 </w:t>
      </w:r>
      <w:r w:rsidRPr="00E2633E">
        <w:rPr>
          <w:rFonts w:hint="eastAsia"/>
          <w:w w:val="90"/>
        </w:rPr>
        <w:t>上述违约责任可以叠加适用。</w:t>
      </w:r>
    </w:p>
    <w:p w14:paraId="1975B339"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3.3 承包人人员</w:t>
      </w:r>
    </w:p>
    <w:p w14:paraId="53695D4F"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3.3.1 承包人提交项目管理机构及施工现场管理人员安排报告的期限： </w:t>
      </w:r>
      <w:r w:rsidRPr="00E2633E">
        <w:rPr>
          <w:rStyle w:val="NormalCharacter"/>
          <w:rFonts w:ascii="宋体" w:hAnsi="宋体"/>
          <w:sz w:val="24"/>
          <w:szCs w:val="24"/>
          <w:u w:val="single"/>
        </w:rPr>
        <w:t>开工</w:t>
      </w:r>
      <w:r w:rsidRPr="00E2633E">
        <w:rPr>
          <w:rStyle w:val="NormalCharacter"/>
          <w:rFonts w:ascii="宋体" w:hAnsi="宋体" w:hint="eastAsia"/>
          <w:sz w:val="24"/>
          <w:szCs w:val="24"/>
          <w:u w:val="single"/>
        </w:rPr>
        <w:t>三</w:t>
      </w:r>
      <w:r w:rsidRPr="00E2633E">
        <w:rPr>
          <w:rStyle w:val="NormalCharacter"/>
          <w:rFonts w:ascii="宋体" w:hAnsi="宋体"/>
          <w:sz w:val="24"/>
          <w:szCs w:val="24"/>
          <w:u w:val="single"/>
        </w:rPr>
        <w:t>日</w:t>
      </w:r>
      <w:r w:rsidRPr="00E2633E">
        <w:rPr>
          <w:rStyle w:val="NormalCharacter"/>
          <w:rFonts w:ascii="宋体" w:hAnsi="宋体" w:hint="eastAsia"/>
          <w:sz w:val="24"/>
          <w:szCs w:val="24"/>
          <w:u w:val="single"/>
        </w:rPr>
        <w:t>内到场。</w:t>
      </w:r>
    </w:p>
    <w:p w14:paraId="0C2D841B"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3.3.3 承包人无正当理由拒绝撤换主要施工管理人员的违约责任： </w:t>
      </w:r>
      <w:r w:rsidRPr="00E2633E">
        <w:rPr>
          <w:rStyle w:val="NormalCharacter"/>
          <w:rFonts w:ascii="宋体" w:hAnsi="宋体"/>
          <w:sz w:val="24"/>
          <w:szCs w:val="24"/>
          <w:u w:val="single"/>
        </w:rPr>
        <w:t>发包人有权要求更换其认为不称职的主要施工管理人员，承包人必须服从，否则承包人</w:t>
      </w:r>
      <w:r w:rsidRPr="00E2633E">
        <w:rPr>
          <w:rStyle w:val="NormalCharacter"/>
          <w:rFonts w:ascii="宋体" w:hAnsi="宋体" w:hint="eastAsia"/>
          <w:sz w:val="24"/>
          <w:szCs w:val="24"/>
          <w:u w:val="single"/>
        </w:rPr>
        <w:t>按照通用条款</w:t>
      </w:r>
      <w:r w:rsidRPr="00E2633E">
        <w:rPr>
          <w:rStyle w:val="NormalCharacter"/>
          <w:rFonts w:ascii="宋体" w:hAnsi="宋体"/>
          <w:sz w:val="24"/>
          <w:szCs w:val="24"/>
          <w:u w:val="single"/>
        </w:rPr>
        <w:t>承担违约责任。</w:t>
      </w:r>
    </w:p>
    <w:p w14:paraId="4931C29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3.3.4 承包人主要施工管理人员离开施工现场的批准要求：</w:t>
      </w:r>
      <w:ins w:id="71" w:author="apple">
        <w:r w:rsidRPr="00E2633E">
          <w:rPr>
            <w:rStyle w:val="NormalCharacter"/>
            <w:rFonts w:ascii="宋体" w:hAnsi="宋体"/>
            <w:sz w:val="24"/>
            <w:szCs w:val="24"/>
          </w:rPr>
          <w:t>需经监理批准并报发包人同意，否则</w:t>
        </w:r>
      </w:ins>
      <w:r w:rsidRPr="00E2633E">
        <w:rPr>
          <w:rStyle w:val="NormalCharacter"/>
          <w:rFonts w:ascii="宋体" w:hAnsi="宋体"/>
          <w:sz w:val="24"/>
          <w:szCs w:val="24"/>
          <w:u w:val="single"/>
        </w:rPr>
        <w:t>按照</w:t>
      </w:r>
      <w:r w:rsidRPr="00E2633E">
        <w:rPr>
          <w:rStyle w:val="NormalCharacter"/>
          <w:rFonts w:ascii="宋体" w:hAnsi="宋体" w:hint="eastAsia"/>
          <w:sz w:val="24"/>
          <w:szCs w:val="24"/>
          <w:u w:val="single"/>
        </w:rPr>
        <w:t xml:space="preserve"> 1000 </w:t>
      </w:r>
      <w:ins w:id="72" w:author="apple">
        <w:r w:rsidRPr="00E2633E">
          <w:rPr>
            <w:rStyle w:val="NormalCharacter"/>
            <w:rFonts w:ascii="宋体" w:hAnsi="宋体"/>
            <w:sz w:val="24"/>
            <w:szCs w:val="24"/>
            <w:u w:val="single"/>
          </w:rPr>
          <w:t>/天/人的标准</w:t>
        </w:r>
      </w:ins>
      <w:r w:rsidRPr="00E2633E">
        <w:rPr>
          <w:rStyle w:val="NormalCharacter"/>
          <w:rFonts w:ascii="宋体" w:hAnsi="宋体"/>
          <w:sz w:val="24"/>
          <w:szCs w:val="24"/>
          <w:u w:val="single"/>
        </w:rPr>
        <w:t>进行罚款。</w:t>
      </w:r>
    </w:p>
    <w:p w14:paraId="15022ED0"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3.3.5 承包人擅自更换主要施工管理人员的违约责任：</w:t>
      </w:r>
      <w:r w:rsidRPr="00E2633E">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员、资料员、</w:t>
      </w:r>
      <w:proofErr w:type="gramStart"/>
      <w:r w:rsidRPr="00E2633E">
        <w:rPr>
          <w:rStyle w:val="NormalCharacter"/>
          <w:rFonts w:ascii="宋体" w:hAnsi="宋体" w:cs="宋体"/>
          <w:bCs/>
          <w:kern w:val="0"/>
          <w:sz w:val="24"/>
          <w:szCs w:val="24"/>
          <w:u w:val="single"/>
        </w:rPr>
        <w:t>劳务员</w:t>
      </w:r>
      <w:proofErr w:type="gramEnd"/>
      <w:r w:rsidRPr="00E2633E">
        <w:rPr>
          <w:rStyle w:val="NormalCharacter"/>
          <w:rFonts w:ascii="宋体" w:hAnsi="宋体" w:cs="宋体"/>
          <w:bCs/>
          <w:kern w:val="0"/>
          <w:sz w:val="24"/>
          <w:szCs w:val="24"/>
          <w:u w:val="single"/>
        </w:rPr>
        <w:t>等人员名单，须有相应的资格证或上岗证。投标所报的主要施工管理人</w:t>
      </w:r>
      <w:r w:rsidRPr="00E2633E">
        <w:rPr>
          <w:rStyle w:val="NormalCharacter"/>
          <w:rFonts w:ascii="宋体" w:hAnsi="宋体" w:cs="宋体"/>
          <w:bCs/>
          <w:kern w:val="0"/>
          <w:sz w:val="24"/>
          <w:szCs w:val="24"/>
          <w:u w:val="single"/>
        </w:rPr>
        <w:lastRenderedPageBreak/>
        <w:t>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sidRPr="00E2633E">
        <w:rPr>
          <w:rStyle w:val="NormalCharacter"/>
          <w:rFonts w:ascii="宋体" w:hAnsi="宋体" w:cs="宋体" w:hint="eastAsia"/>
          <w:bCs/>
          <w:kern w:val="0"/>
          <w:sz w:val="24"/>
          <w:szCs w:val="24"/>
          <w:u w:val="single"/>
        </w:rPr>
        <w:t xml:space="preserve">  0.01  </w:t>
      </w:r>
      <w:r w:rsidRPr="00E2633E">
        <w:rPr>
          <w:rStyle w:val="NormalCharacter"/>
          <w:rFonts w:ascii="宋体" w:hAnsi="宋体" w:cs="宋体"/>
          <w:bCs/>
          <w:kern w:val="0"/>
          <w:sz w:val="24"/>
          <w:szCs w:val="24"/>
          <w:u w:val="single"/>
        </w:rPr>
        <w:t>万元/人次的违约金；其他管理人员变更，承包人应向发包人支付</w:t>
      </w:r>
      <w:r w:rsidRPr="00E2633E">
        <w:rPr>
          <w:rStyle w:val="NormalCharacter"/>
          <w:rFonts w:ascii="宋体" w:hAnsi="宋体" w:cs="宋体" w:hint="eastAsia"/>
          <w:bCs/>
          <w:kern w:val="0"/>
          <w:sz w:val="24"/>
          <w:szCs w:val="24"/>
          <w:u w:val="single"/>
        </w:rPr>
        <w:t xml:space="preserve">  0.01  </w:t>
      </w:r>
      <w:r w:rsidRPr="00E2633E">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sidRPr="00E2633E">
        <w:rPr>
          <w:rStyle w:val="NormalCharacter"/>
          <w:rFonts w:ascii="宋体" w:hAnsi="宋体" w:cs="宋体" w:hint="eastAsia"/>
          <w:bCs/>
          <w:kern w:val="0"/>
          <w:sz w:val="24"/>
          <w:szCs w:val="24"/>
          <w:u w:val="single"/>
        </w:rPr>
        <w:t xml:space="preserve">  0.01  </w:t>
      </w:r>
      <w:r w:rsidRPr="00E2633E">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0FCA97E4"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还应执行：</w:t>
      </w:r>
    </w:p>
    <w:p w14:paraId="6A31AD63"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sidRPr="00E2633E">
        <w:rPr>
          <w:rStyle w:val="NormalCharacter"/>
          <w:rFonts w:ascii="宋体" w:hAnsi="宋体" w:cs="宋体" w:hint="eastAsia"/>
          <w:bCs/>
          <w:kern w:val="0"/>
          <w:sz w:val="24"/>
          <w:szCs w:val="24"/>
          <w:u w:val="single"/>
        </w:rPr>
        <w:t>0.1</w:t>
      </w:r>
      <w:r w:rsidRPr="00E2633E">
        <w:rPr>
          <w:rStyle w:val="NormalCharacter"/>
          <w:rFonts w:ascii="宋体" w:hAnsi="宋体" w:cs="宋体"/>
          <w:bCs/>
          <w:kern w:val="0"/>
          <w:sz w:val="24"/>
          <w:szCs w:val="24"/>
          <w:u w:val="single"/>
        </w:rPr>
        <w:t>%的违约金。并无条件予以纠正，由此造成的一切责任和损失均由承包人承担。</w:t>
      </w:r>
    </w:p>
    <w:p w14:paraId="0ED5AB93"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②承包人配备在本工程项目的专职的安全员必须满足国家相关法律法规要求。</w:t>
      </w:r>
    </w:p>
    <w:p w14:paraId="3623DC80"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sidRPr="00E2633E">
        <w:rPr>
          <w:rStyle w:val="NormalCharacter"/>
          <w:rFonts w:ascii="宋体" w:hAnsi="宋体" w:cs="宋体" w:hint="eastAsia"/>
          <w:bCs/>
          <w:kern w:val="0"/>
          <w:sz w:val="24"/>
          <w:szCs w:val="24"/>
          <w:u w:val="single"/>
        </w:rPr>
        <w:t xml:space="preserve">   1000  </w:t>
      </w:r>
      <w:ins w:id="73" w:author="思念">
        <w:r w:rsidRPr="00E2633E">
          <w:rPr>
            <w:rStyle w:val="NormalCharacter"/>
            <w:rFonts w:ascii="宋体" w:hAnsi="宋体" w:cs="宋体"/>
            <w:bCs/>
            <w:kern w:val="0"/>
            <w:sz w:val="24"/>
            <w:szCs w:val="24"/>
            <w:u w:val="single"/>
          </w:rPr>
          <w:t>元</w:t>
        </w:r>
      </w:ins>
      <w:r w:rsidRPr="00E2633E">
        <w:rPr>
          <w:rStyle w:val="NormalCharacter"/>
          <w:rFonts w:ascii="宋体" w:hAnsi="宋体" w:cs="宋体"/>
          <w:bCs/>
          <w:kern w:val="0"/>
          <w:sz w:val="24"/>
          <w:szCs w:val="24"/>
          <w:u w:val="single"/>
        </w:rPr>
        <w:t>的违约金，并无条件予以纠正。</w:t>
      </w:r>
    </w:p>
    <w:p w14:paraId="18CEF9E3"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sidRPr="00E2633E">
        <w:rPr>
          <w:rStyle w:val="NormalCharacter"/>
          <w:rFonts w:ascii="宋体" w:hAnsi="宋体" w:cs="宋体" w:hint="eastAsia"/>
          <w:bCs/>
          <w:kern w:val="0"/>
          <w:sz w:val="24"/>
          <w:szCs w:val="24"/>
          <w:u w:val="single"/>
        </w:rPr>
        <w:t xml:space="preserve">    </w:t>
      </w:r>
      <w:r w:rsidRPr="00E2633E">
        <w:rPr>
          <w:rStyle w:val="NormalCharacter"/>
          <w:rFonts w:ascii="宋体" w:hAnsi="宋体" w:cs="宋体"/>
          <w:bCs/>
          <w:kern w:val="0"/>
          <w:sz w:val="24"/>
          <w:szCs w:val="24"/>
          <w:u w:val="single"/>
        </w:rPr>
        <w:t>‰的违约金。并无条件予以纠正。由此造成的责任和损失由承包人自行承担。</w:t>
      </w:r>
    </w:p>
    <w:p w14:paraId="575535B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3.5 分包</w:t>
      </w:r>
    </w:p>
    <w:p w14:paraId="7AFA3C1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3.5.1 分包的一般约定</w:t>
      </w:r>
    </w:p>
    <w:p w14:paraId="6CE0284D"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禁止分包的工程包括：</w:t>
      </w:r>
      <w:r w:rsidRPr="00E2633E">
        <w:rPr>
          <w:rFonts w:hint="eastAsia"/>
          <w:u w:val="single"/>
        </w:rPr>
        <w:t>本工程禁止分包</w:t>
      </w:r>
      <w:r w:rsidRPr="00E2633E">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6E770C2E"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681B2470"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rPr>
        <w:t>主体结构、关键性工作的范围：</w:t>
      </w:r>
      <w:r w:rsidRPr="00E2633E">
        <w:rPr>
          <w:rStyle w:val="NormalCharacter"/>
          <w:rFonts w:ascii="宋体" w:hAnsi="宋体" w:cs="宋体"/>
          <w:bCs/>
          <w:kern w:val="0"/>
          <w:sz w:val="24"/>
          <w:szCs w:val="24"/>
          <w:u w:val="single"/>
        </w:rPr>
        <w:t>本工程无分包项目，合同约定承包范围的工作均交由承包人完成 。</w:t>
      </w:r>
    </w:p>
    <w:p w14:paraId="7451D3E5"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主体结构、关键性工作的范围：</w:t>
      </w:r>
      <w:r w:rsidRPr="00E2633E">
        <w:rPr>
          <w:rStyle w:val="NormalCharacter"/>
          <w:rFonts w:ascii="宋体" w:hAnsi="宋体" w:cs="宋体"/>
          <w:bCs/>
          <w:kern w:val="0"/>
          <w:sz w:val="24"/>
          <w:szCs w:val="24"/>
          <w:u w:val="single"/>
        </w:rPr>
        <w:t>本工程无分包项目，合同约定承包范围的工作均交由承包人</w:t>
      </w:r>
      <w:r w:rsidRPr="00E2633E">
        <w:rPr>
          <w:rStyle w:val="NormalCharacter"/>
          <w:rFonts w:ascii="宋体" w:hAnsi="宋体" w:cs="宋体"/>
          <w:bCs/>
          <w:kern w:val="0"/>
          <w:sz w:val="24"/>
          <w:szCs w:val="24"/>
          <w:u w:val="single"/>
        </w:rPr>
        <w:lastRenderedPageBreak/>
        <w:t>完成 。</w:t>
      </w:r>
    </w:p>
    <w:p w14:paraId="023AF80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3.5.2分包的确定</w:t>
      </w:r>
    </w:p>
    <w:p w14:paraId="2B49AD29"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允许分包的专业工程包括：</w:t>
      </w:r>
      <w:r w:rsidRPr="00E2633E">
        <w:rPr>
          <w:rStyle w:val="NormalCharacter"/>
          <w:rFonts w:ascii="宋体" w:hAnsi="宋体"/>
          <w:sz w:val="24"/>
          <w:szCs w:val="24"/>
          <w:u w:val="single"/>
        </w:rPr>
        <w:t>本工程禁止分包。</w:t>
      </w:r>
    </w:p>
    <w:p w14:paraId="4484D37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其他关于分包的约定：</w:t>
      </w:r>
      <w:r w:rsidRPr="00E2633E">
        <w:rPr>
          <w:rStyle w:val="NormalCharacter"/>
          <w:rFonts w:ascii="宋体" w:hAnsi="宋体"/>
          <w:sz w:val="24"/>
          <w:szCs w:val="24"/>
          <w:u w:val="single"/>
        </w:rPr>
        <w:t>本工程禁止分包。</w:t>
      </w:r>
    </w:p>
    <w:p w14:paraId="36B1575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3.5.4 分包合同价款</w:t>
      </w:r>
    </w:p>
    <w:p w14:paraId="4C70A003"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关于分包合同价款支付的约定：</w:t>
      </w:r>
      <w:r w:rsidRPr="00E2633E">
        <w:rPr>
          <w:rStyle w:val="NormalCharacter"/>
          <w:rFonts w:ascii="宋体" w:hAnsi="宋体"/>
          <w:sz w:val="24"/>
          <w:szCs w:val="24"/>
          <w:u w:val="single"/>
        </w:rPr>
        <w:t>本工程禁止分包。</w:t>
      </w:r>
    </w:p>
    <w:p w14:paraId="17B7732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3.6 工程照管与成品、半成品保护</w:t>
      </w:r>
    </w:p>
    <w:p w14:paraId="73C94D65"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承包人负责照管工程及工程相关的材料、工程设备的起始时间：</w:t>
      </w:r>
      <w:r w:rsidRPr="00E2633E">
        <w:rPr>
          <w:rStyle w:val="NormalCharacter"/>
          <w:rFonts w:ascii="宋体" w:hAnsi="宋体"/>
          <w:sz w:val="24"/>
          <w:szCs w:val="24"/>
          <w:u w:val="single"/>
        </w:rPr>
        <w:t>执行通用条款</w:t>
      </w:r>
      <w:r w:rsidRPr="00E2633E">
        <w:rPr>
          <w:rStyle w:val="NormalCharacter"/>
          <w:rFonts w:ascii="宋体" w:hAnsi="宋体"/>
          <w:kern w:val="0"/>
          <w:sz w:val="24"/>
          <w:szCs w:val="24"/>
        </w:rPr>
        <w:t>。</w:t>
      </w:r>
    </w:p>
    <w:p w14:paraId="0CAB1EAB"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3.7 履约担保</w:t>
      </w:r>
    </w:p>
    <w:p w14:paraId="1BC44D15"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承包人是否提供履约担保：_____________</w:t>
      </w:r>
      <w:r w:rsidRPr="00E2633E">
        <w:rPr>
          <w:rStyle w:val="NormalCharacter"/>
          <w:rFonts w:ascii="宋体" w:hAnsi="宋体" w:cs="宋体"/>
          <w:bCs/>
          <w:kern w:val="0"/>
          <w:sz w:val="24"/>
          <w:szCs w:val="24"/>
          <w:u w:val="single"/>
        </w:rPr>
        <w:t>。</w:t>
      </w:r>
    </w:p>
    <w:p w14:paraId="54CDD2A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承包人提供履约担保的形式、金额及期限的：</w:t>
      </w:r>
      <w:r w:rsidRPr="00E2633E">
        <w:rPr>
          <w:rStyle w:val="NormalCharacter"/>
          <w:rFonts w:ascii="宋体" w:hAnsi="宋体" w:hint="eastAsia"/>
          <w:sz w:val="24"/>
          <w:szCs w:val="24"/>
        </w:rPr>
        <w:t>_</w:t>
      </w:r>
      <w:r w:rsidRPr="00E2633E">
        <w:rPr>
          <w:rStyle w:val="NormalCharacter"/>
          <w:rFonts w:ascii="宋体" w:hAnsi="宋体"/>
          <w:sz w:val="24"/>
          <w:szCs w:val="24"/>
        </w:rPr>
        <w:t>__________________</w:t>
      </w:r>
      <w:r w:rsidRPr="00E2633E">
        <w:rPr>
          <w:rStyle w:val="NormalCharacter"/>
          <w:rFonts w:ascii="宋体" w:hAnsi="宋体" w:hint="eastAsia"/>
          <w:sz w:val="24"/>
          <w:szCs w:val="24"/>
        </w:rPr>
        <w:t>。</w:t>
      </w:r>
    </w:p>
    <w:p w14:paraId="7716469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u w:val="single"/>
        </w:rPr>
        <w:t>。</w:t>
      </w:r>
    </w:p>
    <w:p w14:paraId="2C9E584F"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4. 监理人</w:t>
      </w:r>
    </w:p>
    <w:p w14:paraId="51AE9F8C"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4.1监理人的一般规定</w:t>
      </w:r>
    </w:p>
    <w:p w14:paraId="332B9753"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关于监理人的监理内容：</w:t>
      </w:r>
      <w:r w:rsidRPr="00E2633E">
        <w:rPr>
          <w:rStyle w:val="NormalCharacter"/>
          <w:rFonts w:ascii="宋体" w:hAnsi="宋体" w:hint="eastAsia"/>
          <w:sz w:val="24"/>
          <w:szCs w:val="24"/>
          <w:u w:val="single"/>
        </w:rPr>
        <w:t>按照《建设工程监理规范》GB/T50319-2013的规定，对发包人项目实施全面监理，详见《建设工程委托监理合同》。</w:t>
      </w:r>
    </w:p>
    <w:p w14:paraId="2A592059"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关于监理人的监理权限：</w:t>
      </w:r>
      <w:r w:rsidRPr="00E2633E">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sidRPr="00E2633E">
        <w:rPr>
          <w:rStyle w:val="NormalCharacter"/>
          <w:rFonts w:ascii="宋体" w:hAnsi="宋体" w:hint="eastAsia"/>
          <w:sz w:val="24"/>
          <w:szCs w:val="24"/>
          <w:u w:val="single"/>
        </w:rPr>
        <w:t>变更、签证、</w:t>
      </w:r>
      <w:r w:rsidRPr="00E2633E">
        <w:rPr>
          <w:rStyle w:val="NormalCharacter"/>
          <w:rFonts w:ascii="宋体" w:hAnsi="宋体"/>
          <w:sz w:val="24"/>
          <w:szCs w:val="24"/>
          <w:u w:val="single"/>
        </w:rPr>
        <w:t>文明、环境以及工程量等管理和控制。</w:t>
      </w:r>
    </w:p>
    <w:p w14:paraId="383ABDF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关于监理人在施工现场的办公场所、生活场所的提供和费用承担的约定：</w:t>
      </w:r>
      <w:r w:rsidRPr="00E2633E">
        <w:rPr>
          <w:rStyle w:val="NormalCharacter"/>
          <w:rFonts w:ascii="宋体" w:hAnsi="宋体"/>
          <w:sz w:val="24"/>
          <w:szCs w:val="24"/>
          <w:u w:val="single"/>
        </w:rPr>
        <w:t>承包方提供一间办公场所，其它设施由监理人自行承担。</w:t>
      </w:r>
    </w:p>
    <w:p w14:paraId="4096791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4.2 监理人员</w:t>
      </w:r>
    </w:p>
    <w:p w14:paraId="67AFF7F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总监理工程师：</w:t>
      </w:r>
    </w:p>
    <w:p w14:paraId="64C98B2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姓    名：</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22ED87F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 xml:space="preserve">职    </w:t>
      </w:r>
      <w:proofErr w:type="gramStart"/>
      <w:r w:rsidRPr="00E2633E">
        <w:rPr>
          <w:rStyle w:val="NormalCharacter"/>
          <w:rFonts w:ascii="宋体" w:hAnsi="宋体"/>
          <w:sz w:val="24"/>
          <w:szCs w:val="24"/>
        </w:rPr>
        <w:t>务</w:t>
      </w:r>
      <w:proofErr w:type="gramEnd"/>
      <w:r w:rsidRPr="00E2633E">
        <w:rPr>
          <w:rStyle w:val="NormalCharacter"/>
          <w:rFonts w:ascii="宋体" w:hAnsi="宋体"/>
          <w:sz w:val="24"/>
          <w:szCs w:val="24"/>
        </w:rPr>
        <w:t>：</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0D857B7A"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监理工程师执业资格证书号：</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54DEB70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联系电话：</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F1FB0B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电子信箱：</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7DCAAF3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通信地址：</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63B102A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关于监理人的其他约定：</w:t>
      </w:r>
      <w:r w:rsidRPr="00E2633E">
        <w:rPr>
          <w:rStyle w:val="NormalCharacter"/>
          <w:rFonts w:ascii="宋体" w:hAnsi="宋体"/>
          <w:sz w:val="24"/>
          <w:szCs w:val="24"/>
          <w:u w:val="single"/>
        </w:rPr>
        <w:t xml:space="preserve"> 开</w:t>
      </w:r>
      <w:proofErr w:type="gramStart"/>
      <w:r w:rsidRPr="00E2633E">
        <w:rPr>
          <w:rStyle w:val="NormalCharacter"/>
          <w:rFonts w:ascii="宋体" w:hAnsi="宋体"/>
          <w:sz w:val="24"/>
          <w:szCs w:val="24"/>
          <w:u w:val="single"/>
        </w:rPr>
        <w:t>工令</w:t>
      </w:r>
      <w:proofErr w:type="gramEnd"/>
      <w:r w:rsidRPr="00E2633E">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18BEF47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70B55D7B"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lastRenderedPageBreak/>
        <w:t>4.4 商定或确定</w:t>
      </w:r>
    </w:p>
    <w:p w14:paraId="78D0393B" w14:textId="77777777" w:rsidR="00335500" w:rsidRPr="00E2633E" w:rsidRDefault="004407E4">
      <w:pPr>
        <w:jc w:val="left"/>
        <w:rPr>
          <w:rStyle w:val="NormalCharacter"/>
          <w:rFonts w:ascii="宋体" w:hAnsi="宋体"/>
          <w:b/>
          <w:bCs/>
          <w:sz w:val="24"/>
          <w:szCs w:val="24"/>
          <w:u w:val="single"/>
        </w:rPr>
      </w:pPr>
      <w:r w:rsidRPr="00E2633E">
        <w:rPr>
          <w:rStyle w:val="NormalCharacter"/>
          <w:rFonts w:ascii="宋体" w:hAnsi="宋体"/>
          <w:sz w:val="24"/>
          <w:szCs w:val="24"/>
        </w:rPr>
        <w:t>在发包人和承包人不能通过协商达成一致意见时，发包人授权监理人对以下事项进行确定：</w:t>
      </w:r>
      <w:r w:rsidRPr="00E2633E">
        <w:rPr>
          <w:rStyle w:val="NormalCharacter"/>
          <w:rFonts w:ascii="宋体" w:hAnsi="宋体"/>
          <w:sz w:val="24"/>
          <w:szCs w:val="24"/>
          <w:u w:val="single"/>
        </w:rPr>
        <w:t>执行通用条款。</w:t>
      </w:r>
    </w:p>
    <w:p w14:paraId="67308EE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5. 工程质量</w:t>
      </w:r>
    </w:p>
    <w:p w14:paraId="4CE6571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5.1 质量要求</w:t>
      </w:r>
    </w:p>
    <w:p w14:paraId="3BA79872" w14:textId="77777777" w:rsidR="00335500" w:rsidRPr="00E2633E" w:rsidRDefault="004407E4">
      <w:pPr>
        <w:jc w:val="left"/>
        <w:rPr>
          <w:u w:val="single"/>
        </w:rPr>
      </w:pPr>
      <w:r w:rsidRPr="00E2633E">
        <w:rPr>
          <w:rStyle w:val="NormalCharacter"/>
          <w:rFonts w:ascii="宋体" w:hAnsi="宋体"/>
          <w:sz w:val="24"/>
          <w:szCs w:val="24"/>
        </w:rPr>
        <w:t>5.1.1 特殊质量标准和要求：</w:t>
      </w:r>
      <w:r w:rsidRPr="00E2633E">
        <w:rPr>
          <w:rFonts w:hint="eastAsia"/>
          <w:u w:val="single"/>
        </w:rPr>
        <w:t>符合现行国家有关工程施工质量验收规范和标准的要求</w:t>
      </w:r>
      <w:r w:rsidRPr="00E2633E">
        <w:rPr>
          <w:u w:val="single"/>
        </w:rPr>
        <w:t>。</w:t>
      </w:r>
    </w:p>
    <w:p w14:paraId="279022C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关于工程奖项的约定：</w:t>
      </w:r>
      <w:r w:rsidRPr="00E2633E">
        <w:rPr>
          <w:rStyle w:val="NormalCharacter"/>
          <w:rFonts w:ascii="宋体" w:hAnsi="宋体"/>
          <w:sz w:val="24"/>
          <w:szCs w:val="24"/>
          <w:u w:val="single"/>
        </w:rPr>
        <w:t xml:space="preserve"> 无</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5F92420B"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5.3 隐蔽工程检查</w:t>
      </w:r>
    </w:p>
    <w:p w14:paraId="08FC8A7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5.3.2承包人提前通知监理人隐蔽工程检查的期限的约定：</w:t>
      </w:r>
      <w:r w:rsidRPr="00E2633E">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5B58FBB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监理人不能按时进行检查时，应提前</w:t>
      </w:r>
      <w:r w:rsidRPr="00E2633E">
        <w:rPr>
          <w:rStyle w:val="NormalCharacter"/>
          <w:rFonts w:ascii="宋体" w:hAnsi="宋体"/>
          <w:sz w:val="24"/>
          <w:szCs w:val="24"/>
          <w:u w:val="single"/>
        </w:rPr>
        <w:t>24</w:t>
      </w:r>
      <w:r w:rsidRPr="00E2633E">
        <w:rPr>
          <w:rStyle w:val="NormalCharacter"/>
          <w:rFonts w:ascii="宋体" w:hAnsi="宋体"/>
          <w:sz w:val="24"/>
          <w:szCs w:val="24"/>
        </w:rPr>
        <w:t>小时提交书面延期要求。</w:t>
      </w:r>
    </w:p>
    <w:p w14:paraId="7FBD079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关于延期最长不得超过：</w:t>
      </w:r>
      <w:r w:rsidRPr="00E2633E">
        <w:rPr>
          <w:rStyle w:val="NormalCharacter"/>
          <w:rFonts w:ascii="宋体" w:hAnsi="宋体"/>
          <w:sz w:val="24"/>
          <w:szCs w:val="24"/>
          <w:u w:val="single"/>
        </w:rPr>
        <w:t>48</w:t>
      </w:r>
      <w:r w:rsidRPr="00E2633E">
        <w:rPr>
          <w:rStyle w:val="NormalCharacter"/>
          <w:rFonts w:ascii="宋体" w:hAnsi="宋体"/>
          <w:sz w:val="24"/>
          <w:szCs w:val="24"/>
        </w:rPr>
        <w:t>小时。</w:t>
      </w:r>
    </w:p>
    <w:p w14:paraId="11DA59C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5.3.3 重新检查 ：</w:t>
      </w:r>
      <w:r w:rsidRPr="00E2633E">
        <w:rPr>
          <w:rStyle w:val="NormalCharacter"/>
          <w:rFonts w:ascii="宋体" w:hAnsi="宋体"/>
          <w:sz w:val="24"/>
          <w:szCs w:val="24"/>
          <w:u w:val="single"/>
        </w:rPr>
        <w:t>执行通用条款。</w:t>
      </w:r>
    </w:p>
    <w:p w14:paraId="00B3A47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5.3.4 承包人私自覆盖：</w:t>
      </w:r>
      <w:r w:rsidRPr="00E2633E">
        <w:rPr>
          <w:rStyle w:val="NormalCharacter"/>
          <w:rFonts w:ascii="宋体" w:hAnsi="宋体"/>
          <w:sz w:val="24"/>
          <w:szCs w:val="24"/>
          <w:u w:val="single"/>
        </w:rPr>
        <w:t>执行通用条款。</w:t>
      </w:r>
    </w:p>
    <w:p w14:paraId="06B9AD19"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5.4 不合格工程的处理：</w:t>
      </w:r>
      <w:r w:rsidRPr="00E2633E">
        <w:rPr>
          <w:rStyle w:val="NormalCharacter"/>
          <w:rFonts w:ascii="宋体" w:hAnsi="宋体"/>
          <w:sz w:val="24"/>
          <w:szCs w:val="24"/>
          <w:u w:val="single"/>
        </w:rPr>
        <w:t>除执行通用条款外，</w:t>
      </w:r>
      <w:r w:rsidRPr="00E2633E">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sidRPr="00E2633E">
        <w:rPr>
          <w:rStyle w:val="NormalCharacter"/>
          <w:rFonts w:ascii="宋体" w:hAnsi="宋体" w:cs="宋体" w:hint="eastAsia"/>
          <w:bCs/>
          <w:kern w:val="0"/>
          <w:sz w:val="24"/>
          <w:szCs w:val="24"/>
          <w:u w:val="single"/>
        </w:rPr>
        <w:t>承包人出现上述违约情形的，</w:t>
      </w:r>
      <w:r w:rsidRPr="00E2633E">
        <w:rPr>
          <w:rStyle w:val="NormalCharacter"/>
          <w:rFonts w:ascii="宋体" w:hAnsi="宋体" w:cs="宋体"/>
          <w:bCs/>
          <w:kern w:val="0"/>
          <w:sz w:val="24"/>
          <w:szCs w:val="24"/>
          <w:u w:val="single"/>
        </w:rPr>
        <w:t>承包人向发包人支付签约合同价格</w:t>
      </w:r>
      <w:r w:rsidRPr="00E2633E">
        <w:rPr>
          <w:rStyle w:val="NormalCharacter"/>
          <w:rFonts w:ascii="宋体" w:hAnsi="宋体" w:cs="宋体" w:hint="eastAsia"/>
          <w:bCs/>
          <w:kern w:val="0"/>
          <w:sz w:val="24"/>
          <w:szCs w:val="24"/>
          <w:u w:val="single"/>
        </w:rPr>
        <w:t xml:space="preserve">  0.1  </w:t>
      </w:r>
      <w:r w:rsidRPr="00E2633E">
        <w:rPr>
          <w:rStyle w:val="NormalCharacter"/>
          <w:rFonts w:ascii="宋体" w:hAnsi="宋体" w:cs="宋体"/>
          <w:bCs/>
          <w:kern w:val="0"/>
          <w:sz w:val="24"/>
          <w:szCs w:val="24"/>
          <w:u w:val="single"/>
        </w:rPr>
        <w:t>％至</w:t>
      </w:r>
      <w:r w:rsidRPr="00E2633E">
        <w:rPr>
          <w:rStyle w:val="NormalCharacter"/>
          <w:rFonts w:ascii="宋体" w:hAnsi="宋体" w:cs="宋体" w:hint="eastAsia"/>
          <w:bCs/>
          <w:kern w:val="0"/>
          <w:sz w:val="24"/>
          <w:szCs w:val="24"/>
          <w:u w:val="single"/>
        </w:rPr>
        <w:t xml:space="preserve"> 1 </w:t>
      </w:r>
      <w:r w:rsidRPr="00E2633E">
        <w:rPr>
          <w:rStyle w:val="NormalCharacter"/>
          <w:rFonts w:ascii="宋体" w:hAnsi="宋体" w:cs="宋体"/>
          <w:bCs/>
          <w:kern w:val="0"/>
          <w:sz w:val="24"/>
          <w:szCs w:val="24"/>
          <w:u w:val="single"/>
        </w:rPr>
        <w:t>％的违约金。④发包人认为必要时，可以没收履约保证金，单方解除合同，另行发包。</w:t>
      </w:r>
    </w:p>
    <w:p w14:paraId="1C32443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5.5 质量争议检测：</w:t>
      </w:r>
      <w:r w:rsidRPr="00E2633E">
        <w:rPr>
          <w:rStyle w:val="NormalCharacter"/>
          <w:rFonts w:ascii="宋体" w:hAnsi="宋体" w:hint="eastAsia"/>
          <w:sz w:val="24"/>
          <w:szCs w:val="24"/>
          <w:u w:val="single"/>
        </w:rPr>
        <w:t>/</w:t>
      </w:r>
      <w:r w:rsidRPr="00E2633E">
        <w:rPr>
          <w:rStyle w:val="NormalCharacter"/>
          <w:rFonts w:ascii="宋体" w:hAnsi="宋体"/>
          <w:sz w:val="24"/>
          <w:szCs w:val="24"/>
          <w:u w:val="single"/>
        </w:rPr>
        <w:t>。</w:t>
      </w:r>
    </w:p>
    <w:p w14:paraId="4F6FD6C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6. 安全文明施工与环境保护</w:t>
      </w:r>
    </w:p>
    <w:p w14:paraId="1090260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6.1安全文明施工</w:t>
      </w:r>
    </w:p>
    <w:p w14:paraId="050F37C8"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6.1.1 项目安全生产的达标目标及相应事项的约定：</w:t>
      </w:r>
      <w:r w:rsidRPr="00E2633E">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w:t>
      </w:r>
      <w:r w:rsidRPr="00E2633E">
        <w:rPr>
          <w:rStyle w:val="NormalCharacter"/>
          <w:rFonts w:ascii="宋体" w:hAnsi="宋体" w:cs="宋体"/>
          <w:bCs/>
          <w:kern w:val="0"/>
          <w:sz w:val="24"/>
          <w:szCs w:val="24"/>
          <w:u w:val="single"/>
        </w:rPr>
        <w:lastRenderedPageBreak/>
        <w:t>有责任及费用均由承包人无条件独自承担，发包人不承担任何责任、费用。</w:t>
      </w:r>
    </w:p>
    <w:p w14:paraId="33DB9C58"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sidRPr="00E2633E">
        <w:rPr>
          <w:rStyle w:val="NormalCharacter"/>
          <w:rFonts w:ascii="宋体" w:hAnsi="宋体" w:cs="宋体" w:hint="eastAsia"/>
          <w:bCs/>
          <w:kern w:val="0"/>
          <w:sz w:val="24"/>
          <w:szCs w:val="24"/>
          <w:u w:val="single"/>
        </w:rPr>
        <w:t xml:space="preserve"> 0.1 </w:t>
      </w:r>
      <w:r w:rsidRPr="00E2633E">
        <w:rPr>
          <w:rStyle w:val="NormalCharacter"/>
          <w:rFonts w:ascii="宋体" w:hAnsi="宋体" w:cs="宋体"/>
          <w:bCs/>
          <w:kern w:val="0"/>
          <w:sz w:val="24"/>
          <w:szCs w:val="24"/>
          <w:u w:val="single"/>
        </w:rPr>
        <w:t>％至</w:t>
      </w:r>
      <w:r w:rsidRPr="00E2633E">
        <w:rPr>
          <w:rStyle w:val="NormalCharacter"/>
          <w:rFonts w:ascii="宋体" w:hAnsi="宋体" w:cs="宋体" w:hint="eastAsia"/>
          <w:bCs/>
          <w:kern w:val="0"/>
          <w:sz w:val="24"/>
          <w:szCs w:val="24"/>
          <w:u w:val="single"/>
        </w:rPr>
        <w:t xml:space="preserve">  1  </w:t>
      </w:r>
      <w:r w:rsidRPr="00E2633E">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sidRPr="00E2633E">
        <w:rPr>
          <w:rStyle w:val="NormalCharacter"/>
          <w:rFonts w:ascii="宋体" w:hAnsi="宋体" w:cs="宋体" w:hint="eastAsia"/>
          <w:bCs/>
          <w:kern w:val="0"/>
          <w:sz w:val="24"/>
          <w:szCs w:val="24"/>
          <w:u w:val="single"/>
        </w:rPr>
        <w:t>应付款项</w:t>
      </w:r>
      <w:r w:rsidRPr="00E2633E">
        <w:rPr>
          <w:rStyle w:val="NormalCharacter"/>
          <w:rFonts w:ascii="宋体" w:hAnsi="宋体" w:cs="宋体"/>
          <w:bCs/>
          <w:kern w:val="0"/>
          <w:sz w:val="24"/>
          <w:szCs w:val="24"/>
          <w:u w:val="single"/>
        </w:rPr>
        <w:t>百分之五的滞纳金。</w:t>
      </w:r>
    </w:p>
    <w:p w14:paraId="0B09A7A6"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6.1.4 关于治安保卫的特别约定：</w:t>
      </w:r>
      <w:r w:rsidRPr="00E2633E">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0C715051"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sz w:val="24"/>
          <w:szCs w:val="24"/>
        </w:rPr>
        <w:t>关于编制施工场地治安管理计划的约定：</w:t>
      </w:r>
      <w:r w:rsidRPr="00E2633E">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7222F210"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41AD4A5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6.1.5 文明施工</w:t>
      </w:r>
    </w:p>
    <w:p w14:paraId="30090508"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合同当事人对文明施工的要求：</w:t>
      </w:r>
      <w:r w:rsidRPr="00E2633E">
        <w:rPr>
          <w:rStyle w:val="NormalCharacter"/>
          <w:rFonts w:ascii="宋体" w:hAnsi="宋体" w:hint="eastAsia"/>
          <w:bCs/>
          <w:sz w:val="24"/>
          <w:szCs w:val="24"/>
          <w:u w:val="single"/>
        </w:rPr>
        <w:t>达</w:t>
      </w:r>
      <w:r w:rsidRPr="00E2633E">
        <w:rPr>
          <w:rStyle w:val="NormalCharacter"/>
          <w:rFonts w:ascii="宋体" w:hAnsi="宋体"/>
          <w:bCs/>
          <w:sz w:val="24"/>
          <w:szCs w:val="24"/>
          <w:u w:val="single"/>
        </w:rPr>
        <w:t>到</w:t>
      </w:r>
      <w:r w:rsidRPr="00E2633E">
        <w:rPr>
          <w:rStyle w:val="NormalCharacter"/>
          <w:rFonts w:ascii="宋体" w:hAnsi="宋体" w:hint="eastAsia"/>
          <w:bCs/>
          <w:sz w:val="24"/>
          <w:szCs w:val="24"/>
          <w:u w:val="single"/>
        </w:rPr>
        <w:t>新疆维吾尔</w:t>
      </w:r>
      <w:r w:rsidRPr="00E2633E">
        <w:rPr>
          <w:rStyle w:val="NormalCharacter"/>
          <w:rFonts w:ascii="宋体" w:hAnsi="宋体"/>
          <w:bCs/>
          <w:sz w:val="24"/>
          <w:szCs w:val="24"/>
          <w:u w:val="single"/>
        </w:rPr>
        <w:t>自治区文明施工要求：</w:t>
      </w:r>
    </w:p>
    <w:p w14:paraId="6512C431"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①</w:t>
      </w:r>
      <w:r w:rsidRPr="00E2633E">
        <w:rPr>
          <w:rStyle w:val="NormalCharacter"/>
          <w:rFonts w:ascii="宋体" w:hAnsi="宋体"/>
          <w:bCs/>
          <w:sz w:val="24"/>
          <w:szCs w:val="24"/>
          <w:u w:val="single"/>
        </w:rPr>
        <w:t>承包人应采取有效管理措施，保证施工现场特种作业人员均持有有效证件，经过安全培训合格后持证上岗。</w:t>
      </w:r>
    </w:p>
    <w:p w14:paraId="1BFD8629"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②</w:t>
      </w:r>
      <w:r w:rsidRPr="00E2633E">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68109E1F"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③</w:t>
      </w:r>
      <w:r w:rsidRPr="00E2633E">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sidRPr="00E2633E">
        <w:rPr>
          <w:rStyle w:val="NormalCharacter"/>
          <w:rFonts w:ascii="宋体" w:hAnsi="宋体"/>
          <w:bCs/>
          <w:sz w:val="24"/>
          <w:szCs w:val="24"/>
          <w:u w:val="single"/>
        </w:rPr>
        <w:t>的</w:t>
      </w:r>
      <w:proofErr w:type="gramEnd"/>
      <w:r w:rsidRPr="00E2633E">
        <w:rPr>
          <w:rStyle w:val="NormalCharacter"/>
          <w:rFonts w:ascii="宋体" w:hAnsi="宋体"/>
          <w:bCs/>
          <w:sz w:val="24"/>
          <w:szCs w:val="24"/>
          <w:u w:val="single"/>
        </w:rPr>
        <w:t>任何款项中扣除。</w:t>
      </w:r>
    </w:p>
    <w:p w14:paraId="608EF330"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④</w:t>
      </w:r>
      <w:r w:rsidRPr="00E2633E">
        <w:rPr>
          <w:rStyle w:val="NormalCharacter"/>
          <w:rFonts w:ascii="宋体" w:hAnsi="宋体"/>
          <w:bCs/>
          <w:sz w:val="24"/>
          <w:szCs w:val="24"/>
          <w:u w:val="single"/>
        </w:rPr>
        <w:t>承包人加强对噪音、粉尘、废气、废水和废油的控制，降低噪音、控制粉尘和废气浓度，做好废水和废油的治理和排放。</w:t>
      </w:r>
    </w:p>
    <w:p w14:paraId="67144FCD"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⑤</w:t>
      </w:r>
      <w:r w:rsidRPr="00E2633E">
        <w:rPr>
          <w:rStyle w:val="NormalCharacter"/>
          <w:rFonts w:ascii="宋体" w:hAnsi="宋体"/>
          <w:bCs/>
          <w:sz w:val="24"/>
          <w:szCs w:val="24"/>
          <w:u w:val="single"/>
        </w:rPr>
        <w:t>因承包人任意堆放、排放废水废油或弃置施工废弃物造成妨碍公共交通、影响城镇居民生活、危及居民安全、破坏周边环境等后果，承包人承担一切责任和费用。</w:t>
      </w:r>
    </w:p>
    <w:p w14:paraId="114663BC"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lastRenderedPageBreak/>
        <w:t>⑥</w:t>
      </w:r>
      <w:r w:rsidRPr="00E2633E">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546CEB3A"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⑦</w:t>
      </w:r>
      <w:r w:rsidRPr="00E2633E">
        <w:rPr>
          <w:rStyle w:val="NormalCharacter"/>
          <w:rFonts w:ascii="宋体" w:hAnsi="宋体"/>
          <w:bCs/>
          <w:sz w:val="24"/>
          <w:szCs w:val="24"/>
          <w:u w:val="single"/>
        </w:rPr>
        <w:t>做好施工现场（包括进出口附近道路）的整洁卫生，搞好文明施工，工程验收一周前应作好清场工作。</w:t>
      </w:r>
    </w:p>
    <w:p w14:paraId="7188F84B"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cs="宋体"/>
          <w:bCs/>
          <w:sz w:val="24"/>
          <w:szCs w:val="24"/>
          <w:u w:val="single"/>
        </w:rPr>
        <w:t>⑧</w:t>
      </w:r>
      <w:r w:rsidRPr="00E2633E">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2EAA487D"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cs="宋体"/>
          <w:bCs/>
          <w:sz w:val="24"/>
          <w:szCs w:val="24"/>
          <w:u w:val="single"/>
        </w:rPr>
        <w:t>⑨</w:t>
      </w:r>
      <w:r w:rsidRPr="00E2633E">
        <w:rPr>
          <w:rStyle w:val="NormalCharacter"/>
          <w:rFonts w:ascii="宋体" w:hAnsi="宋体"/>
          <w:bCs/>
          <w:sz w:val="24"/>
          <w:szCs w:val="24"/>
          <w:u w:val="single"/>
        </w:rPr>
        <w:t>安全、文明施工不符合施工要求的，承包人承担一切责任和费用。并向发包人支付合同价款</w:t>
      </w:r>
      <w:r w:rsidRPr="00E2633E">
        <w:rPr>
          <w:rStyle w:val="NormalCharacter"/>
          <w:rFonts w:ascii="宋体" w:hAnsi="宋体" w:hint="eastAsia"/>
          <w:bCs/>
          <w:sz w:val="24"/>
          <w:szCs w:val="24"/>
          <w:u w:val="single"/>
        </w:rPr>
        <w:t xml:space="preserve">  1  %</w:t>
      </w:r>
      <w:r w:rsidRPr="00E2633E">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55ABA4F9"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6.1.6 关于安全文明施工费支付比例和支付期限的约定：</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34E4BBD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6.3 扬尘污染防治</w:t>
      </w:r>
    </w:p>
    <w:p w14:paraId="46065F8D"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6.3.1 项目扬尘污染防治达标目标及相应事项的约定：</w:t>
      </w:r>
      <w:r w:rsidRPr="00E2633E">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sidRPr="00E2633E">
        <w:rPr>
          <w:rStyle w:val="NormalCharacter"/>
          <w:rFonts w:ascii="宋体" w:hAnsi="宋体"/>
          <w:sz w:val="24"/>
          <w:szCs w:val="24"/>
          <w:u w:val="single"/>
        </w:rPr>
        <w:t>要</w:t>
      </w:r>
      <w:proofErr w:type="gramEnd"/>
      <w:r w:rsidRPr="00E2633E">
        <w:rPr>
          <w:rStyle w:val="NormalCharacter"/>
          <w:rFonts w:ascii="宋体" w:hAnsi="宋体"/>
          <w:sz w:val="24"/>
          <w:szCs w:val="24"/>
          <w:u w:val="single"/>
        </w:rPr>
        <w:t>示执行。</w:t>
      </w:r>
    </w:p>
    <w:p w14:paraId="7D8C6C2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6.3.2 关于扬尘污染防治费支付比例和支付期限的约定：</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0F1DFC66"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6.3.3 其它环境保护措施：</w:t>
      </w:r>
      <w:r w:rsidRPr="00E2633E">
        <w:rPr>
          <w:rStyle w:val="NormalCharacter"/>
          <w:rFonts w:ascii="宋体" w:hAnsi="宋体"/>
          <w:sz w:val="24"/>
          <w:szCs w:val="24"/>
          <w:u w:val="single"/>
        </w:rPr>
        <w:t>执行通用条款。</w:t>
      </w:r>
    </w:p>
    <w:p w14:paraId="0C687BA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 工期和进度</w:t>
      </w:r>
    </w:p>
    <w:p w14:paraId="1F5C3153"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7.1 施工组织设计</w:t>
      </w:r>
    </w:p>
    <w:p w14:paraId="2EDD0276"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7.1.1 合同当事人约定的施工组织设计应包括的其他内容：</w:t>
      </w:r>
      <w:r w:rsidRPr="00E2633E">
        <w:rPr>
          <w:rStyle w:val="NormalCharacter"/>
          <w:rFonts w:ascii="宋体" w:hAnsi="宋体"/>
          <w:sz w:val="24"/>
          <w:szCs w:val="24"/>
          <w:u w:val="single"/>
        </w:rPr>
        <w:t>执行通用条款</w:t>
      </w:r>
      <w:r w:rsidRPr="00E2633E">
        <w:rPr>
          <w:rStyle w:val="NormalCharacter"/>
          <w:rFonts w:ascii="宋体" w:hAnsi="宋体" w:hint="eastAsia"/>
          <w:sz w:val="24"/>
          <w:szCs w:val="24"/>
          <w:u w:val="single"/>
        </w:rPr>
        <w:t>及发包人提出的其他具体要求编制。</w:t>
      </w:r>
    </w:p>
    <w:p w14:paraId="6FB4436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7.1.2 施工组织设计的提交和修改</w:t>
      </w:r>
    </w:p>
    <w:p w14:paraId="7189CA4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承包人提交详细施工组织设计的期限的约定：</w:t>
      </w:r>
      <w:r w:rsidRPr="00E2633E">
        <w:rPr>
          <w:rStyle w:val="NormalCharacter"/>
          <w:rFonts w:ascii="宋体" w:hAnsi="宋体"/>
          <w:sz w:val="24"/>
          <w:szCs w:val="24"/>
          <w:u w:val="single"/>
        </w:rPr>
        <w:t>合同签订</w:t>
      </w:r>
      <w:r w:rsidRPr="00E2633E">
        <w:rPr>
          <w:rStyle w:val="NormalCharacter"/>
          <w:rFonts w:ascii="宋体" w:hAnsi="宋体" w:hint="eastAsia"/>
          <w:sz w:val="24"/>
          <w:szCs w:val="24"/>
          <w:u w:val="single"/>
        </w:rPr>
        <w:t>3</w:t>
      </w:r>
      <w:r w:rsidRPr="00E2633E">
        <w:rPr>
          <w:rStyle w:val="NormalCharacter"/>
          <w:rFonts w:ascii="宋体" w:hAnsi="宋体"/>
          <w:sz w:val="24"/>
          <w:szCs w:val="24"/>
          <w:u w:val="single"/>
        </w:rPr>
        <w:t>日内且不晚于开工前</w:t>
      </w:r>
      <w:r w:rsidRPr="00E2633E">
        <w:rPr>
          <w:rStyle w:val="NormalCharacter"/>
          <w:rFonts w:ascii="宋体" w:hAnsi="宋体" w:hint="eastAsia"/>
          <w:sz w:val="24"/>
          <w:szCs w:val="24"/>
          <w:u w:val="single"/>
        </w:rPr>
        <w:t>3</w:t>
      </w:r>
      <w:r w:rsidRPr="00E2633E">
        <w:rPr>
          <w:rStyle w:val="NormalCharacter"/>
          <w:rFonts w:ascii="宋体" w:hAnsi="宋体"/>
          <w:sz w:val="24"/>
          <w:szCs w:val="24"/>
          <w:u w:val="single"/>
        </w:rPr>
        <w:t>天。</w:t>
      </w:r>
    </w:p>
    <w:p w14:paraId="4E214714"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发包人和监理人在收到详细的施工组织设计后确认或提出修改意见的期限：</w:t>
      </w:r>
      <w:r w:rsidRPr="00E2633E">
        <w:rPr>
          <w:rStyle w:val="NormalCharacter"/>
          <w:rFonts w:ascii="宋体" w:hAnsi="宋体"/>
          <w:sz w:val="24"/>
          <w:szCs w:val="24"/>
          <w:u w:val="single"/>
        </w:rPr>
        <w:t>收到承包人报告48 小时内。</w:t>
      </w:r>
    </w:p>
    <w:p w14:paraId="6DB0A2E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7.2 施工进度计划</w:t>
      </w:r>
    </w:p>
    <w:p w14:paraId="2C66738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7.2.2 施工进度计划的修订</w:t>
      </w:r>
    </w:p>
    <w:p w14:paraId="716BB6F8"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发包人和监理人在收到修订的施工进度计划后确认或提出修改意见的期限：</w:t>
      </w:r>
      <w:r w:rsidRPr="00E2633E">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4C5744A0"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①承包人必须按批准的进度计划组织施工，接受发包人代表和监理人对工程进度的检查监</w:t>
      </w:r>
      <w:r w:rsidRPr="00E2633E">
        <w:rPr>
          <w:rStyle w:val="NormalCharacter"/>
          <w:rFonts w:ascii="宋体" w:hAnsi="宋体"/>
          <w:bCs/>
          <w:sz w:val="24"/>
          <w:szCs w:val="24"/>
          <w:u w:val="single"/>
        </w:rPr>
        <w:lastRenderedPageBreak/>
        <w:t>督，无论何种原因造成工程的实际进度与合同进度计划不符时，承包人应按监理人和发包人代表的指示在</w:t>
      </w:r>
      <w:r w:rsidRPr="00E2633E">
        <w:rPr>
          <w:rStyle w:val="NormalCharacter"/>
          <w:rFonts w:ascii="宋体" w:hAnsi="宋体" w:hint="eastAsia"/>
          <w:bCs/>
          <w:sz w:val="24"/>
          <w:szCs w:val="24"/>
          <w:u w:val="single"/>
        </w:rPr>
        <w:t>3</w:t>
      </w:r>
      <w:r w:rsidRPr="00E2633E">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4AF083C5"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07FBE7A6"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u w:val="single"/>
        </w:rPr>
        <w:t>7.3 开工</w:t>
      </w:r>
    </w:p>
    <w:p w14:paraId="65F27EE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7.3.1 开工准备</w:t>
      </w:r>
    </w:p>
    <w:p w14:paraId="22FC501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关于承包人提交工程开工</w:t>
      </w:r>
      <w:proofErr w:type="gramStart"/>
      <w:r w:rsidRPr="00E2633E">
        <w:rPr>
          <w:rStyle w:val="NormalCharacter"/>
          <w:rFonts w:ascii="宋体" w:hAnsi="宋体"/>
          <w:sz w:val="24"/>
          <w:szCs w:val="24"/>
        </w:rPr>
        <w:t>报审表</w:t>
      </w:r>
      <w:proofErr w:type="gramEnd"/>
      <w:r w:rsidRPr="00E2633E">
        <w:rPr>
          <w:rStyle w:val="NormalCharacter"/>
          <w:rFonts w:ascii="宋体" w:hAnsi="宋体"/>
          <w:sz w:val="24"/>
          <w:szCs w:val="24"/>
        </w:rPr>
        <w:t>的期限：</w:t>
      </w:r>
      <w:r w:rsidRPr="00E2633E">
        <w:rPr>
          <w:rStyle w:val="NormalCharacter"/>
          <w:rFonts w:ascii="宋体" w:hAnsi="宋体"/>
          <w:sz w:val="24"/>
          <w:szCs w:val="24"/>
          <w:u w:val="single"/>
        </w:rPr>
        <w:t>合同签订后、开工前。</w:t>
      </w:r>
    </w:p>
    <w:p w14:paraId="449893B0"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关于发包人应完成的其他开工准备工作及期限：</w:t>
      </w:r>
      <w:r w:rsidRPr="00E2633E">
        <w:rPr>
          <w:rStyle w:val="NormalCharacter"/>
          <w:rFonts w:ascii="宋体" w:hAnsi="宋体"/>
          <w:sz w:val="24"/>
          <w:szCs w:val="24"/>
          <w:u w:val="single"/>
        </w:rPr>
        <w:t xml:space="preserve">   </w:t>
      </w:r>
    </w:p>
    <w:p w14:paraId="2C6695EA"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关于承包人应完成的其他开工准备工作及期限：</w:t>
      </w:r>
      <w:r w:rsidRPr="00E2633E">
        <w:rPr>
          <w:rStyle w:val="NormalCharacter"/>
          <w:rFonts w:ascii="宋体" w:hAnsi="宋体"/>
          <w:sz w:val="24"/>
          <w:szCs w:val="24"/>
          <w:u w:val="single"/>
        </w:rPr>
        <w:t xml:space="preserve">   </w:t>
      </w:r>
    </w:p>
    <w:p w14:paraId="7691F6B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7.3.2 开工通知</w:t>
      </w:r>
    </w:p>
    <w:p w14:paraId="58B2B9F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因发包人原因造成监理人未能在计划开工日期之日起</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天内发出开工通知的，承包人有权提出价格调整要求，或者解除合同。</w:t>
      </w:r>
    </w:p>
    <w:p w14:paraId="5B956A16"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7.4 测量放线</w:t>
      </w:r>
    </w:p>
    <w:p w14:paraId="0E13A5A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7.4.1发包人通过监理人向承包人提供测量基准点、基准线和水准点及其书面资料的期限：</w:t>
      </w:r>
      <w:r w:rsidRPr="00E2633E">
        <w:rPr>
          <w:rStyle w:val="NormalCharacter"/>
          <w:rFonts w:ascii="宋体" w:hAnsi="宋体"/>
          <w:sz w:val="24"/>
          <w:szCs w:val="24"/>
          <w:u w:val="single"/>
        </w:rPr>
        <w:t>合同签订后、开工前完成</w:t>
      </w:r>
      <w:r w:rsidRPr="00E2633E">
        <w:rPr>
          <w:rStyle w:val="NormalCharacter"/>
          <w:rFonts w:ascii="宋体" w:hAnsi="宋体"/>
          <w:sz w:val="24"/>
          <w:szCs w:val="24"/>
        </w:rPr>
        <w:t>。</w:t>
      </w:r>
    </w:p>
    <w:p w14:paraId="22C70BCE"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7.5 工期延误</w:t>
      </w:r>
    </w:p>
    <w:p w14:paraId="491C9548"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7.5.1 因发包人原因导致工期延误：</w:t>
      </w:r>
      <w:r w:rsidRPr="00E2633E">
        <w:rPr>
          <w:rFonts w:hint="eastAsia"/>
          <w:u w:val="single"/>
        </w:rPr>
        <w:t>/</w:t>
      </w:r>
      <w:r w:rsidRPr="00E2633E">
        <w:rPr>
          <w:u w:val="single"/>
        </w:rPr>
        <w:t>。</w:t>
      </w:r>
    </w:p>
    <w:p w14:paraId="6897D4E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（7）因发包人原因导致工期延误的其他情形：</w:t>
      </w:r>
      <w:r w:rsidRPr="00E2633E">
        <w:rPr>
          <w:rStyle w:val="NormalCharacter"/>
          <w:rFonts w:ascii="宋体" w:hAnsi="宋体" w:hint="eastAsia"/>
          <w:sz w:val="24"/>
          <w:szCs w:val="24"/>
          <w:u w:val="single"/>
        </w:rPr>
        <w:t>①重大设计变更②政策处理问题③不可抗力</w:t>
      </w:r>
      <w:r w:rsidRPr="00E2633E">
        <w:rPr>
          <w:rStyle w:val="NormalCharacter"/>
          <w:rFonts w:ascii="宋体" w:hAnsi="宋体"/>
          <w:sz w:val="24"/>
          <w:szCs w:val="24"/>
        </w:rPr>
        <w:t>。</w:t>
      </w:r>
    </w:p>
    <w:p w14:paraId="23CEA0E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7.5.2 因承包人原因导致工期延误</w:t>
      </w:r>
    </w:p>
    <w:p w14:paraId="48FF2CE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因承包人原因造成工期延误，逾期竣工违约金的计算方法为：</w:t>
      </w:r>
    </w:p>
    <w:p w14:paraId="006AB79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sidRPr="00E2633E">
        <w:rPr>
          <w:rStyle w:val="NormalCharacter"/>
          <w:rFonts w:ascii="宋体" w:hAnsi="宋体" w:hint="eastAsia"/>
          <w:sz w:val="24"/>
          <w:szCs w:val="24"/>
          <w:u w:val="single"/>
        </w:rPr>
        <w:t xml:space="preserve">   0.1 </w:t>
      </w:r>
      <w:r w:rsidRPr="00E2633E">
        <w:rPr>
          <w:rStyle w:val="NormalCharacter"/>
          <w:rFonts w:ascii="宋体" w:hAnsi="宋体"/>
          <w:sz w:val="24"/>
          <w:szCs w:val="24"/>
          <w:u w:val="single"/>
        </w:rPr>
        <w:t>%缴纳违约金（最终在工程结算中扣减）。</w:t>
      </w:r>
    </w:p>
    <w:p w14:paraId="1911161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因承包人原因造成工期延误，逾期竣工违约金的上限： </w:t>
      </w:r>
      <w:r w:rsidRPr="00E2633E">
        <w:rPr>
          <w:rStyle w:val="NormalCharacter"/>
          <w:rFonts w:ascii="宋体" w:hAnsi="宋体"/>
          <w:sz w:val="24"/>
          <w:szCs w:val="24"/>
          <w:u w:val="single"/>
        </w:rPr>
        <w:t>违约金最高限价额为合同价的</w:t>
      </w:r>
      <w:r w:rsidRPr="00E2633E">
        <w:rPr>
          <w:rStyle w:val="NormalCharacter"/>
          <w:rFonts w:ascii="宋体" w:hAnsi="宋体" w:hint="eastAsia"/>
          <w:sz w:val="24"/>
          <w:szCs w:val="24"/>
          <w:u w:val="single"/>
        </w:rPr>
        <w:t xml:space="preserve">   3</w:t>
      </w:r>
      <w:r w:rsidRPr="00E2633E">
        <w:rPr>
          <w:rStyle w:val="NormalCharacter"/>
          <w:rFonts w:ascii="宋体" w:hAnsi="宋体"/>
          <w:sz w:val="24"/>
          <w:szCs w:val="24"/>
          <w:u w:val="single"/>
        </w:rPr>
        <w:t>%。</w:t>
      </w:r>
    </w:p>
    <w:p w14:paraId="3F8A013F"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7.6 不利物质条件</w:t>
      </w:r>
    </w:p>
    <w:p w14:paraId="2C5EA16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不利物质条件的其他情形和有关约定：</w:t>
      </w:r>
      <w:r w:rsidRPr="00E2633E">
        <w:rPr>
          <w:rStyle w:val="NormalCharacter"/>
          <w:rFonts w:ascii="宋体" w:hAnsi="宋体"/>
          <w:sz w:val="24"/>
          <w:szCs w:val="24"/>
          <w:u w:val="single"/>
        </w:rPr>
        <w:t>执行通用条款</w:t>
      </w:r>
      <w:r w:rsidRPr="00E2633E">
        <w:rPr>
          <w:rStyle w:val="NormalCharacter"/>
          <w:rFonts w:ascii="宋体" w:hAnsi="宋体"/>
          <w:sz w:val="24"/>
          <w:szCs w:val="24"/>
        </w:rPr>
        <w:t>。</w:t>
      </w:r>
    </w:p>
    <w:p w14:paraId="4562773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7.7异常恶劣的气候条件</w:t>
      </w:r>
    </w:p>
    <w:p w14:paraId="6D840C1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发包人和承包人同意以下情形视为异常恶劣的气候条件：</w:t>
      </w:r>
    </w:p>
    <w:p w14:paraId="7DD08E0B" w14:textId="77777777" w:rsidR="00335500" w:rsidRPr="00E2633E" w:rsidRDefault="004407E4">
      <w:pPr>
        <w:jc w:val="left"/>
      </w:pPr>
      <w:r w:rsidRPr="00E2633E">
        <w:rPr>
          <w:u w:val="single"/>
        </w:rPr>
        <w:t>每小时</w:t>
      </w:r>
      <w:r w:rsidRPr="00E2633E">
        <w:rPr>
          <w:rFonts w:hint="eastAsia"/>
          <w:u w:val="single"/>
        </w:rPr>
        <w:t>降雨量</w:t>
      </w:r>
      <w:r w:rsidRPr="00E2633E">
        <w:rPr>
          <w:u w:val="single"/>
        </w:rPr>
        <w:t>16</w:t>
      </w:r>
      <w:r w:rsidRPr="00E2633E">
        <w:rPr>
          <w:u w:val="single"/>
        </w:rPr>
        <w:t>毫米以上</w:t>
      </w:r>
      <w:r w:rsidRPr="00E2633E">
        <w:rPr>
          <w:rFonts w:hint="eastAsia"/>
          <w:u w:val="single"/>
        </w:rPr>
        <w:t>或</w:t>
      </w:r>
      <w:r w:rsidRPr="00E2633E">
        <w:rPr>
          <w:rFonts w:hint="eastAsia"/>
          <w:u w:val="single"/>
        </w:rPr>
        <w:t>24</w:t>
      </w:r>
      <w:r w:rsidRPr="00E2633E">
        <w:rPr>
          <w:rFonts w:hint="eastAsia"/>
          <w:u w:val="single"/>
        </w:rPr>
        <w:t>小时降雨在</w:t>
      </w:r>
      <w:r w:rsidRPr="00E2633E">
        <w:rPr>
          <w:rFonts w:hint="eastAsia"/>
          <w:u w:val="single"/>
        </w:rPr>
        <w:t>50</w:t>
      </w:r>
      <w:r w:rsidRPr="00E2633E">
        <w:rPr>
          <w:rFonts w:hint="eastAsia"/>
          <w:u w:val="single"/>
        </w:rPr>
        <w:t>毫米以上</w:t>
      </w:r>
      <w:r w:rsidRPr="00E2633E">
        <w:rPr>
          <w:u w:val="single"/>
        </w:rPr>
        <w:t xml:space="preserve"> </w:t>
      </w:r>
      <w:r w:rsidRPr="00E2633E">
        <w:t>；</w:t>
      </w:r>
    </w:p>
    <w:p w14:paraId="44E6251F" w14:textId="77777777" w:rsidR="00335500" w:rsidRPr="00E2633E" w:rsidRDefault="004407E4">
      <w:pPr>
        <w:jc w:val="left"/>
      </w:pPr>
      <w:r w:rsidRPr="00E2633E">
        <w:t>（</w:t>
      </w:r>
      <w:r w:rsidRPr="00E2633E">
        <w:t>2</w:t>
      </w:r>
      <w:r w:rsidRPr="00E2633E">
        <w:t>）</w:t>
      </w:r>
      <w:r w:rsidRPr="00E2633E">
        <w:rPr>
          <w:rFonts w:hint="eastAsia"/>
        </w:rPr>
        <w:t xml:space="preserve"> </w:t>
      </w:r>
      <w:r w:rsidRPr="00E2633E">
        <w:rPr>
          <w:rFonts w:hint="eastAsia"/>
          <w:u w:val="single"/>
        </w:rPr>
        <w:t>7</w:t>
      </w:r>
      <w:r w:rsidRPr="00E2633E">
        <w:rPr>
          <w:rFonts w:hint="eastAsia"/>
          <w:u w:val="single"/>
        </w:rPr>
        <w:t>级以上大风</w:t>
      </w:r>
      <w:r w:rsidRPr="00E2633E">
        <w:t>；</w:t>
      </w:r>
    </w:p>
    <w:p w14:paraId="4C2AEA1B" w14:textId="77777777" w:rsidR="00335500" w:rsidRPr="00E2633E" w:rsidRDefault="004407E4">
      <w:pPr>
        <w:jc w:val="left"/>
      </w:pPr>
      <w:r w:rsidRPr="00E2633E">
        <w:t>（</w:t>
      </w:r>
      <w:r w:rsidRPr="00E2633E">
        <w:t>3</w:t>
      </w:r>
      <w:r w:rsidRPr="00E2633E">
        <w:t>）</w:t>
      </w:r>
      <w:r w:rsidRPr="00E2633E">
        <w:rPr>
          <w:rFonts w:hint="eastAsia"/>
        </w:rPr>
        <w:t xml:space="preserve"> </w:t>
      </w:r>
      <w:r w:rsidRPr="00E2633E">
        <w:rPr>
          <w:rFonts w:hint="eastAsia"/>
          <w:u w:val="single"/>
        </w:rPr>
        <w:t xml:space="preserve"> </w:t>
      </w:r>
      <w:r w:rsidRPr="00E2633E">
        <w:rPr>
          <w:rFonts w:hint="eastAsia"/>
          <w:u w:val="single"/>
        </w:rPr>
        <w:t>沙尘暴天气</w:t>
      </w:r>
      <w:r w:rsidRPr="00E2633E">
        <w:rPr>
          <w:u w:val="single"/>
        </w:rPr>
        <w:t xml:space="preserve"> </w:t>
      </w:r>
      <w:r w:rsidRPr="00E2633E">
        <w:t>。</w:t>
      </w:r>
    </w:p>
    <w:p w14:paraId="2563F177" w14:textId="77777777" w:rsidR="00335500" w:rsidRPr="00E2633E" w:rsidRDefault="004407E4">
      <w:pPr>
        <w:jc w:val="left"/>
        <w:rPr>
          <w:rStyle w:val="NormalCharacter"/>
          <w:rFonts w:ascii="宋体" w:hAnsi="宋体"/>
          <w:b/>
          <w:sz w:val="24"/>
          <w:szCs w:val="24"/>
          <w:u w:val="single"/>
        </w:rPr>
      </w:pPr>
      <w:r w:rsidRPr="00E2633E">
        <w:rPr>
          <w:rStyle w:val="NormalCharacter"/>
          <w:rFonts w:ascii="宋体" w:hAnsi="宋体"/>
          <w:b/>
          <w:sz w:val="24"/>
          <w:szCs w:val="24"/>
        </w:rPr>
        <w:t>7.8 暂停施工：</w:t>
      </w:r>
      <w:r w:rsidRPr="00E2633E">
        <w:rPr>
          <w:rStyle w:val="NormalCharacter"/>
          <w:rFonts w:ascii="宋体" w:hAnsi="宋体"/>
          <w:b/>
          <w:sz w:val="24"/>
          <w:szCs w:val="24"/>
          <w:u w:val="single"/>
        </w:rPr>
        <w:t>执行通用条款。</w:t>
      </w:r>
    </w:p>
    <w:p w14:paraId="06332C0A"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7.9 提前竣工的奖励</w:t>
      </w:r>
    </w:p>
    <w:p w14:paraId="742D2BE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7.9.2提前竣工的奖励：</w:t>
      </w:r>
      <w:r w:rsidRPr="00E2633E">
        <w:rPr>
          <w:rStyle w:val="NormalCharacter"/>
          <w:rFonts w:ascii="宋体" w:hAnsi="宋体"/>
          <w:sz w:val="24"/>
          <w:szCs w:val="24"/>
          <w:u w:val="single"/>
        </w:rPr>
        <w:t>/</w:t>
      </w:r>
      <w:r w:rsidRPr="00E2633E">
        <w:rPr>
          <w:rStyle w:val="NormalCharacter"/>
          <w:rFonts w:ascii="宋体" w:hAnsi="宋体"/>
          <w:sz w:val="24"/>
          <w:szCs w:val="24"/>
        </w:rPr>
        <w:t>。</w:t>
      </w:r>
    </w:p>
    <w:p w14:paraId="03F97C6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b/>
          <w:sz w:val="24"/>
          <w:szCs w:val="24"/>
        </w:rPr>
        <w:t>7．10</w:t>
      </w:r>
      <w:r w:rsidRPr="00E2633E">
        <w:rPr>
          <w:rStyle w:val="NormalCharacter"/>
          <w:rFonts w:ascii="宋体" w:hAnsi="宋体"/>
          <w:sz w:val="24"/>
          <w:szCs w:val="24"/>
        </w:rPr>
        <w:t>其它约定</w:t>
      </w:r>
    </w:p>
    <w:p w14:paraId="15266CA3"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7.10.1承包人自行负责建筑垃圾的清理,交工时必须保证场地的干净整齐，所发生的费用由承包人自行承担。</w:t>
      </w:r>
    </w:p>
    <w:p w14:paraId="7E226E4C"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7.10.2 施工水、电的费用由承包人自理（包括开挖、堆土造成的草坪、树木恢复费用）。</w:t>
      </w:r>
    </w:p>
    <w:p w14:paraId="09EE4596"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7.10.3承包人在工程施工、竣工及保修的整个过程中对施工现场全部人员的保险及安全负责，费用自理。</w:t>
      </w:r>
    </w:p>
    <w:p w14:paraId="14F0353B"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5E36D294"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sidRPr="00E2633E">
        <w:rPr>
          <w:rStyle w:val="NormalCharacter"/>
          <w:rFonts w:ascii="宋体" w:hAnsi="宋体" w:hint="eastAsia"/>
          <w:bCs/>
          <w:sz w:val="24"/>
          <w:szCs w:val="24"/>
          <w:u w:val="single"/>
        </w:rPr>
        <w:t>1 %的违约金，并承担因此给发包方造成的损失</w:t>
      </w:r>
    </w:p>
    <w:p w14:paraId="78394FCE"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sidRPr="00E2633E">
        <w:rPr>
          <w:rStyle w:val="NormalCharacter"/>
          <w:rFonts w:ascii="宋体" w:hAnsi="宋体" w:hint="eastAsia"/>
          <w:bCs/>
          <w:sz w:val="24"/>
          <w:szCs w:val="24"/>
          <w:u w:val="single"/>
        </w:rPr>
        <w:t>1 %的违约金，并承担因此给发包方造成的损失</w:t>
      </w:r>
    </w:p>
    <w:p w14:paraId="49B77C1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8. 材料与设备</w:t>
      </w:r>
    </w:p>
    <w:p w14:paraId="1F202159"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8.4材料与工程设备的保管与使用</w:t>
      </w:r>
    </w:p>
    <w:p w14:paraId="2EAC268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8.4材料与工程设备的保管与使用</w:t>
      </w:r>
    </w:p>
    <w:p w14:paraId="1D4DEE2B"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8.4.1发包人供应的材料设备的保管费用的承担：</w:t>
      </w:r>
      <w:r w:rsidRPr="00E2633E">
        <w:rPr>
          <w:rStyle w:val="NormalCharacter"/>
          <w:rFonts w:ascii="宋体" w:hAnsi="宋体"/>
          <w:sz w:val="24"/>
          <w:szCs w:val="24"/>
          <w:u w:val="single"/>
        </w:rPr>
        <w:t>执行通用条款。</w:t>
      </w:r>
    </w:p>
    <w:p w14:paraId="51B6B02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8.6 样品</w:t>
      </w:r>
    </w:p>
    <w:p w14:paraId="68909B69"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8.6.1样品的报送与封存</w:t>
      </w:r>
    </w:p>
    <w:p w14:paraId="0EA703C8"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kern w:val="0"/>
          <w:sz w:val="24"/>
          <w:szCs w:val="24"/>
        </w:rPr>
        <w:t>需要承包人报送样品的材料或工程设备，样品的种类、名称、规格、数量要求：</w:t>
      </w:r>
      <w:r w:rsidRPr="00E2633E">
        <w:rPr>
          <w:rStyle w:val="NormalCharacter"/>
          <w:rFonts w:ascii="宋体" w:hAnsi="宋体"/>
          <w:sz w:val="24"/>
          <w:szCs w:val="24"/>
          <w:u w:val="single"/>
        </w:rPr>
        <w:t>按《建设工程监理规范》及监理细则有关规定执行。</w:t>
      </w:r>
    </w:p>
    <w:p w14:paraId="3848D411"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8.8 施工设备和临时设施</w:t>
      </w:r>
    </w:p>
    <w:p w14:paraId="5CFC63C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8.8.1 承包人提供的施工设备和临时设施</w:t>
      </w:r>
    </w:p>
    <w:p w14:paraId="598D57D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关于修建临时设施费用承担的约定：</w:t>
      </w:r>
      <w:r w:rsidRPr="00E2633E">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1E70691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9. 试验与检验</w:t>
      </w:r>
    </w:p>
    <w:p w14:paraId="597C6CD9"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9.1试验设备与试验人员</w:t>
      </w:r>
    </w:p>
    <w:p w14:paraId="1568A45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9.1.2 试验设备</w:t>
      </w:r>
    </w:p>
    <w:p w14:paraId="6A75597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施工现场需要配置的试验场所：</w:t>
      </w:r>
      <w:r w:rsidRPr="00E2633E">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sidRPr="00E2633E">
        <w:rPr>
          <w:rStyle w:val="NormalCharacter"/>
          <w:rFonts w:ascii="宋体" w:hAnsi="宋体"/>
          <w:sz w:val="24"/>
          <w:szCs w:val="24"/>
        </w:rPr>
        <w:t>。</w:t>
      </w:r>
    </w:p>
    <w:p w14:paraId="32F655D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施工现场需要配备的试验设备：</w:t>
      </w:r>
      <w:r w:rsidRPr="00E2633E">
        <w:rPr>
          <w:rStyle w:val="NormalCharacter"/>
          <w:rFonts w:ascii="宋体" w:hAnsi="宋体"/>
          <w:sz w:val="24"/>
          <w:szCs w:val="24"/>
          <w:u w:val="single"/>
        </w:rPr>
        <w:t>按有关规定执行</w:t>
      </w:r>
      <w:r w:rsidRPr="00E2633E">
        <w:rPr>
          <w:rStyle w:val="NormalCharacter"/>
          <w:rFonts w:ascii="宋体" w:hAnsi="宋体"/>
          <w:sz w:val="24"/>
          <w:szCs w:val="24"/>
        </w:rPr>
        <w:t>。</w:t>
      </w:r>
    </w:p>
    <w:p w14:paraId="2F470B1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施工现场需要具备的其他试验条件：</w:t>
      </w:r>
      <w:r w:rsidRPr="00E2633E">
        <w:rPr>
          <w:rStyle w:val="NormalCharacter"/>
          <w:rFonts w:ascii="宋体" w:hAnsi="宋体" w:hint="eastAsia"/>
          <w:sz w:val="24"/>
          <w:szCs w:val="24"/>
          <w:u w:val="single"/>
        </w:rPr>
        <w:t>由承包人自行解决</w:t>
      </w:r>
      <w:r w:rsidRPr="00E2633E">
        <w:rPr>
          <w:rStyle w:val="NormalCharacter"/>
          <w:rFonts w:ascii="宋体" w:hAnsi="宋体"/>
          <w:sz w:val="24"/>
          <w:szCs w:val="24"/>
        </w:rPr>
        <w:t>。</w:t>
      </w:r>
    </w:p>
    <w:p w14:paraId="53824FB8"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9.4 现场工艺试验</w:t>
      </w:r>
    </w:p>
    <w:p w14:paraId="49392D2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现场工艺试验的有关约定：</w:t>
      </w:r>
      <w:r w:rsidRPr="00E2633E">
        <w:rPr>
          <w:rStyle w:val="NormalCharacter"/>
          <w:rFonts w:ascii="宋体" w:hAnsi="宋体"/>
          <w:sz w:val="24"/>
          <w:szCs w:val="24"/>
          <w:u w:val="single"/>
        </w:rPr>
        <w:t>无</w:t>
      </w:r>
      <w:r w:rsidRPr="00E2633E">
        <w:rPr>
          <w:rStyle w:val="NormalCharacter"/>
          <w:rFonts w:ascii="宋体" w:hAnsi="宋体"/>
          <w:sz w:val="24"/>
          <w:szCs w:val="24"/>
        </w:rPr>
        <w:t>。</w:t>
      </w:r>
    </w:p>
    <w:p w14:paraId="3186B6F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10. 变更</w:t>
      </w:r>
    </w:p>
    <w:p w14:paraId="18261499"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10.1变更的范围</w:t>
      </w:r>
    </w:p>
    <w:p w14:paraId="07F0F685"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关于变更的范围的约定：_______________</w:t>
      </w:r>
      <w:r w:rsidRPr="00E2633E">
        <w:rPr>
          <w:rStyle w:val="NormalCharacter"/>
          <w:rFonts w:ascii="宋体" w:hAnsi="宋体" w:hint="eastAsia"/>
          <w:bCs/>
          <w:sz w:val="24"/>
          <w:szCs w:val="24"/>
          <w:u w:val="single"/>
        </w:rPr>
        <w:t>。</w:t>
      </w:r>
    </w:p>
    <w:p w14:paraId="422E03FD"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10.2 变更权</w:t>
      </w:r>
    </w:p>
    <w:p w14:paraId="7A5BD92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发包人和</w:t>
      </w:r>
      <w:proofErr w:type="gramStart"/>
      <w:r w:rsidRPr="00E2633E">
        <w:rPr>
          <w:rStyle w:val="NormalCharacter"/>
          <w:rFonts w:ascii="宋体" w:hAnsi="宋体"/>
          <w:sz w:val="24"/>
          <w:szCs w:val="24"/>
        </w:rPr>
        <w:t>监理人均</w:t>
      </w:r>
      <w:proofErr w:type="gramEnd"/>
      <w:r w:rsidRPr="00E2633E">
        <w:rPr>
          <w:rStyle w:val="NormalCharacter"/>
          <w:rFonts w:ascii="宋体" w:hAnsi="宋体"/>
          <w:sz w:val="24"/>
          <w:szCs w:val="24"/>
        </w:rPr>
        <w:t>可以提出变更。变更指示均通过监理人发出，监理人发出变更指示前应征得发包人同意。承包人收到经发包人</w:t>
      </w:r>
      <w:r w:rsidRPr="00E2633E">
        <w:rPr>
          <w:rStyle w:val="NormalCharacter"/>
          <w:rFonts w:ascii="宋体" w:hAnsi="宋体" w:hint="eastAsia"/>
          <w:sz w:val="24"/>
          <w:szCs w:val="24"/>
        </w:rPr>
        <w:t>认可</w:t>
      </w:r>
      <w:r w:rsidRPr="00E2633E">
        <w:rPr>
          <w:rStyle w:val="NormalCharacter"/>
          <w:rFonts w:ascii="宋体" w:hAnsi="宋体"/>
          <w:sz w:val="24"/>
          <w:szCs w:val="24"/>
        </w:rPr>
        <w:t>的变更指示后，方可实施变更。未经许可，承包人不得擅自对工程的任何部分进行变更。</w:t>
      </w:r>
    </w:p>
    <w:p w14:paraId="30A76C24"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10.3 变更程序</w:t>
      </w:r>
    </w:p>
    <w:p w14:paraId="21EC5DFF"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10.3.1 发包人提出变更：</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p>
    <w:p w14:paraId="03DECCF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10.4 变更估价</w:t>
      </w:r>
    </w:p>
    <w:p w14:paraId="1569E49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10.4.1 变更估价原则</w:t>
      </w:r>
    </w:p>
    <w:p w14:paraId="1A734BED" w14:textId="77777777" w:rsidR="00335500" w:rsidRPr="00E2633E" w:rsidRDefault="004407E4">
      <w:pPr>
        <w:jc w:val="left"/>
        <w:rPr>
          <w:rStyle w:val="NormalCharacter"/>
          <w:rFonts w:ascii="宋体" w:hAnsi="宋体"/>
          <w:spacing w:val="20"/>
          <w:sz w:val="24"/>
          <w:szCs w:val="24"/>
          <w:u w:val="single"/>
        </w:rPr>
      </w:pPr>
      <w:r w:rsidRPr="00E2633E">
        <w:rPr>
          <w:rStyle w:val="NormalCharacter"/>
          <w:rFonts w:ascii="宋体" w:hAnsi="宋体"/>
          <w:sz w:val="24"/>
          <w:szCs w:val="24"/>
        </w:rPr>
        <w:t xml:space="preserve">关于变更估价的约定: </w:t>
      </w:r>
      <w:r w:rsidRPr="00E2633E">
        <w:rPr>
          <w:rStyle w:val="NormalCharacter"/>
          <w:rFonts w:ascii="宋体" w:hAnsi="宋体" w:hint="eastAsia"/>
          <w:bCs/>
          <w:sz w:val="24"/>
          <w:szCs w:val="24"/>
          <w:u w:val="single"/>
        </w:rPr>
        <w:t>/</w:t>
      </w:r>
    </w:p>
    <w:p w14:paraId="5434791F"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10.5承包人的合理化建议</w:t>
      </w:r>
    </w:p>
    <w:p w14:paraId="7C1772A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监理人审查承包人合理化建议的期限：</w:t>
      </w:r>
      <w:r w:rsidRPr="00E2633E">
        <w:rPr>
          <w:rStyle w:val="NormalCharacter"/>
          <w:rFonts w:ascii="宋体" w:hAnsi="宋体"/>
          <w:sz w:val="24"/>
          <w:szCs w:val="24"/>
          <w:u w:val="single"/>
        </w:rPr>
        <w:t xml:space="preserve"> 收到承包人提交的合理化建议7 日内审查完毕并报送发包人。</w:t>
      </w:r>
    </w:p>
    <w:p w14:paraId="2A973D93" w14:textId="77777777" w:rsidR="00335500" w:rsidRPr="00E2633E" w:rsidRDefault="004407E4">
      <w:pPr>
        <w:jc w:val="left"/>
        <w:rPr>
          <w:u w:val="single"/>
        </w:rPr>
      </w:pPr>
      <w:r w:rsidRPr="00E2633E">
        <w:rPr>
          <w:rStyle w:val="NormalCharacter"/>
          <w:rFonts w:ascii="宋体" w:hAnsi="宋体"/>
          <w:sz w:val="24"/>
          <w:szCs w:val="24"/>
        </w:rPr>
        <w:t>承包人提出的合理化建议降低了合同价格或者提高了工程经济效益的奖励的方法和金额为：</w:t>
      </w:r>
      <w:r w:rsidRPr="00E2633E">
        <w:rPr>
          <w:rFonts w:hint="eastAsia"/>
          <w:u w:val="single"/>
        </w:rPr>
        <w:t>/</w:t>
      </w:r>
      <w:r w:rsidRPr="00E2633E">
        <w:rPr>
          <w:u w:val="single"/>
        </w:rPr>
        <w:t>。</w:t>
      </w:r>
    </w:p>
    <w:p w14:paraId="07220B72"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10.7 暂估价</w:t>
      </w:r>
    </w:p>
    <w:p w14:paraId="401DBC2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暂估价材料和工程设备的明细详见附件11：《暂估价一览表》。</w:t>
      </w:r>
    </w:p>
    <w:p w14:paraId="4FC6FBCE"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10.7.1 依法必须招标的暂估价项目</w:t>
      </w:r>
    </w:p>
    <w:p w14:paraId="1FB6E20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对于依法必须招标的暂估价项目的确认和批准</w:t>
      </w:r>
      <w:proofErr w:type="gramStart"/>
      <w:r w:rsidRPr="00E2633E">
        <w:rPr>
          <w:rStyle w:val="NormalCharacter"/>
          <w:rFonts w:ascii="宋体" w:hAnsi="宋体"/>
          <w:kern w:val="0"/>
          <w:sz w:val="24"/>
          <w:szCs w:val="24"/>
        </w:rPr>
        <w:t>采取第</w:t>
      </w:r>
      <w:proofErr w:type="gramEnd"/>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种方式确定。</w:t>
      </w:r>
    </w:p>
    <w:p w14:paraId="460B133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10.7.2 不属于依法必须招标的暂估价项目</w:t>
      </w:r>
    </w:p>
    <w:p w14:paraId="31ED26E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对于不属于依法必须招标的暂估价项目的确认和批准</w:t>
      </w:r>
      <w:proofErr w:type="gramStart"/>
      <w:r w:rsidRPr="00E2633E">
        <w:rPr>
          <w:rStyle w:val="NormalCharacter"/>
          <w:rFonts w:ascii="宋体" w:hAnsi="宋体"/>
          <w:kern w:val="0"/>
          <w:sz w:val="24"/>
          <w:szCs w:val="24"/>
        </w:rPr>
        <w:t>采取第</w:t>
      </w:r>
      <w:proofErr w:type="gramEnd"/>
      <w:r w:rsidRPr="00E2633E">
        <w:rPr>
          <w:rStyle w:val="NormalCharacter"/>
          <w:rFonts w:ascii="宋体" w:hAnsi="宋体" w:hint="eastAsia"/>
          <w:kern w:val="0"/>
          <w:sz w:val="24"/>
          <w:szCs w:val="24"/>
          <w:u w:val="single"/>
        </w:rPr>
        <w:t>/</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种方式确定。</w:t>
      </w:r>
    </w:p>
    <w:p w14:paraId="71FA6AC5"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lastRenderedPageBreak/>
        <w:t>第 3 种方式：承包人直接实施的暂估价项目</w:t>
      </w:r>
    </w:p>
    <w:p w14:paraId="2EDEF54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承包人直接实施的暂估价项目的约定：</w:t>
      </w:r>
      <w:r w:rsidRPr="00E2633E">
        <w:rPr>
          <w:rStyle w:val="NormalCharacter"/>
          <w:rFonts w:ascii="宋体" w:hAnsi="宋体"/>
          <w:kern w:val="0"/>
          <w:sz w:val="24"/>
          <w:szCs w:val="24"/>
          <w:u w:val="single"/>
        </w:rPr>
        <w:t xml:space="preserve"> / </w:t>
      </w:r>
      <w:r w:rsidRPr="00E2633E">
        <w:rPr>
          <w:rStyle w:val="NormalCharacter"/>
          <w:rFonts w:ascii="宋体" w:hAnsi="宋体"/>
          <w:kern w:val="0"/>
          <w:sz w:val="24"/>
          <w:szCs w:val="24"/>
        </w:rPr>
        <w:t>。</w:t>
      </w:r>
    </w:p>
    <w:p w14:paraId="3A73E22F"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10.8 暂列金额</w:t>
      </w:r>
    </w:p>
    <w:p w14:paraId="0AB8EC8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合同当事人关于暂列金额使用的约定：</w:t>
      </w:r>
    </w:p>
    <w:p w14:paraId="7357E85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11. 价格调整</w:t>
      </w:r>
    </w:p>
    <w:p w14:paraId="0E7A1D64"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11.1 市场价格波动引起的调整</w:t>
      </w:r>
    </w:p>
    <w:p w14:paraId="7DC6447D"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市场价格波动是否调整合同价格的约定：</w:t>
      </w:r>
      <w:r w:rsidRPr="00E2633E">
        <w:rPr>
          <w:rStyle w:val="NormalCharacter"/>
          <w:rFonts w:ascii="宋体" w:hAnsi="宋体" w:hint="eastAsia"/>
          <w:kern w:val="0"/>
          <w:sz w:val="24"/>
          <w:szCs w:val="24"/>
        </w:rPr>
        <w:t xml:space="preserve"> </w:t>
      </w:r>
      <w:r w:rsidRPr="00E2633E">
        <w:rPr>
          <w:rStyle w:val="NormalCharacter"/>
          <w:rFonts w:ascii="宋体" w:hAnsi="宋体"/>
          <w:kern w:val="0"/>
          <w:sz w:val="24"/>
          <w:szCs w:val="24"/>
        </w:rPr>
        <w:t>__</w:t>
      </w:r>
      <w:proofErr w:type="gramStart"/>
      <w:r w:rsidRPr="00E2633E">
        <w:rPr>
          <w:rStyle w:val="NormalCharacter"/>
          <w:rFonts w:ascii="宋体" w:hAnsi="宋体" w:hint="eastAsia"/>
          <w:kern w:val="0"/>
          <w:sz w:val="24"/>
          <w:szCs w:val="24"/>
        </w:rPr>
        <w:t>否</w:t>
      </w:r>
      <w:proofErr w:type="gramEnd"/>
      <w:r w:rsidRPr="00E2633E">
        <w:rPr>
          <w:rStyle w:val="NormalCharacter"/>
          <w:rFonts w:ascii="宋体" w:hAnsi="宋体"/>
          <w:kern w:val="0"/>
          <w:sz w:val="24"/>
          <w:szCs w:val="24"/>
        </w:rPr>
        <w:t>__</w:t>
      </w:r>
      <w:r w:rsidRPr="00E2633E">
        <w:rPr>
          <w:rStyle w:val="NormalCharacter"/>
          <w:rFonts w:ascii="宋体" w:hAnsi="宋体"/>
          <w:kern w:val="0"/>
          <w:sz w:val="24"/>
          <w:szCs w:val="24"/>
          <w:u w:val="single"/>
        </w:rPr>
        <w:t xml:space="preserve"> </w:t>
      </w:r>
    </w:p>
    <w:p w14:paraId="3A3E7455"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因市场价格波动调整合同价格，采用以下第</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种方式对合同价格进行调整：</w:t>
      </w:r>
    </w:p>
    <w:p w14:paraId="0901C3B7"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第 1 种方式：采用价格指数进行价格调整。</w:t>
      </w:r>
    </w:p>
    <w:p w14:paraId="23BDE70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关于各可调因子、定值和变值权重，以及基本价格指数及其来源的约定：</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 xml:space="preserve"> ；</w:t>
      </w:r>
    </w:p>
    <w:p w14:paraId="4753A239"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第 2 种方式：采用造价信息进行价格调整。</w:t>
      </w:r>
    </w:p>
    <w:p w14:paraId="6E83398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（1）人工单价发生变化且符合省级或行业建设主管部门发布的人工费调整规定时可以调整：</w:t>
      </w:r>
    </w:p>
    <w:p w14:paraId="3B42BB32"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0A144E3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4808B69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1152BF2A"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（2）关于基准价格的约定： 以招标控制价编制时依据的政府造价部门发布的造价信息文件中相关的价格为基准价格 。</w:t>
      </w:r>
    </w:p>
    <w:p w14:paraId="2E7C7A1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sidRPr="00E2633E">
        <w:rPr>
          <w:rStyle w:val="NormalCharacter"/>
          <w:rFonts w:ascii="宋体" w:hAnsi="宋体"/>
          <w:kern w:val="0"/>
          <w:sz w:val="24"/>
          <w:szCs w:val="24"/>
        </w:rPr>
        <w:t>单价涨幅</w:t>
      </w:r>
      <w:proofErr w:type="gramEnd"/>
      <w:r w:rsidRPr="00E2633E">
        <w:rPr>
          <w:rStyle w:val="NormalCharacter"/>
          <w:rFonts w:ascii="宋体" w:hAnsi="宋体"/>
          <w:kern w:val="0"/>
          <w:sz w:val="24"/>
          <w:szCs w:val="24"/>
        </w:rPr>
        <w:t>以基准价格为基础超过</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时，或材料单价跌幅以已标价工程量清单或预算书中载明材料单价为基础超过</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时，其超过部分据实调整。</w:t>
      </w:r>
    </w:p>
    <w:p w14:paraId="786470E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时，材料</w:t>
      </w:r>
      <w:proofErr w:type="gramStart"/>
      <w:r w:rsidRPr="00E2633E">
        <w:rPr>
          <w:rStyle w:val="NormalCharacter"/>
          <w:rFonts w:ascii="宋体" w:hAnsi="宋体"/>
          <w:kern w:val="0"/>
          <w:sz w:val="24"/>
          <w:szCs w:val="24"/>
        </w:rPr>
        <w:t>单价涨幅</w:t>
      </w:r>
      <w:proofErr w:type="gramEnd"/>
      <w:r w:rsidRPr="00E2633E">
        <w:rPr>
          <w:rStyle w:val="NormalCharacter"/>
          <w:rFonts w:ascii="宋体" w:hAnsi="宋体"/>
          <w:kern w:val="0"/>
          <w:sz w:val="24"/>
          <w:szCs w:val="24"/>
        </w:rPr>
        <w:t>以已标价工程量清单或预算书中载明材料单价为基础超过</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时，其超过部分据实调整。</w:t>
      </w:r>
    </w:p>
    <w:p w14:paraId="404D83F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sidRPr="00E2633E">
        <w:rPr>
          <w:rStyle w:val="NormalCharacter"/>
          <w:rFonts w:ascii="宋体" w:hAnsi="宋体"/>
          <w:kern w:val="0"/>
          <w:sz w:val="24"/>
          <w:szCs w:val="24"/>
        </w:rPr>
        <w:t>涨跌幅以基准</w:t>
      </w:r>
      <w:proofErr w:type="gramEnd"/>
      <w:r w:rsidRPr="00E2633E">
        <w:rPr>
          <w:rStyle w:val="NormalCharacter"/>
          <w:rFonts w:ascii="宋体" w:hAnsi="宋体"/>
          <w:kern w:val="0"/>
          <w:sz w:val="24"/>
          <w:szCs w:val="24"/>
        </w:rPr>
        <w:t xml:space="preserve">单价为基础超过± </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时，其超过部分据实调整。</w:t>
      </w:r>
    </w:p>
    <w:p w14:paraId="78CBD651"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第 3 种方式：其他价格调整方式：</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w:t>
      </w:r>
    </w:p>
    <w:p w14:paraId="3EE9E7D9"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12. 合同价格、计量与支付</w:t>
      </w:r>
    </w:p>
    <w:p w14:paraId="2E704494"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12.1 合同价格形式</w:t>
      </w:r>
    </w:p>
    <w:p w14:paraId="2403A5F4"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lastRenderedPageBreak/>
        <w:t>1、单价合同。</w:t>
      </w:r>
    </w:p>
    <w:p w14:paraId="3B02405B" w14:textId="77777777" w:rsidR="00335500" w:rsidRPr="00E2633E" w:rsidRDefault="004407E4">
      <w:pPr>
        <w:jc w:val="left"/>
        <w:rPr>
          <w:rStyle w:val="NormalCharacter"/>
          <w:rFonts w:ascii="宋体" w:hAnsi="宋体"/>
          <w:spacing w:val="20"/>
          <w:sz w:val="24"/>
          <w:szCs w:val="24"/>
          <w:u w:val="single"/>
        </w:rPr>
      </w:pPr>
      <w:r w:rsidRPr="00E2633E">
        <w:rPr>
          <w:rStyle w:val="NormalCharacter"/>
          <w:rFonts w:ascii="宋体" w:hAnsi="宋体"/>
          <w:kern w:val="0"/>
          <w:sz w:val="24"/>
          <w:szCs w:val="24"/>
        </w:rPr>
        <w:t>综合单价包含的风险范围：</w:t>
      </w:r>
      <w:r w:rsidRPr="00E2633E">
        <w:rPr>
          <w:rStyle w:val="NormalCharacter"/>
          <w:rFonts w:ascii="宋体" w:hAnsi="宋体" w:hint="eastAsia"/>
          <w:kern w:val="0"/>
          <w:sz w:val="24"/>
          <w:szCs w:val="24"/>
          <w:u w:val="single"/>
        </w:rPr>
        <w:t>除合同约定的可调整的风险费用外，</w:t>
      </w:r>
      <w:proofErr w:type="gramStart"/>
      <w:r w:rsidRPr="00E2633E">
        <w:rPr>
          <w:rStyle w:val="NormalCharacter"/>
          <w:rFonts w:ascii="宋体" w:hAnsi="宋体" w:hint="eastAsia"/>
          <w:kern w:val="0"/>
          <w:sz w:val="24"/>
          <w:szCs w:val="24"/>
          <w:u w:val="single"/>
        </w:rPr>
        <w:t>本承包</w:t>
      </w:r>
      <w:proofErr w:type="gramEnd"/>
      <w:r w:rsidRPr="00E2633E">
        <w:rPr>
          <w:rStyle w:val="NormalCharacter"/>
          <w:rFonts w:ascii="宋体" w:hAnsi="宋体" w:hint="eastAsia"/>
          <w:kern w:val="0"/>
          <w:sz w:val="24"/>
          <w:szCs w:val="24"/>
          <w:u w:val="single"/>
        </w:rPr>
        <w:t>工程内容范围内的所有风险因素，已包含在投标报价的综合单价中，无需再计算。</w:t>
      </w:r>
    </w:p>
    <w:p w14:paraId="606BBE2B"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kern w:val="0"/>
          <w:sz w:val="24"/>
          <w:szCs w:val="24"/>
        </w:rPr>
        <w:t>风险费用计算方法：</w:t>
      </w:r>
      <w:r w:rsidRPr="00E2633E">
        <w:rPr>
          <w:rStyle w:val="NormalCharacter"/>
          <w:rFonts w:ascii="宋体" w:hAnsi="宋体" w:hint="eastAsia"/>
          <w:kern w:val="0"/>
          <w:sz w:val="24"/>
          <w:szCs w:val="24"/>
          <w:u w:val="single"/>
        </w:rPr>
        <w:t> 无。</w:t>
      </w:r>
    </w:p>
    <w:p w14:paraId="206B7308"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kern w:val="0"/>
          <w:sz w:val="24"/>
          <w:szCs w:val="24"/>
        </w:rPr>
        <w:t>风险范围以外合同价款调整方法：</w:t>
      </w:r>
      <w:r w:rsidRPr="00E2633E">
        <w:rPr>
          <w:rStyle w:val="NormalCharacter"/>
          <w:rFonts w:ascii="宋体" w:hAnsi="宋体" w:hint="eastAsia"/>
          <w:kern w:val="0"/>
          <w:sz w:val="24"/>
          <w:szCs w:val="24"/>
          <w:u w:val="single"/>
        </w:rPr>
        <w:t> 无。</w:t>
      </w:r>
    </w:p>
    <w:p w14:paraId="5528B39A"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2、总价合同。</w:t>
      </w:r>
    </w:p>
    <w:p w14:paraId="157EEF8B"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总价包含的风险范围：</w:t>
      </w:r>
      <w:r w:rsidRPr="00E2633E">
        <w:rPr>
          <w:rStyle w:val="NormalCharacter"/>
          <w:rFonts w:ascii="宋体" w:hAnsi="宋体"/>
          <w:kern w:val="0"/>
          <w:sz w:val="24"/>
          <w:szCs w:val="24"/>
          <w:u w:val="single"/>
        </w:rPr>
        <w:t xml:space="preserve"> / 。</w:t>
      </w:r>
    </w:p>
    <w:p w14:paraId="41B85DBF"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风险费用的计算方法：</w:t>
      </w:r>
      <w:r w:rsidRPr="00E2633E">
        <w:rPr>
          <w:rStyle w:val="NormalCharacter"/>
          <w:rFonts w:ascii="宋体" w:hAnsi="宋体"/>
          <w:kern w:val="0"/>
          <w:sz w:val="24"/>
          <w:szCs w:val="24"/>
          <w:u w:val="single"/>
        </w:rPr>
        <w:t xml:space="preserve"> / 。</w:t>
      </w:r>
    </w:p>
    <w:p w14:paraId="58F12F5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风险范围以外合同价格的调整方法：</w:t>
      </w:r>
      <w:r w:rsidRPr="00E2633E">
        <w:rPr>
          <w:rStyle w:val="NormalCharacter"/>
          <w:rFonts w:ascii="宋体" w:hAnsi="宋体"/>
          <w:kern w:val="0"/>
          <w:sz w:val="24"/>
          <w:szCs w:val="24"/>
          <w:u w:val="single"/>
        </w:rPr>
        <w:t xml:space="preserve"> / 。</w:t>
      </w:r>
    </w:p>
    <w:p w14:paraId="37B21D55"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kern w:val="0"/>
          <w:sz w:val="24"/>
          <w:szCs w:val="24"/>
        </w:rPr>
        <w:t>3、其他价格方式：</w:t>
      </w:r>
      <w:r w:rsidRPr="00E2633E">
        <w:rPr>
          <w:rStyle w:val="NormalCharacter"/>
          <w:rFonts w:ascii="宋体" w:hAnsi="宋体"/>
          <w:kern w:val="0"/>
          <w:sz w:val="24"/>
          <w:szCs w:val="24"/>
          <w:u w:val="single"/>
        </w:rPr>
        <w:t xml:space="preserve"> / 。</w:t>
      </w:r>
      <w:r w:rsidRPr="00E2633E">
        <w:rPr>
          <w:rStyle w:val="NormalCharacter"/>
          <w:rFonts w:ascii="宋体" w:hAnsi="宋体"/>
          <w:b/>
          <w:kern w:val="0"/>
          <w:sz w:val="24"/>
          <w:szCs w:val="24"/>
          <w:u w:val="single"/>
        </w:rPr>
        <w:t xml:space="preserve"> </w:t>
      </w:r>
    </w:p>
    <w:p w14:paraId="471C21F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12.2 预付款</w:t>
      </w:r>
    </w:p>
    <w:p w14:paraId="1D4FE3A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12.2.1 预付款的支付</w:t>
      </w:r>
    </w:p>
    <w:p w14:paraId="1CDCB51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预付款支付比例或金额：</w:t>
      </w:r>
      <w:r w:rsidRPr="00E2633E">
        <w:rPr>
          <w:rStyle w:val="NormalCharacter"/>
          <w:rFonts w:ascii="宋体" w:hAnsi="宋体"/>
          <w:kern w:val="0"/>
          <w:sz w:val="24"/>
          <w:szCs w:val="24"/>
          <w:u w:val="single"/>
        </w:rPr>
        <w:t xml:space="preserve"> 。</w:t>
      </w:r>
    </w:p>
    <w:p w14:paraId="5A1B004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预付款支付期限：</w:t>
      </w:r>
      <w:r w:rsidRPr="00E2633E">
        <w:rPr>
          <w:rStyle w:val="NormalCharacter"/>
          <w:rFonts w:ascii="宋体" w:hAnsi="宋体"/>
          <w:sz w:val="24"/>
          <w:szCs w:val="24"/>
          <w:u w:val="single"/>
        </w:rPr>
        <w:t xml:space="preserve"> 。</w:t>
      </w:r>
    </w:p>
    <w:p w14:paraId="58E678F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预付款扣回的方式：</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1CBC498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12.2.2 预付款担保</w:t>
      </w:r>
    </w:p>
    <w:p w14:paraId="7E5E25D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承包人提交预付款担保的期限：</w:t>
      </w:r>
      <w:r w:rsidRPr="00E2633E">
        <w:rPr>
          <w:rStyle w:val="NormalCharacter"/>
          <w:rFonts w:ascii="宋体" w:hAnsi="宋体" w:hint="eastAsia"/>
          <w:sz w:val="24"/>
          <w:szCs w:val="24"/>
        </w:rPr>
        <w:t>无</w:t>
      </w:r>
      <w:r w:rsidRPr="00E2633E">
        <w:rPr>
          <w:rStyle w:val="NormalCharacter"/>
          <w:rFonts w:ascii="宋体" w:hAnsi="宋体"/>
          <w:sz w:val="24"/>
          <w:szCs w:val="24"/>
          <w:u w:val="single"/>
        </w:rPr>
        <w:t xml:space="preserve"> 。</w:t>
      </w:r>
    </w:p>
    <w:p w14:paraId="7CDED33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预付款担保的形式为：</w:t>
      </w:r>
      <w:r w:rsidRPr="00E2633E">
        <w:rPr>
          <w:rStyle w:val="NormalCharacter"/>
          <w:rFonts w:ascii="宋体" w:hAnsi="宋体" w:hint="eastAsia"/>
          <w:sz w:val="24"/>
          <w:szCs w:val="24"/>
          <w:u w:val="single"/>
        </w:rPr>
        <w:t xml:space="preserve"> 无</w:t>
      </w:r>
      <w:r w:rsidRPr="00E2633E">
        <w:rPr>
          <w:rStyle w:val="NormalCharacter"/>
          <w:rFonts w:ascii="宋体" w:hAnsi="宋体"/>
          <w:sz w:val="24"/>
          <w:szCs w:val="24"/>
          <w:u w:val="single"/>
        </w:rPr>
        <w:t xml:space="preserve"> 。</w:t>
      </w:r>
    </w:p>
    <w:p w14:paraId="0B58E53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 计量</w:t>
      </w:r>
    </w:p>
    <w:p w14:paraId="6C5EC79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12.3.1 计量原则</w:t>
      </w:r>
    </w:p>
    <w:p w14:paraId="0B1C172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工程量计算规则：</w:t>
      </w:r>
      <w:r w:rsidRPr="00E2633E">
        <w:rPr>
          <w:rStyle w:val="NormalCharacter"/>
          <w:rFonts w:ascii="宋体" w:hAnsi="宋体"/>
          <w:sz w:val="24"/>
          <w:szCs w:val="24"/>
          <w:u w:val="single"/>
        </w:rPr>
        <w:t>建设工程量清单计价规范GB50500-2013</w:t>
      </w:r>
      <w:r w:rsidRPr="00E2633E">
        <w:rPr>
          <w:rStyle w:val="NormalCharacter"/>
          <w:rFonts w:ascii="宋体" w:hAnsi="宋体"/>
          <w:sz w:val="24"/>
          <w:szCs w:val="24"/>
        </w:rPr>
        <w:t>。</w:t>
      </w:r>
    </w:p>
    <w:p w14:paraId="4FB0A2E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12.3.2 计量周期</w:t>
      </w:r>
    </w:p>
    <w:p w14:paraId="46668E8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关于计量周期的约定：</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6776884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12.3.3 单价合同的计量</w:t>
      </w:r>
    </w:p>
    <w:p w14:paraId="49566D8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关于单价合同计量的约定：</w:t>
      </w:r>
      <w:r w:rsidRPr="00E2633E">
        <w:rPr>
          <w:rStyle w:val="NormalCharacter"/>
          <w:rFonts w:ascii="宋体" w:hAnsi="宋体"/>
          <w:sz w:val="24"/>
          <w:szCs w:val="24"/>
          <w:u w:val="single"/>
        </w:rPr>
        <w:t>执行通用条款。</w:t>
      </w:r>
    </w:p>
    <w:p w14:paraId="13B478D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12.3.4 总价合同的计量</w:t>
      </w:r>
    </w:p>
    <w:p w14:paraId="0D8C645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关于总价合同计量的约定：</w:t>
      </w:r>
      <w:r w:rsidRPr="00E2633E">
        <w:rPr>
          <w:rStyle w:val="NormalCharacter"/>
          <w:rFonts w:ascii="宋体" w:hAnsi="宋体"/>
          <w:sz w:val="24"/>
          <w:szCs w:val="24"/>
          <w:u w:val="single"/>
        </w:rPr>
        <w:t xml:space="preserve"> / 。</w:t>
      </w:r>
    </w:p>
    <w:p w14:paraId="5DF212BA"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12.3.5 总价合同采用支付分解表计量支付的，是否适用第12.3.4 项〔总价合同的计量〕约定进行计量：</w:t>
      </w:r>
      <w:r w:rsidRPr="00E2633E">
        <w:rPr>
          <w:rStyle w:val="NormalCharacter"/>
          <w:rFonts w:ascii="宋体" w:hAnsi="宋体"/>
          <w:sz w:val="24"/>
          <w:szCs w:val="24"/>
          <w:u w:val="single"/>
        </w:rPr>
        <w:t xml:space="preserve"> / 。</w:t>
      </w:r>
    </w:p>
    <w:p w14:paraId="2AC5617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12.3.6 其他价格形式合同的计量</w:t>
      </w:r>
    </w:p>
    <w:p w14:paraId="713890F4"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其他价格形式的计量方式和程序：</w:t>
      </w:r>
      <w:r w:rsidRPr="00E2633E">
        <w:rPr>
          <w:rStyle w:val="NormalCharacter"/>
          <w:rFonts w:ascii="宋体" w:hAnsi="宋体"/>
          <w:sz w:val="24"/>
          <w:szCs w:val="24"/>
          <w:u w:val="single"/>
        </w:rPr>
        <w:t>/ 。</w:t>
      </w:r>
    </w:p>
    <w:p w14:paraId="221DDD79"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 xml:space="preserve">12.4 </w:t>
      </w:r>
      <w:r w:rsidRPr="00E2633E">
        <w:rPr>
          <w:rStyle w:val="NormalCharacter"/>
          <w:rFonts w:ascii="宋体" w:hAnsi="宋体" w:hint="eastAsia"/>
          <w:b/>
          <w:sz w:val="24"/>
          <w:szCs w:val="24"/>
        </w:rPr>
        <w:t>付款方式：签订合同且工程竣工验收合格后，支付至合同总价</w:t>
      </w:r>
      <w:r w:rsidRPr="00E2633E">
        <w:rPr>
          <w:rStyle w:val="NormalCharacter"/>
          <w:rFonts w:ascii="宋体" w:hAnsi="宋体"/>
          <w:b/>
          <w:sz w:val="24"/>
          <w:szCs w:val="24"/>
        </w:rPr>
        <w:t>(</w:t>
      </w:r>
      <w:r w:rsidRPr="00E2633E">
        <w:rPr>
          <w:rStyle w:val="NormalCharacter"/>
          <w:rFonts w:ascii="宋体" w:hAnsi="宋体" w:hint="eastAsia"/>
          <w:b/>
          <w:sz w:val="24"/>
          <w:szCs w:val="24"/>
        </w:rPr>
        <w:t>扣除暂列金、专业工程暂估价后</w:t>
      </w:r>
      <w:r w:rsidRPr="00E2633E">
        <w:rPr>
          <w:rStyle w:val="NormalCharacter"/>
          <w:rFonts w:ascii="宋体" w:hAnsi="宋体"/>
          <w:b/>
          <w:sz w:val="24"/>
          <w:szCs w:val="24"/>
        </w:rPr>
        <w:t>)</w:t>
      </w:r>
      <w:r w:rsidRPr="00E2633E">
        <w:rPr>
          <w:rStyle w:val="NormalCharacter"/>
          <w:rFonts w:ascii="宋体" w:hAnsi="宋体" w:hint="eastAsia"/>
          <w:b/>
          <w:sz w:val="24"/>
          <w:szCs w:val="24"/>
        </w:rPr>
        <w:t>8</w:t>
      </w:r>
      <w:r w:rsidRPr="00E2633E">
        <w:rPr>
          <w:rStyle w:val="NormalCharacter"/>
          <w:rFonts w:ascii="宋体" w:hAnsi="宋体"/>
          <w:b/>
          <w:sz w:val="24"/>
          <w:szCs w:val="24"/>
        </w:rPr>
        <w:t>0</w:t>
      </w:r>
      <w:r w:rsidRPr="00E2633E">
        <w:rPr>
          <w:rStyle w:val="NormalCharacter"/>
          <w:rFonts w:ascii="宋体" w:hAnsi="宋体" w:hint="eastAsia"/>
          <w:b/>
          <w:sz w:val="24"/>
          <w:szCs w:val="24"/>
        </w:rPr>
        <w:t>%。结算审核定案后经施工单位、造价单位、建设单位盖章确认后支付至确认结算定案价的9</w:t>
      </w:r>
      <w:r w:rsidRPr="00E2633E">
        <w:rPr>
          <w:rStyle w:val="NormalCharacter"/>
          <w:rFonts w:ascii="宋体" w:hAnsi="宋体"/>
          <w:b/>
          <w:sz w:val="24"/>
          <w:szCs w:val="24"/>
        </w:rPr>
        <w:t>7</w:t>
      </w:r>
      <w:r w:rsidRPr="00E2633E">
        <w:rPr>
          <w:rStyle w:val="NormalCharacter"/>
          <w:rFonts w:ascii="宋体" w:hAnsi="宋体" w:hint="eastAsia"/>
          <w:b/>
          <w:sz w:val="24"/>
          <w:szCs w:val="24"/>
        </w:rPr>
        <w:t>%，剩余结算定案价的3%，质保期满无任何质量问题后无息支付。</w:t>
      </w:r>
    </w:p>
    <w:p w14:paraId="6EC6361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12.4.1 付款周期</w:t>
      </w:r>
    </w:p>
    <w:p w14:paraId="4516B12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关于付款周期的约定：</w:t>
      </w:r>
      <w:r w:rsidRPr="00E2633E">
        <w:rPr>
          <w:rStyle w:val="NormalCharacter"/>
          <w:rFonts w:ascii="宋体" w:hAnsi="宋体" w:hint="eastAsia"/>
          <w:sz w:val="24"/>
          <w:szCs w:val="24"/>
          <w:u w:val="single"/>
        </w:rPr>
        <w:t>/</w:t>
      </w:r>
    </w:p>
    <w:p w14:paraId="12961AA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12.4.2 进度付款申请单的编制</w:t>
      </w:r>
    </w:p>
    <w:p w14:paraId="23884B96"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关于进度付款申请单编制的约定：</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w:t>
      </w:r>
    </w:p>
    <w:p w14:paraId="3EC87CB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12.4.3 进度付款申请单的提交</w:t>
      </w:r>
    </w:p>
    <w:p w14:paraId="2C64DC9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（1）单价合同进度付款申请单提交的约定：</w:t>
      </w:r>
      <w:r w:rsidRPr="00E2633E">
        <w:rPr>
          <w:rStyle w:val="NormalCharacter"/>
          <w:rFonts w:ascii="宋体" w:hAnsi="宋体" w:hint="eastAsia"/>
          <w:sz w:val="24"/>
          <w:szCs w:val="24"/>
          <w:u w:val="single"/>
        </w:rPr>
        <w:t>/</w:t>
      </w:r>
      <w:r w:rsidRPr="00E2633E">
        <w:rPr>
          <w:rStyle w:val="NormalCharacter"/>
          <w:rFonts w:ascii="宋体" w:hAnsi="宋体"/>
          <w:sz w:val="24"/>
          <w:szCs w:val="24"/>
          <w:u w:val="single"/>
        </w:rPr>
        <w:t>。</w:t>
      </w:r>
    </w:p>
    <w:p w14:paraId="347010A2"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（2）总价合同进度付款申请单提交的约定：</w:t>
      </w:r>
      <w:r w:rsidRPr="00E2633E">
        <w:rPr>
          <w:rStyle w:val="NormalCharacter"/>
          <w:rFonts w:ascii="宋体" w:hAnsi="宋体"/>
          <w:sz w:val="24"/>
          <w:szCs w:val="24"/>
          <w:u w:val="single"/>
        </w:rPr>
        <w:t xml:space="preserve"> / 。</w:t>
      </w:r>
    </w:p>
    <w:p w14:paraId="4A3AE70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（3）其他价格形式合同进度付款申请单提交的约定：</w:t>
      </w:r>
      <w:r w:rsidRPr="00E2633E">
        <w:rPr>
          <w:rStyle w:val="NormalCharacter"/>
          <w:rFonts w:ascii="宋体" w:hAnsi="宋体"/>
          <w:sz w:val="24"/>
          <w:szCs w:val="24"/>
          <w:u w:val="single"/>
        </w:rPr>
        <w:t xml:space="preserve"> / 。</w:t>
      </w:r>
    </w:p>
    <w:p w14:paraId="50BDB8A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12.4.</w:t>
      </w:r>
      <w:r w:rsidRPr="00E2633E">
        <w:rPr>
          <w:rStyle w:val="NormalCharacter"/>
          <w:rFonts w:ascii="宋体" w:hAnsi="宋体" w:hint="eastAsia"/>
          <w:sz w:val="24"/>
          <w:szCs w:val="24"/>
        </w:rPr>
        <w:t>4</w:t>
      </w:r>
      <w:r w:rsidRPr="00E2633E">
        <w:rPr>
          <w:rStyle w:val="NormalCharacter"/>
          <w:rFonts w:ascii="宋体" w:hAnsi="宋体"/>
          <w:sz w:val="24"/>
          <w:szCs w:val="24"/>
        </w:rPr>
        <w:t xml:space="preserve"> 支付分解表的编制</w:t>
      </w:r>
    </w:p>
    <w:p w14:paraId="1961D8F4"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hint="eastAsia"/>
          <w:sz w:val="24"/>
          <w:szCs w:val="24"/>
        </w:rPr>
        <w:t>1</w:t>
      </w:r>
      <w:r w:rsidRPr="00E2633E">
        <w:rPr>
          <w:rStyle w:val="NormalCharacter"/>
          <w:rFonts w:ascii="宋体" w:hAnsi="宋体"/>
          <w:sz w:val="24"/>
          <w:szCs w:val="24"/>
        </w:rPr>
        <w:t>、总价合同支付分解表的编制与审批：</w:t>
      </w:r>
      <w:r w:rsidRPr="00E2633E">
        <w:rPr>
          <w:rStyle w:val="NormalCharacter"/>
          <w:rFonts w:ascii="宋体" w:hAnsi="宋体"/>
          <w:sz w:val="24"/>
          <w:szCs w:val="24"/>
          <w:u w:val="single"/>
        </w:rPr>
        <w:t xml:space="preserve"> /。</w:t>
      </w:r>
    </w:p>
    <w:p w14:paraId="59CCCCE6"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hint="eastAsia"/>
          <w:sz w:val="24"/>
          <w:szCs w:val="24"/>
        </w:rPr>
        <w:t>2</w:t>
      </w:r>
      <w:r w:rsidRPr="00E2633E">
        <w:rPr>
          <w:rStyle w:val="NormalCharacter"/>
          <w:rFonts w:ascii="宋体" w:hAnsi="宋体"/>
          <w:sz w:val="24"/>
          <w:szCs w:val="24"/>
        </w:rPr>
        <w:t>、单价合同的总价项目支付分解表的编制与审批：</w:t>
      </w:r>
      <w:r w:rsidRPr="00E2633E">
        <w:rPr>
          <w:rStyle w:val="NormalCharacter"/>
          <w:rFonts w:ascii="宋体" w:hAnsi="宋体"/>
          <w:sz w:val="24"/>
          <w:szCs w:val="24"/>
          <w:u w:val="single"/>
        </w:rPr>
        <w:t xml:space="preserve"> /。</w:t>
      </w:r>
    </w:p>
    <w:p w14:paraId="20DD7F9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 验收和工程试车</w:t>
      </w:r>
    </w:p>
    <w:p w14:paraId="6C750DE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13.1 分部分项工程验收</w:t>
      </w:r>
    </w:p>
    <w:p w14:paraId="61A4859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13.1.2 监理人不能按时进行验收时，应提前</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小时提交书面延期要求。</w:t>
      </w:r>
    </w:p>
    <w:p w14:paraId="7FA667D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关于延期最长不得超过：</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小时。</w:t>
      </w:r>
    </w:p>
    <w:p w14:paraId="2DEAAFD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13.2 竣工验收</w:t>
      </w:r>
    </w:p>
    <w:p w14:paraId="1F67E9E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13.2.2 竣工验收程序</w:t>
      </w:r>
    </w:p>
    <w:p w14:paraId="7085EC6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关于竣工验收程序的约定：</w:t>
      </w:r>
      <w:r w:rsidRPr="00E2633E">
        <w:rPr>
          <w:rStyle w:val="NormalCharacter"/>
          <w:rFonts w:ascii="宋体" w:hAnsi="宋体"/>
          <w:sz w:val="24"/>
          <w:szCs w:val="24"/>
          <w:u w:val="single"/>
        </w:rPr>
        <w:t xml:space="preserve"> 执行通用条款。</w:t>
      </w:r>
    </w:p>
    <w:p w14:paraId="5CCA49C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13.2.5 移交、接收全部与部分工程</w:t>
      </w:r>
    </w:p>
    <w:p w14:paraId="577D8A4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承包人向发包人移交工程的期限：</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062F5D21"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发包人未按本合同约定接收全部或部分工程的，违约金的计算方法为：</w:t>
      </w:r>
      <w:r w:rsidRPr="00E2633E">
        <w:rPr>
          <w:rStyle w:val="NormalCharacter"/>
          <w:rFonts w:ascii="宋体" w:hAnsi="宋体"/>
          <w:sz w:val="24"/>
          <w:szCs w:val="24"/>
          <w:u w:val="single"/>
        </w:rPr>
        <w:t>/。</w:t>
      </w:r>
    </w:p>
    <w:p w14:paraId="6214747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sz w:val="24"/>
          <w:szCs w:val="24"/>
        </w:rPr>
        <w:t>承包人未按时移交工程的，违约金的计算方法为：</w:t>
      </w:r>
      <w:r w:rsidRPr="00E2633E">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45C4928E"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13.3 工程试车</w:t>
      </w:r>
    </w:p>
    <w:p w14:paraId="21373A9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13.3.1 试车程序</w:t>
      </w:r>
    </w:p>
    <w:p w14:paraId="5ECE6C25"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工程试车内容：</w:t>
      </w:r>
      <w:r w:rsidRPr="00E2633E">
        <w:rPr>
          <w:rStyle w:val="NormalCharacter"/>
          <w:rFonts w:ascii="宋体" w:hAnsi="宋体" w:hint="eastAsia"/>
          <w:kern w:val="0"/>
          <w:sz w:val="24"/>
          <w:szCs w:val="24"/>
          <w:u w:val="single"/>
        </w:rPr>
        <w:t xml:space="preserve"> </w:t>
      </w:r>
      <w:r w:rsidRPr="00E2633E">
        <w:rPr>
          <w:rStyle w:val="NormalCharacter"/>
          <w:rFonts w:ascii="宋体" w:hAnsi="宋体"/>
          <w:sz w:val="24"/>
          <w:szCs w:val="24"/>
          <w:u w:val="single"/>
        </w:rPr>
        <w:t>/</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3017AC5F"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（1）单机无负荷试车费用由</w:t>
      </w:r>
      <w:r w:rsidRPr="00E2633E">
        <w:rPr>
          <w:rStyle w:val="NormalCharacter"/>
          <w:rFonts w:ascii="宋体" w:hAnsi="宋体"/>
          <w:kern w:val="0"/>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承担；</w:t>
      </w:r>
    </w:p>
    <w:p w14:paraId="173C85B1"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（2）无负荷联动试车费用由</w:t>
      </w:r>
      <w:r w:rsidRPr="00E2633E">
        <w:rPr>
          <w:rStyle w:val="NormalCharacter"/>
          <w:rFonts w:ascii="宋体" w:hAnsi="宋体"/>
          <w:kern w:val="0"/>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承担。</w:t>
      </w:r>
    </w:p>
    <w:p w14:paraId="07E18E3A"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13.3.3 投料试车</w:t>
      </w:r>
    </w:p>
    <w:p w14:paraId="731A000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关于投料试车相关事项的约定：</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w:t>
      </w:r>
    </w:p>
    <w:p w14:paraId="477F751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13.6 竣工退场</w:t>
      </w:r>
    </w:p>
    <w:p w14:paraId="7FBBD2E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13.6.1 竣工退场</w:t>
      </w:r>
    </w:p>
    <w:p w14:paraId="63963F01" w14:textId="77777777" w:rsidR="00335500" w:rsidRPr="00E2633E" w:rsidRDefault="004407E4">
      <w:pPr>
        <w:jc w:val="left"/>
        <w:rPr>
          <w:rStyle w:val="NormalCharacter"/>
          <w:rFonts w:ascii="宋体" w:hAnsi="宋体" w:cs="宋体"/>
          <w:bCs/>
          <w:kern w:val="0"/>
          <w:sz w:val="24"/>
          <w:szCs w:val="24"/>
          <w:u w:val="single"/>
        </w:rPr>
      </w:pPr>
      <w:r w:rsidRPr="00E2633E">
        <w:rPr>
          <w:rStyle w:val="NormalCharacter"/>
          <w:rFonts w:ascii="宋体" w:hAnsi="宋体"/>
          <w:kern w:val="0"/>
          <w:sz w:val="24"/>
          <w:szCs w:val="24"/>
        </w:rPr>
        <w:t>承包人完成竣工退场的期限：</w:t>
      </w:r>
      <w:r w:rsidRPr="00E2633E">
        <w:rPr>
          <w:rStyle w:val="NormalCharacter"/>
          <w:rFonts w:ascii="宋体" w:hAnsi="宋体" w:cs="宋体"/>
          <w:bCs/>
          <w:kern w:val="0"/>
          <w:sz w:val="24"/>
          <w:szCs w:val="24"/>
          <w:u w:val="single"/>
        </w:rPr>
        <w:t>颁发工程接受证书</w:t>
      </w:r>
      <w:r w:rsidRPr="00E2633E">
        <w:rPr>
          <w:rStyle w:val="NormalCharacter"/>
          <w:rFonts w:ascii="宋体" w:hAnsi="宋体" w:cs="宋体" w:hint="eastAsia"/>
          <w:bCs/>
          <w:kern w:val="0"/>
          <w:sz w:val="24"/>
          <w:szCs w:val="24"/>
          <w:u w:val="single"/>
        </w:rPr>
        <w:t>3</w:t>
      </w:r>
      <w:r w:rsidRPr="00E2633E">
        <w:rPr>
          <w:rStyle w:val="NormalCharacter"/>
          <w:rFonts w:ascii="宋体" w:hAnsi="宋体" w:cs="宋体"/>
          <w:bCs/>
          <w:kern w:val="0"/>
          <w:sz w:val="24"/>
          <w:szCs w:val="24"/>
          <w:u w:val="single"/>
        </w:rPr>
        <w:t>天内退场，每延误1 天向发包人支付签约</w:t>
      </w:r>
      <w:r w:rsidRPr="00E2633E">
        <w:rPr>
          <w:rStyle w:val="NormalCharacter"/>
          <w:rFonts w:ascii="宋体" w:hAnsi="宋体" w:cs="宋体"/>
          <w:bCs/>
          <w:kern w:val="0"/>
          <w:sz w:val="24"/>
          <w:szCs w:val="24"/>
          <w:u w:val="single"/>
        </w:rPr>
        <w:lastRenderedPageBreak/>
        <w:t>合同价格</w:t>
      </w:r>
      <w:r w:rsidRPr="00E2633E">
        <w:rPr>
          <w:rStyle w:val="NormalCharacter"/>
          <w:rFonts w:ascii="宋体" w:hAnsi="宋体" w:cs="宋体" w:hint="eastAsia"/>
          <w:bCs/>
          <w:kern w:val="0"/>
          <w:sz w:val="24"/>
          <w:szCs w:val="24"/>
          <w:u w:val="single"/>
        </w:rPr>
        <w:t xml:space="preserve">  0.1  </w:t>
      </w:r>
      <w:r w:rsidRPr="00E2633E">
        <w:rPr>
          <w:rStyle w:val="NormalCharacter"/>
          <w:rFonts w:ascii="宋体" w:hAnsi="宋体" w:cs="宋体"/>
          <w:bCs/>
          <w:kern w:val="0"/>
          <w:sz w:val="24"/>
          <w:szCs w:val="24"/>
          <w:u w:val="single"/>
        </w:rPr>
        <w:t>%的违约金，发包人从工程结算款中扣除。</w:t>
      </w:r>
    </w:p>
    <w:p w14:paraId="15FC02FA"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sidRPr="00E2633E">
        <w:rPr>
          <w:rStyle w:val="NormalCharacter"/>
          <w:rFonts w:ascii="宋体" w:hAnsi="宋体" w:cs="宋体" w:hint="eastAsia"/>
          <w:bCs/>
          <w:kern w:val="0"/>
          <w:sz w:val="24"/>
          <w:szCs w:val="24"/>
          <w:u w:val="single"/>
        </w:rPr>
        <w:t xml:space="preserve"> </w:t>
      </w:r>
      <w:r w:rsidRPr="00E2633E">
        <w:rPr>
          <w:rStyle w:val="NormalCharacter"/>
          <w:rFonts w:ascii="宋体" w:hAnsi="宋体"/>
          <w:kern w:val="0"/>
          <w:sz w:val="24"/>
          <w:szCs w:val="24"/>
        </w:rPr>
        <w:t>。</w:t>
      </w:r>
    </w:p>
    <w:p w14:paraId="000ADCB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14. 竣工结算</w:t>
      </w:r>
    </w:p>
    <w:p w14:paraId="3BC2B658"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14.1 竣工付款申请</w:t>
      </w:r>
    </w:p>
    <w:p w14:paraId="37DA219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承包人提交竣工付款申请单的期限：</w:t>
      </w:r>
      <w:r w:rsidRPr="00E2633E">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sidRPr="00E2633E">
        <w:rPr>
          <w:rStyle w:val="NormalCharacter"/>
          <w:rFonts w:ascii="宋体" w:hAnsi="宋体"/>
          <w:bCs/>
          <w:sz w:val="24"/>
          <w:szCs w:val="24"/>
          <w:u w:val="single"/>
        </w:rPr>
        <w:t>天按</w:t>
      </w:r>
      <w:r w:rsidRPr="00E2633E">
        <w:rPr>
          <w:rStyle w:val="NormalCharacter"/>
          <w:rFonts w:ascii="宋体" w:hAnsi="宋体" w:hint="eastAsia"/>
          <w:bCs/>
          <w:sz w:val="24"/>
          <w:szCs w:val="24"/>
          <w:u w:val="single"/>
        </w:rPr>
        <w:t>1000</w:t>
      </w:r>
      <w:r w:rsidRPr="00E2633E">
        <w:rPr>
          <w:rStyle w:val="NormalCharacter"/>
          <w:rFonts w:ascii="宋体" w:hAnsi="宋体"/>
          <w:bCs/>
          <w:sz w:val="24"/>
          <w:szCs w:val="24"/>
          <w:u w:val="single"/>
        </w:rPr>
        <w:t>元</w:t>
      </w:r>
      <w:proofErr w:type="gramEnd"/>
      <w:r w:rsidRPr="00E2633E">
        <w:rPr>
          <w:rStyle w:val="NormalCharacter"/>
          <w:rFonts w:ascii="宋体" w:hAnsi="宋体"/>
          <w:bCs/>
          <w:sz w:val="24"/>
          <w:szCs w:val="24"/>
          <w:u w:val="single"/>
        </w:rPr>
        <w:t>支付违约金，发包人从工程结算款中扣除。</w:t>
      </w:r>
    </w:p>
    <w:p w14:paraId="46477A3E"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竣工付款申请单应包括的内容：</w:t>
      </w:r>
      <w:r w:rsidRPr="00E2633E">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3F2974F0"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u w:val="single"/>
        </w:rPr>
        <w:t>承包人应在工程竣工验收 28 天内提交竣工结算资料。</w:t>
      </w:r>
    </w:p>
    <w:p w14:paraId="347801EA"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14.2 竣工结算审核</w:t>
      </w:r>
    </w:p>
    <w:p w14:paraId="7AEE48F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发包人审批竣工付款申请单的期限：</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p>
    <w:p w14:paraId="22723F9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发包人完成竣工付款的期限：</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r w:rsidRPr="00E2633E">
        <w:rPr>
          <w:rStyle w:val="NormalCharacter"/>
          <w:rFonts w:ascii="宋体" w:hAnsi="宋体"/>
          <w:sz w:val="24"/>
          <w:szCs w:val="24"/>
        </w:rPr>
        <w:t>。</w:t>
      </w:r>
    </w:p>
    <w:p w14:paraId="13FD5FB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关于竣工付款证书异议部分复核的方式和程序：</w:t>
      </w:r>
      <w:r w:rsidRPr="00E2633E">
        <w:rPr>
          <w:rStyle w:val="NormalCharacter"/>
          <w:rFonts w:ascii="宋体" w:hAnsi="宋体"/>
          <w:bCs/>
          <w:sz w:val="24"/>
          <w:szCs w:val="24"/>
          <w:u w:val="single"/>
        </w:rPr>
        <w:t>合同当事人自行和解，自行和解达成协议的经双方签字并盖章后作为合同补充文件，双方均应遵照执行 。</w:t>
      </w:r>
    </w:p>
    <w:p w14:paraId="7A4CBDBF"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14.4 最终结清</w:t>
      </w:r>
    </w:p>
    <w:p w14:paraId="6D184E4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14.4.1 最终结清申请单</w:t>
      </w:r>
    </w:p>
    <w:p w14:paraId="588010C6"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承包人提交最终结清申请单的份数：</w:t>
      </w:r>
      <w:r w:rsidRPr="00E2633E">
        <w:rPr>
          <w:rStyle w:val="NormalCharacter"/>
          <w:rFonts w:ascii="宋体" w:hAnsi="宋体"/>
          <w:sz w:val="24"/>
          <w:szCs w:val="24"/>
          <w:u w:val="single"/>
        </w:rPr>
        <w:t xml:space="preserve">       份</w:t>
      </w:r>
      <w:r w:rsidRPr="00E2633E">
        <w:rPr>
          <w:rStyle w:val="NormalCharacter"/>
          <w:rFonts w:ascii="宋体" w:hAnsi="宋体"/>
          <w:sz w:val="24"/>
          <w:szCs w:val="24"/>
        </w:rPr>
        <w:t>。</w:t>
      </w:r>
    </w:p>
    <w:p w14:paraId="4410561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kern w:val="0"/>
          <w:sz w:val="24"/>
          <w:szCs w:val="24"/>
        </w:rPr>
        <w:t>承包人提交最终结算申请单的期限：</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 xml:space="preserve">。 </w:t>
      </w:r>
    </w:p>
    <w:p w14:paraId="41C2B7B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14.4.2 最终结清证书和支付</w:t>
      </w:r>
    </w:p>
    <w:p w14:paraId="660EFD1C"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（1）发包人完成最终结清申请单的审批并颁发最终结清证书的期限：</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p>
    <w:p w14:paraId="68111142"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（2）发包人完成支付的期限：</w:t>
      </w:r>
      <w:r w:rsidRPr="00E2633E">
        <w:rPr>
          <w:rStyle w:val="NormalCharacter"/>
          <w:rFonts w:ascii="宋体" w:hAnsi="宋体" w:hint="eastAsia"/>
          <w:bCs/>
          <w:sz w:val="24"/>
          <w:szCs w:val="24"/>
          <w:u w:val="single"/>
        </w:rPr>
        <w:t xml:space="preserve"> </w:t>
      </w:r>
      <w:r w:rsidRPr="00E2633E">
        <w:rPr>
          <w:rStyle w:val="NormalCharacter"/>
          <w:rFonts w:ascii="宋体" w:hAnsi="宋体"/>
          <w:bCs/>
          <w:sz w:val="24"/>
          <w:szCs w:val="24"/>
          <w:u w:val="single"/>
        </w:rPr>
        <w:t xml:space="preserve">                          ：</w:t>
      </w:r>
    </w:p>
    <w:p w14:paraId="71CFF50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15. 缺陷责任期与保修</w:t>
      </w:r>
    </w:p>
    <w:p w14:paraId="51F71402"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15.2缺陷责任期</w:t>
      </w:r>
    </w:p>
    <w:p w14:paraId="0EC7794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缺陷责任期的具体期限：</w:t>
      </w:r>
      <w:r w:rsidRPr="00E2633E">
        <w:rPr>
          <w:rFonts w:hint="eastAsia"/>
          <w:u w:val="single"/>
        </w:rPr>
        <w:t>24</w:t>
      </w:r>
      <w:r w:rsidRPr="00E2633E">
        <w:rPr>
          <w:rFonts w:hint="eastAsia"/>
          <w:u w:val="single"/>
        </w:rPr>
        <w:t>个月</w:t>
      </w:r>
      <w:r w:rsidRPr="00E2633E">
        <w:rPr>
          <w:rStyle w:val="NormalCharacter"/>
          <w:rFonts w:ascii="宋体" w:hAnsi="宋体"/>
          <w:sz w:val="24"/>
          <w:szCs w:val="24"/>
          <w:u w:val="single"/>
        </w:rPr>
        <w:t>。</w:t>
      </w:r>
    </w:p>
    <w:p w14:paraId="15837501"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15.3 质量保证金</w:t>
      </w:r>
    </w:p>
    <w:p w14:paraId="6F2C584A" w14:textId="77777777" w:rsidR="00335500" w:rsidRPr="00E2633E" w:rsidRDefault="004407E4">
      <w:pPr>
        <w:jc w:val="left"/>
        <w:rPr>
          <w:u w:val="single"/>
        </w:rPr>
      </w:pPr>
      <w:r w:rsidRPr="00E2633E">
        <w:rPr>
          <w:rStyle w:val="NormalCharacter"/>
          <w:rFonts w:ascii="宋体" w:hAnsi="宋体"/>
          <w:sz w:val="24"/>
          <w:szCs w:val="24"/>
        </w:rPr>
        <w:t>关于是否扣留质量保证金的约定：</w:t>
      </w:r>
      <w:r w:rsidRPr="00E2633E">
        <w:rPr>
          <w:rFonts w:hint="eastAsia"/>
          <w:u w:val="single"/>
        </w:rPr>
        <w:t xml:space="preserve">   </w:t>
      </w:r>
      <w:r w:rsidRPr="00E2633E">
        <w:rPr>
          <w:rFonts w:hint="eastAsia"/>
          <w:u w:val="single"/>
        </w:rPr>
        <w:t>是</w:t>
      </w:r>
      <w:r w:rsidRPr="00E2633E">
        <w:rPr>
          <w:rFonts w:hint="eastAsia"/>
          <w:u w:val="single"/>
        </w:rPr>
        <w:t xml:space="preserve"> </w:t>
      </w:r>
      <w:r w:rsidRPr="00E2633E">
        <w:rPr>
          <w:rFonts w:hint="eastAsia"/>
        </w:rPr>
        <w:t>。</w:t>
      </w:r>
    </w:p>
    <w:p w14:paraId="1344002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15.3.1承包人提供质量保证金的方式</w:t>
      </w:r>
    </w:p>
    <w:p w14:paraId="32C78A6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质量保证金采用以下第</w:t>
      </w:r>
      <w:r w:rsidRPr="00E2633E">
        <w:rPr>
          <w:rStyle w:val="NormalCharacter"/>
          <w:rFonts w:ascii="宋体" w:hAnsi="宋体"/>
          <w:sz w:val="24"/>
          <w:szCs w:val="24"/>
          <w:u w:val="single"/>
        </w:rPr>
        <w:t>（2）</w:t>
      </w:r>
      <w:r w:rsidRPr="00E2633E">
        <w:rPr>
          <w:rStyle w:val="NormalCharacter"/>
          <w:rFonts w:ascii="宋体" w:hAnsi="宋体"/>
          <w:sz w:val="24"/>
          <w:szCs w:val="24"/>
        </w:rPr>
        <w:t>种方式：</w:t>
      </w:r>
    </w:p>
    <w:p w14:paraId="2C1552E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lastRenderedPageBreak/>
        <w:t>（1）质量保证金保函，保证金额为：</w:t>
      </w:r>
      <w:r w:rsidRPr="00E2633E">
        <w:rPr>
          <w:rStyle w:val="NormalCharacter"/>
          <w:rFonts w:ascii="宋体" w:hAnsi="宋体"/>
          <w:sz w:val="24"/>
          <w:szCs w:val="24"/>
          <w:u w:val="single"/>
        </w:rPr>
        <w:t xml:space="preserve">  /  </w:t>
      </w:r>
      <w:r w:rsidRPr="00E2633E">
        <w:rPr>
          <w:rStyle w:val="NormalCharacter"/>
          <w:rFonts w:ascii="宋体" w:hAnsi="宋体"/>
          <w:kern w:val="0"/>
          <w:sz w:val="24"/>
          <w:szCs w:val="24"/>
        </w:rPr>
        <w:t>；</w:t>
      </w:r>
    </w:p>
    <w:p w14:paraId="491A5EAE"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结算价3%</w:t>
      </w:r>
      <w:r w:rsidRPr="00E2633E">
        <w:rPr>
          <w:rStyle w:val="NormalCharacter"/>
          <w:rFonts w:ascii="宋体" w:hAnsi="宋体"/>
          <w:kern w:val="0"/>
          <w:sz w:val="24"/>
          <w:szCs w:val="24"/>
          <w:u w:val="single"/>
        </w:rPr>
        <w:t xml:space="preserve">        </w:t>
      </w:r>
      <w:r w:rsidRPr="00E2633E">
        <w:rPr>
          <w:rStyle w:val="NormalCharacter"/>
          <w:rFonts w:ascii="宋体" w:hAnsi="宋体"/>
          <w:kern w:val="0"/>
          <w:sz w:val="24"/>
          <w:szCs w:val="24"/>
        </w:rPr>
        <w:t>的工程款；</w:t>
      </w:r>
    </w:p>
    <w:p w14:paraId="13AF0F3B"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（3）其他方式</w:t>
      </w:r>
      <w:r w:rsidRPr="00E2633E">
        <w:rPr>
          <w:rStyle w:val="NormalCharacter"/>
          <w:rFonts w:ascii="宋体" w:hAnsi="宋体" w:hint="eastAsia"/>
          <w:kern w:val="0"/>
          <w:sz w:val="24"/>
          <w:szCs w:val="24"/>
        </w:rPr>
        <w:t>：</w:t>
      </w:r>
      <w:r w:rsidRPr="00E2633E">
        <w:rPr>
          <w:rStyle w:val="NormalCharacter"/>
          <w:rFonts w:ascii="宋体" w:hAnsi="宋体"/>
          <w:kern w:val="0"/>
          <w:sz w:val="24"/>
          <w:szCs w:val="24"/>
          <w:u w:val="single"/>
        </w:rPr>
        <w:t xml:space="preserve"> /</w:t>
      </w:r>
      <w:r w:rsidRPr="00E2633E">
        <w:rPr>
          <w:rStyle w:val="NormalCharacter"/>
          <w:rFonts w:ascii="宋体" w:hAnsi="宋体" w:hint="eastAsia"/>
          <w:kern w:val="0"/>
          <w:sz w:val="24"/>
          <w:szCs w:val="24"/>
          <w:u w:val="single"/>
        </w:rPr>
        <w:t xml:space="preserve"> </w:t>
      </w:r>
      <w:r w:rsidRPr="00E2633E">
        <w:rPr>
          <w:rStyle w:val="NormalCharacter"/>
          <w:rFonts w:ascii="宋体" w:hAnsi="宋体"/>
          <w:kern w:val="0"/>
          <w:sz w:val="24"/>
          <w:szCs w:val="24"/>
        </w:rPr>
        <w:t>。</w:t>
      </w:r>
    </w:p>
    <w:p w14:paraId="3DE811F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 xml:space="preserve">15.3.2 质量保证金的扣留 </w:t>
      </w:r>
    </w:p>
    <w:p w14:paraId="0B0702A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质量保证金的扣留采取以下第</w:t>
      </w:r>
      <w:r w:rsidRPr="00E2633E">
        <w:rPr>
          <w:rStyle w:val="NormalCharacter"/>
          <w:rFonts w:ascii="宋体" w:hAnsi="宋体"/>
          <w:sz w:val="24"/>
          <w:szCs w:val="24"/>
          <w:u w:val="single"/>
        </w:rPr>
        <w:t xml:space="preserve">（2） </w:t>
      </w:r>
      <w:r w:rsidRPr="00E2633E">
        <w:rPr>
          <w:rStyle w:val="NormalCharacter"/>
          <w:rFonts w:ascii="宋体" w:hAnsi="宋体"/>
          <w:sz w:val="24"/>
          <w:szCs w:val="24"/>
        </w:rPr>
        <w:t>种方式：</w:t>
      </w:r>
    </w:p>
    <w:p w14:paraId="26FDC88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（1）在支付工程进度款时逐次扣留，在此情形下，质量保证金的计算基数不包括预付款的支付、扣回以及价格调整的金额；</w:t>
      </w:r>
    </w:p>
    <w:p w14:paraId="71022F7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（2）工程竣工结算时一次性扣留质量保证金；</w:t>
      </w:r>
    </w:p>
    <w:p w14:paraId="7BE4CFCF"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（3）其他扣留方式</w:t>
      </w:r>
      <w:r w:rsidRPr="00E2633E">
        <w:rPr>
          <w:rStyle w:val="NormalCharacter"/>
          <w:rFonts w:ascii="宋体" w:hAnsi="宋体" w:hint="eastAsia"/>
          <w:sz w:val="24"/>
          <w:szCs w:val="24"/>
        </w:rPr>
        <w:t>：</w:t>
      </w:r>
      <w:r w:rsidRPr="00E2633E">
        <w:rPr>
          <w:rStyle w:val="NormalCharacter"/>
          <w:rFonts w:ascii="宋体" w:hAnsi="宋体"/>
          <w:sz w:val="24"/>
          <w:szCs w:val="24"/>
          <w:u w:val="single"/>
        </w:rPr>
        <w:t xml:space="preserve"> 无。</w:t>
      </w:r>
    </w:p>
    <w:p w14:paraId="14052CB7"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关于质量保证金的补充约定：</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25912D5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15.4保修</w:t>
      </w:r>
    </w:p>
    <w:p w14:paraId="4D8539A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15.4.1 保修责任</w:t>
      </w:r>
    </w:p>
    <w:p w14:paraId="0B0257E0"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sz w:val="24"/>
          <w:szCs w:val="24"/>
        </w:rPr>
        <w:t>工程保修期为：</w:t>
      </w:r>
      <w:r w:rsidRPr="00E2633E">
        <w:rPr>
          <w:rStyle w:val="NormalCharacter"/>
          <w:rFonts w:ascii="宋体" w:hAnsi="宋体"/>
          <w:sz w:val="24"/>
          <w:szCs w:val="24"/>
          <w:u w:val="single"/>
        </w:rPr>
        <w:t>按附件</w:t>
      </w:r>
      <w:r w:rsidRPr="00E2633E">
        <w:rPr>
          <w:rStyle w:val="NormalCharacter"/>
          <w:rFonts w:ascii="宋体" w:hAnsi="宋体" w:hint="eastAsia"/>
          <w:sz w:val="24"/>
          <w:szCs w:val="24"/>
          <w:u w:val="single"/>
        </w:rPr>
        <w:t>“</w:t>
      </w:r>
      <w:r w:rsidRPr="00E2633E">
        <w:rPr>
          <w:rStyle w:val="NormalCharacter"/>
          <w:rFonts w:ascii="宋体" w:hAnsi="宋体"/>
          <w:sz w:val="24"/>
          <w:szCs w:val="24"/>
          <w:u w:val="single"/>
        </w:rPr>
        <w:t>工程质量保修书</w:t>
      </w:r>
      <w:r w:rsidRPr="00E2633E">
        <w:rPr>
          <w:rStyle w:val="NormalCharacter"/>
          <w:rFonts w:ascii="宋体" w:hAnsi="宋体" w:hint="eastAsia"/>
          <w:sz w:val="24"/>
          <w:szCs w:val="24"/>
          <w:u w:val="single"/>
        </w:rPr>
        <w:t>”</w:t>
      </w:r>
      <w:r w:rsidRPr="00E2633E">
        <w:rPr>
          <w:rStyle w:val="NormalCharacter"/>
          <w:rFonts w:ascii="宋体" w:hAnsi="宋体"/>
          <w:sz w:val="24"/>
          <w:szCs w:val="24"/>
          <w:u w:val="single"/>
        </w:rPr>
        <w:t>的规定执行</w:t>
      </w:r>
      <w:r w:rsidRPr="00E2633E">
        <w:rPr>
          <w:rStyle w:val="NormalCharacter"/>
          <w:rFonts w:ascii="宋体" w:hAnsi="宋体"/>
          <w:b/>
          <w:kern w:val="0"/>
          <w:sz w:val="24"/>
          <w:szCs w:val="24"/>
          <w:u w:val="single"/>
        </w:rPr>
        <w:t>。</w:t>
      </w:r>
      <w:r w:rsidRPr="00E2633E">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73F1DE6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15.4.3 修复通知</w:t>
      </w:r>
    </w:p>
    <w:p w14:paraId="20EEE254"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kern w:val="0"/>
          <w:sz w:val="24"/>
          <w:szCs w:val="24"/>
        </w:rPr>
        <w:t>承包人收到保修通知并到达工程现场的合理时间：</w:t>
      </w:r>
      <w:r w:rsidRPr="00E2633E">
        <w:rPr>
          <w:rStyle w:val="NormalCharacter"/>
          <w:rFonts w:ascii="宋体" w:hAnsi="宋体"/>
          <w:bCs/>
          <w:sz w:val="24"/>
          <w:szCs w:val="24"/>
          <w:u w:val="single"/>
        </w:rPr>
        <w:t>接到发包人通知（包括书面和电话通知）之日起8小时内到达工程现场。还应执行：</w:t>
      </w:r>
    </w:p>
    <w:p w14:paraId="076D6532"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①保修期内，承包人应负责工程和工程设备的全部日常维护和质量保修工作。</w:t>
      </w:r>
    </w:p>
    <w:p w14:paraId="0ACFD6E1"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6273338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16. 违约</w:t>
      </w:r>
    </w:p>
    <w:p w14:paraId="788DA2CD"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16.1 发包人违约</w:t>
      </w:r>
    </w:p>
    <w:p w14:paraId="6CAB98F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16.1.1发包人违约的情形</w:t>
      </w:r>
    </w:p>
    <w:p w14:paraId="0E183DBC"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发包人违约的其他情形：</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53050E77"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16.1.2 发包人违约的责任</w:t>
      </w:r>
    </w:p>
    <w:p w14:paraId="0408DBC7"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发包人违约责任的承担方式和计算方法：</w:t>
      </w:r>
    </w:p>
    <w:p w14:paraId="62E40E06"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（1） 因发包人原因未能在计划开工日期前7天内下达开工通知的违约责任：</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w:t>
      </w:r>
    </w:p>
    <w:p w14:paraId="61FAE6E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（2）因发包人原因未能按合同约定支付合同价款的违约责任：</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7178126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lastRenderedPageBreak/>
        <w:t>（3）发包人违反第10.1款〔变更的范围〕第（2）项约定，自行实施被取消的工作或转由他人实施的违约责任：</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26665933"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3F78CF78"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（5）因发包人违反合同约定造成暂停施工的违约责任：</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18BC158C"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（6）发包人无正当理由没有在约定期限内发出复工指示，导致承包人无法复工的违约责任：</w:t>
      </w:r>
      <w:r w:rsidRPr="00E2633E">
        <w:rPr>
          <w:rStyle w:val="NormalCharacter"/>
          <w:rFonts w:ascii="宋体" w:hAnsi="宋体"/>
          <w:sz w:val="24"/>
          <w:szCs w:val="24"/>
          <w:u w:val="single"/>
        </w:rPr>
        <w:t>/</w:t>
      </w:r>
      <w:r w:rsidRPr="00E2633E">
        <w:rPr>
          <w:rStyle w:val="NormalCharacter"/>
          <w:rFonts w:ascii="宋体" w:hAnsi="宋体"/>
          <w:kern w:val="0"/>
          <w:sz w:val="24"/>
          <w:szCs w:val="24"/>
        </w:rPr>
        <w:t>。</w:t>
      </w:r>
    </w:p>
    <w:p w14:paraId="0293655E"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（7）其他：</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w:t>
      </w:r>
    </w:p>
    <w:p w14:paraId="6BA481E4"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16.1.3 因发包人违约解除合同</w:t>
      </w:r>
    </w:p>
    <w:p w14:paraId="2117F142"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承包人按16.1.1项〔发包人违约的情形〕约定暂停施工满</w:t>
      </w:r>
      <w:r w:rsidRPr="00E2633E">
        <w:rPr>
          <w:rStyle w:val="NormalCharacter"/>
          <w:rFonts w:ascii="宋体" w:hAnsi="宋体"/>
          <w:sz w:val="24"/>
          <w:szCs w:val="24"/>
          <w:u w:val="single"/>
        </w:rPr>
        <w:t>/</w:t>
      </w:r>
      <w:r w:rsidRPr="00E2633E">
        <w:rPr>
          <w:rStyle w:val="NormalCharacter"/>
          <w:rFonts w:ascii="宋体" w:hAnsi="宋体"/>
          <w:kern w:val="0"/>
          <w:sz w:val="24"/>
          <w:szCs w:val="24"/>
        </w:rPr>
        <w:t>天后发包人仍不纠正其违约行为并致使合同目的不能实现的，承包人有权解除合同。</w:t>
      </w:r>
    </w:p>
    <w:p w14:paraId="2E8F2AE6"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16.2 承包人违约</w:t>
      </w:r>
    </w:p>
    <w:p w14:paraId="456D7CB1"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16.2.1 承包人违约的情形：</w:t>
      </w:r>
    </w:p>
    <w:p w14:paraId="1455628D"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（1）承包人违反合同约定进行转包或分包的；</w:t>
      </w:r>
    </w:p>
    <w:p w14:paraId="2AB2834E"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（2）承包人违反合同约定采购和使用不合格的材料和工程设备的；</w:t>
      </w:r>
    </w:p>
    <w:p w14:paraId="1D641723"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 xml:space="preserve">（3）因承包人原因导致工程质量不符合合同要求的； </w:t>
      </w:r>
    </w:p>
    <w:p w14:paraId="23D85E5A"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3EA864DB"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（5）承包人未能按施工进度计划及时完成合同约定的工作，造成工期延误的；</w:t>
      </w:r>
    </w:p>
    <w:p w14:paraId="5D320E4F"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645BC3FD"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（7）承包人明确表示或者以其行为表明不履行合同主要义务的；</w:t>
      </w:r>
    </w:p>
    <w:p w14:paraId="2F7AB234"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bCs/>
          <w:kern w:val="0"/>
          <w:sz w:val="24"/>
          <w:szCs w:val="24"/>
          <w:u w:val="single"/>
        </w:rPr>
        <w:t>（8）承包人未能按照合同约定履行其他义务的。</w:t>
      </w:r>
    </w:p>
    <w:p w14:paraId="111340F2"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2AAF4567"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承包人违约的其他情形：</w:t>
      </w:r>
      <w:r w:rsidRPr="00E2633E">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210650D1"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16.2.2承包人违约的责任</w:t>
      </w:r>
    </w:p>
    <w:p w14:paraId="0A5737F2"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承包人违约责任的承担方式和计算方法：</w:t>
      </w:r>
    </w:p>
    <w:p w14:paraId="4F0A0678"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（1）承包人有16.2.1条违约行为时，发包人有权单方解除合同，且自承包人接到发包人通</w:t>
      </w:r>
      <w:r w:rsidRPr="00E2633E">
        <w:rPr>
          <w:rStyle w:val="NormalCharacter"/>
          <w:rFonts w:ascii="宋体" w:hAnsi="宋体"/>
          <w:kern w:val="0"/>
          <w:sz w:val="24"/>
          <w:szCs w:val="24"/>
          <w:u w:val="single"/>
        </w:rPr>
        <w:lastRenderedPageBreak/>
        <w:t>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4EA71557"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sidRPr="00E2633E">
        <w:rPr>
          <w:rStyle w:val="NormalCharacter"/>
          <w:rFonts w:ascii="宋体" w:hAnsi="宋体" w:hint="eastAsia"/>
          <w:kern w:val="0"/>
          <w:sz w:val="24"/>
          <w:szCs w:val="24"/>
          <w:u w:val="single"/>
        </w:rPr>
        <w:t>1</w:t>
      </w:r>
      <w:r w:rsidRPr="00E2633E">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sidRPr="00E2633E">
        <w:rPr>
          <w:rStyle w:val="NormalCharacter"/>
          <w:rFonts w:ascii="宋体" w:hAnsi="宋体" w:hint="eastAsia"/>
          <w:kern w:val="0"/>
          <w:sz w:val="24"/>
          <w:szCs w:val="24"/>
          <w:u w:val="single"/>
        </w:rPr>
        <w:t>10</w:t>
      </w:r>
      <w:r w:rsidRPr="00E2633E">
        <w:rPr>
          <w:rStyle w:val="NormalCharacter"/>
          <w:rFonts w:ascii="宋体" w:hAnsi="宋体"/>
          <w:kern w:val="0"/>
          <w:sz w:val="24"/>
          <w:szCs w:val="24"/>
          <w:u w:val="single"/>
        </w:rPr>
        <w:t>万元违约金，发包人有权单方解除合同，承包人同时应承担由此带来的一切损失；</w:t>
      </w:r>
    </w:p>
    <w:p w14:paraId="7AEA8C15"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130D0DE6"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sidRPr="00E2633E">
        <w:rPr>
          <w:rStyle w:val="NormalCharacter"/>
          <w:rFonts w:ascii="宋体" w:hAnsi="宋体" w:hint="eastAsia"/>
          <w:kern w:val="0"/>
          <w:sz w:val="24"/>
          <w:szCs w:val="24"/>
          <w:u w:val="single"/>
        </w:rPr>
        <w:t>0.1</w:t>
      </w:r>
      <w:r w:rsidRPr="00E2633E">
        <w:rPr>
          <w:rStyle w:val="NormalCharacter"/>
          <w:rFonts w:ascii="宋体" w:hAnsi="宋体"/>
          <w:kern w:val="0"/>
          <w:sz w:val="24"/>
          <w:szCs w:val="24"/>
          <w:u w:val="single"/>
        </w:rPr>
        <w:t>万元违约金，发包人有权另行指定施工单位进行整改，其费用由承包人承担。</w:t>
      </w:r>
    </w:p>
    <w:p w14:paraId="76DAE53A"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4698D682"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sidRPr="00E2633E">
        <w:rPr>
          <w:rStyle w:val="NormalCharacter"/>
          <w:rFonts w:ascii="宋体" w:hAnsi="宋体" w:hint="eastAsia"/>
          <w:kern w:val="0"/>
          <w:sz w:val="24"/>
          <w:szCs w:val="24"/>
          <w:u w:val="single"/>
        </w:rPr>
        <w:t xml:space="preserve"> 1 </w:t>
      </w:r>
      <w:r w:rsidRPr="00E2633E">
        <w:rPr>
          <w:rStyle w:val="NormalCharacter"/>
          <w:rFonts w:ascii="宋体" w:hAnsi="宋体"/>
          <w:kern w:val="0"/>
          <w:sz w:val="24"/>
          <w:szCs w:val="24"/>
          <w:u w:val="single"/>
        </w:rPr>
        <w:t>万元的违约金。</w:t>
      </w:r>
    </w:p>
    <w:p w14:paraId="706A1D8E"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sidRPr="00E2633E">
        <w:rPr>
          <w:rStyle w:val="NormalCharacter"/>
          <w:rFonts w:ascii="宋体" w:hAnsi="宋体" w:hint="eastAsia"/>
          <w:kern w:val="0"/>
          <w:sz w:val="24"/>
          <w:szCs w:val="24"/>
          <w:u w:val="single"/>
        </w:rPr>
        <w:t xml:space="preserve"> 10 </w:t>
      </w:r>
      <w:ins w:id="74" w:author="张开发   世源律师13899960355">
        <w:r w:rsidRPr="00E2633E">
          <w:rPr>
            <w:rStyle w:val="NormalCharacter"/>
            <w:rFonts w:ascii="宋体" w:hAnsi="宋体"/>
            <w:kern w:val="0"/>
            <w:sz w:val="24"/>
            <w:szCs w:val="24"/>
            <w:u w:val="single"/>
          </w:rPr>
          <w:t>万元</w:t>
        </w:r>
      </w:ins>
      <w:r w:rsidRPr="00E2633E">
        <w:rPr>
          <w:rStyle w:val="NormalCharacter"/>
          <w:rFonts w:ascii="宋体" w:hAnsi="宋体"/>
          <w:kern w:val="0"/>
          <w:sz w:val="24"/>
          <w:szCs w:val="24"/>
          <w:u w:val="single"/>
        </w:rPr>
        <w:t>违约金，发包人有权单方解除合同。</w:t>
      </w:r>
    </w:p>
    <w:p w14:paraId="31FCB2BE"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sidRPr="00E2633E">
        <w:rPr>
          <w:rStyle w:val="NormalCharacter"/>
          <w:rFonts w:ascii="宋体" w:hAnsi="宋体" w:hint="eastAsia"/>
          <w:kern w:val="0"/>
          <w:sz w:val="24"/>
          <w:szCs w:val="24"/>
          <w:u w:val="single"/>
        </w:rPr>
        <w:t>10</w:t>
      </w:r>
      <w:r w:rsidRPr="00E2633E">
        <w:rPr>
          <w:rStyle w:val="NormalCharacter"/>
          <w:rFonts w:ascii="宋体" w:hAnsi="宋体"/>
          <w:kern w:val="0"/>
          <w:sz w:val="24"/>
          <w:szCs w:val="24"/>
          <w:u w:val="single"/>
        </w:rPr>
        <w:t>万元的违约金。</w:t>
      </w:r>
    </w:p>
    <w:p w14:paraId="4661FB10"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（7）未按发包人、监理人以及主管部门规定建立、健全安全、文明施工制度、措施等，每发</w:t>
      </w:r>
      <w:r w:rsidRPr="00E2633E">
        <w:rPr>
          <w:rStyle w:val="NormalCharacter"/>
          <w:rFonts w:ascii="宋体" w:hAnsi="宋体"/>
          <w:kern w:val="0"/>
          <w:sz w:val="24"/>
          <w:szCs w:val="24"/>
          <w:u w:val="single"/>
        </w:rPr>
        <w:lastRenderedPageBreak/>
        <w:t>现一处，承包人须向发包人支付人民币叁仟元违约金，出现一般安全事故、重大安全事故的按相关规定进行处罚。</w:t>
      </w:r>
    </w:p>
    <w:p w14:paraId="37E97F10"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13BC5205"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（9）如果发生恶意停工、恶意闹事，每发生一次，承包人向发包人支付</w:t>
      </w:r>
      <w:r w:rsidRPr="00E2633E">
        <w:rPr>
          <w:rStyle w:val="NormalCharacter"/>
          <w:rFonts w:ascii="宋体" w:hAnsi="宋体" w:hint="eastAsia"/>
          <w:kern w:val="0"/>
          <w:sz w:val="24"/>
          <w:szCs w:val="24"/>
          <w:u w:val="single"/>
        </w:rPr>
        <w:t>2</w:t>
      </w:r>
      <w:r w:rsidRPr="00E2633E">
        <w:rPr>
          <w:rStyle w:val="NormalCharacter"/>
          <w:rFonts w:ascii="宋体" w:hAnsi="宋体"/>
          <w:kern w:val="0"/>
          <w:sz w:val="24"/>
          <w:szCs w:val="24"/>
          <w:u w:val="single"/>
        </w:rPr>
        <w:t>万元违约金。</w:t>
      </w:r>
    </w:p>
    <w:p w14:paraId="3AA34F0D"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w:t>
      </w:r>
      <w:ins w:id="75" w:author="律师意见">
        <w:r w:rsidRPr="00E2633E">
          <w:rPr>
            <w:rStyle w:val="NormalCharacter"/>
            <w:rFonts w:ascii="宋体" w:hAnsi="宋体"/>
            <w:kern w:val="0"/>
            <w:sz w:val="24"/>
            <w:szCs w:val="24"/>
            <w:u w:val="single"/>
          </w:rPr>
          <w:t>0</w:t>
        </w:r>
      </w:ins>
      <w:r w:rsidRPr="00E2633E">
        <w:rPr>
          <w:rStyle w:val="NormalCharacter"/>
          <w:rFonts w:ascii="宋体" w:hAnsi="宋体"/>
          <w:kern w:val="0"/>
          <w:sz w:val="24"/>
          <w:szCs w:val="24"/>
          <w:u w:val="single"/>
        </w:rPr>
        <w:t>）</w:t>
      </w:r>
      <w:r w:rsidRPr="00E2633E">
        <w:rPr>
          <w:rStyle w:val="NormalCharacter"/>
          <w:rFonts w:ascii="宋体" w:hAnsi="宋体" w:hint="eastAsia"/>
          <w:kern w:val="0"/>
          <w:sz w:val="24"/>
          <w:szCs w:val="24"/>
          <w:u w:val="single"/>
        </w:rPr>
        <w:t>/</w:t>
      </w:r>
      <w:r w:rsidRPr="00E2633E">
        <w:rPr>
          <w:rStyle w:val="NormalCharacter"/>
          <w:rFonts w:ascii="宋体" w:hAnsi="宋体"/>
          <w:kern w:val="0"/>
          <w:sz w:val="24"/>
          <w:szCs w:val="24"/>
          <w:u w:val="single"/>
        </w:rPr>
        <w:t>。</w:t>
      </w:r>
    </w:p>
    <w:p w14:paraId="261C7945"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w:t>
      </w:r>
      <w:ins w:id="76" w:author="律师意见">
        <w:r w:rsidRPr="00E2633E">
          <w:rPr>
            <w:rStyle w:val="NormalCharacter"/>
            <w:rFonts w:ascii="宋体" w:hAnsi="宋体"/>
            <w:kern w:val="0"/>
            <w:sz w:val="24"/>
            <w:szCs w:val="24"/>
            <w:u w:val="single"/>
          </w:rPr>
          <w:t>1</w:t>
        </w:r>
      </w:ins>
      <w:r w:rsidRPr="00E2633E">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sidRPr="00E2633E">
        <w:rPr>
          <w:rStyle w:val="NormalCharacter"/>
          <w:rFonts w:ascii="宋体" w:hAnsi="宋体" w:hint="eastAsia"/>
          <w:kern w:val="0"/>
          <w:sz w:val="24"/>
          <w:szCs w:val="24"/>
          <w:u w:val="single"/>
        </w:rPr>
        <w:t>2</w:t>
      </w:r>
      <w:r w:rsidRPr="00E2633E">
        <w:rPr>
          <w:rStyle w:val="NormalCharacter"/>
          <w:rFonts w:ascii="宋体" w:hAnsi="宋体"/>
          <w:kern w:val="0"/>
          <w:sz w:val="24"/>
          <w:szCs w:val="24"/>
          <w:u w:val="single"/>
        </w:rPr>
        <w:t>万元/次违约金，发包人有权单方解除本协议。</w:t>
      </w:r>
    </w:p>
    <w:p w14:paraId="2D6513D9"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w:t>
      </w:r>
      <w:ins w:id="77" w:author="律师意见">
        <w:r w:rsidRPr="00E2633E">
          <w:rPr>
            <w:rStyle w:val="NormalCharacter"/>
            <w:rFonts w:ascii="宋体" w:hAnsi="宋体"/>
            <w:kern w:val="0"/>
            <w:sz w:val="24"/>
            <w:szCs w:val="24"/>
            <w:u w:val="single"/>
          </w:rPr>
          <w:t>2</w:t>
        </w:r>
      </w:ins>
      <w:r w:rsidRPr="00E2633E">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19B74620"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sidRPr="00E2633E">
        <w:rPr>
          <w:rStyle w:val="NormalCharacter"/>
          <w:rFonts w:ascii="宋体" w:hAnsi="宋体" w:hint="eastAsia"/>
          <w:kern w:val="0"/>
          <w:sz w:val="24"/>
          <w:szCs w:val="24"/>
          <w:u w:val="single"/>
        </w:rPr>
        <w:t>1000</w:t>
      </w:r>
      <w:r w:rsidRPr="00E2633E">
        <w:rPr>
          <w:rStyle w:val="NormalCharacter"/>
          <w:rFonts w:ascii="宋体" w:hAnsi="宋体"/>
          <w:kern w:val="0"/>
          <w:sz w:val="24"/>
          <w:szCs w:val="24"/>
          <w:u w:val="single"/>
        </w:rPr>
        <w:t>元/次、其他人员</w:t>
      </w:r>
      <w:r w:rsidRPr="00E2633E">
        <w:rPr>
          <w:rStyle w:val="NormalCharacter"/>
          <w:rFonts w:ascii="宋体" w:hAnsi="宋体" w:hint="eastAsia"/>
          <w:kern w:val="0"/>
          <w:sz w:val="24"/>
          <w:szCs w:val="24"/>
          <w:u w:val="single"/>
        </w:rPr>
        <w:t xml:space="preserve">200 </w:t>
      </w:r>
      <w:r w:rsidRPr="00E2633E">
        <w:rPr>
          <w:rStyle w:val="NormalCharacter"/>
          <w:rFonts w:ascii="宋体" w:hAnsi="宋体"/>
          <w:kern w:val="0"/>
          <w:sz w:val="24"/>
          <w:szCs w:val="24"/>
          <w:u w:val="single"/>
        </w:rPr>
        <w:t>元/次作违约金在当期付款及结算中扣除；若迟到，则项目经理按</w:t>
      </w:r>
      <w:r w:rsidRPr="00E2633E">
        <w:rPr>
          <w:rStyle w:val="NormalCharacter"/>
          <w:rFonts w:ascii="宋体" w:hAnsi="宋体" w:hint="eastAsia"/>
          <w:kern w:val="0"/>
          <w:sz w:val="24"/>
          <w:szCs w:val="24"/>
          <w:u w:val="single"/>
        </w:rPr>
        <w:t>500</w:t>
      </w:r>
      <w:r w:rsidRPr="00E2633E">
        <w:rPr>
          <w:rStyle w:val="NormalCharacter"/>
          <w:rFonts w:ascii="宋体" w:hAnsi="宋体"/>
          <w:kern w:val="0"/>
          <w:sz w:val="24"/>
          <w:szCs w:val="24"/>
          <w:u w:val="single"/>
        </w:rPr>
        <w:t>元/人.次，其他人员</w:t>
      </w:r>
      <w:r w:rsidRPr="00E2633E">
        <w:rPr>
          <w:rStyle w:val="NormalCharacter"/>
          <w:rFonts w:ascii="宋体" w:hAnsi="宋体" w:hint="eastAsia"/>
          <w:kern w:val="0"/>
          <w:sz w:val="24"/>
          <w:szCs w:val="24"/>
          <w:u w:val="single"/>
        </w:rPr>
        <w:t>100</w:t>
      </w:r>
      <w:r w:rsidRPr="00E2633E">
        <w:rPr>
          <w:rStyle w:val="NormalCharacter"/>
          <w:rFonts w:ascii="宋体" w:hAnsi="宋体"/>
          <w:kern w:val="0"/>
          <w:sz w:val="24"/>
          <w:szCs w:val="24"/>
          <w:u w:val="single"/>
        </w:rPr>
        <w:t>元/人.次以现金方式向发包人支付。</w:t>
      </w:r>
    </w:p>
    <w:p w14:paraId="2709E862"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u w:val="single"/>
        </w:rPr>
        <w:t>（1</w:t>
      </w:r>
      <w:ins w:id="78" w:author="律师意见">
        <w:r w:rsidRPr="00E2633E">
          <w:rPr>
            <w:rStyle w:val="NormalCharacter"/>
            <w:rFonts w:ascii="宋体" w:hAnsi="宋体"/>
            <w:kern w:val="0"/>
            <w:sz w:val="24"/>
            <w:szCs w:val="24"/>
            <w:u w:val="single"/>
          </w:rPr>
          <w:t>5</w:t>
        </w:r>
      </w:ins>
      <w:r w:rsidRPr="00E2633E">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4224B844" w14:textId="77777777" w:rsidR="00335500" w:rsidRPr="00E2633E" w:rsidRDefault="004407E4">
      <w:pPr>
        <w:jc w:val="left"/>
        <w:rPr>
          <w:rStyle w:val="NormalCharacter"/>
          <w:rFonts w:ascii="宋体" w:hAnsi="宋体"/>
          <w:b/>
          <w:kern w:val="0"/>
          <w:sz w:val="24"/>
          <w:szCs w:val="24"/>
        </w:rPr>
      </w:pPr>
      <w:r w:rsidRPr="00E2633E">
        <w:rPr>
          <w:rStyle w:val="NormalCharacter"/>
          <w:rFonts w:ascii="宋体" w:hAnsi="宋体"/>
          <w:b/>
          <w:kern w:val="0"/>
          <w:sz w:val="24"/>
          <w:szCs w:val="24"/>
        </w:rPr>
        <w:t>16.2.3 因承包人违约解除合同</w:t>
      </w:r>
    </w:p>
    <w:p w14:paraId="15BDD92E"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kern w:val="0"/>
          <w:sz w:val="24"/>
          <w:szCs w:val="24"/>
        </w:rPr>
        <w:t>关于承包人违约解除合同的特别约定：</w:t>
      </w:r>
      <w:r w:rsidRPr="00E2633E">
        <w:rPr>
          <w:rStyle w:val="NormalCharacter"/>
          <w:rFonts w:ascii="宋体" w:hAnsi="宋体"/>
          <w:kern w:val="0"/>
          <w:sz w:val="24"/>
          <w:szCs w:val="24"/>
          <w:u w:val="single"/>
        </w:rPr>
        <w:t xml:space="preserve"> 执行通用条款。</w:t>
      </w:r>
    </w:p>
    <w:p w14:paraId="2F417056" w14:textId="77777777" w:rsidR="00335500" w:rsidRPr="00E2633E" w:rsidRDefault="004407E4">
      <w:pPr>
        <w:jc w:val="left"/>
        <w:rPr>
          <w:rStyle w:val="NormalCharacter"/>
          <w:rFonts w:ascii="宋体" w:hAnsi="宋体"/>
          <w:bCs/>
          <w:kern w:val="0"/>
          <w:sz w:val="24"/>
          <w:szCs w:val="24"/>
          <w:u w:val="single"/>
        </w:rPr>
      </w:pPr>
      <w:r w:rsidRPr="00E2633E">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sidRPr="00E2633E">
        <w:rPr>
          <w:rStyle w:val="NormalCharacter"/>
          <w:rFonts w:ascii="宋体" w:hAnsi="宋体" w:hint="eastAsia"/>
          <w:bCs/>
          <w:kern w:val="0"/>
          <w:sz w:val="24"/>
          <w:szCs w:val="24"/>
          <w:u w:val="single"/>
        </w:rPr>
        <w:t>/</w:t>
      </w:r>
      <w:r w:rsidRPr="00E2633E">
        <w:rPr>
          <w:rStyle w:val="NormalCharacter"/>
          <w:rFonts w:ascii="宋体" w:hAnsi="宋体"/>
          <w:bCs/>
          <w:kern w:val="0"/>
          <w:sz w:val="24"/>
          <w:szCs w:val="24"/>
          <w:u w:val="single"/>
        </w:rPr>
        <w:t>。</w:t>
      </w:r>
    </w:p>
    <w:p w14:paraId="7C7F56AD" w14:textId="77777777" w:rsidR="00335500" w:rsidRPr="00E2633E" w:rsidRDefault="004407E4">
      <w:pPr>
        <w:jc w:val="left"/>
        <w:rPr>
          <w:rStyle w:val="NormalCharacter"/>
          <w:rFonts w:ascii="宋体" w:hAnsi="宋体"/>
          <w:kern w:val="0"/>
          <w:sz w:val="24"/>
          <w:szCs w:val="24"/>
          <w:u w:val="single"/>
        </w:rPr>
      </w:pPr>
      <w:r w:rsidRPr="00E2633E">
        <w:rPr>
          <w:rStyle w:val="NormalCharacter"/>
          <w:rFonts w:ascii="宋体" w:hAnsi="宋体"/>
          <w:bCs/>
          <w:kern w:val="0"/>
          <w:sz w:val="24"/>
          <w:szCs w:val="24"/>
          <w:u w:val="single"/>
        </w:rPr>
        <w:t>承包人在施工过程中必须遵守发包人的相应文件规定。</w:t>
      </w:r>
    </w:p>
    <w:p w14:paraId="3C2D16F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17. 不可抗力</w:t>
      </w:r>
    </w:p>
    <w:p w14:paraId="28D70621"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17.1 不可抗力的确认</w:t>
      </w:r>
    </w:p>
    <w:p w14:paraId="5C12F841"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sz w:val="24"/>
          <w:szCs w:val="24"/>
        </w:rPr>
        <w:t>除通用合同条款约定的不可抗力事件之外，视为不可抗力的其他情形：</w:t>
      </w:r>
      <w:r w:rsidRPr="00E2633E">
        <w:rPr>
          <w:rStyle w:val="NormalCharacter"/>
          <w:rFonts w:ascii="宋体" w:hAnsi="宋体"/>
          <w:sz w:val="24"/>
          <w:szCs w:val="24"/>
          <w:u w:val="single"/>
        </w:rPr>
        <w:t xml:space="preserve">/ </w:t>
      </w:r>
      <w:r w:rsidRPr="00E2633E">
        <w:rPr>
          <w:rStyle w:val="NormalCharacter"/>
          <w:rFonts w:ascii="宋体" w:hAnsi="宋体"/>
          <w:kern w:val="0"/>
          <w:sz w:val="24"/>
          <w:szCs w:val="24"/>
        </w:rPr>
        <w:t>。</w:t>
      </w:r>
    </w:p>
    <w:p w14:paraId="5ECAAE67"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17.4 因不可抗力解除合同</w:t>
      </w:r>
    </w:p>
    <w:p w14:paraId="209188A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合同解除后，发包人应在商定或确定发包人应支付款项后</w:t>
      </w:r>
      <w:r w:rsidRPr="00E2633E">
        <w:rPr>
          <w:rStyle w:val="NormalCharacter"/>
          <w:rFonts w:ascii="宋体" w:hAnsi="宋体"/>
          <w:sz w:val="24"/>
          <w:szCs w:val="24"/>
          <w:u w:val="single"/>
        </w:rPr>
        <w:t>90</w:t>
      </w:r>
      <w:r w:rsidRPr="00E2633E">
        <w:rPr>
          <w:rStyle w:val="NormalCharacter"/>
          <w:rFonts w:ascii="宋体" w:hAnsi="宋体"/>
          <w:sz w:val="24"/>
          <w:szCs w:val="24"/>
        </w:rPr>
        <w:t>天内完成款项的支付。</w:t>
      </w:r>
    </w:p>
    <w:p w14:paraId="0A33287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18. 保险</w:t>
      </w:r>
    </w:p>
    <w:p w14:paraId="67A4E606"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18.1 工程保险</w:t>
      </w:r>
    </w:p>
    <w:p w14:paraId="3C19713C"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关于工程保险的特别约定：</w:t>
      </w:r>
      <w:r w:rsidRPr="00E2633E">
        <w:rPr>
          <w:rStyle w:val="NormalCharacter"/>
          <w:rFonts w:ascii="宋体" w:hAnsi="宋体" w:hint="eastAsia"/>
          <w:bCs/>
          <w:sz w:val="24"/>
          <w:szCs w:val="24"/>
          <w:u w:val="single"/>
        </w:rPr>
        <w:t>执行通用条款，双方各自投保</w:t>
      </w:r>
      <w:r w:rsidRPr="00E2633E">
        <w:rPr>
          <w:rStyle w:val="NormalCharacter"/>
          <w:rFonts w:ascii="宋体" w:hAnsi="宋体"/>
          <w:bCs/>
          <w:sz w:val="24"/>
          <w:szCs w:val="24"/>
          <w:u w:val="single"/>
        </w:rPr>
        <w:t>。</w:t>
      </w:r>
    </w:p>
    <w:p w14:paraId="3719EAB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lastRenderedPageBreak/>
        <w:t>18.3 其他保险</w:t>
      </w:r>
    </w:p>
    <w:p w14:paraId="784DE868"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关于其他保险的约定：</w:t>
      </w:r>
      <w:r w:rsidRPr="00E2633E">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5FD9E8FF" w14:textId="77777777" w:rsidR="00335500" w:rsidRPr="00E2633E" w:rsidRDefault="004407E4">
      <w:pPr>
        <w:jc w:val="left"/>
        <w:rPr>
          <w:rStyle w:val="NormalCharacter"/>
          <w:rFonts w:ascii="宋体" w:hAnsi="宋体"/>
          <w:bCs/>
          <w:sz w:val="24"/>
          <w:szCs w:val="24"/>
          <w:u w:val="single"/>
        </w:rPr>
      </w:pPr>
      <w:r w:rsidRPr="00E2633E">
        <w:rPr>
          <w:rStyle w:val="NormalCharacter"/>
          <w:rFonts w:ascii="宋体" w:hAnsi="宋体"/>
          <w:sz w:val="24"/>
          <w:szCs w:val="24"/>
        </w:rPr>
        <w:t>承包人是否应为其施工设备等办理财产保险：</w:t>
      </w:r>
      <w:r w:rsidRPr="00E2633E">
        <w:rPr>
          <w:rStyle w:val="NormalCharacter"/>
          <w:rFonts w:ascii="宋体" w:hAnsi="宋体"/>
          <w:bCs/>
          <w:sz w:val="24"/>
          <w:szCs w:val="24"/>
          <w:u w:val="single"/>
        </w:rPr>
        <w:t>承包人为其施工设备等办理财产保险，费用自负。</w:t>
      </w:r>
    </w:p>
    <w:p w14:paraId="45CC6B5C"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18.7 通知义务</w:t>
      </w:r>
    </w:p>
    <w:p w14:paraId="4E3F716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kern w:val="0"/>
          <w:sz w:val="24"/>
          <w:szCs w:val="24"/>
        </w:rPr>
        <w:t>关于变更保险合同时的通知义务的约定：</w:t>
      </w:r>
      <w:r w:rsidRPr="00E2633E">
        <w:rPr>
          <w:rStyle w:val="NormalCharacter"/>
          <w:rFonts w:ascii="宋体" w:hAnsi="宋体"/>
          <w:sz w:val="24"/>
          <w:szCs w:val="24"/>
          <w:u w:val="single"/>
        </w:rPr>
        <w:t xml:space="preserve"> </w:t>
      </w:r>
      <w:r w:rsidRPr="00E2633E">
        <w:rPr>
          <w:rStyle w:val="NormalCharacter"/>
          <w:rFonts w:ascii="宋体" w:hAnsi="宋体"/>
          <w:bCs/>
          <w:sz w:val="24"/>
          <w:szCs w:val="24"/>
          <w:u w:val="single"/>
        </w:rPr>
        <w:t>24小时内通知对方和监理人。</w:t>
      </w:r>
      <w:r w:rsidRPr="00E2633E">
        <w:rPr>
          <w:rStyle w:val="NormalCharacter"/>
          <w:rFonts w:ascii="宋体" w:hAnsi="宋体"/>
          <w:sz w:val="24"/>
          <w:szCs w:val="24"/>
        </w:rPr>
        <w:t>。</w:t>
      </w:r>
    </w:p>
    <w:p w14:paraId="72EE531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20. 争议解决</w:t>
      </w:r>
    </w:p>
    <w:p w14:paraId="3BF73915"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20.3 争议评审</w:t>
      </w:r>
    </w:p>
    <w:p w14:paraId="1655A14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合同当事人是否同意将工程争议提交争议评审小组决定：</w:t>
      </w:r>
      <w:r w:rsidRPr="00E2633E">
        <w:rPr>
          <w:rStyle w:val="NormalCharacter"/>
          <w:rFonts w:ascii="宋体" w:hAnsi="宋体"/>
          <w:sz w:val="24"/>
          <w:szCs w:val="24"/>
          <w:u w:val="single"/>
        </w:rPr>
        <w:t xml:space="preserve">  /   </w:t>
      </w:r>
      <w:r w:rsidRPr="00E2633E">
        <w:rPr>
          <w:rStyle w:val="NormalCharacter"/>
          <w:rFonts w:ascii="宋体" w:hAnsi="宋体"/>
          <w:sz w:val="24"/>
          <w:szCs w:val="24"/>
        </w:rPr>
        <w:t xml:space="preserve">。  </w:t>
      </w:r>
    </w:p>
    <w:p w14:paraId="6E19525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20.3.1 争议评审小组的确定</w:t>
      </w:r>
    </w:p>
    <w:p w14:paraId="5C79F315"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争议评审小组成员的确定：</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D6F4E1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选定争议评审员的期限：</w:t>
      </w:r>
      <w:r w:rsidRPr="00E2633E">
        <w:rPr>
          <w:rStyle w:val="NormalCharacter"/>
          <w:rFonts w:ascii="宋体" w:hAnsi="宋体"/>
          <w:sz w:val="24"/>
          <w:szCs w:val="24"/>
          <w:u w:val="single"/>
        </w:rPr>
        <w:t>/</w:t>
      </w:r>
      <w:r w:rsidRPr="00E2633E">
        <w:rPr>
          <w:rStyle w:val="NormalCharacter"/>
          <w:rFonts w:ascii="宋体" w:hAnsi="宋体"/>
          <w:sz w:val="24"/>
          <w:szCs w:val="24"/>
        </w:rPr>
        <w:t>。</w:t>
      </w:r>
    </w:p>
    <w:p w14:paraId="42146E1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争议评审小组成员的报酬承担方式：</w:t>
      </w:r>
      <w:r w:rsidRPr="00E2633E">
        <w:rPr>
          <w:rStyle w:val="NormalCharacter"/>
          <w:rFonts w:ascii="宋体" w:hAnsi="宋体" w:hint="eastAsia"/>
          <w:bCs/>
          <w:sz w:val="24"/>
          <w:szCs w:val="24"/>
          <w:u w:val="single"/>
        </w:rPr>
        <w:t>/</w:t>
      </w:r>
    </w:p>
    <w:p w14:paraId="24CFA9F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其他事项的约定：</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w:t>
      </w:r>
    </w:p>
    <w:p w14:paraId="4DB750A0" w14:textId="77777777" w:rsidR="00335500" w:rsidRPr="00E2633E" w:rsidRDefault="004407E4">
      <w:pPr>
        <w:jc w:val="left"/>
        <w:rPr>
          <w:rStyle w:val="NormalCharacter"/>
          <w:rFonts w:ascii="宋体" w:hAnsi="宋体"/>
          <w:kern w:val="0"/>
          <w:sz w:val="24"/>
          <w:szCs w:val="24"/>
        </w:rPr>
      </w:pPr>
      <w:r w:rsidRPr="00E2633E">
        <w:rPr>
          <w:rStyle w:val="NormalCharacter"/>
          <w:rFonts w:ascii="宋体" w:hAnsi="宋体"/>
          <w:kern w:val="0"/>
          <w:sz w:val="24"/>
          <w:szCs w:val="24"/>
        </w:rPr>
        <w:t>20.3.2 争议评审小组的决定</w:t>
      </w:r>
    </w:p>
    <w:p w14:paraId="0C9CEE4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合同当事人关于本项的约定：</w:t>
      </w:r>
      <w:r w:rsidRPr="00E2633E">
        <w:rPr>
          <w:rStyle w:val="NormalCharacter"/>
          <w:rFonts w:ascii="宋体" w:hAnsi="宋体"/>
          <w:sz w:val="24"/>
          <w:szCs w:val="24"/>
          <w:u w:val="single"/>
        </w:rPr>
        <w:t>/</w:t>
      </w:r>
      <w:r w:rsidRPr="00E2633E">
        <w:rPr>
          <w:rStyle w:val="NormalCharacter"/>
          <w:rFonts w:ascii="宋体" w:hAnsi="宋体"/>
          <w:sz w:val="24"/>
          <w:szCs w:val="24"/>
        </w:rPr>
        <w:t>。</w:t>
      </w:r>
    </w:p>
    <w:p w14:paraId="7B6EFA8D" w14:textId="77777777" w:rsidR="00335500" w:rsidRPr="00E2633E" w:rsidRDefault="004407E4">
      <w:pPr>
        <w:jc w:val="left"/>
        <w:rPr>
          <w:rStyle w:val="NormalCharacter"/>
          <w:rFonts w:ascii="宋体" w:hAnsi="宋体"/>
          <w:b/>
          <w:sz w:val="24"/>
          <w:szCs w:val="24"/>
        </w:rPr>
      </w:pPr>
      <w:r w:rsidRPr="00E2633E">
        <w:rPr>
          <w:rStyle w:val="NormalCharacter"/>
          <w:rFonts w:ascii="宋体" w:hAnsi="宋体"/>
          <w:b/>
          <w:sz w:val="24"/>
          <w:szCs w:val="24"/>
        </w:rPr>
        <w:t>20.4仲裁或诉讼</w:t>
      </w:r>
    </w:p>
    <w:p w14:paraId="6B8EF9B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因合同及合同有关事项发生的争议，按下列第</w:t>
      </w:r>
      <w:r w:rsidRPr="00E2633E">
        <w:rPr>
          <w:rStyle w:val="NormalCharacter"/>
          <w:rFonts w:ascii="宋体" w:hAnsi="宋体"/>
          <w:sz w:val="24"/>
          <w:szCs w:val="24"/>
          <w:u w:val="single"/>
        </w:rPr>
        <w:t>（2）</w:t>
      </w:r>
      <w:r w:rsidRPr="00E2633E">
        <w:rPr>
          <w:rStyle w:val="NormalCharacter"/>
          <w:rFonts w:ascii="宋体" w:hAnsi="宋体"/>
          <w:sz w:val="24"/>
          <w:szCs w:val="24"/>
        </w:rPr>
        <w:t>种方式解决：</w:t>
      </w:r>
    </w:p>
    <w:p w14:paraId="670EE37B"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（1）向</w:t>
      </w:r>
      <w:r w:rsidRPr="00E2633E">
        <w:rPr>
          <w:rStyle w:val="NormalCharacter"/>
          <w:rFonts w:ascii="宋体" w:hAnsi="宋体" w:hint="eastAsia"/>
          <w:sz w:val="24"/>
          <w:szCs w:val="24"/>
        </w:rPr>
        <w:t>工程所在地</w:t>
      </w:r>
      <w:r w:rsidRPr="00E2633E">
        <w:rPr>
          <w:rStyle w:val="NormalCharacter"/>
          <w:rFonts w:ascii="宋体" w:hAnsi="宋体"/>
          <w:sz w:val="24"/>
          <w:szCs w:val="24"/>
        </w:rPr>
        <w:t>仲裁委员会申请仲裁；</w:t>
      </w:r>
    </w:p>
    <w:p w14:paraId="4139C53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（2）向</w:t>
      </w:r>
      <w:r w:rsidRPr="00E2633E">
        <w:rPr>
          <w:rStyle w:val="NormalCharacter"/>
          <w:rFonts w:ascii="宋体" w:hAnsi="宋体" w:hint="eastAsia"/>
          <w:sz w:val="24"/>
          <w:szCs w:val="24"/>
        </w:rPr>
        <w:t>工程</w:t>
      </w:r>
      <w:r w:rsidRPr="00E2633E">
        <w:rPr>
          <w:rStyle w:val="NormalCharacter"/>
          <w:rFonts w:ascii="宋体" w:hAnsi="宋体"/>
          <w:sz w:val="24"/>
          <w:szCs w:val="24"/>
          <w:u w:val="single"/>
        </w:rPr>
        <w:t>所在地</w:t>
      </w:r>
      <w:r w:rsidRPr="00E2633E">
        <w:rPr>
          <w:rStyle w:val="NormalCharacter"/>
          <w:rFonts w:ascii="宋体" w:hAnsi="宋体"/>
          <w:sz w:val="24"/>
          <w:szCs w:val="24"/>
        </w:rPr>
        <w:t>人民法院起诉。</w:t>
      </w:r>
    </w:p>
    <w:p w14:paraId="604FBF8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br w:type="page"/>
      </w:r>
    </w:p>
    <w:p w14:paraId="6E734AC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工程质量保修书</w:t>
      </w:r>
    </w:p>
    <w:p w14:paraId="580878A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发包人（全称）：</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p>
    <w:p w14:paraId="58088524"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rPr>
        <w:t xml:space="preserve">承包人（全称）： </w:t>
      </w:r>
      <w:r w:rsidRPr="00E2633E">
        <w:rPr>
          <w:rStyle w:val="NormalCharacter"/>
          <w:rFonts w:ascii="宋体" w:hAnsi="宋体" w:hint="eastAsia"/>
          <w:sz w:val="24"/>
          <w:szCs w:val="24"/>
          <w:u w:val="single"/>
          <w:lang w:val="zh-CN"/>
        </w:rPr>
        <w:t xml:space="preserve"> </w:t>
      </w:r>
      <w:r w:rsidRPr="00E2633E">
        <w:rPr>
          <w:rStyle w:val="NormalCharacter"/>
          <w:rFonts w:ascii="宋体" w:hAnsi="宋体"/>
          <w:sz w:val="24"/>
          <w:szCs w:val="24"/>
          <w:u w:val="single"/>
          <w:lang w:val="zh-CN"/>
        </w:rPr>
        <w:t xml:space="preserve">                            </w:t>
      </w:r>
    </w:p>
    <w:p w14:paraId="59E888F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发包人和承包人根据《中华人民共和国建筑法》和《建设工程质量管理条例》，经协商一致</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rPr>
        <w:t>（工程全称）签订工程质量保修书。</w:t>
      </w:r>
    </w:p>
    <w:p w14:paraId="48DAA81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一、工程质量保修范围和内容</w:t>
      </w:r>
    </w:p>
    <w:p w14:paraId="076E938F"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承包人在质量保修期内，按照有关法律规定和合同约定，承担工程质量保修责任。</w:t>
      </w:r>
    </w:p>
    <w:p w14:paraId="381F805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B8B1D3D"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u w:val="single"/>
        </w:rPr>
        <w:t>承包人施工的全部工程内容。</w:t>
      </w:r>
    </w:p>
    <w:p w14:paraId="12ED7744" w14:textId="77777777" w:rsidR="00335500" w:rsidRPr="00E2633E" w:rsidRDefault="004407E4">
      <w:pPr>
        <w:rPr>
          <w:rStyle w:val="NormalCharacter"/>
          <w:rFonts w:ascii="宋体" w:hAnsi="宋体"/>
          <w:sz w:val="24"/>
          <w:szCs w:val="24"/>
        </w:rPr>
      </w:pPr>
      <w:r w:rsidRPr="00E2633E">
        <w:rPr>
          <w:rStyle w:val="NormalCharacter"/>
          <w:rFonts w:ascii="宋体" w:hAnsi="宋体"/>
          <w:sz w:val="24"/>
          <w:szCs w:val="24"/>
        </w:rPr>
        <w:t>二、质量保修期</w:t>
      </w:r>
    </w:p>
    <w:p w14:paraId="3B0537D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根据《建设工程质量管理条例》及有关规定，工程的质量保修期如下：</w:t>
      </w:r>
    </w:p>
    <w:p w14:paraId="523BAED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1．地基基础工程和主体结构工程为设计文件规定的工程合理使用年限；</w:t>
      </w:r>
    </w:p>
    <w:p w14:paraId="56AF1405"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2．屋面防水工程、有防水要求的卫生间、房间和外墙面的防渗为</w:t>
      </w:r>
      <w:r w:rsidRPr="00E2633E">
        <w:rPr>
          <w:rStyle w:val="NormalCharacter"/>
          <w:rFonts w:ascii="宋体" w:hAnsi="宋体"/>
          <w:sz w:val="24"/>
          <w:szCs w:val="24"/>
          <w:u w:val="single"/>
        </w:rPr>
        <w:t xml:space="preserve"> 5 </w:t>
      </w:r>
      <w:r w:rsidRPr="00E2633E">
        <w:rPr>
          <w:rStyle w:val="NormalCharacter"/>
          <w:rFonts w:ascii="宋体" w:hAnsi="宋体"/>
          <w:sz w:val="24"/>
          <w:szCs w:val="24"/>
        </w:rPr>
        <w:t>年；</w:t>
      </w:r>
    </w:p>
    <w:p w14:paraId="159FDA3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3．装修工程为</w:t>
      </w:r>
      <w:r w:rsidRPr="00E2633E">
        <w:rPr>
          <w:rStyle w:val="NormalCharacter"/>
          <w:rFonts w:ascii="宋体" w:hAnsi="宋体" w:hint="eastAsia"/>
          <w:sz w:val="24"/>
          <w:szCs w:val="24"/>
          <w:u w:val="single"/>
        </w:rPr>
        <w:t>2</w:t>
      </w:r>
      <w:r w:rsidRPr="00E2633E">
        <w:rPr>
          <w:rStyle w:val="NormalCharacter"/>
          <w:rFonts w:ascii="宋体" w:hAnsi="宋体"/>
          <w:sz w:val="24"/>
          <w:szCs w:val="24"/>
        </w:rPr>
        <w:t>年；</w:t>
      </w:r>
    </w:p>
    <w:p w14:paraId="30830DA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4．电气管线、给排水管道、设备安装工程为</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2</w:t>
      </w:r>
      <w:r w:rsidRPr="00E2633E">
        <w:rPr>
          <w:rStyle w:val="NormalCharacter"/>
          <w:rFonts w:ascii="宋体" w:hAnsi="宋体"/>
          <w:sz w:val="24"/>
          <w:szCs w:val="24"/>
        </w:rPr>
        <w:t>年；</w:t>
      </w:r>
    </w:p>
    <w:p w14:paraId="2EAF96D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5．供热与供冷系统为</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2</w:t>
      </w:r>
      <w:r w:rsidRPr="00E2633E">
        <w:rPr>
          <w:rStyle w:val="NormalCharacter"/>
          <w:rFonts w:ascii="宋体" w:hAnsi="宋体"/>
          <w:sz w:val="24"/>
          <w:szCs w:val="24"/>
        </w:rPr>
        <w:t>个采暖期、供冷期；</w:t>
      </w:r>
    </w:p>
    <w:p w14:paraId="2139668E"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6．住宅小区内的给排水设施、道路等配套工程为</w:t>
      </w:r>
      <w:r w:rsidRPr="00E2633E">
        <w:rPr>
          <w:rStyle w:val="NormalCharacter"/>
          <w:rFonts w:ascii="宋体" w:hAnsi="宋体" w:hint="eastAsia"/>
          <w:sz w:val="24"/>
          <w:szCs w:val="24"/>
          <w:u w:val="single"/>
        </w:rPr>
        <w:t xml:space="preserve"> </w:t>
      </w:r>
      <w:r w:rsidRPr="00E2633E">
        <w:rPr>
          <w:rStyle w:val="NormalCharacter"/>
          <w:rFonts w:ascii="宋体" w:hAnsi="宋体"/>
          <w:sz w:val="24"/>
          <w:szCs w:val="24"/>
          <w:u w:val="single"/>
        </w:rPr>
        <w:t xml:space="preserve">  </w:t>
      </w:r>
      <w:r w:rsidRPr="00E2633E">
        <w:rPr>
          <w:rStyle w:val="NormalCharacter"/>
          <w:rFonts w:ascii="宋体" w:hAnsi="宋体"/>
          <w:sz w:val="24"/>
          <w:szCs w:val="24"/>
        </w:rPr>
        <w:t>年；</w:t>
      </w:r>
    </w:p>
    <w:p w14:paraId="322029E2"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7．其他项目保修期限约定如下：</w:t>
      </w:r>
    </w:p>
    <w:p w14:paraId="16F383D8" w14:textId="77777777" w:rsidR="00335500" w:rsidRPr="00E2633E" w:rsidRDefault="004407E4">
      <w:pPr>
        <w:jc w:val="left"/>
        <w:rPr>
          <w:rStyle w:val="NormalCharacter"/>
          <w:rFonts w:ascii="宋体" w:hAnsi="宋体"/>
          <w:sz w:val="24"/>
          <w:szCs w:val="24"/>
          <w:u w:val="single"/>
        </w:rPr>
      </w:pPr>
      <w:r w:rsidRPr="00E2633E">
        <w:rPr>
          <w:rStyle w:val="NormalCharacter"/>
          <w:rFonts w:ascii="宋体" w:hAnsi="宋体"/>
          <w:sz w:val="24"/>
          <w:szCs w:val="24"/>
          <w:u w:val="single"/>
        </w:rPr>
        <w:t xml:space="preserve">                                       </w:t>
      </w:r>
    </w:p>
    <w:p w14:paraId="1715A68D"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质量保修期自工程竣工验收合格之日起计算。</w:t>
      </w:r>
    </w:p>
    <w:p w14:paraId="34A321B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三、缺陷责任期</w:t>
      </w:r>
    </w:p>
    <w:p w14:paraId="7151A06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 xml:space="preserve">工程缺陷责任期为 </w:t>
      </w:r>
      <w:r w:rsidRPr="00E2633E">
        <w:rPr>
          <w:rStyle w:val="NormalCharacter"/>
          <w:rFonts w:ascii="宋体" w:hAnsi="宋体"/>
          <w:sz w:val="24"/>
          <w:szCs w:val="24"/>
          <w:u w:val="single"/>
        </w:rPr>
        <w:t xml:space="preserve">   </w:t>
      </w:r>
      <w:proofErr w:type="gramStart"/>
      <w:r w:rsidRPr="00E2633E">
        <w:rPr>
          <w:rStyle w:val="NormalCharacter"/>
          <w:rFonts w:ascii="宋体" w:hAnsi="宋体"/>
          <w:sz w:val="24"/>
          <w:szCs w:val="24"/>
        </w:rPr>
        <w:t>个</w:t>
      </w:r>
      <w:proofErr w:type="gramEnd"/>
      <w:r w:rsidRPr="00E2633E">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638291D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缺陷责任期终止后，发包人应退还剩余的质量保证金。</w:t>
      </w:r>
    </w:p>
    <w:p w14:paraId="2321AE7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四、质量保修责任</w:t>
      </w:r>
    </w:p>
    <w:p w14:paraId="5E2EB80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415722F0"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2．发生紧急事故需抢修的，承包人在接到事故通知后，应当立即到达事故现场抢修。</w:t>
      </w:r>
    </w:p>
    <w:p w14:paraId="46E419B8"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7BB7B1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4．质量保修完成后，由发包人组织验收。</w:t>
      </w:r>
    </w:p>
    <w:p w14:paraId="2E6DF3A1"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lastRenderedPageBreak/>
        <w:t>五、保修费用</w:t>
      </w:r>
    </w:p>
    <w:p w14:paraId="4B282BE6"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保修费用由造成质量缺陷的责任方承担。</w:t>
      </w:r>
    </w:p>
    <w:p w14:paraId="5F28EA2C"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六、双方约定的其他工程质量保修事项：</w:t>
      </w:r>
      <w:r w:rsidRPr="00E2633E">
        <w:rPr>
          <w:rStyle w:val="NormalCharacter"/>
          <w:rFonts w:ascii="宋体" w:hAnsi="宋体"/>
          <w:sz w:val="24"/>
          <w:szCs w:val="24"/>
          <w:u w:val="single"/>
        </w:rPr>
        <w:t xml:space="preserve"> 无 。</w:t>
      </w:r>
    </w:p>
    <w:p w14:paraId="3FAC8F19"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工程质量保修书由发包人、承包人在工程竣工验收</w:t>
      </w:r>
      <w:proofErr w:type="gramStart"/>
      <w:r w:rsidRPr="00E2633E">
        <w:rPr>
          <w:rStyle w:val="NormalCharacter"/>
          <w:rFonts w:ascii="宋体" w:hAnsi="宋体"/>
          <w:sz w:val="24"/>
          <w:szCs w:val="24"/>
        </w:rPr>
        <w:t>前共同</w:t>
      </w:r>
      <w:proofErr w:type="gramEnd"/>
      <w:r w:rsidRPr="00E2633E">
        <w:rPr>
          <w:rStyle w:val="NormalCharacter"/>
          <w:rFonts w:ascii="宋体" w:hAnsi="宋体"/>
          <w:sz w:val="24"/>
          <w:szCs w:val="24"/>
        </w:rPr>
        <w:t>签署，作为施工合同附件，其有效期限至保修期满。</w:t>
      </w:r>
    </w:p>
    <w:p w14:paraId="59FA8840" w14:textId="77777777" w:rsidR="00335500" w:rsidRPr="00E2633E" w:rsidRDefault="00335500">
      <w:pPr>
        <w:jc w:val="left"/>
        <w:rPr>
          <w:rStyle w:val="NormalCharacter"/>
          <w:rFonts w:ascii="宋体" w:hAnsi="宋体"/>
          <w:sz w:val="24"/>
          <w:szCs w:val="24"/>
        </w:rPr>
      </w:pPr>
    </w:p>
    <w:p w14:paraId="7B49D4BD" w14:textId="77777777" w:rsidR="00335500" w:rsidRPr="00E2633E" w:rsidRDefault="00335500">
      <w:pPr>
        <w:jc w:val="left"/>
        <w:rPr>
          <w:rStyle w:val="NormalCharacter"/>
          <w:rFonts w:ascii="宋体" w:hAnsi="宋体"/>
          <w:sz w:val="24"/>
          <w:szCs w:val="24"/>
        </w:rPr>
      </w:pPr>
    </w:p>
    <w:p w14:paraId="5A736087"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发包人：    （公章）                  承包人：（公章）</w:t>
      </w:r>
    </w:p>
    <w:p w14:paraId="174AFD47" w14:textId="77777777" w:rsidR="00335500" w:rsidRPr="00E2633E" w:rsidRDefault="00335500">
      <w:pPr>
        <w:jc w:val="left"/>
        <w:rPr>
          <w:rStyle w:val="NormalCharacter"/>
          <w:rFonts w:ascii="宋体" w:hAnsi="宋体"/>
          <w:sz w:val="24"/>
          <w:szCs w:val="24"/>
        </w:rPr>
      </w:pPr>
    </w:p>
    <w:p w14:paraId="32E3454A" w14:textId="77777777" w:rsidR="00335500" w:rsidRPr="00E2633E" w:rsidRDefault="00335500">
      <w:pPr>
        <w:jc w:val="left"/>
        <w:rPr>
          <w:rStyle w:val="NormalCharacter"/>
          <w:rFonts w:ascii="宋体" w:hAnsi="宋体"/>
          <w:sz w:val="24"/>
          <w:szCs w:val="24"/>
        </w:rPr>
      </w:pPr>
    </w:p>
    <w:p w14:paraId="53E60013"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 xml:space="preserve">法定代表人或其委托代理人：            法定代表人或其委托代理人： </w:t>
      </w:r>
    </w:p>
    <w:p w14:paraId="399DAABA" w14:textId="77777777" w:rsidR="00335500" w:rsidRPr="00E2633E" w:rsidRDefault="004407E4">
      <w:pPr>
        <w:jc w:val="left"/>
        <w:rPr>
          <w:rStyle w:val="NormalCharacter"/>
          <w:rFonts w:ascii="宋体" w:hAnsi="宋体"/>
          <w:sz w:val="24"/>
          <w:szCs w:val="24"/>
        </w:rPr>
      </w:pPr>
      <w:r w:rsidRPr="00E2633E">
        <w:rPr>
          <w:rStyle w:val="NormalCharacter"/>
          <w:rFonts w:ascii="宋体" w:hAnsi="宋体"/>
          <w:sz w:val="24"/>
          <w:szCs w:val="24"/>
        </w:rPr>
        <w:t xml:space="preserve">  （签字）                              （签字）</w:t>
      </w:r>
    </w:p>
    <w:p w14:paraId="70AB6288" w14:textId="77777777" w:rsidR="00335500" w:rsidRPr="00E2633E" w:rsidRDefault="00335500">
      <w:pPr>
        <w:jc w:val="left"/>
      </w:pPr>
    </w:p>
    <w:p w14:paraId="79EFE7C0" w14:textId="77777777" w:rsidR="00335500" w:rsidRPr="00E2633E" w:rsidRDefault="00335500">
      <w:pPr>
        <w:rPr>
          <w:rFonts w:ascii="宋体" w:hAnsi="宋体"/>
          <w:sz w:val="24"/>
          <w:szCs w:val="24"/>
        </w:rPr>
      </w:pPr>
    </w:p>
    <w:p w14:paraId="039AA3C5" w14:textId="77777777" w:rsidR="00335500" w:rsidRPr="00E2633E" w:rsidRDefault="00335500">
      <w:pPr>
        <w:rPr>
          <w:sz w:val="24"/>
          <w:szCs w:val="24"/>
        </w:rPr>
      </w:pPr>
    </w:p>
    <w:p w14:paraId="5E896926" w14:textId="77777777" w:rsidR="00335500" w:rsidRPr="00E2633E" w:rsidRDefault="00335500">
      <w:pPr>
        <w:rPr>
          <w:sz w:val="24"/>
          <w:szCs w:val="24"/>
        </w:rPr>
      </w:pPr>
    </w:p>
    <w:p w14:paraId="5893B391" w14:textId="77777777" w:rsidR="00335500" w:rsidRPr="00E2633E" w:rsidRDefault="004407E4">
      <w:pPr>
        <w:widowControl/>
        <w:jc w:val="left"/>
        <w:rPr>
          <w:rFonts w:ascii="Arial" w:eastAsia="黑体" w:hAnsi="Arial"/>
          <w:b/>
          <w:sz w:val="32"/>
        </w:rPr>
      </w:pPr>
      <w:bookmarkStart w:id="79" w:name="_Toc356488111"/>
      <w:bookmarkStart w:id="80" w:name="_Toc349573144"/>
      <w:bookmarkStart w:id="81" w:name="_Toc298240429"/>
      <w:bookmarkStart w:id="82" w:name="_Toc349637943"/>
      <w:r w:rsidRPr="00E2633E">
        <w:br w:type="page"/>
      </w:r>
    </w:p>
    <w:p w14:paraId="355C9692" w14:textId="77777777" w:rsidR="00335500" w:rsidRPr="00E2633E" w:rsidRDefault="004407E4">
      <w:pPr>
        <w:pStyle w:val="2"/>
        <w:jc w:val="center"/>
      </w:pPr>
      <w:bookmarkStart w:id="83" w:name="_Toc86049740"/>
      <w:r w:rsidRPr="00E2633E">
        <w:rPr>
          <w:rFonts w:hint="eastAsia"/>
        </w:rPr>
        <w:lastRenderedPageBreak/>
        <w:t>第五部分　范本格式</w:t>
      </w:r>
      <w:bookmarkEnd w:id="79"/>
      <w:bookmarkEnd w:id="80"/>
      <w:bookmarkEnd w:id="81"/>
      <w:bookmarkEnd w:id="82"/>
      <w:bookmarkEnd w:id="83"/>
    </w:p>
    <w:p w14:paraId="3C093129" w14:textId="77777777" w:rsidR="00335500" w:rsidRPr="00E2633E" w:rsidRDefault="004407E4">
      <w:pPr>
        <w:rPr>
          <w:sz w:val="24"/>
          <w:szCs w:val="24"/>
        </w:rPr>
      </w:pPr>
      <w:r w:rsidRPr="00E2633E">
        <w:rPr>
          <w:sz w:val="24"/>
          <w:szCs w:val="24"/>
        </w:rPr>
        <w:t>1</w:t>
      </w:r>
      <w:r w:rsidRPr="00E2633E">
        <w:rPr>
          <w:rFonts w:hint="eastAsia"/>
          <w:sz w:val="24"/>
          <w:szCs w:val="24"/>
        </w:rPr>
        <w:t>、</w:t>
      </w:r>
      <w:r w:rsidRPr="00E2633E">
        <w:rPr>
          <w:sz w:val="24"/>
          <w:szCs w:val="24"/>
        </w:rPr>
        <w:t xml:space="preserve"> </w:t>
      </w:r>
      <w:r w:rsidRPr="00E2633E">
        <w:rPr>
          <w:rFonts w:hint="eastAsia"/>
          <w:sz w:val="24"/>
          <w:szCs w:val="24"/>
        </w:rPr>
        <w:t>投</w:t>
      </w:r>
      <w:r w:rsidRPr="00E2633E">
        <w:rPr>
          <w:sz w:val="24"/>
          <w:szCs w:val="24"/>
        </w:rPr>
        <w:t xml:space="preserve"> </w:t>
      </w:r>
      <w:r w:rsidRPr="00E2633E">
        <w:rPr>
          <w:rFonts w:hint="eastAsia"/>
          <w:sz w:val="24"/>
          <w:szCs w:val="24"/>
        </w:rPr>
        <w:t>标</w:t>
      </w:r>
      <w:r w:rsidRPr="00E2633E">
        <w:rPr>
          <w:sz w:val="24"/>
          <w:szCs w:val="24"/>
        </w:rPr>
        <w:t xml:space="preserve"> </w:t>
      </w:r>
      <w:r w:rsidRPr="00E2633E">
        <w:rPr>
          <w:rFonts w:hint="eastAsia"/>
          <w:sz w:val="24"/>
          <w:szCs w:val="24"/>
        </w:rPr>
        <w:t>书</w:t>
      </w:r>
    </w:p>
    <w:p w14:paraId="47AFCEBB" w14:textId="77777777" w:rsidR="00335500" w:rsidRPr="00E2633E" w:rsidRDefault="004407E4">
      <w:pPr>
        <w:rPr>
          <w:sz w:val="24"/>
          <w:szCs w:val="24"/>
          <w:u w:val="single"/>
        </w:rPr>
      </w:pPr>
      <w:r w:rsidRPr="00E2633E">
        <w:rPr>
          <w:rFonts w:hint="eastAsia"/>
          <w:sz w:val="24"/>
          <w:szCs w:val="24"/>
        </w:rPr>
        <w:t>致：</w:t>
      </w:r>
      <w:r w:rsidRPr="00E2633E">
        <w:rPr>
          <w:sz w:val="24"/>
          <w:szCs w:val="24"/>
          <w:u w:val="single"/>
        </w:rPr>
        <w:t xml:space="preserve"> </w:t>
      </w:r>
      <w:r w:rsidRPr="00E2633E">
        <w:rPr>
          <w:rFonts w:hint="eastAsia"/>
          <w:sz w:val="24"/>
          <w:szCs w:val="24"/>
          <w:u w:val="single"/>
        </w:rPr>
        <w:t>新疆招标有限公司</w:t>
      </w:r>
      <w:r w:rsidRPr="00E2633E">
        <w:rPr>
          <w:sz w:val="24"/>
          <w:szCs w:val="24"/>
          <w:u w:val="single"/>
        </w:rPr>
        <w:t xml:space="preserve">       </w:t>
      </w:r>
    </w:p>
    <w:p w14:paraId="3E9AB7CC" w14:textId="77777777" w:rsidR="00335500" w:rsidRPr="00E2633E" w:rsidRDefault="004407E4">
      <w:pPr>
        <w:rPr>
          <w:sz w:val="24"/>
          <w:szCs w:val="24"/>
        </w:rPr>
      </w:pPr>
      <w:r w:rsidRPr="00E2633E">
        <w:rPr>
          <w:rFonts w:hint="eastAsia"/>
          <w:sz w:val="24"/>
          <w:szCs w:val="24"/>
        </w:rPr>
        <w:t>根据贵方为</w:t>
      </w:r>
      <w:r w:rsidRPr="00E2633E">
        <w:rPr>
          <w:rFonts w:hint="eastAsia"/>
          <w:sz w:val="24"/>
          <w:szCs w:val="24"/>
          <w:u w:val="single"/>
        </w:rPr>
        <w:t xml:space="preserve">　　</w:t>
      </w:r>
      <w:proofErr w:type="gramStart"/>
      <w:r w:rsidRPr="00E2633E">
        <w:rPr>
          <w:rFonts w:hint="eastAsia"/>
          <w:sz w:val="24"/>
          <w:szCs w:val="24"/>
          <w:u w:val="single"/>
        </w:rPr>
        <w:t xml:space="preserve">　</w:t>
      </w:r>
      <w:proofErr w:type="gramEnd"/>
      <w:r w:rsidRPr="00E2633E">
        <w:rPr>
          <w:rFonts w:hint="eastAsia"/>
          <w:sz w:val="24"/>
          <w:szCs w:val="24"/>
          <w:u w:val="single"/>
        </w:rPr>
        <w:t>（项目名称）</w:t>
      </w:r>
      <w:r w:rsidRPr="00E2633E">
        <w:rPr>
          <w:sz w:val="24"/>
          <w:szCs w:val="24"/>
          <w:u w:val="single"/>
        </w:rPr>
        <w:t xml:space="preserve">    </w:t>
      </w:r>
      <w:r w:rsidRPr="00E2633E">
        <w:rPr>
          <w:rFonts w:hint="eastAsia"/>
          <w:sz w:val="24"/>
          <w:szCs w:val="24"/>
        </w:rPr>
        <w:t>项目招标的招标邀请</w:t>
      </w:r>
      <w:r w:rsidRPr="00E2633E">
        <w:rPr>
          <w:rFonts w:hint="eastAsia"/>
          <w:sz w:val="24"/>
          <w:szCs w:val="24"/>
          <w:u w:val="single"/>
        </w:rPr>
        <w:t>（项目编号）</w:t>
      </w:r>
      <w:r w:rsidRPr="00E2633E">
        <w:rPr>
          <w:rFonts w:hint="eastAsia"/>
          <w:sz w:val="24"/>
          <w:szCs w:val="24"/>
        </w:rPr>
        <w:t>，签字代表</w:t>
      </w:r>
      <w:r w:rsidRPr="00E2633E">
        <w:rPr>
          <w:rFonts w:hint="eastAsia"/>
          <w:sz w:val="24"/>
          <w:szCs w:val="24"/>
          <w:u w:val="single"/>
        </w:rPr>
        <w:t>（姓名、职务）</w:t>
      </w:r>
      <w:r w:rsidRPr="00E2633E">
        <w:rPr>
          <w:rFonts w:hint="eastAsia"/>
          <w:sz w:val="24"/>
          <w:szCs w:val="24"/>
        </w:rPr>
        <w:t>经正式授权并代表供应商</w:t>
      </w:r>
      <w:r w:rsidRPr="00E2633E">
        <w:rPr>
          <w:rFonts w:hint="eastAsia"/>
          <w:sz w:val="24"/>
          <w:szCs w:val="24"/>
          <w:u w:val="single"/>
        </w:rPr>
        <w:t>（供应商名称、地址）</w:t>
      </w:r>
      <w:r w:rsidRPr="00E2633E">
        <w:rPr>
          <w:rFonts w:hint="eastAsia"/>
          <w:sz w:val="24"/>
          <w:szCs w:val="24"/>
        </w:rPr>
        <w:t>提交下述文件正本一份和副本三份。</w:t>
      </w:r>
    </w:p>
    <w:p w14:paraId="5089DB1C" w14:textId="77777777" w:rsidR="00335500" w:rsidRPr="00E2633E" w:rsidRDefault="004407E4">
      <w:pPr>
        <w:rPr>
          <w:sz w:val="24"/>
          <w:szCs w:val="24"/>
        </w:rPr>
      </w:pPr>
      <w:r w:rsidRPr="00E2633E">
        <w:rPr>
          <w:rFonts w:hint="eastAsia"/>
          <w:sz w:val="24"/>
          <w:szCs w:val="24"/>
        </w:rPr>
        <w:t>开标一览表</w:t>
      </w:r>
    </w:p>
    <w:p w14:paraId="53A79E62" w14:textId="77777777" w:rsidR="00335500" w:rsidRPr="00E2633E" w:rsidRDefault="004407E4">
      <w:pPr>
        <w:rPr>
          <w:sz w:val="24"/>
          <w:szCs w:val="24"/>
        </w:rPr>
      </w:pPr>
      <w:r w:rsidRPr="00E2633E">
        <w:rPr>
          <w:rFonts w:hint="eastAsia"/>
          <w:sz w:val="24"/>
          <w:szCs w:val="24"/>
        </w:rPr>
        <w:t>按谈判文件供应商须知、技术规格要求及其他要求提供有关文件</w:t>
      </w:r>
    </w:p>
    <w:p w14:paraId="6073EDF1" w14:textId="77777777" w:rsidR="00335500" w:rsidRPr="00E2633E" w:rsidRDefault="004407E4">
      <w:pPr>
        <w:rPr>
          <w:sz w:val="24"/>
          <w:szCs w:val="24"/>
        </w:rPr>
      </w:pPr>
      <w:r w:rsidRPr="00E2633E">
        <w:rPr>
          <w:rFonts w:hint="eastAsia"/>
          <w:sz w:val="24"/>
          <w:szCs w:val="24"/>
        </w:rPr>
        <w:t>资格证明文件</w:t>
      </w:r>
    </w:p>
    <w:p w14:paraId="5A7C164F" w14:textId="77777777" w:rsidR="00335500" w:rsidRPr="00E2633E" w:rsidRDefault="004407E4">
      <w:pPr>
        <w:rPr>
          <w:sz w:val="24"/>
          <w:szCs w:val="24"/>
        </w:rPr>
      </w:pPr>
      <w:r w:rsidRPr="00E2633E">
        <w:rPr>
          <w:rFonts w:hint="eastAsia"/>
          <w:sz w:val="24"/>
          <w:szCs w:val="24"/>
        </w:rPr>
        <w:t>投标保证金，形式</w:t>
      </w:r>
      <w:r w:rsidRPr="00E2633E">
        <w:rPr>
          <w:rFonts w:hint="eastAsia"/>
          <w:sz w:val="24"/>
          <w:szCs w:val="24"/>
          <w:u w:val="single"/>
        </w:rPr>
        <w:t>（电汇）</w:t>
      </w:r>
      <w:r w:rsidRPr="00E2633E">
        <w:rPr>
          <w:rFonts w:hint="eastAsia"/>
          <w:sz w:val="24"/>
          <w:szCs w:val="24"/>
        </w:rPr>
        <w:t>，金额为</w:t>
      </w:r>
      <w:r w:rsidRPr="00E2633E">
        <w:rPr>
          <w:rFonts w:hint="eastAsia"/>
          <w:sz w:val="24"/>
          <w:szCs w:val="24"/>
          <w:u w:val="single"/>
        </w:rPr>
        <w:t>（注明币种）</w:t>
      </w:r>
      <w:r w:rsidRPr="00E2633E">
        <w:rPr>
          <w:rFonts w:hint="eastAsia"/>
          <w:sz w:val="24"/>
          <w:szCs w:val="24"/>
        </w:rPr>
        <w:t>。</w:t>
      </w:r>
    </w:p>
    <w:p w14:paraId="6570B3C8" w14:textId="77777777" w:rsidR="00335500" w:rsidRPr="00E2633E" w:rsidRDefault="004407E4">
      <w:pPr>
        <w:rPr>
          <w:sz w:val="24"/>
          <w:szCs w:val="24"/>
        </w:rPr>
      </w:pPr>
      <w:r w:rsidRPr="00E2633E">
        <w:rPr>
          <w:rFonts w:hint="eastAsia"/>
          <w:sz w:val="24"/>
          <w:szCs w:val="24"/>
        </w:rPr>
        <w:t>据此函，签字代表宣布同意如下：</w:t>
      </w:r>
    </w:p>
    <w:p w14:paraId="2FADECC1" w14:textId="77777777" w:rsidR="00335500" w:rsidRPr="00E2633E" w:rsidRDefault="004407E4">
      <w:pPr>
        <w:rPr>
          <w:sz w:val="24"/>
          <w:szCs w:val="24"/>
        </w:rPr>
      </w:pPr>
      <w:r w:rsidRPr="00E2633E">
        <w:rPr>
          <w:sz w:val="24"/>
          <w:szCs w:val="24"/>
        </w:rPr>
        <w:t>1</w:t>
      </w:r>
      <w:r w:rsidRPr="00E2633E">
        <w:rPr>
          <w:rFonts w:hint="eastAsia"/>
          <w:sz w:val="24"/>
          <w:szCs w:val="24"/>
        </w:rPr>
        <w:t>．所附投标报价表中规定的应提交和交付的货物和服务投标总价为</w:t>
      </w:r>
      <w:r w:rsidRPr="00E2633E">
        <w:rPr>
          <w:rFonts w:hint="eastAsia"/>
          <w:sz w:val="24"/>
          <w:szCs w:val="24"/>
          <w:u w:val="single"/>
        </w:rPr>
        <w:t>（注明币种，并用文字和数字表示的投标总价</w:t>
      </w:r>
      <w:r w:rsidRPr="00E2633E">
        <w:rPr>
          <w:rFonts w:hint="eastAsia"/>
          <w:sz w:val="24"/>
          <w:szCs w:val="24"/>
        </w:rPr>
        <w:t>）。</w:t>
      </w:r>
    </w:p>
    <w:p w14:paraId="3E606D92" w14:textId="77777777" w:rsidR="00335500" w:rsidRPr="00E2633E" w:rsidRDefault="004407E4">
      <w:pPr>
        <w:rPr>
          <w:sz w:val="24"/>
          <w:szCs w:val="24"/>
        </w:rPr>
      </w:pPr>
      <w:r w:rsidRPr="00E2633E">
        <w:rPr>
          <w:sz w:val="24"/>
          <w:szCs w:val="24"/>
        </w:rPr>
        <w:t>2</w:t>
      </w:r>
      <w:r w:rsidRPr="00E2633E">
        <w:rPr>
          <w:rFonts w:hint="eastAsia"/>
          <w:sz w:val="24"/>
          <w:szCs w:val="24"/>
        </w:rPr>
        <w:t>．供应商将按谈判文件的规定履行合同责任和义务；</w:t>
      </w:r>
    </w:p>
    <w:p w14:paraId="1458627E" w14:textId="77777777" w:rsidR="00335500" w:rsidRPr="00E2633E" w:rsidRDefault="004407E4">
      <w:pPr>
        <w:rPr>
          <w:sz w:val="24"/>
          <w:szCs w:val="24"/>
        </w:rPr>
      </w:pPr>
      <w:r w:rsidRPr="00E2633E">
        <w:rPr>
          <w:sz w:val="24"/>
          <w:szCs w:val="24"/>
        </w:rPr>
        <w:t>3</w:t>
      </w:r>
      <w:r w:rsidRPr="00E2633E">
        <w:rPr>
          <w:rFonts w:hint="eastAsia"/>
          <w:sz w:val="24"/>
          <w:szCs w:val="24"/>
        </w:rPr>
        <w:t>．供应商已详细审查全部谈判文件，包括修改文件（如有的话）。我们完全理解并同意放弃对这方面有不明及误解的权利。</w:t>
      </w:r>
    </w:p>
    <w:p w14:paraId="1DC73732" w14:textId="77777777" w:rsidR="00335500" w:rsidRPr="00E2633E" w:rsidRDefault="004407E4">
      <w:pPr>
        <w:rPr>
          <w:sz w:val="24"/>
          <w:szCs w:val="24"/>
        </w:rPr>
      </w:pPr>
      <w:r w:rsidRPr="00E2633E">
        <w:rPr>
          <w:sz w:val="24"/>
          <w:szCs w:val="24"/>
        </w:rPr>
        <w:t>4</w:t>
      </w:r>
      <w:r w:rsidRPr="00E2633E">
        <w:rPr>
          <w:rFonts w:hint="eastAsia"/>
          <w:sz w:val="24"/>
          <w:szCs w:val="24"/>
        </w:rPr>
        <w:t>．本投标有效期自开标之日起</w:t>
      </w:r>
      <w:proofErr w:type="gramStart"/>
      <w:r w:rsidRPr="00E2633E">
        <w:rPr>
          <w:rFonts w:hint="eastAsia"/>
          <w:sz w:val="24"/>
          <w:szCs w:val="24"/>
          <w:u w:val="single"/>
        </w:rPr>
        <w:t xml:space="preserve">　　　　</w:t>
      </w:r>
      <w:r w:rsidRPr="00E2633E">
        <w:rPr>
          <w:rFonts w:hint="eastAsia"/>
          <w:sz w:val="24"/>
          <w:szCs w:val="24"/>
        </w:rPr>
        <w:t>个</w:t>
      </w:r>
      <w:proofErr w:type="gramEnd"/>
      <w:r w:rsidRPr="00E2633E">
        <w:rPr>
          <w:rFonts w:hint="eastAsia"/>
          <w:sz w:val="24"/>
          <w:szCs w:val="24"/>
        </w:rPr>
        <w:t>日历日。</w:t>
      </w:r>
    </w:p>
    <w:p w14:paraId="7E9D2E36" w14:textId="77777777" w:rsidR="00335500" w:rsidRPr="00E2633E" w:rsidRDefault="004407E4">
      <w:pPr>
        <w:rPr>
          <w:sz w:val="24"/>
          <w:szCs w:val="24"/>
        </w:rPr>
      </w:pPr>
      <w:r w:rsidRPr="00E2633E">
        <w:rPr>
          <w:sz w:val="24"/>
          <w:szCs w:val="24"/>
        </w:rPr>
        <w:t>5</w:t>
      </w:r>
      <w:r w:rsidRPr="00E2633E">
        <w:rPr>
          <w:rFonts w:hint="eastAsia"/>
          <w:sz w:val="24"/>
          <w:szCs w:val="24"/>
        </w:rPr>
        <w:t>．如果在规定的开标时间后，供应商在投标有效期内撤回投标，其投标保证金将被贵方没收。</w:t>
      </w:r>
    </w:p>
    <w:p w14:paraId="6F02BE88" w14:textId="77777777" w:rsidR="00335500" w:rsidRPr="00E2633E" w:rsidRDefault="004407E4">
      <w:pPr>
        <w:rPr>
          <w:sz w:val="24"/>
          <w:szCs w:val="24"/>
        </w:rPr>
      </w:pPr>
      <w:r w:rsidRPr="00E2633E">
        <w:rPr>
          <w:sz w:val="24"/>
          <w:szCs w:val="24"/>
        </w:rPr>
        <w:t>6</w:t>
      </w:r>
      <w:r w:rsidRPr="00E2633E">
        <w:rPr>
          <w:rFonts w:hint="eastAsia"/>
          <w:sz w:val="24"/>
          <w:szCs w:val="24"/>
        </w:rPr>
        <w:t>．供应商同意提供按照贵方可能要求的与其投标有关的一切数据或资料，完全理解贵方不一定要接受最低价的投标或收到的任何投标。</w:t>
      </w:r>
    </w:p>
    <w:p w14:paraId="57545D6B" w14:textId="77777777" w:rsidR="00335500" w:rsidRPr="00E2633E" w:rsidRDefault="004407E4">
      <w:pPr>
        <w:rPr>
          <w:sz w:val="24"/>
          <w:szCs w:val="24"/>
        </w:rPr>
      </w:pPr>
      <w:r w:rsidRPr="00E2633E">
        <w:rPr>
          <w:sz w:val="24"/>
          <w:szCs w:val="24"/>
        </w:rPr>
        <w:t>7</w:t>
      </w:r>
      <w:r w:rsidRPr="00E2633E">
        <w:rPr>
          <w:rFonts w:hint="eastAsia"/>
          <w:sz w:val="24"/>
          <w:szCs w:val="24"/>
        </w:rPr>
        <w:t>．与本投标有关的一切正式往来信函请寄：</w:t>
      </w:r>
    </w:p>
    <w:p w14:paraId="5A90AF01" w14:textId="77777777" w:rsidR="00335500" w:rsidRPr="00E2633E" w:rsidRDefault="00335500">
      <w:pPr>
        <w:rPr>
          <w:sz w:val="24"/>
          <w:szCs w:val="24"/>
        </w:rPr>
      </w:pPr>
    </w:p>
    <w:p w14:paraId="7B96B118" w14:textId="77777777" w:rsidR="00335500" w:rsidRPr="00E2633E" w:rsidRDefault="004407E4">
      <w:pPr>
        <w:rPr>
          <w:sz w:val="24"/>
          <w:szCs w:val="24"/>
        </w:rPr>
      </w:pPr>
      <w:r w:rsidRPr="00E2633E">
        <w:rPr>
          <w:rFonts w:hint="eastAsia"/>
          <w:sz w:val="24"/>
          <w:szCs w:val="24"/>
        </w:rPr>
        <w:t>地址：</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u w:val="single"/>
        </w:rPr>
        <w:t xml:space="preserve">　　</w:t>
      </w:r>
      <w:r w:rsidRPr="00E2633E">
        <w:rPr>
          <w:rFonts w:hint="eastAsia"/>
          <w:sz w:val="24"/>
          <w:szCs w:val="24"/>
        </w:rPr>
        <w:t>邮编：</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u w:val="single"/>
        </w:rPr>
        <w:t xml:space="preserve">　　　　　</w:t>
      </w:r>
    </w:p>
    <w:p w14:paraId="5F14EFF6" w14:textId="77777777" w:rsidR="00335500" w:rsidRPr="00E2633E" w:rsidRDefault="004407E4">
      <w:pPr>
        <w:rPr>
          <w:sz w:val="24"/>
          <w:szCs w:val="24"/>
        </w:rPr>
      </w:pPr>
      <w:r w:rsidRPr="00E2633E">
        <w:rPr>
          <w:rFonts w:hint="eastAsia"/>
          <w:sz w:val="24"/>
          <w:szCs w:val="24"/>
        </w:rPr>
        <w:t xml:space="preserve">　电话：</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rPr>
        <w:t>传真：</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u w:val="single"/>
        </w:rPr>
        <w:t xml:space="preserve">　　　　　　　　</w:t>
      </w:r>
    </w:p>
    <w:p w14:paraId="41468F27" w14:textId="77777777" w:rsidR="00335500" w:rsidRPr="00E2633E" w:rsidRDefault="004407E4">
      <w:pPr>
        <w:rPr>
          <w:sz w:val="24"/>
          <w:szCs w:val="24"/>
        </w:rPr>
      </w:pPr>
      <w:r w:rsidRPr="00E2633E">
        <w:rPr>
          <w:rFonts w:hint="eastAsia"/>
          <w:sz w:val="24"/>
          <w:szCs w:val="24"/>
        </w:rPr>
        <w:t xml:space="preserve">　　</w:t>
      </w:r>
    </w:p>
    <w:p w14:paraId="4AEE9C64" w14:textId="77777777" w:rsidR="00335500" w:rsidRPr="00E2633E" w:rsidRDefault="004407E4">
      <w:pPr>
        <w:rPr>
          <w:sz w:val="24"/>
          <w:szCs w:val="24"/>
        </w:rPr>
      </w:pPr>
      <w:r w:rsidRPr="00E2633E">
        <w:rPr>
          <w:rFonts w:hint="eastAsia"/>
          <w:sz w:val="24"/>
          <w:szCs w:val="24"/>
        </w:rPr>
        <w:t xml:space="preserve">　供应商代表签字：</w:t>
      </w:r>
      <w:r w:rsidRPr="00E2633E">
        <w:rPr>
          <w:rFonts w:hint="eastAsia"/>
          <w:sz w:val="24"/>
          <w:szCs w:val="24"/>
          <w:u w:val="single"/>
        </w:rPr>
        <w:t xml:space="preserve">　　　　　　　　　　</w:t>
      </w:r>
    </w:p>
    <w:p w14:paraId="3EF27E45" w14:textId="77777777" w:rsidR="00335500" w:rsidRPr="00E2633E" w:rsidRDefault="004407E4">
      <w:pPr>
        <w:rPr>
          <w:sz w:val="24"/>
          <w:szCs w:val="24"/>
        </w:rPr>
      </w:pPr>
      <w:r w:rsidRPr="00E2633E">
        <w:rPr>
          <w:rFonts w:hint="eastAsia"/>
          <w:sz w:val="24"/>
          <w:szCs w:val="24"/>
        </w:rPr>
        <w:t xml:space="preserve">　供应商名称：</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u w:val="single"/>
        </w:rPr>
        <w:t xml:space="preserve">　　　　　　　　</w:t>
      </w:r>
    </w:p>
    <w:p w14:paraId="77E30404" w14:textId="77777777" w:rsidR="00335500" w:rsidRPr="00E2633E" w:rsidRDefault="004407E4">
      <w:pPr>
        <w:rPr>
          <w:sz w:val="24"/>
          <w:szCs w:val="24"/>
        </w:rPr>
      </w:pPr>
      <w:r w:rsidRPr="00E2633E">
        <w:rPr>
          <w:rFonts w:hint="eastAsia"/>
          <w:sz w:val="24"/>
          <w:szCs w:val="24"/>
        </w:rPr>
        <w:t xml:space="preserve">　公</w:t>
      </w:r>
      <w:r w:rsidRPr="00E2633E">
        <w:rPr>
          <w:sz w:val="24"/>
          <w:szCs w:val="24"/>
        </w:rPr>
        <w:t xml:space="preserve">      </w:t>
      </w:r>
      <w:r w:rsidRPr="00E2633E">
        <w:rPr>
          <w:rFonts w:hint="eastAsia"/>
          <w:sz w:val="24"/>
          <w:szCs w:val="24"/>
        </w:rPr>
        <w:t>章：</w:t>
      </w:r>
      <w:r w:rsidRPr="00E2633E">
        <w:rPr>
          <w:rFonts w:hint="eastAsia"/>
          <w:sz w:val="24"/>
          <w:szCs w:val="24"/>
          <w:u w:val="single"/>
        </w:rPr>
        <w:t xml:space="preserve">　　　　　　　　　　</w:t>
      </w:r>
    </w:p>
    <w:p w14:paraId="5B1DFD52" w14:textId="77777777" w:rsidR="00335500" w:rsidRPr="00E2633E" w:rsidRDefault="004407E4">
      <w:pPr>
        <w:rPr>
          <w:sz w:val="24"/>
          <w:szCs w:val="24"/>
        </w:rPr>
      </w:pPr>
      <w:r w:rsidRPr="00E2633E">
        <w:rPr>
          <w:rFonts w:hint="eastAsia"/>
          <w:sz w:val="24"/>
          <w:szCs w:val="24"/>
        </w:rPr>
        <w:t xml:space="preserve">　日　　</w:t>
      </w:r>
      <w:proofErr w:type="gramStart"/>
      <w:r w:rsidRPr="00E2633E">
        <w:rPr>
          <w:rFonts w:hint="eastAsia"/>
          <w:sz w:val="24"/>
          <w:szCs w:val="24"/>
        </w:rPr>
        <w:t xml:space="preserve">　</w:t>
      </w:r>
      <w:proofErr w:type="gramEnd"/>
      <w:r w:rsidRPr="00E2633E">
        <w:rPr>
          <w:rFonts w:hint="eastAsia"/>
          <w:sz w:val="24"/>
          <w:szCs w:val="24"/>
        </w:rPr>
        <w:t>期：</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u w:val="single"/>
        </w:rPr>
        <w:t xml:space="preserve">　</w:t>
      </w:r>
      <w:r w:rsidRPr="00E2633E">
        <w:rPr>
          <w:rFonts w:hint="eastAsia"/>
          <w:sz w:val="24"/>
          <w:szCs w:val="24"/>
        </w:rPr>
        <w:t>年</w:t>
      </w:r>
      <w:r w:rsidRPr="00E2633E">
        <w:rPr>
          <w:rFonts w:hint="eastAsia"/>
          <w:sz w:val="24"/>
          <w:szCs w:val="24"/>
          <w:u w:val="single"/>
        </w:rPr>
        <w:t xml:space="preserve">　</w:t>
      </w:r>
      <w:r w:rsidRPr="00E2633E">
        <w:rPr>
          <w:sz w:val="24"/>
          <w:szCs w:val="24"/>
          <w:u w:val="single"/>
        </w:rPr>
        <w:t xml:space="preserve">  </w:t>
      </w:r>
      <w:r w:rsidRPr="00E2633E">
        <w:rPr>
          <w:rFonts w:hint="eastAsia"/>
          <w:sz w:val="24"/>
          <w:szCs w:val="24"/>
        </w:rPr>
        <w:t>月</w:t>
      </w:r>
      <w:r w:rsidRPr="00E2633E">
        <w:rPr>
          <w:sz w:val="24"/>
          <w:szCs w:val="24"/>
          <w:u w:val="single"/>
        </w:rPr>
        <w:t xml:space="preserve">  </w:t>
      </w:r>
      <w:r w:rsidRPr="00E2633E">
        <w:rPr>
          <w:rFonts w:hint="eastAsia"/>
          <w:sz w:val="24"/>
          <w:szCs w:val="24"/>
          <w:u w:val="single"/>
        </w:rPr>
        <w:t xml:space="preserve">　</w:t>
      </w:r>
      <w:r w:rsidRPr="00E2633E">
        <w:rPr>
          <w:rFonts w:hint="eastAsia"/>
          <w:sz w:val="24"/>
          <w:szCs w:val="24"/>
        </w:rPr>
        <w:t>日</w:t>
      </w:r>
    </w:p>
    <w:p w14:paraId="288C13F9" w14:textId="77777777" w:rsidR="00335500" w:rsidRPr="00E2633E" w:rsidRDefault="00335500">
      <w:pPr>
        <w:rPr>
          <w:sz w:val="24"/>
          <w:szCs w:val="24"/>
        </w:rPr>
        <w:sectPr w:rsidR="00335500" w:rsidRPr="00E2633E">
          <w:headerReference w:type="default" r:id="rId16"/>
          <w:footerReference w:type="default" r:id="rId17"/>
          <w:pgSz w:w="11907" w:h="16840"/>
          <w:pgMar w:top="1440" w:right="1080" w:bottom="1440" w:left="1080" w:header="851" w:footer="68" w:gutter="0"/>
          <w:cols w:space="720"/>
          <w:docGrid w:type="lines" w:linePitch="409"/>
        </w:sectPr>
      </w:pPr>
    </w:p>
    <w:p w14:paraId="20E7017D" w14:textId="77777777" w:rsidR="00335500" w:rsidRPr="00E2633E" w:rsidRDefault="00335500">
      <w:pPr>
        <w:rPr>
          <w:sz w:val="24"/>
          <w:szCs w:val="24"/>
        </w:rPr>
      </w:pPr>
      <w:bookmarkStart w:id="84" w:name="_Toc277841205"/>
    </w:p>
    <w:p w14:paraId="5930DD91" w14:textId="77777777" w:rsidR="00335500" w:rsidRPr="00E2633E" w:rsidRDefault="004407E4">
      <w:pPr>
        <w:jc w:val="center"/>
        <w:rPr>
          <w:b/>
          <w:bCs/>
          <w:sz w:val="24"/>
          <w:szCs w:val="24"/>
        </w:rPr>
      </w:pPr>
      <w:r w:rsidRPr="00E2633E">
        <w:rPr>
          <w:rFonts w:hint="eastAsia"/>
          <w:b/>
          <w:bCs/>
          <w:sz w:val="24"/>
          <w:szCs w:val="24"/>
        </w:rPr>
        <w:t>投标报价一览表</w:t>
      </w:r>
    </w:p>
    <w:p w14:paraId="42B0F69E" w14:textId="77777777" w:rsidR="00335500" w:rsidRPr="00E2633E" w:rsidRDefault="00335500">
      <w:pPr>
        <w:rPr>
          <w:sz w:val="24"/>
          <w:szCs w:val="24"/>
        </w:rPr>
      </w:pPr>
    </w:p>
    <w:p w14:paraId="19F1D74E" w14:textId="77777777" w:rsidR="00335500" w:rsidRPr="00E2633E" w:rsidRDefault="004407E4">
      <w:pPr>
        <w:rPr>
          <w:sz w:val="24"/>
          <w:szCs w:val="24"/>
        </w:rPr>
      </w:pPr>
      <w:r w:rsidRPr="00E2633E">
        <w:rPr>
          <w:rFonts w:hint="eastAsia"/>
          <w:sz w:val="24"/>
          <w:szCs w:val="24"/>
        </w:rPr>
        <w:t>项目名称：</w:t>
      </w:r>
    </w:p>
    <w:p w14:paraId="6DDD7EE2" w14:textId="77777777" w:rsidR="00335500" w:rsidRPr="00E2633E" w:rsidRDefault="004407E4">
      <w:pPr>
        <w:rPr>
          <w:sz w:val="24"/>
          <w:szCs w:val="24"/>
        </w:rPr>
      </w:pPr>
      <w:r w:rsidRPr="00E2633E">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E2633E" w:rsidRPr="00E2633E" w14:paraId="2715C7C6"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6559A31A" w14:textId="77777777" w:rsidR="00335500" w:rsidRPr="00E2633E" w:rsidRDefault="004407E4">
            <w:pPr>
              <w:rPr>
                <w:sz w:val="24"/>
                <w:szCs w:val="24"/>
              </w:rPr>
            </w:pPr>
            <w:r w:rsidRPr="00E2633E">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3AD31827" w14:textId="77777777" w:rsidR="00335500" w:rsidRPr="00E2633E" w:rsidRDefault="004407E4">
            <w:pPr>
              <w:rPr>
                <w:sz w:val="24"/>
                <w:szCs w:val="24"/>
              </w:rPr>
            </w:pPr>
            <w:r w:rsidRPr="00E2633E">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4F5265BC" w14:textId="77777777" w:rsidR="00335500" w:rsidRPr="00E2633E" w:rsidRDefault="004407E4">
            <w:pPr>
              <w:rPr>
                <w:sz w:val="24"/>
                <w:szCs w:val="24"/>
              </w:rPr>
            </w:pPr>
            <w:r w:rsidRPr="00E2633E">
              <w:rPr>
                <w:rFonts w:hint="eastAsia"/>
                <w:sz w:val="24"/>
                <w:szCs w:val="24"/>
              </w:rPr>
              <w:t>内容</w:t>
            </w:r>
          </w:p>
        </w:tc>
      </w:tr>
      <w:tr w:rsidR="00E2633E" w:rsidRPr="00E2633E" w14:paraId="4318AB31"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99DAEAE" w14:textId="77777777" w:rsidR="00335500" w:rsidRPr="00E2633E" w:rsidRDefault="004407E4">
            <w:pPr>
              <w:rPr>
                <w:sz w:val="24"/>
                <w:szCs w:val="24"/>
              </w:rPr>
            </w:pPr>
            <w:r w:rsidRPr="00E2633E">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01430216" w14:textId="77777777" w:rsidR="00335500" w:rsidRPr="00E2633E" w:rsidRDefault="004407E4">
            <w:pPr>
              <w:rPr>
                <w:sz w:val="24"/>
                <w:szCs w:val="24"/>
              </w:rPr>
            </w:pPr>
            <w:r w:rsidRPr="00E2633E">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02B3B44D" w14:textId="77777777" w:rsidR="00335500" w:rsidRPr="00E2633E" w:rsidRDefault="00335500">
            <w:pPr>
              <w:rPr>
                <w:sz w:val="24"/>
                <w:szCs w:val="24"/>
              </w:rPr>
            </w:pPr>
          </w:p>
        </w:tc>
      </w:tr>
      <w:tr w:rsidR="00E2633E" w:rsidRPr="00E2633E" w14:paraId="10E71032"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246C4523" w14:textId="77777777" w:rsidR="00335500" w:rsidRPr="00E2633E" w:rsidRDefault="00335500">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68A52222" w14:textId="77777777" w:rsidR="00335500" w:rsidRPr="00E2633E" w:rsidRDefault="004407E4">
            <w:pPr>
              <w:rPr>
                <w:sz w:val="24"/>
                <w:szCs w:val="24"/>
              </w:rPr>
            </w:pPr>
            <w:r w:rsidRPr="00E2633E">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221B6B10" w14:textId="77777777" w:rsidR="00335500" w:rsidRPr="00E2633E" w:rsidRDefault="00335500">
            <w:pPr>
              <w:rPr>
                <w:sz w:val="24"/>
                <w:szCs w:val="24"/>
              </w:rPr>
            </w:pPr>
          </w:p>
        </w:tc>
      </w:tr>
      <w:tr w:rsidR="00E2633E" w:rsidRPr="00E2633E" w14:paraId="3B7727D2"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0B64F74E" w14:textId="77777777" w:rsidR="00335500" w:rsidRPr="00E2633E" w:rsidRDefault="004407E4">
            <w:pPr>
              <w:rPr>
                <w:sz w:val="24"/>
                <w:szCs w:val="24"/>
              </w:rPr>
            </w:pPr>
            <w:r w:rsidRPr="00E2633E">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3B701419" w14:textId="77777777" w:rsidR="00335500" w:rsidRPr="00E2633E" w:rsidRDefault="004407E4">
            <w:pPr>
              <w:rPr>
                <w:sz w:val="24"/>
                <w:szCs w:val="24"/>
              </w:rPr>
            </w:pPr>
            <w:r w:rsidRPr="00E2633E">
              <w:rPr>
                <w:rFonts w:hint="eastAsia"/>
                <w:sz w:val="24"/>
                <w:szCs w:val="24"/>
              </w:rPr>
              <w:t>工期：</w:t>
            </w:r>
            <w:r w:rsidRPr="00E2633E">
              <w:rPr>
                <w:rFonts w:hint="eastAsia"/>
                <w:sz w:val="24"/>
                <w:szCs w:val="24"/>
              </w:rPr>
              <w:t xml:space="preserve">  </w:t>
            </w:r>
            <w:r w:rsidRPr="00E2633E">
              <w:rPr>
                <w:rFonts w:hint="eastAsia"/>
                <w:sz w:val="24"/>
                <w:szCs w:val="24"/>
              </w:rPr>
              <w:t>日历日</w:t>
            </w:r>
          </w:p>
        </w:tc>
        <w:tc>
          <w:tcPr>
            <w:tcW w:w="4498" w:type="dxa"/>
            <w:tcBorders>
              <w:top w:val="single" w:sz="4" w:space="0" w:color="auto"/>
              <w:left w:val="single" w:sz="4" w:space="0" w:color="auto"/>
              <w:bottom w:val="single" w:sz="4" w:space="0" w:color="auto"/>
              <w:right w:val="single" w:sz="4" w:space="0" w:color="auto"/>
            </w:tcBorders>
            <w:vAlign w:val="center"/>
          </w:tcPr>
          <w:p w14:paraId="55BFD5BA" w14:textId="77777777" w:rsidR="00335500" w:rsidRPr="00E2633E" w:rsidRDefault="00335500">
            <w:pPr>
              <w:rPr>
                <w:sz w:val="24"/>
                <w:szCs w:val="24"/>
              </w:rPr>
            </w:pPr>
          </w:p>
        </w:tc>
      </w:tr>
      <w:tr w:rsidR="00E2633E" w:rsidRPr="00E2633E" w14:paraId="1447B479"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653F88AA" w14:textId="77777777" w:rsidR="00335500" w:rsidRPr="00E2633E" w:rsidRDefault="004407E4">
            <w:pPr>
              <w:rPr>
                <w:sz w:val="24"/>
                <w:szCs w:val="24"/>
              </w:rPr>
            </w:pPr>
            <w:r w:rsidRPr="00E2633E">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516AD8BE" w14:textId="77777777" w:rsidR="00335500" w:rsidRPr="00E2633E" w:rsidRDefault="004407E4">
            <w:pPr>
              <w:rPr>
                <w:sz w:val="24"/>
                <w:szCs w:val="24"/>
              </w:rPr>
            </w:pPr>
            <w:r w:rsidRPr="00E2633E">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0B09DBF3" w14:textId="77777777" w:rsidR="00335500" w:rsidRPr="00E2633E" w:rsidRDefault="00335500">
            <w:pPr>
              <w:rPr>
                <w:sz w:val="24"/>
                <w:szCs w:val="24"/>
              </w:rPr>
            </w:pPr>
          </w:p>
        </w:tc>
      </w:tr>
      <w:tr w:rsidR="00E2633E" w:rsidRPr="00E2633E" w14:paraId="40B0A645"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1DE34C78" w14:textId="77777777" w:rsidR="00335500" w:rsidRPr="00E2633E" w:rsidRDefault="004407E4">
            <w:pPr>
              <w:rPr>
                <w:sz w:val="24"/>
                <w:szCs w:val="24"/>
              </w:rPr>
            </w:pPr>
            <w:r w:rsidRPr="00E2633E">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33F94826" w14:textId="77777777" w:rsidR="00335500" w:rsidRPr="00E2633E" w:rsidRDefault="004407E4">
            <w:pPr>
              <w:rPr>
                <w:sz w:val="24"/>
                <w:szCs w:val="24"/>
              </w:rPr>
            </w:pPr>
            <w:r w:rsidRPr="00E2633E">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7D51A840" w14:textId="77777777" w:rsidR="00335500" w:rsidRPr="00E2633E" w:rsidRDefault="00335500">
            <w:pPr>
              <w:rPr>
                <w:sz w:val="24"/>
                <w:szCs w:val="24"/>
              </w:rPr>
            </w:pPr>
          </w:p>
        </w:tc>
      </w:tr>
      <w:tr w:rsidR="00335500" w:rsidRPr="00E2633E" w14:paraId="7B7C4F18"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53E78B31" w14:textId="77777777" w:rsidR="00335500" w:rsidRPr="00E2633E" w:rsidRDefault="004407E4">
            <w:pPr>
              <w:rPr>
                <w:sz w:val="24"/>
                <w:szCs w:val="24"/>
              </w:rPr>
            </w:pPr>
            <w:r w:rsidRPr="00E2633E">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74D3C6BE" w14:textId="77777777" w:rsidR="00335500" w:rsidRPr="00E2633E" w:rsidRDefault="004407E4">
            <w:pPr>
              <w:rPr>
                <w:sz w:val="24"/>
                <w:szCs w:val="24"/>
              </w:rPr>
            </w:pPr>
            <w:r w:rsidRPr="00E2633E">
              <w:rPr>
                <w:rFonts w:hint="eastAsia"/>
                <w:sz w:val="24"/>
                <w:szCs w:val="24"/>
              </w:rPr>
              <w:t>维修期限及承诺：</w:t>
            </w:r>
          </w:p>
        </w:tc>
      </w:tr>
    </w:tbl>
    <w:p w14:paraId="6AF35775" w14:textId="77777777" w:rsidR="00335500" w:rsidRPr="00E2633E" w:rsidRDefault="00335500">
      <w:pPr>
        <w:rPr>
          <w:sz w:val="24"/>
          <w:szCs w:val="24"/>
        </w:rPr>
      </w:pPr>
    </w:p>
    <w:p w14:paraId="146F1A91" w14:textId="77777777" w:rsidR="00335500" w:rsidRPr="00E2633E" w:rsidRDefault="004407E4">
      <w:pPr>
        <w:rPr>
          <w:sz w:val="24"/>
          <w:szCs w:val="24"/>
        </w:rPr>
      </w:pPr>
      <w:r w:rsidRPr="00E2633E">
        <w:rPr>
          <w:rFonts w:hint="eastAsia"/>
          <w:sz w:val="24"/>
          <w:szCs w:val="24"/>
        </w:rPr>
        <w:t>供应商：（盖章）</w:t>
      </w:r>
    </w:p>
    <w:p w14:paraId="055AF848" w14:textId="77777777" w:rsidR="00335500" w:rsidRPr="00E2633E" w:rsidRDefault="004407E4">
      <w:pPr>
        <w:rPr>
          <w:sz w:val="24"/>
          <w:szCs w:val="24"/>
        </w:rPr>
      </w:pPr>
      <w:r w:rsidRPr="00E2633E">
        <w:rPr>
          <w:rFonts w:hint="eastAsia"/>
          <w:sz w:val="24"/>
          <w:szCs w:val="24"/>
        </w:rPr>
        <w:t>法定代表人</w:t>
      </w:r>
    </w:p>
    <w:p w14:paraId="0DF3A033" w14:textId="77777777" w:rsidR="00335500" w:rsidRPr="00E2633E" w:rsidRDefault="004407E4">
      <w:pPr>
        <w:rPr>
          <w:sz w:val="24"/>
          <w:szCs w:val="24"/>
        </w:rPr>
      </w:pPr>
      <w:r w:rsidRPr="00E2633E">
        <w:rPr>
          <w:rFonts w:hint="eastAsia"/>
          <w:sz w:val="24"/>
          <w:szCs w:val="24"/>
        </w:rPr>
        <w:t>或委托代理人：（盖章）</w:t>
      </w:r>
    </w:p>
    <w:p w14:paraId="5655874A" w14:textId="77777777" w:rsidR="00335500" w:rsidRPr="00E2633E" w:rsidRDefault="00335500">
      <w:pPr>
        <w:rPr>
          <w:sz w:val="24"/>
          <w:szCs w:val="24"/>
        </w:rPr>
      </w:pPr>
    </w:p>
    <w:p w14:paraId="2A33F5A8" w14:textId="77777777" w:rsidR="00335500" w:rsidRPr="00E2633E" w:rsidRDefault="004407E4">
      <w:pPr>
        <w:rPr>
          <w:sz w:val="24"/>
          <w:szCs w:val="24"/>
        </w:rPr>
      </w:pPr>
      <w:r w:rsidRPr="00E2633E">
        <w:rPr>
          <w:rFonts w:hint="eastAsia"/>
          <w:sz w:val="24"/>
          <w:szCs w:val="24"/>
        </w:rPr>
        <w:t>日期：</w:t>
      </w:r>
      <w:r w:rsidRPr="00E2633E">
        <w:rPr>
          <w:rFonts w:hint="eastAsia"/>
          <w:sz w:val="24"/>
          <w:szCs w:val="24"/>
          <w:u w:val="single"/>
        </w:rPr>
        <w:t xml:space="preserve">        </w:t>
      </w:r>
      <w:r w:rsidRPr="00E2633E">
        <w:rPr>
          <w:rFonts w:hint="eastAsia"/>
          <w:sz w:val="24"/>
          <w:szCs w:val="24"/>
        </w:rPr>
        <w:t>年</w:t>
      </w:r>
      <w:r w:rsidRPr="00E2633E">
        <w:rPr>
          <w:rFonts w:hint="eastAsia"/>
          <w:sz w:val="24"/>
          <w:szCs w:val="24"/>
          <w:u w:val="single"/>
        </w:rPr>
        <w:t xml:space="preserve">    </w:t>
      </w:r>
      <w:r w:rsidRPr="00E2633E">
        <w:rPr>
          <w:rFonts w:hint="eastAsia"/>
          <w:sz w:val="24"/>
          <w:szCs w:val="24"/>
        </w:rPr>
        <w:t>月</w:t>
      </w:r>
      <w:r w:rsidRPr="00E2633E">
        <w:rPr>
          <w:rFonts w:hint="eastAsia"/>
          <w:sz w:val="24"/>
          <w:szCs w:val="24"/>
          <w:u w:val="single"/>
        </w:rPr>
        <w:t xml:space="preserve">    </w:t>
      </w:r>
      <w:r w:rsidRPr="00E2633E">
        <w:rPr>
          <w:rFonts w:hint="eastAsia"/>
          <w:sz w:val="24"/>
          <w:szCs w:val="24"/>
        </w:rPr>
        <w:t>日</w:t>
      </w:r>
    </w:p>
    <w:p w14:paraId="2663E45B" w14:textId="77777777" w:rsidR="00335500" w:rsidRPr="00E2633E" w:rsidRDefault="00335500">
      <w:pPr>
        <w:rPr>
          <w:bCs/>
          <w:sz w:val="24"/>
          <w:szCs w:val="24"/>
        </w:rPr>
      </w:pPr>
    </w:p>
    <w:p w14:paraId="613C44FB" w14:textId="77777777" w:rsidR="00335500" w:rsidRPr="00E2633E" w:rsidRDefault="00335500">
      <w:pPr>
        <w:rPr>
          <w:bCs/>
          <w:sz w:val="24"/>
          <w:szCs w:val="24"/>
        </w:rPr>
      </w:pPr>
    </w:p>
    <w:p w14:paraId="602F4DCA" w14:textId="77777777" w:rsidR="00335500" w:rsidRPr="00E2633E" w:rsidRDefault="004407E4">
      <w:pPr>
        <w:rPr>
          <w:b/>
          <w:sz w:val="24"/>
          <w:szCs w:val="24"/>
        </w:rPr>
      </w:pPr>
      <w:r w:rsidRPr="00E2633E">
        <w:rPr>
          <w:rFonts w:hint="eastAsia"/>
          <w:b/>
          <w:sz w:val="24"/>
          <w:szCs w:val="24"/>
        </w:rPr>
        <w:t>（后附投标保证金汇款凭证）</w:t>
      </w:r>
    </w:p>
    <w:p w14:paraId="11C81AD9" w14:textId="77777777" w:rsidR="00335500" w:rsidRPr="00E2633E" w:rsidRDefault="004407E4">
      <w:pPr>
        <w:rPr>
          <w:b/>
          <w:sz w:val="24"/>
          <w:szCs w:val="24"/>
        </w:rPr>
      </w:pPr>
      <w:r w:rsidRPr="00E2633E">
        <w:rPr>
          <w:rFonts w:hint="eastAsia"/>
          <w:b/>
          <w:sz w:val="24"/>
          <w:szCs w:val="24"/>
        </w:rPr>
        <w:t>为</w:t>
      </w:r>
      <w:proofErr w:type="gramStart"/>
      <w:r w:rsidRPr="00E2633E">
        <w:rPr>
          <w:rFonts w:hint="eastAsia"/>
          <w:b/>
          <w:sz w:val="24"/>
          <w:szCs w:val="24"/>
        </w:rPr>
        <w:t>方便唱</w:t>
      </w:r>
      <w:proofErr w:type="gramEnd"/>
      <w:r w:rsidRPr="00E2633E">
        <w:rPr>
          <w:rFonts w:hint="eastAsia"/>
          <w:b/>
          <w:sz w:val="24"/>
          <w:szCs w:val="24"/>
        </w:rPr>
        <w:t>标，此部分应单独与正本密封。</w:t>
      </w:r>
    </w:p>
    <w:bookmarkEnd w:id="84"/>
    <w:p w14:paraId="44BAAFDA" w14:textId="77777777" w:rsidR="00335500" w:rsidRPr="00E2633E" w:rsidRDefault="004407E4">
      <w:pPr>
        <w:widowControl/>
        <w:jc w:val="left"/>
        <w:rPr>
          <w:bCs/>
          <w:sz w:val="24"/>
          <w:szCs w:val="24"/>
        </w:rPr>
      </w:pPr>
      <w:r w:rsidRPr="00E2633E">
        <w:rPr>
          <w:bCs/>
          <w:sz w:val="24"/>
          <w:szCs w:val="24"/>
        </w:rPr>
        <w:br w:type="page"/>
      </w:r>
    </w:p>
    <w:p w14:paraId="48F920CD" w14:textId="77777777" w:rsidR="00335500" w:rsidRPr="00E2633E" w:rsidRDefault="004407E4">
      <w:pPr>
        <w:jc w:val="center"/>
        <w:rPr>
          <w:bCs/>
          <w:sz w:val="24"/>
          <w:szCs w:val="24"/>
        </w:rPr>
      </w:pPr>
      <w:r w:rsidRPr="00E2633E">
        <w:rPr>
          <w:rFonts w:hint="eastAsia"/>
          <w:bCs/>
          <w:sz w:val="24"/>
          <w:szCs w:val="24"/>
        </w:rPr>
        <w:lastRenderedPageBreak/>
        <w:t>投标承诺书（一）</w:t>
      </w:r>
    </w:p>
    <w:p w14:paraId="186C33D0" w14:textId="77777777" w:rsidR="00335500" w:rsidRPr="00E2633E" w:rsidRDefault="00335500">
      <w:pPr>
        <w:rPr>
          <w:sz w:val="24"/>
          <w:szCs w:val="24"/>
        </w:rPr>
      </w:pPr>
    </w:p>
    <w:p w14:paraId="0A0C7627" w14:textId="77777777" w:rsidR="00335500" w:rsidRPr="00E2633E" w:rsidRDefault="004407E4">
      <w:pPr>
        <w:rPr>
          <w:sz w:val="24"/>
          <w:szCs w:val="24"/>
          <w:u w:val="single"/>
        </w:rPr>
      </w:pPr>
      <w:r w:rsidRPr="00E2633E">
        <w:rPr>
          <w:rFonts w:hint="eastAsia"/>
          <w:sz w:val="24"/>
          <w:szCs w:val="24"/>
        </w:rPr>
        <w:t>招标人：</w:t>
      </w:r>
      <w:r w:rsidRPr="00E2633E">
        <w:rPr>
          <w:rFonts w:hint="eastAsia"/>
          <w:sz w:val="24"/>
          <w:szCs w:val="24"/>
          <w:u w:val="single"/>
        </w:rPr>
        <w:t xml:space="preserve">                 </w:t>
      </w:r>
    </w:p>
    <w:p w14:paraId="1B1D6381" w14:textId="77777777" w:rsidR="00335500" w:rsidRPr="00E2633E" w:rsidRDefault="004407E4">
      <w:pPr>
        <w:rPr>
          <w:sz w:val="24"/>
          <w:szCs w:val="24"/>
        </w:rPr>
      </w:pPr>
      <w:r w:rsidRPr="00E2633E">
        <w:rPr>
          <w:rFonts w:hint="eastAsia"/>
          <w:sz w:val="24"/>
          <w:szCs w:val="24"/>
        </w:rPr>
        <w:t>1</w:t>
      </w:r>
      <w:r w:rsidRPr="00E2633E">
        <w:rPr>
          <w:rFonts w:hint="eastAsia"/>
          <w:sz w:val="24"/>
          <w:szCs w:val="24"/>
        </w:rPr>
        <w:t>、根据已收到的</w:t>
      </w:r>
      <w:r w:rsidRPr="00E2633E">
        <w:rPr>
          <w:rFonts w:hint="eastAsia"/>
          <w:sz w:val="24"/>
          <w:szCs w:val="24"/>
          <w:u w:val="single"/>
        </w:rPr>
        <w:t xml:space="preserve">           </w:t>
      </w:r>
      <w:r w:rsidRPr="00E2633E">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517EFB38" w14:textId="77777777" w:rsidR="00335500" w:rsidRPr="00E2633E" w:rsidRDefault="004407E4">
      <w:pPr>
        <w:rPr>
          <w:sz w:val="24"/>
          <w:szCs w:val="24"/>
          <w:u w:val="single"/>
        </w:rPr>
      </w:pPr>
      <w:r w:rsidRPr="00E2633E">
        <w:rPr>
          <w:rFonts w:hint="eastAsia"/>
          <w:sz w:val="24"/>
          <w:szCs w:val="24"/>
        </w:rPr>
        <w:t>2</w:t>
      </w:r>
      <w:r w:rsidRPr="00E2633E">
        <w:rPr>
          <w:rFonts w:hint="eastAsia"/>
          <w:sz w:val="24"/>
          <w:szCs w:val="24"/>
        </w:rPr>
        <w:t>、一旦我方中标，我方保证在收到贵方发出中标通知单后立即开工，并在如下工期内竣工。</w:t>
      </w:r>
    </w:p>
    <w:p w14:paraId="0F786565" w14:textId="77777777" w:rsidR="00335500" w:rsidRPr="00E2633E" w:rsidRDefault="004407E4">
      <w:pPr>
        <w:rPr>
          <w:sz w:val="24"/>
          <w:szCs w:val="24"/>
          <w:u w:val="single"/>
        </w:rPr>
      </w:pPr>
      <w:r w:rsidRPr="00E2633E">
        <w:rPr>
          <w:rFonts w:hint="eastAsia"/>
          <w:w w:val="90"/>
          <w:kern w:val="0"/>
          <w:sz w:val="24"/>
          <w:szCs w:val="24"/>
        </w:rPr>
        <w:t>总日历日数</w:t>
      </w:r>
      <w:r w:rsidRPr="00E2633E">
        <w:rPr>
          <w:rFonts w:hint="eastAsia"/>
          <w:sz w:val="24"/>
          <w:szCs w:val="24"/>
        </w:rPr>
        <w:t>：</w:t>
      </w:r>
      <w:r w:rsidRPr="00E2633E">
        <w:rPr>
          <w:rFonts w:hint="eastAsia"/>
          <w:sz w:val="24"/>
          <w:szCs w:val="24"/>
          <w:u w:val="single"/>
        </w:rPr>
        <w:t xml:space="preserve">              </w:t>
      </w:r>
      <w:r w:rsidRPr="00E2633E">
        <w:rPr>
          <w:rFonts w:hint="eastAsia"/>
          <w:sz w:val="24"/>
          <w:szCs w:val="24"/>
        </w:rPr>
        <w:t>天</w:t>
      </w:r>
    </w:p>
    <w:p w14:paraId="18D68333" w14:textId="77777777" w:rsidR="00335500" w:rsidRPr="00E2633E" w:rsidRDefault="004407E4">
      <w:pPr>
        <w:rPr>
          <w:sz w:val="24"/>
          <w:szCs w:val="24"/>
        </w:rPr>
      </w:pPr>
      <w:r w:rsidRPr="00E2633E">
        <w:rPr>
          <w:rFonts w:hint="eastAsia"/>
          <w:sz w:val="24"/>
          <w:szCs w:val="24"/>
        </w:rPr>
        <w:t>3</w:t>
      </w:r>
      <w:r w:rsidRPr="00E2633E">
        <w:rPr>
          <w:rFonts w:hint="eastAsia"/>
          <w:sz w:val="24"/>
          <w:szCs w:val="24"/>
        </w:rPr>
        <w:t>、一旦我方中标，我方保证将按如下所报质量等级完成本工程。如果出现质量违约，违约赔偿金我方将按招标人要约予以赔偿。</w:t>
      </w:r>
    </w:p>
    <w:p w14:paraId="7873F525" w14:textId="77777777" w:rsidR="00335500" w:rsidRPr="00E2633E" w:rsidRDefault="004407E4">
      <w:pPr>
        <w:rPr>
          <w:sz w:val="24"/>
          <w:szCs w:val="24"/>
          <w:u w:val="single"/>
        </w:rPr>
      </w:pPr>
      <w:r w:rsidRPr="00E2633E">
        <w:rPr>
          <w:rFonts w:hint="eastAsia"/>
          <w:sz w:val="24"/>
          <w:szCs w:val="24"/>
        </w:rPr>
        <w:t>自报质量等级：</w:t>
      </w:r>
      <w:r w:rsidRPr="00E2633E">
        <w:rPr>
          <w:rFonts w:hint="eastAsia"/>
          <w:sz w:val="24"/>
          <w:szCs w:val="24"/>
          <w:u w:val="single"/>
        </w:rPr>
        <w:t xml:space="preserve">      </w:t>
      </w:r>
    </w:p>
    <w:p w14:paraId="1390806F" w14:textId="77777777" w:rsidR="00335500" w:rsidRPr="00E2633E" w:rsidRDefault="004407E4">
      <w:pPr>
        <w:rPr>
          <w:sz w:val="24"/>
          <w:szCs w:val="24"/>
        </w:rPr>
      </w:pPr>
      <w:r w:rsidRPr="00E2633E">
        <w:rPr>
          <w:rFonts w:hint="eastAsia"/>
          <w:sz w:val="24"/>
          <w:szCs w:val="24"/>
        </w:rPr>
        <w:t>4</w:t>
      </w:r>
      <w:r w:rsidRPr="00E2633E">
        <w:rPr>
          <w:rFonts w:hint="eastAsia"/>
          <w:sz w:val="24"/>
          <w:szCs w:val="24"/>
        </w:rPr>
        <w:t>、如果我方中标，我方将在谈判文件规定的时间内签订承包合同。如果我方违约，除投标保证金外，另外，我方愿以合同价</w:t>
      </w:r>
      <w:r w:rsidRPr="00E2633E">
        <w:rPr>
          <w:rFonts w:hint="eastAsia"/>
          <w:sz w:val="24"/>
          <w:szCs w:val="24"/>
          <w:u w:val="single"/>
        </w:rPr>
        <w:t xml:space="preserve">      </w:t>
      </w:r>
      <w:r w:rsidRPr="00E2633E">
        <w:rPr>
          <w:rFonts w:hint="eastAsia"/>
          <w:sz w:val="24"/>
          <w:szCs w:val="24"/>
        </w:rPr>
        <w:t>%</w:t>
      </w:r>
      <w:r w:rsidRPr="00E2633E">
        <w:rPr>
          <w:rFonts w:hint="eastAsia"/>
          <w:sz w:val="24"/>
          <w:szCs w:val="24"/>
        </w:rPr>
        <w:t>作为赔偿金，同时贵方有权终止我方中标并选择其它中标人。</w:t>
      </w:r>
    </w:p>
    <w:p w14:paraId="299BDCB2" w14:textId="77777777" w:rsidR="00335500" w:rsidRPr="00E2633E" w:rsidRDefault="004407E4">
      <w:pPr>
        <w:rPr>
          <w:sz w:val="24"/>
          <w:szCs w:val="24"/>
        </w:rPr>
      </w:pPr>
      <w:r w:rsidRPr="00E2633E">
        <w:rPr>
          <w:rFonts w:hint="eastAsia"/>
          <w:sz w:val="24"/>
          <w:szCs w:val="24"/>
        </w:rPr>
        <w:t>5</w:t>
      </w:r>
      <w:r w:rsidRPr="00E2633E">
        <w:rPr>
          <w:rFonts w:hint="eastAsia"/>
          <w:sz w:val="24"/>
          <w:szCs w:val="24"/>
        </w:rPr>
        <w:t>、贵方的成交通知书和本投标文件将构成约束双方的合同一部分。</w:t>
      </w:r>
    </w:p>
    <w:p w14:paraId="5B6E5F3F" w14:textId="77777777" w:rsidR="00335500" w:rsidRPr="00E2633E" w:rsidRDefault="004407E4">
      <w:pPr>
        <w:rPr>
          <w:sz w:val="24"/>
          <w:szCs w:val="24"/>
        </w:rPr>
      </w:pPr>
      <w:r w:rsidRPr="00E2633E">
        <w:rPr>
          <w:rFonts w:hint="eastAsia"/>
          <w:sz w:val="24"/>
          <w:szCs w:val="24"/>
        </w:rPr>
        <w:t>6</w:t>
      </w:r>
      <w:r w:rsidRPr="00E2633E">
        <w:rPr>
          <w:rFonts w:hint="eastAsia"/>
          <w:sz w:val="24"/>
          <w:szCs w:val="24"/>
        </w:rPr>
        <w:t>、如果我方未中标，贵方没有必要对我方做出任何解释和说明，我方将充分尊重和理解贵方的选择。</w:t>
      </w:r>
    </w:p>
    <w:p w14:paraId="3448D1C6" w14:textId="77777777" w:rsidR="00335500" w:rsidRPr="00E2633E" w:rsidRDefault="00335500">
      <w:pPr>
        <w:rPr>
          <w:sz w:val="24"/>
          <w:szCs w:val="24"/>
        </w:rPr>
      </w:pPr>
    </w:p>
    <w:p w14:paraId="68A46342" w14:textId="77777777" w:rsidR="00335500" w:rsidRPr="00E2633E" w:rsidRDefault="00335500">
      <w:pPr>
        <w:rPr>
          <w:sz w:val="24"/>
          <w:szCs w:val="24"/>
        </w:rPr>
      </w:pPr>
    </w:p>
    <w:p w14:paraId="0580BC03" w14:textId="77777777" w:rsidR="00335500" w:rsidRPr="00E2633E" w:rsidRDefault="004407E4">
      <w:pPr>
        <w:rPr>
          <w:sz w:val="24"/>
          <w:szCs w:val="24"/>
        </w:rPr>
      </w:pPr>
      <w:r w:rsidRPr="00E2633E">
        <w:rPr>
          <w:rFonts w:hint="eastAsia"/>
          <w:sz w:val="24"/>
          <w:szCs w:val="24"/>
        </w:rPr>
        <w:t>供应商：（盖章）</w:t>
      </w:r>
    </w:p>
    <w:p w14:paraId="36B97B2F" w14:textId="77777777" w:rsidR="00335500" w:rsidRPr="00E2633E" w:rsidRDefault="004407E4">
      <w:pPr>
        <w:rPr>
          <w:sz w:val="24"/>
          <w:szCs w:val="24"/>
        </w:rPr>
      </w:pPr>
      <w:r w:rsidRPr="00E2633E">
        <w:rPr>
          <w:rFonts w:hint="eastAsia"/>
          <w:sz w:val="24"/>
          <w:szCs w:val="24"/>
        </w:rPr>
        <w:t>法定代表人</w:t>
      </w:r>
    </w:p>
    <w:p w14:paraId="04B7877B" w14:textId="77777777" w:rsidR="00335500" w:rsidRPr="00E2633E" w:rsidRDefault="004407E4">
      <w:pPr>
        <w:rPr>
          <w:sz w:val="24"/>
          <w:szCs w:val="24"/>
        </w:rPr>
      </w:pPr>
      <w:r w:rsidRPr="00E2633E">
        <w:rPr>
          <w:rFonts w:hint="eastAsia"/>
          <w:sz w:val="24"/>
          <w:szCs w:val="24"/>
        </w:rPr>
        <w:t>或委托代理人：（盖章）</w:t>
      </w:r>
    </w:p>
    <w:p w14:paraId="0FD51F27" w14:textId="77777777" w:rsidR="00335500" w:rsidRPr="00E2633E" w:rsidRDefault="00335500">
      <w:pPr>
        <w:rPr>
          <w:sz w:val="24"/>
          <w:szCs w:val="24"/>
        </w:rPr>
      </w:pPr>
    </w:p>
    <w:p w14:paraId="7E18C7BF" w14:textId="77777777" w:rsidR="00335500" w:rsidRPr="00E2633E" w:rsidRDefault="004407E4">
      <w:pPr>
        <w:rPr>
          <w:sz w:val="24"/>
          <w:szCs w:val="24"/>
        </w:rPr>
      </w:pPr>
      <w:r w:rsidRPr="00E2633E">
        <w:rPr>
          <w:rFonts w:hint="eastAsia"/>
          <w:sz w:val="24"/>
          <w:szCs w:val="24"/>
        </w:rPr>
        <w:t>日期：</w:t>
      </w:r>
      <w:r w:rsidRPr="00E2633E">
        <w:rPr>
          <w:rFonts w:hint="eastAsia"/>
          <w:sz w:val="24"/>
          <w:szCs w:val="24"/>
          <w:u w:val="single"/>
        </w:rPr>
        <w:t xml:space="preserve">        </w:t>
      </w:r>
      <w:r w:rsidRPr="00E2633E">
        <w:rPr>
          <w:rFonts w:hint="eastAsia"/>
          <w:sz w:val="24"/>
          <w:szCs w:val="24"/>
        </w:rPr>
        <w:t>年</w:t>
      </w:r>
      <w:r w:rsidRPr="00E2633E">
        <w:rPr>
          <w:rFonts w:hint="eastAsia"/>
          <w:sz w:val="24"/>
          <w:szCs w:val="24"/>
          <w:u w:val="single"/>
        </w:rPr>
        <w:t xml:space="preserve">    </w:t>
      </w:r>
      <w:r w:rsidRPr="00E2633E">
        <w:rPr>
          <w:rFonts w:hint="eastAsia"/>
          <w:sz w:val="24"/>
          <w:szCs w:val="24"/>
        </w:rPr>
        <w:t>月</w:t>
      </w:r>
      <w:r w:rsidRPr="00E2633E">
        <w:rPr>
          <w:rFonts w:hint="eastAsia"/>
          <w:sz w:val="24"/>
          <w:szCs w:val="24"/>
          <w:u w:val="single"/>
        </w:rPr>
        <w:t xml:space="preserve">    </w:t>
      </w:r>
      <w:r w:rsidRPr="00E2633E">
        <w:rPr>
          <w:rFonts w:hint="eastAsia"/>
          <w:sz w:val="24"/>
          <w:szCs w:val="24"/>
        </w:rPr>
        <w:t>日</w:t>
      </w:r>
      <w:r w:rsidRPr="00E2633E">
        <w:rPr>
          <w:rFonts w:hint="eastAsia"/>
          <w:sz w:val="24"/>
          <w:szCs w:val="24"/>
        </w:rPr>
        <w:t xml:space="preserve"> </w:t>
      </w:r>
    </w:p>
    <w:p w14:paraId="17B3ED84" w14:textId="77777777" w:rsidR="00335500" w:rsidRPr="00E2633E" w:rsidRDefault="00335500">
      <w:pPr>
        <w:rPr>
          <w:sz w:val="24"/>
          <w:szCs w:val="24"/>
        </w:rPr>
      </w:pPr>
    </w:p>
    <w:p w14:paraId="6CAB8FA2" w14:textId="77777777" w:rsidR="00335500" w:rsidRPr="00E2633E" w:rsidRDefault="00335500">
      <w:pPr>
        <w:rPr>
          <w:sz w:val="24"/>
          <w:szCs w:val="24"/>
        </w:rPr>
      </w:pPr>
    </w:p>
    <w:p w14:paraId="0CB219EA" w14:textId="77777777" w:rsidR="00335500" w:rsidRPr="00E2633E" w:rsidRDefault="00335500">
      <w:pPr>
        <w:rPr>
          <w:bCs/>
          <w:sz w:val="24"/>
          <w:szCs w:val="24"/>
        </w:rPr>
      </w:pPr>
    </w:p>
    <w:p w14:paraId="2798D464" w14:textId="77777777" w:rsidR="00335500" w:rsidRPr="00E2633E" w:rsidRDefault="00335500">
      <w:pPr>
        <w:rPr>
          <w:bCs/>
          <w:sz w:val="24"/>
          <w:szCs w:val="24"/>
        </w:rPr>
      </w:pPr>
    </w:p>
    <w:p w14:paraId="2D18C484" w14:textId="77777777" w:rsidR="00335500" w:rsidRPr="00E2633E" w:rsidRDefault="004407E4">
      <w:pPr>
        <w:widowControl/>
        <w:jc w:val="left"/>
        <w:rPr>
          <w:bCs/>
          <w:sz w:val="24"/>
          <w:szCs w:val="24"/>
        </w:rPr>
      </w:pPr>
      <w:r w:rsidRPr="00E2633E">
        <w:rPr>
          <w:bCs/>
          <w:sz w:val="24"/>
          <w:szCs w:val="24"/>
        </w:rPr>
        <w:br w:type="page"/>
      </w:r>
    </w:p>
    <w:p w14:paraId="2A37BAAB" w14:textId="77777777" w:rsidR="00335500" w:rsidRPr="00E2633E" w:rsidRDefault="004407E4">
      <w:pPr>
        <w:jc w:val="center"/>
        <w:rPr>
          <w:bCs/>
          <w:sz w:val="24"/>
          <w:szCs w:val="24"/>
        </w:rPr>
      </w:pPr>
      <w:r w:rsidRPr="00E2633E">
        <w:rPr>
          <w:rFonts w:hint="eastAsia"/>
          <w:bCs/>
          <w:sz w:val="24"/>
          <w:szCs w:val="24"/>
        </w:rPr>
        <w:lastRenderedPageBreak/>
        <w:t>投标承诺书（二）</w:t>
      </w:r>
    </w:p>
    <w:p w14:paraId="37010D3C" w14:textId="77777777" w:rsidR="00335500" w:rsidRPr="00E2633E" w:rsidRDefault="00335500">
      <w:pPr>
        <w:rPr>
          <w:sz w:val="24"/>
          <w:szCs w:val="24"/>
        </w:rPr>
      </w:pPr>
    </w:p>
    <w:p w14:paraId="3E658BD7" w14:textId="77777777" w:rsidR="00335500" w:rsidRPr="00E2633E" w:rsidRDefault="00335500">
      <w:pPr>
        <w:rPr>
          <w:sz w:val="24"/>
          <w:szCs w:val="24"/>
        </w:rPr>
      </w:pPr>
    </w:p>
    <w:p w14:paraId="58B2972A" w14:textId="77777777" w:rsidR="00335500" w:rsidRPr="00E2633E" w:rsidRDefault="004407E4">
      <w:pPr>
        <w:rPr>
          <w:sz w:val="24"/>
          <w:szCs w:val="24"/>
          <w:u w:val="single"/>
        </w:rPr>
      </w:pPr>
      <w:r w:rsidRPr="00E2633E">
        <w:rPr>
          <w:rFonts w:hint="eastAsia"/>
          <w:sz w:val="24"/>
          <w:szCs w:val="24"/>
        </w:rPr>
        <w:t>招标人：</w:t>
      </w:r>
      <w:r w:rsidRPr="00E2633E">
        <w:rPr>
          <w:rFonts w:hint="eastAsia"/>
          <w:sz w:val="24"/>
          <w:szCs w:val="24"/>
          <w:u w:val="single"/>
        </w:rPr>
        <w:t xml:space="preserve">                       </w:t>
      </w:r>
    </w:p>
    <w:p w14:paraId="565DFADA" w14:textId="77777777" w:rsidR="00335500" w:rsidRPr="00E2633E" w:rsidRDefault="00335500">
      <w:pPr>
        <w:rPr>
          <w:sz w:val="24"/>
          <w:szCs w:val="24"/>
          <w:u w:val="single"/>
        </w:rPr>
      </w:pPr>
    </w:p>
    <w:p w14:paraId="6E6D59CE" w14:textId="77777777" w:rsidR="00335500" w:rsidRPr="00E2633E" w:rsidRDefault="004407E4">
      <w:pPr>
        <w:rPr>
          <w:sz w:val="24"/>
          <w:szCs w:val="24"/>
        </w:rPr>
      </w:pPr>
      <w:r w:rsidRPr="00E2633E">
        <w:rPr>
          <w:rFonts w:hint="eastAsia"/>
          <w:sz w:val="24"/>
          <w:szCs w:val="24"/>
        </w:rPr>
        <w:t>若我公司中标后，项目负责人为</w:t>
      </w:r>
      <w:r w:rsidRPr="00E2633E">
        <w:rPr>
          <w:rFonts w:hint="eastAsia"/>
          <w:sz w:val="24"/>
          <w:szCs w:val="24"/>
        </w:rPr>
        <w:t xml:space="preserve"> </w:t>
      </w:r>
      <w:r w:rsidRPr="00E2633E">
        <w:rPr>
          <w:rFonts w:hint="eastAsia"/>
          <w:sz w:val="24"/>
          <w:szCs w:val="24"/>
        </w:rPr>
        <w:t>：</w:t>
      </w:r>
    </w:p>
    <w:p w14:paraId="741B2127" w14:textId="77777777" w:rsidR="00335500" w:rsidRPr="00E2633E" w:rsidRDefault="004407E4">
      <w:pPr>
        <w:rPr>
          <w:sz w:val="24"/>
          <w:szCs w:val="24"/>
        </w:rPr>
      </w:pPr>
      <w:r w:rsidRPr="00E2633E">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E2633E" w:rsidRPr="00E2633E" w14:paraId="02D1C56A"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4FD3D5F8" w14:textId="77777777" w:rsidR="00335500" w:rsidRPr="00E2633E" w:rsidRDefault="004407E4">
            <w:pPr>
              <w:rPr>
                <w:sz w:val="24"/>
                <w:szCs w:val="24"/>
              </w:rPr>
            </w:pPr>
            <w:r w:rsidRPr="00E2633E">
              <w:rPr>
                <w:rFonts w:hint="eastAsia"/>
                <w:sz w:val="24"/>
                <w:szCs w:val="24"/>
              </w:rPr>
              <w:t>姓</w:t>
            </w:r>
            <w:r w:rsidRPr="00E2633E">
              <w:rPr>
                <w:rFonts w:hint="eastAsia"/>
                <w:sz w:val="24"/>
                <w:szCs w:val="24"/>
              </w:rPr>
              <w:t xml:space="preserve">   </w:t>
            </w:r>
            <w:r w:rsidRPr="00E2633E">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0CC46E3A" w14:textId="77777777" w:rsidR="00335500" w:rsidRPr="00E2633E" w:rsidRDefault="00335500">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66C56675" w14:textId="77777777" w:rsidR="00335500" w:rsidRPr="00E2633E" w:rsidRDefault="004407E4">
            <w:pPr>
              <w:rPr>
                <w:sz w:val="24"/>
                <w:szCs w:val="24"/>
              </w:rPr>
            </w:pPr>
            <w:r w:rsidRPr="00E2633E">
              <w:rPr>
                <w:rFonts w:hint="eastAsia"/>
                <w:sz w:val="24"/>
                <w:szCs w:val="24"/>
              </w:rPr>
              <w:t>职</w:t>
            </w:r>
            <w:r w:rsidRPr="00E2633E">
              <w:rPr>
                <w:rFonts w:hint="eastAsia"/>
                <w:sz w:val="24"/>
                <w:szCs w:val="24"/>
              </w:rPr>
              <w:t xml:space="preserve"> </w:t>
            </w:r>
            <w:r w:rsidRPr="00E2633E">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3DF889F8" w14:textId="77777777" w:rsidR="00335500" w:rsidRPr="00E2633E" w:rsidRDefault="00335500">
            <w:pPr>
              <w:rPr>
                <w:sz w:val="24"/>
                <w:szCs w:val="24"/>
              </w:rPr>
            </w:pPr>
          </w:p>
        </w:tc>
      </w:tr>
      <w:tr w:rsidR="00E2633E" w:rsidRPr="00E2633E" w14:paraId="29EF5ACD"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448F3093" w14:textId="77777777" w:rsidR="00335500" w:rsidRPr="00E2633E" w:rsidRDefault="004407E4">
            <w:pPr>
              <w:rPr>
                <w:sz w:val="24"/>
                <w:szCs w:val="24"/>
              </w:rPr>
            </w:pPr>
            <w:r w:rsidRPr="00E2633E">
              <w:rPr>
                <w:rFonts w:hint="eastAsia"/>
                <w:sz w:val="24"/>
                <w:szCs w:val="24"/>
              </w:rPr>
              <w:t>项目负责人</w:t>
            </w:r>
          </w:p>
          <w:p w14:paraId="444752AB" w14:textId="77777777" w:rsidR="00335500" w:rsidRPr="00E2633E" w:rsidRDefault="004407E4">
            <w:pPr>
              <w:rPr>
                <w:sz w:val="24"/>
                <w:szCs w:val="24"/>
              </w:rPr>
            </w:pPr>
            <w:r w:rsidRPr="00E2633E">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7F3B3DBD" w14:textId="77777777" w:rsidR="00335500" w:rsidRPr="00E2633E" w:rsidRDefault="00335500">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1EBC70C7" w14:textId="77777777" w:rsidR="00335500" w:rsidRPr="00E2633E" w:rsidRDefault="004407E4">
            <w:pPr>
              <w:rPr>
                <w:sz w:val="24"/>
                <w:szCs w:val="24"/>
              </w:rPr>
            </w:pPr>
            <w:r w:rsidRPr="00E2633E">
              <w:rPr>
                <w:rFonts w:hint="eastAsia"/>
                <w:sz w:val="24"/>
                <w:szCs w:val="24"/>
              </w:rPr>
              <w:t>项目负责人</w:t>
            </w:r>
          </w:p>
          <w:p w14:paraId="3E3F322C" w14:textId="77777777" w:rsidR="00335500" w:rsidRPr="00E2633E" w:rsidRDefault="004407E4">
            <w:pPr>
              <w:rPr>
                <w:sz w:val="24"/>
                <w:szCs w:val="24"/>
              </w:rPr>
            </w:pPr>
            <w:r w:rsidRPr="00E2633E">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19749E73" w14:textId="77777777" w:rsidR="00335500" w:rsidRPr="00E2633E" w:rsidRDefault="00335500">
            <w:pPr>
              <w:rPr>
                <w:sz w:val="24"/>
                <w:szCs w:val="24"/>
              </w:rPr>
            </w:pPr>
          </w:p>
        </w:tc>
      </w:tr>
      <w:tr w:rsidR="00335500" w:rsidRPr="00E2633E" w14:paraId="6716DCDF"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5E7B26B7" w14:textId="77777777" w:rsidR="00335500" w:rsidRPr="00E2633E" w:rsidRDefault="004407E4">
            <w:pPr>
              <w:rPr>
                <w:sz w:val="24"/>
                <w:szCs w:val="24"/>
              </w:rPr>
            </w:pPr>
            <w:r w:rsidRPr="00E2633E">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358915D2" w14:textId="77777777" w:rsidR="00335500" w:rsidRPr="00E2633E" w:rsidRDefault="00335500">
            <w:pPr>
              <w:rPr>
                <w:sz w:val="24"/>
                <w:szCs w:val="24"/>
              </w:rPr>
            </w:pPr>
          </w:p>
        </w:tc>
      </w:tr>
    </w:tbl>
    <w:p w14:paraId="73245111" w14:textId="77777777" w:rsidR="00335500" w:rsidRPr="00E2633E" w:rsidRDefault="00335500">
      <w:pPr>
        <w:rPr>
          <w:sz w:val="24"/>
          <w:szCs w:val="24"/>
        </w:rPr>
      </w:pPr>
    </w:p>
    <w:p w14:paraId="5346F542" w14:textId="77777777" w:rsidR="00335500" w:rsidRPr="00E2633E" w:rsidRDefault="004407E4">
      <w:pPr>
        <w:rPr>
          <w:sz w:val="24"/>
          <w:szCs w:val="24"/>
        </w:rPr>
      </w:pPr>
      <w:r w:rsidRPr="00E2633E">
        <w:rPr>
          <w:rFonts w:hint="eastAsia"/>
          <w:sz w:val="24"/>
          <w:szCs w:val="24"/>
        </w:rPr>
        <w:t xml:space="preserve">    </w:t>
      </w:r>
      <w:r w:rsidRPr="00E2633E">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sidRPr="00E2633E">
        <w:rPr>
          <w:rFonts w:hint="eastAsia"/>
          <w:sz w:val="24"/>
          <w:szCs w:val="24"/>
          <w:u w:val="single"/>
        </w:rPr>
        <w:t xml:space="preserve">      </w:t>
      </w:r>
      <w:r w:rsidRPr="00E2633E">
        <w:rPr>
          <w:rFonts w:hint="eastAsia"/>
          <w:sz w:val="24"/>
          <w:szCs w:val="24"/>
        </w:rPr>
        <w:t>%</w:t>
      </w:r>
      <w:r w:rsidRPr="00E2633E">
        <w:rPr>
          <w:rFonts w:hint="eastAsia"/>
          <w:sz w:val="24"/>
          <w:szCs w:val="24"/>
        </w:rPr>
        <w:t>作为赔偿金。</w:t>
      </w:r>
    </w:p>
    <w:p w14:paraId="643BB705" w14:textId="77777777" w:rsidR="00335500" w:rsidRPr="00E2633E" w:rsidRDefault="00335500">
      <w:pPr>
        <w:rPr>
          <w:sz w:val="24"/>
          <w:szCs w:val="24"/>
        </w:rPr>
      </w:pPr>
    </w:p>
    <w:p w14:paraId="61E9370C" w14:textId="77777777" w:rsidR="00335500" w:rsidRPr="00E2633E" w:rsidRDefault="00335500">
      <w:pPr>
        <w:rPr>
          <w:sz w:val="24"/>
          <w:szCs w:val="24"/>
        </w:rPr>
      </w:pPr>
    </w:p>
    <w:p w14:paraId="4AF1A758" w14:textId="77777777" w:rsidR="00335500" w:rsidRPr="00E2633E" w:rsidRDefault="00335500">
      <w:pPr>
        <w:rPr>
          <w:sz w:val="24"/>
          <w:szCs w:val="24"/>
        </w:rPr>
      </w:pPr>
    </w:p>
    <w:p w14:paraId="33ADA898" w14:textId="77777777" w:rsidR="00335500" w:rsidRPr="00E2633E" w:rsidRDefault="00335500">
      <w:pPr>
        <w:rPr>
          <w:sz w:val="24"/>
          <w:szCs w:val="24"/>
        </w:rPr>
      </w:pPr>
    </w:p>
    <w:p w14:paraId="2829AFF4" w14:textId="77777777" w:rsidR="00335500" w:rsidRPr="00E2633E" w:rsidRDefault="00335500">
      <w:pPr>
        <w:rPr>
          <w:sz w:val="24"/>
          <w:szCs w:val="24"/>
        </w:rPr>
      </w:pPr>
    </w:p>
    <w:p w14:paraId="624FEA39" w14:textId="77777777" w:rsidR="00335500" w:rsidRPr="00E2633E" w:rsidRDefault="004407E4">
      <w:pPr>
        <w:rPr>
          <w:sz w:val="24"/>
          <w:szCs w:val="24"/>
        </w:rPr>
      </w:pPr>
      <w:r w:rsidRPr="00E2633E">
        <w:rPr>
          <w:rFonts w:hint="eastAsia"/>
          <w:sz w:val="24"/>
          <w:szCs w:val="24"/>
        </w:rPr>
        <w:t>供应商：（盖章）</w:t>
      </w:r>
    </w:p>
    <w:p w14:paraId="2ED96A98" w14:textId="77777777" w:rsidR="00335500" w:rsidRPr="00E2633E" w:rsidRDefault="00335500">
      <w:pPr>
        <w:rPr>
          <w:sz w:val="24"/>
          <w:szCs w:val="24"/>
        </w:rPr>
      </w:pPr>
    </w:p>
    <w:p w14:paraId="65DB138C" w14:textId="77777777" w:rsidR="00335500" w:rsidRPr="00E2633E" w:rsidRDefault="004407E4">
      <w:pPr>
        <w:rPr>
          <w:sz w:val="24"/>
          <w:szCs w:val="24"/>
        </w:rPr>
      </w:pPr>
      <w:r w:rsidRPr="00E2633E">
        <w:rPr>
          <w:rFonts w:hint="eastAsia"/>
          <w:sz w:val="24"/>
          <w:szCs w:val="24"/>
        </w:rPr>
        <w:t>法定代表人</w:t>
      </w:r>
    </w:p>
    <w:p w14:paraId="2089C2E5" w14:textId="77777777" w:rsidR="00335500" w:rsidRPr="00E2633E" w:rsidRDefault="004407E4">
      <w:pPr>
        <w:rPr>
          <w:sz w:val="24"/>
          <w:szCs w:val="24"/>
        </w:rPr>
      </w:pPr>
      <w:r w:rsidRPr="00E2633E">
        <w:rPr>
          <w:rFonts w:hint="eastAsia"/>
          <w:sz w:val="24"/>
          <w:szCs w:val="24"/>
        </w:rPr>
        <w:t>或委托代理人：（印签）</w:t>
      </w:r>
    </w:p>
    <w:p w14:paraId="60068748" w14:textId="77777777" w:rsidR="00335500" w:rsidRPr="00E2633E" w:rsidRDefault="00335500">
      <w:pPr>
        <w:rPr>
          <w:sz w:val="24"/>
          <w:szCs w:val="24"/>
        </w:rPr>
      </w:pPr>
    </w:p>
    <w:p w14:paraId="7580C8EB" w14:textId="77777777" w:rsidR="00335500" w:rsidRPr="00E2633E" w:rsidRDefault="004407E4">
      <w:pPr>
        <w:rPr>
          <w:sz w:val="24"/>
          <w:szCs w:val="24"/>
        </w:rPr>
      </w:pPr>
      <w:r w:rsidRPr="00E2633E">
        <w:rPr>
          <w:rFonts w:hint="eastAsia"/>
          <w:sz w:val="24"/>
          <w:szCs w:val="24"/>
        </w:rPr>
        <w:t xml:space="preserve">                          </w:t>
      </w:r>
      <w:r w:rsidRPr="00E2633E">
        <w:rPr>
          <w:rFonts w:hint="eastAsia"/>
          <w:sz w:val="24"/>
          <w:szCs w:val="24"/>
        </w:rPr>
        <w:t>日期：</w:t>
      </w:r>
      <w:r w:rsidRPr="00E2633E">
        <w:rPr>
          <w:rFonts w:hint="eastAsia"/>
          <w:sz w:val="24"/>
          <w:szCs w:val="24"/>
          <w:u w:val="single"/>
        </w:rPr>
        <w:t xml:space="preserve">        </w:t>
      </w:r>
      <w:r w:rsidRPr="00E2633E">
        <w:rPr>
          <w:rFonts w:hint="eastAsia"/>
          <w:sz w:val="24"/>
          <w:szCs w:val="24"/>
        </w:rPr>
        <w:t>年</w:t>
      </w:r>
      <w:r w:rsidRPr="00E2633E">
        <w:rPr>
          <w:rFonts w:hint="eastAsia"/>
          <w:sz w:val="24"/>
          <w:szCs w:val="24"/>
          <w:u w:val="single"/>
        </w:rPr>
        <w:t xml:space="preserve">    </w:t>
      </w:r>
      <w:r w:rsidRPr="00E2633E">
        <w:rPr>
          <w:rFonts w:hint="eastAsia"/>
          <w:sz w:val="24"/>
          <w:szCs w:val="24"/>
        </w:rPr>
        <w:t>月</w:t>
      </w:r>
      <w:r w:rsidRPr="00E2633E">
        <w:rPr>
          <w:rFonts w:hint="eastAsia"/>
          <w:sz w:val="24"/>
          <w:szCs w:val="24"/>
          <w:u w:val="single"/>
        </w:rPr>
        <w:t xml:space="preserve">    </w:t>
      </w:r>
      <w:r w:rsidRPr="00E2633E">
        <w:rPr>
          <w:rFonts w:hint="eastAsia"/>
          <w:sz w:val="24"/>
          <w:szCs w:val="24"/>
        </w:rPr>
        <w:t>日</w:t>
      </w:r>
    </w:p>
    <w:p w14:paraId="68A8D18F" w14:textId="77777777" w:rsidR="00335500" w:rsidRPr="00E2633E" w:rsidRDefault="00335500">
      <w:pPr>
        <w:rPr>
          <w:bCs/>
          <w:sz w:val="24"/>
          <w:szCs w:val="24"/>
        </w:rPr>
      </w:pPr>
    </w:p>
    <w:p w14:paraId="2F7C5442" w14:textId="77777777" w:rsidR="00335500" w:rsidRPr="00E2633E" w:rsidRDefault="00335500">
      <w:pPr>
        <w:rPr>
          <w:bCs/>
          <w:sz w:val="24"/>
          <w:szCs w:val="24"/>
        </w:rPr>
      </w:pPr>
    </w:p>
    <w:p w14:paraId="4FB944BD" w14:textId="77777777" w:rsidR="00335500" w:rsidRPr="00E2633E" w:rsidRDefault="00335500">
      <w:pPr>
        <w:rPr>
          <w:bCs/>
          <w:sz w:val="24"/>
          <w:szCs w:val="24"/>
        </w:rPr>
      </w:pPr>
    </w:p>
    <w:p w14:paraId="118EDB8F" w14:textId="77777777" w:rsidR="00335500" w:rsidRPr="00E2633E" w:rsidRDefault="00335500">
      <w:pPr>
        <w:rPr>
          <w:bCs/>
          <w:sz w:val="24"/>
          <w:szCs w:val="24"/>
        </w:rPr>
      </w:pPr>
    </w:p>
    <w:p w14:paraId="3089A8B5" w14:textId="77777777" w:rsidR="00335500" w:rsidRPr="00E2633E" w:rsidRDefault="00335500">
      <w:pPr>
        <w:rPr>
          <w:bCs/>
          <w:sz w:val="24"/>
          <w:szCs w:val="24"/>
        </w:rPr>
      </w:pPr>
    </w:p>
    <w:p w14:paraId="2C1A0497" w14:textId="77777777" w:rsidR="00335500" w:rsidRPr="00E2633E" w:rsidRDefault="00335500">
      <w:pPr>
        <w:rPr>
          <w:bCs/>
          <w:sz w:val="24"/>
          <w:szCs w:val="24"/>
        </w:rPr>
      </w:pPr>
    </w:p>
    <w:p w14:paraId="7D2EF0B7" w14:textId="77777777" w:rsidR="00335500" w:rsidRPr="00E2633E" w:rsidRDefault="00335500">
      <w:pPr>
        <w:rPr>
          <w:bCs/>
          <w:sz w:val="24"/>
          <w:szCs w:val="24"/>
        </w:rPr>
      </w:pPr>
    </w:p>
    <w:p w14:paraId="0CD590D9" w14:textId="77777777" w:rsidR="00335500" w:rsidRPr="00E2633E" w:rsidRDefault="004407E4">
      <w:pPr>
        <w:widowControl/>
        <w:jc w:val="left"/>
        <w:rPr>
          <w:bCs/>
          <w:sz w:val="24"/>
          <w:szCs w:val="24"/>
        </w:rPr>
      </w:pPr>
      <w:r w:rsidRPr="00E2633E">
        <w:rPr>
          <w:bCs/>
          <w:sz w:val="24"/>
          <w:szCs w:val="24"/>
        </w:rPr>
        <w:br w:type="page"/>
      </w:r>
    </w:p>
    <w:p w14:paraId="78228BC0" w14:textId="77777777" w:rsidR="00335500" w:rsidRPr="00E2633E" w:rsidRDefault="004407E4">
      <w:pPr>
        <w:jc w:val="center"/>
        <w:rPr>
          <w:bCs/>
          <w:sz w:val="24"/>
          <w:szCs w:val="24"/>
        </w:rPr>
      </w:pPr>
      <w:r w:rsidRPr="00E2633E">
        <w:rPr>
          <w:rFonts w:hint="eastAsia"/>
          <w:bCs/>
          <w:sz w:val="24"/>
          <w:szCs w:val="24"/>
        </w:rPr>
        <w:lastRenderedPageBreak/>
        <w:t>法定代表人身份证明书</w:t>
      </w:r>
    </w:p>
    <w:p w14:paraId="60584A6C" w14:textId="77777777" w:rsidR="00335500" w:rsidRPr="00E2633E" w:rsidRDefault="00335500">
      <w:pPr>
        <w:rPr>
          <w:sz w:val="24"/>
          <w:szCs w:val="24"/>
        </w:rPr>
      </w:pPr>
    </w:p>
    <w:p w14:paraId="362BECDF" w14:textId="77777777" w:rsidR="00335500" w:rsidRPr="00E2633E" w:rsidRDefault="00335500">
      <w:pPr>
        <w:rPr>
          <w:sz w:val="24"/>
          <w:szCs w:val="24"/>
        </w:rPr>
      </w:pPr>
    </w:p>
    <w:p w14:paraId="4E2B0678" w14:textId="77777777" w:rsidR="00335500" w:rsidRPr="00E2633E" w:rsidRDefault="00335500">
      <w:pPr>
        <w:rPr>
          <w:bCs/>
          <w:sz w:val="24"/>
          <w:szCs w:val="24"/>
        </w:rPr>
      </w:pPr>
    </w:p>
    <w:p w14:paraId="63A4132A" w14:textId="77777777" w:rsidR="00335500" w:rsidRPr="00E2633E" w:rsidRDefault="004407E4">
      <w:pPr>
        <w:rPr>
          <w:bCs/>
          <w:sz w:val="24"/>
          <w:szCs w:val="24"/>
          <w:u w:val="single"/>
        </w:rPr>
      </w:pPr>
      <w:r w:rsidRPr="00E2633E">
        <w:rPr>
          <w:rFonts w:hint="eastAsia"/>
          <w:bCs/>
          <w:sz w:val="24"/>
          <w:szCs w:val="24"/>
        </w:rPr>
        <w:t>单位名称：</w:t>
      </w:r>
      <w:r w:rsidRPr="00E2633E">
        <w:rPr>
          <w:rFonts w:hint="eastAsia"/>
          <w:bCs/>
          <w:sz w:val="24"/>
          <w:szCs w:val="24"/>
          <w:u w:val="single"/>
        </w:rPr>
        <w:t xml:space="preserve">                                                   </w:t>
      </w:r>
    </w:p>
    <w:p w14:paraId="28802FD7" w14:textId="77777777" w:rsidR="00335500" w:rsidRPr="00E2633E" w:rsidRDefault="00335500">
      <w:pPr>
        <w:rPr>
          <w:bCs/>
          <w:sz w:val="24"/>
          <w:szCs w:val="24"/>
          <w:u w:val="single"/>
        </w:rPr>
      </w:pPr>
    </w:p>
    <w:p w14:paraId="58B80F10" w14:textId="77777777" w:rsidR="00335500" w:rsidRPr="00E2633E" w:rsidRDefault="004407E4">
      <w:pPr>
        <w:rPr>
          <w:bCs/>
          <w:sz w:val="24"/>
          <w:szCs w:val="24"/>
          <w:u w:val="single"/>
        </w:rPr>
      </w:pPr>
      <w:r w:rsidRPr="00E2633E">
        <w:rPr>
          <w:rFonts w:hint="eastAsia"/>
          <w:bCs/>
          <w:sz w:val="24"/>
          <w:szCs w:val="24"/>
        </w:rPr>
        <w:t>企业类型：</w:t>
      </w:r>
      <w:r w:rsidRPr="00E2633E">
        <w:rPr>
          <w:rFonts w:hint="eastAsia"/>
          <w:bCs/>
          <w:sz w:val="24"/>
          <w:szCs w:val="24"/>
          <w:u w:val="single"/>
        </w:rPr>
        <w:t xml:space="preserve">                                                   </w:t>
      </w:r>
    </w:p>
    <w:p w14:paraId="2826CF5A" w14:textId="77777777" w:rsidR="00335500" w:rsidRPr="00E2633E" w:rsidRDefault="00335500">
      <w:pPr>
        <w:rPr>
          <w:bCs/>
          <w:sz w:val="24"/>
          <w:szCs w:val="24"/>
        </w:rPr>
      </w:pPr>
    </w:p>
    <w:p w14:paraId="73ED70CE" w14:textId="77777777" w:rsidR="00335500" w:rsidRPr="00E2633E" w:rsidRDefault="004407E4">
      <w:pPr>
        <w:rPr>
          <w:bCs/>
          <w:sz w:val="24"/>
          <w:szCs w:val="24"/>
          <w:u w:val="single"/>
        </w:rPr>
      </w:pPr>
      <w:r w:rsidRPr="00E2633E">
        <w:rPr>
          <w:rFonts w:hint="eastAsia"/>
          <w:bCs/>
          <w:sz w:val="24"/>
          <w:szCs w:val="24"/>
        </w:rPr>
        <w:t>地</w:t>
      </w:r>
      <w:r w:rsidRPr="00E2633E">
        <w:rPr>
          <w:rFonts w:hint="eastAsia"/>
          <w:bCs/>
          <w:sz w:val="24"/>
          <w:szCs w:val="24"/>
        </w:rPr>
        <w:t xml:space="preserve">    </w:t>
      </w:r>
      <w:r w:rsidRPr="00E2633E">
        <w:rPr>
          <w:rFonts w:hint="eastAsia"/>
          <w:bCs/>
          <w:sz w:val="24"/>
          <w:szCs w:val="24"/>
        </w:rPr>
        <w:t>址：</w:t>
      </w:r>
      <w:r w:rsidRPr="00E2633E">
        <w:rPr>
          <w:rFonts w:hint="eastAsia"/>
          <w:bCs/>
          <w:sz w:val="24"/>
          <w:szCs w:val="24"/>
          <w:u w:val="single"/>
        </w:rPr>
        <w:t xml:space="preserve">                                                   </w:t>
      </w:r>
    </w:p>
    <w:p w14:paraId="770D891E" w14:textId="77777777" w:rsidR="00335500" w:rsidRPr="00E2633E" w:rsidRDefault="00335500">
      <w:pPr>
        <w:rPr>
          <w:bCs/>
          <w:sz w:val="24"/>
          <w:szCs w:val="24"/>
        </w:rPr>
      </w:pPr>
    </w:p>
    <w:p w14:paraId="5D522E85" w14:textId="77777777" w:rsidR="00335500" w:rsidRPr="00E2633E" w:rsidRDefault="004407E4">
      <w:pPr>
        <w:rPr>
          <w:bCs/>
          <w:sz w:val="24"/>
          <w:szCs w:val="24"/>
          <w:u w:val="single"/>
        </w:rPr>
      </w:pPr>
      <w:r w:rsidRPr="00E2633E">
        <w:rPr>
          <w:rFonts w:hint="eastAsia"/>
          <w:bCs/>
          <w:sz w:val="24"/>
          <w:szCs w:val="24"/>
        </w:rPr>
        <w:t>营业期限：</w:t>
      </w:r>
      <w:r w:rsidRPr="00E2633E">
        <w:rPr>
          <w:rFonts w:hint="eastAsia"/>
          <w:bCs/>
          <w:sz w:val="24"/>
          <w:szCs w:val="24"/>
          <w:u w:val="single"/>
        </w:rPr>
        <w:t xml:space="preserve">                                                   </w:t>
      </w:r>
    </w:p>
    <w:p w14:paraId="34CF9070" w14:textId="77777777" w:rsidR="00335500" w:rsidRPr="00E2633E" w:rsidRDefault="00335500">
      <w:pPr>
        <w:rPr>
          <w:bCs/>
          <w:sz w:val="24"/>
          <w:szCs w:val="24"/>
        </w:rPr>
      </w:pPr>
    </w:p>
    <w:p w14:paraId="19E4F6A6" w14:textId="77777777" w:rsidR="00335500" w:rsidRPr="00E2633E" w:rsidRDefault="004407E4">
      <w:pPr>
        <w:rPr>
          <w:bCs/>
          <w:sz w:val="24"/>
          <w:szCs w:val="24"/>
          <w:u w:val="single"/>
        </w:rPr>
      </w:pPr>
      <w:r w:rsidRPr="00E2633E">
        <w:rPr>
          <w:rFonts w:hint="eastAsia"/>
          <w:bCs/>
          <w:sz w:val="24"/>
          <w:szCs w:val="24"/>
        </w:rPr>
        <w:t>成立时间：</w:t>
      </w:r>
      <w:r w:rsidRPr="00E2633E">
        <w:rPr>
          <w:rFonts w:hint="eastAsia"/>
          <w:bCs/>
          <w:sz w:val="24"/>
          <w:szCs w:val="24"/>
          <w:u w:val="single"/>
        </w:rPr>
        <w:t xml:space="preserve">                                                   </w:t>
      </w:r>
    </w:p>
    <w:p w14:paraId="7FD70F99" w14:textId="77777777" w:rsidR="00335500" w:rsidRPr="00E2633E" w:rsidRDefault="00335500">
      <w:pPr>
        <w:rPr>
          <w:bCs/>
          <w:sz w:val="24"/>
          <w:szCs w:val="24"/>
          <w:u w:val="single"/>
        </w:rPr>
      </w:pPr>
    </w:p>
    <w:p w14:paraId="787E63DA" w14:textId="77777777" w:rsidR="00335500" w:rsidRPr="00E2633E" w:rsidRDefault="00335500">
      <w:pPr>
        <w:rPr>
          <w:bCs/>
          <w:sz w:val="24"/>
          <w:szCs w:val="24"/>
          <w:u w:val="single"/>
        </w:rPr>
      </w:pPr>
    </w:p>
    <w:p w14:paraId="23C9AB64" w14:textId="77777777" w:rsidR="00335500" w:rsidRPr="00E2633E" w:rsidRDefault="00335500">
      <w:pPr>
        <w:rPr>
          <w:bCs/>
          <w:sz w:val="24"/>
          <w:szCs w:val="24"/>
          <w:u w:val="single"/>
        </w:rPr>
      </w:pPr>
    </w:p>
    <w:p w14:paraId="0AC0E549" w14:textId="77777777" w:rsidR="00335500" w:rsidRPr="00E2633E" w:rsidRDefault="004407E4">
      <w:pPr>
        <w:rPr>
          <w:bCs/>
          <w:sz w:val="24"/>
          <w:szCs w:val="24"/>
          <w:u w:val="single"/>
        </w:rPr>
      </w:pPr>
      <w:r w:rsidRPr="00E2633E">
        <w:rPr>
          <w:rFonts w:hint="eastAsia"/>
          <w:bCs/>
          <w:sz w:val="24"/>
          <w:szCs w:val="24"/>
        </w:rPr>
        <w:t>姓名：</w:t>
      </w:r>
      <w:r w:rsidRPr="00E2633E">
        <w:rPr>
          <w:rFonts w:hint="eastAsia"/>
          <w:bCs/>
          <w:sz w:val="24"/>
          <w:szCs w:val="24"/>
          <w:u w:val="single"/>
        </w:rPr>
        <w:t xml:space="preserve">              </w:t>
      </w:r>
      <w:r w:rsidRPr="00E2633E">
        <w:rPr>
          <w:rFonts w:hint="eastAsia"/>
          <w:bCs/>
          <w:sz w:val="24"/>
          <w:szCs w:val="24"/>
        </w:rPr>
        <w:t xml:space="preserve">    </w:t>
      </w:r>
      <w:r w:rsidRPr="00E2633E">
        <w:rPr>
          <w:rFonts w:hint="eastAsia"/>
          <w:bCs/>
          <w:sz w:val="24"/>
          <w:szCs w:val="24"/>
        </w:rPr>
        <w:t>性别：</w:t>
      </w:r>
      <w:r w:rsidRPr="00E2633E">
        <w:rPr>
          <w:rFonts w:hint="eastAsia"/>
          <w:bCs/>
          <w:sz w:val="24"/>
          <w:szCs w:val="24"/>
          <w:u w:val="single"/>
        </w:rPr>
        <w:t xml:space="preserve">              </w:t>
      </w:r>
      <w:r w:rsidRPr="00E2633E">
        <w:rPr>
          <w:rFonts w:hint="eastAsia"/>
          <w:bCs/>
          <w:sz w:val="24"/>
          <w:szCs w:val="24"/>
        </w:rPr>
        <w:t xml:space="preserve">   </w:t>
      </w:r>
      <w:r w:rsidRPr="00E2633E">
        <w:rPr>
          <w:rFonts w:hint="eastAsia"/>
          <w:bCs/>
          <w:sz w:val="24"/>
          <w:szCs w:val="24"/>
        </w:rPr>
        <w:t>年龄：</w:t>
      </w:r>
      <w:r w:rsidRPr="00E2633E">
        <w:rPr>
          <w:rFonts w:hint="eastAsia"/>
          <w:bCs/>
          <w:sz w:val="24"/>
          <w:szCs w:val="24"/>
          <w:u w:val="single"/>
        </w:rPr>
        <w:t xml:space="preserve">              </w:t>
      </w:r>
      <w:r w:rsidRPr="00E2633E">
        <w:rPr>
          <w:rFonts w:hint="eastAsia"/>
          <w:bCs/>
          <w:sz w:val="24"/>
          <w:szCs w:val="24"/>
        </w:rPr>
        <w:t xml:space="preserve">  </w:t>
      </w:r>
      <w:r w:rsidRPr="00E2633E">
        <w:rPr>
          <w:rFonts w:hint="eastAsia"/>
          <w:bCs/>
          <w:sz w:val="24"/>
          <w:szCs w:val="24"/>
        </w:rPr>
        <w:t>职务：</w:t>
      </w:r>
      <w:r w:rsidRPr="00E2633E">
        <w:rPr>
          <w:rFonts w:hint="eastAsia"/>
          <w:bCs/>
          <w:sz w:val="24"/>
          <w:szCs w:val="24"/>
        </w:rPr>
        <w:t xml:space="preserve"> </w:t>
      </w:r>
      <w:r w:rsidRPr="00E2633E">
        <w:rPr>
          <w:rFonts w:hint="eastAsia"/>
          <w:bCs/>
          <w:sz w:val="24"/>
          <w:szCs w:val="24"/>
          <w:u w:val="single"/>
        </w:rPr>
        <w:t xml:space="preserve">               </w:t>
      </w:r>
    </w:p>
    <w:p w14:paraId="2528DFB6" w14:textId="77777777" w:rsidR="00335500" w:rsidRPr="00E2633E" w:rsidRDefault="004407E4">
      <w:pPr>
        <w:rPr>
          <w:bCs/>
          <w:sz w:val="24"/>
          <w:szCs w:val="24"/>
        </w:rPr>
      </w:pPr>
      <w:r w:rsidRPr="00E2633E">
        <w:rPr>
          <w:rFonts w:hint="eastAsia"/>
          <w:bCs/>
          <w:sz w:val="24"/>
          <w:szCs w:val="24"/>
        </w:rPr>
        <w:t>系</w:t>
      </w:r>
      <w:r w:rsidRPr="00E2633E">
        <w:rPr>
          <w:rFonts w:hint="eastAsia"/>
          <w:bCs/>
          <w:sz w:val="24"/>
          <w:szCs w:val="24"/>
        </w:rPr>
        <w:t xml:space="preserve"> </w:t>
      </w:r>
      <w:r w:rsidRPr="00E2633E">
        <w:rPr>
          <w:rFonts w:hint="eastAsia"/>
          <w:bCs/>
          <w:sz w:val="24"/>
          <w:szCs w:val="24"/>
          <w:u w:val="single"/>
        </w:rPr>
        <w:t xml:space="preserve">          </w:t>
      </w:r>
      <w:r w:rsidRPr="00E2633E">
        <w:rPr>
          <w:rFonts w:hint="eastAsia"/>
          <w:bCs/>
          <w:sz w:val="24"/>
          <w:szCs w:val="24"/>
          <w:u w:val="single"/>
        </w:rPr>
        <w:t>（供应商单位名称）</w:t>
      </w:r>
      <w:r w:rsidRPr="00E2633E">
        <w:rPr>
          <w:rFonts w:hint="eastAsia"/>
          <w:bCs/>
          <w:sz w:val="24"/>
          <w:szCs w:val="24"/>
          <w:u w:val="single"/>
        </w:rPr>
        <w:t xml:space="preserve">              </w:t>
      </w:r>
      <w:r w:rsidRPr="00E2633E">
        <w:rPr>
          <w:rFonts w:hint="eastAsia"/>
          <w:bCs/>
          <w:sz w:val="24"/>
          <w:szCs w:val="24"/>
        </w:rPr>
        <w:t>的法定代表人。</w:t>
      </w:r>
    </w:p>
    <w:p w14:paraId="2C1B19D1" w14:textId="77777777" w:rsidR="00335500" w:rsidRPr="00E2633E" w:rsidRDefault="00335500">
      <w:pPr>
        <w:rPr>
          <w:bCs/>
          <w:sz w:val="24"/>
          <w:szCs w:val="24"/>
        </w:rPr>
      </w:pPr>
    </w:p>
    <w:p w14:paraId="26BA3275" w14:textId="77777777" w:rsidR="00335500" w:rsidRPr="00E2633E" w:rsidRDefault="00335500">
      <w:pPr>
        <w:rPr>
          <w:bCs/>
          <w:sz w:val="24"/>
          <w:szCs w:val="24"/>
        </w:rPr>
      </w:pPr>
    </w:p>
    <w:p w14:paraId="502E6993" w14:textId="77777777" w:rsidR="00335500" w:rsidRPr="00E2633E" w:rsidRDefault="00335500">
      <w:pPr>
        <w:rPr>
          <w:bCs/>
          <w:sz w:val="24"/>
          <w:szCs w:val="24"/>
        </w:rPr>
      </w:pPr>
    </w:p>
    <w:p w14:paraId="1F9519A6" w14:textId="77777777" w:rsidR="00335500" w:rsidRPr="00E2633E" w:rsidRDefault="00335500">
      <w:pPr>
        <w:rPr>
          <w:bCs/>
          <w:sz w:val="24"/>
          <w:szCs w:val="24"/>
        </w:rPr>
      </w:pPr>
    </w:p>
    <w:p w14:paraId="3605C8B3" w14:textId="77777777" w:rsidR="00335500" w:rsidRPr="00E2633E" w:rsidRDefault="00335500">
      <w:pPr>
        <w:rPr>
          <w:bCs/>
          <w:sz w:val="24"/>
          <w:szCs w:val="24"/>
        </w:rPr>
      </w:pPr>
    </w:p>
    <w:p w14:paraId="16F15B3D" w14:textId="77777777" w:rsidR="00335500" w:rsidRPr="00E2633E" w:rsidRDefault="00335500">
      <w:pPr>
        <w:rPr>
          <w:bCs/>
          <w:sz w:val="24"/>
          <w:szCs w:val="24"/>
        </w:rPr>
      </w:pPr>
    </w:p>
    <w:p w14:paraId="4445EF54" w14:textId="77777777" w:rsidR="00335500" w:rsidRPr="00E2633E" w:rsidRDefault="004407E4">
      <w:pPr>
        <w:rPr>
          <w:bCs/>
          <w:sz w:val="24"/>
          <w:szCs w:val="24"/>
        </w:rPr>
      </w:pPr>
      <w:r w:rsidRPr="00E2633E">
        <w:rPr>
          <w:rFonts w:hint="eastAsia"/>
          <w:bCs/>
          <w:sz w:val="24"/>
          <w:szCs w:val="24"/>
        </w:rPr>
        <w:t>特此证明。</w:t>
      </w:r>
    </w:p>
    <w:p w14:paraId="49FB3DE2" w14:textId="77777777" w:rsidR="00335500" w:rsidRPr="00E2633E" w:rsidRDefault="00335500">
      <w:pPr>
        <w:rPr>
          <w:bCs/>
          <w:sz w:val="24"/>
          <w:szCs w:val="24"/>
        </w:rPr>
      </w:pPr>
    </w:p>
    <w:p w14:paraId="4681F52C" w14:textId="77777777" w:rsidR="00335500" w:rsidRPr="00E2633E" w:rsidRDefault="00335500">
      <w:pPr>
        <w:rPr>
          <w:bCs/>
          <w:sz w:val="24"/>
          <w:szCs w:val="24"/>
        </w:rPr>
      </w:pPr>
    </w:p>
    <w:p w14:paraId="02A76C4F" w14:textId="77777777" w:rsidR="00335500" w:rsidRPr="00E2633E" w:rsidRDefault="00335500">
      <w:pPr>
        <w:rPr>
          <w:bCs/>
          <w:sz w:val="24"/>
          <w:szCs w:val="24"/>
        </w:rPr>
      </w:pPr>
    </w:p>
    <w:p w14:paraId="6BF2C593" w14:textId="77777777" w:rsidR="00335500" w:rsidRPr="00E2633E" w:rsidRDefault="00335500">
      <w:pPr>
        <w:rPr>
          <w:bCs/>
          <w:sz w:val="24"/>
          <w:szCs w:val="24"/>
        </w:rPr>
      </w:pPr>
    </w:p>
    <w:p w14:paraId="5B927F0E" w14:textId="77777777" w:rsidR="00335500" w:rsidRPr="00E2633E" w:rsidRDefault="00335500">
      <w:pPr>
        <w:rPr>
          <w:bCs/>
          <w:sz w:val="24"/>
          <w:szCs w:val="24"/>
        </w:rPr>
      </w:pPr>
    </w:p>
    <w:p w14:paraId="1E212729" w14:textId="77777777" w:rsidR="00335500" w:rsidRPr="00E2633E" w:rsidRDefault="004407E4">
      <w:pPr>
        <w:rPr>
          <w:bCs/>
          <w:sz w:val="24"/>
          <w:szCs w:val="24"/>
          <w:u w:val="single"/>
        </w:rPr>
      </w:pPr>
      <w:r w:rsidRPr="00E2633E">
        <w:rPr>
          <w:rFonts w:hint="eastAsia"/>
          <w:bCs/>
          <w:sz w:val="24"/>
          <w:szCs w:val="24"/>
        </w:rPr>
        <w:t>供应商：</w:t>
      </w:r>
      <w:r w:rsidRPr="00E2633E">
        <w:rPr>
          <w:rFonts w:hint="eastAsia"/>
          <w:bCs/>
          <w:sz w:val="24"/>
          <w:szCs w:val="24"/>
          <w:u w:val="single"/>
        </w:rPr>
        <w:t xml:space="preserve">                      </w:t>
      </w:r>
      <w:r w:rsidRPr="00E2633E">
        <w:rPr>
          <w:rFonts w:hint="eastAsia"/>
          <w:bCs/>
          <w:sz w:val="24"/>
          <w:szCs w:val="24"/>
          <w:u w:val="single"/>
        </w:rPr>
        <w:t>（盖章）</w:t>
      </w:r>
    </w:p>
    <w:p w14:paraId="78E81905" w14:textId="77777777" w:rsidR="00335500" w:rsidRPr="00E2633E" w:rsidRDefault="004407E4">
      <w:pPr>
        <w:rPr>
          <w:bCs/>
          <w:sz w:val="24"/>
          <w:szCs w:val="24"/>
        </w:rPr>
      </w:pPr>
      <w:r w:rsidRPr="00E2633E">
        <w:rPr>
          <w:rFonts w:hint="eastAsia"/>
          <w:bCs/>
          <w:sz w:val="24"/>
          <w:szCs w:val="24"/>
        </w:rPr>
        <w:t>日</w:t>
      </w:r>
      <w:r w:rsidRPr="00E2633E">
        <w:rPr>
          <w:rFonts w:hint="eastAsia"/>
          <w:bCs/>
          <w:sz w:val="24"/>
          <w:szCs w:val="24"/>
        </w:rPr>
        <w:t xml:space="preserve">  </w:t>
      </w:r>
      <w:r w:rsidRPr="00E2633E">
        <w:rPr>
          <w:rFonts w:hint="eastAsia"/>
          <w:bCs/>
          <w:sz w:val="24"/>
          <w:szCs w:val="24"/>
        </w:rPr>
        <w:t>期：</w:t>
      </w:r>
      <w:r w:rsidRPr="00E2633E">
        <w:rPr>
          <w:rFonts w:hint="eastAsia"/>
          <w:bCs/>
          <w:sz w:val="24"/>
          <w:szCs w:val="24"/>
          <w:u w:val="single"/>
        </w:rPr>
        <w:t xml:space="preserve">        </w:t>
      </w:r>
      <w:r w:rsidRPr="00E2633E">
        <w:rPr>
          <w:rFonts w:hint="eastAsia"/>
          <w:bCs/>
          <w:sz w:val="24"/>
          <w:szCs w:val="24"/>
        </w:rPr>
        <w:t>年</w:t>
      </w:r>
      <w:r w:rsidRPr="00E2633E">
        <w:rPr>
          <w:rFonts w:hint="eastAsia"/>
          <w:bCs/>
          <w:sz w:val="24"/>
          <w:szCs w:val="24"/>
          <w:u w:val="single"/>
        </w:rPr>
        <w:t xml:space="preserve">        </w:t>
      </w:r>
      <w:r w:rsidRPr="00E2633E">
        <w:rPr>
          <w:rFonts w:hint="eastAsia"/>
          <w:bCs/>
          <w:sz w:val="24"/>
          <w:szCs w:val="24"/>
        </w:rPr>
        <w:t>月</w:t>
      </w:r>
      <w:r w:rsidRPr="00E2633E">
        <w:rPr>
          <w:rFonts w:hint="eastAsia"/>
          <w:bCs/>
          <w:sz w:val="24"/>
          <w:szCs w:val="24"/>
          <w:u w:val="single"/>
        </w:rPr>
        <w:t xml:space="preserve">        </w:t>
      </w:r>
      <w:r w:rsidRPr="00E2633E">
        <w:rPr>
          <w:rFonts w:hint="eastAsia"/>
          <w:bCs/>
          <w:sz w:val="24"/>
          <w:szCs w:val="24"/>
        </w:rPr>
        <w:t>日</w:t>
      </w:r>
    </w:p>
    <w:p w14:paraId="7B14DFCE" w14:textId="77777777" w:rsidR="00335500" w:rsidRPr="00E2633E" w:rsidRDefault="00335500">
      <w:pPr>
        <w:rPr>
          <w:bCs/>
          <w:sz w:val="24"/>
          <w:szCs w:val="24"/>
        </w:rPr>
      </w:pPr>
    </w:p>
    <w:p w14:paraId="6ADADFF0" w14:textId="77777777" w:rsidR="00335500" w:rsidRPr="00E2633E" w:rsidRDefault="00335500">
      <w:pPr>
        <w:rPr>
          <w:bCs/>
          <w:sz w:val="24"/>
          <w:szCs w:val="24"/>
        </w:rPr>
      </w:pPr>
    </w:p>
    <w:p w14:paraId="69CDEF00" w14:textId="77777777" w:rsidR="00335500" w:rsidRPr="00E2633E" w:rsidRDefault="00335500">
      <w:pPr>
        <w:rPr>
          <w:bCs/>
          <w:sz w:val="24"/>
          <w:szCs w:val="24"/>
        </w:rPr>
      </w:pPr>
    </w:p>
    <w:p w14:paraId="1C56B3BC" w14:textId="77777777" w:rsidR="00335500" w:rsidRPr="00E2633E" w:rsidRDefault="00335500">
      <w:pPr>
        <w:rPr>
          <w:bCs/>
          <w:sz w:val="24"/>
          <w:szCs w:val="24"/>
        </w:rPr>
      </w:pPr>
    </w:p>
    <w:p w14:paraId="4539F9E1" w14:textId="77777777" w:rsidR="00335500" w:rsidRPr="00E2633E" w:rsidRDefault="00335500">
      <w:pPr>
        <w:rPr>
          <w:bCs/>
          <w:sz w:val="24"/>
          <w:szCs w:val="24"/>
        </w:rPr>
      </w:pPr>
    </w:p>
    <w:p w14:paraId="5C340A9F" w14:textId="77777777" w:rsidR="00335500" w:rsidRPr="00E2633E" w:rsidRDefault="00335500">
      <w:pPr>
        <w:rPr>
          <w:bCs/>
          <w:sz w:val="24"/>
          <w:szCs w:val="24"/>
        </w:rPr>
      </w:pPr>
    </w:p>
    <w:p w14:paraId="53886674" w14:textId="77777777" w:rsidR="00335500" w:rsidRPr="00E2633E" w:rsidRDefault="00335500">
      <w:pPr>
        <w:rPr>
          <w:bCs/>
          <w:sz w:val="24"/>
          <w:szCs w:val="24"/>
        </w:rPr>
      </w:pPr>
    </w:p>
    <w:p w14:paraId="32CF512D" w14:textId="77777777" w:rsidR="00335500" w:rsidRPr="00E2633E" w:rsidRDefault="00335500">
      <w:pPr>
        <w:rPr>
          <w:bCs/>
          <w:sz w:val="24"/>
          <w:szCs w:val="24"/>
        </w:rPr>
      </w:pPr>
    </w:p>
    <w:p w14:paraId="5669E770" w14:textId="77777777" w:rsidR="00335500" w:rsidRPr="00E2633E" w:rsidRDefault="004407E4">
      <w:pPr>
        <w:widowControl/>
        <w:jc w:val="left"/>
        <w:rPr>
          <w:bCs/>
          <w:sz w:val="24"/>
          <w:szCs w:val="24"/>
        </w:rPr>
      </w:pPr>
      <w:r w:rsidRPr="00E2633E">
        <w:rPr>
          <w:bCs/>
          <w:sz w:val="24"/>
          <w:szCs w:val="24"/>
        </w:rPr>
        <w:br w:type="page"/>
      </w:r>
    </w:p>
    <w:p w14:paraId="37E0A774" w14:textId="77777777" w:rsidR="00335500" w:rsidRPr="00E2633E" w:rsidRDefault="004407E4">
      <w:pPr>
        <w:jc w:val="center"/>
        <w:rPr>
          <w:bCs/>
          <w:sz w:val="24"/>
          <w:szCs w:val="24"/>
        </w:rPr>
      </w:pPr>
      <w:r w:rsidRPr="00E2633E">
        <w:rPr>
          <w:rFonts w:hint="eastAsia"/>
          <w:bCs/>
          <w:sz w:val="24"/>
          <w:szCs w:val="24"/>
        </w:rPr>
        <w:lastRenderedPageBreak/>
        <w:t>授权委托书</w:t>
      </w:r>
    </w:p>
    <w:p w14:paraId="4084D8F8" w14:textId="77777777" w:rsidR="00335500" w:rsidRPr="00E2633E" w:rsidRDefault="00335500">
      <w:pPr>
        <w:rPr>
          <w:sz w:val="24"/>
          <w:szCs w:val="24"/>
        </w:rPr>
      </w:pPr>
    </w:p>
    <w:p w14:paraId="4384750A" w14:textId="77777777" w:rsidR="00335500" w:rsidRPr="00E2633E" w:rsidRDefault="00335500">
      <w:pPr>
        <w:rPr>
          <w:sz w:val="24"/>
          <w:szCs w:val="24"/>
        </w:rPr>
      </w:pPr>
    </w:p>
    <w:p w14:paraId="4B8ADD65" w14:textId="77777777" w:rsidR="00335500" w:rsidRPr="00E2633E" w:rsidRDefault="004407E4">
      <w:pPr>
        <w:rPr>
          <w:sz w:val="24"/>
          <w:szCs w:val="24"/>
        </w:rPr>
      </w:pPr>
      <w:r w:rsidRPr="00E2633E">
        <w:rPr>
          <w:rFonts w:hint="eastAsia"/>
          <w:sz w:val="24"/>
          <w:szCs w:val="24"/>
        </w:rPr>
        <w:t>本授权委托书声明：我</w:t>
      </w:r>
      <w:r w:rsidRPr="00E2633E">
        <w:rPr>
          <w:rFonts w:hint="eastAsia"/>
          <w:sz w:val="24"/>
          <w:szCs w:val="24"/>
          <w:u w:val="single"/>
        </w:rPr>
        <w:t xml:space="preserve">         </w:t>
      </w:r>
      <w:r w:rsidRPr="00E2633E">
        <w:rPr>
          <w:rFonts w:hint="eastAsia"/>
          <w:sz w:val="24"/>
          <w:szCs w:val="24"/>
        </w:rPr>
        <w:t>（姓名）系</w:t>
      </w:r>
      <w:r w:rsidRPr="00E2633E">
        <w:rPr>
          <w:rFonts w:hint="eastAsia"/>
          <w:sz w:val="24"/>
          <w:szCs w:val="24"/>
          <w:u w:val="single"/>
        </w:rPr>
        <w:t xml:space="preserve">               </w:t>
      </w:r>
      <w:r w:rsidRPr="00E2633E">
        <w:rPr>
          <w:rFonts w:hint="eastAsia"/>
          <w:sz w:val="24"/>
          <w:szCs w:val="24"/>
        </w:rPr>
        <w:t>（供应商名称）的法人代表人，现授权委托</w:t>
      </w:r>
      <w:r w:rsidRPr="00E2633E">
        <w:rPr>
          <w:rFonts w:hint="eastAsia"/>
          <w:sz w:val="24"/>
          <w:szCs w:val="24"/>
          <w:u w:val="single"/>
        </w:rPr>
        <w:t xml:space="preserve">                                   </w:t>
      </w:r>
      <w:r w:rsidRPr="00E2633E">
        <w:rPr>
          <w:rFonts w:hint="eastAsia"/>
          <w:sz w:val="24"/>
          <w:szCs w:val="24"/>
        </w:rPr>
        <w:t>（供应商名称）的</w:t>
      </w:r>
      <w:r w:rsidRPr="00E2633E">
        <w:rPr>
          <w:rFonts w:hint="eastAsia"/>
          <w:sz w:val="24"/>
          <w:szCs w:val="24"/>
          <w:u w:val="single"/>
        </w:rPr>
        <w:t xml:space="preserve">            </w:t>
      </w:r>
      <w:r w:rsidRPr="00E2633E">
        <w:rPr>
          <w:rFonts w:hint="eastAsia"/>
          <w:sz w:val="24"/>
          <w:szCs w:val="24"/>
        </w:rPr>
        <w:t>（姓名）为我公司代理人，以本公司的名义参加</w:t>
      </w:r>
      <w:r w:rsidRPr="00E2633E">
        <w:rPr>
          <w:rFonts w:hint="eastAsia"/>
          <w:sz w:val="24"/>
          <w:szCs w:val="24"/>
          <w:u w:val="single"/>
        </w:rPr>
        <w:t xml:space="preserve">          </w:t>
      </w:r>
      <w:r w:rsidRPr="00E2633E">
        <w:rPr>
          <w:rFonts w:hint="eastAsia"/>
          <w:sz w:val="24"/>
          <w:szCs w:val="24"/>
        </w:rPr>
        <w:t>（招标人）的</w:t>
      </w:r>
      <w:r w:rsidRPr="00E2633E">
        <w:rPr>
          <w:rFonts w:hint="eastAsia"/>
          <w:sz w:val="24"/>
          <w:szCs w:val="24"/>
          <w:u w:val="single"/>
        </w:rPr>
        <w:t xml:space="preserve">                 </w:t>
      </w:r>
      <w:r w:rsidRPr="00E2633E">
        <w:rPr>
          <w:rFonts w:hint="eastAsia"/>
          <w:sz w:val="24"/>
          <w:szCs w:val="24"/>
        </w:rPr>
        <w:t>招标工程的投标活动。代理人在参加整个工程招标投标活动、合同谈判过程中所签署的一切文件和处理与之有关的一切事物，我均予以承认。</w:t>
      </w:r>
    </w:p>
    <w:p w14:paraId="295C4096" w14:textId="77777777" w:rsidR="00335500" w:rsidRPr="00E2633E" w:rsidRDefault="00335500">
      <w:pPr>
        <w:rPr>
          <w:sz w:val="24"/>
          <w:szCs w:val="24"/>
        </w:rPr>
      </w:pPr>
    </w:p>
    <w:p w14:paraId="53268C9D" w14:textId="77777777" w:rsidR="00335500" w:rsidRPr="00E2633E" w:rsidRDefault="00335500">
      <w:pPr>
        <w:rPr>
          <w:sz w:val="24"/>
          <w:szCs w:val="24"/>
        </w:rPr>
      </w:pPr>
    </w:p>
    <w:p w14:paraId="08ED3FE0" w14:textId="77777777" w:rsidR="00335500" w:rsidRPr="00E2633E" w:rsidRDefault="004407E4">
      <w:pPr>
        <w:rPr>
          <w:sz w:val="24"/>
          <w:szCs w:val="24"/>
        </w:rPr>
      </w:pPr>
      <w:r w:rsidRPr="00E2633E">
        <w:rPr>
          <w:rFonts w:hint="eastAsia"/>
          <w:sz w:val="24"/>
          <w:szCs w:val="24"/>
        </w:rPr>
        <w:t>代理人：</w:t>
      </w:r>
      <w:r w:rsidRPr="00E2633E">
        <w:rPr>
          <w:rFonts w:hint="eastAsia"/>
          <w:sz w:val="24"/>
          <w:szCs w:val="24"/>
          <w:u w:val="single"/>
        </w:rPr>
        <w:t xml:space="preserve">              </w:t>
      </w:r>
      <w:r w:rsidRPr="00E2633E">
        <w:rPr>
          <w:rFonts w:hint="eastAsia"/>
          <w:sz w:val="24"/>
          <w:szCs w:val="24"/>
        </w:rPr>
        <w:t>性别：</w:t>
      </w:r>
      <w:r w:rsidRPr="00E2633E">
        <w:rPr>
          <w:rFonts w:hint="eastAsia"/>
          <w:sz w:val="24"/>
          <w:szCs w:val="24"/>
          <w:u w:val="single"/>
        </w:rPr>
        <w:t xml:space="preserve">             </w:t>
      </w:r>
      <w:r w:rsidRPr="00E2633E">
        <w:rPr>
          <w:rFonts w:hint="eastAsia"/>
          <w:sz w:val="24"/>
          <w:szCs w:val="24"/>
        </w:rPr>
        <w:t>年龄：</w:t>
      </w:r>
      <w:r w:rsidRPr="00E2633E">
        <w:rPr>
          <w:rFonts w:hint="eastAsia"/>
          <w:sz w:val="24"/>
          <w:szCs w:val="24"/>
          <w:u w:val="single"/>
        </w:rPr>
        <w:t xml:space="preserve">             </w:t>
      </w:r>
    </w:p>
    <w:p w14:paraId="10B829E1" w14:textId="77777777" w:rsidR="00335500" w:rsidRPr="00E2633E" w:rsidRDefault="00335500">
      <w:pPr>
        <w:rPr>
          <w:sz w:val="24"/>
          <w:szCs w:val="24"/>
        </w:rPr>
      </w:pPr>
    </w:p>
    <w:p w14:paraId="042B4461" w14:textId="77777777" w:rsidR="00335500" w:rsidRPr="00E2633E" w:rsidRDefault="004407E4">
      <w:pPr>
        <w:rPr>
          <w:sz w:val="24"/>
          <w:szCs w:val="24"/>
        </w:rPr>
      </w:pPr>
      <w:r w:rsidRPr="00E2633E">
        <w:rPr>
          <w:rFonts w:hint="eastAsia"/>
          <w:sz w:val="24"/>
          <w:szCs w:val="24"/>
        </w:rPr>
        <w:t>单</w:t>
      </w:r>
      <w:r w:rsidRPr="00E2633E">
        <w:rPr>
          <w:rFonts w:hint="eastAsia"/>
          <w:sz w:val="24"/>
          <w:szCs w:val="24"/>
        </w:rPr>
        <w:t xml:space="preserve">  </w:t>
      </w:r>
      <w:r w:rsidRPr="00E2633E">
        <w:rPr>
          <w:rFonts w:hint="eastAsia"/>
          <w:sz w:val="24"/>
          <w:szCs w:val="24"/>
        </w:rPr>
        <w:t>位：</w:t>
      </w:r>
      <w:r w:rsidRPr="00E2633E">
        <w:rPr>
          <w:rFonts w:hint="eastAsia"/>
          <w:sz w:val="24"/>
          <w:szCs w:val="24"/>
          <w:u w:val="single"/>
        </w:rPr>
        <w:t xml:space="preserve">              </w:t>
      </w:r>
      <w:r w:rsidRPr="00E2633E">
        <w:rPr>
          <w:rFonts w:hint="eastAsia"/>
          <w:sz w:val="24"/>
          <w:szCs w:val="24"/>
        </w:rPr>
        <w:t>部门：</w:t>
      </w:r>
      <w:r w:rsidRPr="00E2633E">
        <w:rPr>
          <w:rFonts w:hint="eastAsia"/>
          <w:sz w:val="24"/>
          <w:szCs w:val="24"/>
          <w:u w:val="single"/>
        </w:rPr>
        <w:t xml:space="preserve">             </w:t>
      </w:r>
      <w:r w:rsidRPr="00E2633E">
        <w:rPr>
          <w:rFonts w:hint="eastAsia"/>
          <w:sz w:val="24"/>
          <w:szCs w:val="24"/>
        </w:rPr>
        <w:t>职务：</w:t>
      </w:r>
      <w:r w:rsidRPr="00E2633E">
        <w:rPr>
          <w:rFonts w:hint="eastAsia"/>
          <w:sz w:val="24"/>
          <w:szCs w:val="24"/>
          <w:u w:val="single"/>
        </w:rPr>
        <w:t xml:space="preserve">             </w:t>
      </w:r>
    </w:p>
    <w:p w14:paraId="0AEAF417" w14:textId="77777777" w:rsidR="00335500" w:rsidRPr="00E2633E" w:rsidRDefault="00335500">
      <w:pPr>
        <w:rPr>
          <w:sz w:val="24"/>
          <w:szCs w:val="24"/>
        </w:rPr>
      </w:pPr>
    </w:p>
    <w:p w14:paraId="72A2C854" w14:textId="77777777" w:rsidR="00335500" w:rsidRPr="00E2633E" w:rsidRDefault="00335500">
      <w:pPr>
        <w:rPr>
          <w:sz w:val="24"/>
          <w:szCs w:val="24"/>
        </w:rPr>
      </w:pPr>
    </w:p>
    <w:p w14:paraId="69EC44A3" w14:textId="77777777" w:rsidR="00335500" w:rsidRPr="00E2633E" w:rsidRDefault="004407E4">
      <w:pPr>
        <w:rPr>
          <w:sz w:val="24"/>
          <w:szCs w:val="24"/>
        </w:rPr>
      </w:pPr>
      <w:r w:rsidRPr="00E2633E">
        <w:rPr>
          <w:rFonts w:hint="eastAsia"/>
          <w:sz w:val="24"/>
          <w:szCs w:val="24"/>
        </w:rPr>
        <w:t>代理人无转委权。特此委托。</w:t>
      </w:r>
    </w:p>
    <w:p w14:paraId="28120073" w14:textId="77777777" w:rsidR="00335500" w:rsidRPr="00E2633E" w:rsidRDefault="00335500">
      <w:pPr>
        <w:rPr>
          <w:sz w:val="24"/>
          <w:szCs w:val="24"/>
        </w:rPr>
      </w:pPr>
    </w:p>
    <w:p w14:paraId="55A81072" w14:textId="77777777" w:rsidR="00335500" w:rsidRPr="00E2633E" w:rsidRDefault="00335500">
      <w:pPr>
        <w:rPr>
          <w:sz w:val="24"/>
          <w:szCs w:val="24"/>
        </w:rPr>
      </w:pPr>
    </w:p>
    <w:p w14:paraId="2B8BC8FF" w14:textId="77777777" w:rsidR="00335500" w:rsidRPr="00E2633E" w:rsidRDefault="00335500">
      <w:pPr>
        <w:rPr>
          <w:sz w:val="24"/>
          <w:szCs w:val="24"/>
        </w:rPr>
      </w:pPr>
    </w:p>
    <w:p w14:paraId="2CAAA179" w14:textId="77777777" w:rsidR="00335500" w:rsidRPr="00E2633E" w:rsidRDefault="004407E4">
      <w:pPr>
        <w:rPr>
          <w:sz w:val="24"/>
          <w:szCs w:val="24"/>
        </w:rPr>
      </w:pPr>
      <w:r w:rsidRPr="00E2633E">
        <w:rPr>
          <w:rFonts w:hint="eastAsia"/>
          <w:sz w:val="24"/>
          <w:szCs w:val="24"/>
        </w:rPr>
        <w:t>供应商：（盖章）</w:t>
      </w:r>
    </w:p>
    <w:p w14:paraId="290179B2" w14:textId="77777777" w:rsidR="00335500" w:rsidRPr="00E2633E" w:rsidRDefault="00335500">
      <w:pPr>
        <w:rPr>
          <w:sz w:val="24"/>
          <w:szCs w:val="24"/>
        </w:rPr>
      </w:pPr>
    </w:p>
    <w:p w14:paraId="38A67A3B" w14:textId="77777777" w:rsidR="00335500" w:rsidRPr="00E2633E" w:rsidRDefault="00335500">
      <w:pPr>
        <w:rPr>
          <w:sz w:val="24"/>
          <w:szCs w:val="24"/>
        </w:rPr>
      </w:pPr>
    </w:p>
    <w:p w14:paraId="65ABF7BB" w14:textId="77777777" w:rsidR="00335500" w:rsidRPr="00E2633E" w:rsidRDefault="004407E4">
      <w:pPr>
        <w:rPr>
          <w:sz w:val="24"/>
          <w:szCs w:val="24"/>
        </w:rPr>
      </w:pPr>
      <w:r w:rsidRPr="00E2633E">
        <w:rPr>
          <w:rFonts w:hint="eastAsia"/>
          <w:sz w:val="24"/>
          <w:szCs w:val="24"/>
        </w:rPr>
        <w:t>法定代表人：（盖章）</w:t>
      </w:r>
    </w:p>
    <w:p w14:paraId="114BBA05" w14:textId="77777777" w:rsidR="00335500" w:rsidRPr="00E2633E" w:rsidRDefault="00335500">
      <w:pPr>
        <w:rPr>
          <w:sz w:val="24"/>
          <w:szCs w:val="24"/>
        </w:rPr>
      </w:pPr>
    </w:p>
    <w:p w14:paraId="212C19AD" w14:textId="77777777" w:rsidR="00335500" w:rsidRPr="00E2633E" w:rsidRDefault="00335500">
      <w:pPr>
        <w:rPr>
          <w:sz w:val="24"/>
          <w:szCs w:val="24"/>
        </w:rPr>
      </w:pPr>
    </w:p>
    <w:p w14:paraId="33E1BCBE" w14:textId="77777777" w:rsidR="00335500" w:rsidRPr="00E2633E" w:rsidRDefault="00335500">
      <w:pPr>
        <w:rPr>
          <w:sz w:val="24"/>
          <w:szCs w:val="24"/>
        </w:rPr>
      </w:pPr>
    </w:p>
    <w:p w14:paraId="76129605" w14:textId="77777777" w:rsidR="00335500" w:rsidRPr="00E2633E" w:rsidRDefault="004407E4">
      <w:pPr>
        <w:rPr>
          <w:sz w:val="24"/>
          <w:szCs w:val="24"/>
        </w:rPr>
      </w:pPr>
      <w:r w:rsidRPr="00E2633E">
        <w:rPr>
          <w:rFonts w:hint="eastAsia"/>
          <w:sz w:val="24"/>
          <w:szCs w:val="24"/>
        </w:rPr>
        <w:t>日期：</w:t>
      </w:r>
      <w:r w:rsidRPr="00E2633E">
        <w:rPr>
          <w:rFonts w:hint="eastAsia"/>
          <w:sz w:val="24"/>
          <w:szCs w:val="24"/>
          <w:u w:val="single"/>
        </w:rPr>
        <w:t xml:space="preserve">        </w:t>
      </w:r>
      <w:r w:rsidRPr="00E2633E">
        <w:rPr>
          <w:rFonts w:hint="eastAsia"/>
          <w:sz w:val="24"/>
          <w:szCs w:val="24"/>
        </w:rPr>
        <w:t>年</w:t>
      </w:r>
      <w:r w:rsidRPr="00E2633E">
        <w:rPr>
          <w:rFonts w:hint="eastAsia"/>
          <w:sz w:val="24"/>
          <w:szCs w:val="24"/>
          <w:u w:val="single"/>
        </w:rPr>
        <w:t xml:space="preserve">    </w:t>
      </w:r>
      <w:r w:rsidRPr="00E2633E">
        <w:rPr>
          <w:rFonts w:hint="eastAsia"/>
          <w:sz w:val="24"/>
          <w:szCs w:val="24"/>
        </w:rPr>
        <w:t>月</w:t>
      </w:r>
      <w:r w:rsidRPr="00E2633E">
        <w:rPr>
          <w:rFonts w:hint="eastAsia"/>
          <w:sz w:val="24"/>
          <w:szCs w:val="24"/>
          <w:u w:val="single"/>
        </w:rPr>
        <w:t xml:space="preserve">    </w:t>
      </w:r>
      <w:r w:rsidRPr="00E2633E">
        <w:rPr>
          <w:rFonts w:hint="eastAsia"/>
          <w:sz w:val="24"/>
          <w:szCs w:val="24"/>
        </w:rPr>
        <w:t>日</w:t>
      </w:r>
    </w:p>
    <w:p w14:paraId="42122538" w14:textId="77777777" w:rsidR="00335500" w:rsidRPr="00E2633E" w:rsidRDefault="004407E4">
      <w:pPr>
        <w:rPr>
          <w:sz w:val="24"/>
          <w:szCs w:val="24"/>
        </w:rPr>
      </w:pPr>
      <w:r w:rsidRPr="00E2633E">
        <w:rPr>
          <w:rFonts w:hint="eastAsia"/>
          <w:sz w:val="24"/>
          <w:szCs w:val="24"/>
        </w:rPr>
        <w:br w:type="page"/>
      </w:r>
    </w:p>
    <w:p w14:paraId="4D2AA24B" w14:textId="77777777" w:rsidR="00335500" w:rsidRPr="00E2633E" w:rsidRDefault="004407E4">
      <w:pPr>
        <w:jc w:val="center"/>
        <w:rPr>
          <w:sz w:val="24"/>
          <w:szCs w:val="24"/>
        </w:rPr>
      </w:pPr>
      <w:r w:rsidRPr="00E2633E">
        <w:rPr>
          <w:rFonts w:hint="eastAsia"/>
          <w:sz w:val="24"/>
          <w:szCs w:val="24"/>
        </w:rPr>
        <w:lastRenderedPageBreak/>
        <w:t>投标单位（供应商）反商业贿赂承诺书</w:t>
      </w:r>
    </w:p>
    <w:p w14:paraId="77A105FD" w14:textId="77777777" w:rsidR="00335500" w:rsidRPr="00E2633E" w:rsidRDefault="00335500">
      <w:pPr>
        <w:rPr>
          <w:sz w:val="24"/>
          <w:szCs w:val="24"/>
        </w:rPr>
      </w:pPr>
    </w:p>
    <w:p w14:paraId="776FA694" w14:textId="77777777" w:rsidR="00335500" w:rsidRPr="00E2633E" w:rsidRDefault="004407E4">
      <w:pPr>
        <w:rPr>
          <w:sz w:val="24"/>
          <w:szCs w:val="24"/>
        </w:rPr>
      </w:pPr>
      <w:r w:rsidRPr="00E2633E">
        <w:rPr>
          <w:rFonts w:hint="eastAsia"/>
          <w:sz w:val="24"/>
          <w:szCs w:val="24"/>
        </w:rPr>
        <w:t>我公司承诺在（项目编号、项目名称）招标活动中，</w:t>
      </w:r>
      <w:proofErr w:type="gramStart"/>
      <w:r w:rsidRPr="00E2633E">
        <w:rPr>
          <w:rFonts w:hint="eastAsia"/>
          <w:sz w:val="24"/>
          <w:szCs w:val="24"/>
        </w:rPr>
        <w:t>不给于</w:t>
      </w:r>
      <w:proofErr w:type="gramEnd"/>
      <w:r w:rsidRPr="00E2633E">
        <w:rPr>
          <w:rFonts w:hint="eastAsia"/>
          <w:sz w:val="24"/>
          <w:szCs w:val="24"/>
        </w:rPr>
        <w:t>国家工作人员以及中介机构工作人员及其亲属各种形式的商业贿赂（包括送礼金礼品、有价证</w:t>
      </w:r>
      <w:proofErr w:type="gramStart"/>
      <w:r w:rsidRPr="00E2633E">
        <w:rPr>
          <w:rFonts w:hint="eastAsia"/>
          <w:sz w:val="24"/>
          <w:szCs w:val="24"/>
        </w:rPr>
        <w:t>劵</w:t>
      </w:r>
      <w:proofErr w:type="gramEnd"/>
      <w:r w:rsidRPr="00E2633E">
        <w:rPr>
          <w:rFonts w:hint="eastAsia"/>
          <w:sz w:val="24"/>
          <w:szCs w:val="24"/>
        </w:rPr>
        <w:t>、购物卷、回扣、佣金、咨询费、劳务费、赞助费、宣传费、支付旅游费用、报销各种消费凭证、宴请、娱乐等），如有上述行为，我公司及项目参与人员愿意按照</w:t>
      </w:r>
      <w:r w:rsidRPr="00E2633E">
        <w:rPr>
          <w:rFonts w:hint="eastAsia"/>
          <w:bCs/>
          <w:sz w:val="24"/>
          <w:szCs w:val="24"/>
        </w:rPr>
        <w:t>《</w:t>
      </w:r>
      <w:r w:rsidRPr="00E2633E">
        <w:rPr>
          <w:rFonts w:hint="eastAsia"/>
          <w:sz w:val="24"/>
          <w:szCs w:val="24"/>
        </w:rPr>
        <w:t>反不正当竞争法</w:t>
      </w:r>
      <w:r w:rsidRPr="00E2633E">
        <w:rPr>
          <w:rFonts w:hint="eastAsia"/>
          <w:bCs/>
          <w:sz w:val="24"/>
          <w:szCs w:val="24"/>
        </w:rPr>
        <w:t>》</w:t>
      </w:r>
      <w:r w:rsidRPr="00E2633E">
        <w:rPr>
          <w:rFonts w:hint="eastAsia"/>
          <w:sz w:val="24"/>
          <w:szCs w:val="24"/>
        </w:rPr>
        <w:t>的有关规定接受处罚。</w:t>
      </w:r>
    </w:p>
    <w:p w14:paraId="11567CB8" w14:textId="77777777" w:rsidR="00335500" w:rsidRPr="00E2633E" w:rsidRDefault="00335500">
      <w:pPr>
        <w:rPr>
          <w:sz w:val="24"/>
          <w:szCs w:val="24"/>
        </w:rPr>
      </w:pPr>
    </w:p>
    <w:p w14:paraId="3DFB698C" w14:textId="77777777" w:rsidR="00335500" w:rsidRPr="00E2633E" w:rsidRDefault="004407E4">
      <w:pPr>
        <w:rPr>
          <w:sz w:val="24"/>
          <w:szCs w:val="24"/>
        </w:rPr>
      </w:pPr>
      <w:r w:rsidRPr="00E2633E">
        <w:rPr>
          <w:rFonts w:hint="eastAsia"/>
          <w:sz w:val="24"/>
          <w:szCs w:val="24"/>
        </w:rPr>
        <w:t>公司法人代表：</w:t>
      </w:r>
    </w:p>
    <w:p w14:paraId="710CFD5E" w14:textId="77777777" w:rsidR="00335500" w:rsidRPr="00E2633E" w:rsidRDefault="00335500">
      <w:pPr>
        <w:rPr>
          <w:sz w:val="24"/>
          <w:szCs w:val="24"/>
        </w:rPr>
      </w:pPr>
    </w:p>
    <w:p w14:paraId="1A60F35D" w14:textId="77777777" w:rsidR="00335500" w:rsidRPr="00E2633E" w:rsidRDefault="004407E4">
      <w:pPr>
        <w:rPr>
          <w:sz w:val="24"/>
          <w:szCs w:val="24"/>
        </w:rPr>
      </w:pPr>
      <w:r w:rsidRPr="00E2633E">
        <w:rPr>
          <w:rFonts w:hint="eastAsia"/>
          <w:sz w:val="24"/>
          <w:szCs w:val="24"/>
        </w:rPr>
        <w:t>法人授权代表：</w:t>
      </w:r>
    </w:p>
    <w:p w14:paraId="14650623" w14:textId="77777777" w:rsidR="00335500" w:rsidRPr="00E2633E" w:rsidRDefault="00335500">
      <w:pPr>
        <w:rPr>
          <w:sz w:val="24"/>
          <w:szCs w:val="24"/>
        </w:rPr>
      </w:pPr>
    </w:p>
    <w:p w14:paraId="02A92DE8" w14:textId="77777777" w:rsidR="00335500" w:rsidRPr="00E2633E" w:rsidRDefault="004407E4">
      <w:pPr>
        <w:rPr>
          <w:sz w:val="24"/>
          <w:szCs w:val="24"/>
        </w:rPr>
      </w:pPr>
      <w:r w:rsidRPr="00E2633E">
        <w:rPr>
          <w:rFonts w:hint="eastAsia"/>
          <w:sz w:val="24"/>
          <w:szCs w:val="24"/>
        </w:rPr>
        <w:t>项目经办人：</w:t>
      </w:r>
    </w:p>
    <w:p w14:paraId="2F52D1CF" w14:textId="77777777" w:rsidR="00335500" w:rsidRPr="00E2633E" w:rsidRDefault="00335500">
      <w:pPr>
        <w:rPr>
          <w:sz w:val="24"/>
          <w:szCs w:val="24"/>
        </w:rPr>
      </w:pPr>
    </w:p>
    <w:p w14:paraId="1747B258" w14:textId="77777777" w:rsidR="00335500" w:rsidRPr="00E2633E" w:rsidRDefault="004407E4">
      <w:pPr>
        <w:rPr>
          <w:sz w:val="24"/>
          <w:szCs w:val="24"/>
        </w:rPr>
      </w:pPr>
      <w:r w:rsidRPr="00E2633E">
        <w:rPr>
          <w:rFonts w:hint="eastAsia"/>
          <w:sz w:val="24"/>
          <w:szCs w:val="24"/>
        </w:rPr>
        <w:t>日</w:t>
      </w:r>
      <w:r w:rsidRPr="00E2633E">
        <w:rPr>
          <w:rFonts w:hint="eastAsia"/>
          <w:sz w:val="24"/>
          <w:szCs w:val="24"/>
        </w:rPr>
        <w:t xml:space="preserve">    </w:t>
      </w:r>
      <w:r w:rsidRPr="00E2633E">
        <w:rPr>
          <w:rFonts w:hint="eastAsia"/>
          <w:sz w:val="24"/>
          <w:szCs w:val="24"/>
        </w:rPr>
        <w:t>期</w:t>
      </w:r>
    </w:p>
    <w:p w14:paraId="349190AB" w14:textId="77777777" w:rsidR="00335500" w:rsidRPr="00E2633E" w:rsidRDefault="00335500">
      <w:pPr>
        <w:rPr>
          <w:bCs/>
          <w:sz w:val="24"/>
          <w:szCs w:val="24"/>
        </w:rPr>
      </w:pPr>
    </w:p>
    <w:p w14:paraId="4F67BA86" w14:textId="77777777" w:rsidR="00335500" w:rsidRPr="00E2633E" w:rsidRDefault="00335500">
      <w:pPr>
        <w:rPr>
          <w:bCs/>
          <w:sz w:val="24"/>
          <w:szCs w:val="24"/>
        </w:rPr>
      </w:pPr>
    </w:p>
    <w:p w14:paraId="596B8EAE" w14:textId="77777777" w:rsidR="00335500" w:rsidRPr="00E2633E" w:rsidRDefault="00335500">
      <w:pPr>
        <w:rPr>
          <w:bCs/>
          <w:sz w:val="24"/>
          <w:szCs w:val="24"/>
        </w:rPr>
      </w:pPr>
    </w:p>
    <w:p w14:paraId="0E4D878D" w14:textId="77777777" w:rsidR="00335500" w:rsidRPr="00E2633E" w:rsidRDefault="00335500">
      <w:pPr>
        <w:rPr>
          <w:bCs/>
          <w:sz w:val="24"/>
          <w:szCs w:val="24"/>
        </w:rPr>
      </w:pPr>
    </w:p>
    <w:p w14:paraId="4F55D3A2" w14:textId="77777777" w:rsidR="00335500" w:rsidRPr="00E2633E" w:rsidRDefault="00335500">
      <w:pPr>
        <w:rPr>
          <w:bCs/>
          <w:sz w:val="24"/>
          <w:szCs w:val="24"/>
        </w:rPr>
      </w:pPr>
    </w:p>
    <w:p w14:paraId="2AA4DC86" w14:textId="77777777" w:rsidR="00335500" w:rsidRPr="00E2633E" w:rsidRDefault="00335500">
      <w:pPr>
        <w:rPr>
          <w:bCs/>
          <w:sz w:val="24"/>
          <w:szCs w:val="24"/>
        </w:rPr>
      </w:pPr>
    </w:p>
    <w:p w14:paraId="11ACBF06" w14:textId="77777777" w:rsidR="00335500" w:rsidRPr="00E2633E" w:rsidRDefault="00335500">
      <w:pPr>
        <w:rPr>
          <w:bCs/>
          <w:sz w:val="24"/>
          <w:szCs w:val="24"/>
        </w:rPr>
      </w:pPr>
    </w:p>
    <w:p w14:paraId="2B290174" w14:textId="77777777" w:rsidR="00335500" w:rsidRPr="00E2633E" w:rsidRDefault="00335500">
      <w:pPr>
        <w:rPr>
          <w:bCs/>
          <w:sz w:val="24"/>
          <w:szCs w:val="24"/>
        </w:rPr>
      </w:pPr>
    </w:p>
    <w:p w14:paraId="5F29826D" w14:textId="77777777" w:rsidR="00335500" w:rsidRPr="00E2633E" w:rsidRDefault="00335500">
      <w:pPr>
        <w:rPr>
          <w:bCs/>
          <w:sz w:val="24"/>
          <w:szCs w:val="24"/>
        </w:rPr>
      </w:pPr>
    </w:p>
    <w:p w14:paraId="567D6DC8" w14:textId="77777777" w:rsidR="00335500" w:rsidRPr="00E2633E" w:rsidRDefault="00335500">
      <w:pPr>
        <w:rPr>
          <w:bCs/>
          <w:sz w:val="24"/>
          <w:szCs w:val="24"/>
        </w:rPr>
      </w:pPr>
    </w:p>
    <w:p w14:paraId="24E977DC" w14:textId="77777777" w:rsidR="00335500" w:rsidRPr="00E2633E" w:rsidRDefault="00335500">
      <w:pPr>
        <w:rPr>
          <w:bCs/>
          <w:sz w:val="24"/>
          <w:szCs w:val="24"/>
        </w:rPr>
      </w:pPr>
    </w:p>
    <w:p w14:paraId="2BA80379" w14:textId="77777777" w:rsidR="00335500" w:rsidRPr="00E2633E" w:rsidRDefault="00335500">
      <w:pPr>
        <w:rPr>
          <w:bCs/>
          <w:sz w:val="24"/>
          <w:szCs w:val="24"/>
        </w:rPr>
      </w:pPr>
    </w:p>
    <w:p w14:paraId="6799F68C" w14:textId="77777777" w:rsidR="00335500" w:rsidRPr="00E2633E" w:rsidRDefault="00335500">
      <w:pPr>
        <w:rPr>
          <w:bCs/>
          <w:sz w:val="24"/>
          <w:szCs w:val="24"/>
        </w:rPr>
      </w:pPr>
    </w:p>
    <w:p w14:paraId="18943E8A" w14:textId="77777777" w:rsidR="00335500" w:rsidRPr="00E2633E" w:rsidRDefault="00335500">
      <w:pPr>
        <w:rPr>
          <w:bCs/>
          <w:sz w:val="24"/>
          <w:szCs w:val="24"/>
        </w:rPr>
      </w:pPr>
    </w:p>
    <w:p w14:paraId="0A2FFA45" w14:textId="77777777" w:rsidR="00335500" w:rsidRPr="00E2633E" w:rsidRDefault="00335500">
      <w:pPr>
        <w:rPr>
          <w:bCs/>
          <w:sz w:val="24"/>
          <w:szCs w:val="24"/>
        </w:rPr>
      </w:pPr>
    </w:p>
    <w:p w14:paraId="6DA0DD24" w14:textId="77777777" w:rsidR="00335500" w:rsidRPr="00E2633E" w:rsidRDefault="00335500">
      <w:pPr>
        <w:rPr>
          <w:bCs/>
          <w:sz w:val="24"/>
          <w:szCs w:val="24"/>
        </w:rPr>
      </w:pPr>
    </w:p>
    <w:p w14:paraId="4F509122" w14:textId="77777777" w:rsidR="00335500" w:rsidRPr="00E2633E" w:rsidRDefault="00335500">
      <w:pPr>
        <w:rPr>
          <w:bCs/>
          <w:sz w:val="24"/>
          <w:szCs w:val="24"/>
        </w:rPr>
      </w:pPr>
    </w:p>
    <w:p w14:paraId="60DCA449" w14:textId="77777777" w:rsidR="00335500" w:rsidRPr="00E2633E" w:rsidRDefault="00335500">
      <w:pPr>
        <w:rPr>
          <w:bCs/>
          <w:sz w:val="24"/>
          <w:szCs w:val="24"/>
        </w:rPr>
      </w:pPr>
    </w:p>
    <w:p w14:paraId="0B9763AF" w14:textId="77777777" w:rsidR="00335500" w:rsidRPr="00E2633E" w:rsidRDefault="00335500">
      <w:pPr>
        <w:rPr>
          <w:bCs/>
          <w:sz w:val="24"/>
          <w:szCs w:val="24"/>
        </w:rPr>
      </w:pPr>
    </w:p>
    <w:p w14:paraId="49D7D7E9" w14:textId="77777777" w:rsidR="00335500" w:rsidRPr="00E2633E" w:rsidRDefault="00335500">
      <w:pPr>
        <w:rPr>
          <w:bCs/>
          <w:sz w:val="24"/>
          <w:szCs w:val="24"/>
        </w:rPr>
      </w:pPr>
    </w:p>
    <w:p w14:paraId="7882ED58" w14:textId="77777777" w:rsidR="00335500" w:rsidRPr="00E2633E" w:rsidRDefault="00335500">
      <w:pPr>
        <w:rPr>
          <w:bCs/>
          <w:sz w:val="24"/>
          <w:szCs w:val="24"/>
        </w:rPr>
      </w:pPr>
    </w:p>
    <w:p w14:paraId="51D831CB" w14:textId="77777777" w:rsidR="00335500" w:rsidRPr="00E2633E" w:rsidRDefault="00335500">
      <w:pPr>
        <w:rPr>
          <w:bCs/>
          <w:sz w:val="24"/>
          <w:szCs w:val="24"/>
        </w:rPr>
      </w:pPr>
    </w:p>
    <w:p w14:paraId="6DFB1714" w14:textId="77777777" w:rsidR="00335500" w:rsidRPr="00E2633E" w:rsidRDefault="00335500">
      <w:pPr>
        <w:rPr>
          <w:bCs/>
          <w:sz w:val="24"/>
          <w:szCs w:val="24"/>
        </w:rPr>
      </w:pPr>
    </w:p>
    <w:p w14:paraId="54B14E67" w14:textId="77777777" w:rsidR="00335500" w:rsidRPr="00E2633E" w:rsidRDefault="004407E4">
      <w:pPr>
        <w:widowControl/>
        <w:jc w:val="left"/>
        <w:rPr>
          <w:bCs/>
          <w:sz w:val="24"/>
          <w:szCs w:val="24"/>
        </w:rPr>
      </w:pPr>
      <w:r w:rsidRPr="00E2633E">
        <w:rPr>
          <w:bCs/>
          <w:sz w:val="24"/>
          <w:szCs w:val="24"/>
        </w:rPr>
        <w:br w:type="page"/>
      </w:r>
    </w:p>
    <w:p w14:paraId="3119B43D" w14:textId="77777777" w:rsidR="00335500" w:rsidRPr="00E2633E" w:rsidRDefault="004407E4">
      <w:pPr>
        <w:jc w:val="center"/>
        <w:rPr>
          <w:bCs/>
          <w:sz w:val="24"/>
          <w:szCs w:val="24"/>
        </w:rPr>
      </w:pPr>
      <w:r w:rsidRPr="00E2633E">
        <w:rPr>
          <w:rFonts w:hint="eastAsia"/>
          <w:bCs/>
          <w:sz w:val="24"/>
          <w:szCs w:val="24"/>
        </w:rPr>
        <w:lastRenderedPageBreak/>
        <w:t>项目负责人简历</w:t>
      </w:r>
    </w:p>
    <w:p w14:paraId="42245470" w14:textId="77777777" w:rsidR="00335500" w:rsidRPr="00E2633E" w:rsidRDefault="004407E4">
      <w:pPr>
        <w:rPr>
          <w:sz w:val="24"/>
          <w:szCs w:val="24"/>
        </w:rPr>
      </w:pPr>
      <w:r w:rsidRPr="00E2633E">
        <w:rPr>
          <w:rFonts w:hint="eastAsia"/>
          <w:sz w:val="24"/>
          <w:szCs w:val="24"/>
        </w:rPr>
        <w:t>1</w:t>
      </w:r>
      <w:r w:rsidRPr="00E2633E">
        <w:rPr>
          <w:rFonts w:hint="eastAsia"/>
          <w:sz w:val="24"/>
          <w:szCs w:val="24"/>
        </w:rPr>
        <w:t>、项目负责人，介绍应包括：姓名、性别、年龄、职称、学历、参加工作时间、从事项目的年限，有项目证书的项目经理提供证书和能反映该项目经理情况的其他内容。</w:t>
      </w:r>
    </w:p>
    <w:p w14:paraId="06C82315" w14:textId="77777777" w:rsidR="00335500" w:rsidRPr="00E2633E" w:rsidRDefault="004407E4">
      <w:pPr>
        <w:rPr>
          <w:sz w:val="24"/>
          <w:szCs w:val="24"/>
        </w:rPr>
      </w:pPr>
      <w:r w:rsidRPr="00E2633E">
        <w:rPr>
          <w:rFonts w:hint="eastAsia"/>
          <w:sz w:val="24"/>
          <w:szCs w:val="24"/>
        </w:rPr>
        <w:t>2</w:t>
      </w:r>
      <w:r w:rsidRPr="00E2633E">
        <w:rPr>
          <w:rFonts w:hint="eastAsia"/>
          <w:sz w:val="24"/>
          <w:szCs w:val="24"/>
        </w:rPr>
        <w:t>、项目经理在建工程应按下表提供</w:t>
      </w:r>
    </w:p>
    <w:p w14:paraId="46F6A0AA" w14:textId="77777777" w:rsidR="00335500" w:rsidRPr="00E2633E" w:rsidRDefault="004407E4">
      <w:pPr>
        <w:rPr>
          <w:sz w:val="24"/>
          <w:szCs w:val="24"/>
        </w:rPr>
      </w:pPr>
      <w:r w:rsidRPr="00E2633E">
        <w:rPr>
          <w:rFonts w:hint="eastAsia"/>
          <w:sz w:val="24"/>
          <w:szCs w:val="24"/>
        </w:rPr>
        <w:t>项目经理近</w:t>
      </w:r>
      <w:r w:rsidRPr="00E2633E">
        <w:rPr>
          <w:rFonts w:hint="eastAsia"/>
          <w:sz w:val="24"/>
          <w:szCs w:val="24"/>
        </w:rPr>
        <w:t>1</w:t>
      </w:r>
      <w:r w:rsidRPr="00E2633E">
        <w:rPr>
          <w:rFonts w:hint="eastAsia"/>
          <w:sz w:val="24"/>
          <w:szCs w:val="24"/>
        </w:rPr>
        <w:t>年内类似工程经历一览表</w:t>
      </w:r>
    </w:p>
    <w:p w14:paraId="7E7E70E5" w14:textId="77777777" w:rsidR="00335500" w:rsidRPr="00E2633E" w:rsidRDefault="00335500">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E2633E" w:rsidRPr="00E2633E" w14:paraId="1014148B"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53BE0AE9" w14:textId="77777777" w:rsidR="00335500" w:rsidRPr="00E2633E" w:rsidRDefault="004407E4">
            <w:pPr>
              <w:rPr>
                <w:sz w:val="24"/>
                <w:szCs w:val="24"/>
              </w:rPr>
            </w:pPr>
            <w:r w:rsidRPr="00E2633E">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3CB56117" w14:textId="77777777" w:rsidR="00335500" w:rsidRPr="00E2633E" w:rsidRDefault="004407E4">
            <w:pPr>
              <w:rPr>
                <w:sz w:val="24"/>
                <w:szCs w:val="24"/>
              </w:rPr>
            </w:pPr>
            <w:r w:rsidRPr="00E2633E">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155A7E08" w14:textId="77777777" w:rsidR="00335500" w:rsidRPr="00E2633E" w:rsidRDefault="004407E4">
            <w:pPr>
              <w:rPr>
                <w:sz w:val="24"/>
                <w:szCs w:val="24"/>
              </w:rPr>
            </w:pPr>
            <w:r w:rsidRPr="00E2633E">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4BA1C81B" w14:textId="77777777" w:rsidR="00335500" w:rsidRPr="00E2633E" w:rsidRDefault="004407E4">
            <w:pPr>
              <w:rPr>
                <w:sz w:val="24"/>
                <w:szCs w:val="24"/>
              </w:rPr>
            </w:pPr>
            <w:r w:rsidRPr="00E2633E">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18868D6D" w14:textId="77777777" w:rsidR="00335500" w:rsidRPr="00E2633E" w:rsidRDefault="004407E4">
            <w:pPr>
              <w:rPr>
                <w:sz w:val="24"/>
                <w:szCs w:val="24"/>
              </w:rPr>
            </w:pPr>
            <w:r w:rsidRPr="00E2633E">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7CEC4B5C" w14:textId="77777777" w:rsidR="00335500" w:rsidRPr="00E2633E" w:rsidRDefault="004407E4">
            <w:pPr>
              <w:rPr>
                <w:sz w:val="24"/>
                <w:szCs w:val="24"/>
              </w:rPr>
            </w:pPr>
            <w:r w:rsidRPr="00E2633E">
              <w:rPr>
                <w:rFonts w:hint="eastAsia"/>
                <w:sz w:val="24"/>
                <w:szCs w:val="24"/>
              </w:rPr>
              <w:t>备注</w:t>
            </w:r>
          </w:p>
        </w:tc>
      </w:tr>
      <w:tr w:rsidR="00335500" w:rsidRPr="00E2633E" w14:paraId="6C65D859"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6D64BF62" w14:textId="77777777" w:rsidR="00335500" w:rsidRPr="00E2633E" w:rsidRDefault="00335500">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4D0EF6DB" w14:textId="77777777" w:rsidR="00335500" w:rsidRPr="00E2633E" w:rsidRDefault="00335500">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52210AE5" w14:textId="77777777" w:rsidR="00335500" w:rsidRPr="00E2633E" w:rsidRDefault="00335500">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58ABDD24" w14:textId="77777777" w:rsidR="00335500" w:rsidRPr="00E2633E" w:rsidRDefault="00335500">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544F81C6" w14:textId="77777777" w:rsidR="00335500" w:rsidRPr="00E2633E" w:rsidRDefault="00335500">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09325EA7" w14:textId="77777777" w:rsidR="00335500" w:rsidRPr="00E2633E" w:rsidRDefault="00335500">
            <w:pPr>
              <w:rPr>
                <w:sz w:val="24"/>
                <w:szCs w:val="24"/>
              </w:rPr>
            </w:pPr>
          </w:p>
        </w:tc>
      </w:tr>
    </w:tbl>
    <w:p w14:paraId="1A29CA91" w14:textId="77777777" w:rsidR="00335500" w:rsidRPr="00E2633E" w:rsidRDefault="00335500">
      <w:pPr>
        <w:rPr>
          <w:sz w:val="24"/>
          <w:szCs w:val="24"/>
        </w:rPr>
      </w:pPr>
    </w:p>
    <w:p w14:paraId="504CD672" w14:textId="77777777" w:rsidR="00335500" w:rsidRPr="00E2633E" w:rsidRDefault="00335500">
      <w:pPr>
        <w:rPr>
          <w:sz w:val="24"/>
          <w:szCs w:val="24"/>
        </w:rPr>
      </w:pPr>
    </w:p>
    <w:p w14:paraId="2ECBAEFA" w14:textId="77777777" w:rsidR="00335500" w:rsidRPr="00E2633E" w:rsidRDefault="004407E4">
      <w:pPr>
        <w:rPr>
          <w:bCs/>
          <w:sz w:val="24"/>
          <w:szCs w:val="24"/>
        </w:rPr>
      </w:pPr>
      <w:r w:rsidRPr="00E2633E">
        <w:rPr>
          <w:rFonts w:hint="eastAsia"/>
          <w:bCs/>
          <w:sz w:val="24"/>
          <w:szCs w:val="24"/>
        </w:rPr>
        <w:t>3</w:t>
      </w:r>
      <w:r w:rsidRPr="00E2633E">
        <w:rPr>
          <w:rFonts w:hint="eastAsia"/>
          <w:bCs/>
          <w:sz w:val="24"/>
          <w:szCs w:val="24"/>
        </w:rPr>
        <w:t>、项目负责人简历中应</w:t>
      </w:r>
      <w:proofErr w:type="gramStart"/>
      <w:r w:rsidRPr="00E2633E">
        <w:rPr>
          <w:rFonts w:hint="eastAsia"/>
          <w:bCs/>
          <w:sz w:val="24"/>
          <w:szCs w:val="24"/>
        </w:rPr>
        <w:t>附项目</w:t>
      </w:r>
      <w:proofErr w:type="gramEnd"/>
      <w:r w:rsidRPr="00E2633E">
        <w:rPr>
          <w:rFonts w:hint="eastAsia"/>
          <w:bCs/>
          <w:sz w:val="24"/>
          <w:szCs w:val="24"/>
        </w:rPr>
        <w:t>负责人证书、职称证书、学历证书复印件</w:t>
      </w:r>
    </w:p>
    <w:p w14:paraId="5704854F" w14:textId="77777777" w:rsidR="00335500" w:rsidRPr="00E2633E" w:rsidRDefault="004407E4">
      <w:pPr>
        <w:jc w:val="center"/>
        <w:rPr>
          <w:bCs/>
          <w:sz w:val="24"/>
          <w:szCs w:val="24"/>
        </w:rPr>
      </w:pPr>
      <w:r w:rsidRPr="00E2633E">
        <w:rPr>
          <w:rFonts w:hint="eastAsia"/>
          <w:sz w:val="24"/>
          <w:szCs w:val="24"/>
        </w:rPr>
        <w:br w:type="page"/>
      </w:r>
      <w:r w:rsidRPr="00E2633E">
        <w:rPr>
          <w:rFonts w:hint="eastAsia"/>
          <w:bCs/>
          <w:sz w:val="24"/>
          <w:szCs w:val="24"/>
        </w:rPr>
        <w:lastRenderedPageBreak/>
        <w:t>项目管理人员简历</w:t>
      </w:r>
    </w:p>
    <w:p w14:paraId="637B1564" w14:textId="77777777" w:rsidR="00335500" w:rsidRPr="00E2633E" w:rsidRDefault="004407E4">
      <w:pPr>
        <w:rPr>
          <w:sz w:val="24"/>
          <w:szCs w:val="24"/>
        </w:rPr>
      </w:pPr>
      <w:r w:rsidRPr="00E2633E">
        <w:rPr>
          <w:rFonts w:hint="eastAsia"/>
          <w:sz w:val="24"/>
          <w:szCs w:val="24"/>
        </w:rPr>
        <w:t>1</w:t>
      </w:r>
      <w:r w:rsidRPr="00E2633E">
        <w:rPr>
          <w:rFonts w:hint="eastAsia"/>
          <w:sz w:val="24"/>
          <w:szCs w:val="24"/>
        </w:rPr>
        <w:t>、项目管理人员应包括：项目工程师、质量管理员、材料管理员、安全管理员、计划管理员、资料员和项目经理认为需要配备的其他关键人员</w:t>
      </w:r>
    </w:p>
    <w:p w14:paraId="03F09A8A" w14:textId="77777777" w:rsidR="00335500" w:rsidRPr="00E2633E" w:rsidRDefault="004407E4">
      <w:pPr>
        <w:rPr>
          <w:sz w:val="24"/>
          <w:szCs w:val="24"/>
        </w:rPr>
      </w:pPr>
      <w:r w:rsidRPr="00E2633E">
        <w:rPr>
          <w:rFonts w:hint="eastAsia"/>
          <w:sz w:val="24"/>
          <w:szCs w:val="24"/>
        </w:rPr>
        <w:t>2</w:t>
      </w:r>
      <w:r w:rsidRPr="00E2633E">
        <w:rPr>
          <w:rFonts w:hint="eastAsia"/>
          <w:sz w:val="24"/>
          <w:szCs w:val="24"/>
        </w:rPr>
        <w:t>、上述人员简历介绍应包括姓名、职称等基本信息</w:t>
      </w:r>
    </w:p>
    <w:p w14:paraId="40654140" w14:textId="77777777" w:rsidR="00335500" w:rsidRPr="00E2633E" w:rsidRDefault="004407E4">
      <w:pPr>
        <w:rPr>
          <w:sz w:val="24"/>
          <w:szCs w:val="24"/>
        </w:rPr>
      </w:pPr>
      <w:r w:rsidRPr="00E2633E">
        <w:rPr>
          <w:rFonts w:hint="eastAsia"/>
          <w:sz w:val="24"/>
          <w:szCs w:val="24"/>
        </w:rPr>
        <w:t>3</w:t>
      </w:r>
      <w:r w:rsidRPr="00E2633E">
        <w:rPr>
          <w:rFonts w:hint="eastAsia"/>
          <w:sz w:val="24"/>
          <w:szCs w:val="24"/>
        </w:rPr>
        <w:t>、项目管理人员简历中应付职称证书或上岗证书复印件</w:t>
      </w:r>
    </w:p>
    <w:p w14:paraId="07851908" w14:textId="77777777" w:rsidR="00335500" w:rsidRPr="00E2633E" w:rsidRDefault="00335500">
      <w:pPr>
        <w:rPr>
          <w:sz w:val="24"/>
          <w:szCs w:val="24"/>
        </w:rPr>
      </w:pPr>
    </w:p>
    <w:p w14:paraId="181E0726" w14:textId="77777777" w:rsidR="00335500" w:rsidRPr="00E2633E" w:rsidRDefault="00335500">
      <w:pPr>
        <w:rPr>
          <w:sz w:val="24"/>
          <w:szCs w:val="24"/>
        </w:rPr>
      </w:pPr>
    </w:p>
    <w:p w14:paraId="5304FBF8" w14:textId="77777777" w:rsidR="00335500" w:rsidRPr="00E2633E" w:rsidRDefault="00335500">
      <w:pPr>
        <w:rPr>
          <w:sz w:val="24"/>
          <w:szCs w:val="24"/>
        </w:rPr>
      </w:pPr>
    </w:p>
    <w:p w14:paraId="014337A8" w14:textId="77777777" w:rsidR="00335500" w:rsidRPr="00E2633E" w:rsidRDefault="00335500">
      <w:pPr>
        <w:rPr>
          <w:sz w:val="24"/>
          <w:szCs w:val="24"/>
        </w:rPr>
      </w:pPr>
    </w:p>
    <w:p w14:paraId="0ABAE45A" w14:textId="77777777" w:rsidR="00335500" w:rsidRPr="00E2633E" w:rsidRDefault="00335500">
      <w:pPr>
        <w:rPr>
          <w:sz w:val="24"/>
          <w:szCs w:val="24"/>
        </w:rPr>
      </w:pPr>
    </w:p>
    <w:p w14:paraId="3ED70CA4" w14:textId="77777777" w:rsidR="00335500" w:rsidRPr="00E2633E" w:rsidRDefault="00335500">
      <w:pPr>
        <w:rPr>
          <w:sz w:val="24"/>
          <w:szCs w:val="24"/>
        </w:rPr>
      </w:pPr>
    </w:p>
    <w:p w14:paraId="5B0CBA8B" w14:textId="77777777" w:rsidR="00335500" w:rsidRPr="00E2633E" w:rsidRDefault="00335500">
      <w:pPr>
        <w:rPr>
          <w:sz w:val="24"/>
          <w:szCs w:val="24"/>
        </w:rPr>
      </w:pPr>
    </w:p>
    <w:p w14:paraId="125D4941" w14:textId="77777777" w:rsidR="00335500" w:rsidRPr="00E2633E" w:rsidRDefault="00335500">
      <w:pPr>
        <w:rPr>
          <w:sz w:val="24"/>
          <w:szCs w:val="24"/>
        </w:rPr>
      </w:pPr>
    </w:p>
    <w:p w14:paraId="1FD00587" w14:textId="77777777" w:rsidR="00335500" w:rsidRPr="00E2633E" w:rsidRDefault="00335500">
      <w:pPr>
        <w:rPr>
          <w:sz w:val="24"/>
          <w:szCs w:val="24"/>
        </w:rPr>
      </w:pPr>
    </w:p>
    <w:p w14:paraId="0A70C764" w14:textId="77777777" w:rsidR="00335500" w:rsidRPr="00E2633E" w:rsidRDefault="00335500">
      <w:pPr>
        <w:rPr>
          <w:sz w:val="24"/>
          <w:szCs w:val="24"/>
        </w:rPr>
      </w:pPr>
    </w:p>
    <w:p w14:paraId="239DF569" w14:textId="77777777" w:rsidR="00335500" w:rsidRPr="00E2633E" w:rsidRDefault="00335500">
      <w:pPr>
        <w:rPr>
          <w:sz w:val="24"/>
          <w:szCs w:val="24"/>
        </w:rPr>
      </w:pPr>
    </w:p>
    <w:p w14:paraId="7DDC8BD1" w14:textId="77777777" w:rsidR="00335500" w:rsidRPr="00E2633E" w:rsidRDefault="00335500">
      <w:pPr>
        <w:rPr>
          <w:sz w:val="24"/>
          <w:szCs w:val="24"/>
        </w:rPr>
      </w:pPr>
    </w:p>
    <w:p w14:paraId="10ECC67E" w14:textId="77777777" w:rsidR="00335500" w:rsidRPr="00E2633E" w:rsidRDefault="00335500">
      <w:pPr>
        <w:rPr>
          <w:sz w:val="24"/>
          <w:szCs w:val="24"/>
        </w:rPr>
      </w:pPr>
    </w:p>
    <w:p w14:paraId="66878319" w14:textId="77777777" w:rsidR="00335500" w:rsidRPr="00E2633E" w:rsidRDefault="00335500">
      <w:pPr>
        <w:rPr>
          <w:sz w:val="24"/>
          <w:szCs w:val="24"/>
        </w:rPr>
      </w:pPr>
    </w:p>
    <w:p w14:paraId="77BD402D" w14:textId="77777777" w:rsidR="00335500" w:rsidRPr="00E2633E" w:rsidRDefault="00335500">
      <w:pPr>
        <w:rPr>
          <w:sz w:val="24"/>
          <w:szCs w:val="24"/>
        </w:rPr>
      </w:pPr>
    </w:p>
    <w:p w14:paraId="32540658" w14:textId="77777777" w:rsidR="00335500" w:rsidRPr="00E2633E" w:rsidRDefault="00335500">
      <w:pPr>
        <w:rPr>
          <w:sz w:val="24"/>
          <w:szCs w:val="24"/>
        </w:rPr>
      </w:pPr>
    </w:p>
    <w:p w14:paraId="5C842B85" w14:textId="77777777" w:rsidR="00335500" w:rsidRPr="00E2633E" w:rsidRDefault="00335500">
      <w:pPr>
        <w:rPr>
          <w:sz w:val="24"/>
          <w:szCs w:val="24"/>
        </w:rPr>
      </w:pPr>
    </w:p>
    <w:p w14:paraId="55866714" w14:textId="77777777" w:rsidR="00335500" w:rsidRPr="00E2633E" w:rsidRDefault="00335500">
      <w:pPr>
        <w:rPr>
          <w:sz w:val="24"/>
          <w:szCs w:val="24"/>
        </w:rPr>
      </w:pPr>
    </w:p>
    <w:p w14:paraId="202D5B56" w14:textId="77777777" w:rsidR="00335500" w:rsidRPr="00E2633E" w:rsidRDefault="00335500">
      <w:pPr>
        <w:rPr>
          <w:sz w:val="24"/>
          <w:szCs w:val="24"/>
        </w:rPr>
      </w:pPr>
    </w:p>
    <w:p w14:paraId="0715A965" w14:textId="77777777" w:rsidR="00335500" w:rsidRPr="00E2633E" w:rsidRDefault="00335500">
      <w:pPr>
        <w:rPr>
          <w:sz w:val="24"/>
          <w:szCs w:val="24"/>
        </w:rPr>
      </w:pPr>
    </w:p>
    <w:p w14:paraId="65102F2D" w14:textId="77777777" w:rsidR="00335500" w:rsidRPr="00E2633E" w:rsidRDefault="00335500">
      <w:pPr>
        <w:rPr>
          <w:sz w:val="24"/>
          <w:szCs w:val="24"/>
        </w:rPr>
      </w:pPr>
    </w:p>
    <w:p w14:paraId="38EEC6FC" w14:textId="77777777" w:rsidR="00335500" w:rsidRPr="00E2633E" w:rsidRDefault="00335500">
      <w:pPr>
        <w:rPr>
          <w:sz w:val="24"/>
          <w:szCs w:val="24"/>
        </w:rPr>
      </w:pPr>
    </w:p>
    <w:p w14:paraId="3B549221" w14:textId="77777777" w:rsidR="00335500" w:rsidRPr="00E2633E" w:rsidRDefault="00335500">
      <w:pPr>
        <w:rPr>
          <w:sz w:val="24"/>
          <w:szCs w:val="24"/>
        </w:rPr>
      </w:pPr>
    </w:p>
    <w:p w14:paraId="3676DB00" w14:textId="77777777" w:rsidR="00335500" w:rsidRPr="00E2633E" w:rsidRDefault="00335500">
      <w:pPr>
        <w:rPr>
          <w:sz w:val="24"/>
          <w:szCs w:val="24"/>
        </w:rPr>
      </w:pPr>
    </w:p>
    <w:p w14:paraId="08BC4EC5" w14:textId="77777777" w:rsidR="00335500" w:rsidRPr="00E2633E" w:rsidRDefault="00335500">
      <w:pPr>
        <w:rPr>
          <w:sz w:val="24"/>
          <w:szCs w:val="24"/>
        </w:rPr>
      </w:pPr>
    </w:p>
    <w:p w14:paraId="3B267EC9" w14:textId="77777777" w:rsidR="00335500" w:rsidRPr="00E2633E" w:rsidRDefault="00335500">
      <w:pPr>
        <w:rPr>
          <w:sz w:val="24"/>
          <w:szCs w:val="24"/>
        </w:rPr>
      </w:pPr>
    </w:p>
    <w:p w14:paraId="4EDAA6BB" w14:textId="77777777" w:rsidR="00335500" w:rsidRPr="00E2633E" w:rsidRDefault="00335500">
      <w:pPr>
        <w:rPr>
          <w:sz w:val="24"/>
          <w:szCs w:val="24"/>
        </w:rPr>
      </w:pPr>
    </w:p>
    <w:p w14:paraId="353B393D" w14:textId="77777777" w:rsidR="00335500" w:rsidRPr="00E2633E" w:rsidRDefault="00335500">
      <w:pPr>
        <w:rPr>
          <w:sz w:val="24"/>
          <w:szCs w:val="24"/>
        </w:rPr>
      </w:pPr>
    </w:p>
    <w:p w14:paraId="3C0FA2D1" w14:textId="77777777" w:rsidR="00335500" w:rsidRPr="00E2633E" w:rsidRDefault="004407E4">
      <w:pPr>
        <w:jc w:val="center"/>
        <w:rPr>
          <w:bCs/>
          <w:sz w:val="24"/>
          <w:szCs w:val="24"/>
        </w:rPr>
      </w:pPr>
      <w:r w:rsidRPr="00E2633E">
        <w:rPr>
          <w:rFonts w:hint="eastAsia"/>
          <w:bCs/>
          <w:sz w:val="24"/>
          <w:szCs w:val="24"/>
        </w:rPr>
        <w:br w:type="page"/>
      </w:r>
      <w:r w:rsidRPr="00E2633E">
        <w:rPr>
          <w:rFonts w:hint="eastAsia"/>
          <w:bCs/>
          <w:sz w:val="24"/>
          <w:szCs w:val="24"/>
        </w:rPr>
        <w:lastRenderedPageBreak/>
        <w:t>已标价工程量清单</w:t>
      </w:r>
    </w:p>
    <w:p w14:paraId="3EE5F49B" w14:textId="77777777" w:rsidR="00335500" w:rsidRPr="00E2633E" w:rsidRDefault="00335500">
      <w:pPr>
        <w:jc w:val="center"/>
        <w:rPr>
          <w:rFonts w:cs="仿宋_GB2312"/>
          <w:sz w:val="24"/>
          <w:szCs w:val="24"/>
          <w:lang w:val="zh-CN"/>
        </w:rPr>
      </w:pPr>
    </w:p>
    <w:p w14:paraId="16E5BF7E" w14:textId="77777777" w:rsidR="00335500" w:rsidRPr="00E2633E" w:rsidRDefault="00335500">
      <w:pPr>
        <w:jc w:val="center"/>
        <w:rPr>
          <w:rFonts w:cs="仿宋_GB2312"/>
          <w:sz w:val="24"/>
          <w:szCs w:val="24"/>
          <w:lang w:val="zh-CN"/>
        </w:rPr>
      </w:pPr>
    </w:p>
    <w:p w14:paraId="06F00ECE" w14:textId="77777777" w:rsidR="00335500" w:rsidRPr="00E2633E" w:rsidRDefault="00335500">
      <w:pPr>
        <w:jc w:val="center"/>
        <w:rPr>
          <w:rFonts w:cs="仿宋_GB2312"/>
          <w:sz w:val="24"/>
          <w:szCs w:val="24"/>
          <w:lang w:val="zh-CN"/>
        </w:rPr>
      </w:pPr>
    </w:p>
    <w:p w14:paraId="4274B9FF" w14:textId="77777777" w:rsidR="00335500" w:rsidRPr="00E2633E" w:rsidRDefault="004407E4">
      <w:pPr>
        <w:jc w:val="center"/>
        <w:rPr>
          <w:rFonts w:cs="仿宋_GB2312"/>
          <w:sz w:val="44"/>
          <w:szCs w:val="44"/>
          <w:lang w:val="zh-CN"/>
        </w:rPr>
      </w:pPr>
      <w:r w:rsidRPr="00E2633E">
        <w:rPr>
          <w:rFonts w:cs="仿宋_GB2312" w:hint="eastAsia"/>
          <w:sz w:val="44"/>
          <w:szCs w:val="44"/>
          <w:lang w:val="zh-CN"/>
        </w:rPr>
        <w:t>投标总价封面</w:t>
      </w:r>
    </w:p>
    <w:p w14:paraId="13103837" w14:textId="77777777" w:rsidR="00335500" w:rsidRPr="00E2633E" w:rsidRDefault="00335500">
      <w:pPr>
        <w:jc w:val="center"/>
        <w:rPr>
          <w:rFonts w:cs="仿宋_GB2312"/>
          <w:sz w:val="24"/>
          <w:szCs w:val="24"/>
          <w:lang w:val="zh-CN"/>
        </w:rPr>
      </w:pPr>
    </w:p>
    <w:p w14:paraId="704961E1" w14:textId="77777777" w:rsidR="00335500" w:rsidRPr="00E2633E" w:rsidRDefault="00335500">
      <w:pPr>
        <w:jc w:val="center"/>
        <w:rPr>
          <w:rFonts w:cs="仿宋_GB2312"/>
          <w:sz w:val="24"/>
          <w:szCs w:val="24"/>
          <w:lang w:val="zh-CN"/>
        </w:rPr>
      </w:pPr>
    </w:p>
    <w:p w14:paraId="4A3CF504" w14:textId="77777777" w:rsidR="00335500" w:rsidRPr="00E2633E" w:rsidRDefault="00335500">
      <w:pPr>
        <w:jc w:val="center"/>
        <w:rPr>
          <w:rFonts w:cs="仿宋_GB2312"/>
          <w:sz w:val="24"/>
          <w:szCs w:val="24"/>
          <w:lang w:val="zh-CN"/>
        </w:rPr>
      </w:pPr>
    </w:p>
    <w:p w14:paraId="1F907318" w14:textId="77777777" w:rsidR="00335500" w:rsidRPr="00E2633E" w:rsidRDefault="00335500">
      <w:pPr>
        <w:jc w:val="center"/>
        <w:rPr>
          <w:rFonts w:cs="仿宋_GB2312"/>
          <w:sz w:val="24"/>
          <w:szCs w:val="24"/>
          <w:lang w:val="zh-CN"/>
        </w:rPr>
      </w:pPr>
    </w:p>
    <w:p w14:paraId="039C34FE" w14:textId="77777777" w:rsidR="00335500" w:rsidRPr="00E2633E" w:rsidRDefault="004407E4">
      <w:pPr>
        <w:jc w:val="center"/>
        <w:rPr>
          <w:rFonts w:cs="仿宋_GB2312"/>
          <w:bCs/>
          <w:sz w:val="24"/>
          <w:szCs w:val="24"/>
        </w:rPr>
      </w:pPr>
      <w:r w:rsidRPr="00E2633E">
        <w:rPr>
          <w:rFonts w:cs="仿宋_GB2312" w:hint="eastAsia"/>
          <w:sz w:val="24"/>
          <w:szCs w:val="24"/>
        </w:rPr>
        <w:t>_</w:t>
      </w:r>
      <w:r w:rsidRPr="00E2633E">
        <w:rPr>
          <w:rFonts w:cs="仿宋_GB2312"/>
          <w:sz w:val="24"/>
          <w:szCs w:val="24"/>
        </w:rPr>
        <w:t>________________________</w:t>
      </w:r>
      <w:r w:rsidRPr="00E2633E">
        <w:rPr>
          <w:rFonts w:cs="仿宋_GB2312" w:hint="eastAsia"/>
          <w:sz w:val="24"/>
          <w:szCs w:val="24"/>
        </w:rPr>
        <w:t>工程</w:t>
      </w:r>
    </w:p>
    <w:p w14:paraId="1AA99C83" w14:textId="77777777" w:rsidR="00335500" w:rsidRPr="00E2633E" w:rsidRDefault="00335500">
      <w:pPr>
        <w:jc w:val="center"/>
        <w:rPr>
          <w:rFonts w:cs="仿宋_GB2312"/>
          <w:bCs/>
          <w:sz w:val="24"/>
          <w:szCs w:val="24"/>
        </w:rPr>
      </w:pPr>
    </w:p>
    <w:p w14:paraId="77E615D1" w14:textId="77777777" w:rsidR="00335500" w:rsidRPr="00E2633E" w:rsidRDefault="00335500">
      <w:pPr>
        <w:jc w:val="center"/>
        <w:rPr>
          <w:rFonts w:cs="仿宋_GB2312"/>
          <w:bCs/>
          <w:sz w:val="24"/>
          <w:szCs w:val="24"/>
        </w:rPr>
      </w:pPr>
    </w:p>
    <w:p w14:paraId="50DFF706" w14:textId="77777777" w:rsidR="00335500" w:rsidRPr="00E2633E" w:rsidRDefault="00335500">
      <w:pPr>
        <w:jc w:val="center"/>
        <w:rPr>
          <w:rFonts w:cs="仿宋_GB2312"/>
          <w:bCs/>
          <w:sz w:val="24"/>
          <w:szCs w:val="24"/>
        </w:rPr>
      </w:pPr>
    </w:p>
    <w:p w14:paraId="3B148403" w14:textId="77777777" w:rsidR="00335500" w:rsidRPr="00E2633E" w:rsidRDefault="00335500">
      <w:pPr>
        <w:jc w:val="center"/>
        <w:rPr>
          <w:rFonts w:cs="仿宋_GB2312"/>
          <w:bCs/>
          <w:sz w:val="24"/>
          <w:szCs w:val="24"/>
        </w:rPr>
      </w:pPr>
    </w:p>
    <w:p w14:paraId="1D1930F9" w14:textId="77777777" w:rsidR="00335500" w:rsidRPr="00E2633E" w:rsidRDefault="00335500">
      <w:pPr>
        <w:jc w:val="center"/>
        <w:rPr>
          <w:rFonts w:cs="仿宋_GB2312"/>
          <w:bCs/>
          <w:sz w:val="24"/>
          <w:szCs w:val="24"/>
        </w:rPr>
      </w:pPr>
    </w:p>
    <w:p w14:paraId="6A7877AD" w14:textId="77777777" w:rsidR="00335500" w:rsidRPr="00E2633E" w:rsidRDefault="004407E4">
      <w:pPr>
        <w:jc w:val="center"/>
        <w:rPr>
          <w:rFonts w:cs="仿宋_GB2312"/>
          <w:sz w:val="24"/>
          <w:szCs w:val="24"/>
        </w:rPr>
      </w:pPr>
      <w:r w:rsidRPr="00E2633E">
        <w:rPr>
          <w:rFonts w:cs="仿宋_GB2312" w:hint="eastAsia"/>
          <w:sz w:val="24"/>
          <w:szCs w:val="24"/>
        </w:rPr>
        <w:t>投</w:t>
      </w:r>
      <w:r w:rsidRPr="00E2633E">
        <w:rPr>
          <w:rFonts w:cs="仿宋_GB2312" w:hint="eastAsia"/>
          <w:sz w:val="24"/>
          <w:szCs w:val="24"/>
        </w:rPr>
        <w:t xml:space="preserve"> </w:t>
      </w:r>
      <w:r w:rsidRPr="00E2633E">
        <w:rPr>
          <w:rFonts w:cs="仿宋_GB2312" w:hint="eastAsia"/>
          <w:sz w:val="24"/>
          <w:szCs w:val="24"/>
        </w:rPr>
        <w:t>标</w:t>
      </w:r>
      <w:r w:rsidRPr="00E2633E">
        <w:rPr>
          <w:rFonts w:cs="仿宋_GB2312" w:hint="eastAsia"/>
          <w:sz w:val="24"/>
          <w:szCs w:val="24"/>
        </w:rPr>
        <w:t xml:space="preserve"> </w:t>
      </w:r>
      <w:r w:rsidRPr="00E2633E">
        <w:rPr>
          <w:rFonts w:cs="仿宋_GB2312" w:hint="eastAsia"/>
          <w:sz w:val="24"/>
          <w:szCs w:val="24"/>
        </w:rPr>
        <w:t>总</w:t>
      </w:r>
      <w:r w:rsidRPr="00E2633E">
        <w:rPr>
          <w:rFonts w:cs="仿宋_GB2312" w:hint="eastAsia"/>
          <w:sz w:val="24"/>
          <w:szCs w:val="24"/>
        </w:rPr>
        <w:t xml:space="preserve"> </w:t>
      </w:r>
      <w:r w:rsidRPr="00E2633E">
        <w:rPr>
          <w:rFonts w:cs="仿宋_GB2312" w:hint="eastAsia"/>
          <w:sz w:val="24"/>
          <w:szCs w:val="24"/>
        </w:rPr>
        <w:t>价</w:t>
      </w:r>
      <w:r w:rsidRPr="00E2633E">
        <w:rPr>
          <w:rFonts w:cs="仿宋_GB2312" w:hint="eastAsia"/>
          <w:sz w:val="24"/>
          <w:szCs w:val="24"/>
        </w:rPr>
        <w:t>_</w:t>
      </w:r>
      <w:r w:rsidRPr="00E2633E">
        <w:rPr>
          <w:rFonts w:cs="仿宋_GB2312"/>
          <w:sz w:val="24"/>
          <w:szCs w:val="24"/>
        </w:rPr>
        <w:t>_____________________</w:t>
      </w:r>
    </w:p>
    <w:p w14:paraId="2A942308" w14:textId="77777777" w:rsidR="00335500" w:rsidRPr="00E2633E" w:rsidRDefault="00335500">
      <w:pPr>
        <w:jc w:val="center"/>
        <w:rPr>
          <w:rFonts w:cs="仿宋_GB2312"/>
          <w:sz w:val="24"/>
          <w:szCs w:val="24"/>
        </w:rPr>
      </w:pPr>
    </w:p>
    <w:p w14:paraId="1010B510" w14:textId="77777777" w:rsidR="00335500" w:rsidRPr="00E2633E" w:rsidRDefault="00335500">
      <w:pPr>
        <w:jc w:val="center"/>
        <w:rPr>
          <w:rFonts w:cs="仿宋_GB2312"/>
          <w:sz w:val="24"/>
          <w:szCs w:val="24"/>
        </w:rPr>
      </w:pPr>
    </w:p>
    <w:p w14:paraId="6BFEE167" w14:textId="77777777" w:rsidR="00335500" w:rsidRPr="00E2633E" w:rsidRDefault="00335500">
      <w:pPr>
        <w:jc w:val="center"/>
        <w:rPr>
          <w:rFonts w:cs="仿宋_GB2312"/>
          <w:sz w:val="24"/>
          <w:szCs w:val="24"/>
        </w:rPr>
      </w:pPr>
    </w:p>
    <w:p w14:paraId="2C1A2E45" w14:textId="77777777" w:rsidR="00335500" w:rsidRPr="00E2633E" w:rsidRDefault="00335500">
      <w:pPr>
        <w:jc w:val="center"/>
        <w:rPr>
          <w:rFonts w:cs="仿宋_GB2312"/>
          <w:sz w:val="24"/>
          <w:szCs w:val="24"/>
        </w:rPr>
      </w:pPr>
    </w:p>
    <w:p w14:paraId="036DDEAB" w14:textId="77777777" w:rsidR="00335500" w:rsidRPr="00E2633E" w:rsidRDefault="00335500">
      <w:pPr>
        <w:jc w:val="center"/>
        <w:rPr>
          <w:rFonts w:cs="仿宋_GB2312"/>
          <w:sz w:val="24"/>
          <w:szCs w:val="24"/>
        </w:rPr>
      </w:pPr>
    </w:p>
    <w:p w14:paraId="2903F22E" w14:textId="77777777" w:rsidR="00335500" w:rsidRPr="00E2633E" w:rsidRDefault="00335500">
      <w:pPr>
        <w:jc w:val="center"/>
        <w:rPr>
          <w:rFonts w:cs="仿宋_GB2312"/>
          <w:sz w:val="24"/>
          <w:szCs w:val="24"/>
        </w:rPr>
      </w:pPr>
    </w:p>
    <w:p w14:paraId="176EA10F" w14:textId="77777777" w:rsidR="00335500" w:rsidRPr="00E2633E" w:rsidRDefault="00335500">
      <w:pPr>
        <w:jc w:val="center"/>
        <w:rPr>
          <w:rFonts w:cs="仿宋_GB2312"/>
          <w:sz w:val="24"/>
          <w:szCs w:val="24"/>
        </w:rPr>
      </w:pPr>
    </w:p>
    <w:p w14:paraId="0A2587D5" w14:textId="77777777" w:rsidR="00335500" w:rsidRPr="00E2633E" w:rsidRDefault="00335500">
      <w:pPr>
        <w:jc w:val="center"/>
        <w:rPr>
          <w:rFonts w:cs="仿宋_GB2312"/>
          <w:sz w:val="24"/>
          <w:szCs w:val="24"/>
        </w:rPr>
      </w:pPr>
    </w:p>
    <w:p w14:paraId="5CD89F83" w14:textId="77777777" w:rsidR="00335500" w:rsidRPr="00E2633E" w:rsidRDefault="00335500">
      <w:pPr>
        <w:jc w:val="center"/>
        <w:rPr>
          <w:rFonts w:cs="仿宋_GB2312"/>
          <w:sz w:val="24"/>
          <w:szCs w:val="24"/>
        </w:rPr>
      </w:pPr>
    </w:p>
    <w:p w14:paraId="7D6C5A13" w14:textId="77777777" w:rsidR="00335500" w:rsidRPr="00E2633E" w:rsidRDefault="00335500">
      <w:pPr>
        <w:jc w:val="center"/>
        <w:rPr>
          <w:rFonts w:cs="仿宋_GB2312"/>
          <w:sz w:val="24"/>
          <w:szCs w:val="24"/>
        </w:rPr>
      </w:pPr>
    </w:p>
    <w:p w14:paraId="40C883E9" w14:textId="77777777" w:rsidR="00335500" w:rsidRPr="00E2633E" w:rsidRDefault="00335500">
      <w:pPr>
        <w:jc w:val="center"/>
        <w:rPr>
          <w:rFonts w:cs="仿宋_GB2312"/>
          <w:sz w:val="24"/>
          <w:szCs w:val="24"/>
        </w:rPr>
      </w:pPr>
    </w:p>
    <w:p w14:paraId="677968F8" w14:textId="77777777" w:rsidR="00335500" w:rsidRPr="00E2633E" w:rsidRDefault="004407E4">
      <w:pPr>
        <w:jc w:val="center"/>
        <w:rPr>
          <w:rFonts w:cs="仿宋_GB2312"/>
          <w:sz w:val="24"/>
          <w:szCs w:val="24"/>
        </w:rPr>
      </w:pPr>
      <w:r w:rsidRPr="00E2633E">
        <w:rPr>
          <w:rFonts w:cs="仿宋_GB2312" w:hint="eastAsia"/>
          <w:sz w:val="24"/>
          <w:szCs w:val="24"/>
        </w:rPr>
        <w:t>投标人：</w:t>
      </w:r>
      <w:r w:rsidRPr="00E2633E">
        <w:rPr>
          <w:rFonts w:cs="仿宋_GB2312" w:hint="eastAsia"/>
          <w:sz w:val="24"/>
          <w:szCs w:val="24"/>
        </w:rPr>
        <w:t>_</w:t>
      </w:r>
      <w:r w:rsidRPr="00E2633E">
        <w:rPr>
          <w:rFonts w:cs="仿宋_GB2312"/>
          <w:sz w:val="24"/>
          <w:szCs w:val="24"/>
        </w:rPr>
        <w:t>____________________________</w:t>
      </w:r>
    </w:p>
    <w:p w14:paraId="37BCDE71" w14:textId="77777777" w:rsidR="00335500" w:rsidRPr="00E2633E" w:rsidRDefault="00335500">
      <w:pPr>
        <w:jc w:val="center"/>
        <w:rPr>
          <w:rFonts w:cs="仿宋_GB2312"/>
          <w:bCs/>
          <w:sz w:val="24"/>
          <w:szCs w:val="24"/>
        </w:rPr>
      </w:pPr>
    </w:p>
    <w:p w14:paraId="63AE618D" w14:textId="77777777" w:rsidR="00335500" w:rsidRPr="00E2633E" w:rsidRDefault="00335500">
      <w:pPr>
        <w:jc w:val="center"/>
        <w:rPr>
          <w:rFonts w:cs="仿宋_GB2312"/>
          <w:bCs/>
          <w:sz w:val="24"/>
          <w:szCs w:val="24"/>
        </w:rPr>
      </w:pPr>
    </w:p>
    <w:p w14:paraId="33E14985" w14:textId="77777777" w:rsidR="00335500" w:rsidRPr="00E2633E" w:rsidRDefault="004407E4">
      <w:pPr>
        <w:jc w:val="center"/>
        <w:rPr>
          <w:rFonts w:cs="仿宋_GB2312"/>
          <w:bCs/>
          <w:sz w:val="24"/>
          <w:szCs w:val="24"/>
        </w:rPr>
      </w:pPr>
      <w:r w:rsidRPr="00E2633E">
        <w:rPr>
          <w:rFonts w:cs="仿宋_GB2312" w:hint="eastAsia"/>
          <w:bCs/>
          <w:sz w:val="24"/>
          <w:szCs w:val="24"/>
        </w:rPr>
        <w:t>（单位盖章）</w:t>
      </w:r>
    </w:p>
    <w:p w14:paraId="64CE5159" w14:textId="77777777" w:rsidR="00335500" w:rsidRPr="00E2633E" w:rsidRDefault="00335500">
      <w:pPr>
        <w:jc w:val="center"/>
        <w:rPr>
          <w:rFonts w:cs="仿宋_GB2312"/>
          <w:bCs/>
          <w:sz w:val="24"/>
          <w:szCs w:val="24"/>
        </w:rPr>
      </w:pPr>
    </w:p>
    <w:p w14:paraId="5A13C1F6" w14:textId="77777777" w:rsidR="00335500" w:rsidRPr="00E2633E" w:rsidRDefault="00335500">
      <w:pPr>
        <w:jc w:val="center"/>
        <w:rPr>
          <w:rFonts w:cs="仿宋_GB2312"/>
          <w:bCs/>
          <w:sz w:val="24"/>
          <w:szCs w:val="24"/>
        </w:rPr>
      </w:pPr>
    </w:p>
    <w:p w14:paraId="4304D328" w14:textId="77777777" w:rsidR="00335500" w:rsidRPr="00E2633E" w:rsidRDefault="004407E4">
      <w:pPr>
        <w:jc w:val="center"/>
        <w:rPr>
          <w:rFonts w:cs="仿宋_GB2312"/>
          <w:bCs/>
          <w:sz w:val="24"/>
          <w:szCs w:val="24"/>
          <w:lang w:val="zh-CN"/>
        </w:rPr>
      </w:pPr>
      <w:r w:rsidRPr="00E2633E">
        <w:rPr>
          <w:rFonts w:cs="仿宋_GB2312" w:hint="eastAsia"/>
          <w:bCs/>
          <w:sz w:val="24"/>
          <w:szCs w:val="24"/>
        </w:rPr>
        <w:t>年</w:t>
      </w:r>
      <w:r w:rsidRPr="00E2633E">
        <w:rPr>
          <w:rFonts w:cs="仿宋_GB2312" w:hint="eastAsia"/>
          <w:bCs/>
          <w:sz w:val="24"/>
          <w:szCs w:val="24"/>
        </w:rPr>
        <w:t xml:space="preserve">     </w:t>
      </w:r>
      <w:r w:rsidRPr="00E2633E">
        <w:rPr>
          <w:rFonts w:cs="仿宋_GB2312" w:hint="eastAsia"/>
          <w:bCs/>
          <w:sz w:val="24"/>
          <w:szCs w:val="24"/>
        </w:rPr>
        <w:t>月</w:t>
      </w:r>
      <w:r w:rsidRPr="00E2633E">
        <w:rPr>
          <w:rFonts w:cs="仿宋_GB2312" w:hint="eastAsia"/>
          <w:bCs/>
          <w:sz w:val="24"/>
          <w:szCs w:val="24"/>
        </w:rPr>
        <w:t xml:space="preserve">     </w:t>
      </w:r>
      <w:r w:rsidRPr="00E2633E">
        <w:rPr>
          <w:rFonts w:cs="仿宋_GB2312" w:hint="eastAsia"/>
          <w:bCs/>
          <w:sz w:val="24"/>
          <w:szCs w:val="24"/>
        </w:rPr>
        <w:t>日</w:t>
      </w:r>
      <w:r w:rsidRPr="00E2633E">
        <w:rPr>
          <w:rFonts w:cs="仿宋_GB2312" w:hint="eastAsia"/>
          <w:bCs/>
          <w:sz w:val="24"/>
          <w:szCs w:val="24"/>
          <w:lang w:val="zh-CN"/>
        </w:rPr>
        <w:br w:type="page"/>
      </w:r>
    </w:p>
    <w:p w14:paraId="2B2588BD" w14:textId="77777777" w:rsidR="00335500" w:rsidRPr="00E2633E" w:rsidRDefault="004407E4">
      <w:pPr>
        <w:jc w:val="center"/>
        <w:rPr>
          <w:rFonts w:cs="仿宋_GB2312"/>
          <w:sz w:val="24"/>
          <w:szCs w:val="24"/>
          <w:lang w:val="zh-CN"/>
        </w:rPr>
      </w:pPr>
      <w:r w:rsidRPr="00E2633E">
        <w:rPr>
          <w:rFonts w:cs="仿宋_GB2312" w:hint="eastAsia"/>
          <w:sz w:val="24"/>
          <w:szCs w:val="24"/>
          <w:lang w:val="zh-CN"/>
        </w:rPr>
        <w:lastRenderedPageBreak/>
        <w:t>投</w:t>
      </w:r>
      <w:r w:rsidRPr="00E2633E">
        <w:rPr>
          <w:rFonts w:cs="仿宋_GB2312" w:hint="eastAsia"/>
          <w:sz w:val="24"/>
          <w:szCs w:val="24"/>
          <w:lang w:val="zh-CN"/>
        </w:rPr>
        <w:t xml:space="preserve"> </w:t>
      </w:r>
      <w:r w:rsidRPr="00E2633E">
        <w:rPr>
          <w:rFonts w:cs="仿宋_GB2312" w:hint="eastAsia"/>
          <w:sz w:val="24"/>
          <w:szCs w:val="24"/>
          <w:lang w:val="zh-CN"/>
        </w:rPr>
        <w:t>标</w:t>
      </w:r>
      <w:r w:rsidRPr="00E2633E">
        <w:rPr>
          <w:rFonts w:cs="仿宋_GB2312" w:hint="eastAsia"/>
          <w:sz w:val="24"/>
          <w:szCs w:val="24"/>
          <w:lang w:val="zh-CN"/>
        </w:rPr>
        <w:t xml:space="preserve"> </w:t>
      </w:r>
      <w:r w:rsidRPr="00E2633E">
        <w:rPr>
          <w:rFonts w:cs="仿宋_GB2312" w:hint="eastAsia"/>
          <w:sz w:val="24"/>
          <w:szCs w:val="24"/>
          <w:lang w:val="zh-CN"/>
        </w:rPr>
        <w:t>总</w:t>
      </w:r>
      <w:r w:rsidRPr="00E2633E">
        <w:rPr>
          <w:rFonts w:cs="仿宋_GB2312" w:hint="eastAsia"/>
          <w:sz w:val="24"/>
          <w:szCs w:val="24"/>
          <w:lang w:val="zh-CN"/>
        </w:rPr>
        <w:t xml:space="preserve"> </w:t>
      </w:r>
      <w:r w:rsidRPr="00E2633E">
        <w:rPr>
          <w:rFonts w:cs="仿宋_GB2312" w:hint="eastAsia"/>
          <w:sz w:val="24"/>
          <w:szCs w:val="24"/>
          <w:lang w:val="zh-CN"/>
        </w:rPr>
        <w:t>价</w:t>
      </w:r>
    </w:p>
    <w:p w14:paraId="59FB8104" w14:textId="77777777" w:rsidR="00335500" w:rsidRPr="00E2633E" w:rsidRDefault="00335500">
      <w:pPr>
        <w:rPr>
          <w:rFonts w:cs="仿宋_GB2312"/>
          <w:sz w:val="24"/>
          <w:szCs w:val="24"/>
          <w:lang w:val="zh-CN"/>
        </w:rPr>
      </w:pPr>
    </w:p>
    <w:p w14:paraId="209165CC"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招</w:t>
      </w:r>
      <w:r w:rsidRPr="00E2633E">
        <w:rPr>
          <w:rFonts w:cs="仿宋_GB2312" w:hint="eastAsia"/>
          <w:sz w:val="24"/>
          <w:szCs w:val="24"/>
          <w:lang w:val="zh-CN"/>
        </w:rPr>
        <w:t xml:space="preserve">     </w:t>
      </w:r>
      <w:r w:rsidRPr="00E2633E">
        <w:rPr>
          <w:rFonts w:cs="仿宋_GB2312" w:hint="eastAsia"/>
          <w:sz w:val="24"/>
          <w:szCs w:val="24"/>
          <w:lang w:val="zh-CN"/>
        </w:rPr>
        <w:t>标</w:t>
      </w:r>
      <w:r w:rsidRPr="00E2633E">
        <w:rPr>
          <w:rFonts w:cs="仿宋_GB2312" w:hint="eastAsia"/>
          <w:sz w:val="24"/>
          <w:szCs w:val="24"/>
          <w:lang w:val="zh-CN"/>
        </w:rPr>
        <w:t xml:space="preserve">    </w:t>
      </w:r>
      <w:r w:rsidRPr="00E2633E">
        <w:rPr>
          <w:rFonts w:cs="仿宋_GB2312" w:hint="eastAsia"/>
          <w:sz w:val="24"/>
          <w:szCs w:val="24"/>
          <w:lang w:val="zh-CN"/>
        </w:rPr>
        <w:t>人：</w:t>
      </w:r>
      <w:r w:rsidRPr="00E2633E">
        <w:rPr>
          <w:rFonts w:cs="仿宋_GB2312" w:hint="eastAsia"/>
          <w:sz w:val="24"/>
          <w:szCs w:val="24"/>
          <w:u w:val="single"/>
          <w:lang w:val="zh-CN"/>
        </w:rPr>
        <w:t xml:space="preserve">                                                                       </w:t>
      </w:r>
    </w:p>
    <w:p w14:paraId="04FB19CE" w14:textId="77777777" w:rsidR="00335500" w:rsidRPr="00E2633E" w:rsidRDefault="00335500">
      <w:pPr>
        <w:rPr>
          <w:rFonts w:cs="仿宋_GB2312"/>
          <w:sz w:val="24"/>
          <w:szCs w:val="24"/>
          <w:u w:val="single"/>
          <w:lang w:val="zh-CN"/>
        </w:rPr>
      </w:pPr>
    </w:p>
    <w:p w14:paraId="3019AD62"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工</w:t>
      </w:r>
      <w:r w:rsidRPr="00E2633E">
        <w:rPr>
          <w:rFonts w:cs="仿宋_GB2312" w:hint="eastAsia"/>
          <w:sz w:val="24"/>
          <w:szCs w:val="24"/>
          <w:lang w:val="zh-CN"/>
        </w:rPr>
        <w:t xml:space="preserve">   </w:t>
      </w:r>
      <w:r w:rsidRPr="00E2633E">
        <w:rPr>
          <w:rFonts w:cs="仿宋_GB2312" w:hint="eastAsia"/>
          <w:sz w:val="24"/>
          <w:szCs w:val="24"/>
          <w:lang w:val="zh-CN"/>
        </w:rPr>
        <w:t>程</w:t>
      </w:r>
      <w:r w:rsidRPr="00E2633E">
        <w:rPr>
          <w:rFonts w:cs="仿宋_GB2312" w:hint="eastAsia"/>
          <w:sz w:val="24"/>
          <w:szCs w:val="24"/>
          <w:lang w:val="zh-CN"/>
        </w:rPr>
        <w:t xml:space="preserve">  </w:t>
      </w:r>
      <w:r w:rsidRPr="00E2633E">
        <w:rPr>
          <w:rFonts w:cs="仿宋_GB2312" w:hint="eastAsia"/>
          <w:sz w:val="24"/>
          <w:szCs w:val="24"/>
          <w:lang w:val="zh-CN"/>
        </w:rPr>
        <w:t>名</w:t>
      </w:r>
      <w:r w:rsidRPr="00E2633E">
        <w:rPr>
          <w:rFonts w:cs="仿宋_GB2312" w:hint="eastAsia"/>
          <w:sz w:val="24"/>
          <w:szCs w:val="24"/>
          <w:lang w:val="zh-CN"/>
        </w:rPr>
        <w:t xml:space="preserve">  </w:t>
      </w:r>
      <w:r w:rsidRPr="00E2633E">
        <w:rPr>
          <w:rFonts w:cs="仿宋_GB2312" w:hint="eastAsia"/>
          <w:sz w:val="24"/>
          <w:szCs w:val="24"/>
          <w:lang w:val="zh-CN"/>
        </w:rPr>
        <w:t>称：</w:t>
      </w:r>
      <w:r w:rsidRPr="00E2633E">
        <w:rPr>
          <w:rFonts w:cs="仿宋_GB2312" w:hint="eastAsia"/>
          <w:sz w:val="24"/>
          <w:szCs w:val="24"/>
          <w:u w:val="single"/>
          <w:lang w:val="zh-CN"/>
        </w:rPr>
        <w:t xml:space="preserve">                                                                       </w:t>
      </w:r>
    </w:p>
    <w:p w14:paraId="641D4F42" w14:textId="77777777" w:rsidR="00335500" w:rsidRPr="00E2633E" w:rsidRDefault="00335500">
      <w:pPr>
        <w:rPr>
          <w:rFonts w:cs="仿宋_GB2312"/>
          <w:sz w:val="24"/>
          <w:szCs w:val="24"/>
          <w:u w:val="single"/>
          <w:lang w:val="zh-CN"/>
        </w:rPr>
      </w:pPr>
    </w:p>
    <w:p w14:paraId="53767BD4"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投标总价（小写）：</w:t>
      </w:r>
      <w:r w:rsidRPr="00E2633E">
        <w:rPr>
          <w:rFonts w:cs="仿宋_GB2312" w:hint="eastAsia"/>
          <w:sz w:val="24"/>
          <w:szCs w:val="24"/>
          <w:u w:val="single"/>
          <w:lang w:val="zh-CN"/>
        </w:rPr>
        <w:t xml:space="preserve">                                                                       </w:t>
      </w:r>
    </w:p>
    <w:p w14:paraId="03796097" w14:textId="77777777" w:rsidR="00335500" w:rsidRPr="00E2633E" w:rsidRDefault="00335500">
      <w:pPr>
        <w:rPr>
          <w:rFonts w:cs="仿宋_GB2312"/>
          <w:sz w:val="24"/>
          <w:szCs w:val="24"/>
          <w:u w:val="single"/>
          <w:lang w:val="zh-CN"/>
        </w:rPr>
      </w:pPr>
    </w:p>
    <w:p w14:paraId="627B3BE6"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（大写）：</w:t>
      </w:r>
      <w:r w:rsidRPr="00E2633E">
        <w:rPr>
          <w:rFonts w:cs="仿宋_GB2312" w:hint="eastAsia"/>
          <w:sz w:val="24"/>
          <w:szCs w:val="24"/>
          <w:u w:val="single"/>
          <w:lang w:val="zh-CN"/>
        </w:rPr>
        <w:t xml:space="preserve">                                                                       </w:t>
      </w:r>
    </w:p>
    <w:p w14:paraId="2CB5C57E" w14:textId="77777777" w:rsidR="00335500" w:rsidRPr="00E2633E" w:rsidRDefault="00335500">
      <w:pPr>
        <w:rPr>
          <w:rFonts w:cs="仿宋_GB2312"/>
          <w:sz w:val="24"/>
          <w:szCs w:val="24"/>
          <w:u w:val="single"/>
          <w:lang w:val="zh-CN"/>
        </w:rPr>
      </w:pPr>
    </w:p>
    <w:p w14:paraId="54662B91" w14:textId="77777777" w:rsidR="00335500" w:rsidRPr="00E2633E" w:rsidRDefault="00335500">
      <w:pPr>
        <w:rPr>
          <w:rFonts w:cs="仿宋_GB2312"/>
          <w:sz w:val="24"/>
          <w:szCs w:val="24"/>
          <w:u w:val="single"/>
          <w:lang w:val="zh-CN"/>
        </w:rPr>
      </w:pPr>
    </w:p>
    <w:p w14:paraId="6EA24DBD"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投</w:t>
      </w:r>
      <w:r w:rsidRPr="00E2633E">
        <w:rPr>
          <w:rFonts w:cs="仿宋_GB2312" w:hint="eastAsia"/>
          <w:sz w:val="24"/>
          <w:szCs w:val="24"/>
          <w:lang w:val="zh-CN"/>
        </w:rPr>
        <w:t xml:space="preserve">  </w:t>
      </w:r>
      <w:r w:rsidRPr="00E2633E">
        <w:rPr>
          <w:rFonts w:cs="仿宋_GB2312" w:hint="eastAsia"/>
          <w:sz w:val="24"/>
          <w:szCs w:val="24"/>
          <w:lang w:val="zh-CN"/>
        </w:rPr>
        <w:t>标</w:t>
      </w:r>
      <w:r w:rsidRPr="00E2633E">
        <w:rPr>
          <w:rFonts w:cs="仿宋_GB2312" w:hint="eastAsia"/>
          <w:sz w:val="24"/>
          <w:szCs w:val="24"/>
          <w:lang w:val="zh-CN"/>
        </w:rPr>
        <w:t xml:space="preserve">  </w:t>
      </w:r>
      <w:r w:rsidRPr="00E2633E">
        <w:rPr>
          <w:rFonts w:cs="仿宋_GB2312" w:hint="eastAsia"/>
          <w:sz w:val="24"/>
          <w:szCs w:val="24"/>
          <w:lang w:val="zh-CN"/>
        </w:rPr>
        <w:t>人：</w:t>
      </w:r>
      <w:r w:rsidRPr="00E2633E">
        <w:rPr>
          <w:rFonts w:cs="仿宋_GB2312" w:hint="eastAsia"/>
          <w:sz w:val="24"/>
          <w:szCs w:val="24"/>
          <w:u w:val="single"/>
          <w:lang w:val="zh-CN"/>
        </w:rPr>
        <w:t xml:space="preserve">                                                                            </w:t>
      </w:r>
    </w:p>
    <w:p w14:paraId="638D335C" w14:textId="77777777" w:rsidR="00335500" w:rsidRPr="00E2633E" w:rsidRDefault="004407E4">
      <w:pPr>
        <w:rPr>
          <w:rFonts w:cs="仿宋_GB2312"/>
          <w:sz w:val="24"/>
          <w:szCs w:val="24"/>
          <w:lang w:val="zh-CN"/>
        </w:rPr>
      </w:pPr>
      <w:r w:rsidRPr="00E2633E">
        <w:rPr>
          <w:rFonts w:cs="仿宋_GB2312" w:hint="eastAsia"/>
          <w:sz w:val="24"/>
          <w:szCs w:val="24"/>
          <w:lang w:val="zh-CN"/>
        </w:rPr>
        <w:t>（单位盖章）</w:t>
      </w:r>
    </w:p>
    <w:p w14:paraId="3AF8393F" w14:textId="77777777" w:rsidR="00335500" w:rsidRPr="00E2633E" w:rsidRDefault="00335500">
      <w:pPr>
        <w:rPr>
          <w:rFonts w:cs="仿宋_GB2312"/>
          <w:sz w:val="24"/>
          <w:szCs w:val="24"/>
          <w:lang w:val="zh-CN"/>
        </w:rPr>
      </w:pPr>
    </w:p>
    <w:p w14:paraId="5FB90425" w14:textId="77777777" w:rsidR="00335500" w:rsidRPr="00E2633E" w:rsidRDefault="00335500">
      <w:pPr>
        <w:rPr>
          <w:rFonts w:cs="仿宋_GB2312"/>
          <w:sz w:val="24"/>
          <w:szCs w:val="24"/>
          <w:lang w:val="zh-CN"/>
        </w:rPr>
      </w:pPr>
    </w:p>
    <w:p w14:paraId="57E0EC9C" w14:textId="77777777" w:rsidR="00335500" w:rsidRPr="00E2633E" w:rsidRDefault="004407E4">
      <w:pPr>
        <w:rPr>
          <w:rFonts w:cs="仿宋_GB2312"/>
          <w:sz w:val="24"/>
          <w:szCs w:val="24"/>
          <w:lang w:val="zh-CN"/>
        </w:rPr>
      </w:pPr>
      <w:r w:rsidRPr="00E2633E">
        <w:rPr>
          <w:rFonts w:cs="仿宋_GB2312" w:hint="eastAsia"/>
          <w:sz w:val="24"/>
          <w:szCs w:val="24"/>
          <w:lang w:val="zh-CN"/>
        </w:rPr>
        <w:t>法定代表人</w:t>
      </w:r>
    </w:p>
    <w:p w14:paraId="6AE20F76"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或其授权人：</w:t>
      </w:r>
      <w:r w:rsidRPr="00E2633E">
        <w:rPr>
          <w:rFonts w:cs="仿宋_GB2312" w:hint="eastAsia"/>
          <w:sz w:val="24"/>
          <w:szCs w:val="24"/>
          <w:u w:val="single"/>
          <w:lang w:val="zh-CN"/>
        </w:rPr>
        <w:t xml:space="preserve">                                                                              </w:t>
      </w:r>
    </w:p>
    <w:p w14:paraId="7D780631" w14:textId="77777777" w:rsidR="00335500" w:rsidRPr="00E2633E" w:rsidRDefault="004407E4">
      <w:pPr>
        <w:rPr>
          <w:rFonts w:cs="仿宋_GB2312"/>
          <w:sz w:val="24"/>
          <w:szCs w:val="24"/>
          <w:lang w:val="zh-CN"/>
        </w:rPr>
      </w:pPr>
      <w:r w:rsidRPr="00E2633E">
        <w:rPr>
          <w:rFonts w:cs="仿宋_GB2312" w:hint="eastAsia"/>
          <w:sz w:val="24"/>
          <w:szCs w:val="24"/>
          <w:lang w:val="zh-CN"/>
        </w:rPr>
        <w:t>（签字或盖章）</w:t>
      </w:r>
    </w:p>
    <w:p w14:paraId="00928E66" w14:textId="77777777" w:rsidR="00335500" w:rsidRPr="00E2633E" w:rsidRDefault="00335500">
      <w:pPr>
        <w:rPr>
          <w:rFonts w:cs="仿宋_GB2312"/>
          <w:sz w:val="24"/>
          <w:szCs w:val="24"/>
          <w:lang w:val="zh-CN"/>
        </w:rPr>
      </w:pPr>
    </w:p>
    <w:p w14:paraId="116D97A1" w14:textId="77777777" w:rsidR="00335500" w:rsidRPr="00E2633E" w:rsidRDefault="00335500">
      <w:pPr>
        <w:rPr>
          <w:rFonts w:cs="仿宋_GB2312"/>
          <w:sz w:val="24"/>
          <w:szCs w:val="24"/>
          <w:lang w:val="zh-CN"/>
        </w:rPr>
      </w:pPr>
    </w:p>
    <w:p w14:paraId="345EB449" w14:textId="77777777" w:rsidR="00335500" w:rsidRPr="00E2633E" w:rsidRDefault="004407E4">
      <w:pPr>
        <w:rPr>
          <w:rFonts w:cs="仿宋_GB2312"/>
          <w:sz w:val="24"/>
          <w:szCs w:val="24"/>
          <w:u w:val="single"/>
          <w:lang w:val="zh-CN"/>
        </w:rPr>
      </w:pPr>
      <w:r w:rsidRPr="00E2633E">
        <w:rPr>
          <w:rFonts w:cs="仿宋_GB2312" w:hint="eastAsia"/>
          <w:sz w:val="24"/>
          <w:szCs w:val="24"/>
          <w:lang w:val="zh-CN"/>
        </w:rPr>
        <w:t>编</w:t>
      </w:r>
      <w:r w:rsidRPr="00E2633E">
        <w:rPr>
          <w:rFonts w:cs="仿宋_GB2312" w:hint="eastAsia"/>
          <w:sz w:val="24"/>
          <w:szCs w:val="24"/>
          <w:lang w:val="zh-CN"/>
        </w:rPr>
        <w:t xml:space="preserve">  </w:t>
      </w:r>
      <w:r w:rsidRPr="00E2633E">
        <w:rPr>
          <w:rFonts w:cs="仿宋_GB2312" w:hint="eastAsia"/>
          <w:sz w:val="24"/>
          <w:szCs w:val="24"/>
          <w:lang w:val="zh-CN"/>
        </w:rPr>
        <w:t>制</w:t>
      </w:r>
      <w:r w:rsidRPr="00E2633E">
        <w:rPr>
          <w:rFonts w:cs="仿宋_GB2312" w:hint="eastAsia"/>
          <w:sz w:val="24"/>
          <w:szCs w:val="24"/>
          <w:lang w:val="zh-CN"/>
        </w:rPr>
        <w:t xml:space="preserve">  </w:t>
      </w:r>
      <w:r w:rsidRPr="00E2633E">
        <w:rPr>
          <w:rFonts w:cs="仿宋_GB2312" w:hint="eastAsia"/>
          <w:sz w:val="24"/>
          <w:szCs w:val="24"/>
          <w:lang w:val="zh-CN"/>
        </w:rPr>
        <w:t>人：</w:t>
      </w:r>
      <w:r w:rsidRPr="00E2633E">
        <w:rPr>
          <w:rFonts w:cs="仿宋_GB2312" w:hint="eastAsia"/>
          <w:sz w:val="24"/>
          <w:szCs w:val="24"/>
          <w:u w:val="single"/>
          <w:lang w:val="zh-CN"/>
        </w:rPr>
        <w:t xml:space="preserve">                                                                               </w:t>
      </w:r>
    </w:p>
    <w:p w14:paraId="30372DB9" w14:textId="77777777" w:rsidR="00335500" w:rsidRPr="00E2633E" w:rsidRDefault="004407E4">
      <w:pPr>
        <w:rPr>
          <w:rFonts w:cs="仿宋_GB2312"/>
          <w:sz w:val="24"/>
          <w:szCs w:val="24"/>
          <w:lang w:val="zh-CN"/>
        </w:rPr>
      </w:pPr>
      <w:r w:rsidRPr="00E2633E">
        <w:rPr>
          <w:rFonts w:cs="仿宋_GB2312" w:hint="eastAsia"/>
          <w:sz w:val="24"/>
          <w:szCs w:val="24"/>
          <w:lang w:val="zh-CN"/>
        </w:rPr>
        <w:t>（造价人员签字盖专用章）</w:t>
      </w:r>
    </w:p>
    <w:p w14:paraId="4FE1E231" w14:textId="77777777" w:rsidR="00335500" w:rsidRPr="00E2633E" w:rsidRDefault="00335500">
      <w:pPr>
        <w:rPr>
          <w:rFonts w:cs="仿宋_GB2312"/>
          <w:sz w:val="24"/>
          <w:szCs w:val="24"/>
          <w:lang w:val="zh-CN"/>
        </w:rPr>
      </w:pPr>
    </w:p>
    <w:p w14:paraId="27AF5B0A" w14:textId="77777777" w:rsidR="00335500" w:rsidRPr="00E2633E" w:rsidRDefault="00335500">
      <w:pPr>
        <w:rPr>
          <w:rFonts w:cs="仿宋_GB2312"/>
          <w:sz w:val="24"/>
          <w:szCs w:val="24"/>
          <w:lang w:val="zh-CN"/>
        </w:rPr>
      </w:pPr>
    </w:p>
    <w:p w14:paraId="0D4459B7" w14:textId="77777777" w:rsidR="00335500" w:rsidRPr="00E2633E" w:rsidRDefault="004407E4">
      <w:pPr>
        <w:jc w:val="center"/>
        <w:rPr>
          <w:rFonts w:cs="仿宋_GB2312"/>
          <w:sz w:val="24"/>
          <w:szCs w:val="24"/>
          <w:lang w:val="zh-CN"/>
        </w:rPr>
      </w:pPr>
      <w:r w:rsidRPr="00E2633E">
        <w:rPr>
          <w:rFonts w:cs="仿宋_GB2312" w:hint="eastAsia"/>
          <w:sz w:val="24"/>
          <w:szCs w:val="24"/>
          <w:lang w:val="zh-CN"/>
        </w:rPr>
        <w:t>时</w:t>
      </w:r>
      <w:r w:rsidRPr="00E2633E">
        <w:rPr>
          <w:rFonts w:cs="仿宋_GB2312" w:hint="eastAsia"/>
          <w:sz w:val="24"/>
          <w:szCs w:val="24"/>
          <w:lang w:val="zh-CN"/>
        </w:rPr>
        <w:t xml:space="preserve"> </w:t>
      </w:r>
      <w:r w:rsidRPr="00E2633E">
        <w:rPr>
          <w:rFonts w:cs="仿宋_GB2312" w:hint="eastAsia"/>
          <w:sz w:val="24"/>
          <w:szCs w:val="24"/>
          <w:lang w:val="zh-CN"/>
        </w:rPr>
        <w:t>间</w:t>
      </w:r>
      <w:r w:rsidRPr="00E2633E">
        <w:rPr>
          <w:rFonts w:cs="仿宋_GB2312" w:hint="eastAsia"/>
          <w:sz w:val="24"/>
          <w:szCs w:val="24"/>
          <w:lang w:val="zh-CN"/>
        </w:rPr>
        <w:t xml:space="preserve">:         </w:t>
      </w:r>
      <w:r w:rsidRPr="00E2633E">
        <w:rPr>
          <w:rFonts w:cs="仿宋_GB2312" w:hint="eastAsia"/>
          <w:sz w:val="24"/>
          <w:szCs w:val="24"/>
          <w:lang w:val="zh-CN"/>
        </w:rPr>
        <w:t>年</w:t>
      </w:r>
      <w:r w:rsidRPr="00E2633E">
        <w:rPr>
          <w:rFonts w:cs="仿宋_GB2312" w:hint="eastAsia"/>
          <w:sz w:val="24"/>
          <w:szCs w:val="24"/>
          <w:lang w:val="zh-CN"/>
        </w:rPr>
        <w:t xml:space="preserve">       </w:t>
      </w:r>
      <w:r w:rsidRPr="00E2633E">
        <w:rPr>
          <w:rFonts w:cs="仿宋_GB2312" w:hint="eastAsia"/>
          <w:sz w:val="24"/>
          <w:szCs w:val="24"/>
          <w:lang w:val="zh-CN"/>
        </w:rPr>
        <w:t>月</w:t>
      </w:r>
      <w:r w:rsidRPr="00E2633E">
        <w:rPr>
          <w:rFonts w:cs="仿宋_GB2312" w:hint="eastAsia"/>
          <w:sz w:val="24"/>
          <w:szCs w:val="24"/>
          <w:lang w:val="zh-CN"/>
        </w:rPr>
        <w:t xml:space="preserve">       </w:t>
      </w:r>
      <w:r w:rsidRPr="00E2633E">
        <w:rPr>
          <w:rFonts w:cs="仿宋_GB2312" w:hint="eastAsia"/>
          <w:sz w:val="24"/>
          <w:szCs w:val="24"/>
          <w:lang w:val="zh-CN"/>
        </w:rPr>
        <w:t>日</w:t>
      </w:r>
    </w:p>
    <w:p w14:paraId="1232751C" w14:textId="77777777" w:rsidR="00335500" w:rsidRPr="00E2633E" w:rsidRDefault="004407E4">
      <w:pPr>
        <w:rPr>
          <w:kern w:val="0"/>
          <w:sz w:val="24"/>
          <w:szCs w:val="24"/>
        </w:rPr>
      </w:pPr>
      <w:r w:rsidRPr="00E2633E">
        <w:rPr>
          <w:rFonts w:cs="仿宋_GB2312" w:hint="eastAsia"/>
          <w:sz w:val="24"/>
          <w:szCs w:val="24"/>
          <w:lang w:val="zh-CN"/>
        </w:rPr>
        <w:br w:type="page"/>
      </w:r>
      <w:r w:rsidRPr="00E2633E">
        <w:rPr>
          <w:rFonts w:hint="eastAsia"/>
          <w:kern w:val="0"/>
          <w:sz w:val="24"/>
          <w:szCs w:val="24"/>
        </w:rPr>
        <w:lastRenderedPageBreak/>
        <w:t>总说明：</w:t>
      </w:r>
    </w:p>
    <w:p w14:paraId="34C36C6B" w14:textId="77777777" w:rsidR="00335500" w:rsidRPr="00E2633E" w:rsidRDefault="004407E4">
      <w:pPr>
        <w:rPr>
          <w:kern w:val="0"/>
          <w:sz w:val="24"/>
          <w:szCs w:val="24"/>
        </w:rPr>
      </w:pPr>
      <w:r w:rsidRPr="00E2633E">
        <w:rPr>
          <w:rFonts w:hint="eastAsia"/>
          <w:kern w:val="0"/>
          <w:sz w:val="24"/>
          <w:szCs w:val="24"/>
        </w:rPr>
        <w:t xml:space="preserve">工程名称：　　　　　　　　　　　　　　　　　　　　　　　　　　　　</w:t>
      </w:r>
      <w:r w:rsidRPr="00E2633E">
        <w:rPr>
          <w:kern w:val="0"/>
          <w:sz w:val="24"/>
          <w:szCs w:val="24"/>
        </w:rPr>
        <w:t xml:space="preserve">   </w:t>
      </w:r>
    </w:p>
    <w:p w14:paraId="48231605"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335500" w:rsidRPr="00E2633E" w14:paraId="5BD5662D"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05108CCB" w14:textId="77777777" w:rsidR="00335500" w:rsidRPr="00E2633E" w:rsidRDefault="00335500">
            <w:pPr>
              <w:rPr>
                <w:kern w:val="0"/>
                <w:sz w:val="24"/>
                <w:szCs w:val="24"/>
              </w:rPr>
            </w:pPr>
          </w:p>
          <w:p w14:paraId="66F60C74" w14:textId="77777777" w:rsidR="00335500" w:rsidRPr="00E2633E" w:rsidRDefault="00335500">
            <w:pPr>
              <w:rPr>
                <w:kern w:val="0"/>
                <w:sz w:val="24"/>
                <w:szCs w:val="24"/>
              </w:rPr>
            </w:pPr>
          </w:p>
          <w:p w14:paraId="0848ADA3" w14:textId="77777777" w:rsidR="00335500" w:rsidRPr="00E2633E" w:rsidRDefault="00335500">
            <w:pPr>
              <w:rPr>
                <w:kern w:val="0"/>
                <w:sz w:val="24"/>
                <w:szCs w:val="24"/>
              </w:rPr>
            </w:pPr>
          </w:p>
          <w:p w14:paraId="673A047A" w14:textId="77777777" w:rsidR="00335500" w:rsidRPr="00E2633E" w:rsidRDefault="00335500">
            <w:pPr>
              <w:rPr>
                <w:kern w:val="0"/>
                <w:sz w:val="24"/>
                <w:szCs w:val="24"/>
              </w:rPr>
            </w:pPr>
          </w:p>
          <w:p w14:paraId="37CABA5A" w14:textId="77777777" w:rsidR="00335500" w:rsidRPr="00E2633E" w:rsidRDefault="00335500">
            <w:pPr>
              <w:rPr>
                <w:kern w:val="0"/>
                <w:sz w:val="24"/>
                <w:szCs w:val="24"/>
              </w:rPr>
            </w:pPr>
          </w:p>
          <w:p w14:paraId="775BD619" w14:textId="77777777" w:rsidR="00335500" w:rsidRPr="00E2633E" w:rsidRDefault="00335500">
            <w:pPr>
              <w:rPr>
                <w:kern w:val="0"/>
                <w:sz w:val="24"/>
                <w:szCs w:val="24"/>
              </w:rPr>
            </w:pPr>
          </w:p>
          <w:p w14:paraId="19318142" w14:textId="77777777" w:rsidR="00335500" w:rsidRPr="00E2633E" w:rsidRDefault="00335500">
            <w:pPr>
              <w:rPr>
                <w:kern w:val="0"/>
                <w:sz w:val="24"/>
                <w:szCs w:val="24"/>
              </w:rPr>
            </w:pPr>
          </w:p>
          <w:p w14:paraId="1B388457" w14:textId="77777777" w:rsidR="00335500" w:rsidRPr="00E2633E" w:rsidRDefault="00335500">
            <w:pPr>
              <w:rPr>
                <w:kern w:val="0"/>
                <w:sz w:val="24"/>
                <w:szCs w:val="24"/>
              </w:rPr>
            </w:pPr>
          </w:p>
          <w:p w14:paraId="6239BC65" w14:textId="77777777" w:rsidR="00335500" w:rsidRPr="00E2633E" w:rsidRDefault="00335500">
            <w:pPr>
              <w:rPr>
                <w:kern w:val="0"/>
                <w:sz w:val="24"/>
                <w:szCs w:val="24"/>
              </w:rPr>
            </w:pPr>
          </w:p>
          <w:p w14:paraId="5BFD50C5" w14:textId="77777777" w:rsidR="00335500" w:rsidRPr="00E2633E" w:rsidRDefault="00335500">
            <w:pPr>
              <w:rPr>
                <w:kern w:val="0"/>
                <w:sz w:val="24"/>
                <w:szCs w:val="24"/>
              </w:rPr>
            </w:pPr>
          </w:p>
          <w:p w14:paraId="20108CDB" w14:textId="77777777" w:rsidR="00335500" w:rsidRPr="00E2633E" w:rsidRDefault="00335500">
            <w:pPr>
              <w:rPr>
                <w:kern w:val="0"/>
                <w:sz w:val="24"/>
                <w:szCs w:val="24"/>
              </w:rPr>
            </w:pPr>
          </w:p>
          <w:p w14:paraId="35F867A1" w14:textId="77777777" w:rsidR="00335500" w:rsidRPr="00E2633E" w:rsidRDefault="00335500">
            <w:pPr>
              <w:rPr>
                <w:kern w:val="0"/>
                <w:sz w:val="24"/>
                <w:szCs w:val="24"/>
              </w:rPr>
            </w:pPr>
          </w:p>
          <w:p w14:paraId="15AC5C90" w14:textId="77777777" w:rsidR="00335500" w:rsidRPr="00E2633E" w:rsidRDefault="00335500">
            <w:pPr>
              <w:rPr>
                <w:kern w:val="0"/>
                <w:sz w:val="24"/>
                <w:szCs w:val="24"/>
              </w:rPr>
            </w:pPr>
          </w:p>
          <w:p w14:paraId="1067C852" w14:textId="77777777" w:rsidR="00335500" w:rsidRPr="00E2633E" w:rsidRDefault="00335500">
            <w:pPr>
              <w:rPr>
                <w:kern w:val="0"/>
                <w:sz w:val="24"/>
                <w:szCs w:val="24"/>
              </w:rPr>
            </w:pPr>
          </w:p>
          <w:p w14:paraId="787CBA9E" w14:textId="77777777" w:rsidR="00335500" w:rsidRPr="00E2633E" w:rsidRDefault="00335500">
            <w:pPr>
              <w:rPr>
                <w:kern w:val="0"/>
                <w:sz w:val="24"/>
                <w:szCs w:val="24"/>
              </w:rPr>
            </w:pPr>
          </w:p>
          <w:p w14:paraId="64102E84" w14:textId="77777777" w:rsidR="00335500" w:rsidRPr="00E2633E" w:rsidRDefault="00335500">
            <w:pPr>
              <w:rPr>
                <w:kern w:val="0"/>
                <w:sz w:val="24"/>
                <w:szCs w:val="24"/>
              </w:rPr>
            </w:pPr>
          </w:p>
        </w:tc>
      </w:tr>
    </w:tbl>
    <w:p w14:paraId="24BDBF97" w14:textId="77777777" w:rsidR="00335500" w:rsidRPr="00E2633E" w:rsidRDefault="00335500">
      <w:pPr>
        <w:rPr>
          <w:kern w:val="0"/>
          <w:sz w:val="24"/>
          <w:szCs w:val="24"/>
        </w:rPr>
      </w:pPr>
    </w:p>
    <w:p w14:paraId="1E6BC545" w14:textId="77777777" w:rsidR="00335500" w:rsidRPr="00E2633E" w:rsidRDefault="00335500">
      <w:pPr>
        <w:rPr>
          <w:kern w:val="0"/>
          <w:sz w:val="24"/>
          <w:szCs w:val="24"/>
        </w:rPr>
      </w:pPr>
    </w:p>
    <w:p w14:paraId="277BB17F" w14:textId="77777777" w:rsidR="00335500" w:rsidRPr="00E2633E" w:rsidRDefault="00335500">
      <w:pPr>
        <w:rPr>
          <w:kern w:val="0"/>
          <w:sz w:val="24"/>
          <w:szCs w:val="24"/>
        </w:rPr>
      </w:pPr>
    </w:p>
    <w:p w14:paraId="4F552F46" w14:textId="77777777" w:rsidR="00335500" w:rsidRPr="00E2633E" w:rsidRDefault="00335500">
      <w:pPr>
        <w:rPr>
          <w:kern w:val="0"/>
          <w:sz w:val="24"/>
          <w:szCs w:val="24"/>
        </w:rPr>
      </w:pPr>
    </w:p>
    <w:p w14:paraId="12037DFA" w14:textId="77777777" w:rsidR="00335500" w:rsidRPr="00E2633E" w:rsidRDefault="00335500">
      <w:pPr>
        <w:rPr>
          <w:kern w:val="0"/>
          <w:sz w:val="24"/>
          <w:szCs w:val="24"/>
        </w:rPr>
      </w:pPr>
    </w:p>
    <w:p w14:paraId="2B04A8BA" w14:textId="77777777" w:rsidR="00335500" w:rsidRPr="00E2633E" w:rsidRDefault="00335500">
      <w:pPr>
        <w:rPr>
          <w:kern w:val="0"/>
          <w:sz w:val="24"/>
          <w:szCs w:val="24"/>
        </w:rPr>
      </w:pPr>
    </w:p>
    <w:p w14:paraId="6CC9B74B" w14:textId="77777777" w:rsidR="00335500" w:rsidRPr="00E2633E" w:rsidRDefault="004407E4">
      <w:pPr>
        <w:jc w:val="center"/>
        <w:rPr>
          <w:kern w:val="0"/>
          <w:sz w:val="24"/>
          <w:szCs w:val="24"/>
        </w:rPr>
      </w:pPr>
      <w:r w:rsidRPr="00E2633E">
        <w:rPr>
          <w:rFonts w:hint="eastAsia"/>
          <w:kern w:val="0"/>
          <w:sz w:val="24"/>
          <w:szCs w:val="24"/>
        </w:rPr>
        <w:lastRenderedPageBreak/>
        <w:t>建设项目投标报价汇总表</w:t>
      </w:r>
    </w:p>
    <w:p w14:paraId="11899C47" w14:textId="77777777" w:rsidR="00335500" w:rsidRPr="00E2633E" w:rsidRDefault="00335500">
      <w:pPr>
        <w:rPr>
          <w:kern w:val="0"/>
          <w:sz w:val="24"/>
          <w:szCs w:val="24"/>
        </w:rPr>
      </w:pPr>
    </w:p>
    <w:p w14:paraId="673D1626"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2D879F26"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E2633E" w:rsidRPr="00E2633E" w14:paraId="2AB6910F"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46F14B7F" w14:textId="77777777" w:rsidR="00335500" w:rsidRPr="00E2633E" w:rsidRDefault="004407E4">
            <w:pPr>
              <w:rPr>
                <w:kern w:val="0"/>
                <w:sz w:val="24"/>
                <w:szCs w:val="24"/>
              </w:rPr>
            </w:pPr>
            <w:r w:rsidRPr="00E2633E">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31EA270C" w14:textId="77777777" w:rsidR="00335500" w:rsidRPr="00E2633E" w:rsidRDefault="004407E4">
            <w:pPr>
              <w:rPr>
                <w:kern w:val="0"/>
                <w:sz w:val="24"/>
                <w:szCs w:val="24"/>
              </w:rPr>
            </w:pPr>
            <w:r w:rsidRPr="00E2633E">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7EE8BE03" w14:textId="77777777" w:rsidR="00335500" w:rsidRPr="00E2633E" w:rsidRDefault="004407E4">
            <w:pPr>
              <w:rPr>
                <w:kern w:val="0"/>
                <w:sz w:val="24"/>
                <w:szCs w:val="24"/>
              </w:rPr>
            </w:pPr>
            <w:r w:rsidRPr="00E2633E">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41CE844F" w14:textId="77777777" w:rsidR="00335500" w:rsidRPr="00E2633E" w:rsidRDefault="004407E4">
            <w:pPr>
              <w:rPr>
                <w:kern w:val="0"/>
                <w:sz w:val="24"/>
                <w:szCs w:val="24"/>
              </w:rPr>
            </w:pPr>
            <w:r w:rsidRPr="00E2633E">
              <w:rPr>
                <w:rFonts w:hint="eastAsia"/>
                <w:kern w:val="0"/>
                <w:sz w:val="24"/>
                <w:szCs w:val="24"/>
              </w:rPr>
              <w:t>其中：（元）</w:t>
            </w:r>
          </w:p>
        </w:tc>
      </w:tr>
      <w:tr w:rsidR="00E2633E" w:rsidRPr="00E2633E" w14:paraId="5AC6A2B8"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38E7B56E" w14:textId="77777777" w:rsidR="00335500" w:rsidRPr="00E2633E" w:rsidRDefault="00335500">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C2813A8" w14:textId="77777777" w:rsidR="00335500" w:rsidRPr="00E2633E" w:rsidRDefault="00335500">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1886CD94" w14:textId="77777777" w:rsidR="00335500" w:rsidRPr="00E2633E" w:rsidRDefault="00335500">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6896D6D" w14:textId="77777777" w:rsidR="00335500" w:rsidRPr="00E2633E" w:rsidRDefault="004407E4">
            <w:pPr>
              <w:rPr>
                <w:kern w:val="0"/>
                <w:sz w:val="24"/>
                <w:szCs w:val="24"/>
              </w:rPr>
            </w:pPr>
            <w:r w:rsidRPr="00E2633E">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6137AD16" w14:textId="77777777" w:rsidR="00335500" w:rsidRPr="00E2633E" w:rsidRDefault="004407E4">
            <w:pPr>
              <w:rPr>
                <w:kern w:val="0"/>
                <w:sz w:val="24"/>
                <w:szCs w:val="24"/>
              </w:rPr>
            </w:pPr>
            <w:r w:rsidRPr="00E2633E">
              <w:rPr>
                <w:rFonts w:hint="eastAsia"/>
                <w:kern w:val="0"/>
                <w:sz w:val="24"/>
                <w:szCs w:val="24"/>
              </w:rPr>
              <w:t>安全文明</w:t>
            </w:r>
            <w:r w:rsidRPr="00E2633E">
              <w:rPr>
                <w:kern w:val="0"/>
                <w:sz w:val="24"/>
                <w:szCs w:val="24"/>
              </w:rPr>
              <w:t xml:space="preserve">    </w:t>
            </w:r>
            <w:r w:rsidRPr="00E2633E">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2FF81191" w14:textId="77777777" w:rsidR="00335500" w:rsidRPr="00E2633E" w:rsidRDefault="004407E4">
            <w:pPr>
              <w:rPr>
                <w:kern w:val="0"/>
                <w:sz w:val="24"/>
                <w:szCs w:val="24"/>
              </w:rPr>
            </w:pPr>
            <w:proofErr w:type="gramStart"/>
            <w:r w:rsidRPr="00E2633E">
              <w:rPr>
                <w:rFonts w:hint="eastAsia"/>
                <w:kern w:val="0"/>
                <w:sz w:val="24"/>
                <w:szCs w:val="24"/>
              </w:rPr>
              <w:t>规</w:t>
            </w:r>
            <w:proofErr w:type="gramEnd"/>
            <w:r w:rsidRPr="00E2633E">
              <w:rPr>
                <w:rFonts w:hint="eastAsia"/>
                <w:kern w:val="0"/>
                <w:sz w:val="24"/>
                <w:szCs w:val="24"/>
              </w:rPr>
              <w:t>费</w:t>
            </w:r>
          </w:p>
        </w:tc>
      </w:tr>
      <w:tr w:rsidR="00E2633E" w:rsidRPr="00E2633E" w14:paraId="05CB29D8"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115D4BC8" w14:textId="77777777" w:rsidR="00335500" w:rsidRPr="00E2633E" w:rsidRDefault="00335500">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4330F074" w14:textId="77777777" w:rsidR="00335500" w:rsidRPr="00E2633E" w:rsidRDefault="00335500">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47855FD7" w14:textId="77777777" w:rsidR="00335500" w:rsidRPr="00E2633E" w:rsidRDefault="00335500">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62BAA2CE" w14:textId="77777777" w:rsidR="00335500" w:rsidRPr="00E2633E" w:rsidRDefault="00335500">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2D04A1A9" w14:textId="77777777" w:rsidR="00335500" w:rsidRPr="00E2633E" w:rsidRDefault="00335500">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25BAAEA8" w14:textId="77777777" w:rsidR="00335500" w:rsidRPr="00E2633E" w:rsidRDefault="00335500">
            <w:pPr>
              <w:rPr>
                <w:kern w:val="0"/>
                <w:sz w:val="24"/>
                <w:szCs w:val="24"/>
              </w:rPr>
            </w:pPr>
          </w:p>
        </w:tc>
      </w:tr>
      <w:tr w:rsidR="00E2633E" w:rsidRPr="00E2633E" w14:paraId="136582CC"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5E10E988" w14:textId="77777777" w:rsidR="00335500" w:rsidRPr="00E2633E" w:rsidRDefault="004407E4">
            <w:pPr>
              <w:rPr>
                <w:kern w:val="0"/>
                <w:sz w:val="24"/>
                <w:szCs w:val="24"/>
              </w:rPr>
            </w:pPr>
            <w:r w:rsidRPr="00E2633E">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49DBEABC" w14:textId="77777777" w:rsidR="00335500" w:rsidRPr="00E2633E" w:rsidRDefault="00335500">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14C91075" w14:textId="77777777" w:rsidR="00335500" w:rsidRPr="00E2633E" w:rsidRDefault="00335500">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00890A09" w14:textId="77777777" w:rsidR="00335500" w:rsidRPr="00E2633E" w:rsidRDefault="00335500">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2452B138" w14:textId="77777777" w:rsidR="00335500" w:rsidRPr="00E2633E" w:rsidRDefault="00335500">
            <w:pPr>
              <w:rPr>
                <w:kern w:val="0"/>
                <w:sz w:val="24"/>
                <w:szCs w:val="24"/>
              </w:rPr>
            </w:pPr>
          </w:p>
        </w:tc>
      </w:tr>
    </w:tbl>
    <w:p w14:paraId="385775BC" w14:textId="77777777" w:rsidR="00335500" w:rsidRPr="00E2633E" w:rsidRDefault="004407E4">
      <w:pPr>
        <w:rPr>
          <w:kern w:val="0"/>
          <w:sz w:val="24"/>
          <w:szCs w:val="24"/>
        </w:rPr>
      </w:pPr>
      <w:r w:rsidRPr="00E2633E">
        <w:rPr>
          <w:rFonts w:hint="eastAsia"/>
          <w:kern w:val="0"/>
          <w:sz w:val="24"/>
          <w:szCs w:val="24"/>
        </w:rPr>
        <w:t>注：本表适用于建设项目投标报价的汇总。</w:t>
      </w:r>
    </w:p>
    <w:p w14:paraId="0E4C702C" w14:textId="77777777" w:rsidR="00335500" w:rsidRPr="00E2633E" w:rsidRDefault="004407E4">
      <w:pPr>
        <w:jc w:val="center"/>
        <w:rPr>
          <w:kern w:val="0"/>
          <w:sz w:val="24"/>
          <w:szCs w:val="24"/>
        </w:rPr>
      </w:pPr>
      <w:r w:rsidRPr="00E2633E">
        <w:rPr>
          <w:kern w:val="0"/>
          <w:sz w:val="24"/>
          <w:szCs w:val="24"/>
        </w:rPr>
        <w:br w:type="page"/>
      </w:r>
      <w:r w:rsidRPr="00E2633E">
        <w:rPr>
          <w:rFonts w:hint="eastAsia"/>
          <w:kern w:val="0"/>
          <w:sz w:val="24"/>
          <w:szCs w:val="24"/>
        </w:rPr>
        <w:lastRenderedPageBreak/>
        <w:t>单项工程投标报价汇总表</w:t>
      </w:r>
    </w:p>
    <w:p w14:paraId="25781311" w14:textId="77777777" w:rsidR="00335500" w:rsidRPr="00E2633E" w:rsidRDefault="00335500">
      <w:pPr>
        <w:rPr>
          <w:kern w:val="0"/>
          <w:sz w:val="24"/>
          <w:szCs w:val="24"/>
        </w:rPr>
      </w:pPr>
    </w:p>
    <w:p w14:paraId="0A8026CE"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715D6614"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E2633E" w:rsidRPr="00E2633E" w14:paraId="73F74F10"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272204C7" w14:textId="77777777" w:rsidR="00335500" w:rsidRPr="00E2633E" w:rsidRDefault="004407E4">
            <w:pPr>
              <w:rPr>
                <w:kern w:val="0"/>
                <w:sz w:val="24"/>
                <w:szCs w:val="24"/>
              </w:rPr>
            </w:pPr>
            <w:r w:rsidRPr="00E2633E">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5F1E1557" w14:textId="77777777" w:rsidR="00335500" w:rsidRPr="00E2633E" w:rsidRDefault="004407E4">
            <w:pPr>
              <w:rPr>
                <w:kern w:val="0"/>
                <w:sz w:val="24"/>
                <w:szCs w:val="24"/>
              </w:rPr>
            </w:pPr>
            <w:r w:rsidRPr="00E2633E">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20259CA6" w14:textId="77777777" w:rsidR="00335500" w:rsidRPr="00E2633E" w:rsidRDefault="004407E4">
            <w:pPr>
              <w:rPr>
                <w:kern w:val="0"/>
                <w:sz w:val="24"/>
                <w:szCs w:val="24"/>
              </w:rPr>
            </w:pPr>
            <w:r w:rsidRPr="00E2633E">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5DF75150" w14:textId="77777777" w:rsidR="00335500" w:rsidRPr="00E2633E" w:rsidRDefault="004407E4">
            <w:pPr>
              <w:rPr>
                <w:kern w:val="0"/>
                <w:sz w:val="24"/>
                <w:szCs w:val="24"/>
              </w:rPr>
            </w:pPr>
            <w:r w:rsidRPr="00E2633E">
              <w:rPr>
                <w:rFonts w:hint="eastAsia"/>
                <w:kern w:val="0"/>
                <w:sz w:val="24"/>
                <w:szCs w:val="24"/>
              </w:rPr>
              <w:t>其中：（元）</w:t>
            </w:r>
          </w:p>
        </w:tc>
      </w:tr>
      <w:tr w:rsidR="00E2633E" w:rsidRPr="00E2633E" w14:paraId="79609BF3"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71A11351" w14:textId="77777777" w:rsidR="00335500" w:rsidRPr="00E2633E" w:rsidRDefault="00335500">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4B6F0A07" w14:textId="77777777" w:rsidR="00335500" w:rsidRPr="00E2633E" w:rsidRDefault="00335500">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7DE09544" w14:textId="77777777" w:rsidR="00335500" w:rsidRPr="00E2633E" w:rsidRDefault="00335500">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2BCB5308" w14:textId="77777777" w:rsidR="00335500" w:rsidRPr="00E2633E" w:rsidRDefault="004407E4">
            <w:pPr>
              <w:rPr>
                <w:kern w:val="0"/>
                <w:sz w:val="24"/>
                <w:szCs w:val="24"/>
              </w:rPr>
            </w:pPr>
            <w:r w:rsidRPr="00E2633E">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323D212A" w14:textId="77777777" w:rsidR="00335500" w:rsidRPr="00E2633E" w:rsidRDefault="004407E4">
            <w:pPr>
              <w:rPr>
                <w:kern w:val="0"/>
                <w:sz w:val="24"/>
                <w:szCs w:val="24"/>
              </w:rPr>
            </w:pPr>
            <w:r w:rsidRPr="00E2633E">
              <w:rPr>
                <w:rFonts w:hint="eastAsia"/>
                <w:kern w:val="0"/>
                <w:sz w:val="24"/>
                <w:szCs w:val="24"/>
              </w:rPr>
              <w:t>安全文明</w:t>
            </w:r>
            <w:r w:rsidRPr="00E2633E">
              <w:rPr>
                <w:kern w:val="0"/>
                <w:sz w:val="24"/>
                <w:szCs w:val="24"/>
              </w:rPr>
              <w:t xml:space="preserve">    </w:t>
            </w:r>
            <w:r w:rsidRPr="00E2633E">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6E2E1821" w14:textId="77777777" w:rsidR="00335500" w:rsidRPr="00E2633E" w:rsidRDefault="004407E4">
            <w:pPr>
              <w:rPr>
                <w:kern w:val="0"/>
                <w:sz w:val="24"/>
                <w:szCs w:val="24"/>
              </w:rPr>
            </w:pPr>
            <w:proofErr w:type="gramStart"/>
            <w:r w:rsidRPr="00E2633E">
              <w:rPr>
                <w:rFonts w:hint="eastAsia"/>
                <w:kern w:val="0"/>
                <w:sz w:val="24"/>
                <w:szCs w:val="24"/>
              </w:rPr>
              <w:t>规</w:t>
            </w:r>
            <w:proofErr w:type="gramEnd"/>
            <w:r w:rsidRPr="00E2633E">
              <w:rPr>
                <w:rFonts w:hint="eastAsia"/>
                <w:kern w:val="0"/>
                <w:sz w:val="24"/>
                <w:szCs w:val="24"/>
              </w:rPr>
              <w:t>费</w:t>
            </w:r>
          </w:p>
        </w:tc>
      </w:tr>
      <w:tr w:rsidR="00E2633E" w:rsidRPr="00E2633E" w14:paraId="22BBEE19"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0A4BC420" w14:textId="77777777" w:rsidR="00335500" w:rsidRPr="00E2633E" w:rsidRDefault="00335500">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17AFA312" w14:textId="77777777" w:rsidR="00335500" w:rsidRPr="00E2633E" w:rsidRDefault="00335500">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480F99CB" w14:textId="77777777" w:rsidR="00335500" w:rsidRPr="00E2633E" w:rsidRDefault="00335500">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198BD9B0" w14:textId="77777777" w:rsidR="00335500" w:rsidRPr="00E2633E" w:rsidRDefault="00335500">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252AFFB8"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DA0F3F5" w14:textId="77777777" w:rsidR="00335500" w:rsidRPr="00E2633E" w:rsidRDefault="00335500">
            <w:pPr>
              <w:rPr>
                <w:kern w:val="0"/>
                <w:sz w:val="24"/>
                <w:szCs w:val="24"/>
              </w:rPr>
            </w:pPr>
          </w:p>
        </w:tc>
      </w:tr>
      <w:tr w:rsidR="00E2633E" w:rsidRPr="00E2633E" w14:paraId="2C1BF41B"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1EAA04BC" w14:textId="77777777" w:rsidR="00335500" w:rsidRPr="00E2633E" w:rsidRDefault="004407E4">
            <w:pPr>
              <w:rPr>
                <w:kern w:val="0"/>
                <w:sz w:val="24"/>
                <w:szCs w:val="24"/>
              </w:rPr>
            </w:pPr>
            <w:r w:rsidRPr="00E2633E">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7B8456FE" w14:textId="77777777" w:rsidR="00335500" w:rsidRPr="00E2633E" w:rsidRDefault="00335500">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1F0A3F0B" w14:textId="77777777" w:rsidR="00335500" w:rsidRPr="00E2633E" w:rsidRDefault="00335500">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67214AB5"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33BE710" w14:textId="77777777" w:rsidR="00335500" w:rsidRPr="00E2633E" w:rsidRDefault="00335500">
            <w:pPr>
              <w:rPr>
                <w:kern w:val="0"/>
                <w:sz w:val="24"/>
                <w:szCs w:val="24"/>
              </w:rPr>
            </w:pPr>
          </w:p>
        </w:tc>
      </w:tr>
    </w:tbl>
    <w:p w14:paraId="4770787E" w14:textId="77777777" w:rsidR="00335500" w:rsidRPr="00E2633E" w:rsidRDefault="004407E4">
      <w:pPr>
        <w:rPr>
          <w:kern w:val="0"/>
          <w:sz w:val="24"/>
          <w:szCs w:val="24"/>
        </w:rPr>
      </w:pPr>
      <w:r w:rsidRPr="00E2633E">
        <w:rPr>
          <w:rFonts w:hint="eastAsia"/>
          <w:kern w:val="0"/>
          <w:sz w:val="24"/>
          <w:szCs w:val="24"/>
        </w:rPr>
        <w:t>注：本表适用于单项工程投标报价的汇总。暂估价包括分部分项工程中的暂估价和专业工程暂估价。</w:t>
      </w:r>
    </w:p>
    <w:p w14:paraId="40CB4B98" w14:textId="77777777" w:rsidR="00335500" w:rsidRPr="00E2633E" w:rsidRDefault="004407E4">
      <w:pPr>
        <w:jc w:val="center"/>
        <w:rPr>
          <w:kern w:val="0"/>
          <w:sz w:val="24"/>
          <w:szCs w:val="24"/>
        </w:rPr>
      </w:pPr>
      <w:r w:rsidRPr="00E2633E">
        <w:rPr>
          <w:rFonts w:hint="eastAsia"/>
          <w:kern w:val="0"/>
          <w:sz w:val="24"/>
          <w:szCs w:val="24"/>
        </w:rPr>
        <w:lastRenderedPageBreak/>
        <w:t>单位工程投标报价汇总表</w:t>
      </w:r>
    </w:p>
    <w:p w14:paraId="521FED8B"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2DE8D9D8"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E2633E" w:rsidRPr="00E2633E" w14:paraId="7D5E3582"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58F9FFF8" w14:textId="77777777" w:rsidR="00335500" w:rsidRPr="00E2633E" w:rsidRDefault="004407E4">
            <w:pPr>
              <w:rPr>
                <w:kern w:val="0"/>
                <w:sz w:val="24"/>
                <w:szCs w:val="24"/>
              </w:rPr>
            </w:pPr>
            <w:r w:rsidRPr="00E2633E">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09DDB865" w14:textId="77777777" w:rsidR="00335500" w:rsidRPr="00E2633E" w:rsidRDefault="004407E4">
            <w:pPr>
              <w:rPr>
                <w:kern w:val="0"/>
                <w:sz w:val="24"/>
                <w:szCs w:val="24"/>
              </w:rPr>
            </w:pPr>
            <w:r w:rsidRPr="00E2633E">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19F7B25E" w14:textId="77777777" w:rsidR="00335500" w:rsidRPr="00E2633E" w:rsidRDefault="004407E4">
            <w:pPr>
              <w:rPr>
                <w:kern w:val="0"/>
                <w:sz w:val="24"/>
                <w:szCs w:val="24"/>
              </w:rPr>
            </w:pPr>
            <w:r w:rsidRPr="00E2633E">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4E82720D" w14:textId="77777777" w:rsidR="00335500" w:rsidRPr="00E2633E" w:rsidRDefault="004407E4">
            <w:pPr>
              <w:rPr>
                <w:kern w:val="0"/>
                <w:sz w:val="24"/>
                <w:szCs w:val="24"/>
              </w:rPr>
            </w:pPr>
            <w:r w:rsidRPr="00E2633E">
              <w:rPr>
                <w:rFonts w:hint="eastAsia"/>
                <w:kern w:val="0"/>
                <w:sz w:val="24"/>
                <w:szCs w:val="24"/>
              </w:rPr>
              <w:t>其中：暂估价（元）</w:t>
            </w:r>
          </w:p>
        </w:tc>
      </w:tr>
      <w:tr w:rsidR="00E2633E" w:rsidRPr="00E2633E" w14:paraId="4DEE8FB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237C5CC" w14:textId="77777777" w:rsidR="00335500" w:rsidRPr="00E2633E" w:rsidRDefault="004407E4">
            <w:pPr>
              <w:rPr>
                <w:kern w:val="0"/>
                <w:sz w:val="24"/>
                <w:szCs w:val="24"/>
              </w:rPr>
            </w:pPr>
            <w:r w:rsidRPr="00E2633E">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50ABE977" w14:textId="77777777" w:rsidR="00335500" w:rsidRPr="00E2633E" w:rsidRDefault="004407E4">
            <w:pPr>
              <w:rPr>
                <w:kern w:val="0"/>
                <w:sz w:val="24"/>
                <w:szCs w:val="24"/>
              </w:rPr>
            </w:pPr>
            <w:r w:rsidRPr="00E2633E">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6E286992"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F670319" w14:textId="77777777" w:rsidR="00335500" w:rsidRPr="00E2633E" w:rsidRDefault="00335500">
            <w:pPr>
              <w:rPr>
                <w:kern w:val="0"/>
                <w:sz w:val="24"/>
                <w:szCs w:val="24"/>
              </w:rPr>
            </w:pPr>
          </w:p>
        </w:tc>
      </w:tr>
      <w:tr w:rsidR="00E2633E" w:rsidRPr="00E2633E" w14:paraId="2F29C0B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40BBA04" w14:textId="77777777" w:rsidR="00335500" w:rsidRPr="00E2633E" w:rsidRDefault="004407E4">
            <w:pPr>
              <w:rPr>
                <w:kern w:val="0"/>
                <w:sz w:val="24"/>
                <w:szCs w:val="24"/>
              </w:rPr>
            </w:pPr>
            <w:r w:rsidRPr="00E2633E">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60EC0C2F"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A9C5405"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A5021B4" w14:textId="77777777" w:rsidR="00335500" w:rsidRPr="00E2633E" w:rsidRDefault="00335500">
            <w:pPr>
              <w:rPr>
                <w:kern w:val="0"/>
                <w:sz w:val="24"/>
                <w:szCs w:val="24"/>
              </w:rPr>
            </w:pPr>
          </w:p>
        </w:tc>
      </w:tr>
      <w:tr w:rsidR="00E2633E" w:rsidRPr="00E2633E" w14:paraId="10F3C9C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FD333E0" w14:textId="77777777" w:rsidR="00335500" w:rsidRPr="00E2633E" w:rsidRDefault="004407E4">
            <w:pPr>
              <w:rPr>
                <w:kern w:val="0"/>
                <w:sz w:val="24"/>
                <w:szCs w:val="24"/>
              </w:rPr>
            </w:pPr>
            <w:r w:rsidRPr="00E2633E">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1479FAD5"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6988AEE"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516A63A" w14:textId="77777777" w:rsidR="00335500" w:rsidRPr="00E2633E" w:rsidRDefault="00335500">
            <w:pPr>
              <w:rPr>
                <w:kern w:val="0"/>
                <w:sz w:val="24"/>
                <w:szCs w:val="24"/>
              </w:rPr>
            </w:pPr>
          </w:p>
        </w:tc>
      </w:tr>
      <w:tr w:rsidR="00E2633E" w:rsidRPr="00E2633E" w14:paraId="075A7F8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3908E70" w14:textId="77777777" w:rsidR="00335500" w:rsidRPr="00E2633E" w:rsidRDefault="004407E4">
            <w:pPr>
              <w:rPr>
                <w:kern w:val="0"/>
                <w:sz w:val="24"/>
                <w:szCs w:val="24"/>
              </w:rPr>
            </w:pPr>
            <w:r w:rsidRPr="00E2633E">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0BB552E8"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63A3744"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2671341" w14:textId="77777777" w:rsidR="00335500" w:rsidRPr="00E2633E" w:rsidRDefault="00335500">
            <w:pPr>
              <w:rPr>
                <w:kern w:val="0"/>
                <w:sz w:val="24"/>
                <w:szCs w:val="24"/>
              </w:rPr>
            </w:pPr>
          </w:p>
        </w:tc>
      </w:tr>
      <w:tr w:rsidR="00E2633E" w:rsidRPr="00E2633E" w14:paraId="7D6FDF1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5DA3801" w14:textId="77777777" w:rsidR="00335500" w:rsidRPr="00E2633E" w:rsidRDefault="004407E4">
            <w:pPr>
              <w:rPr>
                <w:kern w:val="0"/>
                <w:sz w:val="24"/>
                <w:szCs w:val="24"/>
              </w:rPr>
            </w:pPr>
            <w:r w:rsidRPr="00E2633E">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0FA3446D"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584B6B5"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F61FE91" w14:textId="77777777" w:rsidR="00335500" w:rsidRPr="00E2633E" w:rsidRDefault="00335500">
            <w:pPr>
              <w:rPr>
                <w:kern w:val="0"/>
                <w:sz w:val="24"/>
                <w:szCs w:val="24"/>
              </w:rPr>
            </w:pPr>
          </w:p>
        </w:tc>
      </w:tr>
      <w:tr w:rsidR="00E2633E" w:rsidRPr="00E2633E" w14:paraId="6FC472B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7CE23BC" w14:textId="77777777" w:rsidR="00335500" w:rsidRPr="00E2633E" w:rsidRDefault="004407E4">
            <w:pPr>
              <w:rPr>
                <w:kern w:val="0"/>
                <w:sz w:val="24"/>
                <w:szCs w:val="24"/>
              </w:rPr>
            </w:pPr>
            <w:r w:rsidRPr="00E2633E">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4A3DCDEB"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0119C6B"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EAA8BDC" w14:textId="77777777" w:rsidR="00335500" w:rsidRPr="00E2633E" w:rsidRDefault="00335500">
            <w:pPr>
              <w:rPr>
                <w:kern w:val="0"/>
                <w:sz w:val="24"/>
                <w:szCs w:val="24"/>
              </w:rPr>
            </w:pPr>
          </w:p>
        </w:tc>
      </w:tr>
      <w:tr w:rsidR="00E2633E" w:rsidRPr="00E2633E" w14:paraId="0934A26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E713FED"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39AE4D86"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EE0F321"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6DC36F1" w14:textId="77777777" w:rsidR="00335500" w:rsidRPr="00E2633E" w:rsidRDefault="00335500">
            <w:pPr>
              <w:rPr>
                <w:kern w:val="0"/>
                <w:sz w:val="24"/>
                <w:szCs w:val="24"/>
              </w:rPr>
            </w:pPr>
          </w:p>
        </w:tc>
      </w:tr>
      <w:tr w:rsidR="00E2633E" w:rsidRPr="00E2633E" w14:paraId="24392C4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348187F"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3FE0A55D"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834C9D6"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C2FE38C" w14:textId="77777777" w:rsidR="00335500" w:rsidRPr="00E2633E" w:rsidRDefault="00335500">
            <w:pPr>
              <w:rPr>
                <w:kern w:val="0"/>
                <w:sz w:val="24"/>
                <w:szCs w:val="24"/>
              </w:rPr>
            </w:pPr>
          </w:p>
        </w:tc>
      </w:tr>
      <w:tr w:rsidR="00E2633E" w:rsidRPr="00E2633E" w14:paraId="6148FBEB"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06579E3"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1001D33B"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1114923"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F2FA139" w14:textId="77777777" w:rsidR="00335500" w:rsidRPr="00E2633E" w:rsidRDefault="00335500">
            <w:pPr>
              <w:rPr>
                <w:kern w:val="0"/>
                <w:sz w:val="24"/>
                <w:szCs w:val="24"/>
              </w:rPr>
            </w:pPr>
          </w:p>
        </w:tc>
      </w:tr>
      <w:tr w:rsidR="00E2633E" w:rsidRPr="00E2633E" w14:paraId="5FDC6A0C"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7F55C15"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2ADA792E"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A67B49A"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7883816" w14:textId="77777777" w:rsidR="00335500" w:rsidRPr="00E2633E" w:rsidRDefault="00335500">
            <w:pPr>
              <w:rPr>
                <w:kern w:val="0"/>
                <w:sz w:val="24"/>
                <w:szCs w:val="24"/>
              </w:rPr>
            </w:pPr>
          </w:p>
        </w:tc>
      </w:tr>
      <w:tr w:rsidR="00E2633E" w:rsidRPr="00E2633E" w14:paraId="7B35DFE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5DD4832"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352766FA"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3A6633B"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139A32D" w14:textId="77777777" w:rsidR="00335500" w:rsidRPr="00E2633E" w:rsidRDefault="00335500">
            <w:pPr>
              <w:rPr>
                <w:kern w:val="0"/>
                <w:sz w:val="24"/>
                <w:szCs w:val="24"/>
              </w:rPr>
            </w:pPr>
          </w:p>
        </w:tc>
      </w:tr>
      <w:tr w:rsidR="00E2633E" w:rsidRPr="00E2633E" w14:paraId="09549CC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CDB3945" w14:textId="77777777" w:rsidR="00335500" w:rsidRPr="00E2633E" w:rsidRDefault="00335500">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6130E741" w14:textId="77777777" w:rsidR="00335500" w:rsidRPr="00E2633E" w:rsidRDefault="00335500">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C2484A0"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000CA11" w14:textId="77777777" w:rsidR="00335500" w:rsidRPr="00E2633E" w:rsidRDefault="00335500">
            <w:pPr>
              <w:rPr>
                <w:kern w:val="0"/>
                <w:sz w:val="24"/>
                <w:szCs w:val="24"/>
              </w:rPr>
            </w:pPr>
          </w:p>
        </w:tc>
      </w:tr>
      <w:tr w:rsidR="00E2633E" w:rsidRPr="00E2633E" w14:paraId="0BF743B2"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E0F7DC0" w14:textId="77777777" w:rsidR="00335500" w:rsidRPr="00E2633E" w:rsidRDefault="004407E4">
            <w:pPr>
              <w:rPr>
                <w:kern w:val="0"/>
                <w:sz w:val="24"/>
                <w:szCs w:val="24"/>
              </w:rPr>
            </w:pPr>
            <w:r w:rsidRPr="00E2633E">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0357E11B" w14:textId="77777777" w:rsidR="00335500" w:rsidRPr="00E2633E" w:rsidRDefault="004407E4">
            <w:pPr>
              <w:rPr>
                <w:kern w:val="0"/>
                <w:sz w:val="24"/>
                <w:szCs w:val="24"/>
              </w:rPr>
            </w:pPr>
            <w:r w:rsidRPr="00E2633E">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5D637EAE"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CFFCA0D"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6DE98402"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7ECB784" w14:textId="77777777" w:rsidR="00335500" w:rsidRPr="00E2633E" w:rsidRDefault="004407E4">
            <w:pPr>
              <w:rPr>
                <w:kern w:val="0"/>
                <w:sz w:val="24"/>
                <w:szCs w:val="24"/>
              </w:rPr>
            </w:pPr>
            <w:r w:rsidRPr="00E2633E">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3F49111B"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7121FD97"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00A8051"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72AE629C"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27A1FBD" w14:textId="77777777" w:rsidR="00335500" w:rsidRPr="00E2633E" w:rsidRDefault="004407E4">
            <w:pPr>
              <w:rPr>
                <w:kern w:val="0"/>
                <w:sz w:val="24"/>
                <w:szCs w:val="24"/>
              </w:rPr>
            </w:pPr>
            <w:r w:rsidRPr="00E2633E">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1220556D" w14:textId="77777777" w:rsidR="00335500" w:rsidRPr="00E2633E" w:rsidRDefault="004407E4">
            <w:pPr>
              <w:rPr>
                <w:kern w:val="0"/>
                <w:sz w:val="24"/>
                <w:szCs w:val="24"/>
              </w:rPr>
            </w:pPr>
            <w:r w:rsidRPr="00E2633E">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7D7A002C"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C65A66C"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2022C54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709F1A9" w14:textId="77777777" w:rsidR="00335500" w:rsidRPr="00E2633E" w:rsidRDefault="004407E4">
            <w:pPr>
              <w:rPr>
                <w:kern w:val="0"/>
                <w:sz w:val="24"/>
                <w:szCs w:val="24"/>
              </w:rPr>
            </w:pPr>
            <w:r w:rsidRPr="00E2633E">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4388A4F4"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6C2D0632"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653990A"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76A4425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0F670C1" w14:textId="77777777" w:rsidR="00335500" w:rsidRPr="00E2633E" w:rsidRDefault="004407E4">
            <w:pPr>
              <w:rPr>
                <w:kern w:val="0"/>
                <w:sz w:val="24"/>
                <w:szCs w:val="24"/>
              </w:rPr>
            </w:pPr>
            <w:r w:rsidRPr="00E2633E">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39509F04"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64F11C84"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0DFD969"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5CEA6902"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6931D51" w14:textId="77777777" w:rsidR="00335500" w:rsidRPr="00E2633E" w:rsidRDefault="004407E4">
            <w:pPr>
              <w:rPr>
                <w:kern w:val="0"/>
                <w:sz w:val="24"/>
                <w:szCs w:val="24"/>
              </w:rPr>
            </w:pPr>
            <w:r w:rsidRPr="00E2633E">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24D867FF"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1D1A64A0"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8931070"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4289EED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7CB6724" w14:textId="77777777" w:rsidR="00335500" w:rsidRPr="00E2633E" w:rsidRDefault="004407E4">
            <w:pPr>
              <w:rPr>
                <w:kern w:val="0"/>
                <w:sz w:val="24"/>
                <w:szCs w:val="24"/>
              </w:rPr>
            </w:pPr>
            <w:r w:rsidRPr="00E2633E">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41409BC2"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66A4267C"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265480D"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1231416E"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409D93D0" w14:textId="77777777" w:rsidR="00335500" w:rsidRPr="00E2633E" w:rsidRDefault="004407E4">
            <w:pPr>
              <w:rPr>
                <w:kern w:val="0"/>
                <w:sz w:val="24"/>
                <w:szCs w:val="24"/>
              </w:rPr>
            </w:pPr>
            <w:r w:rsidRPr="00E2633E">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783C723E" w14:textId="77777777" w:rsidR="00335500" w:rsidRPr="00E2633E" w:rsidRDefault="004407E4">
            <w:pPr>
              <w:rPr>
                <w:kern w:val="0"/>
                <w:sz w:val="24"/>
                <w:szCs w:val="24"/>
              </w:rPr>
            </w:pPr>
            <w:proofErr w:type="gramStart"/>
            <w:r w:rsidRPr="00E2633E">
              <w:rPr>
                <w:rFonts w:hint="eastAsia"/>
                <w:kern w:val="0"/>
                <w:sz w:val="24"/>
                <w:szCs w:val="24"/>
              </w:rPr>
              <w:t>规</w:t>
            </w:r>
            <w:proofErr w:type="gramEnd"/>
            <w:r w:rsidRPr="00E2633E">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41F7B301"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69AF837"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1CA1BD4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6A7DE93" w14:textId="77777777" w:rsidR="00335500" w:rsidRPr="00E2633E" w:rsidRDefault="004407E4">
            <w:pPr>
              <w:rPr>
                <w:kern w:val="0"/>
                <w:sz w:val="24"/>
                <w:szCs w:val="24"/>
              </w:rPr>
            </w:pPr>
            <w:r w:rsidRPr="00E2633E">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7112570F" w14:textId="77777777" w:rsidR="00335500" w:rsidRPr="00E2633E" w:rsidRDefault="004407E4">
            <w:pPr>
              <w:rPr>
                <w:kern w:val="0"/>
                <w:sz w:val="24"/>
                <w:szCs w:val="24"/>
              </w:rPr>
            </w:pPr>
            <w:r w:rsidRPr="00E2633E">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67A2DA5A"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D9F8AEE" w14:textId="77777777" w:rsidR="00335500" w:rsidRPr="00E2633E" w:rsidRDefault="004407E4">
            <w:pPr>
              <w:rPr>
                <w:kern w:val="0"/>
                <w:sz w:val="24"/>
                <w:szCs w:val="24"/>
              </w:rPr>
            </w:pPr>
            <w:r w:rsidRPr="00E2633E">
              <w:rPr>
                <w:rFonts w:hint="eastAsia"/>
                <w:kern w:val="0"/>
                <w:sz w:val="24"/>
                <w:szCs w:val="24"/>
              </w:rPr>
              <w:t>－</w:t>
            </w:r>
          </w:p>
        </w:tc>
      </w:tr>
      <w:tr w:rsidR="00E2633E" w:rsidRPr="00E2633E" w14:paraId="2BD0F553"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03E82218" w14:textId="77777777" w:rsidR="00335500" w:rsidRPr="00E2633E" w:rsidRDefault="004407E4">
            <w:pPr>
              <w:rPr>
                <w:kern w:val="0"/>
                <w:sz w:val="24"/>
                <w:szCs w:val="24"/>
              </w:rPr>
            </w:pPr>
            <w:r w:rsidRPr="00E2633E">
              <w:rPr>
                <w:rFonts w:hint="eastAsia"/>
                <w:kern w:val="0"/>
                <w:sz w:val="24"/>
                <w:szCs w:val="24"/>
              </w:rPr>
              <w:t>投标报价合计</w:t>
            </w:r>
            <w:r w:rsidRPr="00E2633E">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7B70B481" w14:textId="77777777" w:rsidR="00335500" w:rsidRPr="00E2633E" w:rsidRDefault="00335500">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DC9A523" w14:textId="77777777" w:rsidR="00335500" w:rsidRPr="00E2633E" w:rsidRDefault="00335500">
            <w:pPr>
              <w:rPr>
                <w:kern w:val="0"/>
                <w:sz w:val="24"/>
                <w:szCs w:val="24"/>
              </w:rPr>
            </w:pPr>
          </w:p>
        </w:tc>
      </w:tr>
    </w:tbl>
    <w:p w14:paraId="0A60412E" w14:textId="77777777" w:rsidR="00335500" w:rsidRPr="00E2633E" w:rsidRDefault="004407E4">
      <w:pPr>
        <w:jc w:val="center"/>
        <w:rPr>
          <w:kern w:val="0"/>
          <w:sz w:val="24"/>
          <w:szCs w:val="24"/>
        </w:rPr>
      </w:pPr>
      <w:r w:rsidRPr="00E2633E">
        <w:rPr>
          <w:rFonts w:hint="eastAsia"/>
          <w:kern w:val="0"/>
          <w:sz w:val="24"/>
          <w:szCs w:val="24"/>
        </w:rPr>
        <w:t>注：本表适用于单位工程投标报价的汇总，如无单位工程划分，单项工程也使用本表汇总。</w:t>
      </w:r>
      <w:r w:rsidRPr="00E2633E">
        <w:rPr>
          <w:kern w:val="0"/>
          <w:sz w:val="24"/>
          <w:szCs w:val="24"/>
        </w:rPr>
        <w:br w:type="page"/>
      </w:r>
      <w:r w:rsidRPr="00E2633E">
        <w:rPr>
          <w:rFonts w:hint="eastAsia"/>
          <w:kern w:val="0"/>
          <w:sz w:val="24"/>
          <w:szCs w:val="24"/>
        </w:rPr>
        <w:lastRenderedPageBreak/>
        <w:t>分部分项工程和单价措施项目清单与计价表</w:t>
      </w:r>
    </w:p>
    <w:p w14:paraId="29B134E3"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0E46C4A1"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E2633E" w:rsidRPr="00E2633E" w14:paraId="0EDA9B37"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4BF21800" w14:textId="77777777" w:rsidR="00335500" w:rsidRPr="00E2633E" w:rsidRDefault="004407E4">
            <w:pPr>
              <w:rPr>
                <w:kern w:val="0"/>
                <w:sz w:val="24"/>
                <w:szCs w:val="24"/>
              </w:rPr>
            </w:pPr>
            <w:r w:rsidRPr="00E2633E">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218F84BB" w14:textId="77777777" w:rsidR="00335500" w:rsidRPr="00E2633E" w:rsidRDefault="004407E4">
            <w:pPr>
              <w:rPr>
                <w:kern w:val="0"/>
                <w:sz w:val="24"/>
                <w:szCs w:val="24"/>
              </w:rPr>
            </w:pPr>
            <w:r w:rsidRPr="00E2633E">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19E3AD69" w14:textId="77777777" w:rsidR="00335500" w:rsidRPr="00E2633E" w:rsidRDefault="004407E4">
            <w:pPr>
              <w:rPr>
                <w:kern w:val="0"/>
                <w:sz w:val="24"/>
                <w:szCs w:val="24"/>
              </w:rPr>
            </w:pPr>
            <w:r w:rsidRPr="00E2633E">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4E8066D1" w14:textId="77777777" w:rsidR="00335500" w:rsidRPr="00E2633E" w:rsidRDefault="004407E4">
            <w:pPr>
              <w:rPr>
                <w:kern w:val="0"/>
                <w:sz w:val="24"/>
                <w:szCs w:val="24"/>
              </w:rPr>
            </w:pPr>
            <w:r w:rsidRPr="00E2633E">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2EF53951" w14:textId="77777777" w:rsidR="00335500" w:rsidRPr="00E2633E" w:rsidRDefault="004407E4">
            <w:pPr>
              <w:rPr>
                <w:kern w:val="0"/>
                <w:sz w:val="24"/>
                <w:szCs w:val="24"/>
              </w:rPr>
            </w:pPr>
            <w:r w:rsidRPr="00E2633E">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10A4A6A7" w14:textId="77777777" w:rsidR="00335500" w:rsidRPr="00E2633E" w:rsidRDefault="004407E4">
            <w:pPr>
              <w:rPr>
                <w:kern w:val="0"/>
                <w:sz w:val="24"/>
                <w:szCs w:val="24"/>
              </w:rPr>
            </w:pPr>
            <w:r w:rsidRPr="00E2633E">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179A206C" w14:textId="77777777" w:rsidR="00335500" w:rsidRPr="00E2633E" w:rsidRDefault="004407E4">
            <w:pPr>
              <w:rPr>
                <w:kern w:val="0"/>
                <w:sz w:val="24"/>
                <w:szCs w:val="24"/>
              </w:rPr>
            </w:pPr>
            <w:r w:rsidRPr="00E2633E">
              <w:rPr>
                <w:rFonts w:hint="eastAsia"/>
                <w:kern w:val="0"/>
                <w:sz w:val="24"/>
                <w:szCs w:val="24"/>
              </w:rPr>
              <w:t>金</w:t>
            </w:r>
            <w:r w:rsidRPr="00E2633E">
              <w:rPr>
                <w:kern w:val="0"/>
                <w:sz w:val="24"/>
                <w:szCs w:val="24"/>
              </w:rPr>
              <w:t xml:space="preserve">   </w:t>
            </w:r>
            <w:r w:rsidRPr="00E2633E">
              <w:rPr>
                <w:rFonts w:hint="eastAsia"/>
                <w:kern w:val="0"/>
                <w:sz w:val="24"/>
                <w:szCs w:val="24"/>
              </w:rPr>
              <w:t>额（元）</w:t>
            </w:r>
          </w:p>
        </w:tc>
      </w:tr>
      <w:tr w:rsidR="00E2633E" w:rsidRPr="00E2633E" w14:paraId="26FC5A7F"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7381477F" w14:textId="77777777" w:rsidR="00335500" w:rsidRPr="00E2633E" w:rsidRDefault="00335500">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41A0CE05" w14:textId="77777777" w:rsidR="00335500" w:rsidRPr="00E2633E" w:rsidRDefault="00335500">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510C6B75" w14:textId="77777777" w:rsidR="00335500" w:rsidRPr="00E2633E" w:rsidRDefault="00335500">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648358F2" w14:textId="77777777" w:rsidR="00335500" w:rsidRPr="00E2633E" w:rsidRDefault="00335500">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1DF815E8" w14:textId="77777777" w:rsidR="00335500" w:rsidRPr="00E2633E" w:rsidRDefault="00335500">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516D1E87" w14:textId="77777777" w:rsidR="00335500" w:rsidRPr="00E2633E" w:rsidRDefault="00335500">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6238F230" w14:textId="77777777" w:rsidR="00335500" w:rsidRPr="00E2633E" w:rsidRDefault="004407E4">
            <w:pPr>
              <w:rPr>
                <w:kern w:val="0"/>
                <w:sz w:val="24"/>
                <w:szCs w:val="24"/>
              </w:rPr>
            </w:pPr>
            <w:r w:rsidRPr="00E2633E">
              <w:rPr>
                <w:rFonts w:hint="eastAsia"/>
                <w:kern w:val="0"/>
                <w:sz w:val="24"/>
                <w:szCs w:val="24"/>
              </w:rPr>
              <w:t>综合</w:t>
            </w:r>
            <w:r w:rsidRPr="00E2633E">
              <w:rPr>
                <w:kern w:val="0"/>
                <w:sz w:val="24"/>
                <w:szCs w:val="24"/>
              </w:rPr>
              <w:t xml:space="preserve">   </w:t>
            </w:r>
            <w:r w:rsidRPr="00E2633E">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3DB010C7" w14:textId="77777777" w:rsidR="00335500" w:rsidRPr="00E2633E" w:rsidRDefault="004407E4">
            <w:pPr>
              <w:rPr>
                <w:kern w:val="0"/>
                <w:sz w:val="24"/>
                <w:szCs w:val="24"/>
              </w:rPr>
            </w:pPr>
            <w:r w:rsidRPr="00E2633E">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26806701" w14:textId="77777777" w:rsidR="00335500" w:rsidRPr="00E2633E" w:rsidRDefault="004407E4">
            <w:pPr>
              <w:rPr>
                <w:kern w:val="0"/>
                <w:sz w:val="24"/>
                <w:szCs w:val="24"/>
              </w:rPr>
            </w:pPr>
            <w:r w:rsidRPr="00E2633E">
              <w:rPr>
                <w:rFonts w:hint="eastAsia"/>
                <w:kern w:val="0"/>
                <w:sz w:val="24"/>
                <w:szCs w:val="24"/>
              </w:rPr>
              <w:t>其中</w:t>
            </w:r>
          </w:p>
        </w:tc>
      </w:tr>
      <w:tr w:rsidR="00E2633E" w:rsidRPr="00E2633E" w14:paraId="0F5C608F"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3A287867" w14:textId="77777777" w:rsidR="00335500" w:rsidRPr="00E2633E" w:rsidRDefault="00335500">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3D9FDF16" w14:textId="77777777" w:rsidR="00335500" w:rsidRPr="00E2633E" w:rsidRDefault="00335500">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393E1666" w14:textId="77777777" w:rsidR="00335500" w:rsidRPr="00E2633E" w:rsidRDefault="00335500">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1DEE24DE" w14:textId="77777777" w:rsidR="00335500" w:rsidRPr="00E2633E" w:rsidRDefault="00335500">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54091C02" w14:textId="77777777" w:rsidR="00335500" w:rsidRPr="00E2633E" w:rsidRDefault="00335500">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7C845DE0" w14:textId="77777777" w:rsidR="00335500" w:rsidRPr="00E2633E" w:rsidRDefault="00335500">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7D1262D1" w14:textId="77777777" w:rsidR="00335500" w:rsidRPr="00E2633E" w:rsidRDefault="00335500">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4565E349" w14:textId="77777777" w:rsidR="00335500" w:rsidRPr="00E2633E" w:rsidRDefault="00335500">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70CD4EFE" w14:textId="77777777" w:rsidR="00335500" w:rsidRPr="00E2633E" w:rsidRDefault="004407E4">
            <w:pPr>
              <w:rPr>
                <w:kern w:val="0"/>
                <w:sz w:val="24"/>
                <w:szCs w:val="24"/>
              </w:rPr>
            </w:pPr>
            <w:r w:rsidRPr="00E2633E">
              <w:rPr>
                <w:rFonts w:hint="eastAsia"/>
                <w:kern w:val="0"/>
                <w:sz w:val="24"/>
                <w:szCs w:val="24"/>
              </w:rPr>
              <w:t>暂估价</w:t>
            </w:r>
          </w:p>
        </w:tc>
      </w:tr>
      <w:tr w:rsidR="00E2633E" w:rsidRPr="00E2633E" w14:paraId="111C779D"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65F11235" w14:textId="77777777" w:rsidR="00335500" w:rsidRPr="00E2633E" w:rsidRDefault="00335500">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6C54674C" w14:textId="77777777" w:rsidR="00335500" w:rsidRPr="00E2633E" w:rsidRDefault="00335500">
            <w:pPr>
              <w:rPr>
                <w:kern w:val="0"/>
                <w:sz w:val="24"/>
                <w:szCs w:val="24"/>
              </w:rPr>
            </w:pPr>
          </w:p>
          <w:p w14:paraId="7D0BCBF6" w14:textId="77777777" w:rsidR="00335500" w:rsidRPr="00E2633E" w:rsidRDefault="00335500">
            <w:pPr>
              <w:rPr>
                <w:kern w:val="0"/>
                <w:sz w:val="24"/>
                <w:szCs w:val="24"/>
              </w:rPr>
            </w:pPr>
          </w:p>
          <w:p w14:paraId="489C9839" w14:textId="77777777" w:rsidR="00335500" w:rsidRPr="00E2633E" w:rsidRDefault="004407E4">
            <w:pPr>
              <w:rPr>
                <w:kern w:val="0"/>
                <w:sz w:val="24"/>
                <w:szCs w:val="24"/>
              </w:rPr>
            </w:pPr>
            <w:r w:rsidRPr="00E2633E">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3A88A64A" w14:textId="77777777" w:rsidR="00335500" w:rsidRPr="00E2633E" w:rsidRDefault="00335500">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276027B8" w14:textId="77777777" w:rsidR="00335500" w:rsidRPr="00E2633E" w:rsidRDefault="00335500">
            <w:pPr>
              <w:rPr>
                <w:kern w:val="0"/>
                <w:sz w:val="24"/>
                <w:szCs w:val="24"/>
              </w:rPr>
            </w:pPr>
          </w:p>
          <w:p w14:paraId="2EE09895" w14:textId="77777777" w:rsidR="00335500" w:rsidRPr="00E2633E" w:rsidRDefault="00335500">
            <w:pPr>
              <w:rPr>
                <w:kern w:val="0"/>
                <w:sz w:val="24"/>
                <w:szCs w:val="24"/>
              </w:rPr>
            </w:pPr>
          </w:p>
          <w:p w14:paraId="794A64B1" w14:textId="77777777" w:rsidR="00335500" w:rsidRPr="00E2633E" w:rsidRDefault="00335500">
            <w:pPr>
              <w:rPr>
                <w:kern w:val="0"/>
                <w:sz w:val="24"/>
                <w:szCs w:val="24"/>
              </w:rPr>
            </w:pPr>
          </w:p>
          <w:p w14:paraId="3605CEF7" w14:textId="77777777" w:rsidR="00335500" w:rsidRPr="00E2633E" w:rsidRDefault="00335500">
            <w:pPr>
              <w:rPr>
                <w:kern w:val="0"/>
                <w:sz w:val="24"/>
                <w:szCs w:val="24"/>
              </w:rPr>
            </w:pPr>
          </w:p>
          <w:p w14:paraId="17E1AC87" w14:textId="77777777" w:rsidR="00335500" w:rsidRPr="00E2633E" w:rsidRDefault="00335500">
            <w:pPr>
              <w:rPr>
                <w:kern w:val="0"/>
                <w:sz w:val="24"/>
                <w:szCs w:val="24"/>
              </w:rPr>
            </w:pPr>
          </w:p>
          <w:p w14:paraId="47A485DE" w14:textId="77777777" w:rsidR="00335500" w:rsidRPr="00E2633E" w:rsidRDefault="00335500">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0DB072CA" w14:textId="77777777" w:rsidR="00335500" w:rsidRPr="00E2633E" w:rsidRDefault="00335500">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45305A64" w14:textId="77777777" w:rsidR="00335500" w:rsidRPr="00E2633E" w:rsidRDefault="00335500">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6B089235" w14:textId="77777777" w:rsidR="00335500" w:rsidRPr="00E2633E" w:rsidRDefault="00335500">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42DDD9F7" w14:textId="77777777" w:rsidR="00335500" w:rsidRPr="00E2633E" w:rsidRDefault="00335500">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53FFA2FC" w14:textId="77777777" w:rsidR="00335500" w:rsidRPr="00E2633E" w:rsidRDefault="00335500">
            <w:pPr>
              <w:rPr>
                <w:kern w:val="0"/>
                <w:sz w:val="24"/>
                <w:szCs w:val="24"/>
              </w:rPr>
            </w:pPr>
          </w:p>
        </w:tc>
      </w:tr>
      <w:tr w:rsidR="00E2633E" w:rsidRPr="00E2633E" w14:paraId="065D21A2"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0C258241" w14:textId="77777777" w:rsidR="00335500" w:rsidRPr="00E2633E" w:rsidRDefault="004407E4">
            <w:pPr>
              <w:rPr>
                <w:kern w:val="0"/>
                <w:sz w:val="24"/>
                <w:szCs w:val="24"/>
              </w:rPr>
            </w:pPr>
            <w:r w:rsidRPr="00E2633E">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16029E47" w14:textId="77777777" w:rsidR="00335500" w:rsidRPr="00E2633E" w:rsidRDefault="00335500">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7D7ED923" w14:textId="77777777" w:rsidR="00335500" w:rsidRPr="00E2633E" w:rsidRDefault="00335500">
            <w:pPr>
              <w:rPr>
                <w:kern w:val="0"/>
                <w:sz w:val="24"/>
                <w:szCs w:val="24"/>
              </w:rPr>
            </w:pPr>
          </w:p>
        </w:tc>
      </w:tr>
      <w:tr w:rsidR="00E2633E" w:rsidRPr="00E2633E" w14:paraId="03C7B37D"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3DDFF887" w14:textId="77777777" w:rsidR="00335500" w:rsidRPr="00E2633E" w:rsidRDefault="004407E4">
            <w:pPr>
              <w:rPr>
                <w:kern w:val="0"/>
                <w:sz w:val="24"/>
                <w:szCs w:val="24"/>
              </w:rPr>
            </w:pPr>
            <w:r w:rsidRPr="00E2633E">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544E211E" w14:textId="77777777" w:rsidR="00335500" w:rsidRPr="00E2633E" w:rsidRDefault="00335500">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54596014" w14:textId="77777777" w:rsidR="00335500" w:rsidRPr="00E2633E" w:rsidRDefault="00335500">
            <w:pPr>
              <w:rPr>
                <w:kern w:val="0"/>
                <w:sz w:val="24"/>
                <w:szCs w:val="24"/>
              </w:rPr>
            </w:pPr>
          </w:p>
        </w:tc>
      </w:tr>
    </w:tbl>
    <w:p w14:paraId="1F3D7C2F" w14:textId="77777777" w:rsidR="00335500" w:rsidRPr="00E2633E" w:rsidRDefault="004407E4">
      <w:pPr>
        <w:rPr>
          <w:kern w:val="0"/>
          <w:sz w:val="24"/>
          <w:szCs w:val="24"/>
        </w:rPr>
      </w:pPr>
      <w:r w:rsidRPr="00E2633E">
        <w:rPr>
          <w:rFonts w:hint="eastAsia"/>
          <w:kern w:val="0"/>
          <w:sz w:val="24"/>
          <w:szCs w:val="24"/>
        </w:rPr>
        <w:t>注：为计取</w:t>
      </w:r>
      <w:proofErr w:type="gramStart"/>
      <w:r w:rsidRPr="00E2633E">
        <w:rPr>
          <w:rFonts w:hint="eastAsia"/>
          <w:kern w:val="0"/>
          <w:sz w:val="24"/>
          <w:szCs w:val="24"/>
        </w:rPr>
        <w:t>规</w:t>
      </w:r>
      <w:proofErr w:type="gramEnd"/>
      <w:r w:rsidRPr="00E2633E">
        <w:rPr>
          <w:rFonts w:hint="eastAsia"/>
          <w:kern w:val="0"/>
          <w:sz w:val="24"/>
          <w:szCs w:val="24"/>
        </w:rPr>
        <w:t>费等的使用，可在表中增设其中：“定额人工费”。</w:t>
      </w:r>
    </w:p>
    <w:p w14:paraId="14D1CC47" w14:textId="77777777" w:rsidR="00335500" w:rsidRPr="00E2633E" w:rsidRDefault="004407E4">
      <w:pPr>
        <w:jc w:val="center"/>
        <w:rPr>
          <w:kern w:val="0"/>
          <w:sz w:val="24"/>
          <w:szCs w:val="24"/>
        </w:rPr>
      </w:pPr>
      <w:r w:rsidRPr="00E2633E">
        <w:rPr>
          <w:rFonts w:hint="eastAsia"/>
          <w:kern w:val="0"/>
          <w:sz w:val="24"/>
          <w:szCs w:val="24"/>
        </w:rPr>
        <w:lastRenderedPageBreak/>
        <w:t>综合单价分析表</w:t>
      </w:r>
    </w:p>
    <w:p w14:paraId="4F9671EB"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599D3211"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E2633E" w:rsidRPr="00E2633E" w14:paraId="11AE923F"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7E968D04" w14:textId="77777777" w:rsidR="00335500" w:rsidRPr="00E2633E" w:rsidRDefault="004407E4">
            <w:pPr>
              <w:rPr>
                <w:kern w:val="0"/>
                <w:sz w:val="24"/>
                <w:szCs w:val="24"/>
              </w:rPr>
            </w:pPr>
            <w:r w:rsidRPr="00E2633E">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70ACC04C" w14:textId="77777777" w:rsidR="00335500" w:rsidRPr="00E2633E" w:rsidRDefault="00335500">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2E5A088A" w14:textId="77777777" w:rsidR="00335500" w:rsidRPr="00E2633E" w:rsidRDefault="004407E4">
            <w:pPr>
              <w:rPr>
                <w:kern w:val="0"/>
                <w:sz w:val="24"/>
                <w:szCs w:val="24"/>
              </w:rPr>
            </w:pPr>
            <w:r w:rsidRPr="00E2633E">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4F066362" w14:textId="77777777" w:rsidR="00335500" w:rsidRPr="00E2633E" w:rsidRDefault="00335500">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431F8ADB" w14:textId="77777777" w:rsidR="00335500" w:rsidRPr="00E2633E" w:rsidRDefault="004407E4">
            <w:pPr>
              <w:rPr>
                <w:kern w:val="0"/>
                <w:sz w:val="24"/>
                <w:szCs w:val="24"/>
              </w:rPr>
            </w:pPr>
            <w:r w:rsidRPr="00E2633E">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2C1ECEBF" w14:textId="77777777" w:rsidR="00335500" w:rsidRPr="00E2633E" w:rsidRDefault="00335500">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34EE5166" w14:textId="77777777" w:rsidR="00335500" w:rsidRPr="00E2633E" w:rsidRDefault="004407E4">
            <w:pPr>
              <w:rPr>
                <w:kern w:val="0"/>
                <w:sz w:val="24"/>
                <w:szCs w:val="24"/>
              </w:rPr>
            </w:pPr>
            <w:r w:rsidRPr="00E2633E">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35B591FE" w14:textId="77777777" w:rsidR="00335500" w:rsidRPr="00E2633E" w:rsidRDefault="00335500">
            <w:pPr>
              <w:rPr>
                <w:kern w:val="0"/>
                <w:sz w:val="24"/>
                <w:szCs w:val="24"/>
              </w:rPr>
            </w:pPr>
          </w:p>
        </w:tc>
      </w:tr>
      <w:tr w:rsidR="00E2633E" w:rsidRPr="00E2633E" w14:paraId="6D3BB8BF"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712D2D9C" w14:textId="77777777" w:rsidR="00335500" w:rsidRPr="00E2633E" w:rsidRDefault="004407E4">
            <w:pPr>
              <w:rPr>
                <w:kern w:val="0"/>
                <w:sz w:val="24"/>
                <w:szCs w:val="24"/>
              </w:rPr>
            </w:pPr>
            <w:r w:rsidRPr="00E2633E">
              <w:rPr>
                <w:rFonts w:hint="eastAsia"/>
                <w:kern w:val="0"/>
                <w:sz w:val="24"/>
                <w:szCs w:val="24"/>
              </w:rPr>
              <w:t>清单综合单价组成明细</w:t>
            </w:r>
          </w:p>
        </w:tc>
      </w:tr>
      <w:tr w:rsidR="00E2633E" w:rsidRPr="00E2633E" w14:paraId="24EFB64A"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272B79FD" w14:textId="77777777" w:rsidR="00335500" w:rsidRPr="00E2633E" w:rsidRDefault="004407E4">
            <w:pPr>
              <w:rPr>
                <w:kern w:val="0"/>
                <w:sz w:val="24"/>
                <w:szCs w:val="24"/>
              </w:rPr>
            </w:pPr>
            <w:r w:rsidRPr="00E2633E">
              <w:rPr>
                <w:rFonts w:hint="eastAsia"/>
                <w:kern w:val="0"/>
                <w:sz w:val="24"/>
                <w:szCs w:val="24"/>
              </w:rPr>
              <w:t>定额</w:t>
            </w:r>
          </w:p>
          <w:p w14:paraId="49F3A977" w14:textId="77777777" w:rsidR="00335500" w:rsidRPr="00E2633E" w:rsidRDefault="004407E4">
            <w:pPr>
              <w:rPr>
                <w:kern w:val="0"/>
                <w:sz w:val="24"/>
                <w:szCs w:val="24"/>
              </w:rPr>
            </w:pPr>
            <w:r w:rsidRPr="00E2633E">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23B909CE" w14:textId="77777777" w:rsidR="00335500" w:rsidRPr="00E2633E" w:rsidRDefault="004407E4">
            <w:pPr>
              <w:rPr>
                <w:kern w:val="0"/>
                <w:sz w:val="24"/>
                <w:szCs w:val="24"/>
              </w:rPr>
            </w:pPr>
            <w:r w:rsidRPr="00E2633E">
              <w:rPr>
                <w:rFonts w:hint="eastAsia"/>
                <w:kern w:val="0"/>
                <w:sz w:val="24"/>
                <w:szCs w:val="24"/>
              </w:rPr>
              <w:t>定额项目</w:t>
            </w:r>
          </w:p>
          <w:p w14:paraId="0CB9F9EF" w14:textId="77777777" w:rsidR="00335500" w:rsidRPr="00E2633E" w:rsidRDefault="004407E4">
            <w:pPr>
              <w:rPr>
                <w:kern w:val="0"/>
                <w:sz w:val="24"/>
                <w:szCs w:val="24"/>
              </w:rPr>
            </w:pPr>
            <w:r w:rsidRPr="00E2633E">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55B5EDFC" w14:textId="77777777" w:rsidR="00335500" w:rsidRPr="00E2633E" w:rsidRDefault="004407E4">
            <w:pPr>
              <w:rPr>
                <w:kern w:val="0"/>
                <w:sz w:val="24"/>
                <w:szCs w:val="24"/>
              </w:rPr>
            </w:pPr>
            <w:r w:rsidRPr="00E2633E">
              <w:rPr>
                <w:rFonts w:hint="eastAsia"/>
                <w:kern w:val="0"/>
                <w:sz w:val="24"/>
                <w:szCs w:val="24"/>
              </w:rPr>
              <w:t>定额</w:t>
            </w:r>
          </w:p>
          <w:p w14:paraId="3F77C42C" w14:textId="77777777" w:rsidR="00335500" w:rsidRPr="00E2633E" w:rsidRDefault="004407E4">
            <w:pPr>
              <w:rPr>
                <w:kern w:val="0"/>
                <w:sz w:val="24"/>
                <w:szCs w:val="24"/>
              </w:rPr>
            </w:pPr>
            <w:r w:rsidRPr="00E2633E">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70ADADD7" w14:textId="77777777" w:rsidR="00335500" w:rsidRPr="00E2633E" w:rsidRDefault="004407E4">
            <w:pPr>
              <w:rPr>
                <w:kern w:val="0"/>
                <w:sz w:val="24"/>
                <w:szCs w:val="24"/>
              </w:rPr>
            </w:pPr>
            <w:r w:rsidRPr="00E2633E">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51F2F37C" w14:textId="77777777" w:rsidR="00335500" w:rsidRPr="00E2633E" w:rsidRDefault="004407E4">
            <w:pPr>
              <w:rPr>
                <w:kern w:val="0"/>
                <w:sz w:val="24"/>
                <w:szCs w:val="24"/>
              </w:rPr>
            </w:pPr>
            <w:r w:rsidRPr="00E2633E">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7073C8EA" w14:textId="77777777" w:rsidR="00335500" w:rsidRPr="00E2633E" w:rsidRDefault="004407E4">
            <w:pPr>
              <w:rPr>
                <w:kern w:val="0"/>
                <w:sz w:val="24"/>
                <w:szCs w:val="24"/>
              </w:rPr>
            </w:pPr>
            <w:r w:rsidRPr="00E2633E">
              <w:rPr>
                <w:rFonts w:hint="eastAsia"/>
                <w:kern w:val="0"/>
                <w:sz w:val="24"/>
                <w:szCs w:val="24"/>
              </w:rPr>
              <w:t>合价</w:t>
            </w:r>
          </w:p>
        </w:tc>
      </w:tr>
      <w:tr w:rsidR="00E2633E" w:rsidRPr="00E2633E" w14:paraId="426ED60E"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1B310356" w14:textId="77777777" w:rsidR="00335500" w:rsidRPr="00E2633E" w:rsidRDefault="00335500">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4259B489" w14:textId="77777777" w:rsidR="00335500" w:rsidRPr="00E2633E" w:rsidRDefault="00335500">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066FD1C0" w14:textId="77777777" w:rsidR="00335500" w:rsidRPr="00E2633E" w:rsidRDefault="00335500">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0ACE6E66" w14:textId="77777777" w:rsidR="00335500" w:rsidRPr="00E2633E" w:rsidRDefault="00335500">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2C6DE2A6" w14:textId="77777777" w:rsidR="00335500" w:rsidRPr="00E2633E" w:rsidRDefault="004407E4">
            <w:pPr>
              <w:rPr>
                <w:kern w:val="0"/>
                <w:sz w:val="24"/>
                <w:szCs w:val="24"/>
              </w:rPr>
            </w:pPr>
            <w:r w:rsidRPr="00E2633E">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E9CB880" w14:textId="77777777" w:rsidR="00335500" w:rsidRPr="00E2633E" w:rsidRDefault="004407E4">
            <w:pPr>
              <w:rPr>
                <w:kern w:val="0"/>
                <w:sz w:val="24"/>
                <w:szCs w:val="24"/>
              </w:rPr>
            </w:pPr>
            <w:r w:rsidRPr="00E2633E">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D5EB0D6" w14:textId="77777777" w:rsidR="00335500" w:rsidRPr="00E2633E" w:rsidRDefault="004407E4">
            <w:pPr>
              <w:rPr>
                <w:kern w:val="0"/>
                <w:sz w:val="24"/>
                <w:szCs w:val="24"/>
              </w:rPr>
            </w:pPr>
            <w:r w:rsidRPr="00E2633E">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24B2CD46" w14:textId="77777777" w:rsidR="00335500" w:rsidRPr="00E2633E" w:rsidRDefault="004407E4">
            <w:pPr>
              <w:rPr>
                <w:kern w:val="0"/>
                <w:sz w:val="24"/>
                <w:szCs w:val="24"/>
              </w:rPr>
            </w:pPr>
            <w:r w:rsidRPr="00E2633E">
              <w:rPr>
                <w:rFonts w:hint="eastAsia"/>
                <w:kern w:val="0"/>
                <w:sz w:val="24"/>
                <w:szCs w:val="24"/>
              </w:rPr>
              <w:t>管理费</w:t>
            </w:r>
          </w:p>
          <w:p w14:paraId="7A79AD80" w14:textId="77777777" w:rsidR="00335500" w:rsidRPr="00E2633E" w:rsidRDefault="004407E4">
            <w:pPr>
              <w:rPr>
                <w:kern w:val="0"/>
                <w:sz w:val="24"/>
                <w:szCs w:val="24"/>
              </w:rPr>
            </w:pPr>
            <w:r w:rsidRPr="00E2633E">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901F4BF" w14:textId="77777777" w:rsidR="00335500" w:rsidRPr="00E2633E" w:rsidRDefault="004407E4">
            <w:pPr>
              <w:rPr>
                <w:kern w:val="0"/>
                <w:sz w:val="24"/>
                <w:szCs w:val="24"/>
              </w:rPr>
            </w:pPr>
            <w:r w:rsidRPr="00E2633E">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B1716EE" w14:textId="77777777" w:rsidR="00335500" w:rsidRPr="00E2633E" w:rsidRDefault="004407E4">
            <w:pPr>
              <w:rPr>
                <w:kern w:val="0"/>
                <w:sz w:val="24"/>
                <w:szCs w:val="24"/>
              </w:rPr>
            </w:pPr>
            <w:r w:rsidRPr="00E2633E">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4FD7969B" w14:textId="77777777" w:rsidR="00335500" w:rsidRPr="00E2633E" w:rsidRDefault="004407E4">
            <w:pPr>
              <w:rPr>
                <w:kern w:val="0"/>
                <w:sz w:val="24"/>
                <w:szCs w:val="24"/>
              </w:rPr>
            </w:pPr>
            <w:r w:rsidRPr="00E2633E">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1CB9929A" w14:textId="77777777" w:rsidR="00335500" w:rsidRPr="00E2633E" w:rsidRDefault="004407E4">
            <w:pPr>
              <w:rPr>
                <w:kern w:val="0"/>
                <w:sz w:val="24"/>
                <w:szCs w:val="24"/>
              </w:rPr>
            </w:pPr>
            <w:r w:rsidRPr="00E2633E">
              <w:rPr>
                <w:rFonts w:hint="eastAsia"/>
                <w:kern w:val="0"/>
                <w:sz w:val="24"/>
                <w:szCs w:val="24"/>
              </w:rPr>
              <w:t>管理费</w:t>
            </w:r>
          </w:p>
          <w:p w14:paraId="1639CCB4" w14:textId="77777777" w:rsidR="00335500" w:rsidRPr="00E2633E" w:rsidRDefault="004407E4">
            <w:pPr>
              <w:rPr>
                <w:kern w:val="0"/>
                <w:sz w:val="24"/>
                <w:szCs w:val="24"/>
              </w:rPr>
            </w:pPr>
            <w:r w:rsidRPr="00E2633E">
              <w:rPr>
                <w:rFonts w:hint="eastAsia"/>
                <w:kern w:val="0"/>
                <w:sz w:val="24"/>
                <w:szCs w:val="24"/>
              </w:rPr>
              <w:t>和利润</w:t>
            </w:r>
          </w:p>
        </w:tc>
      </w:tr>
      <w:tr w:rsidR="00E2633E" w:rsidRPr="00E2633E" w14:paraId="23C21FE0"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116A78F" w14:textId="77777777" w:rsidR="00335500" w:rsidRPr="00E2633E" w:rsidRDefault="00335500">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4D26F5EF" w14:textId="77777777" w:rsidR="00335500" w:rsidRPr="00E2633E" w:rsidRDefault="00335500">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AB5BB9F" w14:textId="77777777" w:rsidR="00335500" w:rsidRPr="00E2633E" w:rsidRDefault="00335500">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58EBAEE2" w14:textId="77777777" w:rsidR="00335500" w:rsidRPr="00E2633E" w:rsidRDefault="00335500">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64A0F20F" w14:textId="77777777" w:rsidR="00335500" w:rsidRPr="00E2633E" w:rsidRDefault="00335500">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D73211D" w14:textId="77777777" w:rsidR="00335500" w:rsidRPr="00E2633E" w:rsidRDefault="00335500">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14CA0C16" w14:textId="77777777" w:rsidR="00335500" w:rsidRPr="00E2633E" w:rsidRDefault="00335500">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263E6476" w14:textId="77777777" w:rsidR="00335500" w:rsidRPr="00E2633E" w:rsidRDefault="00335500">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42A0CCBF" w14:textId="77777777" w:rsidR="00335500" w:rsidRPr="00E2633E" w:rsidRDefault="00335500">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2DDB98F9" w14:textId="77777777" w:rsidR="00335500" w:rsidRPr="00E2633E" w:rsidRDefault="00335500">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5C885D46" w14:textId="77777777" w:rsidR="00335500" w:rsidRPr="00E2633E" w:rsidRDefault="00335500">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66F37F1" w14:textId="77777777" w:rsidR="00335500" w:rsidRPr="00E2633E" w:rsidRDefault="00335500">
            <w:pPr>
              <w:rPr>
                <w:kern w:val="0"/>
                <w:sz w:val="24"/>
                <w:szCs w:val="24"/>
              </w:rPr>
            </w:pPr>
          </w:p>
        </w:tc>
      </w:tr>
      <w:tr w:rsidR="00E2633E" w:rsidRPr="00E2633E" w14:paraId="35024C4F"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694D89A6" w14:textId="77777777" w:rsidR="00335500" w:rsidRPr="00E2633E" w:rsidRDefault="00335500">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5EA684C3" w14:textId="77777777" w:rsidR="00335500" w:rsidRPr="00E2633E" w:rsidRDefault="00335500">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540166A" w14:textId="77777777" w:rsidR="00335500" w:rsidRPr="00E2633E" w:rsidRDefault="00335500">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76A8B7B9" w14:textId="77777777" w:rsidR="00335500" w:rsidRPr="00E2633E" w:rsidRDefault="00335500">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19D1E88" w14:textId="77777777" w:rsidR="00335500" w:rsidRPr="00E2633E" w:rsidRDefault="00335500">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3A917A8" w14:textId="77777777" w:rsidR="00335500" w:rsidRPr="00E2633E" w:rsidRDefault="00335500">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48FD501D" w14:textId="77777777" w:rsidR="00335500" w:rsidRPr="00E2633E" w:rsidRDefault="00335500">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38F73856" w14:textId="77777777" w:rsidR="00335500" w:rsidRPr="00E2633E" w:rsidRDefault="00335500">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F38FFDF" w14:textId="77777777" w:rsidR="00335500" w:rsidRPr="00E2633E" w:rsidRDefault="00335500">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8BD1CE6" w14:textId="77777777" w:rsidR="00335500" w:rsidRPr="00E2633E" w:rsidRDefault="00335500">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1A0A8C62" w14:textId="77777777" w:rsidR="00335500" w:rsidRPr="00E2633E" w:rsidRDefault="00335500">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21B84380" w14:textId="77777777" w:rsidR="00335500" w:rsidRPr="00E2633E" w:rsidRDefault="00335500">
            <w:pPr>
              <w:rPr>
                <w:kern w:val="0"/>
                <w:sz w:val="24"/>
                <w:szCs w:val="24"/>
              </w:rPr>
            </w:pPr>
          </w:p>
        </w:tc>
      </w:tr>
      <w:tr w:rsidR="00E2633E" w:rsidRPr="00E2633E" w14:paraId="1BB169F9"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4363F21" w14:textId="77777777" w:rsidR="00335500" w:rsidRPr="00E2633E" w:rsidRDefault="00335500">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202092F5" w14:textId="77777777" w:rsidR="00335500" w:rsidRPr="00E2633E" w:rsidRDefault="00335500">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1CB27CCD" w14:textId="77777777" w:rsidR="00335500" w:rsidRPr="00E2633E" w:rsidRDefault="00335500">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066A7601" w14:textId="77777777" w:rsidR="00335500" w:rsidRPr="00E2633E" w:rsidRDefault="00335500">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3D3DBA50" w14:textId="77777777" w:rsidR="00335500" w:rsidRPr="00E2633E" w:rsidRDefault="00335500">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4216083" w14:textId="77777777" w:rsidR="00335500" w:rsidRPr="00E2633E" w:rsidRDefault="00335500">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0F804614" w14:textId="77777777" w:rsidR="00335500" w:rsidRPr="00E2633E" w:rsidRDefault="00335500">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470D217E" w14:textId="77777777" w:rsidR="00335500" w:rsidRPr="00E2633E" w:rsidRDefault="00335500">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5DCAA967" w14:textId="77777777" w:rsidR="00335500" w:rsidRPr="00E2633E" w:rsidRDefault="00335500">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2D1AAF6" w14:textId="77777777" w:rsidR="00335500" w:rsidRPr="00E2633E" w:rsidRDefault="00335500">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00987158" w14:textId="77777777" w:rsidR="00335500" w:rsidRPr="00E2633E" w:rsidRDefault="00335500">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340E581" w14:textId="77777777" w:rsidR="00335500" w:rsidRPr="00E2633E" w:rsidRDefault="00335500">
            <w:pPr>
              <w:rPr>
                <w:kern w:val="0"/>
                <w:sz w:val="24"/>
                <w:szCs w:val="24"/>
              </w:rPr>
            </w:pPr>
          </w:p>
        </w:tc>
      </w:tr>
      <w:tr w:rsidR="00E2633E" w:rsidRPr="00E2633E" w14:paraId="7CA48F98"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003B27E3" w14:textId="77777777" w:rsidR="00335500" w:rsidRPr="00E2633E" w:rsidRDefault="00335500">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7875EC4E" w14:textId="77777777" w:rsidR="00335500" w:rsidRPr="00E2633E" w:rsidRDefault="00335500">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5EF7590F" w14:textId="77777777" w:rsidR="00335500" w:rsidRPr="00E2633E" w:rsidRDefault="00335500">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52206BE4" w14:textId="77777777" w:rsidR="00335500" w:rsidRPr="00E2633E" w:rsidRDefault="00335500">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0D7E2B1" w14:textId="77777777" w:rsidR="00335500" w:rsidRPr="00E2633E" w:rsidRDefault="00335500">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35208A7A" w14:textId="77777777" w:rsidR="00335500" w:rsidRPr="00E2633E" w:rsidRDefault="00335500">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C6D2C8F" w14:textId="77777777" w:rsidR="00335500" w:rsidRPr="00E2633E" w:rsidRDefault="00335500">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4353334E" w14:textId="77777777" w:rsidR="00335500" w:rsidRPr="00E2633E" w:rsidRDefault="00335500">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69E40A81" w14:textId="77777777" w:rsidR="00335500" w:rsidRPr="00E2633E" w:rsidRDefault="00335500">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C73E887" w14:textId="77777777" w:rsidR="00335500" w:rsidRPr="00E2633E" w:rsidRDefault="00335500">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35AC71F0" w14:textId="77777777" w:rsidR="00335500" w:rsidRPr="00E2633E" w:rsidRDefault="00335500">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339BD76F" w14:textId="77777777" w:rsidR="00335500" w:rsidRPr="00E2633E" w:rsidRDefault="00335500">
            <w:pPr>
              <w:rPr>
                <w:kern w:val="0"/>
                <w:sz w:val="24"/>
                <w:szCs w:val="24"/>
              </w:rPr>
            </w:pPr>
          </w:p>
        </w:tc>
      </w:tr>
      <w:tr w:rsidR="00E2633E" w:rsidRPr="00E2633E" w14:paraId="584D9399"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5025A4FE" w14:textId="77777777" w:rsidR="00335500" w:rsidRPr="00E2633E" w:rsidRDefault="004407E4">
            <w:pPr>
              <w:rPr>
                <w:kern w:val="0"/>
                <w:sz w:val="24"/>
                <w:szCs w:val="24"/>
              </w:rPr>
            </w:pPr>
            <w:r w:rsidRPr="00E2633E">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4F3777F8" w14:textId="77777777" w:rsidR="00335500" w:rsidRPr="00E2633E" w:rsidRDefault="004407E4">
            <w:pPr>
              <w:rPr>
                <w:kern w:val="0"/>
                <w:sz w:val="24"/>
                <w:szCs w:val="24"/>
              </w:rPr>
            </w:pPr>
            <w:r w:rsidRPr="00E2633E">
              <w:rPr>
                <w:rFonts w:hint="eastAsia"/>
                <w:kern w:val="0"/>
                <w:sz w:val="24"/>
                <w:szCs w:val="24"/>
              </w:rPr>
              <w:t>小</w:t>
            </w:r>
            <w:r w:rsidRPr="00E2633E">
              <w:rPr>
                <w:kern w:val="0"/>
                <w:sz w:val="24"/>
                <w:szCs w:val="24"/>
              </w:rPr>
              <w:t xml:space="preserve">  </w:t>
            </w:r>
            <w:r w:rsidRPr="00E2633E">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1E023AD0" w14:textId="77777777" w:rsidR="00335500" w:rsidRPr="00E2633E" w:rsidRDefault="00335500">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56970F9C" w14:textId="77777777" w:rsidR="00335500" w:rsidRPr="00E2633E" w:rsidRDefault="00335500">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7C3EA989" w14:textId="77777777" w:rsidR="00335500" w:rsidRPr="00E2633E" w:rsidRDefault="00335500">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AFAF31F" w14:textId="77777777" w:rsidR="00335500" w:rsidRPr="00E2633E" w:rsidRDefault="00335500">
            <w:pPr>
              <w:rPr>
                <w:kern w:val="0"/>
                <w:sz w:val="24"/>
                <w:szCs w:val="24"/>
              </w:rPr>
            </w:pPr>
          </w:p>
        </w:tc>
      </w:tr>
      <w:tr w:rsidR="00E2633E" w:rsidRPr="00E2633E" w14:paraId="4F507938"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33243C49" w14:textId="77777777" w:rsidR="00335500" w:rsidRPr="00E2633E" w:rsidRDefault="004407E4">
            <w:pPr>
              <w:rPr>
                <w:kern w:val="0"/>
                <w:sz w:val="24"/>
                <w:szCs w:val="24"/>
              </w:rPr>
            </w:pPr>
            <w:r w:rsidRPr="00E2633E">
              <w:rPr>
                <w:kern w:val="0"/>
                <w:sz w:val="24"/>
                <w:szCs w:val="24"/>
              </w:rPr>
              <w:t xml:space="preserve">       </w:t>
            </w:r>
            <w:r w:rsidRPr="00E2633E">
              <w:rPr>
                <w:rFonts w:hint="eastAsia"/>
                <w:kern w:val="0"/>
                <w:sz w:val="24"/>
                <w:szCs w:val="24"/>
              </w:rPr>
              <w:t>元</w:t>
            </w:r>
            <w:r w:rsidRPr="00E2633E">
              <w:rPr>
                <w:kern w:val="0"/>
                <w:sz w:val="24"/>
                <w:szCs w:val="24"/>
              </w:rPr>
              <w:t>/</w:t>
            </w:r>
            <w:r w:rsidRPr="00E2633E">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10297EFC" w14:textId="77777777" w:rsidR="00335500" w:rsidRPr="00E2633E" w:rsidRDefault="004407E4">
            <w:pPr>
              <w:rPr>
                <w:kern w:val="0"/>
                <w:sz w:val="24"/>
                <w:szCs w:val="24"/>
              </w:rPr>
            </w:pPr>
            <w:r w:rsidRPr="00E2633E">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22F94172" w14:textId="77777777" w:rsidR="00335500" w:rsidRPr="00E2633E" w:rsidRDefault="00335500">
            <w:pPr>
              <w:rPr>
                <w:kern w:val="0"/>
                <w:sz w:val="24"/>
                <w:szCs w:val="24"/>
              </w:rPr>
            </w:pPr>
          </w:p>
        </w:tc>
      </w:tr>
      <w:tr w:rsidR="00E2633E" w:rsidRPr="00E2633E" w14:paraId="67D3E35C"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5D474C22" w14:textId="77777777" w:rsidR="00335500" w:rsidRPr="00E2633E" w:rsidRDefault="004407E4">
            <w:pPr>
              <w:rPr>
                <w:kern w:val="0"/>
                <w:sz w:val="24"/>
                <w:szCs w:val="24"/>
              </w:rPr>
            </w:pPr>
            <w:r w:rsidRPr="00E2633E">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34098AF" w14:textId="77777777" w:rsidR="00335500" w:rsidRPr="00E2633E" w:rsidRDefault="00335500">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02E2D5E"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768F4709" w14:textId="77777777" w:rsidR="00335500" w:rsidRPr="00E2633E" w:rsidRDefault="00335500">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71A526F1" w14:textId="77777777" w:rsidR="00335500" w:rsidRPr="00E2633E" w:rsidRDefault="00335500">
            <w:pPr>
              <w:rPr>
                <w:kern w:val="0"/>
                <w:sz w:val="24"/>
                <w:szCs w:val="24"/>
              </w:rPr>
            </w:pPr>
          </w:p>
        </w:tc>
      </w:tr>
      <w:tr w:rsidR="00E2633E" w:rsidRPr="00E2633E" w14:paraId="0A540BCA"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46C62B58" w14:textId="77777777" w:rsidR="00335500" w:rsidRPr="00E2633E" w:rsidRDefault="004407E4">
            <w:pPr>
              <w:rPr>
                <w:kern w:val="0"/>
                <w:sz w:val="24"/>
                <w:szCs w:val="24"/>
              </w:rPr>
            </w:pPr>
            <w:r w:rsidRPr="00E2633E">
              <w:rPr>
                <w:rFonts w:hint="eastAsia"/>
                <w:kern w:val="0"/>
                <w:sz w:val="24"/>
                <w:szCs w:val="24"/>
              </w:rPr>
              <w:t>材</w:t>
            </w:r>
            <w:r w:rsidRPr="00E2633E">
              <w:rPr>
                <w:kern w:val="0"/>
                <w:sz w:val="24"/>
                <w:szCs w:val="24"/>
              </w:rPr>
              <w:t xml:space="preserve">        </w:t>
            </w:r>
            <w:r w:rsidRPr="00E2633E">
              <w:rPr>
                <w:rFonts w:hint="eastAsia"/>
                <w:kern w:val="0"/>
                <w:sz w:val="24"/>
                <w:szCs w:val="24"/>
              </w:rPr>
              <w:t>料</w:t>
            </w:r>
            <w:r w:rsidRPr="00E2633E">
              <w:rPr>
                <w:kern w:val="0"/>
                <w:sz w:val="24"/>
                <w:szCs w:val="24"/>
              </w:rPr>
              <w:t xml:space="preserve">        </w:t>
            </w:r>
            <w:r w:rsidRPr="00E2633E">
              <w:rPr>
                <w:rFonts w:hint="eastAsia"/>
                <w:kern w:val="0"/>
                <w:sz w:val="24"/>
                <w:szCs w:val="24"/>
              </w:rPr>
              <w:t>费</w:t>
            </w:r>
            <w:r w:rsidRPr="00E2633E">
              <w:rPr>
                <w:kern w:val="0"/>
                <w:sz w:val="24"/>
                <w:szCs w:val="24"/>
              </w:rPr>
              <w:t xml:space="preserve">        </w:t>
            </w:r>
            <w:r w:rsidRPr="00E2633E">
              <w:rPr>
                <w:rFonts w:hint="eastAsia"/>
                <w:kern w:val="0"/>
                <w:sz w:val="24"/>
                <w:szCs w:val="24"/>
              </w:rPr>
              <w:t>明</w:t>
            </w:r>
            <w:r w:rsidRPr="00E2633E">
              <w:rPr>
                <w:kern w:val="0"/>
                <w:sz w:val="24"/>
                <w:szCs w:val="24"/>
              </w:rPr>
              <w:t xml:space="preserve">        </w:t>
            </w:r>
            <w:r w:rsidRPr="00E2633E">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B79B087" w14:textId="77777777" w:rsidR="00335500" w:rsidRPr="00E2633E" w:rsidRDefault="004407E4">
            <w:pPr>
              <w:rPr>
                <w:kern w:val="0"/>
                <w:sz w:val="24"/>
                <w:szCs w:val="24"/>
              </w:rPr>
            </w:pPr>
            <w:r w:rsidRPr="00E2633E">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675F18D" w14:textId="77777777" w:rsidR="00335500" w:rsidRPr="00E2633E" w:rsidRDefault="004407E4">
            <w:pPr>
              <w:rPr>
                <w:kern w:val="0"/>
                <w:sz w:val="24"/>
                <w:szCs w:val="24"/>
              </w:rPr>
            </w:pPr>
            <w:r w:rsidRPr="00E2633E">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5C08524" w14:textId="77777777" w:rsidR="00335500" w:rsidRPr="00E2633E" w:rsidRDefault="004407E4">
            <w:pPr>
              <w:rPr>
                <w:kern w:val="0"/>
                <w:sz w:val="24"/>
                <w:szCs w:val="24"/>
              </w:rPr>
            </w:pPr>
            <w:r w:rsidRPr="00E2633E">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5C08487" w14:textId="77777777" w:rsidR="00335500" w:rsidRPr="00E2633E" w:rsidRDefault="004407E4">
            <w:pPr>
              <w:rPr>
                <w:kern w:val="0"/>
                <w:sz w:val="24"/>
                <w:szCs w:val="24"/>
              </w:rPr>
            </w:pPr>
            <w:r w:rsidRPr="00E2633E">
              <w:rPr>
                <w:rFonts w:hint="eastAsia"/>
                <w:kern w:val="0"/>
                <w:sz w:val="24"/>
                <w:szCs w:val="24"/>
              </w:rPr>
              <w:t>单价</w:t>
            </w:r>
          </w:p>
          <w:p w14:paraId="35A90FB4" w14:textId="77777777" w:rsidR="00335500" w:rsidRPr="00E2633E" w:rsidRDefault="004407E4">
            <w:pPr>
              <w:rPr>
                <w:kern w:val="0"/>
                <w:sz w:val="24"/>
                <w:szCs w:val="24"/>
              </w:rPr>
            </w:pPr>
            <w:r w:rsidRPr="00E2633E">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1CC2C02" w14:textId="77777777" w:rsidR="00335500" w:rsidRPr="00E2633E" w:rsidRDefault="004407E4">
            <w:pPr>
              <w:rPr>
                <w:kern w:val="0"/>
                <w:sz w:val="24"/>
                <w:szCs w:val="24"/>
              </w:rPr>
            </w:pPr>
            <w:r w:rsidRPr="00E2633E">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00C10460" w14:textId="77777777" w:rsidR="00335500" w:rsidRPr="00E2633E" w:rsidRDefault="004407E4">
            <w:pPr>
              <w:rPr>
                <w:kern w:val="0"/>
                <w:sz w:val="24"/>
                <w:szCs w:val="24"/>
              </w:rPr>
            </w:pPr>
            <w:proofErr w:type="gramStart"/>
            <w:r w:rsidRPr="00E2633E">
              <w:rPr>
                <w:rFonts w:hint="eastAsia"/>
                <w:kern w:val="0"/>
                <w:sz w:val="24"/>
                <w:szCs w:val="24"/>
              </w:rPr>
              <w:t>暂估单价</w:t>
            </w:r>
            <w:proofErr w:type="gramEnd"/>
            <w:r w:rsidRPr="00E2633E">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07D17A78" w14:textId="77777777" w:rsidR="00335500" w:rsidRPr="00E2633E" w:rsidRDefault="004407E4">
            <w:pPr>
              <w:rPr>
                <w:kern w:val="0"/>
                <w:sz w:val="24"/>
                <w:szCs w:val="24"/>
              </w:rPr>
            </w:pPr>
            <w:proofErr w:type="gramStart"/>
            <w:r w:rsidRPr="00E2633E">
              <w:rPr>
                <w:rFonts w:hint="eastAsia"/>
                <w:kern w:val="0"/>
                <w:sz w:val="24"/>
                <w:szCs w:val="24"/>
              </w:rPr>
              <w:t>暂估合</w:t>
            </w:r>
            <w:proofErr w:type="gramEnd"/>
            <w:r w:rsidRPr="00E2633E">
              <w:rPr>
                <w:rFonts w:hint="eastAsia"/>
                <w:kern w:val="0"/>
                <w:sz w:val="24"/>
                <w:szCs w:val="24"/>
              </w:rPr>
              <w:t>价（元）</w:t>
            </w:r>
          </w:p>
        </w:tc>
      </w:tr>
      <w:tr w:rsidR="00E2633E" w:rsidRPr="00E2633E" w14:paraId="5AFC2C56"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5554FA38" w14:textId="77777777" w:rsidR="00335500" w:rsidRPr="00E2633E" w:rsidRDefault="00335500">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8101085" w14:textId="77777777" w:rsidR="00335500" w:rsidRPr="00E2633E" w:rsidRDefault="00335500">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5B569C20" w14:textId="77777777" w:rsidR="00335500" w:rsidRPr="00E2633E" w:rsidRDefault="00335500">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24B0615A" w14:textId="77777777" w:rsidR="00335500" w:rsidRPr="00E2633E" w:rsidRDefault="00335500">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D93787D" w14:textId="77777777" w:rsidR="00335500" w:rsidRPr="00E2633E" w:rsidRDefault="00335500">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D820F21"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418B35E9" w14:textId="77777777" w:rsidR="00335500" w:rsidRPr="00E2633E" w:rsidRDefault="00335500">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4A00C15" w14:textId="77777777" w:rsidR="00335500" w:rsidRPr="00E2633E" w:rsidRDefault="00335500">
            <w:pPr>
              <w:rPr>
                <w:kern w:val="0"/>
                <w:sz w:val="24"/>
                <w:szCs w:val="24"/>
              </w:rPr>
            </w:pPr>
          </w:p>
        </w:tc>
      </w:tr>
      <w:tr w:rsidR="00E2633E" w:rsidRPr="00E2633E" w14:paraId="16C0D73D"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73DCD9D" w14:textId="77777777" w:rsidR="00335500" w:rsidRPr="00E2633E" w:rsidRDefault="00335500">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905C8DE" w14:textId="77777777" w:rsidR="00335500" w:rsidRPr="00E2633E" w:rsidRDefault="00335500">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2DF7B568" w14:textId="77777777" w:rsidR="00335500" w:rsidRPr="00E2633E" w:rsidRDefault="00335500">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12F71892" w14:textId="77777777" w:rsidR="00335500" w:rsidRPr="00E2633E" w:rsidRDefault="00335500">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2C765EF3" w14:textId="77777777" w:rsidR="00335500" w:rsidRPr="00E2633E" w:rsidRDefault="00335500">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42555CF"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3759D59E" w14:textId="77777777" w:rsidR="00335500" w:rsidRPr="00E2633E" w:rsidRDefault="00335500">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0C64EC10" w14:textId="77777777" w:rsidR="00335500" w:rsidRPr="00E2633E" w:rsidRDefault="00335500">
            <w:pPr>
              <w:rPr>
                <w:kern w:val="0"/>
                <w:sz w:val="24"/>
                <w:szCs w:val="24"/>
              </w:rPr>
            </w:pPr>
          </w:p>
        </w:tc>
      </w:tr>
      <w:tr w:rsidR="00E2633E" w:rsidRPr="00E2633E" w14:paraId="03FFEE54"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F0E0630" w14:textId="77777777" w:rsidR="00335500" w:rsidRPr="00E2633E" w:rsidRDefault="00335500">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58106722" w14:textId="77777777" w:rsidR="00335500" w:rsidRPr="00E2633E" w:rsidRDefault="00335500">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08515B65" w14:textId="77777777" w:rsidR="00335500" w:rsidRPr="00E2633E" w:rsidRDefault="00335500">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42BF594" w14:textId="77777777" w:rsidR="00335500" w:rsidRPr="00E2633E" w:rsidRDefault="00335500">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578F7F9" w14:textId="77777777" w:rsidR="00335500" w:rsidRPr="00E2633E" w:rsidRDefault="00335500">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CCDD0B0"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5ECBE9D8" w14:textId="77777777" w:rsidR="00335500" w:rsidRPr="00E2633E" w:rsidRDefault="00335500">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FD6F19D" w14:textId="77777777" w:rsidR="00335500" w:rsidRPr="00E2633E" w:rsidRDefault="00335500">
            <w:pPr>
              <w:rPr>
                <w:kern w:val="0"/>
                <w:sz w:val="24"/>
                <w:szCs w:val="24"/>
              </w:rPr>
            </w:pPr>
          </w:p>
        </w:tc>
      </w:tr>
      <w:tr w:rsidR="00E2633E" w:rsidRPr="00E2633E" w14:paraId="75BCFD24"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0C66BB46" w14:textId="77777777" w:rsidR="00335500" w:rsidRPr="00E2633E" w:rsidRDefault="00335500">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5C2B2D17" w14:textId="77777777" w:rsidR="00335500" w:rsidRPr="00E2633E" w:rsidRDefault="00335500">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7F6DC230" w14:textId="77777777" w:rsidR="00335500" w:rsidRPr="00E2633E" w:rsidRDefault="00335500">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0BFAECA" w14:textId="77777777" w:rsidR="00335500" w:rsidRPr="00E2633E" w:rsidRDefault="00335500">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4A13EE5" w14:textId="77777777" w:rsidR="00335500" w:rsidRPr="00E2633E" w:rsidRDefault="00335500">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8F6A3EA"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8FB4836" w14:textId="77777777" w:rsidR="00335500" w:rsidRPr="00E2633E" w:rsidRDefault="00335500">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B0E115D" w14:textId="77777777" w:rsidR="00335500" w:rsidRPr="00E2633E" w:rsidRDefault="00335500">
            <w:pPr>
              <w:rPr>
                <w:kern w:val="0"/>
                <w:sz w:val="24"/>
                <w:szCs w:val="24"/>
              </w:rPr>
            </w:pPr>
          </w:p>
        </w:tc>
      </w:tr>
      <w:tr w:rsidR="00E2633E" w:rsidRPr="00E2633E" w14:paraId="13E6A745"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6E483E8B" w14:textId="77777777" w:rsidR="00335500" w:rsidRPr="00E2633E" w:rsidRDefault="00335500">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64944D0F" w14:textId="77777777" w:rsidR="00335500" w:rsidRPr="00E2633E" w:rsidRDefault="004407E4">
            <w:pPr>
              <w:rPr>
                <w:kern w:val="0"/>
                <w:sz w:val="24"/>
                <w:szCs w:val="24"/>
              </w:rPr>
            </w:pPr>
            <w:r w:rsidRPr="00E2633E">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285D2E50" w14:textId="77777777" w:rsidR="00335500" w:rsidRPr="00E2633E" w:rsidRDefault="004407E4">
            <w:pPr>
              <w:rPr>
                <w:kern w:val="0"/>
                <w:sz w:val="24"/>
                <w:szCs w:val="24"/>
              </w:rPr>
            </w:pPr>
            <w:r w:rsidRPr="00E2633E">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19C68230"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6F7D3E15" w14:textId="77777777" w:rsidR="00335500" w:rsidRPr="00E2633E" w:rsidRDefault="004407E4">
            <w:pPr>
              <w:rPr>
                <w:kern w:val="0"/>
                <w:sz w:val="24"/>
                <w:szCs w:val="24"/>
              </w:rPr>
            </w:pPr>
            <w:r w:rsidRPr="00E2633E">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32C392E2" w14:textId="77777777" w:rsidR="00335500" w:rsidRPr="00E2633E" w:rsidRDefault="00335500">
            <w:pPr>
              <w:rPr>
                <w:kern w:val="0"/>
                <w:sz w:val="24"/>
                <w:szCs w:val="24"/>
              </w:rPr>
            </w:pPr>
          </w:p>
        </w:tc>
      </w:tr>
      <w:tr w:rsidR="00E2633E" w:rsidRPr="00E2633E" w14:paraId="616AFC8D"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2ABBA44" w14:textId="77777777" w:rsidR="00335500" w:rsidRPr="00E2633E" w:rsidRDefault="00335500">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61157F05" w14:textId="77777777" w:rsidR="00335500" w:rsidRPr="00E2633E" w:rsidRDefault="004407E4">
            <w:pPr>
              <w:rPr>
                <w:kern w:val="0"/>
                <w:sz w:val="24"/>
                <w:szCs w:val="24"/>
              </w:rPr>
            </w:pPr>
            <w:r w:rsidRPr="00E2633E">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0B6C520" w14:textId="77777777" w:rsidR="00335500" w:rsidRPr="00E2633E" w:rsidRDefault="004407E4">
            <w:pPr>
              <w:rPr>
                <w:kern w:val="0"/>
                <w:sz w:val="24"/>
                <w:szCs w:val="24"/>
              </w:rPr>
            </w:pPr>
            <w:r w:rsidRPr="00E2633E">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4EB51C17" w14:textId="77777777" w:rsidR="00335500" w:rsidRPr="00E2633E" w:rsidRDefault="00335500">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503726E" w14:textId="77777777" w:rsidR="00335500" w:rsidRPr="00E2633E" w:rsidRDefault="004407E4">
            <w:pPr>
              <w:rPr>
                <w:kern w:val="0"/>
                <w:sz w:val="24"/>
                <w:szCs w:val="24"/>
              </w:rPr>
            </w:pPr>
            <w:r w:rsidRPr="00E2633E">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04991CB" w14:textId="77777777" w:rsidR="00335500" w:rsidRPr="00E2633E" w:rsidRDefault="00335500">
            <w:pPr>
              <w:rPr>
                <w:kern w:val="0"/>
                <w:sz w:val="24"/>
                <w:szCs w:val="24"/>
              </w:rPr>
            </w:pPr>
          </w:p>
        </w:tc>
      </w:tr>
    </w:tbl>
    <w:p w14:paraId="606784F6" w14:textId="77777777" w:rsidR="00335500" w:rsidRPr="00E2633E" w:rsidRDefault="004407E4">
      <w:pPr>
        <w:rPr>
          <w:kern w:val="0"/>
          <w:sz w:val="24"/>
          <w:szCs w:val="24"/>
        </w:rPr>
      </w:pPr>
      <w:r w:rsidRPr="00E2633E">
        <w:rPr>
          <w:rFonts w:hint="eastAsia"/>
          <w:kern w:val="0"/>
          <w:sz w:val="24"/>
          <w:szCs w:val="24"/>
        </w:rPr>
        <w:t>注：</w:t>
      </w:r>
      <w:r w:rsidRPr="00E2633E">
        <w:rPr>
          <w:kern w:val="0"/>
          <w:sz w:val="24"/>
          <w:szCs w:val="24"/>
        </w:rPr>
        <w:t xml:space="preserve">  1</w:t>
      </w:r>
      <w:r w:rsidRPr="00E2633E">
        <w:rPr>
          <w:rFonts w:hint="eastAsia"/>
          <w:kern w:val="0"/>
          <w:sz w:val="24"/>
          <w:szCs w:val="24"/>
        </w:rPr>
        <w:t>、如不使用省级或行业建设主管部门发布的计价依据，可不填定额编号、名称等。</w:t>
      </w:r>
    </w:p>
    <w:p w14:paraId="7E64C61A" w14:textId="77777777" w:rsidR="00335500" w:rsidRPr="00E2633E" w:rsidRDefault="004407E4">
      <w:pPr>
        <w:rPr>
          <w:kern w:val="0"/>
          <w:sz w:val="24"/>
          <w:szCs w:val="24"/>
        </w:rPr>
      </w:pPr>
      <w:r w:rsidRPr="00E2633E">
        <w:rPr>
          <w:kern w:val="0"/>
          <w:sz w:val="24"/>
          <w:szCs w:val="24"/>
        </w:rPr>
        <w:t>2</w:t>
      </w:r>
      <w:r w:rsidRPr="00E2633E">
        <w:rPr>
          <w:rFonts w:hint="eastAsia"/>
          <w:kern w:val="0"/>
          <w:sz w:val="24"/>
          <w:szCs w:val="24"/>
        </w:rPr>
        <w:t>、谈判文件提供</w:t>
      </w:r>
      <w:proofErr w:type="gramStart"/>
      <w:r w:rsidRPr="00E2633E">
        <w:rPr>
          <w:rFonts w:hint="eastAsia"/>
          <w:kern w:val="0"/>
          <w:sz w:val="24"/>
          <w:szCs w:val="24"/>
        </w:rPr>
        <w:t>了暂估单价</w:t>
      </w:r>
      <w:proofErr w:type="gramEnd"/>
      <w:r w:rsidRPr="00E2633E">
        <w:rPr>
          <w:rFonts w:hint="eastAsia"/>
          <w:kern w:val="0"/>
          <w:sz w:val="24"/>
          <w:szCs w:val="24"/>
        </w:rPr>
        <w:t>的材料，</w:t>
      </w:r>
      <w:proofErr w:type="gramStart"/>
      <w:r w:rsidRPr="00E2633E">
        <w:rPr>
          <w:rFonts w:hint="eastAsia"/>
          <w:kern w:val="0"/>
          <w:sz w:val="24"/>
          <w:szCs w:val="24"/>
        </w:rPr>
        <w:t>按暂估</w:t>
      </w:r>
      <w:proofErr w:type="gramEnd"/>
      <w:r w:rsidRPr="00E2633E">
        <w:rPr>
          <w:rFonts w:hint="eastAsia"/>
          <w:kern w:val="0"/>
          <w:sz w:val="24"/>
          <w:szCs w:val="24"/>
        </w:rPr>
        <w:t>的单价填入表内“暂估单价”栏及“暂估合价”栏。</w:t>
      </w:r>
    </w:p>
    <w:p w14:paraId="7B10D37F" w14:textId="77777777" w:rsidR="00335500" w:rsidRPr="00E2633E" w:rsidRDefault="004407E4">
      <w:pPr>
        <w:jc w:val="center"/>
        <w:rPr>
          <w:kern w:val="0"/>
          <w:sz w:val="24"/>
          <w:szCs w:val="24"/>
        </w:rPr>
      </w:pPr>
      <w:r w:rsidRPr="00E2633E">
        <w:rPr>
          <w:rFonts w:hint="eastAsia"/>
          <w:kern w:val="0"/>
          <w:sz w:val="24"/>
          <w:szCs w:val="24"/>
        </w:rPr>
        <w:lastRenderedPageBreak/>
        <w:t>总价措施项目清单与计价表</w:t>
      </w:r>
    </w:p>
    <w:p w14:paraId="4F8E994F"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2C9C5460"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E2633E" w:rsidRPr="00E2633E" w14:paraId="2CB81D9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45DB734" w14:textId="77777777" w:rsidR="00335500" w:rsidRPr="00E2633E" w:rsidRDefault="004407E4">
            <w:pPr>
              <w:rPr>
                <w:kern w:val="0"/>
                <w:sz w:val="24"/>
                <w:szCs w:val="24"/>
              </w:rPr>
            </w:pPr>
            <w:r w:rsidRPr="00E2633E">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1A49EE94" w14:textId="77777777" w:rsidR="00335500" w:rsidRPr="00E2633E" w:rsidRDefault="004407E4">
            <w:pPr>
              <w:rPr>
                <w:kern w:val="0"/>
                <w:sz w:val="24"/>
                <w:szCs w:val="24"/>
              </w:rPr>
            </w:pPr>
            <w:r w:rsidRPr="00E2633E">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21526F72" w14:textId="77777777" w:rsidR="00335500" w:rsidRPr="00E2633E" w:rsidRDefault="004407E4">
            <w:pPr>
              <w:rPr>
                <w:kern w:val="0"/>
                <w:sz w:val="24"/>
                <w:szCs w:val="24"/>
              </w:rPr>
            </w:pPr>
            <w:r w:rsidRPr="00E2633E">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728A2D6C" w14:textId="77777777" w:rsidR="00335500" w:rsidRPr="00E2633E" w:rsidRDefault="004407E4">
            <w:pPr>
              <w:rPr>
                <w:kern w:val="0"/>
                <w:sz w:val="24"/>
                <w:szCs w:val="24"/>
              </w:rPr>
            </w:pPr>
            <w:r w:rsidRPr="00E2633E">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39FD6D3D" w14:textId="77777777" w:rsidR="00335500" w:rsidRPr="00E2633E" w:rsidRDefault="004407E4">
            <w:pPr>
              <w:rPr>
                <w:kern w:val="0"/>
                <w:sz w:val="24"/>
                <w:szCs w:val="24"/>
              </w:rPr>
            </w:pPr>
            <w:r w:rsidRPr="00E2633E">
              <w:rPr>
                <w:rFonts w:hint="eastAsia"/>
                <w:kern w:val="0"/>
                <w:sz w:val="24"/>
                <w:szCs w:val="24"/>
              </w:rPr>
              <w:t>费率</w:t>
            </w:r>
          </w:p>
          <w:p w14:paraId="4A54914E" w14:textId="77777777" w:rsidR="00335500" w:rsidRPr="00E2633E" w:rsidRDefault="004407E4">
            <w:pPr>
              <w:rPr>
                <w:kern w:val="0"/>
                <w:sz w:val="24"/>
                <w:szCs w:val="24"/>
              </w:rPr>
            </w:pPr>
            <w:r w:rsidRPr="00E2633E">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29573681" w14:textId="77777777" w:rsidR="00335500" w:rsidRPr="00E2633E" w:rsidRDefault="004407E4">
            <w:pPr>
              <w:rPr>
                <w:kern w:val="0"/>
                <w:sz w:val="24"/>
                <w:szCs w:val="24"/>
              </w:rPr>
            </w:pPr>
            <w:r w:rsidRPr="00E2633E">
              <w:rPr>
                <w:rFonts w:hint="eastAsia"/>
                <w:kern w:val="0"/>
                <w:sz w:val="24"/>
                <w:szCs w:val="24"/>
              </w:rPr>
              <w:t>金额</w:t>
            </w:r>
          </w:p>
          <w:p w14:paraId="11D2AC30" w14:textId="77777777" w:rsidR="00335500" w:rsidRPr="00E2633E" w:rsidRDefault="004407E4">
            <w:pPr>
              <w:rPr>
                <w:kern w:val="0"/>
                <w:sz w:val="24"/>
                <w:szCs w:val="24"/>
              </w:rPr>
            </w:pPr>
            <w:r w:rsidRPr="00E2633E">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5A245F30" w14:textId="77777777" w:rsidR="00335500" w:rsidRPr="00E2633E" w:rsidRDefault="004407E4">
            <w:pPr>
              <w:rPr>
                <w:kern w:val="0"/>
                <w:sz w:val="24"/>
                <w:szCs w:val="24"/>
              </w:rPr>
            </w:pPr>
            <w:r w:rsidRPr="00E2633E">
              <w:rPr>
                <w:rFonts w:hint="eastAsia"/>
                <w:kern w:val="0"/>
                <w:sz w:val="24"/>
                <w:szCs w:val="24"/>
              </w:rPr>
              <w:t>调整</w:t>
            </w:r>
          </w:p>
          <w:p w14:paraId="4064A5A8" w14:textId="77777777" w:rsidR="00335500" w:rsidRPr="00E2633E" w:rsidRDefault="004407E4">
            <w:pPr>
              <w:rPr>
                <w:kern w:val="0"/>
                <w:sz w:val="24"/>
                <w:szCs w:val="24"/>
              </w:rPr>
            </w:pPr>
            <w:r w:rsidRPr="00E2633E">
              <w:rPr>
                <w:rFonts w:hint="eastAsia"/>
                <w:kern w:val="0"/>
                <w:sz w:val="24"/>
                <w:szCs w:val="24"/>
              </w:rPr>
              <w:t>费率</w:t>
            </w:r>
          </w:p>
          <w:p w14:paraId="7033E31D"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w:t>
            </w:r>
            <w:r w:rsidRPr="00E2633E">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119CBB83" w14:textId="77777777" w:rsidR="00335500" w:rsidRPr="00E2633E" w:rsidRDefault="004407E4">
            <w:pPr>
              <w:rPr>
                <w:kern w:val="0"/>
                <w:sz w:val="24"/>
                <w:szCs w:val="24"/>
              </w:rPr>
            </w:pPr>
            <w:r w:rsidRPr="00E2633E">
              <w:rPr>
                <w:rFonts w:hint="eastAsia"/>
                <w:kern w:val="0"/>
                <w:sz w:val="24"/>
                <w:szCs w:val="24"/>
              </w:rPr>
              <w:t>调整后</w:t>
            </w:r>
          </w:p>
          <w:p w14:paraId="44D23A53" w14:textId="77777777" w:rsidR="00335500" w:rsidRPr="00E2633E" w:rsidRDefault="004407E4">
            <w:pPr>
              <w:rPr>
                <w:kern w:val="0"/>
                <w:sz w:val="24"/>
                <w:szCs w:val="24"/>
              </w:rPr>
            </w:pPr>
            <w:r w:rsidRPr="00E2633E">
              <w:rPr>
                <w:rFonts w:hint="eastAsia"/>
                <w:kern w:val="0"/>
                <w:sz w:val="24"/>
                <w:szCs w:val="24"/>
              </w:rPr>
              <w:t>金额</w:t>
            </w:r>
          </w:p>
          <w:p w14:paraId="501462A9" w14:textId="77777777" w:rsidR="00335500" w:rsidRPr="00E2633E" w:rsidRDefault="004407E4">
            <w:pPr>
              <w:rPr>
                <w:kern w:val="0"/>
                <w:sz w:val="24"/>
                <w:szCs w:val="24"/>
              </w:rPr>
            </w:pPr>
            <w:r w:rsidRPr="00E2633E">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3919C570"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487CB368"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E53599C" w14:textId="77777777" w:rsidR="00335500" w:rsidRPr="00E2633E" w:rsidRDefault="004407E4">
            <w:pPr>
              <w:rPr>
                <w:kern w:val="0"/>
                <w:sz w:val="24"/>
                <w:szCs w:val="24"/>
              </w:rPr>
            </w:pPr>
            <w:r w:rsidRPr="00E2633E">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4EA17AE8"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23F4E9D4" w14:textId="77777777" w:rsidR="00335500" w:rsidRPr="00E2633E" w:rsidRDefault="004407E4">
            <w:pPr>
              <w:rPr>
                <w:kern w:val="0"/>
                <w:sz w:val="24"/>
                <w:szCs w:val="24"/>
              </w:rPr>
            </w:pPr>
            <w:r w:rsidRPr="00E2633E">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05BB31CD"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9723965"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E10D32D"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6822602"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9F91190"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3239E4C" w14:textId="77777777" w:rsidR="00335500" w:rsidRPr="00E2633E" w:rsidRDefault="00335500">
            <w:pPr>
              <w:rPr>
                <w:kern w:val="0"/>
                <w:sz w:val="24"/>
                <w:szCs w:val="24"/>
              </w:rPr>
            </w:pPr>
          </w:p>
        </w:tc>
      </w:tr>
      <w:tr w:rsidR="00E2633E" w:rsidRPr="00E2633E" w14:paraId="7047E44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72FB88E6" w14:textId="77777777" w:rsidR="00335500" w:rsidRPr="00E2633E" w:rsidRDefault="004407E4">
            <w:pPr>
              <w:rPr>
                <w:kern w:val="0"/>
                <w:sz w:val="24"/>
                <w:szCs w:val="24"/>
              </w:rPr>
            </w:pPr>
            <w:r w:rsidRPr="00E2633E">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36BFE3E1"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A96002F" w14:textId="77777777" w:rsidR="00335500" w:rsidRPr="00E2633E" w:rsidRDefault="004407E4">
            <w:pPr>
              <w:rPr>
                <w:kern w:val="0"/>
                <w:sz w:val="24"/>
                <w:szCs w:val="24"/>
              </w:rPr>
            </w:pPr>
            <w:r w:rsidRPr="00E2633E">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6791F5EB"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5943978"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26DAF87"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4F375FB"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B01F0E8"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483D324" w14:textId="77777777" w:rsidR="00335500" w:rsidRPr="00E2633E" w:rsidRDefault="00335500">
            <w:pPr>
              <w:rPr>
                <w:kern w:val="0"/>
                <w:sz w:val="24"/>
                <w:szCs w:val="24"/>
              </w:rPr>
            </w:pPr>
          </w:p>
        </w:tc>
      </w:tr>
      <w:tr w:rsidR="00E2633E" w:rsidRPr="00E2633E" w14:paraId="13E345FF"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10CFCE4" w14:textId="77777777" w:rsidR="00335500" w:rsidRPr="00E2633E" w:rsidRDefault="004407E4">
            <w:pPr>
              <w:rPr>
                <w:kern w:val="0"/>
                <w:sz w:val="24"/>
                <w:szCs w:val="24"/>
              </w:rPr>
            </w:pPr>
            <w:r w:rsidRPr="00E2633E">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3A4E77CB"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F566CBA" w14:textId="77777777" w:rsidR="00335500" w:rsidRPr="00E2633E" w:rsidRDefault="004407E4">
            <w:pPr>
              <w:rPr>
                <w:kern w:val="0"/>
                <w:sz w:val="24"/>
                <w:szCs w:val="24"/>
              </w:rPr>
            </w:pPr>
            <w:r w:rsidRPr="00E2633E">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61960E6F"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4B4A3B2"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0F8C8AB"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3371C44"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44435DF"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7D36555" w14:textId="77777777" w:rsidR="00335500" w:rsidRPr="00E2633E" w:rsidRDefault="00335500">
            <w:pPr>
              <w:rPr>
                <w:kern w:val="0"/>
                <w:sz w:val="24"/>
                <w:szCs w:val="24"/>
              </w:rPr>
            </w:pPr>
          </w:p>
        </w:tc>
      </w:tr>
      <w:tr w:rsidR="00E2633E" w:rsidRPr="00E2633E" w14:paraId="54A71E51"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101127E" w14:textId="77777777" w:rsidR="00335500" w:rsidRPr="00E2633E" w:rsidRDefault="004407E4">
            <w:pPr>
              <w:rPr>
                <w:kern w:val="0"/>
                <w:sz w:val="24"/>
                <w:szCs w:val="24"/>
              </w:rPr>
            </w:pPr>
            <w:r w:rsidRPr="00E2633E">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712F30DB"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A722D88" w14:textId="77777777" w:rsidR="00335500" w:rsidRPr="00E2633E" w:rsidRDefault="004407E4">
            <w:pPr>
              <w:rPr>
                <w:kern w:val="0"/>
                <w:sz w:val="24"/>
                <w:szCs w:val="24"/>
              </w:rPr>
            </w:pPr>
            <w:r w:rsidRPr="00E2633E">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49498A81"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553575F"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94BAF8E"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79A9E79"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1BE512A"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D3C7D7E" w14:textId="77777777" w:rsidR="00335500" w:rsidRPr="00E2633E" w:rsidRDefault="00335500">
            <w:pPr>
              <w:rPr>
                <w:kern w:val="0"/>
                <w:sz w:val="24"/>
                <w:szCs w:val="24"/>
              </w:rPr>
            </w:pPr>
          </w:p>
        </w:tc>
      </w:tr>
      <w:tr w:rsidR="00E2633E" w:rsidRPr="00E2633E" w14:paraId="49E3DBCF"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A42F792" w14:textId="77777777" w:rsidR="00335500" w:rsidRPr="00E2633E" w:rsidRDefault="004407E4">
            <w:pPr>
              <w:rPr>
                <w:kern w:val="0"/>
                <w:sz w:val="24"/>
                <w:szCs w:val="24"/>
              </w:rPr>
            </w:pPr>
            <w:r w:rsidRPr="00E2633E">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66207653"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66849A3" w14:textId="77777777" w:rsidR="00335500" w:rsidRPr="00E2633E" w:rsidRDefault="004407E4">
            <w:pPr>
              <w:rPr>
                <w:kern w:val="0"/>
                <w:sz w:val="24"/>
                <w:szCs w:val="24"/>
              </w:rPr>
            </w:pPr>
            <w:r w:rsidRPr="00E2633E">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69DDB2E0"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9243235"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CA71E9A"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24DE3D2"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129BC16"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9219F29" w14:textId="77777777" w:rsidR="00335500" w:rsidRPr="00E2633E" w:rsidRDefault="00335500">
            <w:pPr>
              <w:rPr>
                <w:kern w:val="0"/>
                <w:sz w:val="24"/>
                <w:szCs w:val="24"/>
              </w:rPr>
            </w:pPr>
          </w:p>
        </w:tc>
      </w:tr>
      <w:tr w:rsidR="00E2633E" w:rsidRPr="00E2633E" w14:paraId="11603316"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5746DF7"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EAB6770"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0ABEAD6"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E5CE198"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C47537E"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75AE95B"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5B72712"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E629D4D"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83982EB" w14:textId="77777777" w:rsidR="00335500" w:rsidRPr="00E2633E" w:rsidRDefault="00335500">
            <w:pPr>
              <w:rPr>
                <w:kern w:val="0"/>
                <w:sz w:val="24"/>
                <w:szCs w:val="24"/>
              </w:rPr>
            </w:pPr>
          </w:p>
        </w:tc>
      </w:tr>
      <w:tr w:rsidR="00E2633E" w:rsidRPr="00E2633E" w14:paraId="5B4CC235"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29491EF"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08AF477C"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756025D"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9A58AF8"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ED1161F"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64A8EC8"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55481AC"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5FF765B"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46C56DA" w14:textId="77777777" w:rsidR="00335500" w:rsidRPr="00E2633E" w:rsidRDefault="00335500">
            <w:pPr>
              <w:rPr>
                <w:kern w:val="0"/>
                <w:sz w:val="24"/>
                <w:szCs w:val="24"/>
              </w:rPr>
            </w:pPr>
          </w:p>
        </w:tc>
      </w:tr>
      <w:tr w:rsidR="00E2633E" w:rsidRPr="00E2633E" w14:paraId="354C40C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AC3635E"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24C7C725"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F2FA08C"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012EE6FE"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F60405D"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A92226E"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33F9187"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8BED164"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B73D201" w14:textId="77777777" w:rsidR="00335500" w:rsidRPr="00E2633E" w:rsidRDefault="00335500">
            <w:pPr>
              <w:rPr>
                <w:kern w:val="0"/>
                <w:sz w:val="24"/>
                <w:szCs w:val="24"/>
              </w:rPr>
            </w:pPr>
          </w:p>
        </w:tc>
      </w:tr>
      <w:tr w:rsidR="00E2633E" w:rsidRPr="00E2633E" w14:paraId="5B5D8A5F"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95D4EDB"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BA7157B"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3EFD510"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52CDCEA8"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7DE902"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4560D3BC"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EA79D41"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F4884CD"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C1BA389" w14:textId="77777777" w:rsidR="00335500" w:rsidRPr="00E2633E" w:rsidRDefault="00335500">
            <w:pPr>
              <w:rPr>
                <w:kern w:val="0"/>
                <w:sz w:val="24"/>
                <w:szCs w:val="24"/>
              </w:rPr>
            </w:pPr>
          </w:p>
        </w:tc>
      </w:tr>
      <w:tr w:rsidR="00E2633E" w:rsidRPr="00E2633E" w14:paraId="3666E7A8"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E9242EB"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3C1DF422"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42B901F"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644D1F2"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9372534"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39B1222"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F137ED0"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9F4D0F2"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000B686" w14:textId="77777777" w:rsidR="00335500" w:rsidRPr="00E2633E" w:rsidRDefault="00335500">
            <w:pPr>
              <w:rPr>
                <w:kern w:val="0"/>
                <w:sz w:val="24"/>
                <w:szCs w:val="24"/>
              </w:rPr>
            </w:pPr>
          </w:p>
        </w:tc>
      </w:tr>
      <w:tr w:rsidR="00E2633E" w:rsidRPr="00E2633E" w14:paraId="2BDAA80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4D1DB9F" w14:textId="77777777" w:rsidR="00335500" w:rsidRPr="00E2633E" w:rsidRDefault="00335500">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21E31DE2" w14:textId="77777777" w:rsidR="00335500" w:rsidRPr="00E2633E" w:rsidRDefault="00335500">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20FE26A5" w14:textId="77777777" w:rsidR="00335500" w:rsidRPr="00E2633E" w:rsidRDefault="00335500">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511D3C9E"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9AB4779" w14:textId="77777777" w:rsidR="00335500" w:rsidRPr="00E2633E" w:rsidRDefault="00335500">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AE1D122"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420FFEE"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10753F5"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12CB9A5" w14:textId="77777777" w:rsidR="00335500" w:rsidRPr="00E2633E" w:rsidRDefault="00335500">
            <w:pPr>
              <w:rPr>
                <w:kern w:val="0"/>
                <w:sz w:val="24"/>
                <w:szCs w:val="24"/>
              </w:rPr>
            </w:pPr>
          </w:p>
        </w:tc>
      </w:tr>
      <w:tr w:rsidR="00E2633E" w:rsidRPr="00E2633E" w14:paraId="07E66B87"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7E6D4AD7" w14:textId="77777777" w:rsidR="00335500" w:rsidRPr="00E2633E" w:rsidRDefault="004407E4">
            <w:pPr>
              <w:rPr>
                <w:kern w:val="0"/>
                <w:sz w:val="24"/>
                <w:szCs w:val="24"/>
              </w:rPr>
            </w:pPr>
            <w:r w:rsidRPr="00E2633E">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41DD2330" w14:textId="77777777" w:rsidR="00335500" w:rsidRPr="00E2633E" w:rsidRDefault="00335500">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B9BBB15" w14:textId="77777777" w:rsidR="00335500" w:rsidRPr="00E2633E" w:rsidRDefault="00335500">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064FBE2" w14:textId="77777777" w:rsidR="00335500" w:rsidRPr="00E2633E" w:rsidRDefault="00335500">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D1FCC1E" w14:textId="77777777" w:rsidR="00335500" w:rsidRPr="00E2633E" w:rsidRDefault="00335500">
            <w:pPr>
              <w:rPr>
                <w:kern w:val="0"/>
                <w:sz w:val="24"/>
                <w:szCs w:val="24"/>
              </w:rPr>
            </w:pPr>
          </w:p>
        </w:tc>
      </w:tr>
    </w:tbl>
    <w:p w14:paraId="2DB7C6A0" w14:textId="77777777" w:rsidR="00335500" w:rsidRPr="00E2633E" w:rsidRDefault="004407E4">
      <w:pPr>
        <w:rPr>
          <w:kern w:val="0"/>
          <w:sz w:val="24"/>
          <w:szCs w:val="24"/>
        </w:rPr>
      </w:pPr>
      <w:r w:rsidRPr="00E2633E">
        <w:rPr>
          <w:rFonts w:hint="eastAsia"/>
          <w:kern w:val="0"/>
          <w:sz w:val="24"/>
          <w:szCs w:val="24"/>
        </w:rPr>
        <w:t>注：</w:t>
      </w:r>
      <w:r w:rsidRPr="00E2633E">
        <w:rPr>
          <w:kern w:val="0"/>
          <w:sz w:val="24"/>
          <w:szCs w:val="24"/>
        </w:rPr>
        <w:t>1</w:t>
      </w:r>
      <w:r w:rsidRPr="00E2633E">
        <w:rPr>
          <w:rFonts w:hint="eastAsia"/>
          <w:kern w:val="0"/>
          <w:sz w:val="24"/>
          <w:szCs w:val="24"/>
        </w:rPr>
        <w:t>、“计算基础”中安全文明施工费可为“定额基价”、“定额人工费”或“定额人工费</w:t>
      </w:r>
      <w:r w:rsidRPr="00E2633E">
        <w:rPr>
          <w:kern w:val="0"/>
          <w:sz w:val="24"/>
          <w:szCs w:val="24"/>
        </w:rPr>
        <w:t>+</w:t>
      </w:r>
      <w:r w:rsidRPr="00E2633E">
        <w:rPr>
          <w:rFonts w:hint="eastAsia"/>
          <w:kern w:val="0"/>
          <w:sz w:val="24"/>
          <w:szCs w:val="24"/>
        </w:rPr>
        <w:t>定额机械费”，其他项目可为“定额人工费”或“定额人工费</w:t>
      </w:r>
      <w:r w:rsidRPr="00E2633E">
        <w:rPr>
          <w:kern w:val="0"/>
          <w:sz w:val="24"/>
          <w:szCs w:val="24"/>
        </w:rPr>
        <w:t>+</w:t>
      </w:r>
      <w:r w:rsidRPr="00E2633E">
        <w:rPr>
          <w:rFonts w:hint="eastAsia"/>
          <w:kern w:val="0"/>
          <w:sz w:val="24"/>
          <w:szCs w:val="24"/>
        </w:rPr>
        <w:t>定额机械费”。</w:t>
      </w:r>
    </w:p>
    <w:p w14:paraId="7E4BC4E2" w14:textId="77777777" w:rsidR="00335500" w:rsidRPr="00E2633E" w:rsidRDefault="004407E4">
      <w:pPr>
        <w:rPr>
          <w:kern w:val="0"/>
          <w:sz w:val="24"/>
          <w:szCs w:val="24"/>
        </w:rPr>
      </w:pPr>
      <w:r w:rsidRPr="00E2633E">
        <w:rPr>
          <w:kern w:val="0"/>
          <w:sz w:val="24"/>
          <w:szCs w:val="24"/>
        </w:rPr>
        <w:t xml:space="preserve">    2</w:t>
      </w:r>
      <w:r w:rsidRPr="00E2633E">
        <w:rPr>
          <w:rFonts w:hint="eastAsia"/>
          <w:kern w:val="0"/>
          <w:sz w:val="24"/>
          <w:szCs w:val="24"/>
        </w:rPr>
        <w:t>、按施工方案计算的措施费，若无“计算基础”和“费率”的数值，也可只填“金额”数值，但应在备注</w:t>
      </w:r>
      <w:proofErr w:type="gramStart"/>
      <w:r w:rsidRPr="00E2633E">
        <w:rPr>
          <w:rFonts w:hint="eastAsia"/>
          <w:kern w:val="0"/>
          <w:sz w:val="24"/>
          <w:szCs w:val="24"/>
        </w:rPr>
        <w:t>栏说明</w:t>
      </w:r>
      <w:proofErr w:type="gramEnd"/>
      <w:r w:rsidRPr="00E2633E">
        <w:rPr>
          <w:rFonts w:hint="eastAsia"/>
          <w:kern w:val="0"/>
          <w:sz w:val="24"/>
          <w:szCs w:val="24"/>
        </w:rPr>
        <w:t>施工方案的出处或计算方法。</w:t>
      </w:r>
    </w:p>
    <w:p w14:paraId="3BCD0D5C" w14:textId="77777777" w:rsidR="00335500" w:rsidRPr="00E2633E" w:rsidRDefault="004407E4">
      <w:pPr>
        <w:jc w:val="center"/>
        <w:rPr>
          <w:kern w:val="0"/>
          <w:sz w:val="24"/>
          <w:szCs w:val="24"/>
        </w:rPr>
      </w:pPr>
      <w:r w:rsidRPr="00E2633E">
        <w:rPr>
          <w:rFonts w:hint="eastAsia"/>
          <w:kern w:val="0"/>
          <w:sz w:val="24"/>
          <w:szCs w:val="24"/>
        </w:rPr>
        <w:lastRenderedPageBreak/>
        <w:t>其他项目清单与计价汇总表</w:t>
      </w:r>
    </w:p>
    <w:p w14:paraId="4486549E"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70691533"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E2633E" w:rsidRPr="00E2633E" w14:paraId="336FC14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A5F43A3" w14:textId="77777777" w:rsidR="00335500" w:rsidRPr="00E2633E" w:rsidRDefault="004407E4">
            <w:pPr>
              <w:rPr>
                <w:kern w:val="0"/>
                <w:sz w:val="24"/>
                <w:szCs w:val="24"/>
              </w:rPr>
            </w:pPr>
            <w:r w:rsidRPr="00E2633E">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03B26C4E" w14:textId="77777777" w:rsidR="00335500" w:rsidRPr="00E2633E" w:rsidRDefault="004407E4">
            <w:pPr>
              <w:rPr>
                <w:kern w:val="0"/>
                <w:sz w:val="24"/>
                <w:szCs w:val="24"/>
              </w:rPr>
            </w:pPr>
            <w:r w:rsidRPr="00E2633E">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6EF1A6A1" w14:textId="77777777" w:rsidR="00335500" w:rsidRPr="00E2633E" w:rsidRDefault="004407E4">
            <w:pPr>
              <w:rPr>
                <w:kern w:val="0"/>
                <w:sz w:val="24"/>
                <w:szCs w:val="24"/>
              </w:rPr>
            </w:pPr>
            <w:r w:rsidRPr="00E2633E">
              <w:rPr>
                <w:rFonts w:hint="eastAsia"/>
                <w:kern w:val="0"/>
                <w:sz w:val="24"/>
                <w:szCs w:val="24"/>
              </w:rPr>
              <w:t>金额</w:t>
            </w:r>
          </w:p>
          <w:p w14:paraId="47925477" w14:textId="77777777" w:rsidR="00335500" w:rsidRPr="00E2633E" w:rsidRDefault="004407E4">
            <w:pPr>
              <w:rPr>
                <w:kern w:val="0"/>
                <w:sz w:val="24"/>
                <w:szCs w:val="24"/>
              </w:rPr>
            </w:pPr>
            <w:r w:rsidRPr="00E2633E">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53BF3B50" w14:textId="77777777" w:rsidR="00335500" w:rsidRPr="00E2633E" w:rsidRDefault="004407E4">
            <w:pPr>
              <w:rPr>
                <w:kern w:val="0"/>
                <w:sz w:val="24"/>
                <w:szCs w:val="24"/>
              </w:rPr>
            </w:pPr>
            <w:r w:rsidRPr="00E2633E">
              <w:rPr>
                <w:rFonts w:hint="eastAsia"/>
                <w:kern w:val="0"/>
                <w:sz w:val="24"/>
                <w:szCs w:val="24"/>
              </w:rPr>
              <w:t>结算金额</w:t>
            </w:r>
          </w:p>
          <w:p w14:paraId="6A533CFC" w14:textId="77777777" w:rsidR="00335500" w:rsidRPr="00E2633E" w:rsidRDefault="004407E4">
            <w:pPr>
              <w:rPr>
                <w:kern w:val="0"/>
                <w:sz w:val="24"/>
                <w:szCs w:val="24"/>
              </w:rPr>
            </w:pPr>
            <w:r w:rsidRPr="00E2633E">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16576FFC"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028A9081"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155C8FB" w14:textId="77777777" w:rsidR="00335500" w:rsidRPr="00E2633E" w:rsidRDefault="004407E4">
            <w:pPr>
              <w:rPr>
                <w:kern w:val="0"/>
                <w:sz w:val="24"/>
                <w:szCs w:val="24"/>
              </w:rPr>
            </w:pPr>
            <w:r w:rsidRPr="00E2633E">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330C3461" w14:textId="77777777" w:rsidR="00335500" w:rsidRPr="00E2633E" w:rsidRDefault="004407E4">
            <w:pPr>
              <w:rPr>
                <w:kern w:val="0"/>
                <w:sz w:val="24"/>
                <w:szCs w:val="24"/>
              </w:rPr>
            </w:pPr>
            <w:r w:rsidRPr="00E2633E">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764235FE"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51E396C"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538DD0A8" w14:textId="77777777" w:rsidR="00335500" w:rsidRPr="00E2633E" w:rsidRDefault="004407E4">
            <w:pPr>
              <w:rPr>
                <w:kern w:val="0"/>
                <w:sz w:val="24"/>
                <w:szCs w:val="24"/>
              </w:rPr>
            </w:pPr>
            <w:r w:rsidRPr="00E2633E">
              <w:rPr>
                <w:rFonts w:hint="eastAsia"/>
                <w:kern w:val="0"/>
                <w:sz w:val="24"/>
                <w:szCs w:val="24"/>
              </w:rPr>
              <w:t>明细详见暂列金额明细表</w:t>
            </w:r>
          </w:p>
        </w:tc>
      </w:tr>
      <w:tr w:rsidR="00E2633E" w:rsidRPr="00E2633E" w14:paraId="0EF92914"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8D665AE" w14:textId="77777777" w:rsidR="00335500" w:rsidRPr="00E2633E" w:rsidRDefault="004407E4">
            <w:pPr>
              <w:rPr>
                <w:kern w:val="0"/>
                <w:sz w:val="24"/>
                <w:szCs w:val="24"/>
              </w:rPr>
            </w:pPr>
            <w:r w:rsidRPr="00E2633E">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74077C42" w14:textId="77777777" w:rsidR="00335500" w:rsidRPr="00E2633E" w:rsidRDefault="004407E4">
            <w:pPr>
              <w:rPr>
                <w:kern w:val="0"/>
                <w:sz w:val="24"/>
                <w:szCs w:val="24"/>
              </w:rPr>
            </w:pPr>
            <w:r w:rsidRPr="00E2633E">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5E36DBB9"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799829D6"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5D89EA94" w14:textId="77777777" w:rsidR="00335500" w:rsidRPr="00E2633E" w:rsidRDefault="00335500">
            <w:pPr>
              <w:rPr>
                <w:kern w:val="0"/>
                <w:sz w:val="24"/>
                <w:szCs w:val="24"/>
              </w:rPr>
            </w:pPr>
          </w:p>
        </w:tc>
      </w:tr>
      <w:tr w:rsidR="00E2633E" w:rsidRPr="00E2633E" w14:paraId="34923F91"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7A99AAB" w14:textId="77777777" w:rsidR="00335500" w:rsidRPr="00E2633E" w:rsidRDefault="004407E4">
            <w:pPr>
              <w:rPr>
                <w:kern w:val="0"/>
                <w:sz w:val="24"/>
                <w:szCs w:val="24"/>
              </w:rPr>
            </w:pPr>
            <w:r w:rsidRPr="00E2633E">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109F40A8" w14:textId="77777777" w:rsidR="00335500" w:rsidRPr="00E2633E" w:rsidRDefault="004407E4">
            <w:pPr>
              <w:rPr>
                <w:kern w:val="0"/>
                <w:sz w:val="24"/>
                <w:szCs w:val="24"/>
              </w:rPr>
            </w:pPr>
            <w:r w:rsidRPr="00E2633E">
              <w:rPr>
                <w:rFonts w:hint="eastAsia"/>
                <w:kern w:val="0"/>
                <w:sz w:val="24"/>
                <w:szCs w:val="24"/>
              </w:rPr>
              <w:t>材料（工程设备）</w:t>
            </w:r>
          </w:p>
          <w:p w14:paraId="488018CA" w14:textId="77777777" w:rsidR="00335500" w:rsidRPr="00E2633E" w:rsidRDefault="004407E4">
            <w:pPr>
              <w:rPr>
                <w:kern w:val="0"/>
                <w:sz w:val="24"/>
                <w:szCs w:val="24"/>
              </w:rPr>
            </w:pPr>
            <w:r w:rsidRPr="00E2633E">
              <w:rPr>
                <w:rFonts w:hint="eastAsia"/>
                <w:kern w:val="0"/>
                <w:sz w:val="24"/>
                <w:szCs w:val="24"/>
              </w:rPr>
              <w:t>暂估价</w:t>
            </w:r>
            <w:r w:rsidRPr="00E2633E">
              <w:rPr>
                <w:kern w:val="0"/>
                <w:sz w:val="24"/>
                <w:szCs w:val="24"/>
              </w:rPr>
              <w:t>/</w:t>
            </w:r>
            <w:r w:rsidRPr="00E2633E">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7543DA37" w14:textId="77777777" w:rsidR="00335500" w:rsidRPr="00E2633E" w:rsidRDefault="004407E4">
            <w:pPr>
              <w:rPr>
                <w:kern w:val="0"/>
                <w:sz w:val="24"/>
                <w:szCs w:val="24"/>
              </w:rPr>
            </w:pPr>
            <w:r w:rsidRPr="00E2633E">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47177235"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9852967" w14:textId="77777777" w:rsidR="00335500" w:rsidRPr="00E2633E" w:rsidRDefault="004407E4">
            <w:pPr>
              <w:rPr>
                <w:kern w:val="0"/>
                <w:sz w:val="24"/>
                <w:szCs w:val="24"/>
              </w:rPr>
            </w:pPr>
            <w:r w:rsidRPr="00E2633E">
              <w:rPr>
                <w:rFonts w:hint="eastAsia"/>
                <w:kern w:val="0"/>
                <w:sz w:val="24"/>
                <w:szCs w:val="24"/>
              </w:rPr>
              <w:t>明细详见材料（工程设备）</w:t>
            </w:r>
            <w:proofErr w:type="gramStart"/>
            <w:r w:rsidRPr="00E2633E">
              <w:rPr>
                <w:rFonts w:hint="eastAsia"/>
                <w:kern w:val="0"/>
                <w:sz w:val="24"/>
                <w:szCs w:val="24"/>
              </w:rPr>
              <w:t>暂估单价</w:t>
            </w:r>
            <w:proofErr w:type="gramEnd"/>
            <w:r w:rsidRPr="00E2633E">
              <w:rPr>
                <w:rFonts w:hint="eastAsia"/>
                <w:kern w:val="0"/>
                <w:sz w:val="24"/>
                <w:szCs w:val="24"/>
              </w:rPr>
              <w:t>及调整表</w:t>
            </w:r>
          </w:p>
        </w:tc>
      </w:tr>
      <w:tr w:rsidR="00E2633E" w:rsidRPr="00E2633E" w14:paraId="345C3FEE"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99D6DC6" w14:textId="77777777" w:rsidR="00335500" w:rsidRPr="00E2633E" w:rsidRDefault="004407E4">
            <w:pPr>
              <w:rPr>
                <w:kern w:val="0"/>
                <w:sz w:val="24"/>
                <w:szCs w:val="24"/>
              </w:rPr>
            </w:pPr>
            <w:r w:rsidRPr="00E2633E">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57892570" w14:textId="77777777" w:rsidR="00335500" w:rsidRPr="00E2633E" w:rsidRDefault="004407E4">
            <w:pPr>
              <w:rPr>
                <w:kern w:val="0"/>
                <w:sz w:val="24"/>
                <w:szCs w:val="24"/>
              </w:rPr>
            </w:pPr>
            <w:r w:rsidRPr="00E2633E">
              <w:rPr>
                <w:rFonts w:hint="eastAsia"/>
                <w:kern w:val="0"/>
                <w:sz w:val="24"/>
                <w:szCs w:val="24"/>
              </w:rPr>
              <w:t>专业工程</w:t>
            </w:r>
          </w:p>
          <w:p w14:paraId="436E11BA" w14:textId="77777777" w:rsidR="00335500" w:rsidRPr="00E2633E" w:rsidRDefault="004407E4">
            <w:pPr>
              <w:rPr>
                <w:kern w:val="0"/>
                <w:sz w:val="24"/>
                <w:szCs w:val="24"/>
              </w:rPr>
            </w:pPr>
            <w:r w:rsidRPr="00E2633E">
              <w:rPr>
                <w:rFonts w:hint="eastAsia"/>
                <w:kern w:val="0"/>
                <w:sz w:val="24"/>
                <w:szCs w:val="24"/>
              </w:rPr>
              <w:t>暂估价</w:t>
            </w:r>
            <w:r w:rsidRPr="00E2633E">
              <w:rPr>
                <w:kern w:val="0"/>
                <w:sz w:val="24"/>
                <w:szCs w:val="24"/>
              </w:rPr>
              <w:t>/</w:t>
            </w:r>
            <w:r w:rsidRPr="00E2633E">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70AAF6D1"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9CB9F7E"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3B29072" w14:textId="77777777" w:rsidR="00335500" w:rsidRPr="00E2633E" w:rsidRDefault="004407E4">
            <w:pPr>
              <w:rPr>
                <w:kern w:val="0"/>
                <w:sz w:val="24"/>
                <w:szCs w:val="24"/>
              </w:rPr>
            </w:pPr>
            <w:r w:rsidRPr="00E2633E">
              <w:rPr>
                <w:rFonts w:hint="eastAsia"/>
                <w:kern w:val="0"/>
                <w:sz w:val="24"/>
                <w:szCs w:val="24"/>
              </w:rPr>
              <w:t>明细详见专业工程暂估价及结算表</w:t>
            </w:r>
          </w:p>
        </w:tc>
      </w:tr>
      <w:tr w:rsidR="00E2633E" w:rsidRPr="00E2633E" w14:paraId="38B9C6FC"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20D511F" w14:textId="77777777" w:rsidR="00335500" w:rsidRPr="00E2633E" w:rsidRDefault="004407E4">
            <w:pPr>
              <w:rPr>
                <w:kern w:val="0"/>
                <w:sz w:val="24"/>
                <w:szCs w:val="24"/>
              </w:rPr>
            </w:pPr>
            <w:r w:rsidRPr="00E2633E">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63EDECEC" w14:textId="77777777" w:rsidR="00335500" w:rsidRPr="00E2633E" w:rsidRDefault="004407E4">
            <w:pPr>
              <w:rPr>
                <w:kern w:val="0"/>
                <w:sz w:val="24"/>
                <w:szCs w:val="24"/>
              </w:rPr>
            </w:pPr>
            <w:r w:rsidRPr="00E2633E">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39A711B2"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95EAC15"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1FFC9A57" w14:textId="77777777" w:rsidR="00335500" w:rsidRPr="00E2633E" w:rsidRDefault="004407E4">
            <w:pPr>
              <w:rPr>
                <w:kern w:val="0"/>
                <w:sz w:val="24"/>
                <w:szCs w:val="24"/>
              </w:rPr>
            </w:pPr>
            <w:r w:rsidRPr="00E2633E">
              <w:rPr>
                <w:rFonts w:hint="eastAsia"/>
                <w:kern w:val="0"/>
                <w:sz w:val="24"/>
                <w:szCs w:val="24"/>
              </w:rPr>
              <w:t>明细详见计日工表</w:t>
            </w:r>
          </w:p>
        </w:tc>
      </w:tr>
      <w:tr w:rsidR="00E2633E" w:rsidRPr="00E2633E" w14:paraId="24FAA29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A13810C" w14:textId="77777777" w:rsidR="00335500" w:rsidRPr="00E2633E" w:rsidRDefault="004407E4">
            <w:pPr>
              <w:rPr>
                <w:kern w:val="0"/>
                <w:sz w:val="24"/>
                <w:szCs w:val="24"/>
              </w:rPr>
            </w:pPr>
            <w:r w:rsidRPr="00E2633E">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694A787B" w14:textId="77777777" w:rsidR="00335500" w:rsidRPr="00E2633E" w:rsidRDefault="004407E4">
            <w:pPr>
              <w:rPr>
                <w:kern w:val="0"/>
                <w:sz w:val="24"/>
                <w:szCs w:val="24"/>
              </w:rPr>
            </w:pPr>
            <w:r w:rsidRPr="00E2633E">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68FCFFB1"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4CEA108D"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A89D69A" w14:textId="77777777" w:rsidR="00335500" w:rsidRPr="00E2633E" w:rsidRDefault="004407E4">
            <w:pPr>
              <w:rPr>
                <w:kern w:val="0"/>
                <w:sz w:val="24"/>
                <w:szCs w:val="24"/>
              </w:rPr>
            </w:pPr>
            <w:r w:rsidRPr="00E2633E">
              <w:rPr>
                <w:rFonts w:hint="eastAsia"/>
                <w:kern w:val="0"/>
                <w:sz w:val="24"/>
                <w:szCs w:val="24"/>
              </w:rPr>
              <w:t>明细详见总承包服务费计价表</w:t>
            </w:r>
          </w:p>
        </w:tc>
      </w:tr>
      <w:tr w:rsidR="00E2633E" w:rsidRPr="00E2633E" w14:paraId="3C55CBE0"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E3B7F99" w14:textId="77777777" w:rsidR="00335500" w:rsidRPr="00E2633E" w:rsidRDefault="004407E4">
            <w:pPr>
              <w:rPr>
                <w:kern w:val="0"/>
                <w:sz w:val="24"/>
                <w:szCs w:val="24"/>
              </w:rPr>
            </w:pPr>
            <w:r w:rsidRPr="00E2633E">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0B9AF224" w14:textId="77777777" w:rsidR="00335500" w:rsidRPr="00E2633E" w:rsidRDefault="00335500">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52481596"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270F269"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2107498" w14:textId="77777777" w:rsidR="00335500" w:rsidRPr="00E2633E" w:rsidRDefault="00335500">
            <w:pPr>
              <w:rPr>
                <w:kern w:val="0"/>
                <w:sz w:val="24"/>
                <w:szCs w:val="24"/>
              </w:rPr>
            </w:pPr>
          </w:p>
        </w:tc>
      </w:tr>
      <w:tr w:rsidR="00E2633E" w:rsidRPr="00E2633E" w14:paraId="557AC4C4"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27B365A" w14:textId="77777777" w:rsidR="00335500" w:rsidRPr="00E2633E" w:rsidRDefault="00335500">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0BE0FCB4" w14:textId="77777777" w:rsidR="00335500" w:rsidRPr="00E2633E" w:rsidRDefault="00335500">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514B4F58"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12FC786"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1063061" w14:textId="77777777" w:rsidR="00335500" w:rsidRPr="00E2633E" w:rsidRDefault="00335500">
            <w:pPr>
              <w:rPr>
                <w:kern w:val="0"/>
                <w:sz w:val="24"/>
                <w:szCs w:val="24"/>
              </w:rPr>
            </w:pPr>
          </w:p>
        </w:tc>
      </w:tr>
      <w:tr w:rsidR="00E2633E" w:rsidRPr="00E2633E" w14:paraId="153A87B3"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1DB70A3" w14:textId="77777777" w:rsidR="00335500" w:rsidRPr="00E2633E" w:rsidRDefault="00335500">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3A7D0A76" w14:textId="77777777" w:rsidR="00335500" w:rsidRPr="00E2633E" w:rsidRDefault="00335500">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A072443"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F06FE8D"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A602364" w14:textId="77777777" w:rsidR="00335500" w:rsidRPr="00E2633E" w:rsidRDefault="00335500">
            <w:pPr>
              <w:rPr>
                <w:kern w:val="0"/>
                <w:sz w:val="24"/>
                <w:szCs w:val="24"/>
              </w:rPr>
            </w:pPr>
          </w:p>
        </w:tc>
      </w:tr>
      <w:tr w:rsidR="00E2633E" w:rsidRPr="00E2633E" w14:paraId="184EF318"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174A5BD" w14:textId="77777777" w:rsidR="00335500" w:rsidRPr="00E2633E" w:rsidRDefault="00335500">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7306F09D" w14:textId="77777777" w:rsidR="00335500" w:rsidRPr="00E2633E" w:rsidRDefault="00335500">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C49B6A3"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2F07D7B"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F0AB1AC" w14:textId="77777777" w:rsidR="00335500" w:rsidRPr="00E2633E" w:rsidRDefault="00335500">
            <w:pPr>
              <w:rPr>
                <w:kern w:val="0"/>
                <w:sz w:val="24"/>
                <w:szCs w:val="24"/>
              </w:rPr>
            </w:pPr>
          </w:p>
        </w:tc>
      </w:tr>
      <w:tr w:rsidR="00E2633E" w:rsidRPr="00E2633E" w14:paraId="21B8713F"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7D0B0DE" w14:textId="77777777" w:rsidR="00335500" w:rsidRPr="00E2633E" w:rsidRDefault="00335500">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0C1E03A0" w14:textId="77777777" w:rsidR="00335500" w:rsidRPr="00E2633E" w:rsidRDefault="00335500">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767DD5D5" w14:textId="77777777" w:rsidR="00335500" w:rsidRPr="00E2633E" w:rsidRDefault="00335500">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4813BDF"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CE2BEA3" w14:textId="77777777" w:rsidR="00335500" w:rsidRPr="00E2633E" w:rsidRDefault="00335500">
            <w:pPr>
              <w:rPr>
                <w:kern w:val="0"/>
                <w:sz w:val="24"/>
                <w:szCs w:val="24"/>
              </w:rPr>
            </w:pPr>
          </w:p>
        </w:tc>
      </w:tr>
      <w:tr w:rsidR="00E2633E" w:rsidRPr="00E2633E" w14:paraId="4F9AD0C2"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3BDD4572"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32BDEBCC" w14:textId="77777777" w:rsidR="00335500" w:rsidRPr="00E2633E" w:rsidRDefault="00335500">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B0BD297" w14:textId="77777777" w:rsidR="00335500" w:rsidRPr="00E2633E" w:rsidRDefault="004407E4">
            <w:pPr>
              <w:rPr>
                <w:kern w:val="0"/>
                <w:sz w:val="24"/>
                <w:szCs w:val="24"/>
              </w:rPr>
            </w:pPr>
            <w:r w:rsidRPr="00E2633E">
              <w:rPr>
                <w:rFonts w:hint="eastAsia"/>
                <w:kern w:val="0"/>
                <w:sz w:val="24"/>
                <w:szCs w:val="24"/>
              </w:rPr>
              <w:t>－</w:t>
            </w:r>
          </w:p>
        </w:tc>
      </w:tr>
    </w:tbl>
    <w:p w14:paraId="01477D85" w14:textId="77777777" w:rsidR="00335500" w:rsidRPr="00E2633E" w:rsidRDefault="004407E4">
      <w:pPr>
        <w:rPr>
          <w:kern w:val="0"/>
          <w:sz w:val="24"/>
          <w:szCs w:val="24"/>
        </w:rPr>
      </w:pPr>
      <w:r w:rsidRPr="00E2633E">
        <w:rPr>
          <w:rFonts w:hint="eastAsia"/>
          <w:kern w:val="0"/>
          <w:sz w:val="24"/>
          <w:szCs w:val="24"/>
        </w:rPr>
        <w:t>注：材料（工程设备）</w:t>
      </w:r>
      <w:proofErr w:type="gramStart"/>
      <w:r w:rsidRPr="00E2633E">
        <w:rPr>
          <w:rFonts w:hint="eastAsia"/>
          <w:kern w:val="0"/>
          <w:sz w:val="24"/>
          <w:szCs w:val="24"/>
        </w:rPr>
        <w:t>暂估单价</w:t>
      </w:r>
      <w:proofErr w:type="gramEnd"/>
      <w:r w:rsidRPr="00E2633E">
        <w:rPr>
          <w:rFonts w:hint="eastAsia"/>
          <w:kern w:val="0"/>
          <w:sz w:val="24"/>
          <w:szCs w:val="24"/>
        </w:rPr>
        <w:t>进入清单项目综合单价，此处不汇总。</w:t>
      </w:r>
    </w:p>
    <w:p w14:paraId="2EA6FF08" w14:textId="77777777" w:rsidR="00335500" w:rsidRPr="00E2633E" w:rsidRDefault="00335500">
      <w:pPr>
        <w:rPr>
          <w:kern w:val="0"/>
          <w:sz w:val="24"/>
          <w:szCs w:val="24"/>
        </w:rPr>
      </w:pPr>
    </w:p>
    <w:p w14:paraId="579293B9" w14:textId="77777777" w:rsidR="00335500" w:rsidRPr="00E2633E" w:rsidRDefault="004407E4">
      <w:pPr>
        <w:jc w:val="center"/>
        <w:rPr>
          <w:kern w:val="0"/>
          <w:sz w:val="24"/>
          <w:szCs w:val="24"/>
        </w:rPr>
      </w:pPr>
      <w:r w:rsidRPr="00E2633E">
        <w:rPr>
          <w:rFonts w:hint="eastAsia"/>
          <w:kern w:val="0"/>
          <w:sz w:val="24"/>
          <w:szCs w:val="24"/>
        </w:rPr>
        <w:lastRenderedPageBreak/>
        <w:t>暂列金额明细表</w:t>
      </w:r>
    </w:p>
    <w:p w14:paraId="2D39FFEE"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251C15D8"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E2633E" w:rsidRPr="00E2633E" w14:paraId="3F9EA683"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17EC4C7" w14:textId="77777777" w:rsidR="00335500" w:rsidRPr="00E2633E" w:rsidRDefault="004407E4">
            <w:pPr>
              <w:rPr>
                <w:kern w:val="0"/>
                <w:sz w:val="24"/>
                <w:szCs w:val="24"/>
              </w:rPr>
            </w:pPr>
            <w:r w:rsidRPr="00E2633E">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374FE0CF" w14:textId="77777777" w:rsidR="00335500" w:rsidRPr="00E2633E" w:rsidRDefault="004407E4">
            <w:pPr>
              <w:rPr>
                <w:kern w:val="0"/>
                <w:sz w:val="24"/>
                <w:szCs w:val="24"/>
              </w:rPr>
            </w:pPr>
            <w:r w:rsidRPr="00E2633E">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0E7028DD" w14:textId="77777777" w:rsidR="00335500" w:rsidRPr="00E2633E" w:rsidRDefault="004407E4">
            <w:pPr>
              <w:rPr>
                <w:kern w:val="0"/>
                <w:sz w:val="24"/>
                <w:szCs w:val="24"/>
              </w:rPr>
            </w:pPr>
            <w:r w:rsidRPr="00E2633E">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7FDC5A95" w14:textId="77777777" w:rsidR="00335500" w:rsidRPr="00E2633E" w:rsidRDefault="004407E4">
            <w:pPr>
              <w:rPr>
                <w:kern w:val="0"/>
                <w:sz w:val="24"/>
                <w:szCs w:val="24"/>
              </w:rPr>
            </w:pPr>
            <w:r w:rsidRPr="00E2633E">
              <w:rPr>
                <w:rFonts w:hint="eastAsia"/>
                <w:kern w:val="0"/>
                <w:sz w:val="24"/>
                <w:szCs w:val="24"/>
              </w:rPr>
              <w:t>暂列金额</w:t>
            </w:r>
          </w:p>
          <w:p w14:paraId="438BFE17" w14:textId="77777777" w:rsidR="00335500" w:rsidRPr="00E2633E" w:rsidRDefault="004407E4">
            <w:pPr>
              <w:rPr>
                <w:kern w:val="0"/>
                <w:sz w:val="24"/>
                <w:szCs w:val="24"/>
              </w:rPr>
            </w:pPr>
            <w:r w:rsidRPr="00E2633E">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6C9F8AD9"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6024671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466B6D9" w14:textId="77777777" w:rsidR="00335500" w:rsidRPr="00E2633E" w:rsidRDefault="004407E4">
            <w:pPr>
              <w:rPr>
                <w:kern w:val="0"/>
                <w:sz w:val="24"/>
                <w:szCs w:val="24"/>
              </w:rPr>
            </w:pPr>
            <w:r w:rsidRPr="00E2633E">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38172B5"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81A555C"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5496876"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C395FFE" w14:textId="77777777" w:rsidR="00335500" w:rsidRPr="00E2633E" w:rsidRDefault="00335500">
            <w:pPr>
              <w:rPr>
                <w:kern w:val="0"/>
                <w:sz w:val="24"/>
                <w:szCs w:val="24"/>
              </w:rPr>
            </w:pPr>
          </w:p>
        </w:tc>
      </w:tr>
      <w:tr w:rsidR="00E2633E" w:rsidRPr="00E2633E" w14:paraId="00EA83E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F94CD8D" w14:textId="77777777" w:rsidR="00335500" w:rsidRPr="00E2633E" w:rsidRDefault="004407E4">
            <w:pPr>
              <w:rPr>
                <w:kern w:val="0"/>
                <w:sz w:val="24"/>
                <w:szCs w:val="24"/>
              </w:rPr>
            </w:pPr>
            <w:r w:rsidRPr="00E2633E">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3A9E8A64"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F2FF505"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1DD7A0BA"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743DC63A" w14:textId="77777777" w:rsidR="00335500" w:rsidRPr="00E2633E" w:rsidRDefault="00335500">
            <w:pPr>
              <w:rPr>
                <w:kern w:val="0"/>
                <w:sz w:val="24"/>
                <w:szCs w:val="24"/>
              </w:rPr>
            </w:pPr>
          </w:p>
        </w:tc>
      </w:tr>
      <w:tr w:rsidR="00E2633E" w:rsidRPr="00E2633E" w14:paraId="7855F28A"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FD3E175" w14:textId="77777777" w:rsidR="00335500" w:rsidRPr="00E2633E" w:rsidRDefault="004407E4">
            <w:pPr>
              <w:rPr>
                <w:kern w:val="0"/>
                <w:sz w:val="24"/>
                <w:szCs w:val="24"/>
              </w:rPr>
            </w:pPr>
            <w:r w:rsidRPr="00E2633E">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3E7D0E7C"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EA18D34"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6B2DBC7"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6A663F8" w14:textId="77777777" w:rsidR="00335500" w:rsidRPr="00E2633E" w:rsidRDefault="00335500">
            <w:pPr>
              <w:rPr>
                <w:kern w:val="0"/>
                <w:sz w:val="24"/>
                <w:szCs w:val="24"/>
              </w:rPr>
            </w:pPr>
          </w:p>
        </w:tc>
      </w:tr>
      <w:tr w:rsidR="00E2633E" w:rsidRPr="00E2633E" w14:paraId="2B030AA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44682FC" w14:textId="77777777" w:rsidR="00335500" w:rsidRPr="00E2633E" w:rsidRDefault="004407E4">
            <w:pPr>
              <w:rPr>
                <w:kern w:val="0"/>
                <w:sz w:val="24"/>
                <w:szCs w:val="24"/>
              </w:rPr>
            </w:pPr>
            <w:r w:rsidRPr="00E2633E">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701BB1EB"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7185834C"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A0AEF6D"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08FE2F9" w14:textId="77777777" w:rsidR="00335500" w:rsidRPr="00E2633E" w:rsidRDefault="00335500">
            <w:pPr>
              <w:rPr>
                <w:kern w:val="0"/>
                <w:sz w:val="24"/>
                <w:szCs w:val="24"/>
              </w:rPr>
            </w:pPr>
          </w:p>
        </w:tc>
      </w:tr>
      <w:tr w:rsidR="00E2633E" w:rsidRPr="00E2633E" w14:paraId="523A600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EBD6CBC" w14:textId="77777777" w:rsidR="00335500" w:rsidRPr="00E2633E" w:rsidRDefault="004407E4">
            <w:pPr>
              <w:rPr>
                <w:kern w:val="0"/>
                <w:sz w:val="24"/>
                <w:szCs w:val="24"/>
              </w:rPr>
            </w:pPr>
            <w:r w:rsidRPr="00E2633E">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34013E21"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EB9414F"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140B3035"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C451B70" w14:textId="77777777" w:rsidR="00335500" w:rsidRPr="00E2633E" w:rsidRDefault="00335500">
            <w:pPr>
              <w:rPr>
                <w:kern w:val="0"/>
                <w:sz w:val="24"/>
                <w:szCs w:val="24"/>
              </w:rPr>
            </w:pPr>
          </w:p>
        </w:tc>
      </w:tr>
      <w:tr w:rsidR="00E2633E" w:rsidRPr="00E2633E" w14:paraId="7ECBF60B"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2482E7EA" w14:textId="77777777" w:rsidR="00335500" w:rsidRPr="00E2633E" w:rsidRDefault="004407E4">
            <w:pPr>
              <w:rPr>
                <w:kern w:val="0"/>
                <w:sz w:val="24"/>
                <w:szCs w:val="24"/>
              </w:rPr>
            </w:pPr>
            <w:r w:rsidRPr="00E2633E">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4D07C570"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3E2E33D4"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D871333"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1F85470" w14:textId="77777777" w:rsidR="00335500" w:rsidRPr="00E2633E" w:rsidRDefault="00335500">
            <w:pPr>
              <w:rPr>
                <w:kern w:val="0"/>
                <w:sz w:val="24"/>
                <w:szCs w:val="24"/>
              </w:rPr>
            </w:pPr>
          </w:p>
        </w:tc>
      </w:tr>
      <w:tr w:rsidR="00E2633E" w:rsidRPr="00E2633E" w14:paraId="7DAEFF1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71AB0E63" w14:textId="77777777" w:rsidR="00335500" w:rsidRPr="00E2633E" w:rsidRDefault="004407E4">
            <w:pPr>
              <w:rPr>
                <w:kern w:val="0"/>
                <w:sz w:val="24"/>
                <w:szCs w:val="24"/>
              </w:rPr>
            </w:pPr>
            <w:r w:rsidRPr="00E2633E">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4A53D8AF"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DACA0FF"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32A90DEF"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A88659D" w14:textId="77777777" w:rsidR="00335500" w:rsidRPr="00E2633E" w:rsidRDefault="00335500">
            <w:pPr>
              <w:rPr>
                <w:kern w:val="0"/>
                <w:sz w:val="24"/>
                <w:szCs w:val="24"/>
              </w:rPr>
            </w:pPr>
          </w:p>
        </w:tc>
      </w:tr>
      <w:tr w:rsidR="00E2633E" w:rsidRPr="00E2633E" w14:paraId="531A37B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D7C1082" w14:textId="77777777" w:rsidR="00335500" w:rsidRPr="00E2633E" w:rsidRDefault="004407E4">
            <w:pPr>
              <w:rPr>
                <w:kern w:val="0"/>
                <w:sz w:val="24"/>
                <w:szCs w:val="24"/>
              </w:rPr>
            </w:pPr>
            <w:r w:rsidRPr="00E2633E">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5B922344"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05FD1F4"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470646D8"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6D8B811" w14:textId="77777777" w:rsidR="00335500" w:rsidRPr="00E2633E" w:rsidRDefault="00335500">
            <w:pPr>
              <w:rPr>
                <w:kern w:val="0"/>
                <w:sz w:val="24"/>
                <w:szCs w:val="24"/>
              </w:rPr>
            </w:pPr>
          </w:p>
        </w:tc>
      </w:tr>
      <w:tr w:rsidR="00E2633E" w:rsidRPr="00E2633E" w14:paraId="210B49D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FD87BFD" w14:textId="77777777" w:rsidR="00335500" w:rsidRPr="00E2633E" w:rsidRDefault="004407E4">
            <w:pPr>
              <w:rPr>
                <w:kern w:val="0"/>
                <w:sz w:val="24"/>
                <w:szCs w:val="24"/>
              </w:rPr>
            </w:pPr>
            <w:r w:rsidRPr="00E2633E">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1F197333"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E6540A6"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D6DE0F7"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7B5C5A90" w14:textId="77777777" w:rsidR="00335500" w:rsidRPr="00E2633E" w:rsidRDefault="00335500">
            <w:pPr>
              <w:rPr>
                <w:kern w:val="0"/>
                <w:sz w:val="24"/>
                <w:szCs w:val="24"/>
              </w:rPr>
            </w:pPr>
          </w:p>
        </w:tc>
      </w:tr>
      <w:tr w:rsidR="00E2633E" w:rsidRPr="00E2633E" w14:paraId="51C374D7"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91B8202" w14:textId="77777777" w:rsidR="00335500" w:rsidRPr="00E2633E" w:rsidRDefault="004407E4">
            <w:pPr>
              <w:rPr>
                <w:kern w:val="0"/>
                <w:sz w:val="24"/>
                <w:szCs w:val="24"/>
              </w:rPr>
            </w:pPr>
            <w:r w:rsidRPr="00E2633E">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3F577193"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8ACEEFE"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3D5950E7"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6818476" w14:textId="77777777" w:rsidR="00335500" w:rsidRPr="00E2633E" w:rsidRDefault="00335500">
            <w:pPr>
              <w:rPr>
                <w:kern w:val="0"/>
                <w:sz w:val="24"/>
                <w:szCs w:val="24"/>
              </w:rPr>
            </w:pPr>
          </w:p>
        </w:tc>
      </w:tr>
      <w:tr w:rsidR="00E2633E" w:rsidRPr="00E2633E" w14:paraId="07C375B5"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2662B01" w14:textId="77777777" w:rsidR="00335500" w:rsidRPr="00E2633E" w:rsidRDefault="004407E4">
            <w:pPr>
              <w:rPr>
                <w:kern w:val="0"/>
                <w:sz w:val="24"/>
                <w:szCs w:val="24"/>
              </w:rPr>
            </w:pPr>
            <w:r w:rsidRPr="00E2633E">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348CA978" w14:textId="77777777" w:rsidR="00335500" w:rsidRPr="00E2633E" w:rsidRDefault="00335500">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34E2DD9" w14:textId="77777777" w:rsidR="00335500" w:rsidRPr="00E2633E" w:rsidRDefault="00335500">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39419BB9"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4FFE366" w14:textId="77777777" w:rsidR="00335500" w:rsidRPr="00E2633E" w:rsidRDefault="00335500">
            <w:pPr>
              <w:rPr>
                <w:kern w:val="0"/>
                <w:sz w:val="24"/>
                <w:szCs w:val="24"/>
              </w:rPr>
            </w:pPr>
          </w:p>
        </w:tc>
      </w:tr>
      <w:tr w:rsidR="00E2633E" w:rsidRPr="00E2633E" w14:paraId="4F9F7E2C"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70875653"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1307A97D" w14:textId="77777777" w:rsidR="00335500" w:rsidRPr="00E2633E" w:rsidRDefault="00335500">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7FDD34A" w14:textId="77777777" w:rsidR="00335500" w:rsidRPr="00E2633E" w:rsidRDefault="00335500">
            <w:pPr>
              <w:rPr>
                <w:kern w:val="0"/>
                <w:sz w:val="24"/>
                <w:szCs w:val="24"/>
              </w:rPr>
            </w:pPr>
          </w:p>
        </w:tc>
      </w:tr>
    </w:tbl>
    <w:p w14:paraId="34B831FB" w14:textId="77777777" w:rsidR="00335500" w:rsidRPr="00E2633E" w:rsidRDefault="004407E4">
      <w:pPr>
        <w:rPr>
          <w:kern w:val="0"/>
          <w:sz w:val="24"/>
          <w:szCs w:val="24"/>
        </w:rPr>
      </w:pPr>
      <w:r w:rsidRPr="00E2633E">
        <w:rPr>
          <w:rFonts w:hint="eastAsia"/>
          <w:kern w:val="0"/>
          <w:sz w:val="24"/>
          <w:szCs w:val="24"/>
        </w:rPr>
        <w:t>注：此表由招标人填写，如不能详列，也可只列暂定金额总额，投标人应将上述暂列金额计入投标总价中。</w:t>
      </w:r>
    </w:p>
    <w:p w14:paraId="1962356A" w14:textId="77777777" w:rsidR="00335500" w:rsidRPr="00E2633E" w:rsidRDefault="00335500">
      <w:pPr>
        <w:rPr>
          <w:kern w:val="0"/>
          <w:sz w:val="24"/>
          <w:szCs w:val="24"/>
        </w:rPr>
      </w:pPr>
    </w:p>
    <w:p w14:paraId="67A7E511" w14:textId="77777777" w:rsidR="00335500" w:rsidRPr="00E2633E" w:rsidRDefault="004407E4">
      <w:pPr>
        <w:jc w:val="center"/>
        <w:rPr>
          <w:kern w:val="0"/>
          <w:sz w:val="24"/>
          <w:szCs w:val="24"/>
        </w:rPr>
      </w:pPr>
      <w:r w:rsidRPr="00E2633E">
        <w:rPr>
          <w:rFonts w:hint="eastAsia"/>
          <w:kern w:val="0"/>
          <w:sz w:val="24"/>
          <w:szCs w:val="24"/>
        </w:rPr>
        <w:lastRenderedPageBreak/>
        <w:t>材料（工程设备）</w:t>
      </w:r>
      <w:proofErr w:type="gramStart"/>
      <w:r w:rsidRPr="00E2633E">
        <w:rPr>
          <w:rFonts w:hint="eastAsia"/>
          <w:kern w:val="0"/>
          <w:sz w:val="24"/>
          <w:szCs w:val="24"/>
        </w:rPr>
        <w:t>暂估单价</w:t>
      </w:r>
      <w:proofErr w:type="gramEnd"/>
      <w:r w:rsidRPr="00E2633E">
        <w:rPr>
          <w:rFonts w:hint="eastAsia"/>
          <w:kern w:val="0"/>
          <w:sz w:val="24"/>
          <w:szCs w:val="24"/>
        </w:rPr>
        <w:t>及调整表</w:t>
      </w:r>
    </w:p>
    <w:p w14:paraId="2F0BBAE8"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700E282D"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E2633E" w:rsidRPr="00E2633E" w14:paraId="4A4799E6"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6A2834A4" w14:textId="77777777" w:rsidR="00335500" w:rsidRPr="00E2633E" w:rsidRDefault="004407E4">
            <w:pPr>
              <w:rPr>
                <w:kern w:val="0"/>
                <w:sz w:val="24"/>
                <w:szCs w:val="24"/>
              </w:rPr>
            </w:pPr>
            <w:r w:rsidRPr="00E2633E">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23785FCE" w14:textId="77777777" w:rsidR="00335500" w:rsidRPr="00E2633E" w:rsidRDefault="004407E4">
            <w:pPr>
              <w:rPr>
                <w:kern w:val="0"/>
                <w:sz w:val="24"/>
                <w:szCs w:val="24"/>
              </w:rPr>
            </w:pPr>
            <w:r w:rsidRPr="00E2633E">
              <w:rPr>
                <w:rFonts w:hint="eastAsia"/>
                <w:kern w:val="0"/>
                <w:sz w:val="24"/>
                <w:szCs w:val="24"/>
              </w:rPr>
              <w:t>材料（工程设备）</w:t>
            </w:r>
          </w:p>
          <w:p w14:paraId="5C002EB6" w14:textId="77777777" w:rsidR="00335500" w:rsidRPr="00E2633E" w:rsidRDefault="004407E4">
            <w:pPr>
              <w:rPr>
                <w:kern w:val="0"/>
                <w:sz w:val="24"/>
                <w:szCs w:val="24"/>
              </w:rPr>
            </w:pPr>
            <w:r w:rsidRPr="00E2633E">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0E0CE3E5" w14:textId="77777777" w:rsidR="00335500" w:rsidRPr="00E2633E" w:rsidRDefault="004407E4">
            <w:pPr>
              <w:rPr>
                <w:kern w:val="0"/>
                <w:sz w:val="24"/>
                <w:szCs w:val="24"/>
              </w:rPr>
            </w:pPr>
            <w:r w:rsidRPr="00E2633E">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1F8F91A0" w14:textId="77777777" w:rsidR="00335500" w:rsidRPr="00E2633E" w:rsidRDefault="004407E4">
            <w:pPr>
              <w:rPr>
                <w:kern w:val="0"/>
                <w:sz w:val="24"/>
                <w:szCs w:val="24"/>
              </w:rPr>
            </w:pPr>
            <w:r w:rsidRPr="00E2633E">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61D25AE6" w14:textId="77777777" w:rsidR="00335500" w:rsidRPr="00E2633E" w:rsidRDefault="004407E4">
            <w:pPr>
              <w:rPr>
                <w:kern w:val="0"/>
                <w:sz w:val="24"/>
                <w:szCs w:val="24"/>
              </w:rPr>
            </w:pPr>
            <w:r w:rsidRPr="00E2633E">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5DF61719" w14:textId="77777777" w:rsidR="00335500" w:rsidRPr="00E2633E" w:rsidRDefault="004407E4">
            <w:pPr>
              <w:rPr>
                <w:kern w:val="0"/>
                <w:sz w:val="24"/>
                <w:szCs w:val="24"/>
              </w:rPr>
            </w:pPr>
            <w:r w:rsidRPr="00E2633E">
              <w:rPr>
                <w:rFonts w:hint="eastAsia"/>
                <w:kern w:val="0"/>
                <w:sz w:val="24"/>
                <w:szCs w:val="24"/>
              </w:rPr>
              <w:t>确认（元</w:t>
            </w:r>
            <w:r w:rsidRPr="00E2633E">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44E1095A" w14:textId="77777777" w:rsidR="00335500" w:rsidRPr="00E2633E" w:rsidRDefault="004407E4">
            <w:pPr>
              <w:rPr>
                <w:kern w:val="0"/>
                <w:sz w:val="24"/>
                <w:szCs w:val="24"/>
              </w:rPr>
            </w:pPr>
            <w:r w:rsidRPr="00E2633E">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0830916C"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4A064481"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37E7F934" w14:textId="77777777" w:rsidR="00335500" w:rsidRPr="00E2633E" w:rsidRDefault="00335500">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595001E7" w14:textId="77777777" w:rsidR="00335500" w:rsidRPr="00E2633E" w:rsidRDefault="00335500">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6D65D5BB"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6C54677" w14:textId="77777777" w:rsidR="00335500" w:rsidRPr="00E2633E" w:rsidRDefault="004407E4">
            <w:pPr>
              <w:rPr>
                <w:kern w:val="0"/>
                <w:sz w:val="24"/>
                <w:szCs w:val="24"/>
              </w:rPr>
            </w:pPr>
            <w:proofErr w:type="gramStart"/>
            <w:r w:rsidRPr="00E2633E">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092D33DA" w14:textId="77777777" w:rsidR="00335500" w:rsidRPr="00E2633E" w:rsidRDefault="004407E4">
            <w:pPr>
              <w:rPr>
                <w:kern w:val="0"/>
                <w:sz w:val="24"/>
                <w:szCs w:val="24"/>
              </w:rPr>
            </w:pPr>
            <w:r w:rsidRPr="00E2633E">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262AE5F9" w14:textId="77777777" w:rsidR="00335500" w:rsidRPr="00E2633E" w:rsidRDefault="004407E4">
            <w:pPr>
              <w:rPr>
                <w:kern w:val="0"/>
                <w:sz w:val="24"/>
                <w:szCs w:val="24"/>
              </w:rPr>
            </w:pPr>
            <w:r w:rsidRPr="00E2633E">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56C548A3" w14:textId="77777777" w:rsidR="00335500" w:rsidRPr="00E2633E" w:rsidRDefault="004407E4">
            <w:pPr>
              <w:rPr>
                <w:kern w:val="0"/>
                <w:sz w:val="24"/>
                <w:szCs w:val="24"/>
              </w:rPr>
            </w:pPr>
            <w:r w:rsidRPr="00E2633E">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6980847B" w14:textId="77777777" w:rsidR="00335500" w:rsidRPr="00E2633E" w:rsidRDefault="004407E4">
            <w:pPr>
              <w:rPr>
                <w:kern w:val="0"/>
                <w:sz w:val="24"/>
                <w:szCs w:val="24"/>
              </w:rPr>
            </w:pPr>
            <w:r w:rsidRPr="00E2633E">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026758C6" w14:textId="77777777" w:rsidR="00335500" w:rsidRPr="00E2633E" w:rsidRDefault="004407E4">
            <w:pPr>
              <w:rPr>
                <w:kern w:val="0"/>
                <w:sz w:val="24"/>
                <w:szCs w:val="24"/>
              </w:rPr>
            </w:pPr>
            <w:r w:rsidRPr="00E2633E">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51C56198" w14:textId="77777777" w:rsidR="00335500" w:rsidRPr="00E2633E" w:rsidRDefault="004407E4">
            <w:pPr>
              <w:rPr>
                <w:kern w:val="0"/>
                <w:sz w:val="24"/>
                <w:szCs w:val="24"/>
              </w:rPr>
            </w:pPr>
            <w:r w:rsidRPr="00E2633E">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1C3DF0DF" w14:textId="77777777" w:rsidR="00335500" w:rsidRPr="00E2633E" w:rsidRDefault="004407E4">
            <w:pPr>
              <w:rPr>
                <w:kern w:val="0"/>
                <w:sz w:val="24"/>
                <w:szCs w:val="24"/>
              </w:rPr>
            </w:pPr>
            <w:r w:rsidRPr="00E2633E">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0F4E4DAB" w14:textId="77777777" w:rsidR="00335500" w:rsidRPr="00E2633E" w:rsidRDefault="00335500">
            <w:pPr>
              <w:rPr>
                <w:kern w:val="0"/>
                <w:sz w:val="24"/>
                <w:szCs w:val="24"/>
              </w:rPr>
            </w:pPr>
          </w:p>
        </w:tc>
      </w:tr>
      <w:tr w:rsidR="00E2633E" w:rsidRPr="00E2633E" w14:paraId="6E4D4D2A"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D7EE938"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8C5F9D0"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E0D6CC4"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4126AA2"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1916AA5"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52B512B5"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79B90A2"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6085963"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395A1032"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F2C10ED"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89227DE"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A104C56" w14:textId="77777777" w:rsidR="00335500" w:rsidRPr="00E2633E" w:rsidRDefault="00335500">
            <w:pPr>
              <w:rPr>
                <w:kern w:val="0"/>
                <w:sz w:val="24"/>
                <w:szCs w:val="24"/>
              </w:rPr>
            </w:pPr>
          </w:p>
        </w:tc>
      </w:tr>
      <w:tr w:rsidR="00E2633E" w:rsidRPr="00E2633E" w14:paraId="3792F8C1"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69640DE"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6D433AD2"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73470A4"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1D22236"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5775B44"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EF51DE3"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5C8873AA"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9CA37AA"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DC67F13"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305E1BB"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3B19701"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EFAD38F" w14:textId="77777777" w:rsidR="00335500" w:rsidRPr="00E2633E" w:rsidRDefault="00335500">
            <w:pPr>
              <w:rPr>
                <w:kern w:val="0"/>
                <w:sz w:val="24"/>
                <w:szCs w:val="24"/>
              </w:rPr>
            </w:pPr>
          </w:p>
        </w:tc>
      </w:tr>
      <w:tr w:rsidR="00E2633E" w:rsidRPr="00E2633E" w14:paraId="0F178758"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C5DDBDB"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7C82EEF"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5BD6084"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D2C6BB0"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C2C2091"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3EA4E83"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7ED2F0E5"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D708463"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093CC43"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11021C0"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2EB7C73"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F11F603" w14:textId="77777777" w:rsidR="00335500" w:rsidRPr="00E2633E" w:rsidRDefault="00335500">
            <w:pPr>
              <w:rPr>
                <w:kern w:val="0"/>
                <w:sz w:val="24"/>
                <w:szCs w:val="24"/>
              </w:rPr>
            </w:pPr>
          </w:p>
        </w:tc>
      </w:tr>
      <w:tr w:rsidR="00E2633E" w:rsidRPr="00E2633E" w14:paraId="6F89C25B"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4AFF292"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CF975F9"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92FAE5E"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5412EFB"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70B41D0F"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8CBCC66"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D6D39F3"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254F165"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3FBDB2E4"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6B84B0C3"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C7E242C"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6E3E8539" w14:textId="77777777" w:rsidR="00335500" w:rsidRPr="00E2633E" w:rsidRDefault="00335500">
            <w:pPr>
              <w:rPr>
                <w:kern w:val="0"/>
                <w:sz w:val="24"/>
                <w:szCs w:val="24"/>
              </w:rPr>
            </w:pPr>
          </w:p>
        </w:tc>
      </w:tr>
      <w:tr w:rsidR="00E2633E" w:rsidRPr="00E2633E" w14:paraId="050170E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2F21792"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6C7EEEEA"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CA06DA8"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19BC08B"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F36474D"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05A0E4C"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19E32B5D"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B0359A4"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A92BC08"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A444796"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87B26AC"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78784E0" w14:textId="77777777" w:rsidR="00335500" w:rsidRPr="00E2633E" w:rsidRDefault="00335500">
            <w:pPr>
              <w:rPr>
                <w:kern w:val="0"/>
                <w:sz w:val="24"/>
                <w:szCs w:val="24"/>
              </w:rPr>
            </w:pPr>
          </w:p>
        </w:tc>
      </w:tr>
      <w:tr w:rsidR="00E2633E" w:rsidRPr="00E2633E" w14:paraId="534896DA"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354F422"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D268842"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A45FF88"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A68B6B0"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E352CD7"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9062912"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C625FD8"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503C62B"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2CD6649F"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7DEEB20"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DEEE969"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17D6997" w14:textId="77777777" w:rsidR="00335500" w:rsidRPr="00E2633E" w:rsidRDefault="00335500">
            <w:pPr>
              <w:rPr>
                <w:kern w:val="0"/>
                <w:sz w:val="24"/>
                <w:szCs w:val="24"/>
              </w:rPr>
            </w:pPr>
          </w:p>
        </w:tc>
      </w:tr>
      <w:tr w:rsidR="00E2633E" w:rsidRPr="00E2633E" w14:paraId="4B341722"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2D01099"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3198A89"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5E47227"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7FC077A"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AB7ADD6"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394AE67"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59F38014"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D857739"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343BBE7E"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7307BA1E"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A7C02A5"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27E1D3A" w14:textId="77777777" w:rsidR="00335500" w:rsidRPr="00E2633E" w:rsidRDefault="00335500">
            <w:pPr>
              <w:rPr>
                <w:kern w:val="0"/>
                <w:sz w:val="24"/>
                <w:szCs w:val="24"/>
              </w:rPr>
            </w:pPr>
          </w:p>
        </w:tc>
      </w:tr>
      <w:tr w:rsidR="00E2633E" w:rsidRPr="00E2633E" w14:paraId="4C63A89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8683DC2"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215FD1D"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09C1FDE"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07F7BC9"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5BCBCB1"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49F90A5"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787CC236"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5337B44"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30CBE0B"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AE35369"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E03AB74"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DD5567D" w14:textId="77777777" w:rsidR="00335500" w:rsidRPr="00E2633E" w:rsidRDefault="00335500">
            <w:pPr>
              <w:rPr>
                <w:kern w:val="0"/>
                <w:sz w:val="24"/>
                <w:szCs w:val="24"/>
              </w:rPr>
            </w:pPr>
          </w:p>
        </w:tc>
      </w:tr>
      <w:tr w:rsidR="00E2633E" w:rsidRPr="00E2633E" w14:paraId="0B8D9A30"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6487983"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56A4E56"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A4C187B"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453D4FD"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F1ED17D"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C5791AF"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767CC847"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C1C469A"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3CD50B2"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69D92D6"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616CADF"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371B085" w14:textId="77777777" w:rsidR="00335500" w:rsidRPr="00E2633E" w:rsidRDefault="00335500">
            <w:pPr>
              <w:rPr>
                <w:kern w:val="0"/>
                <w:sz w:val="24"/>
                <w:szCs w:val="24"/>
              </w:rPr>
            </w:pPr>
          </w:p>
        </w:tc>
      </w:tr>
      <w:tr w:rsidR="00E2633E" w:rsidRPr="00E2633E" w14:paraId="2803A9F1"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5260DBEF"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68E23803"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98BC346"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1CF3BC2"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6344775"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EA6465F"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BE66F72"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4E4674"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FF1820B"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F16B8C9"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5BBDA3A"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2AFA96F" w14:textId="77777777" w:rsidR="00335500" w:rsidRPr="00E2633E" w:rsidRDefault="00335500">
            <w:pPr>
              <w:rPr>
                <w:kern w:val="0"/>
                <w:sz w:val="24"/>
                <w:szCs w:val="24"/>
              </w:rPr>
            </w:pPr>
          </w:p>
        </w:tc>
      </w:tr>
      <w:tr w:rsidR="00E2633E" w:rsidRPr="00E2633E" w14:paraId="29462401"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F9B593F" w14:textId="77777777" w:rsidR="00335500" w:rsidRPr="00E2633E" w:rsidRDefault="00335500">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5BB966F" w14:textId="77777777" w:rsidR="00335500" w:rsidRPr="00E2633E" w:rsidRDefault="00335500">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8870448" w14:textId="77777777" w:rsidR="00335500" w:rsidRPr="00E2633E" w:rsidRDefault="00335500">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EBBFD9F" w14:textId="77777777" w:rsidR="00335500" w:rsidRPr="00E2633E" w:rsidRDefault="00335500">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7CFD90D4" w14:textId="77777777" w:rsidR="00335500" w:rsidRPr="00E2633E" w:rsidRDefault="00335500">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6AA0D94" w14:textId="77777777" w:rsidR="00335500" w:rsidRPr="00E2633E" w:rsidRDefault="00335500">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4D7A448"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FC63CDE" w14:textId="77777777" w:rsidR="00335500" w:rsidRPr="00E2633E" w:rsidRDefault="00335500">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3319DAE7" w14:textId="77777777" w:rsidR="00335500" w:rsidRPr="00E2633E" w:rsidRDefault="00335500">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1EFA9FC" w14:textId="77777777" w:rsidR="00335500" w:rsidRPr="00E2633E" w:rsidRDefault="00335500">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258E8C2"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7E64DDF" w14:textId="77777777" w:rsidR="00335500" w:rsidRPr="00E2633E" w:rsidRDefault="00335500">
            <w:pPr>
              <w:rPr>
                <w:kern w:val="0"/>
                <w:sz w:val="24"/>
                <w:szCs w:val="24"/>
              </w:rPr>
            </w:pPr>
          </w:p>
        </w:tc>
      </w:tr>
      <w:tr w:rsidR="00E2633E" w:rsidRPr="00E2633E" w14:paraId="3F0D5C60"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02DFF27D"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64665AC2" w14:textId="77777777" w:rsidR="00335500" w:rsidRPr="00E2633E" w:rsidRDefault="00335500">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5B4AAE8" w14:textId="77777777" w:rsidR="00335500" w:rsidRPr="00E2633E" w:rsidRDefault="00335500">
            <w:pPr>
              <w:rPr>
                <w:kern w:val="0"/>
                <w:sz w:val="24"/>
                <w:szCs w:val="24"/>
              </w:rPr>
            </w:pPr>
          </w:p>
        </w:tc>
      </w:tr>
    </w:tbl>
    <w:p w14:paraId="7E9D9D65" w14:textId="77777777" w:rsidR="00335500" w:rsidRPr="00E2633E" w:rsidRDefault="004407E4">
      <w:pPr>
        <w:rPr>
          <w:kern w:val="0"/>
          <w:sz w:val="24"/>
          <w:szCs w:val="24"/>
        </w:rPr>
      </w:pPr>
      <w:r w:rsidRPr="00E2633E">
        <w:rPr>
          <w:rFonts w:hint="eastAsia"/>
          <w:kern w:val="0"/>
          <w:sz w:val="24"/>
          <w:szCs w:val="24"/>
        </w:rPr>
        <w:t>注：此表由招标人填写“暂估单价”，并在备注</w:t>
      </w:r>
      <w:proofErr w:type="gramStart"/>
      <w:r w:rsidRPr="00E2633E">
        <w:rPr>
          <w:rFonts w:hint="eastAsia"/>
          <w:kern w:val="0"/>
          <w:sz w:val="24"/>
          <w:szCs w:val="24"/>
        </w:rPr>
        <w:t>栏说明暂</w:t>
      </w:r>
      <w:proofErr w:type="gramEnd"/>
      <w:r w:rsidRPr="00E2633E">
        <w:rPr>
          <w:rFonts w:hint="eastAsia"/>
          <w:kern w:val="0"/>
          <w:sz w:val="24"/>
          <w:szCs w:val="24"/>
        </w:rPr>
        <w:t>估价的材料、工程设备拟用在哪些清单项目上，投标人应将上述材料、工程</w:t>
      </w:r>
      <w:proofErr w:type="gramStart"/>
      <w:r w:rsidRPr="00E2633E">
        <w:rPr>
          <w:rFonts w:hint="eastAsia"/>
          <w:kern w:val="0"/>
          <w:sz w:val="24"/>
          <w:szCs w:val="24"/>
        </w:rPr>
        <w:t>设备暂估单价</w:t>
      </w:r>
      <w:proofErr w:type="gramEnd"/>
      <w:r w:rsidRPr="00E2633E">
        <w:rPr>
          <w:rFonts w:hint="eastAsia"/>
          <w:kern w:val="0"/>
          <w:sz w:val="24"/>
          <w:szCs w:val="24"/>
        </w:rPr>
        <w:t>计入工程量清单综合单价报价中。</w:t>
      </w:r>
    </w:p>
    <w:p w14:paraId="7FAC39AD" w14:textId="77777777" w:rsidR="00335500" w:rsidRPr="00E2633E" w:rsidRDefault="00335500">
      <w:pPr>
        <w:rPr>
          <w:kern w:val="0"/>
          <w:sz w:val="24"/>
          <w:szCs w:val="24"/>
        </w:rPr>
      </w:pPr>
    </w:p>
    <w:p w14:paraId="0D2DAA25" w14:textId="77777777" w:rsidR="00335500" w:rsidRPr="00E2633E" w:rsidRDefault="004407E4">
      <w:pPr>
        <w:jc w:val="center"/>
        <w:rPr>
          <w:kern w:val="0"/>
          <w:sz w:val="24"/>
          <w:szCs w:val="24"/>
        </w:rPr>
      </w:pPr>
      <w:r w:rsidRPr="00E2633E">
        <w:rPr>
          <w:rFonts w:hint="eastAsia"/>
          <w:kern w:val="0"/>
          <w:sz w:val="24"/>
          <w:szCs w:val="24"/>
        </w:rPr>
        <w:lastRenderedPageBreak/>
        <w:t>专业工程暂估价及结算价表</w:t>
      </w:r>
    </w:p>
    <w:p w14:paraId="2BE51081"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0DB6EE26"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E2633E" w:rsidRPr="00E2633E" w14:paraId="1FB00D8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DDACDA5" w14:textId="77777777" w:rsidR="00335500" w:rsidRPr="00E2633E" w:rsidRDefault="004407E4">
            <w:pPr>
              <w:rPr>
                <w:kern w:val="0"/>
                <w:sz w:val="24"/>
                <w:szCs w:val="24"/>
              </w:rPr>
            </w:pPr>
            <w:r w:rsidRPr="00E2633E">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0E10025E" w14:textId="77777777" w:rsidR="00335500" w:rsidRPr="00E2633E" w:rsidRDefault="004407E4">
            <w:pPr>
              <w:rPr>
                <w:kern w:val="0"/>
                <w:sz w:val="24"/>
                <w:szCs w:val="24"/>
              </w:rPr>
            </w:pPr>
            <w:r w:rsidRPr="00E2633E">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1737984F" w14:textId="77777777" w:rsidR="00335500" w:rsidRPr="00E2633E" w:rsidRDefault="004407E4">
            <w:pPr>
              <w:rPr>
                <w:kern w:val="0"/>
                <w:sz w:val="24"/>
                <w:szCs w:val="24"/>
              </w:rPr>
            </w:pPr>
            <w:r w:rsidRPr="00E2633E">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4ADABF1A" w14:textId="77777777" w:rsidR="00335500" w:rsidRPr="00E2633E" w:rsidRDefault="004407E4">
            <w:pPr>
              <w:rPr>
                <w:kern w:val="0"/>
                <w:sz w:val="24"/>
                <w:szCs w:val="24"/>
              </w:rPr>
            </w:pPr>
            <w:proofErr w:type="gramStart"/>
            <w:r w:rsidRPr="00E2633E">
              <w:rPr>
                <w:rFonts w:hint="eastAsia"/>
                <w:kern w:val="0"/>
                <w:sz w:val="24"/>
                <w:szCs w:val="24"/>
              </w:rPr>
              <w:t>暂估金额</w:t>
            </w:r>
            <w:proofErr w:type="gramEnd"/>
            <w:r w:rsidRPr="00E2633E">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44E22F52" w14:textId="77777777" w:rsidR="00335500" w:rsidRPr="00E2633E" w:rsidRDefault="004407E4">
            <w:pPr>
              <w:rPr>
                <w:kern w:val="0"/>
                <w:sz w:val="24"/>
                <w:szCs w:val="24"/>
              </w:rPr>
            </w:pPr>
            <w:r w:rsidRPr="00E2633E">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343E45B1" w14:textId="77777777" w:rsidR="00335500" w:rsidRPr="00E2633E" w:rsidRDefault="004407E4">
            <w:pPr>
              <w:rPr>
                <w:kern w:val="0"/>
                <w:sz w:val="24"/>
                <w:szCs w:val="24"/>
              </w:rPr>
            </w:pPr>
            <w:r w:rsidRPr="00E2633E">
              <w:rPr>
                <w:rFonts w:hint="eastAsia"/>
                <w:kern w:val="0"/>
                <w:sz w:val="24"/>
                <w:szCs w:val="24"/>
              </w:rPr>
              <w:t>差额</w:t>
            </w:r>
          </w:p>
          <w:p w14:paraId="5404562A" w14:textId="77777777" w:rsidR="00335500" w:rsidRPr="00E2633E" w:rsidRDefault="004407E4">
            <w:pPr>
              <w:rPr>
                <w:kern w:val="0"/>
                <w:sz w:val="24"/>
                <w:szCs w:val="24"/>
              </w:rPr>
            </w:pPr>
            <w:r w:rsidRPr="00E2633E">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456A724F"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5305B4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002C84F"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5CB4C40"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3390D04"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EB51D28"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2C650A"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32D24D8"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25EB681C" w14:textId="77777777" w:rsidR="00335500" w:rsidRPr="00E2633E" w:rsidRDefault="00335500">
            <w:pPr>
              <w:rPr>
                <w:kern w:val="0"/>
                <w:sz w:val="24"/>
                <w:szCs w:val="24"/>
              </w:rPr>
            </w:pPr>
          </w:p>
        </w:tc>
      </w:tr>
      <w:tr w:rsidR="00E2633E" w:rsidRPr="00E2633E" w14:paraId="2C85EF6D"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CEBFF15"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4A58027"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C32227E"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A62432C"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6B7AB28"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F2DCB8A"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AE634D7" w14:textId="77777777" w:rsidR="00335500" w:rsidRPr="00E2633E" w:rsidRDefault="00335500">
            <w:pPr>
              <w:rPr>
                <w:kern w:val="0"/>
                <w:sz w:val="24"/>
                <w:szCs w:val="24"/>
              </w:rPr>
            </w:pPr>
          </w:p>
        </w:tc>
      </w:tr>
      <w:tr w:rsidR="00E2633E" w:rsidRPr="00E2633E" w14:paraId="04024074"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93F01D7"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1365564"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C76D7B0"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63D463F"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7BC810D"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AFC956"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3CB943A" w14:textId="77777777" w:rsidR="00335500" w:rsidRPr="00E2633E" w:rsidRDefault="00335500">
            <w:pPr>
              <w:rPr>
                <w:kern w:val="0"/>
                <w:sz w:val="24"/>
                <w:szCs w:val="24"/>
              </w:rPr>
            </w:pPr>
          </w:p>
        </w:tc>
      </w:tr>
      <w:tr w:rsidR="00E2633E" w:rsidRPr="00E2633E" w14:paraId="113B490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56F4B46"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9A7B1EA"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1615705"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E541BC7"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BBA8DA3"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ED8993B"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67B3F62" w14:textId="77777777" w:rsidR="00335500" w:rsidRPr="00E2633E" w:rsidRDefault="00335500">
            <w:pPr>
              <w:rPr>
                <w:kern w:val="0"/>
                <w:sz w:val="24"/>
                <w:szCs w:val="24"/>
              </w:rPr>
            </w:pPr>
          </w:p>
        </w:tc>
      </w:tr>
      <w:tr w:rsidR="00E2633E" w:rsidRPr="00E2633E" w14:paraId="468DB91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A6C59E5"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9C17851"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E3171E6"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9EB606B"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DEB6E0"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C1A663A"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D0710C" w14:textId="77777777" w:rsidR="00335500" w:rsidRPr="00E2633E" w:rsidRDefault="00335500">
            <w:pPr>
              <w:rPr>
                <w:kern w:val="0"/>
                <w:sz w:val="24"/>
                <w:szCs w:val="24"/>
              </w:rPr>
            </w:pPr>
          </w:p>
        </w:tc>
      </w:tr>
      <w:tr w:rsidR="00E2633E" w:rsidRPr="00E2633E" w14:paraId="5AC16987"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60392FB"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22A9448"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687539E"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09F967D"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5CF4D4"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A29446D"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C32FA84" w14:textId="77777777" w:rsidR="00335500" w:rsidRPr="00E2633E" w:rsidRDefault="00335500">
            <w:pPr>
              <w:rPr>
                <w:kern w:val="0"/>
                <w:sz w:val="24"/>
                <w:szCs w:val="24"/>
              </w:rPr>
            </w:pPr>
          </w:p>
        </w:tc>
      </w:tr>
      <w:tr w:rsidR="00E2633E" w:rsidRPr="00E2633E" w14:paraId="0EE244F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8FA3623"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1FBAB3D"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EE52AC9"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8A742E0"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3BD6DE7"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52E31A7"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8339B87" w14:textId="77777777" w:rsidR="00335500" w:rsidRPr="00E2633E" w:rsidRDefault="00335500">
            <w:pPr>
              <w:rPr>
                <w:kern w:val="0"/>
                <w:sz w:val="24"/>
                <w:szCs w:val="24"/>
              </w:rPr>
            </w:pPr>
          </w:p>
        </w:tc>
      </w:tr>
      <w:tr w:rsidR="00E2633E" w:rsidRPr="00E2633E" w14:paraId="18658B2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97B7C30"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157FE7A"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17CA5B46"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1C54CF"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EEE74DF"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D066986"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A0B23B3" w14:textId="77777777" w:rsidR="00335500" w:rsidRPr="00E2633E" w:rsidRDefault="00335500">
            <w:pPr>
              <w:rPr>
                <w:kern w:val="0"/>
                <w:sz w:val="24"/>
                <w:szCs w:val="24"/>
              </w:rPr>
            </w:pPr>
          </w:p>
        </w:tc>
      </w:tr>
      <w:tr w:rsidR="00E2633E" w:rsidRPr="00E2633E" w14:paraId="1575EE1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A9749A2"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8F07AC1"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CA23313"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58E4E80"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F663BDF"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013BCC4"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03D947A" w14:textId="77777777" w:rsidR="00335500" w:rsidRPr="00E2633E" w:rsidRDefault="00335500">
            <w:pPr>
              <w:rPr>
                <w:kern w:val="0"/>
                <w:sz w:val="24"/>
                <w:szCs w:val="24"/>
              </w:rPr>
            </w:pPr>
          </w:p>
        </w:tc>
      </w:tr>
      <w:tr w:rsidR="00E2633E" w:rsidRPr="00E2633E" w14:paraId="791B42C7"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83C36DB"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9116079"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AAEF7E5"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568E24A"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3BDD90C"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53C629F"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8A04F9E" w14:textId="77777777" w:rsidR="00335500" w:rsidRPr="00E2633E" w:rsidRDefault="00335500">
            <w:pPr>
              <w:rPr>
                <w:kern w:val="0"/>
                <w:sz w:val="24"/>
                <w:szCs w:val="24"/>
              </w:rPr>
            </w:pPr>
          </w:p>
        </w:tc>
      </w:tr>
      <w:tr w:rsidR="00E2633E" w:rsidRPr="00E2633E" w14:paraId="0CE131B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5DDB917"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612774E"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D77BDE8"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5BD4D91"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A5576D0"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BBBD9CF"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09FC8A6" w14:textId="77777777" w:rsidR="00335500" w:rsidRPr="00E2633E" w:rsidRDefault="00335500">
            <w:pPr>
              <w:rPr>
                <w:kern w:val="0"/>
                <w:sz w:val="24"/>
                <w:szCs w:val="24"/>
              </w:rPr>
            </w:pPr>
          </w:p>
        </w:tc>
      </w:tr>
      <w:tr w:rsidR="00E2633E" w:rsidRPr="00E2633E" w14:paraId="467A7DA9"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63E0AA9"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52BC310"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AE6E785"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74CC7B1"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79573D8"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B89F532"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66903CD4" w14:textId="77777777" w:rsidR="00335500" w:rsidRPr="00E2633E" w:rsidRDefault="00335500">
            <w:pPr>
              <w:rPr>
                <w:kern w:val="0"/>
                <w:sz w:val="24"/>
                <w:szCs w:val="24"/>
              </w:rPr>
            </w:pPr>
          </w:p>
        </w:tc>
      </w:tr>
      <w:tr w:rsidR="00E2633E" w:rsidRPr="00E2633E" w14:paraId="2001AFD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433A4C5" w14:textId="77777777" w:rsidR="00335500" w:rsidRPr="00E2633E" w:rsidRDefault="00335500">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44F462" w14:textId="77777777" w:rsidR="00335500" w:rsidRPr="00E2633E" w:rsidRDefault="00335500">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C600CC5"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BD6D21C"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B474F6B" w14:textId="77777777" w:rsidR="00335500" w:rsidRPr="00E2633E" w:rsidRDefault="00335500">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9BE8E25"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E5FE5D9" w14:textId="77777777" w:rsidR="00335500" w:rsidRPr="00E2633E" w:rsidRDefault="00335500">
            <w:pPr>
              <w:rPr>
                <w:kern w:val="0"/>
                <w:sz w:val="24"/>
                <w:szCs w:val="24"/>
              </w:rPr>
            </w:pPr>
          </w:p>
        </w:tc>
      </w:tr>
      <w:tr w:rsidR="00E2633E" w:rsidRPr="00E2633E" w14:paraId="6977773C"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7BC2B3AC"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7773CA03" w14:textId="77777777" w:rsidR="00335500" w:rsidRPr="00E2633E" w:rsidRDefault="00335500">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019D119" w14:textId="77777777" w:rsidR="00335500" w:rsidRPr="00E2633E" w:rsidRDefault="00335500">
            <w:pPr>
              <w:rPr>
                <w:kern w:val="0"/>
                <w:sz w:val="24"/>
                <w:szCs w:val="24"/>
              </w:rPr>
            </w:pPr>
          </w:p>
        </w:tc>
      </w:tr>
    </w:tbl>
    <w:p w14:paraId="272619C2" w14:textId="77777777" w:rsidR="00335500" w:rsidRPr="00E2633E" w:rsidRDefault="004407E4">
      <w:pPr>
        <w:rPr>
          <w:kern w:val="0"/>
          <w:sz w:val="24"/>
          <w:szCs w:val="24"/>
        </w:rPr>
      </w:pPr>
      <w:r w:rsidRPr="00E2633E">
        <w:rPr>
          <w:rFonts w:hint="eastAsia"/>
          <w:kern w:val="0"/>
          <w:sz w:val="24"/>
          <w:szCs w:val="24"/>
        </w:rPr>
        <w:t>注：此表“暂估金额”由招标人填写，投标人应将“暂估金额”计入投标总价中。结算时按合同约定结算金额填写。</w:t>
      </w:r>
    </w:p>
    <w:p w14:paraId="7BB6DC99" w14:textId="77777777" w:rsidR="00335500" w:rsidRPr="00E2633E" w:rsidRDefault="004407E4">
      <w:pPr>
        <w:jc w:val="center"/>
        <w:rPr>
          <w:kern w:val="0"/>
          <w:sz w:val="24"/>
          <w:szCs w:val="24"/>
        </w:rPr>
      </w:pPr>
      <w:r w:rsidRPr="00E2633E">
        <w:rPr>
          <w:rFonts w:hint="eastAsia"/>
          <w:kern w:val="0"/>
          <w:sz w:val="24"/>
          <w:szCs w:val="24"/>
        </w:rPr>
        <w:lastRenderedPageBreak/>
        <w:t>计日工表</w:t>
      </w:r>
    </w:p>
    <w:p w14:paraId="3139D178"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1225B40D"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E2633E" w:rsidRPr="00E2633E" w14:paraId="64723B7C"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4B7906D4" w14:textId="77777777" w:rsidR="00335500" w:rsidRPr="00E2633E" w:rsidRDefault="004407E4">
            <w:pPr>
              <w:rPr>
                <w:kern w:val="0"/>
                <w:sz w:val="24"/>
                <w:szCs w:val="24"/>
              </w:rPr>
            </w:pPr>
            <w:r w:rsidRPr="00E2633E">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7D07BE04" w14:textId="77777777" w:rsidR="00335500" w:rsidRPr="00E2633E" w:rsidRDefault="004407E4">
            <w:pPr>
              <w:rPr>
                <w:kern w:val="0"/>
                <w:sz w:val="24"/>
                <w:szCs w:val="24"/>
              </w:rPr>
            </w:pPr>
            <w:r w:rsidRPr="00E2633E">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2D1198D7" w14:textId="77777777" w:rsidR="00335500" w:rsidRPr="00E2633E" w:rsidRDefault="004407E4">
            <w:pPr>
              <w:rPr>
                <w:kern w:val="0"/>
                <w:sz w:val="24"/>
                <w:szCs w:val="24"/>
              </w:rPr>
            </w:pPr>
            <w:r w:rsidRPr="00E2633E">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17212D79" w14:textId="77777777" w:rsidR="00335500" w:rsidRPr="00E2633E" w:rsidRDefault="004407E4">
            <w:pPr>
              <w:rPr>
                <w:kern w:val="0"/>
                <w:sz w:val="24"/>
                <w:szCs w:val="24"/>
              </w:rPr>
            </w:pPr>
            <w:r w:rsidRPr="00E2633E">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6EDA4BBA" w14:textId="77777777" w:rsidR="00335500" w:rsidRPr="00E2633E" w:rsidRDefault="004407E4">
            <w:pPr>
              <w:rPr>
                <w:kern w:val="0"/>
                <w:sz w:val="24"/>
                <w:szCs w:val="24"/>
              </w:rPr>
            </w:pPr>
            <w:r w:rsidRPr="00E2633E">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4798176E" w14:textId="77777777" w:rsidR="00335500" w:rsidRPr="00E2633E" w:rsidRDefault="004407E4">
            <w:pPr>
              <w:rPr>
                <w:kern w:val="0"/>
                <w:sz w:val="24"/>
                <w:szCs w:val="24"/>
              </w:rPr>
            </w:pPr>
            <w:r w:rsidRPr="00E2633E">
              <w:rPr>
                <w:rFonts w:hint="eastAsia"/>
                <w:kern w:val="0"/>
                <w:sz w:val="24"/>
                <w:szCs w:val="24"/>
              </w:rPr>
              <w:t>综合单价</w:t>
            </w:r>
          </w:p>
          <w:p w14:paraId="30C7B05A" w14:textId="77777777" w:rsidR="00335500" w:rsidRPr="00E2633E" w:rsidRDefault="004407E4">
            <w:pPr>
              <w:rPr>
                <w:kern w:val="0"/>
                <w:sz w:val="24"/>
                <w:szCs w:val="24"/>
              </w:rPr>
            </w:pPr>
            <w:r w:rsidRPr="00E2633E">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77C53AEB" w14:textId="77777777" w:rsidR="00335500" w:rsidRPr="00E2633E" w:rsidRDefault="004407E4">
            <w:pPr>
              <w:rPr>
                <w:kern w:val="0"/>
                <w:sz w:val="24"/>
                <w:szCs w:val="24"/>
              </w:rPr>
            </w:pPr>
            <w:r w:rsidRPr="00E2633E">
              <w:rPr>
                <w:rFonts w:hint="eastAsia"/>
                <w:kern w:val="0"/>
                <w:sz w:val="24"/>
                <w:szCs w:val="24"/>
              </w:rPr>
              <w:t>合价（元）</w:t>
            </w:r>
          </w:p>
        </w:tc>
      </w:tr>
      <w:tr w:rsidR="00E2633E" w:rsidRPr="00E2633E" w14:paraId="47AC19A8"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0D60F677" w14:textId="77777777" w:rsidR="00335500" w:rsidRPr="00E2633E" w:rsidRDefault="00335500">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5BDBF4B7" w14:textId="77777777" w:rsidR="00335500" w:rsidRPr="00E2633E" w:rsidRDefault="00335500">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2048073E" w14:textId="77777777" w:rsidR="00335500" w:rsidRPr="00E2633E" w:rsidRDefault="00335500">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064AAB8C" w14:textId="77777777" w:rsidR="00335500" w:rsidRPr="00E2633E" w:rsidRDefault="00335500">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79A3BB0D" w14:textId="77777777" w:rsidR="00335500" w:rsidRPr="00E2633E" w:rsidRDefault="00335500">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194BCD79"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C16563B" w14:textId="77777777" w:rsidR="00335500" w:rsidRPr="00E2633E" w:rsidRDefault="004407E4">
            <w:pPr>
              <w:rPr>
                <w:kern w:val="0"/>
                <w:sz w:val="24"/>
                <w:szCs w:val="24"/>
              </w:rPr>
            </w:pPr>
            <w:r w:rsidRPr="00E2633E">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4FF6BC8C" w14:textId="77777777" w:rsidR="00335500" w:rsidRPr="00E2633E" w:rsidRDefault="004407E4">
            <w:pPr>
              <w:rPr>
                <w:kern w:val="0"/>
                <w:sz w:val="24"/>
                <w:szCs w:val="24"/>
              </w:rPr>
            </w:pPr>
            <w:r w:rsidRPr="00E2633E">
              <w:rPr>
                <w:rFonts w:hint="eastAsia"/>
                <w:kern w:val="0"/>
                <w:sz w:val="24"/>
                <w:szCs w:val="24"/>
              </w:rPr>
              <w:t>实际</w:t>
            </w:r>
          </w:p>
        </w:tc>
      </w:tr>
      <w:tr w:rsidR="00E2633E" w:rsidRPr="00E2633E" w14:paraId="7ED63F21"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06110DB" w14:textId="77777777" w:rsidR="00335500" w:rsidRPr="00E2633E" w:rsidRDefault="004407E4">
            <w:pPr>
              <w:rPr>
                <w:kern w:val="0"/>
                <w:sz w:val="24"/>
                <w:szCs w:val="24"/>
              </w:rPr>
            </w:pPr>
            <w:proofErr w:type="gramStart"/>
            <w:r w:rsidRPr="00E2633E">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16D07EB3" w14:textId="77777777" w:rsidR="00335500" w:rsidRPr="00E2633E" w:rsidRDefault="004407E4">
            <w:pPr>
              <w:rPr>
                <w:kern w:val="0"/>
                <w:sz w:val="24"/>
                <w:szCs w:val="24"/>
              </w:rPr>
            </w:pPr>
            <w:r w:rsidRPr="00E2633E">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57994409"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DD3F126"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6D71D84"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5941B34"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DE49A51"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600FC27" w14:textId="77777777" w:rsidR="00335500" w:rsidRPr="00E2633E" w:rsidRDefault="00335500">
            <w:pPr>
              <w:rPr>
                <w:kern w:val="0"/>
                <w:sz w:val="24"/>
                <w:szCs w:val="24"/>
              </w:rPr>
            </w:pPr>
          </w:p>
        </w:tc>
      </w:tr>
      <w:tr w:rsidR="00E2633E" w:rsidRPr="00E2633E" w14:paraId="2BB407A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7C40C275" w14:textId="77777777" w:rsidR="00335500" w:rsidRPr="00E2633E" w:rsidRDefault="004407E4">
            <w:pPr>
              <w:rPr>
                <w:kern w:val="0"/>
                <w:sz w:val="24"/>
                <w:szCs w:val="24"/>
              </w:rPr>
            </w:pPr>
            <w:r w:rsidRPr="00E2633E">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5B70EAE1"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5EF94A1"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325A4A1"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6297A8B"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04F2055"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66981DD7"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4BDAD73" w14:textId="77777777" w:rsidR="00335500" w:rsidRPr="00E2633E" w:rsidRDefault="00335500">
            <w:pPr>
              <w:rPr>
                <w:kern w:val="0"/>
                <w:sz w:val="24"/>
                <w:szCs w:val="24"/>
              </w:rPr>
            </w:pPr>
          </w:p>
        </w:tc>
      </w:tr>
      <w:tr w:rsidR="00E2633E" w:rsidRPr="00E2633E" w14:paraId="69799751"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49609F4" w14:textId="77777777" w:rsidR="00335500" w:rsidRPr="00E2633E" w:rsidRDefault="004407E4">
            <w:pPr>
              <w:rPr>
                <w:kern w:val="0"/>
                <w:sz w:val="24"/>
                <w:szCs w:val="24"/>
              </w:rPr>
            </w:pPr>
            <w:r w:rsidRPr="00E2633E">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7B089447"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32D624E"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F20FD36"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F9EE745"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E1B160F"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02A2F0B"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6D5B7A8E" w14:textId="77777777" w:rsidR="00335500" w:rsidRPr="00E2633E" w:rsidRDefault="00335500">
            <w:pPr>
              <w:rPr>
                <w:kern w:val="0"/>
                <w:sz w:val="24"/>
                <w:szCs w:val="24"/>
              </w:rPr>
            </w:pPr>
          </w:p>
        </w:tc>
      </w:tr>
      <w:tr w:rsidR="00E2633E" w:rsidRPr="00E2633E" w14:paraId="755359C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78AEDEB5" w14:textId="77777777" w:rsidR="00335500" w:rsidRPr="00E2633E" w:rsidRDefault="004407E4">
            <w:pPr>
              <w:rPr>
                <w:kern w:val="0"/>
                <w:sz w:val="24"/>
                <w:szCs w:val="24"/>
              </w:rPr>
            </w:pPr>
            <w:r w:rsidRPr="00E2633E">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67A2AF40"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72A20DC"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63B865D"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49E93F2"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129E95EA"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68E9F42B"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248FE5E" w14:textId="77777777" w:rsidR="00335500" w:rsidRPr="00E2633E" w:rsidRDefault="00335500">
            <w:pPr>
              <w:rPr>
                <w:kern w:val="0"/>
                <w:sz w:val="24"/>
                <w:szCs w:val="24"/>
              </w:rPr>
            </w:pPr>
          </w:p>
        </w:tc>
      </w:tr>
      <w:tr w:rsidR="00E2633E" w:rsidRPr="00E2633E" w14:paraId="4F238D7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9A8FED8" w14:textId="77777777" w:rsidR="00335500" w:rsidRPr="00E2633E" w:rsidRDefault="004407E4">
            <w:pPr>
              <w:rPr>
                <w:kern w:val="0"/>
                <w:sz w:val="24"/>
                <w:szCs w:val="24"/>
              </w:rPr>
            </w:pPr>
            <w:r w:rsidRPr="00E2633E">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03455134"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548FC3A"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C0109BA"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EDEE815"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87A3A5C"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541D8EE6"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0CFFDF3B" w14:textId="77777777" w:rsidR="00335500" w:rsidRPr="00E2633E" w:rsidRDefault="00335500">
            <w:pPr>
              <w:rPr>
                <w:kern w:val="0"/>
                <w:sz w:val="24"/>
                <w:szCs w:val="24"/>
              </w:rPr>
            </w:pPr>
          </w:p>
        </w:tc>
      </w:tr>
      <w:tr w:rsidR="00E2633E" w:rsidRPr="00E2633E" w14:paraId="6C4EDCB4"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21F6B618" w14:textId="77777777" w:rsidR="00335500" w:rsidRPr="00E2633E" w:rsidRDefault="004407E4">
            <w:pPr>
              <w:rPr>
                <w:kern w:val="0"/>
                <w:sz w:val="24"/>
                <w:szCs w:val="24"/>
              </w:rPr>
            </w:pPr>
            <w:r w:rsidRPr="00E2633E">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0B48279"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7FE27EE" w14:textId="77777777" w:rsidR="00335500" w:rsidRPr="00E2633E" w:rsidRDefault="00335500">
            <w:pPr>
              <w:rPr>
                <w:kern w:val="0"/>
                <w:sz w:val="24"/>
                <w:szCs w:val="24"/>
              </w:rPr>
            </w:pPr>
          </w:p>
        </w:tc>
      </w:tr>
      <w:tr w:rsidR="00E2633E" w:rsidRPr="00E2633E" w14:paraId="3569402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875E05A" w14:textId="77777777" w:rsidR="00335500" w:rsidRPr="00E2633E" w:rsidRDefault="004407E4">
            <w:pPr>
              <w:rPr>
                <w:kern w:val="0"/>
                <w:sz w:val="24"/>
                <w:szCs w:val="24"/>
              </w:rPr>
            </w:pPr>
            <w:r w:rsidRPr="00E2633E">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4D2C9305" w14:textId="77777777" w:rsidR="00335500" w:rsidRPr="00E2633E" w:rsidRDefault="004407E4">
            <w:pPr>
              <w:rPr>
                <w:kern w:val="0"/>
                <w:sz w:val="24"/>
                <w:szCs w:val="24"/>
              </w:rPr>
            </w:pPr>
            <w:r w:rsidRPr="00E2633E">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210F4BE"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F89F345"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A46542B"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717AEA4" w14:textId="77777777" w:rsidR="00335500" w:rsidRPr="00E2633E" w:rsidRDefault="00335500">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7293AC2E" w14:textId="77777777" w:rsidR="00335500" w:rsidRPr="00E2633E" w:rsidRDefault="00335500">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2641626A" w14:textId="77777777" w:rsidR="00335500" w:rsidRPr="00E2633E" w:rsidRDefault="00335500">
            <w:pPr>
              <w:rPr>
                <w:kern w:val="0"/>
                <w:sz w:val="24"/>
                <w:szCs w:val="24"/>
              </w:rPr>
            </w:pPr>
          </w:p>
        </w:tc>
      </w:tr>
      <w:tr w:rsidR="00E2633E" w:rsidRPr="00E2633E" w14:paraId="2140E96A"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1CF8C49" w14:textId="77777777" w:rsidR="00335500" w:rsidRPr="00E2633E" w:rsidRDefault="004407E4">
            <w:pPr>
              <w:rPr>
                <w:kern w:val="0"/>
                <w:sz w:val="24"/>
                <w:szCs w:val="24"/>
              </w:rPr>
            </w:pPr>
            <w:r w:rsidRPr="00E2633E">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32459E1E"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3CFB752"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2B89723"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E8AE518"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1839937"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099C877"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06AC763E" w14:textId="77777777" w:rsidR="00335500" w:rsidRPr="00E2633E" w:rsidRDefault="00335500">
            <w:pPr>
              <w:rPr>
                <w:kern w:val="0"/>
                <w:sz w:val="24"/>
                <w:szCs w:val="24"/>
              </w:rPr>
            </w:pPr>
          </w:p>
        </w:tc>
      </w:tr>
      <w:tr w:rsidR="00E2633E" w:rsidRPr="00E2633E" w14:paraId="4A784CCF"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2474686" w14:textId="77777777" w:rsidR="00335500" w:rsidRPr="00E2633E" w:rsidRDefault="004407E4">
            <w:pPr>
              <w:rPr>
                <w:kern w:val="0"/>
                <w:sz w:val="24"/>
                <w:szCs w:val="24"/>
              </w:rPr>
            </w:pPr>
            <w:r w:rsidRPr="00E2633E">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1369534E"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AAD9BE5"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14281C1"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F786941"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96ADFE4"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41C2E2F"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8247A66" w14:textId="77777777" w:rsidR="00335500" w:rsidRPr="00E2633E" w:rsidRDefault="00335500">
            <w:pPr>
              <w:rPr>
                <w:kern w:val="0"/>
                <w:sz w:val="24"/>
                <w:szCs w:val="24"/>
              </w:rPr>
            </w:pPr>
          </w:p>
        </w:tc>
      </w:tr>
      <w:tr w:rsidR="00E2633E" w:rsidRPr="00E2633E" w14:paraId="16FC510F"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4276C0E" w14:textId="77777777" w:rsidR="00335500" w:rsidRPr="00E2633E" w:rsidRDefault="004407E4">
            <w:pPr>
              <w:rPr>
                <w:kern w:val="0"/>
                <w:sz w:val="24"/>
                <w:szCs w:val="24"/>
              </w:rPr>
            </w:pPr>
            <w:r w:rsidRPr="00E2633E">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77691A2B"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61DCF98"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0B1CA52"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FAB65F0"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D7259DE"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6EE5D88"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18719F9" w14:textId="77777777" w:rsidR="00335500" w:rsidRPr="00E2633E" w:rsidRDefault="00335500">
            <w:pPr>
              <w:rPr>
                <w:kern w:val="0"/>
                <w:sz w:val="24"/>
                <w:szCs w:val="24"/>
              </w:rPr>
            </w:pPr>
          </w:p>
        </w:tc>
      </w:tr>
      <w:tr w:rsidR="00E2633E" w:rsidRPr="00E2633E" w14:paraId="7C9EA97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8BE59A1" w14:textId="77777777" w:rsidR="00335500" w:rsidRPr="00E2633E" w:rsidRDefault="004407E4">
            <w:pPr>
              <w:rPr>
                <w:kern w:val="0"/>
                <w:sz w:val="24"/>
                <w:szCs w:val="24"/>
              </w:rPr>
            </w:pPr>
            <w:r w:rsidRPr="00E2633E">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698163A1"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23D81824"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422F233"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BB24F31"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294DB46"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3ACE96A"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B83714E" w14:textId="77777777" w:rsidR="00335500" w:rsidRPr="00E2633E" w:rsidRDefault="00335500">
            <w:pPr>
              <w:rPr>
                <w:kern w:val="0"/>
                <w:sz w:val="24"/>
                <w:szCs w:val="24"/>
              </w:rPr>
            </w:pPr>
          </w:p>
        </w:tc>
      </w:tr>
      <w:tr w:rsidR="00E2633E" w:rsidRPr="00E2633E" w14:paraId="23A3B570"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6DD7CB89" w14:textId="77777777" w:rsidR="00335500" w:rsidRPr="00E2633E" w:rsidRDefault="004407E4">
            <w:pPr>
              <w:rPr>
                <w:kern w:val="0"/>
                <w:sz w:val="24"/>
                <w:szCs w:val="24"/>
              </w:rPr>
            </w:pPr>
            <w:r w:rsidRPr="00E2633E">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0AA8457A"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47E12CA" w14:textId="77777777" w:rsidR="00335500" w:rsidRPr="00E2633E" w:rsidRDefault="00335500">
            <w:pPr>
              <w:rPr>
                <w:kern w:val="0"/>
                <w:sz w:val="24"/>
                <w:szCs w:val="24"/>
              </w:rPr>
            </w:pPr>
          </w:p>
        </w:tc>
      </w:tr>
      <w:tr w:rsidR="00E2633E" w:rsidRPr="00E2633E" w14:paraId="27965A0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A744C73" w14:textId="77777777" w:rsidR="00335500" w:rsidRPr="00E2633E" w:rsidRDefault="004407E4">
            <w:pPr>
              <w:rPr>
                <w:kern w:val="0"/>
                <w:sz w:val="24"/>
                <w:szCs w:val="24"/>
              </w:rPr>
            </w:pPr>
            <w:r w:rsidRPr="00E2633E">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3AA5AB8C" w14:textId="77777777" w:rsidR="00335500" w:rsidRPr="00E2633E" w:rsidRDefault="004407E4">
            <w:pPr>
              <w:rPr>
                <w:kern w:val="0"/>
                <w:sz w:val="24"/>
                <w:szCs w:val="24"/>
              </w:rPr>
            </w:pPr>
            <w:r w:rsidRPr="00E2633E">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00B2F68D"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6CA926C8"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041C344"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5ECC96A"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47F7CCD0"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08791139" w14:textId="77777777" w:rsidR="00335500" w:rsidRPr="00E2633E" w:rsidRDefault="00335500">
            <w:pPr>
              <w:rPr>
                <w:kern w:val="0"/>
                <w:sz w:val="24"/>
                <w:szCs w:val="24"/>
              </w:rPr>
            </w:pPr>
          </w:p>
        </w:tc>
      </w:tr>
      <w:tr w:rsidR="00E2633E" w:rsidRPr="00E2633E" w14:paraId="256E63DA"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E08795C" w14:textId="77777777" w:rsidR="00335500" w:rsidRPr="00E2633E" w:rsidRDefault="004407E4">
            <w:pPr>
              <w:rPr>
                <w:kern w:val="0"/>
                <w:sz w:val="24"/>
                <w:szCs w:val="24"/>
              </w:rPr>
            </w:pPr>
            <w:r w:rsidRPr="00E2633E">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3624AED1"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8534D16"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6EC11191"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FCBD9F0"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A74CC8A"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DD7A9D0"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559A8F0A" w14:textId="77777777" w:rsidR="00335500" w:rsidRPr="00E2633E" w:rsidRDefault="00335500">
            <w:pPr>
              <w:rPr>
                <w:kern w:val="0"/>
                <w:sz w:val="24"/>
                <w:szCs w:val="24"/>
              </w:rPr>
            </w:pPr>
          </w:p>
        </w:tc>
      </w:tr>
      <w:tr w:rsidR="00E2633E" w:rsidRPr="00E2633E" w14:paraId="1E636363"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6F96748" w14:textId="77777777" w:rsidR="00335500" w:rsidRPr="00E2633E" w:rsidRDefault="004407E4">
            <w:pPr>
              <w:rPr>
                <w:kern w:val="0"/>
                <w:sz w:val="24"/>
                <w:szCs w:val="24"/>
              </w:rPr>
            </w:pPr>
            <w:r w:rsidRPr="00E2633E">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78FBFAC3"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5D00139"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7CBE79C"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48127E8"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19E4E020"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C76F461"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A8A1563" w14:textId="77777777" w:rsidR="00335500" w:rsidRPr="00E2633E" w:rsidRDefault="00335500">
            <w:pPr>
              <w:rPr>
                <w:kern w:val="0"/>
                <w:sz w:val="24"/>
                <w:szCs w:val="24"/>
              </w:rPr>
            </w:pPr>
          </w:p>
        </w:tc>
      </w:tr>
      <w:tr w:rsidR="00E2633E" w:rsidRPr="00E2633E" w14:paraId="433EF4D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5E8A082" w14:textId="77777777" w:rsidR="00335500" w:rsidRPr="00E2633E" w:rsidRDefault="004407E4">
            <w:pPr>
              <w:rPr>
                <w:kern w:val="0"/>
                <w:sz w:val="24"/>
                <w:szCs w:val="24"/>
              </w:rPr>
            </w:pPr>
            <w:r w:rsidRPr="00E2633E">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2862895F"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73CDBCC"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C91C98"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25AB3E2"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CB3B592"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549A564"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5AB0D7" w14:textId="77777777" w:rsidR="00335500" w:rsidRPr="00E2633E" w:rsidRDefault="00335500">
            <w:pPr>
              <w:rPr>
                <w:kern w:val="0"/>
                <w:sz w:val="24"/>
                <w:szCs w:val="24"/>
              </w:rPr>
            </w:pPr>
          </w:p>
        </w:tc>
      </w:tr>
      <w:tr w:rsidR="00E2633E" w:rsidRPr="00E2633E" w14:paraId="1F15738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1436937" w14:textId="77777777" w:rsidR="00335500" w:rsidRPr="00E2633E" w:rsidRDefault="004407E4">
            <w:pPr>
              <w:rPr>
                <w:kern w:val="0"/>
                <w:sz w:val="24"/>
                <w:szCs w:val="24"/>
              </w:rPr>
            </w:pPr>
            <w:r w:rsidRPr="00E2633E">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72285B03" w14:textId="77777777" w:rsidR="00335500" w:rsidRPr="00E2633E" w:rsidRDefault="00335500">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13881D9" w14:textId="77777777" w:rsidR="00335500" w:rsidRPr="00E2633E" w:rsidRDefault="00335500">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FDA09C5" w14:textId="77777777" w:rsidR="00335500" w:rsidRPr="00E2633E" w:rsidRDefault="00335500">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AB59D4A" w14:textId="77777777" w:rsidR="00335500" w:rsidRPr="00E2633E" w:rsidRDefault="00335500">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145FE7BE" w14:textId="77777777" w:rsidR="00335500" w:rsidRPr="00E2633E" w:rsidRDefault="00335500">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3E4A1EEB"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C90EE5E" w14:textId="77777777" w:rsidR="00335500" w:rsidRPr="00E2633E" w:rsidRDefault="00335500">
            <w:pPr>
              <w:rPr>
                <w:kern w:val="0"/>
                <w:sz w:val="24"/>
                <w:szCs w:val="24"/>
              </w:rPr>
            </w:pPr>
          </w:p>
        </w:tc>
      </w:tr>
      <w:tr w:rsidR="00E2633E" w:rsidRPr="00E2633E" w14:paraId="42ADA309"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14FEB52D" w14:textId="77777777" w:rsidR="00335500" w:rsidRPr="00E2633E" w:rsidRDefault="004407E4">
            <w:pPr>
              <w:rPr>
                <w:kern w:val="0"/>
                <w:sz w:val="24"/>
                <w:szCs w:val="24"/>
              </w:rPr>
            </w:pPr>
            <w:r w:rsidRPr="00E2633E">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0A7947BB"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9C1963D" w14:textId="77777777" w:rsidR="00335500" w:rsidRPr="00E2633E" w:rsidRDefault="00335500">
            <w:pPr>
              <w:rPr>
                <w:kern w:val="0"/>
                <w:sz w:val="24"/>
                <w:szCs w:val="24"/>
              </w:rPr>
            </w:pPr>
          </w:p>
        </w:tc>
      </w:tr>
      <w:tr w:rsidR="00E2633E" w:rsidRPr="00E2633E" w14:paraId="5A30D9F1"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1A547A4C" w14:textId="77777777" w:rsidR="00335500" w:rsidRPr="00E2633E" w:rsidRDefault="004407E4">
            <w:pPr>
              <w:rPr>
                <w:kern w:val="0"/>
                <w:sz w:val="24"/>
                <w:szCs w:val="24"/>
              </w:rPr>
            </w:pPr>
            <w:r w:rsidRPr="00E2633E">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35E469E9"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6BFE13F" w14:textId="77777777" w:rsidR="00335500" w:rsidRPr="00E2633E" w:rsidRDefault="00335500">
            <w:pPr>
              <w:rPr>
                <w:kern w:val="0"/>
                <w:sz w:val="24"/>
                <w:szCs w:val="24"/>
              </w:rPr>
            </w:pPr>
          </w:p>
        </w:tc>
      </w:tr>
      <w:tr w:rsidR="00E2633E" w:rsidRPr="00E2633E" w14:paraId="6ED56D17"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1F25EB43" w14:textId="77777777" w:rsidR="00335500" w:rsidRPr="00E2633E" w:rsidRDefault="004407E4">
            <w:pPr>
              <w:rPr>
                <w:kern w:val="0"/>
                <w:sz w:val="24"/>
                <w:szCs w:val="24"/>
              </w:rPr>
            </w:pPr>
            <w:r w:rsidRPr="00E2633E">
              <w:rPr>
                <w:rFonts w:hint="eastAsia"/>
                <w:kern w:val="0"/>
                <w:sz w:val="24"/>
                <w:szCs w:val="24"/>
              </w:rPr>
              <w:t>总</w:t>
            </w:r>
            <w:r w:rsidRPr="00E2633E">
              <w:rPr>
                <w:kern w:val="0"/>
                <w:sz w:val="24"/>
                <w:szCs w:val="24"/>
              </w:rPr>
              <w:t xml:space="preserve">   </w:t>
            </w:r>
            <w:r w:rsidRPr="00E2633E">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0CBF34B9" w14:textId="77777777" w:rsidR="00335500" w:rsidRPr="00E2633E" w:rsidRDefault="00335500">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E564658" w14:textId="77777777" w:rsidR="00335500" w:rsidRPr="00E2633E" w:rsidRDefault="00335500">
            <w:pPr>
              <w:rPr>
                <w:kern w:val="0"/>
                <w:sz w:val="24"/>
                <w:szCs w:val="24"/>
              </w:rPr>
            </w:pPr>
          </w:p>
        </w:tc>
      </w:tr>
    </w:tbl>
    <w:p w14:paraId="0CC7045E" w14:textId="77777777" w:rsidR="00335500" w:rsidRPr="00E2633E" w:rsidRDefault="004407E4">
      <w:pPr>
        <w:jc w:val="center"/>
        <w:rPr>
          <w:kern w:val="0"/>
          <w:sz w:val="24"/>
          <w:szCs w:val="24"/>
        </w:rPr>
      </w:pPr>
      <w:r w:rsidRPr="00E2633E">
        <w:rPr>
          <w:rFonts w:hint="eastAsia"/>
          <w:kern w:val="0"/>
          <w:sz w:val="24"/>
          <w:szCs w:val="24"/>
        </w:rPr>
        <w:t>注：</w:t>
      </w:r>
      <w:r w:rsidRPr="00E2633E">
        <w:rPr>
          <w:kern w:val="0"/>
          <w:sz w:val="24"/>
          <w:szCs w:val="24"/>
        </w:rPr>
        <w:t xml:space="preserve"> </w:t>
      </w:r>
      <w:r w:rsidRPr="00E2633E">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sidRPr="00E2633E">
        <w:rPr>
          <w:kern w:val="0"/>
          <w:sz w:val="24"/>
          <w:szCs w:val="24"/>
        </w:rPr>
        <w:t xml:space="preserve"> </w:t>
      </w:r>
      <w:r w:rsidRPr="00E2633E">
        <w:rPr>
          <w:rFonts w:hint="eastAsia"/>
          <w:kern w:val="0"/>
          <w:sz w:val="24"/>
          <w:szCs w:val="24"/>
        </w:rPr>
        <w:t>结算时，</w:t>
      </w:r>
      <w:proofErr w:type="gramStart"/>
      <w:r w:rsidRPr="00E2633E">
        <w:rPr>
          <w:rFonts w:hint="eastAsia"/>
          <w:kern w:val="0"/>
          <w:sz w:val="24"/>
          <w:szCs w:val="24"/>
        </w:rPr>
        <w:t>按发承包</w:t>
      </w:r>
      <w:proofErr w:type="gramEnd"/>
      <w:r w:rsidRPr="00E2633E">
        <w:rPr>
          <w:rFonts w:hint="eastAsia"/>
          <w:kern w:val="0"/>
          <w:sz w:val="24"/>
          <w:szCs w:val="24"/>
        </w:rPr>
        <w:t>双方确认的实际数量计算合价。</w:t>
      </w:r>
      <w:r w:rsidRPr="00E2633E">
        <w:rPr>
          <w:kern w:val="0"/>
          <w:sz w:val="24"/>
          <w:szCs w:val="24"/>
        </w:rPr>
        <w:br w:type="page"/>
      </w:r>
      <w:r w:rsidRPr="00E2633E">
        <w:rPr>
          <w:rFonts w:hint="eastAsia"/>
          <w:kern w:val="0"/>
          <w:sz w:val="24"/>
          <w:szCs w:val="24"/>
        </w:rPr>
        <w:lastRenderedPageBreak/>
        <w:t>总承包服务费计价表</w:t>
      </w:r>
    </w:p>
    <w:p w14:paraId="49FF4B1C" w14:textId="77777777" w:rsidR="00335500" w:rsidRPr="00E2633E" w:rsidRDefault="00335500">
      <w:pPr>
        <w:rPr>
          <w:kern w:val="0"/>
          <w:sz w:val="24"/>
          <w:szCs w:val="24"/>
        </w:rPr>
      </w:pPr>
    </w:p>
    <w:p w14:paraId="61F15D84"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039D83D2"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E2633E" w:rsidRPr="00E2633E" w14:paraId="04ED0692"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4CD6D439" w14:textId="77777777" w:rsidR="00335500" w:rsidRPr="00E2633E" w:rsidRDefault="004407E4">
            <w:pPr>
              <w:rPr>
                <w:kern w:val="0"/>
                <w:sz w:val="24"/>
                <w:szCs w:val="24"/>
              </w:rPr>
            </w:pPr>
            <w:r w:rsidRPr="00E2633E">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68986CBD" w14:textId="77777777" w:rsidR="00335500" w:rsidRPr="00E2633E" w:rsidRDefault="004407E4">
            <w:pPr>
              <w:rPr>
                <w:kern w:val="0"/>
                <w:sz w:val="24"/>
                <w:szCs w:val="24"/>
              </w:rPr>
            </w:pPr>
            <w:r w:rsidRPr="00E2633E">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3A908D4A" w14:textId="77777777" w:rsidR="00335500" w:rsidRPr="00E2633E" w:rsidRDefault="004407E4">
            <w:pPr>
              <w:rPr>
                <w:kern w:val="0"/>
                <w:sz w:val="24"/>
                <w:szCs w:val="24"/>
              </w:rPr>
            </w:pPr>
            <w:r w:rsidRPr="00E2633E">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568928AC" w14:textId="77777777" w:rsidR="00335500" w:rsidRPr="00E2633E" w:rsidRDefault="004407E4">
            <w:pPr>
              <w:rPr>
                <w:kern w:val="0"/>
                <w:sz w:val="24"/>
                <w:szCs w:val="24"/>
              </w:rPr>
            </w:pPr>
            <w:r w:rsidRPr="00E2633E">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66EA31B0" w14:textId="77777777" w:rsidR="00335500" w:rsidRPr="00E2633E" w:rsidRDefault="004407E4">
            <w:pPr>
              <w:rPr>
                <w:kern w:val="0"/>
                <w:sz w:val="24"/>
                <w:szCs w:val="24"/>
              </w:rPr>
            </w:pPr>
            <w:r w:rsidRPr="00E2633E">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418119A9" w14:textId="77777777" w:rsidR="00335500" w:rsidRPr="00E2633E" w:rsidRDefault="004407E4">
            <w:pPr>
              <w:rPr>
                <w:kern w:val="0"/>
                <w:sz w:val="24"/>
                <w:szCs w:val="24"/>
              </w:rPr>
            </w:pPr>
            <w:r w:rsidRPr="00E2633E">
              <w:rPr>
                <w:rFonts w:hint="eastAsia"/>
                <w:kern w:val="0"/>
                <w:sz w:val="24"/>
                <w:szCs w:val="24"/>
              </w:rPr>
              <w:t>费率（</w:t>
            </w:r>
            <w:r w:rsidRPr="00E2633E">
              <w:rPr>
                <w:kern w:val="0"/>
                <w:sz w:val="24"/>
                <w:szCs w:val="24"/>
              </w:rPr>
              <w:t>%</w:t>
            </w:r>
            <w:r w:rsidRPr="00E2633E">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10C23161" w14:textId="77777777" w:rsidR="00335500" w:rsidRPr="00E2633E" w:rsidRDefault="004407E4">
            <w:pPr>
              <w:rPr>
                <w:kern w:val="0"/>
                <w:sz w:val="24"/>
                <w:szCs w:val="24"/>
              </w:rPr>
            </w:pPr>
            <w:r w:rsidRPr="00E2633E">
              <w:rPr>
                <w:rFonts w:hint="eastAsia"/>
                <w:kern w:val="0"/>
                <w:sz w:val="24"/>
                <w:szCs w:val="24"/>
              </w:rPr>
              <w:t>金额（元）</w:t>
            </w:r>
          </w:p>
        </w:tc>
      </w:tr>
      <w:tr w:rsidR="00E2633E" w:rsidRPr="00E2633E" w14:paraId="1EF343B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421C896" w14:textId="77777777" w:rsidR="00335500" w:rsidRPr="00E2633E" w:rsidRDefault="004407E4">
            <w:pPr>
              <w:rPr>
                <w:kern w:val="0"/>
                <w:sz w:val="24"/>
                <w:szCs w:val="24"/>
              </w:rPr>
            </w:pPr>
            <w:r w:rsidRPr="00E2633E">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6F18E926" w14:textId="77777777" w:rsidR="00335500" w:rsidRPr="00E2633E" w:rsidRDefault="004407E4">
            <w:pPr>
              <w:rPr>
                <w:kern w:val="0"/>
                <w:sz w:val="24"/>
                <w:szCs w:val="24"/>
              </w:rPr>
            </w:pPr>
            <w:r w:rsidRPr="00E2633E">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29B53BA9"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8BE88C1"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0911D18"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A15F869"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7E7B40D" w14:textId="77777777" w:rsidR="00335500" w:rsidRPr="00E2633E" w:rsidRDefault="00335500">
            <w:pPr>
              <w:rPr>
                <w:kern w:val="0"/>
                <w:sz w:val="24"/>
                <w:szCs w:val="24"/>
              </w:rPr>
            </w:pPr>
          </w:p>
        </w:tc>
      </w:tr>
      <w:tr w:rsidR="00E2633E" w:rsidRPr="00E2633E" w14:paraId="5263C8F1"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57AB4E0" w14:textId="77777777" w:rsidR="00335500" w:rsidRPr="00E2633E" w:rsidRDefault="004407E4">
            <w:pPr>
              <w:rPr>
                <w:kern w:val="0"/>
                <w:sz w:val="24"/>
                <w:szCs w:val="24"/>
              </w:rPr>
            </w:pPr>
            <w:r w:rsidRPr="00E2633E">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7F79E1F1" w14:textId="77777777" w:rsidR="00335500" w:rsidRPr="00E2633E" w:rsidRDefault="004407E4">
            <w:pPr>
              <w:rPr>
                <w:kern w:val="0"/>
                <w:sz w:val="24"/>
                <w:szCs w:val="24"/>
              </w:rPr>
            </w:pPr>
            <w:r w:rsidRPr="00E2633E">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01DDE266"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84322AB"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295DC22"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A2ABEF2"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4EC2567" w14:textId="77777777" w:rsidR="00335500" w:rsidRPr="00E2633E" w:rsidRDefault="00335500">
            <w:pPr>
              <w:rPr>
                <w:kern w:val="0"/>
                <w:sz w:val="24"/>
                <w:szCs w:val="24"/>
              </w:rPr>
            </w:pPr>
          </w:p>
        </w:tc>
      </w:tr>
      <w:tr w:rsidR="00E2633E" w:rsidRPr="00E2633E" w14:paraId="4D48D882"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920AE4D"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5CB9743"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E76D6A1"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014D0E8"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299F15D8"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715D6D6"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BDFA1A3" w14:textId="77777777" w:rsidR="00335500" w:rsidRPr="00E2633E" w:rsidRDefault="00335500">
            <w:pPr>
              <w:rPr>
                <w:kern w:val="0"/>
                <w:sz w:val="24"/>
                <w:szCs w:val="24"/>
              </w:rPr>
            </w:pPr>
          </w:p>
        </w:tc>
      </w:tr>
      <w:tr w:rsidR="00E2633E" w:rsidRPr="00E2633E" w14:paraId="5B8E1641"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EA6DB73"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23DBE04"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5AF8760"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9E96B9A"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AD1EB5B"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23ED7EE"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FEE7F14" w14:textId="77777777" w:rsidR="00335500" w:rsidRPr="00E2633E" w:rsidRDefault="00335500">
            <w:pPr>
              <w:rPr>
                <w:kern w:val="0"/>
                <w:sz w:val="24"/>
                <w:szCs w:val="24"/>
              </w:rPr>
            </w:pPr>
          </w:p>
        </w:tc>
      </w:tr>
      <w:tr w:rsidR="00E2633E" w:rsidRPr="00E2633E" w14:paraId="3B23FDD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4F89C58"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092C8EB"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A32970C"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1D95944"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2A4243A2"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B296957"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EBB1BBE" w14:textId="77777777" w:rsidR="00335500" w:rsidRPr="00E2633E" w:rsidRDefault="00335500">
            <w:pPr>
              <w:rPr>
                <w:kern w:val="0"/>
                <w:sz w:val="24"/>
                <w:szCs w:val="24"/>
              </w:rPr>
            </w:pPr>
          </w:p>
        </w:tc>
      </w:tr>
      <w:tr w:rsidR="00E2633E" w:rsidRPr="00E2633E" w14:paraId="5E9FC3A8"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ECD4B29"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4C956FC"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4B1ADB63"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05F36A3"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FBFE49B"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FB1DC89"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5663F86" w14:textId="77777777" w:rsidR="00335500" w:rsidRPr="00E2633E" w:rsidRDefault="00335500">
            <w:pPr>
              <w:rPr>
                <w:kern w:val="0"/>
                <w:sz w:val="24"/>
                <w:szCs w:val="24"/>
              </w:rPr>
            </w:pPr>
          </w:p>
        </w:tc>
      </w:tr>
      <w:tr w:rsidR="00E2633E" w:rsidRPr="00E2633E" w14:paraId="2070B079"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221E4EA"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957B987"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57545B0"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EFF3C04"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0AE3F71"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7C4B1A9"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FE0718B" w14:textId="77777777" w:rsidR="00335500" w:rsidRPr="00E2633E" w:rsidRDefault="00335500">
            <w:pPr>
              <w:rPr>
                <w:kern w:val="0"/>
                <w:sz w:val="24"/>
                <w:szCs w:val="24"/>
              </w:rPr>
            </w:pPr>
          </w:p>
        </w:tc>
      </w:tr>
      <w:tr w:rsidR="00E2633E" w:rsidRPr="00E2633E" w14:paraId="3148FCD4"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E2ED6AB"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5EE2741"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C64A6E2"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C62DD67"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7D4A630"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13F85D40"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A1E239C" w14:textId="77777777" w:rsidR="00335500" w:rsidRPr="00E2633E" w:rsidRDefault="00335500">
            <w:pPr>
              <w:rPr>
                <w:kern w:val="0"/>
                <w:sz w:val="24"/>
                <w:szCs w:val="24"/>
              </w:rPr>
            </w:pPr>
          </w:p>
        </w:tc>
      </w:tr>
      <w:tr w:rsidR="00E2633E" w:rsidRPr="00E2633E" w14:paraId="31A05BB1"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8180CBB"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DAD5939"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E4499C6"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8CC385D"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2D9B364E"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67F251B"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6BF3D52" w14:textId="77777777" w:rsidR="00335500" w:rsidRPr="00E2633E" w:rsidRDefault="00335500">
            <w:pPr>
              <w:rPr>
                <w:kern w:val="0"/>
                <w:sz w:val="24"/>
                <w:szCs w:val="24"/>
              </w:rPr>
            </w:pPr>
          </w:p>
        </w:tc>
      </w:tr>
      <w:tr w:rsidR="00E2633E" w:rsidRPr="00E2633E" w14:paraId="3938C0D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FEA542A"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BABB850"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5CA7BA6"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3F67E0C"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24E7E08"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845D36C"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9CC99E4" w14:textId="77777777" w:rsidR="00335500" w:rsidRPr="00E2633E" w:rsidRDefault="00335500">
            <w:pPr>
              <w:rPr>
                <w:kern w:val="0"/>
                <w:sz w:val="24"/>
                <w:szCs w:val="24"/>
              </w:rPr>
            </w:pPr>
          </w:p>
        </w:tc>
      </w:tr>
      <w:tr w:rsidR="00E2633E" w:rsidRPr="00E2633E" w14:paraId="29A78314"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514B634E"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42D87B1"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1BB81C4"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16E2EB2"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B022B1F"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D3D108A"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AB05487" w14:textId="77777777" w:rsidR="00335500" w:rsidRPr="00E2633E" w:rsidRDefault="00335500">
            <w:pPr>
              <w:rPr>
                <w:kern w:val="0"/>
                <w:sz w:val="24"/>
                <w:szCs w:val="24"/>
              </w:rPr>
            </w:pPr>
          </w:p>
        </w:tc>
      </w:tr>
      <w:tr w:rsidR="00E2633E" w:rsidRPr="00E2633E" w14:paraId="5C696EE2"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1A5C6D69"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6DE1222" w14:textId="77777777" w:rsidR="00335500" w:rsidRPr="00E2633E" w:rsidRDefault="00335500">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06A9D02" w14:textId="77777777" w:rsidR="00335500" w:rsidRPr="00E2633E" w:rsidRDefault="00335500">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5163CD4" w14:textId="77777777" w:rsidR="00335500" w:rsidRPr="00E2633E" w:rsidRDefault="00335500">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1286876"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63C295F"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D0BE553" w14:textId="77777777" w:rsidR="00335500" w:rsidRPr="00E2633E" w:rsidRDefault="00335500">
            <w:pPr>
              <w:rPr>
                <w:kern w:val="0"/>
                <w:sz w:val="24"/>
                <w:szCs w:val="24"/>
              </w:rPr>
            </w:pPr>
          </w:p>
        </w:tc>
      </w:tr>
      <w:tr w:rsidR="00E2633E" w:rsidRPr="00E2633E" w14:paraId="0FC98D7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3CFCADD" w14:textId="77777777" w:rsidR="00335500" w:rsidRPr="00E2633E" w:rsidRDefault="00335500">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5A6564D"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3949B5E5" w14:textId="77777777" w:rsidR="00335500" w:rsidRPr="00E2633E" w:rsidRDefault="004407E4">
            <w:pPr>
              <w:rPr>
                <w:kern w:val="0"/>
                <w:sz w:val="24"/>
                <w:szCs w:val="24"/>
              </w:rPr>
            </w:pPr>
            <w:r w:rsidRPr="00E2633E">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5BD3D793" w14:textId="77777777" w:rsidR="00335500" w:rsidRPr="00E2633E" w:rsidRDefault="004407E4">
            <w:pPr>
              <w:rPr>
                <w:kern w:val="0"/>
                <w:sz w:val="24"/>
                <w:szCs w:val="24"/>
              </w:rPr>
            </w:pPr>
            <w:r w:rsidRPr="00E2633E">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690203E2" w14:textId="77777777" w:rsidR="00335500" w:rsidRPr="00E2633E" w:rsidRDefault="00335500">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D5BDB02" w14:textId="77777777" w:rsidR="00335500" w:rsidRPr="00E2633E" w:rsidRDefault="004407E4">
            <w:pPr>
              <w:rPr>
                <w:kern w:val="0"/>
                <w:sz w:val="24"/>
                <w:szCs w:val="24"/>
              </w:rPr>
            </w:pPr>
            <w:r w:rsidRPr="00E2633E">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17ED9067" w14:textId="77777777" w:rsidR="00335500" w:rsidRPr="00E2633E" w:rsidRDefault="00335500">
            <w:pPr>
              <w:rPr>
                <w:kern w:val="0"/>
                <w:sz w:val="24"/>
                <w:szCs w:val="24"/>
              </w:rPr>
            </w:pPr>
          </w:p>
        </w:tc>
      </w:tr>
    </w:tbl>
    <w:p w14:paraId="4245FEF4" w14:textId="77777777" w:rsidR="00335500" w:rsidRPr="00E2633E" w:rsidRDefault="004407E4">
      <w:pPr>
        <w:rPr>
          <w:kern w:val="0"/>
          <w:sz w:val="24"/>
          <w:szCs w:val="24"/>
        </w:rPr>
      </w:pPr>
      <w:r w:rsidRPr="00E2633E">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1252AADD" w14:textId="77777777" w:rsidR="00335500" w:rsidRPr="00E2633E" w:rsidRDefault="004407E4">
      <w:pPr>
        <w:jc w:val="center"/>
        <w:rPr>
          <w:kern w:val="0"/>
          <w:sz w:val="24"/>
          <w:szCs w:val="24"/>
        </w:rPr>
      </w:pPr>
      <w:proofErr w:type="gramStart"/>
      <w:r w:rsidRPr="00E2633E">
        <w:rPr>
          <w:rFonts w:hint="eastAsia"/>
          <w:kern w:val="0"/>
          <w:sz w:val="24"/>
          <w:szCs w:val="24"/>
        </w:rPr>
        <w:lastRenderedPageBreak/>
        <w:t>规</w:t>
      </w:r>
      <w:proofErr w:type="gramEnd"/>
      <w:r w:rsidRPr="00E2633E">
        <w:rPr>
          <w:rFonts w:hint="eastAsia"/>
          <w:kern w:val="0"/>
          <w:sz w:val="24"/>
          <w:szCs w:val="24"/>
        </w:rPr>
        <w:t>费、税金项目计价表</w:t>
      </w:r>
    </w:p>
    <w:p w14:paraId="08719A0F"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092FE6A7"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E2633E" w:rsidRPr="00E2633E" w14:paraId="201C3356"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0DB046CC" w14:textId="77777777" w:rsidR="00335500" w:rsidRPr="00E2633E" w:rsidRDefault="004407E4">
            <w:pPr>
              <w:rPr>
                <w:kern w:val="0"/>
                <w:sz w:val="24"/>
                <w:szCs w:val="24"/>
              </w:rPr>
            </w:pPr>
            <w:r w:rsidRPr="00E2633E">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3E98C771" w14:textId="77777777" w:rsidR="00335500" w:rsidRPr="00E2633E" w:rsidRDefault="004407E4">
            <w:pPr>
              <w:rPr>
                <w:kern w:val="0"/>
                <w:sz w:val="24"/>
                <w:szCs w:val="24"/>
              </w:rPr>
            </w:pPr>
            <w:r w:rsidRPr="00E2633E">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062810E6" w14:textId="77777777" w:rsidR="00335500" w:rsidRPr="00E2633E" w:rsidRDefault="004407E4">
            <w:pPr>
              <w:rPr>
                <w:kern w:val="0"/>
                <w:sz w:val="24"/>
                <w:szCs w:val="24"/>
              </w:rPr>
            </w:pPr>
            <w:r w:rsidRPr="00E2633E">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4A1CE8AC" w14:textId="77777777" w:rsidR="00335500" w:rsidRPr="00E2633E" w:rsidRDefault="004407E4">
            <w:pPr>
              <w:rPr>
                <w:kern w:val="0"/>
                <w:sz w:val="24"/>
                <w:szCs w:val="24"/>
              </w:rPr>
            </w:pPr>
            <w:r w:rsidRPr="00E2633E">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5216F343" w14:textId="77777777" w:rsidR="00335500" w:rsidRPr="00E2633E" w:rsidRDefault="004407E4">
            <w:pPr>
              <w:rPr>
                <w:kern w:val="0"/>
                <w:sz w:val="24"/>
                <w:szCs w:val="24"/>
              </w:rPr>
            </w:pPr>
            <w:r w:rsidRPr="00E2633E">
              <w:rPr>
                <w:rFonts w:hint="eastAsia"/>
                <w:kern w:val="0"/>
                <w:sz w:val="24"/>
                <w:szCs w:val="24"/>
              </w:rPr>
              <w:t>计算费率</w:t>
            </w:r>
          </w:p>
          <w:p w14:paraId="557F36F1"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w:t>
            </w:r>
            <w:r w:rsidRPr="00E2633E">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0C6BA115" w14:textId="77777777" w:rsidR="00335500" w:rsidRPr="00E2633E" w:rsidRDefault="004407E4">
            <w:pPr>
              <w:rPr>
                <w:kern w:val="0"/>
                <w:sz w:val="24"/>
                <w:szCs w:val="24"/>
              </w:rPr>
            </w:pPr>
            <w:r w:rsidRPr="00E2633E">
              <w:rPr>
                <w:rFonts w:hint="eastAsia"/>
                <w:kern w:val="0"/>
                <w:sz w:val="24"/>
                <w:szCs w:val="24"/>
              </w:rPr>
              <w:t>金额</w:t>
            </w:r>
          </w:p>
          <w:p w14:paraId="180F5AD4" w14:textId="77777777" w:rsidR="00335500" w:rsidRPr="00E2633E" w:rsidRDefault="004407E4">
            <w:pPr>
              <w:rPr>
                <w:kern w:val="0"/>
                <w:sz w:val="24"/>
                <w:szCs w:val="24"/>
              </w:rPr>
            </w:pPr>
            <w:r w:rsidRPr="00E2633E">
              <w:rPr>
                <w:rFonts w:hint="eastAsia"/>
                <w:kern w:val="0"/>
                <w:sz w:val="24"/>
                <w:szCs w:val="24"/>
              </w:rPr>
              <w:t>（元）</w:t>
            </w:r>
          </w:p>
        </w:tc>
      </w:tr>
      <w:tr w:rsidR="00E2633E" w:rsidRPr="00E2633E" w14:paraId="16C3EBF9"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74EA262F" w14:textId="77777777" w:rsidR="00335500" w:rsidRPr="00E2633E" w:rsidRDefault="004407E4">
            <w:pPr>
              <w:rPr>
                <w:kern w:val="0"/>
                <w:sz w:val="24"/>
                <w:szCs w:val="24"/>
              </w:rPr>
            </w:pPr>
            <w:r w:rsidRPr="00E2633E">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55C7BEE7" w14:textId="77777777" w:rsidR="00335500" w:rsidRPr="00E2633E" w:rsidRDefault="004407E4">
            <w:pPr>
              <w:rPr>
                <w:kern w:val="0"/>
                <w:sz w:val="24"/>
                <w:szCs w:val="24"/>
              </w:rPr>
            </w:pPr>
            <w:proofErr w:type="gramStart"/>
            <w:r w:rsidRPr="00E2633E">
              <w:rPr>
                <w:rFonts w:hint="eastAsia"/>
                <w:kern w:val="0"/>
                <w:sz w:val="24"/>
                <w:szCs w:val="24"/>
              </w:rPr>
              <w:t>规</w:t>
            </w:r>
            <w:proofErr w:type="gramEnd"/>
            <w:r w:rsidRPr="00E2633E">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6AF3780F"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951D6FB"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73B114A7"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B7230B8" w14:textId="77777777" w:rsidR="00335500" w:rsidRPr="00E2633E" w:rsidRDefault="00335500">
            <w:pPr>
              <w:rPr>
                <w:kern w:val="0"/>
                <w:sz w:val="24"/>
                <w:szCs w:val="24"/>
              </w:rPr>
            </w:pPr>
          </w:p>
        </w:tc>
      </w:tr>
      <w:tr w:rsidR="00E2633E" w:rsidRPr="00E2633E" w14:paraId="3CFC57C0"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75405CF0" w14:textId="77777777" w:rsidR="00335500" w:rsidRPr="00E2633E" w:rsidRDefault="004407E4">
            <w:pPr>
              <w:rPr>
                <w:kern w:val="0"/>
                <w:sz w:val="24"/>
                <w:szCs w:val="24"/>
              </w:rPr>
            </w:pPr>
            <w:r w:rsidRPr="00E2633E">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413A46D8" w14:textId="77777777" w:rsidR="00335500" w:rsidRPr="00E2633E" w:rsidRDefault="004407E4">
            <w:pPr>
              <w:rPr>
                <w:kern w:val="0"/>
                <w:sz w:val="24"/>
                <w:szCs w:val="24"/>
              </w:rPr>
            </w:pPr>
            <w:r w:rsidRPr="00E2633E">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73BC966C"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24E391CA"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95CC33B"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6BA87E7" w14:textId="77777777" w:rsidR="00335500" w:rsidRPr="00E2633E" w:rsidRDefault="00335500">
            <w:pPr>
              <w:rPr>
                <w:kern w:val="0"/>
                <w:sz w:val="24"/>
                <w:szCs w:val="24"/>
              </w:rPr>
            </w:pPr>
          </w:p>
        </w:tc>
      </w:tr>
      <w:tr w:rsidR="00E2633E" w:rsidRPr="00E2633E" w14:paraId="6CDB0B75"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37BF2862"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1</w:t>
            </w:r>
            <w:r w:rsidRPr="00E2633E">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3B7D03F4" w14:textId="77777777" w:rsidR="00335500" w:rsidRPr="00E2633E" w:rsidRDefault="004407E4">
            <w:pPr>
              <w:rPr>
                <w:kern w:val="0"/>
                <w:sz w:val="24"/>
                <w:szCs w:val="24"/>
              </w:rPr>
            </w:pPr>
            <w:r w:rsidRPr="00E2633E">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460D8500"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FB43748"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0FB97650"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8FC9488" w14:textId="77777777" w:rsidR="00335500" w:rsidRPr="00E2633E" w:rsidRDefault="00335500">
            <w:pPr>
              <w:rPr>
                <w:kern w:val="0"/>
                <w:sz w:val="24"/>
                <w:szCs w:val="24"/>
              </w:rPr>
            </w:pPr>
          </w:p>
        </w:tc>
      </w:tr>
      <w:tr w:rsidR="00E2633E" w:rsidRPr="00E2633E" w14:paraId="14D355D7"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2A53707B"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2</w:t>
            </w:r>
            <w:r w:rsidRPr="00E2633E">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5E0EE497" w14:textId="77777777" w:rsidR="00335500" w:rsidRPr="00E2633E" w:rsidRDefault="004407E4">
            <w:pPr>
              <w:rPr>
                <w:kern w:val="0"/>
                <w:sz w:val="24"/>
                <w:szCs w:val="24"/>
              </w:rPr>
            </w:pPr>
            <w:r w:rsidRPr="00E2633E">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7C6460C0"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1E0952B"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0FC7705C"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12E35D0" w14:textId="77777777" w:rsidR="00335500" w:rsidRPr="00E2633E" w:rsidRDefault="00335500">
            <w:pPr>
              <w:rPr>
                <w:kern w:val="0"/>
                <w:sz w:val="24"/>
                <w:szCs w:val="24"/>
              </w:rPr>
            </w:pPr>
          </w:p>
        </w:tc>
      </w:tr>
      <w:tr w:rsidR="00E2633E" w:rsidRPr="00E2633E" w14:paraId="597CF35F"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0A90D487"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3</w:t>
            </w:r>
            <w:r w:rsidRPr="00E2633E">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7135F417" w14:textId="77777777" w:rsidR="00335500" w:rsidRPr="00E2633E" w:rsidRDefault="004407E4">
            <w:pPr>
              <w:rPr>
                <w:kern w:val="0"/>
                <w:sz w:val="24"/>
                <w:szCs w:val="24"/>
              </w:rPr>
            </w:pPr>
            <w:r w:rsidRPr="00E2633E">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3DE20746"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233DD815"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6975454"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68AE4EB" w14:textId="77777777" w:rsidR="00335500" w:rsidRPr="00E2633E" w:rsidRDefault="00335500">
            <w:pPr>
              <w:rPr>
                <w:kern w:val="0"/>
                <w:sz w:val="24"/>
                <w:szCs w:val="24"/>
              </w:rPr>
            </w:pPr>
          </w:p>
        </w:tc>
      </w:tr>
      <w:tr w:rsidR="00E2633E" w:rsidRPr="00E2633E" w14:paraId="677D4F4D"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299161D9"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4</w:t>
            </w:r>
            <w:r w:rsidRPr="00E2633E">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9638F9B" w14:textId="77777777" w:rsidR="00335500" w:rsidRPr="00E2633E" w:rsidRDefault="004407E4">
            <w:pPr>
              <w:rPr>
                <w:kern w:val="0"/>
                <w:sz w:val="24"/>
                <w:szCs w:val="24"/>
              </w:rPr>
            </w:pPr>
            <w:r w:rsidRPr="00E2633E">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0B891BFB"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26032A87"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2833550"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EA127B6" w14:textId="77777777" w:rsidR="00335500" w:rsidRPr="00E2633E" w:rsidRDefault="00335500">
            <w:pPr>
              <w:rPr>
                <w:kern w:val="0"/>
                <w:sz w:val="24"/>
                <w:szCs w:val="24"/>
              </w:rPr>
            </w:pPr>
          </w:p>
        </w:tc>
      </w:tr>
      <w:tr w:rsidR="00E2633E" w:rsidRPr="00E2633E" w14:paraId="3A661C0B"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4D58232D"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5</w:t>
            </w:r>
            <w:r w:rsidRPr="00E2633E">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94A45E5" w14:textId="77777777" w:rsidR="00335500" w:rsidRPr="00E2633E" w:rsidRDefault="004407E4">
            <w:pPr>
              <w:rPr>
                <w:kern w:val="0"/>
                <w:sz w:val="24"/>
                <w:szCs w:val="24"/>
              </w:rPr>
            </w:pPr>
            <w:r w:rsidRPr="00E2633E">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41684625"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5857DF1E"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E176E65"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3F2F322" w14:textId="77777777" w:rsidR="00335500" w:rsidRPr="00E2633E" w:rsidRDefault="00335500">
            <w:pPr>
              <w:rPr>
                <w:kern w:val="0"/>
                <w:sz w:val="24"/>
                <w:szCs w:val="24"/>
              </w:rPr>
            </w:pPr>
          </w:p>
        </w:tc>
      </w:tr>
      <w:tr w:rsidR="00E2633E" w:rsidRPr="00E2633E" w14:paraId="12A73A57"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7A4EB0C7" w14:textId="77777777" w:rsidR="00335500" w:rsidRPr="00E2633E" w:rsidRDefault="004407E4">
            <w:pPr>
              <w:rPr>
                <w:kern w:val="0"/>
                <w:sz w:val="24"/>
                <w:szCs w:val="24"/>
              </w:rPr>
            </w:pPr>
            <w:r w:rsidRPr="00E2633E">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37E0B9E1" w14:textId="77777777" w:rsidR="00335500" w:rsidRPr="00E2633E" w:rsidRDefault="004407E4">
            <w:pPr>
              <w:rPr>
                <w:kern w:val="0"/>
                <w:sz w:val="24"/>
                <w:szCs w:val="24"/>
              </w:rPr>
            </w:pPr>
            <w:r w:rsidRPr="00E2633E">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4347C2AE" w14:textId="77777777" w:rsidR="00335500" w:rsidRPr="00E2633E" w:rsidRDefault="004407E4">
            <w:pPr>
              <w:rPr>
                <w:kern w:val="0"/>
                <w:sz w:val="24"/>
                <w:szCs w:val="24"/>
              </w:rPr>
            </w:pPr>
            <w:r w:rsidRPr="00E2633E">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304742A"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CE938C3"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A3371F3" w14:textId="77777777" w:rsidR="00335500" w:rsidRPr="00E2633E" w:rsidRDefault="00335500">
            <w:pPr>
              <w:rPr>
                <w:kern w:val="0"/>
                <w:sz w:val="24"/>
                <w:szCs w:val="24"/>
              </w:rPr>
            </w:pPr>
          </w:p>
        </w:tc>
      </w:tr>
      <w:tr w:rsidR="00E2633E" w:rsidRPr="00E2633E" w14:paraId="3E14BE3E"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3475E4E3" w14:textId="77777777" w:rsidR="00335500" w:rsidRPr="00E2633E" w:rsidRDefault="004407E4">
            <w:pPr>
              <w:rPr>
                <w:kern w:val="0"/>
                <w:sz w:val="24"/>
                <w:szCs w:val="24"/>
              </w:rPr>
            </w:pPr>
            <w:r w:rsidRPr="00E2633E">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29DAA4AB" w14:textId="77777777" w:rsidR="00335500" w:rsidRPr="00E2633E" w:rsidRDefault="004407E4">
            <w:pPr>
              <w:rPr>
                <w:kern w:val="0"/>
                <w:sz w:val="24"/>
                <w:szCs w:val="24"/>
              </w:rPr>
            </w:pPr>
            <w:r w:rsidRPr="00E2633E">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43EC038C" w14:textId="77777777" w:rsidR="00335500" w:rsidRPr="00E2633E" w:rsidRDefault="004407E4">
            <w:pPr>
              <w:rPr>
                <w:kern w:val="0"/>
                <w:sz w:val="24"/>
                <w:szCs w:val="24"/>
              </w:rPr>
            </w:pPr>
            <w:r w:rsidRPr="00E2633E">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5050DA04"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8C8A238"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4042538" w14:textId="77777777" w:rsidR="00335500" w:rsidRPr="00E2633E" w:rsidRDefault="00335500">
            <w:pPr>
              <w:rPr>
                <w:kern w:val="0"/>
                <w:sz w:val="24"/>
                <w:szCs w:val="24"/>
              </w:rPr>
            </w:pPr>
          </w:p>
        </w:tc>
      </w:tr>
      <w:tr w:rsidR="00E2633E" w:rsidRPr="00E2633E" w14:paraId="6180D2CE"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3CD335C1" w14:textId="77777777" w:rsidR="00335500" w:rsidRPr="00E2633E" w:rsidRDefault="00335500">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0DC1EFCE" w14:textId="77777777" w:rsidR="00335500" w:rsidRPr="00E2633E" w:rsidRDefault="00335500">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64195846" w14:textId="77777777" w:rsidR="00335500" w:rsidRPr="00E2633E" w:rsidRDefault="00335500">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3B5C563D"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0652FB6"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4E432E2" w14:textId="77777777" w:rsidR="00335500" w:rsidRPr="00E2633E" w:rsidRDefault="00335500">
            <w:pPr>
              <w:rPr>
                <w:kern w:val="0"/>
                <w:sz w:val="24"/>
                <w:szCs w:val="24"/>
              </w:rPr>
            </w:pPr>
          </w:p>
        </w:tc>
      </w:tr>
      <w:tr w:rsidR="00E2633E" w:rsidRPr="00E2633E" w14:paraId="765DA2B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26240659" w14:textId="77777777" w:rsidR="00335500" w:rsidRPr="00E2633E" w:rsidRDefault="004407E4">
            <w:pPr>
              <w:rPr>
                <w:kern w:val="0"/>
                <w:sz w:val="24"/>
                <w:szCs w:val="24"/>
              </w:rPr>
            </w:pPr>
            <w:r w:rsidRPr="00E2633E">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4F14522F" w14:textId="77777777" w:rsidR="00335500" w:rsidRPr="00E2633E" w:rsidRDefault="004407E4">
            <w:pPr>
              <w:rPr>
                <w:kern w:val="0"/>
                <w:sz w:val="24"/>
                <w:szCs w:val="24"/>
              </w:rPr>
            </w:pPr>
            <w:r w:rsidRPr="00E2633E">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59A1A459" w14:textId="77777777" w:rsidR="00335500" w:rsidRPr="00E2633E" w:rsidRDefault="004407E4">
            <w:pPr>
              <w:rPr>
                <w:kern w:val="0"/>
                <w:sz w:val="24"/>
                <w:szCs w:val="24"/>
              </w:rPr>
            </w:pPr>
            <w:r w:rsidRPr="00E2633E">
              <w:rPr>
                <w:rFonts w:hint="eastAsia"/>
                <w:kern w:val="0"/>
                <w:sz w:val="24"/>
                <w:szCs w:val="24"/>
              </w:rPr>
              <w:t>分部分项工程费</w:t>
            </w:r>
            <w:r w:rsidRPr="00E2633E">
              <w:rPr>
                <w:kern w:val="0"/>
                <w:sz w:val="24"/>
                <w:szCs w:val="24"/>
              </w:rPr>
              <w:t>+</w:t>
            </w:r>
            <w:r w:rsidRPr="00E2633E">
              <w:rPr>
                <w:rFonts w:hint="eastAsia"/>
                <w:kern w:val="0"/>
                <w:sz w:val="24"/>
                <w:szCs w:val="24"/>
              </w:rPr>
              <w:t>措施项目费</w:t>
            </w:r>
            <w:r w:rsidRPr="00E2633E">
              <w:rPr>
                <w:kern w:val="0"/>
                <w:sz w:val="24"/>
                <w:szCs w:val="24"/>
              </w:rPr>
              <w:t>+</w:t>
            </w:r>
            <w:r w:rsidRPr="00E2633E">
              <w:rPr>
                <w:rFonts w:hint="eastAsia"/>
                <w:kern w:val="0"/>
                <w:sz w:val="24"/>
                <w:szCs w:val="24"/>
              </w:rPr>
              <w:t>其他项目费</w:t>
            </w:r>
            <w:r w:rsidRPr="00E2633E">
              <w:rPr>
                <w:kern w:val="0"/>
                <w:sz w:val="24"/>
                <w:szCs w:val="24"/>
              </w:rPr>
              <w:t>+</w:t>
            </w:r>
            <w:proofErr w:type="gramStart"/>
            <w:r w:rsidRPr="00E2633E">
              <w:rPr>
                <w:rFonts w:hint="eastAsia"/>
                <w:kern w:val="0"/>
                <w:sz w:val="24"/>
                <w:szCs w:val="24"/>
              </w:rPr>
              <w:t>规</w:t>
            </w:r>
            <w:proofErr w:type="gramEnd"/>
            <w:r w:rsidRPr="00E2633E">
              <w:rPr>
                <w:rFonts w:hint="eastAsia"/>
                <w:kern w:val="0"/>
                <w:sz w:val="24"/>
                <w:szCs w:val="24"/>
              </w:rPr>
              <w:t>费</w:t>
            </w:r>
            <w:r w:rsidRPr="00E2633E">
              <w:rPr>
                <w:kern w:val="0"/>
                <w:sz w:val="24"/>
                <w:szCs w:val="24"/>
              </w:rPr>
              <w:t>-</w:t>
            </w:r>
            <w:r w:rsidRPr="00E2633E">
              <w:rPr>
                <w:rFonts w:hint="eastAsia"/>
                <w:kern w:val="0"/>
                <w:sz w:val="24"/>
                <w:szCs w:val="24"/>
              </w:rPr>
              <w:t>按规定</w:t>
            </w:r>
            <w:proofErr w:type="gramStart"/>
            <w:r w:rsidRPr="00E2633E">
              <w:rPr>
                <w:rFonts w:hint="eastAsia"/>
                <w:kern w:val="0"/>
                <w:sz w:val="24"/>
                <w:szCs w:val="24"/>
              </w:rPr>
              <w:t>不计税</w:t>
            </w:r>
            <w:proofErr w:type="gramEnd"/>
            <w:r w:rsidRPr="00E2633E">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292ACAEB" w14:textId="77777777" w:rsidR="00335500" w:rsidRPr="00E2633E" w:rsidRDefault="00335500">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9B75204" w14:textId="77777777" w:rsidR="00335500" w:rsidRPr="00E2633E" w:rsidRDefault="00335500">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8D24995" w14:textId="77777777" w:rsidR="00335500" w:rsidRPr="00E2633E" w:rsidRDefault="00335500">
            <w:pPr>
              <w:rPr>
                <w:kern w:val="0"/>
                <w:sz w:val="24"/>
                <w:szCs w:val="24"/>
              </w:rPr>
            </w:pPr>
          </w:p>
        </w:tc>
      </w:tr>
      <w:tr w:rsidR="00E2633E" w:rsidRPr="00E2633E" w14:paraId="308E5E51"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0137E1D5" w14:textId="77777777" w:rsidR="00335500" w:rsidRPr="00E2633E" w:rsidRDefault="004407E4">
            <w:pPr>
              <w:rPr>
                <w:kern w:val="0"/>
                <w:sz w:val="24"/>
                <w:szCs w:val="24"/>
              </w:rPr>
            </w:pPr>
            <w:r w:rsidRPr="00E2633E">
              <w:rPr>
                <w:rFonts w:hint="eastAsia"/>
                <w:kern w:val="0"/>
                <w:sz w:val="24"/>
                <w:szCs w:val="24"/>
              </w:rPr>
              <w:t>合</w:t>
            </w:r>
            <w:r w:rsidRPr="00E2633E">
              <w:rPr>
                <w:kern w:val="0"/>
                <w:sz w:val="24"/>
                <w:szCs w:val="24"/>
              </w:rPr>
              <w:t xml:space="preserve">   </w:t>
            </w:r>
            <w:r w:rsidRPr="00E2633E">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57DF6764" w14:textId="77777777" w:rsidR="00335500" w:rsidRPr="00E2633E" w:rsidRDefault="00335500">
            <w:pPr>
              <w:rPr>
                <w:kern w:val="0"/>
                <w:sz w:val="24"/>
                <w:szCs w:val="24"/>
              </w:rPr>
            </w:pPr>
          </w:p>
        </w:tc>
      </w:tr>
    </w:tbl>
    <w:p w14:paraId="60C51973" w14:textId="77777777" w:rsidR="00335500" w:rsidRPr="00E2633E" w:rsidRDefault="004407E4">
      <w:pPr>
        <w:jc w:val="center"/>
        <w:rPr>
          <w:kern w:val="0"/>
          <w:sz w:val="24"/>
          <w:szCs w:val="24"/>
        </w:rPr>
      </w:pPr>
      <w:r w:rsidRPr="00E2633E">
        <w:rPr>
          <w:kern w:val="0"/>
          <w:sz w:val="24"/>
          <w:szCs w:val="24"/>
        </w:rPr>
        <w:br w:type="page"/>
      </w:r>
      <w:r w:rsidRPr="00E2633E">
        <w:rPr>
          <w:rFonts w:hint="eastAsia"/>
          <w:kern w:val="0"/>
          <w:sz w:val="24"/>
          <w:szCs w:val="24"/>
        </w:rPr>
        <w:lastRenderedPageBreak/>
        <w:t>发包人提供材料和工程设备一览表</w:t>
      </w:r>
    </w:p>
    <w:p w14:paraId="046E2A52"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115A4197"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E2633E" w:rsidRPr="00E2633E" w14:paraId="783A1353"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4E93015E" w14:textId="77777777" w:rsidR="00335500" w:rsidRPr="00E2633E" w:rsidRDefault="004407E4">
            <w:pPr>
              <w:rPr>
                <w:kern w:val="0"/>
                <w:sz w:val="24"/>
                <w:szCs w:val="24"/>
              </w:rPr>
            </w:pPr>
            <w:r w:rsidRPr="00E2633E">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78A83FDF" w14:textId="77777777" w:rsidR="00335500" w:rsidRPr="00E2633E" w:rsidRDefault="004407E4">
            <w:pPr>
              <w:rPr>
                <w:kern w:val="0"/>
                <w:sz w:val="24"/>
                <w:szCs w:val="24"/>
              </w:rPr>
            </w:pPr>
            <w:r w:rsidRPr="00E2633E">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69A74E36" w14:textId="77777777" w:rsidR="00335500" w:rsidRPr="00E2633E" w:rsidRDefault="004407E4">
            <w:pPr>
              <w:rPr>
                <w:kern w:val="0"/>
                <w:sz w:val="24"/>
                <w:szCs w:val="24"/>
              </w:rPr>
            </w:pPr>
            <w:r w:rsidRPr="00E2633E">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527065BA" w14:textId="77777777" w:rsidR="00335500" w:rsidRPr="00E2633E" w:rsidRDefault="004407E4">
            <w:pPr>
              <w:rPr>
                <w:kern w:val="0"/>
                <w:sz w:val="24"/>
                <w:szCs w:val="24"/>
              </w:rPr>
            </w:pPr>
            <w:r w:rsidRPr="00E2633E">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3CFB70EE" w14:textId="77777777" w:rsidR="00335500" w:rsidRPr="00E2633E" w:rsidRDefault="004407E4">
            <w:pPr>
              <w:rPr>
                <w:kern w:val="0"/>
                <w:sz w:val="24"/>
                <w:szCs w:val="24"/>
              </w:rPr>
            </w:pPr>
            <w:r w:rsidRPr="00E2633E">
              <w:rPr>
                <w:rFonts w:hint="eastAsia"/>
                <w:kern w:val="0"/>
                <w:sz w:val="24"/>
                <w:szCs w:val="24"/>
              </w:rPr>
              <w:t>单价</w:t>
            </w:r>
          </w:p>
          <w:p w14:paraId="15282491" w14:textId="77777777" w:rsidR="00335500" w:rsidRPr="00E2633E" w:rsidRDefault="004407E4">
            <w:pPr>
              <w:rPr>
                <w:kern w:val="0"/>
                <w:sz w:val="24"/>
                <w:szCs w:val="24"/>
              </w:rPr>
            </w:pPr>
            <w:r w:rsidRPr="00E2633E">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400F9ACE" w14:textId="77777777" w:rsidR="00335500" w:rsidRPr="00E2633E" w:rsidRDefault="004407E4">
            <w:pPr>
              <w:rPr>
                <w:kern w:val="0"/>
                <w:sz w:val="24"/>
                <w:szCs w:val="24"/>
              </w:rPr>
            </w:pPr>
            <w:r w:rsidRPr="00E2633E">
              <w:rPr>
                <w:rFonts w:hint="eastAsia"/>
                <w:kern w:val="0"/>
                <w:sz w:val="24"/>
                <w:szCs w:val="24"/>
              </w:rPr>
              <w:t>交货</w:t>
            </w:r>
          </w:p>
          <w:p w14:paraId="31B2994B" w14:textId="77777777" w:rsidR="00335500" w:rsidRPr="00E2633E" w:rsidRDefault="004407E4">
            <w:pPr>
              <w:rPr>
                <w:kern w:val="0"/>
                <w:sz w:val="24"/>
                <w:szCs w:val="24"/>
              </w:rPr>
            </w:pPr>
            <w:r w:rsidRPr="00E2633E">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2BAF9E86" w14:textId="77777777" w:rsidR="00335500" w:rsidRPr="00E2633E" w:rsidRDefault="004407E4">
            <w:pPr>
              <w:rPr>
                <w:kern w:val="0"/>
                <w:sz w:val="24"/>
                <w:szCs w:val="24"/>
              </w:rPr>
            </w:pPr>
            <w:r w:rsidRPr="00E2633E">
              <w:rPr>
                <w:rFonts w:hint="eastAsia"/>
                <w:kern w:val="0"/>
                <w:sz w:val="24"/>
                <w:szCs w:val="24"/>
              </w:rPr>
              <w:t>送达</w:t>
            </w:r>
          </w:p>
          <w:p w14:paraId="0B615113" w14:textId="77777777" w:rsidR="00335500" w:rsidRPr="00E2633E" w:rsidRDefault="004407E4">
            <w:pPr>
              <w:rPr>
                <w:kern w:val="0"/>
                <w:sz w:val="24"/>
                <w:szCs w:val="24"/>
              </w:rPr>
            </w:pPr>
            <w:r w:rsidRPr="00E2633E">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2F7009F0"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35F4F3E1"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670460DE" w14:textId="77777777" w:rsidR="00335500" w:rsidRPr="00E2633E" w:rsidRDefault="00335500">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2E051F75" w14:textId="77777777" w:rsidR="00335500" w:rsidRPr="00E2633E" w:rsidRDefault="00335500">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15949A2E" w14:textId="77777777" w:rsidR="00335500" w:rsidRPr="00E2633E" w:rsidRDefault="00335500">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00EBA5EA" w14:textId="77777777" w:rsidR="00335500" w:rsidRPr="00E2633E" w:rsidRDefault="00335500">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6B48B542" w14:textId="77777777" w:rsidR="00335500" w:rsidRPr="00E2633E" w:rsidRDefault="00335500">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5F5E881B" w14:textId="77777777" w:rsidR="00335500" w:rsidRPr="00E2633E" w:rsidRDefault="00335500">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4898652D" w14:textId="77777777" w:rsidR="00335500" w:rsidRPr="00E2633E" w:rsidRDefault="00335500">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196E425F" w14:textId="77777777" w:rsidR="00335500" w:rsidRPr="00E2633E" w:rsidRDefault="00335500">
            <w:pPr>
              <w:rPr>
                <w:kern w:val="0"/>
                <w:sz w:val="24"/>
                <w:szCs w:val="24"/>
              </w:rPr>
            </w:pPr>
          </w:p>
        </w:tc>
      </w:tr>
    </w:tbl>
    <w:p w14:paraId="113CCF84" w14:textId="77777777" w:rsidR="00335500" w:rsidRPr="00E2633E" w:rsidRDefault="004407E4">
      <w:pPr>
        <w:rPr>
          <w:kern w:val="0"/>
          <w:sz w:val="24"/>
          <w:szCs w:val="24"/>
        </w:rPr>
      </w:pPr>
      <w:r w:rsidRPr="00E2633E">
        <w:rPr>
          <w:rFonts w:hint="eastAsia"/>
          <w:kern w:val="0"/>
          <w:sz w:val="24"/>
          <w:szCs w:val="24"/>
        </w:rPr>
        <w:t>注：此表由招标人填写，供投标人在投标报价、确定总承包服务费时参考。</w:t>
      </w:r>
    </w:p>
    <w:p w14:paraId="64F1A715" w14:textId="77777777" w:rsidR="00335500" w:rsidRPr="00E2633E" w:rsidRDefault="004407E4">
      <w:pPr>
        <w:jc w:val="center"/>
        <w:rPr>
          <w:kern w:val="0"/>
          <w:sz w:val="24"/>
          <w:szCs w:val="24"/>
        </w:rPr>
      </w:pPr>
      <w:r w:rsidRPr="00E2633E">
        <w:rPr>
          <w:rFonts w:hint="eastAsia"/>
          <w:kern w:val="0"/>
          <w:sz w:val="24"/>
          <w:szCs w:val="24"/>
        </w:rPr>
        <w:lastRenderedPageBreak/>
        <w:t>承包人提供主要材料和工程设备一览表</w:t>
      </w:r>
    </w:p>
    <w:p w14:paraId="25A3D04F" w14:textId="77777777" w:rsidR="00335500" w:rsidRPr="00E2633E" w:rsidRDefault="004407E4">
      <w:pPr>
        <w:jc w:val="center"/>
        <w:rPr>
          <w:kern w:val="0"/>
          <w:sz w:val="24"/>
          <w:szCs w:val="24"/>
        </w:rPr>
      </w:pPr>
      <w:r w:rsidRPr="00E2633E">
        <w:rPr>
          <w:rFonts w:hint="eastAsia"/>
          <w:kern w:val="0"/>
          <w:sz w:val="24"/>
          <w:szCs w:val="24"/>
        </w:rPr>
        <w:t>（适用于造价信息差额调整法）</w:t>
      </w:r>
    </w:p>
    <w:p w14:paraId="187B2DF5"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489EDFE1"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E2633E" w:rsidRPr="00E2633E" w14:paraId="59159966"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11FF8658" w14:textId="77777777" w:rsidR="00335500" w:rsidRPr="00E2633E" w:rsidRDefault="004407E4">
            <w:pPr>
              <w:rPr>
                <w:kern w:val="0"/>
                <w:sz w:val="24"/>
                <w:szCs w:val="24"/>
              </w:rPr>
            </w:pPr>
            <w:r w:rsidRPr="00E2633E">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12D19C03" w14:textId="77777777" w:rsidR="00335500" w:rsidRPr="00E2633E" w:rsidRDefault="004407E4">
            <w:pPr>
              <w:rPr>
                <w:kern w:val="0"/>
                <w:sz w:val="24"/>
                <w:szCs w:val="24"/>
              </w:rPr>
            </w:pPr>
            <w:r w:rsidRPr="00E2633E">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0E5AE1DB" w14:textId="77777777" w:rsidR="00335500" w:rsidRPr="00E2633E" w:rsidRDefault="004407E4">
            <w:pPr>
              <w:rPr>
                <w:kern w:val="0"/>
                <w:sz w:val="24"/>
                <w:szCs w:val="24"/>
              </w:rPr>
            </w:pPr>
            <w:r w:rsidRPr="00E2633E">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4F973BF7" w14:textId="77777777" w:rsidR="00335500" w:rsidRPr="00E2633E" w:rsidRDefault="004407E4">
            <w:pPr>
              <w:rPr>
                <w:kern w:val="0"/>
                <w:sz w:val="24"/>
                <w:szCs w:val="24"/>
              </w:rPr>
            </w:pPr>
            <w:r w:rsidRPr="00E2633E">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77E44F6A" w14:textId="77777777" w:rsidR="00335500" w:rsidRPr="00E2633E" w:rsidRDefault="004407E4">
            <w:pPr>
              <w:rPr>
                <w:kern w:val="0"/>
                <w:sz w:val="24"/>
                <w:szCs w:val="24"/>
              </w:rPr>
            </w:pPr>
            <w:r w:rsidRPr="00E2633E">
              <w:rPr>
                <w:rFonts w:hint="eastAsia"/>
                <w:kern w:val="0"/>
                <w:sz w:val="24"/>
                <w:szCs w:val="24"/>
              </w:rPr>
              <w:t>风险系数</w:t>
            </w:r>
          </w:p>
          <w:p w14:paraId="0CC789CD" w14:textId="77777777" w:rsidR="00335500" w:rsidRPr="00E2633E" w:rsidRDefault="004407E4">
            <w:pPr>
              <w:rPr>
                <w:kern w:val="0"/>
                <w:sz w:val="24"/>
                <w:szCs w:val="24"/>
              </w:rPr>
            </w:pPr>
            <w:r w:rsidRPr="00E2633E">
              <w:rPr>
                <w:rFonts w:hint="eastAsia"/>
                <w:kern w:val="0"/>
                <w:sz w:val="24"/>
                <w:szCs w:val="24"/>
              </w:rPr>
              <w:t>（</w:t>
            </w:r>
            <w:r w:rsidRPr="00E2633E">
              <w:rPr>
                <w:kern w:val="0"/>
                <w:sz w:val="24"/>
                <w:szCs w:val="24"/>
              </w:rPr>
              <w:t>%</w:t>
            </w:r>
            <w:r w:rsidRPr="00E2633E">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5DFE2D5A" w14:textId="77777777" w:rsidR="00335500" w:rsidRPr="00E2633E" w:rsidRDefault="004407E4">
            <w:pPr>
              <w:rPr>
                <w:kern w:val="0"/>
                <w:sz w:val="24"/>
                <w:szCs w:val="24"/>
              </w:rPr>
            </w:pPr>
            <w:r w:rsidRPr="00E2633E">
              <w:rPr>
                <w:rFonts w:hint="eastAsia"/>
                <w:kern w:val="0"/>
                <w:sz w:val="24"/>
                <w:szCs w:val="24"/>
              </w:rPr>
              <w:t>基准单价</w:t>
            </w:r>
          </w:p>
          <w:p w14:paraId="7B1EB227" w14:textId="77777777" w:rsidR="00335500" w:rsidRPr="00E2633E" w:rsidRDefault="004407E4">
            <w:pPr>
              <w:rPr>
                <w:kern w:val="0"/>
                <w:sz w:val="24"/>
                <w:szCs w:val="24"/>
              </w:rPr>
            </w:pPr>
            <w:r w:rsidRPr="00E2633E">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63A587EA" w14:textId="77777777" w:rsidR="00335500" w:rsidRPr="00E2633E" w:rsidRDefault="004407E4">
            <w:pPr>
              <w:rPr>
                <w:kern w:val="0"/>
                <w:sz w:val="24"/>
                <w:szCs w:val="24"/>
              </w:rPr>
            </w:pPr>
            <w:r w:rsidRPr="00E2633E">
              <w:rPr>
                <w:rFonts w:hint="eastAsia"/>
                <w:kern w:val="0"/>
                <w:sz w:val="24"/>
                <w:szCs w:val="24"/>
              </w:rPr>
              <w:t>投标单价</w:t>
            </w:r>
          </w:p>
          <w:p w14:paraId="605BFEB0" w14:textId="77777777" w:rsidR="00335500" w:rsidRPr="00E2633E" w:rsidRDefault="004407E4">
            <w:pPr>
              <w:rPr>
                <w:kern w:val="0"/>
                <w:sz w:val="24"/>
                <w:szCs w:val="24"/>
              </w:rPr>
            </w:pPr>
            <w:r w:rsidRPr="00E2633E">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4446883E" w14:textId="77777777" w:rsidR="00335500" w:rsidRPr="00E2633E" w:rsidRDefault="004407E4">
            <w:pPr>
              <w:rPr>
                <w:kern w:val="0"/>
                <w:sz w:val="24"/>
                <w:szCs w:val="24"/>
              </w:rPr>
            </w:pPr>
            <w:r w:rsidRPr="00E2633E">
              <w:rPr>
                <w:rFonts w:hint="eastAsia"/>
                <w:kern w:val="0"/>
                <w:sz w:val="24"/>
                <w:szCs w:val="24"/>
              </w:rPr>
              <w:t>发承包人确认</w:t>
            </w:r>
          </w:p>
          <w:p w14:paraId="60E59859" w14:textId="77777777" w:rsidR="00335500" w:rsidRPr="00E2633E" w:rsidRDefault="004407E4">
            <w:pPr>
              <w:rPr>
                <w:kern w:val="0"/>
                <w:sz w:val="24"/>
                <w:szCs w:val="24"/>
              </w:rPr>
            </w:pPr>
            <w:r w:rsidRPr="00E2633E">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631288C3"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4B7252B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CAAC1DC"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2DDBECAA"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9130421"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1992660B"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06177BC"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63B2290"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5A9E227"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155C4F7"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272068E" w14:textId="77777777" w:rsidR="00335500" w:rsidRPr="00E2633E" w:rsidRDefault="00335500">
            <w:pPr>
              <w:rPr>
                <w:kern w:val="0"/>
                <w:sz w:val="24"/>
                <w:szCs w:val="24"/>
              </w:rPr>
            </w:pPr>
          </w:p>
        </w:tc>
      </w:tr>
      <w:tr w:rsidR="00E2633E" w:rsidRPr="00E2633E" w14:paraId="6B854EBC"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7BDC5493"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EA595A5"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416AB9BA"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663E5CB"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17372B1"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3503B0E4"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9A5E455"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3571FD"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962B9F9" w14:textId="77777777" w:rsidR="00335500" w:rsidRPr="00E2633E" w:rsidRDefault="00335500">
            <w:pPr>
              <w:rPr>
                <w:kern w:val="0"/>
                <w:sz w:val="24"/>
                <w:szCs w:val="24"/>
              </w:rPr>
            </w:pPr>
          </w:p>
        </w:tc>
      </w:tr>
      <w:tr w:rsidR="00E2633E" w:rsidRPr="00E2633E" w14:paraId="0BA618BF"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42A74DC"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BD211C9"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5011B38"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67E0CF4"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CC3F622"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64C65C2D"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8CB24C8"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44EDEDB"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0C83500" w14:textId="77777777" w:rsidR="00335500" w:rsidRPr="00E2633E" w:rsidRDefault="00335500">
            <w:pPr>
              <w:rPr>
                <w:kern w:val="0"/>
                <w:sz w:val="24"/>
                <w:szCs w:val="24"/>
              </w:rPr>
            </w:pPr>
          </w:p>
        </w:tc>
      </w:tr>
      <w:tr w:rsidR="00E2633E" w:rsidRPr="00E2633E" w14:paraId="77F0F32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E0FFF65"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6C5C5BE"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C3FF433"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2C880AC4"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A11CA8E"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794A31F"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C42A7B7"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6428EDF2"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13D4E49" w14:textId="77777777" w:rsidR="00335500" w:rsidRPr="00E2633E" w:rsidRDefault="00335500">
            <w:pPr>
              <w:rPr>
                <w:kern w:val="0"/>
                <w:sz w:val="24"/>
                <w:szCs w:val="24"/>
              </w:rPr>
            </w:pPr>
          </w:p>
        </w:tc>
      </w:tr>
      <w:tr w:rsidR="00E2633E" w:rsidRPr="00E2633E" w14:paraId="785AD096"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1ADE913"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7D3751D"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4640B313"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B22BC11"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E959BB0"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0C827BAB"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4CF029A"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4A37942"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5E6F8C00" w14:textId="77777777" w:rsidR="00335500" w:rsidRPr="00E2633E" w:rsidRDefault="00335500">
            <w:pPr>
              <w:rPr>
                <w:kern w:val="0"/>
                <w:sz w:val="24"/>
                <w:szCs w:val="24"/>
              </w:rPr>
            </w:pPr>
          </w:p>
        </w:tc>
      </w:tr>
      <w:tr w:rsidR="00E2633E" w:rsidRPr="00E2633E" w14:paraId="363C7A7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F00FC9B"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73E7B8B9"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BA6790F"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5C7F04FF"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FEF8E98"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43E1C88"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DD979E8"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6B266D5B"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C3E1F1D" w14:textId="77777777" w:rsidR="00335500" w:rsidRPr="00E2633E" w:rsidRDefault="00335500">
            <w:pPr>
              <w:rPr>
                <w:kern w:val="0"/>
                <w:sz w:val="24"/>
                <w:szCs w:val="24"/>
              </w:rPr>
            </w:pPr>
          </w:p>
        </w:tc>
      </w:tr>
      <w:tr w:rsidR="00E2633E" w:rsidRPr="00E2633E" w14:paraId="39801393"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9332CC1"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B48B5D0"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F73D443"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59A2F72A"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BF0E484"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37B8920"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5485D0D"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426A00C"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8D6F4F5" w14:textId="77777777" w:rsidR="00335500" w:rsidRPr="00E2633E" w:rsidRDefault="00335500">
            <w:pPr>
              <w:rPr>
                <w:kern w:val="0"/>
                <w:sz w:val="24"/>
                <w:szCs w:val="24"/>
              </w:rPr>
            </w:pPr>
          </w:p>
        </w:tc>
      </w:tr>
      <w:tr w:rsidR="00E2633E" w:rsidRPr="00E2633E" w14:paraId="34EF4E00"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17BCD91"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589DB04"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4A3E9CB"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F4CDEB4"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30884AC"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8D6B272"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F8891E9"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55270F6"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6C454A1" w14:textId="77777777" w:rsidR="00335500" w:rsidRPr="00E2633E" w:rsidRDefault="00335500">
            <w:pPr>
              <w:rPr>
                <w:kern w:val="0"/>
                <w:sz w:val="24"/>
                <w:szCs w:val="24"/>
              </w:rPr>
            </w:pPr>
          </w:p>
        </w:tc>
      </w:tr>
      <w:tr w:rsidR="00E2633E" w:rsidRPr="00E2633E" w14:paraId="31489655"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B90219A"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365F559"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9824075"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54EF9C46"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74B061F"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64367AD2"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912C6E6"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0651BA8"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1E2B50D" w14:textId="77777777" w:rsidR="00335500" w:rsidRPr="00E2633E" w:rsidRDefault="00335500">
            <w:pPr>
              <w:rPr>
                <w:kern w:val="0"/>
                <w:sz w:val="24"/>
                <w:szCs w:val="24"/>
              </w:rPr>
            </w:pPr>
          </w:p>
        </w:tc>
      </w:tr>
      <w:tr w:rsidR="00E2633E" w:rsidRPr="00E2633E" w14:paraId="39AAD40D"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8BBFE3D"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F154F50"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F909225"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8436671"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CBDBE17"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3632454F"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199B015"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004DAF0"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55003B4" w14:textId="77777777" w:rsidR="00335500" w:rsidRPr="00E2633E" w:rsidRDefault="00335500">
            <w:pPr>
              <w:rPr>
                <w:kern w:val="0"/>
                <w:sz w:val="24"/>
                <w:szCs w:val="24"/>
              </w:rPr>
            </w:pPr>
          </w:p>
        </w:tc>
      </w:tr>
      <w:tr w:rsidR="00E2633E" w:rsidRPr="00E2633E" w14:paraId="7522B71F"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6995D162" w14:textId="77777777" w:rsidR="00335500" w:rsidRPr="00E2633E" w:rsidRDefault="00335500">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38E9490" w14:textId="77777777" w:rsidR="00335500" w:rsidRPr="00E2633E" w:rsidRDefault="00335500">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FE62ABB" w14:textId="77777777" w:rsidR="00335500" w:rsidRPr="00E2633E" w:rsidRDefault="00335500">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C0240A5" w14:textId="77777777" w:rsidR="00335500" w:rsidRPr="00E2633E" w:rsidRDefault="00335500">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D76C565" w14:textId="77777777" w:rsidR="00335500" w:rsidRPr="00E2633E" w:rsidRDefault="00335500">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07F8A29" w14:textId="77777777" w:rsidR="00335500" w:rsidRPr="00E2633E" w:rsidRDefault="00335500">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7E411E7" w14:textId="77777777" w:rsidR="00335500" w:rsidRPr="00E2633E" w:rsidRDefault="00335500">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38F7793" w14:textId="77777777" w:rsidR="00335500" w:rsidRPr="00E2633E" w:rsidRDefault="00335500">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1EB2622" w14:textId="77777777" w:rsidR="00335500" w:rsidRPr="00E2633E" w:rsidRDefault="00335500">
            <w:pPr>
              <w:rPr>
                <w:kern w:val="0"/>
                <w:sz w:val="24"/>
                <w:szCs w:val="24"/>
              </w:rPr>
            </w:pPr>
          </w:p>
        </w:tc>
      </w:tr>
    </w:tbl>
    <w:p w14:paraId="4FD8191F" w14:textId="77777777" w:rsidR="00335500" w:rsidRPr="00E2633E" w:rsidRDefault="004407E4">
      <w:pPr>
        <w:rPr>
          <w:kern w:val="0"/>
          <w:sz w:val="24"/>
          <w:szCs w:val="24"/>
        </w:rPr>
      </w:pPr>
      <w:r w:rsidRPr="00E2633E">
        <w:rPr>
          <w:rFonts w:hint="eastAsia"/>
          <w:kern w:val="0"/>
          <w:sz w:val="24"/>
          <w:szCs w:val="24"/>
        </w:rPr>
        <w:t>注：</w:t>
      </w:r>
      <w:r w:rsidRPr="00E2633E">
        <w:rPr>
          <w:kern w:val="0"/>
          <w:sz w:val="24"/>
          <w:szCs w:val="24"/>
        </w:rPr>
        <w:t>1</w:t>
      </w:r>
      <w:r w:rsidRPr="00E2633E">
        <w:rPr>
          <w:rFonts w:hint="eastAsia"/>
          <w:kern w:val="0"/>
          <w:sz w:val="24"/>
          <w:szCs w:val="24"/>
        </w:rPr>
        <w:t>、此表由招标人填写除“投标单价”栏的内容，投标人在投标时自主确定投标单价。</w:t>
      </w:r>
    </w:p>
    <w:p w14:paraId="304893A7" w14:textId="77777777" w:rsidR="00335500" w:rsidRPr="00E2633E" w:rsidRDefault="004407E4">
      <w:pPr>
        <w:rPr>
          <w:kern w:val="0"/>
          <w:sz w:val="24"/>
          <w:szCs w:val="24"/>
        </w:rPr>
      </w:pPr>
      <w:r w:rsidRPr="00E2633E">
        <w:rPr>
          <w:kern w:val="0"/>
          <w:sz w:val="24"/>
          <w:szCs w:val="24"/>
        </w:rPr>
        <w:t>2</w:t>
      </w:r>
      <w:r w:rsidRPr="00E2633E">
        <w:rPr>
          <w:rFonts w:hint="eastAsia"/>
          <w:kern w:val="0"/>
          <w:sz w:val="24"/>
          <w:szCs w:val="24"/>
        </w:rPr>
        <w:t>、招标人应优先采用工程造价管理机构发布的单价作为基准单价，</w:t>
      </w:r>
      <w:proofErr w:type="gramStart"/>
      <w:r w:rsidRPr="00E2633E">
        <w:rPr>
          <w:rFonts w:hint="eastAsia"/>
          <w:kern w:val="0"/>
          <w:sz w:val="24"/>
          <w:szCs w:val="24"/>
        </w:rPr>
        <w:t>未发布</w:t>
      </w:r>
      <w:proofErr w:type="gramEnd"/>
      <w:r w:rsidRPr="00E2633E">
        <w:rPr>
          <w:rFonts w:hint="eastAsia"/>
          <w:kern w:val="0"/>
          <w:sz w:val="24"/>
          <w:szCs w:val="24"/>
        </w:rPr>
        <w:t>的，通过市场调查确定其基准单价。</w:t>
      </w:r>
    </w:p>
    <w:p w14:paraId="6B553BE4" w14:textId="77777777" w:rsidR="00335500" w:rsidRPr="00E2633E" w:rsidRDefault="00335500">
      <w:pPr>
        <w:rPr>
          <w:kern w:val="0"/>
          <w:sz w:val="24"/>
          <w:szCs w:val="24"/>
        </w:rPr>
      </w:pPr>
    </w:p>
    <w:p w14:paraId="3FE78BF2" w14:textId="77777777" w:rsidR="00335500" w:rsidRPr="00E2633E" w:rsidRDefault="00335500">
      <w:pPr>
        <w:rPr>
          <w:kern w:val="0"/>
          <w:sz w:val="24"/>
          <w:szCs w:val="24"/>
        </w:rPr>
      </w:pPr>
    </w:p>
    <w:p w14:paraId="30F08EF8" w14:textId="77777777" w:rsidR="00335500" w:rsidRPr="00E2633E" w:rsidRDefault="00335500">
      <w:pPr>
        <w:rPr>
          <w:kern w:val="0"/>
          <w:sz w:val="24"/>
          <w:szCs w:val="24"/>
        </w:rPr>
      </w:pPr>
    </w:p>
    <w:p w14:paraId="17A98195" w14:textId="77777777" w:rsidR="00335500" w:rsidRPr="00E2633E" w:rsidRDefault="00335500">
      <w:pPr>
        <w:rPr>
          <w:kern w:val="0"/>
          <w:sz w:val="24"/>
          <w:szCs w:val="24"/>
        </w:rPr>
      </w:pPr>
    </w:p>
    <w:p w14:paraId="5CDD0187" w14:textId="77777777" w:rsidR="00335500" w:rsidRPr="00E2633E" w:rsidRDefault="00335500">
      <w:pPr>
        <w:rPr>
          <w:kern w:val="0"/>
          <w:sz w:val="24"/>
          <w:szCs w:val="24"/>
        </w:rPr>
      </w:pPr>
    </w:p>
    <w:p w14:paraId="25906E10" w14:textId="77777777" w:rsidR="00335500" w:rsidRPr="00E2633E" w:rsidRDefault="00335500">
      <w:pPr>
        <w:rPr>
          <w:kern w:val="0"/>
          <w:sz w:val="24"/>
          <w:szCs w:val="24"/>
        </w:rPr>
      </w:pPr>
    </w:p>
    <w:p w14:paraId="30DB235F" w14:textId="77777777" w:rsidR="00335500" w:rsidRPr="00E2633E" w:rsidRDefault="00335500">
      <w:pPr>
        <w:rPr>
          <w:kern w:val="0"/>
          <w:sz w:val="24"/>
          <w:szCs w:val="24"/>
        </w:rPr>
      </w:pPr>
    </w:p>
    <w:p w14:paraId="61E8B8E5" w14:textId="77777777" w:rsidR="00335500" w:rsidRPr="00E2633E" w:rsidRDefault="00335500">
      <w:pPr>
        <w:rPr>
          <w:kern w:val="0"/>
          <w:sz w:val="24"/>
          <w:szCs w:val="24"/>
        </w:rPr>
      </w:pPr>
    </w:p>
    <w:p w14:paraId="380A0AAD" w14:textId="77777777" w:rsidR="00335500" w:rsidRPr="00E2633E" w:rsidRDefault="00335500">
      <w:pPr>
        <w:rPr>
          <w:kern w:val="0"/>
          <w:sz w:val="24"/>
          <w:szCs w:val="24"/>
        </w:rPr>
      </w:pPr>
    </w:p>
    <w:p w14:paraId="74484E62" w14:textId="77777777" w:rsidR="00335500" w:rsidRPr="00E2633E" w:rsidRDefault="00335500">
      <w:pPr>
        <w:rPr>
          <w:kern w:val="0"/>
          <w:sz w:val="24"/>
          <w:szCs w:val="24"/>
        </w:rPr>
      </w:pPr>
    </w:p>
    <w:p w14:paraId="14F40701" w14:textId="77777777" w:rsidR="00335500" w:rsidRPr="00E2633E" w:rsidRDefault="00335500">
      <w:pPr>
        <w:rPr>
          <w:kern w:val="0"/>
          <w:sz w:val="24"/>
          <w:szCs w:val="24"/>
        </w:rPr>
      </w:pPr>
    </w:p>
    <w:p w14:paraId="70BD7F83" w14:textId="77777777" w:rsidR="00335500" w:rsidRPr="00E2633E" w:rsidRDefault="00335500">
      <w:pPr>
        <w:rPr>
          <w:kern w:val="0"/>
          <w:sz w:val="24"/>
          <w:szCs w:val="24"/>
        </w:rPr>
      </w:pPr>
    </w:p>
    <w:p w14:paraId="30D1AFBD" w14:textId="77777777" w:rsidR="00335500" w:rsidRPr="00E2633E" w:rsidRDefault="00335500">
      <w:pPr>
        <w:rPr>
          <w:kern w:val="0"/>
          <w:sz w:val="24"/>
          <w:szCs w:val="24"/>
        </w:rPr>
      </w:pPr>
    </w:p>
    <w:p w14:paraId="774FB5E8" w14:textId="77777777" w:rsidR="00335500" w:rsidRPr="00E2633E" w:rsidRDefault="004407E4">
      <w:pPr>
        <w:jc w:val="center"/>
        <w:rPr>
          <w:kern w:val="0"/>
          <w:sz w:val="24"/>
          <w:szCs w:val="24"/>
        </w:rPr>
      </w:pPr>
      <w:r w:rsidRPr="00E2633E">
        <w:rPr>
          <w:rFonts w:hint="eastAsia"/>
          <w:kern w:val="0"/>
          <w:sz w:val="24"/>
          <w:szCs w:val="24"/>
        </w:rPr>
        <w:lastRenderedPageBreak/>
        <w:t>承包人提供主要材料和工程设备一览表</w:t>
      </w:r>
    </w:p>
    <w:p w14:paraId="480273BA" w14:textId="77777777" w:rsidR="00335500" w:rsidRPr="00E2633E" w:rsidRDefault="004407E4">
      <w:pPr>
        <w:jc w:val="center"/>
        <w:rPr>
          <w:kern w:val="0"/>
          <w:sz w:val="24"/>
          <w:szCs w:val="24"/>
        </w:rPr>
      </w:pPr>
      <w:r w:rsidRPr="00E2633E">
        <w:rPr>
          <w:rFonts w:hint="eastAsia"/>
          <w:kern w:val="0"/>
          <w:sz w:val="24"/>
          <w:szCs w:val="24"/>
        </w:rPr>
        <w:t>（适用于价格指数差额调整法）</w:t>
      </w:r>
    </w:p>
    <w:p w14:paraId="211E7685" w14:textId="77777777" w:rsidR="00335500" w:rsidRPr="00E2633E" w:rsidRDefault="004407E4">
      <w:pPr>
        <w:rPr>
          <w:kern w:val="0"/>
          <w:sz w:val="24"/>
          <w:szCs w:val="24"/>
        </w:rPr>
      </w:pPr>
      <w:r w:rsidRPr="00E2633E">
        <w:rPr>
          <w:rFonts w:hint="eastAsia"/>
          <w:kern w:val="0"/>
          <w:sz w:val="24"/>
          <w:szCs w:val="24"/>
        </w:rPr>
        <w:t>工程名称：</w:t>
      </w:r>
      <w:r w:rsidRPr="00E2633E">
        <w:rPr>
          <w:kern w:val="0"/>
          <w:sz w:val="24"/>
          <w:szCs w:val="24"/>
        </w:rPr>
        <w:t xml:space="preserve">                                                      </w:t>
      </w:r>
    </w:p>
    <w:p w14:paraId="28B59EE4" w14:textId="77777777" w:rsidR="00335500" w:rsidRPr="00E2633E" w:rsidRDefault="004407E4">
      <w:pPr>
        <w:rPr>
          <w:kern w:val="0"/>
          <w:sz w:val="24"/>
          <w:szCs w:val="24"/>
        </w:rPr>
      </w:pPr>
      <w:r w:rsidRPr="00E2633E">
        <w:rPr>
          <w:rFonts w:hint="eastAsia"/>
          <w:kern w:val="0"/>
          <w:sz w:val="24"/>
          <w:szCs w:val="24"/>
        </w:rPr>
        <w:t>第</w:t>
      </w:r>
      <w:r w:rsidRPr="00E2633E">
        <w:rPr>
          <w:kern w:val="0"/>
          <w:sz w:val="24"/>
          <w:szCs w:val="24"/>
        </w:rPr>
        <w:t xml:space="preserve">  </w:t>
      </w:r>
      <w:r w:rsidRPr="00E2633E">
        <w:rPr>
          <w:rFonts w:hint="eastAsia"/>
          <w:kern w:val="0"/>
          <w:sz w:val="24"/>
          <w:szCs w:val="24"/>
        </w:rPr>
        <w:t>页</w:t>
      </w:r>
      <w:r w:rsidRPr="00E2633E">
        <w:rPr>
          <w:kern w:val="0"/>
          <w:sz w:val="24"/>
          <w:szCs w:val="24"/>
        </w:rPr>
        <w:t xml:space="preserve">    </w:t>
      </w:r>
      <w:r w:rsidRPr="00E2633E">
        <w:rPr>
          <w:rFonts w:hint="eastAsia"/>
          <w:kern w:val="0"/>
          <w:sz w:val="24"/>
          <w:szCs w:val="24"/>
        </w:rPr>
        <w:t>共</w:t>
      </w:r>
      <w:r w:rsidRPr="00E2633E">
        <w:rPr>
          <w:kern w:val="0"/>
          <w:sz w:val="24"/>
          <w:szCs w:val="24"/>
        </w:rPr>
        <w:t xml:space="preserve">  </w:t>
      </w:r>
      <w:r w:rsidRPr="00E2633E">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E2633E" w:rsidRPr="00E2633E" w14:paraId="4A2CA125"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5A9D4ABF" w14:textId="77777777" w:rsidR="00335500" w:rsidRPr="00E2633E" w:rsidRDefault="004407E4">
            <w:pPr>
              <w:rPr>
                <w:kern w:val="0"/>
                <w:sz w:val="24"/>
                <w:szCs w:val="24"/>
              </w:rPr>
            </w:pPr>
            <w:r w:rsidRPr="00E2633E">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5F496AE2" w14:textId="77777777" w:rsidR="00335500" w:rsidRPr="00E2633E" w:rsidRDefault="004407E4">
            <w:pPr>
              <w:rPr>
                <w:kern w:val="0"/>
                <w:sz w:val="24"/>
                <w:szCs w:val="24"/>
              </w:rPr>
            </w:pPr>
            <w:r w:rsidRPr="00E2633E">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1E9656B7" w14:textId="77777777" w:rsidR="00335500" w:rsidRPr="00E2633E" w:rsidRDefault="004407E4">
            <w:pPr>
              <w:rPr>
                <w:kern w:val="0"/>
                <w:sz w:val="24"/>
                <w:szCs w:val="24"/>
              </w:rPr>
            </w:pPr>
            <w:r w:rsidRPr="00E2633E">
              <w:rPr>
                <w:rFonts w:hint="eastAsia"/>
                <w:kern w:val="0"/>
                <w:sz w:val="24"/>
                <w:szCs w:val="24"/>
              </w:rPr>
              <w:t>变值权重</w:t>
            </w:r>
            <w:r w:rsidRPr="00E2633E">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08897291" w14:textId="77777777" w:rsidR="00335500" w:rsidRPr="00E2633E" w:rsidRDefault="004407E4">
            <w:pPr>
              <w:rPr>
                <w:kern w:val="0"/>
                <w:sz w:val="24"/>
                <w:szCs w:val="24"/>
              </w:rPr>
            </w:pPr>
            <w:r w:rsidRPr="00E2633E">
              <w:rPr>
                <w:rFonts w:hint="eastAsia"/>
                <w:kern w:val="0"/>
                <w:sz w:val="24"/>
                <w:szCs w:val="24"/>
              </w:rPr>
              <w:t>基本价格指数</w:t>
            </w:r>
            <w:r w:rsidRPr="00E2633E">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1BFCCE1D" w14:textId="77777777" w:rsidR="00335500" w:rsidRPr="00E2633E" w:rsidRDefault="004407E4">
            <w:pPr>
              <w:rPr>
                <w:kern w:val="0"/>
                <w:sz w:val="24"/>
                <w:szCs w:val="24"/>
              </w:rPr>
            </w:pPr>
            <w:r w:rsidRPr="00E2633E">
              <w:rPr>
                <w:rFonts w:hint="eastAsia"/>
                <w:kern w:val="0"/>
                <w:sz w:val="24"/>
                <w:szCs w:val="24"/>
              </w:rPr>
              <w:t>现行格指数</w:t>
            </w:r>
            <w:r w:rsidRPr="00E2633E">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4C7BF32B" w14:textId="77777777" w:rsidR="00335500" w:rsidRPr="00E2633E" w:rsidRDefault="004407E4">
            <w:pPr>
              <w:rPr>
                <w:kern w:val="0"/>
                <w:sz w:val="24"/>
                <w:szCs w:val="24"/>
              </w:rPr>
            </w:pPr>
            <w:r w:rsidRPr="00E2633E">
              <w:rPr>
                <w:rFonts w:hint="eastAsia"/>
                <w:kern w:val="0"/>
                <w:sz w:val="24"/>
                <w:szCs w:val="24"/>
              </w:rPr>
              <w:t>备注</w:t>
            </w:r>
          </w:p>
        </w:tc>
      </w:tr>
      <w:tr w:rsidR="00E2633E" w:rsidRPr="00E2633E" w14:paraId="49CB0003"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D2EF131"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CE7BC17"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127AFA5"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A8A3F5B"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4AD6DE9"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C5E540A" w14:textId="77777777" w:rsidR="00335500" w:rsidRPr="00E2633E" w:rsidRDefault="00335500">
            <w:pPr>
              <w:rPr>
                <w:kern w:val="0"/>
                <w:sz w:val="24"/>
                <w:szCs w:val="24"/>
              </w:rPr>
            </w:pPr>
          </w:p>
        </w:tc>
      </w:tr>
      <w:tr w:rsidR="00E2633E" w:rsidRPr="00E2633E" w14:paraId="4AA714E2"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0BCC6103"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AB27579"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B518470"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152A297"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A3455E5"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4D00044" w14:textId="77777777" w:rsidR="00335500" w:rsidRPr="00E2633E" w:rsidRDefault="00335500">
            <w:pPr>
              <w:rPr>
                <w:kern w:val="0"/>
                <w:sz w:val="24"/>
                <w:szCs w:val="24"/>
              </w:rPr>
            </w:pPr>
          </w:p>
        </w:tc>
      </w:tr>
      <w:tr w:rsidR="00E2633E" w:rsidRPr="00E2633E" w14:paraId="04D82733"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6D8F653"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C6E87EC"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761444C"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985F019"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258DCC7"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61A9523" w14:textId="77777777" w:rsidR="00335500" w:rsidRPr="00E2633E" w:rsidRDefault="00335500">
            <w:pPr>
              <w:rPr>
                <w:kern w:val="0"/>
                <w:sz w:val="24"/>
                <w:szCs w:val="24"/>
              </w:rPr>
            </w:pPr>
          </w:p>
        </w:tc>
      </w:tr>
      <w:tr w:rsidR="00E2633E" w:rsidRPr="00E2633E" w14:paraId="2BBB8A19"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3648DF1"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3A63C27"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B5E89B2"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04D5504D"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06765D43"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5E48B2A" w14:textId="77777777" w:rsidR="00335500" w:rsidRPr="00E2633E" w:rsidRDefault="00335500">
            <w:pPr>
              <w:rPr>
                <w:kern w:val="0"/>
                <w:sz w:val="24"/>
                <w:szCs w:val="24"/>
              </w:rPr>
            </w:pPr>
          </w:p>
        </w:tc>
      </w:tr>
      <w:tr w:rsidR="00E2633E" w:rsidRPr="00E2633E" w14:paraId="2738F62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4ADB1A1"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6845172"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3D3541BB"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F276911"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5F68B9D"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3E56E917" w14:textId="77777777" w:rsidR="00335500" w:rsidRPr="00E2633E" w:rsidRDefault="00335500">
            <w:pPr>
              <w:rPr>
                <w:kern w:val="0"/>
                <w:sz w:val="24"/>
                <w:szCs w:val="24"/>
              </w:rPr>
            </w:pPr>
          </w:p>
        </w:tc>
      </w:tr>
      <w:tr w:rsidR="00E2633E" w:rsidRPr="00E2633E" w14:paraId="1914F96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F47944D"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81123EB"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49BAEF6"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393DCDF"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A8D381E"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26AEC053" w14:textId="77777777" w:rsidR="00335500" w:rsidRPr="00E2633E" w:rsidRDefault="00335500">
            <w:pPr>
              <w:rPr>
                <w:kern w:val="0"/>
                <w:sz w:val="24"/>
                <w:szCs w:val="24"/>
              </w:rPr>
            </w:pPr>
          </w:p>
        </w:tc>
      </w:tr>
      <w:tr w:rsidR="00E2633E" w:rsidRPr="00E2633E" w14:paraId="4737193C"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4B1E386"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7728178"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EDDA0C1"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76CBC84"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188FAD4"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F0B7FEB" w14:textId="77777777" w:rsidR="00335500" w:rsidRPr="00E2633E" w:rsidRDefault="00335500">
            <w:pPr>
              <w:rPr>
                <w:kern w:val="0"/>
                <w:sz w:val="24"/>
                <w:szCs w:val="24"/>
              </w:rPr>
            </w:pPr>
          </w:p>
        </w:tc>
      </w:tr>
      <w:tr w:rsidR="00E2633E" w:rsidRPr="00E2633E" w14:paraId="6D88F38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7CFFBD9"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0FD80A2"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83CA7A9"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9F8CBF2"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8B4DCAE"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D82C9EB" w14:textId="77777777" w:rsidR="00335500" w:rsidRPr="00E2633E" w:rsidRDefault="00335500">
            <w:pPr>
              <w:rPr>
                <w:kern w:val="0"/>
                <w:sz w:val="24"/>
                <w:szCs w:val="24"/>
              </w:rPr>
            </w:pPr>
          </w:p>
        </w:tc>
      </w:tr>
      <w:tr w:rsidR="00E2633E" w:rsidRPr="00E2633E" w14:paraId="5A5C973C"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9F3032B"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ACD57F9"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72B4ACA4"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85010D5"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2A27B97"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3E6C433F" w14:textId="77777777" w:rsidR="00335500" w:rsidRPr="00E2633E" w:rsidRDefault="00335500">
            <w:pPr>
              <w:rPr>
                <w:kern w:val="0"/>
                <w:sz w:val="24"/>
                <w:szCs w:val="24"/>
              </w:rPr>
            </w:pPr>
          </w:p>
        </w:tc>
      </w:tr>
      <w:tr w:rsidR="00E2633E" w:rsidRPr="00E2633E" w14:paraId="73DF466D"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D22C059"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939F139" w14:textId="77777777" w:rsidR="00335500" w:rsidRPr="00E2633E" w:rsidRDefault="00335500">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2EE7D7D9"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0F5065E5" w14:textId="77777777" w:rsidR="00335500" w:rsidRPr="00E2633E" w:rsidRDefault="00335500">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1A61AF4D" w14:textId="77777777" w:rsidR="00335500" w:rsidRPr="00E2633E" w:rsidRDefault="00335500">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308EDDC9" w14:textId="77777777" w:rsidR="00335500" w:rsidRPr="00E2633E" w:rsidRDefault="00335500">
            <w:pPr>
              <w:rPr>
                <w:kern w:val="0"/>
                <w:sz w:val="24"/>
                <w:szCs w:val="24"/>
              </w:rPr>
            </w:pPr>
          </w:p>
        </w:tc>
      </w:tr>
      <w:tr w:rsidR="00E2633E" w:rsidRPr="00E2633E" w14:paraId="15B5EFB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79DBEB4"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59A9EA03" w14:textId="77777777" w:rsidR="00335500" w:rsidRPr="00E2633E" w:rsidRDefault="004407E4">
            <w:pPr>
              <w:rPr>
                <w:kern w:val="0"/>
                <w:sz w:val="24"/>
                <w:szCs w:val="24"/>
              </w:rPr>
            </w:pPr>
            <w:r w:rsidRPr="00E2633E">
              <w:rPr>
                <w:rFonts w:hint="eastAsia"/>
                <w:kern w:val="0"/>
                <w:sz w:val="24"/>
                <w:szCs w:val="24"/>
              </w:rPr>
              <w:t>定值权重</w:t>
            </w:r>
            <w:r w:rsidRPr="00E2633E">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66836122" w14:textId="77777777" w:rsidR="00335500" w:rsidRPr="00E2633E" w:rsidRDefault="00335500">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93252B5" w14:textId="77777777" w:rsidR="00335500" w:rsidRPr="00E2633E" w:rsidRDefault="004407E4">
            <w:pPr>
              <w:rPr>
                <w:kern w:val="0"/>
                <w:sz w:val="24"/>
                <w:szCs w:val="24"/>
              </w:rPr>
            </w:pPr>
            <w:r w:rsidRPr="00E2633E">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7A9BBF2B" w14:textId="77777777" w:rsidR="00335500" w:rsidRPr="00E2633E" w:rsidRDefault="004407E4">
            <w:pPr>
              <w:rPr>
                <w:kern w:val="0"/>
                <w:sz w:val="24"/>
                <w:szCs w:val="24"/>
              </w:rPr>
            </w:pPr>
            <w:r w:rsidRPr="00E2633E">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4401D785" w14:textId="77777777" w:rsidR="00335500" w:rsidRPr="00E2633E" w:rsidRDefault="00335500">
            <w:pPr>
              <w:rPr>
                <w:kern w:val="0"/>
                <w:sz w:val="24"/>
                <w:szCs w:val="24"/>
              </w:rPr>
            </w:pPr>
          </w:p>
        </w:tc>
      </w:tr>
      <w:tr w:rsidR="00E2633E" w:rsidRPr="00E2633E" w14:paraId="07DF7A2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FBB3179" w14:textId="77777777" w:rsidR="00335500" w:rsidRPr="00E2633E" w:rsidRDefault="00335500">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B65ECE9" w14:textId="77777777" w:rsidR="00335500" w:rsidRPr="00E2633E" w:rsidRDefault="004407E4">
            <w:pPr>
              <w:rPr>
                <w:kern w:val="0"/>
                <w:sz w:val="24"/>
                <w:szCs w:val="24"/>
              </w:rPr>
            </w:pPr>
            <w:r w:rsidRPr="00E2633E">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203E8D86" w14:textId="77777777" w:rsidR="00335500" w:rsidRPr="00E2633E" w:rsidRDefault="004407E4">
            <w:pPr>
              <w:rPr>
                <w:kern w:val="0"/>
                <w:sz w:val="24"/>
                <w:szCs w:val="24"/>
              </w:rPr>
            </w:pPr>
            <w:r w:rsidRPr="00E2633E">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1AC81038" w14:textId="77777777" w:rsidR="00335500" w:rsidRPr="00E2633E" w:rsidRDefault="004407E4">
            <w:pPr>
              <w:rPr>
                <w:kern w:val="0"/>
                <w:sz w:val="24"/>
                <w:szCs w:val="24"/>
              </w:rPr>
            </w:pPr>
            <w:r w:rsidRPr="00E2633E">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0822F336" w14:textId="77777777" w:rsidR="00335500" w:rsidRPr="00E2633E" w:rsidRDefault="004407E4">
            <w:pPr>
              <w:rPr>
                <w:kern w:val="0"/>
                <w:sz w:val="24"/>
                <w:szCs w:val="24"/>
              </w:rPr>
            </w:pPr>
            <w:r w:rsidRPr="00E2633E">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3FD9214E" w14:textId="77777777" w:rsidR="00335500" w:rsidRPr="00E2633E" w:rsidRDefault="00335500">
            <w:pPr>
              <w:rPr>
                <w:kern w:val="0"/>
                <w:sz w:val="24"/>
                <w:szCs w:val="24"/>
              </w:rPr>
            </w:pPr>
          </w:p>
        </w:tc>
      </w:tr>
    </w:tbl>
    <w:p w14:paraId="235D7186" w14:textId="77777777" w:rsidR="00335500" w:rsidRPr="00E2633E" w:rsidRDefault="004407E4">
      <w:pPr>
        <w:rPr>
          <w:kern w:val="0"/>
          <w:sz w:val="24"/>
          <w:szCs w:val="24"/>
        </w:rPr>
      </w:pPr>
      <w:r w:rsidRPr="00E2633E">
        <w:rPr>
          <w:rFonts w:hint="eastAsia"/>
          <w:kern w:val="0"/>
          <w:sz w:val="24"/>
          <w:szCs w:val="24"/>
        </w:rPr>
        <w:t>注：</w:t>
      </w:r>
      <w:r w:rsidRPr="00E2633E">
        <w:rPr>
          <w:kern w:val="0"/>
          <w:sz w:val="24"/>
          <w:szCs w:val="24"/>
        </w:rPr>
        <w:t>1</w:t>
      </w:r>
      <w:r w:rsidRPr="00E2633E">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52D8EF3B" w14:textId="77777777" w:rsidR="00335500" w:rsidRPr="00E2633E" w:rsidRDefault="004407E4">
      <w:pPr>
        <w:rPr>
          <w:kern w:val="0"/>
          <w:sz w:val="24"/>
          <w:szCs w:val="24"/>
        </w:rPr>
      </w:pPr>
      <w:r w:rsidRPr="00E2633E">
        <w:rPr>
          <w:rFonts w:hint="eastAsia"/>
          <w:kern w:val="0"/>
          <w:sz w:val="24"/>
          <w:szCs w:val="24"/>
        </w:rPr>
        <w:t>“变值权重”栏由投标人根据该项人工、机械费和材料、工程设备价值在投标总报价中所占的比例填写，</w:t>
      </w:r>
      <w:r w:rsidRPr="00E2633E">
        <w:rPr>
          <w:kern w:val="0"/>
          <w:sz w:val="24"/>
          <w:szCs w:val="24"/>
        </w:rPr>
        <w:t>1</w:t>
      </w:r>
      <w:r w:rsidRPr="00E2633E">
        <w:rPr>
          <w:rFonts w:hint="eastAsia"/>
          <w:kern w:val="0"/>
          <w:sz w:val="24"/>
          <w:szCs w:val="24"/>
        </w:rPr>
        <w:t>减去其比例为定值权重。</w:t>
      </w:r>
    </w:p>
    <w:p w14:paraId="675E8432" w14:textId="77777777" w:rsidR="00335500" w:rsidRPr="00E2633E" w:rsidRDefault="004407E4">
      <w:pPr>
        <w:rPr>
          <w:kern w:val="0"/>
          <w:sz w:val="24"/>
          <w:szCs w:val="24"/>
        </w:rPr>
      </w:pPr>
      <w:r w:rsidRPr="00E2633E">
        <w:rPr>
          <w:rFonts w:hint="eastAsia"/>
          <w:kern w:val="0"/>
          <w:sz w:val="24"/>
          <w:szCs w:val="24"/>
        </w:rPr>
        <w:t>“现行价格指数”按约定的付款证书相关周期最后一天的前</w:t>
      </w:r>
      <w:r w:rsidRPr="00E2633E">
        <w:rPr>
          <w:kern w:val="0"/>
          <w:sz w:val="24"/>
          <w:szCs w:val="24"/>
        </w:rPr>
        <w:t>42</w:t>
      </w:r>
      <w:r w:rsidRPr="00E2633E">
        <w:rPr>
          <w:rFonts w:hint="eastAsia"/>
          <w:kern w:val="0"/>
          <w:sz w:val="24"/>
          <w:szCs w:val="24"/>
        </w:rPr>
        <w:t>天的各项价格指数填写，该指数应首先采用工程造价管理机构发布的价格指数，没有时，可采用发布的价格代替。</w:t>
      </w:r>
    </w:p>
    <w:p w14:paraId="3002633B" w14:textId="77777777" w:rsidR="00335500" w:rsidRPr="00E2633E" w:rsidRDefault="004407E4">
      <w:pPr>
        <w:rPr>
          <w:bCs/>
          <w:sz w:val="24"/>
          <w:szCs w:val="24"/>
        </w:rPr>
      </w:pPr>
      <w:r w:rsidRPr="00E2633E">
        <w:rPr>
          <w:rFonts w:hint="eastAsia"/>
          <w:bCs/>
          <w:sz w:val="24"/>
          <w:szCs w:val="24"/>
        </w:rPr>
        <w:t xml:space="preserve"> </w:t>
      </w:r>
    </w:p>
    <w:p w14:paraId="66A5ABF1" w14:textId="77777777" w:rsidR="00335500" w:rsidRPr="00E2633E" w:rsidRDefault="004407E4">
      <w:pPr>
        <w:jc w:val="center"/>
        <w:rPr>
          <w:sz w:val="24"/>
          <w:szCs w:val="24"/>
        </w:rPr>
      </w:pPr>
      <w:r w:rsidRPr="00E2633E">
        <w:rPr>
          <w:rFonts w:hint="eastAsia"/>
          <w:sz w:val="24"/>
          <w:szCs w:val="24"/>
        </w:rPr>
        <w:br w:type="page"/>
      </w:r>
      <w:r w:rsidRPr="00E2633E">
        <w:rPr>
          <w:rFonts w:hint="eastAsia"/>
          <w:sz w:val="24"/>
          <w:szCs w:val="24"/>
        </w:rPr>
        <w:lastRenderedPageBreak/>
        <w:t>（投标文件技术部分）</w:t>
      </w:r>
    </w:p>
    <w:p w14:paraId="7CC230C3" w14:textId="77777777" w:rsidR="00335500" w:rsidRPr="00E2633E" w:rsidRDefault="00335500">
      <w:pPr>
        <w:rPr>
          <w:sz w:val="24"/>
          <w:szCs w:val="24"/>
        </w:rPr>
      </w:pPr>
    </w:p>
    <w:p w14:paraId="40D59E7A" w14:textId="77777777" w:rsidR="00335500" w:rsidRPr="00E2633E" w:rsidRDefault="004407E4">
      <w:pPr>
        <w:rPr>
          <w:sz w:val="24"/>
          <w:szCs w:val="24"/>
        </w:rPr>
      </w:pPr>
      <w:r w:rsidRPr="00E2633E">
        <w:rPr>
          <w:rFonts w:hint="eastAsia"/>
          <w:sz w:val="24"/>
          <w:szCs w:val="24"/>
        </w:rPr>
        <w:t>1</w:t>
      </w:r>
      <w:r w:rsidRPr="00E2633E">
        <w:rPr>
          <w:rFonts w:hint="eastAsia"/>
          <w:sz w:val="24"/>
          <w:szCs w:val="24"/>
        </w:rPr>
        <w:t>、供应商名称；</w:t>
      </w:r>
      <w:r w:rsidRPr="00E2633E">
        <w:rPr>
          <w:rFonts w:hint="eastAsia"/>
          <w:sz w:val="24"/>
          <w:szCs w:val="24"/>
        </w:rPr>
        <w:tab/>
      </w:r>
    </w:p>
    <w:p w14:paraId="5E2D8F0D" w14:textId="77777777" w:rsidR="00335500" w:rsidRPr="00E2633E" w:rsidRDefault="004407E4">
      <w:pPr>
        <w:rPr>
          <w:sz w:val="24"/>
          <w:szCs w:val="24"/>
        </w:rPr>
      </w:pPr>
      <w:r w:rsidRPr="00E2633E">
        <w:rPr>
          <w:rFonts w:hint="eastAsia"/>
          <w:sz w:val="24"/>
          <w:szCs w:val="24"/>
        </w:rPr>
        <w:t>2</w:t>
      </w:r>
      <w:r w:rsidRPr="00E2633E">
        <w:rPr>
          <w:rFonts w:hint="eastAsia"/>
          <w:sz w:val="24"/>
          <w:szCs w:val="24"/>
        </w:rPr>
        <w:t>、资质等级；</w:t>
      </w:r>
      <w:r w:rsidRPr="00E2633E">
        <w:rPr>
          <w:rFonts w:hint="eastAsia"/>
          <w:sz w:val="24"/>
          <w:szCs w:val="24"/>
        </w:rPr>
        <w:tab/>
      </w:r>
    </w:p>
    <w:p w14:paraId="14D5D2AC" w14:textId="77777777" w:rsidR="00335500" w:rsidRPr="00E2633E" w:rsidRDefault="004407E4">
      <w:pPr>
        <w:rPr>
          <w:sz w:val="24"/>
          <w:szCs w:val="24"/>
        </w:rPr>
      </w:pPr>
      <w:r w:rsidRPr="00E2633E">
        <w:rPr>
          <w:rFonts w:hint="eastAsia"/>
          <w:sz w:val="24"/>
          <w:szCs w:val="24"/>
        </w:rPr>
        <w:t>3</w:t>
      </w:r>
      <w:r w:rsidRPr="00E2633E">
        <w:rPr>
          <w:rFonts w:hint="eastAsia"/>
          <w:sz w:val="24"/>
          <w:szCs w:val="24"/>
        </w:rPr>
        <w:t>、供应商地址；</w:t>
      </w:r>
      <w:r w:rsidRPr="00E2633E">
        <w:rPr>
          <w:rFonts w:hint="eastAsia"/>
          <w:sz w:val="24"/>
          <w:szCs w:val="24"/>
        </w:rPr>
        <w:tab/>
      </w:r>
    </w:p>
    <w:p w14:paraId="69FFC801" w14:textId="77777777" w:rsidR="00335500" w:rsidRPr="00E2633E" w:rsidRDefault="004407E4">
      <w:pPr>
        <w:rPr>
          <w:sz w:val="24"/>
          <w:szCs w:val="24"/>
        </w:rPr>
      </w:pPr>
      <w:r w:rsidRPr="00E2633E">
        <w:rPr>
          <w:rFonts w:hint="eastAsia"/>
          <w:sz w:val="24"/>
          <w:szCs w:val="24"/>
        </w:rPr>
        <w:t>4</w:t>
      </w:r>
      <w:r w:rsidRPr="00E2633E">
        <w:rPr>
          <w:rFonts w:hint="eastAsia"/>
          <w:sz w:val="24"/>
          <w:szCs w:val="24"/>
        </w:rPr>
        <w:t>、经营范围；</w:t>
      </w:r>
      <w:r w:rsidRPr="00E2633E">
        <w:rPr>
          <w:rFonts w:hint="eastAsia"/>
          <w:sz w:val="24"/>
          <w:szCs w:val="24"/>
        </w:rPr>
        <w:tab/>
      </w:r>
    </w:p>
    <w:p w14:paraId="14A8BF0F" w14:textId="77777777" w:rsidR="00335500" w:rsidRPr="00E2633E" w:rsidRDefault="004407E4">
      <w:pPr>
        <w:rPr>
          <w:sz w:val="24"/>
          <w:szCs w:val="24"/>
        </w:rPr>
      </w:pPr>
      <w:r w:rsidRPr="00E2633E">
        <w:rPr>
          <w:rFonts w:hint="eastAsia"/>
          <w:sz w:val="24"/>
          <w:szCs w:val="24"/>
        </w:rPr>
        <w:t>5</w:t>
      </w:r>
      <w:r w:rsidRPr="00E2633E">
        <w:rPr>
          <w:rFonts w:hint="eastAsia"/>
          <w:sz w:val="24"/>
          <w:szCs w:val="24"/>
        </w:rPr>
        <w:t>、供应商自我介绍；</w:t>
      </w:r>
    </w:p>
    <w:p w14:paraId="28B65D1F" w14:textId="77777777" w:rsidR="00335500" w:rsidRPr="00E2633E" w:rsidRDefault="004407E4">
      <w:pPr>
        <w:rPr>
          <w:sz w:val="24"/>
          <w:szCs w:val="24"/>
        </w:rPr>
      </w:pPr>
      <w:r w:rsidRPr="00E2633E">
        <w:rPr>
          <w:rFonts w:hint="eastAsia"/>
          <w:sz w:val="24"/>
          <w:szCs w:val="24"/>
        </w:rPr>
        <w:t>6</w:t>
      </w:r>
      <w:r w:rsidRPr="00E2633E">
        <w:rPr>
          <w:rFonts w:hint="eastAsia"/>
          <w:sz w:val="24"/>
          <w:szCs w:val="24"/>
        </w:rPr>
        <w:t>、施工组织设计。</w:t>
      </w:r>
    </w:p>
    <w:p w14:paraId="771F2A5A" w14:textId="77777777" w:rsidR="00335500" w:rsidRPr="00E2633E" w:rsidRDefault="004407E4">
      <w:pPr>
        <w:rPr>
          <w:sz w:val="24"/>
          <w:szCs w:val="24"/>
        </w:rPr>
      </w:pPr>
      <w:r w:rsidRPr="00E2633E">
        <w:rPr>
          <w:rFonts w:hint="eastAsia"/>
          <w:sz w:val="24"/>
          <w:szCs w:val="24"/>
        </w:rPr>
        <w:t>6.1</w:t>
      </w:r>
      <w:r w:rsidRPr="00E2633E">
        <w:rPr>
          <w:rFonts w:hint="eastAsia"/>
          <w:sz w:val="24"/>
          <w:szCs w:val="24"/>
        </w:rPr>
        <w:t>供应商应根据所投标工程的具体情况，编织相应的施工组织设计。</w:t>
      </w:r>
    </w:p>
    <w:p w14:paraId="01A8B277" w14:textId="77777777" w:rsidR="00335500" w:rsidRPr="00E2633E" w:rsidRDefault="004407E4">
      <w:pPr>
        <w:rPr>
          <w:sz w:val="24"/>
          <w:szCs w:val="24"/>
        </w:rPr>
      </w:pPr>
      <w:r w:rsidRPr="00E2633E">
        <w:rPr>
          <w:rFonts w:hint="eastAsia"/>
          <w:sz w:val="24"/>
          <w:szCs w:val="24"/>
        </w:rPr>
        <w:t>6.2</w:t>
      </w:r>
      <w:r w:rsidRPr="00E2633E">
        <w:rPr>
          <w:rFonts w:hint="eastAsia"/>
          <w:sz w:val="24"/>
          <w:szCs w:val="24"/>
        </w:rPr>
        <w:t>施工组织设计应包括下列内容：</w:t>
      </w:r>
    </w:p>
    <w:p w14:paraId="3FD324C5" w14:textId="77777777" w:rsidR="00335500" w:rsidRPr="00E2633E" w:rsidRDefault="004407E4">
      <w:pPr>
        <w:rPr>
          <w:sz w:val="24"/>
          <w:szCs w:val="24"/>
        </w:rPr>
      </w:pPr>
      <w:r w:rsidRPr="00E2633E">
        <w:rPr>
          <w:rFonts w:hint="eastAsia"/>
          <w:sz w:val="24"/>
          <w:szCs w:val="24"/>
        </w:rPr>
        <w:t>1</w:t>
      </w:r>
      <w:r w:rsidRPr="00E2633E">
        <w:rPr>
          <w:rFonts w:hint="eastAsia"/>
          <w:sz w:val="24"/>
          <w:szCs w:val="24"/>
        </w:rPr>
        <w:t>、工程概况及特点</w:t>
      </w:r>
    </w:p>
    <w:p w14:paraId="2236737C" w14:textId="77777777" w:rsidR="00335500" w:rsidRPr="00E2633E" w:rsidRDefault="004407E4">
      <w:pPr>
        <w:rPr>
          <w:sz w:val="24"/>
          <w:szCs w:val="24"/>
        </w:rPr>
      </w:pPr>
      <w:r w:rsidRPr="00E2633E">
        <w:rPr>
          <w:rFonts w:hint="eastAsia"/>
          <w:sz w:val="24"/>
          <w:szCs w:val="24"/>
        </w:rPr>
        <w:t>（</w:t>
      </w:r>
      <w:r w:rsidRPr="00E2633E">
        <w:rPr>
          <w:rFonts w:hint="eastAsia"/>
          <w:sz w:val="24"/>
          <w:szCs w:val="24"/>
        </w:rPr>
        <w:t>1</w:t>
      </w:r>
      <w:r w:rsidRPr="00E2633E">
        <w:rPr>
          <w:rFonts w:hint="eastAsia"/>
          <w:sz w:val="24"/>
          <w:szCs w:val="24"/>
        </w:rPr>
        <w:t>）工程建设概况</w:t>
      </w:r>
    </w:p>
    <w:p w14:paraId="1DF919CA" w14:textId="77777777" w:rsidR="00335500" w:rsidRPr="00E2633E" w:rsidRDefault="004407E4">
      <w:pPr>
        <w:rPr>
          <w:sz w:val="24"/>
          <w:szCs w:val="24"/>
        </w:rPr>
      </w:pPr>
      <w:r w:rsidRPr="00E2633E">
        <w:rPr>
          <w:rFonts w:hint="eastAsia"/>
          <w:sz w:val="24"/>
          <w:szCs w:val="24"/>
        </w:rPr>
        <w:t>（</w:t>
      </w:r>
      <w:r w:rsidRPr="00E2633E">
        <w:rPr>
          <w:rFonts w:hint="eastAsia"/>
          <w:sz w:val="24"/>
          <w:szCs w:val="24"/>
        </w:rPr>
        <w:t>2</w:t>
      </w:r>
      <w:r w:rsidRPr="00E2633E">
        <w:rPr>
          <w:rFonts w:hint="eastAsia"/>
          <w:sz w:val="24"/>
          <w:szCs w:val="24"/>
        </w:rPr>
        <w:t>）工程施工特点</w:t>
      </w:r>
    </w:p>
    <w:p w14:paraId="785F27A1" w14:textId="77777777" w:rsidR="00335500" w:rsidRPr="00E2633E" w:rsidRDefault="004407E4">
      <w:pPr>
        <w:rPr>
          <w:sz w:val="24"/>
          <w:szCs w:val="24"/>
        </w:rPr>
      </w:pPr>
      <w:r w:rsidRPr="00E2633E">
        <w:rPr>
          <w:rFonts w:hint="eastAsia"/>
          <w:sz w:val="24"/>
          <w:szCs w:val="24"/>
        </w:rPr>
        <w:t>（</w:t>
      </w:r>
      <w:r w:rsidRPr="00E2633E">
        <w:rPr>
          <w:rFonts w:hint="eastAsia"/>
          <w:sz w:val="24"/>
          <w:szCs w:val="24"/>
        </w:rPr>
        <w:t>3</w:t>
      </w:r>
      <w:r w:rsidRPr="00E2633E">
        <w:rPr>
          <w:rFonts w:hint="eastAsia"/>
          <w:sz w:val="24"/>
          <w:szCs w:val="24"/>
        </w:rPr>
        <w:t>）建设地点特征</w:t>
      </w:r>
    </w:p>
    <w:p w14:paraId="7580561A" w14:textId="77777777" w:rsidR="00335500" w:rsidRPr="00E2633E" w:rsidRDefault="004407E4">
      <w:pPr>
        <w:rPr>
          <w:sz w:val="24"/>
          <w:szCs w:val="24"/>
        </w:rPr>
      </w:pPr>
      <w:r w:rsidRPr="00E2633E">
        <w:rPr>
          <w:rFonts w:hint="eastAsia"/>
          <w:sz w:val="24"/>
          <w:szCs w:val="24"/>
        </w:rPr>
        <w:t>2</w:t>
      </w:r>
      <w:r w:rsidRPr="00E2633E">
        <w:rPr>
          <w:rFonts w:hint="eastAsia"/>
          <w:sz w:val="24"/>
          <w:szCs w:val="24"/>
        </w:rPr>
        <w:t>、施工方案</w:t>
      </w:r>
    </w:p>
    <w:p w14:paraId="57742525" w14:textId="77777777" w:rsidR="00335500" w:rsidRPr="00E2633E" w:rsidRDefault="004407E4">
      <w:pPr>
        <w:rPr>
          <w:sz w:val="24"/>
          <w:szCs w:val="24"/>
        </w:rPr>
      </w:pPr>
      <w:r w:rsidRPr="00E2633E">
        <w:rPr>
          <w:rFonts w:hint="eastAsia"/>
          <w:sz w:val="24"/>
          <w:szCs w:val="24"/>
        </w:rPr>
        <w:t>3.</w:t>
      </w:r>
      <w:r w:rsidRPr="00E2633E">
        <w:rPr>
          <w:rFonts w:hint="eastAsia"/>
          <w:sz w:val="24"/>
          <w:szCs w:val="24"/>
        </w:rPr>
        <w:t>工程施工进度计划</w:t>
      </w:r>
    </w:p>
    <w:p w14:paraId="1DC1E678" w14:textId="77777777" w:rsidR="00335500" w:rsidRPr="00E2633E" w:rsidRDefault="004407E4">
      <w:pPr>
        <w:rPr>
          <w:sz w:val="24"/>
          <w:szCs w:val="24"/>
        </w:rPr>
      </w:pPr>
      <w:r w:rsidRPr="00E2633E">
        <w:rPr>
          <w:rFonts w:hint="eastAsia"/>
          <w:sz w:val="24"/>
          <w:szCs w:val="24"/>
        </w:rPr>
        <w:t>4.</w:t>
      </w:r>
      <w:r w:rsidRPr="00E2633E">
        <w:rPr>
          <w:rFonts w:hint="eastAsia"/>
          <w:sz w:val="24"/>
          <w:szCs w:val="24"/>
        </w:rPr>
        <w:t>施工的重点、难点</w:t>
      </w:r>
    </w:p>
    <w:p w14:paraId="32B33DE5" w14:textId="77777777" w:rsidR="00335500" w:rsidRPr="00E2633E" w:rsidRDefault="004407E4">
      <w:pPr>
        <w:rPr>
          <w:sz w:val="24"/>
          <w:szCs w:val="24"/>
        </w:rPr>
      </w:pPr>
      <w:r w:rsidRPr="00E2633E">
        <w:rPr>
          <w:rFonts w:hint="eastAsia"/>
          <w:sz w:val="24"/>
          <w:szCs w:val="24"/>
        </w:rPr>
        <w:t>5</w:t>
      </w:r>
      <w:r w:rsidRPr="00E2633E">
        <w:rPr>
          <w:rFonts w:hint="eastAsia"/>
          <w:sz w:val="24"/>
          <w:szCs w:val="24"/>
        </w:rPr>
        <w:t>、劳动力、材料、施工机械设备等需要量计划</w:t>
      </w:r>
    </w:p>
    <w:p w14:paraId="215A4BCA" w14:textId="77777777" w:rsidR="00335500" w:rsidRPr="00E2633E" w:rsidRDefault="004407E4">
      <w:pPr>
        <w:rPr>
          <w:sz w:val="24"/>
          <w:szCs w:val="24"/>
        </w:rPr>
      </w:pPr>
      <w:r w:rsidRPr="00E2633E">
        <w:rPr>
          <w:rFonts w:hint="eastAsia"/>
          <w:sz w:val="24"/>
          <w:szCs w:val="24"/>
        </w:rPr>
        <w:t>6</w:t>
      </w:r>
      <w:r w:rsidRPr="00E2633E">
        <w:rPr>
          <w:rFonts w:hint="eastAsia"/>
          <w:sz w:val="24"/>
          <w:szCs w:val="24"/>
        </w:rPr>
        <w:t>、施工平面图</w:t>
      </w:r>
    </w:p>
    <w:p w14:paraId="201A56CE" w14:textId="77777777" w:rsidR="00335500" w:rsidRPr="00E2633E" w:rsidRDefault="004407E4">
      <w:pPr>
        <w:rPr>
          <w:sz w:val="24"/>
          <w:szCs w:val="24"/>
        </w:rPr>
      </w:pPr>
      <w:r w:rsidRPr="00E2633E">
        <w:rPr>
          <w:rFonts w:hint="eastAsia"/>
          <w:sz w:val="24"/>
          <w:szCs w:val="24"/>
        </w:rPr>
        <w:t>7</w:t>
      </w:r>
      <w:r w:rsidRPr="00E2633E">
        <w:rPr>
          <w:rFonts w:hint="eastAsia"/>
          <w:sz w:val="24"/>
          <w:szCs w:val="24"/>
        </w:rPr>
        <w:t>、质量保证技术组织措施和保证体系及承诺</w:t>
      </w:r>
    </w:p>
    <w:p w14:paraId="2D80EF2F" w14:textId="77777777" w:rsidR="00335500" w:rsidRPr="00E2633E" w:rsidRDefault="004407E4">
      <w:pPr>
        <w:rPr>
          <w:sz w:val="24"/>
          <w:szCs w:val="24"/>
        </w:rPr>
      </w:pPr>
      <w:r w:rsidRPr="00E2633E">
        <w:rPr>
          <w:rFonts w:hint="eastAsia"/>
          <w:sz w:val="24"/>
          <w:szCs w:val="24"/>
        </w:rPr>
        <w:t>8</w:t>
      </w:r>
      <w:r w:rsidRPr="00E2633E">
        <w:rPr>
          <w:rFonts w:hint="eastAsia"/>
          <w:sz w:val="24"/>
          <w:szCs w:val="24"/>
        </w:rPr>
        <w:t>、安全保证技术组织措施和保证体系、</w:t>
      </w:r>
    </w:p>
    <w:p w14:paraId="4664A974" w14:textId="77777777" w:rsidR="00335500" w:rsidRPr="00E2633E" w:rsidRDefault="004407E4">
      <w:pPr>
        <w:rPr>
          <w:sz w:val="24"/>
          <w:szCs w:val="24"/>
        </w:rPr>
      </w:pPr>
      <w:r w:rsidRPr="00E2633E">
        <w:rPr>
          <w:rFonts w:hint="eastAsia"/>
          <w:sz w:val="24"/>
          <w:szCs w:val="24"/>
        </w:rPr>
        <w:t>9</w:t>
      </w:r>
      <w:r w:rsidRPr="00E2633E">
        <w:rPr>
          <w:rFonts w:hint="eastAsia"/>
          <w:sz w:val="24"/>
          <w:szCs w:val="24"/>
        </w:rPr>
        <w:t>、进度保证技术组织措施和保证体系及工期承诺</w:t>
      </w:r>
    </w:p>
    <w:p w14:paraId="1EC596A4" w14:textId="77777777" w:rsidR="00335500" w:rsidRPr="00E2633E" w:rsidRDefault="004407E4">
      <w:pPr>
        <w:rPr>
          <w:sz w:val="24"/>
          <w:szCs w:val="24"/>
        </w:rPr>
      </w:pPr>
      <w:r w:rsidRPr="00E2633E">
        <w:rPr>
          <w:rFonts w:hint="eastAsia"/>
          <w:sz w:val="24"/>
          <w:szCs w:val="24"/>
        </w:rPr>
        <w:t>10</w:t>
      </w:r>
      <w:r w:rsidRPr="00E2633E">
        <w:rPr>
          <w:rFonts w:hint="eastAsia"/>
          <w:sz w:val="24"/>
          <w:szCs w:val="24"/>
        </w:rPr>
        <w:t>、降低成本技术组织措施和保证体系</w:t>
      </w:r>
    </w:p>
    <w:p w14:paraId="1D30E0B4" w14:textId="77777777" w:rsidR="00335500" w:rsidRPr="00E2633E" w:rsidRDefault="004407E4">
      <w:pPr>
        <w:rPr>
          <w:sz w:val="24"/>
          <w:szCs w:val="24"/>
        </w:rPr>
      </w:pPr>
      <w:r w:rsidRPr="00E2633E">
        <w:rPr>
          <w:rFonts w:hint="eastAsia"/>
          <w:sz w:val="24"/>
          <w:szCs w:val="24"/>
        </w:rPr>
        <w:t>11</w:t>
      </w:r>
      <w:r w:rsidRPr="00E2633E">
        <w:rPr>
          <w:rFonts w:hint="eastAsia"/>
          <w:sz w:val="24"/>
          <w:szCs w:val="24"/>
        </w:rPr>
        <w:t>、现场文明施工措施</w:t>
      </w:r>
    </w:p>
    <w:p w14:paraId="77292C09" w14:textId="77777777" w:rsidR="00335500" w:rsidRPr="00E2633E" w:rsidRDefault="004407E4">
      <w:pPr>
        <w:rPr>
          <w:sz w:val="24"/>
          <w:szCs w:val="24"/>
        </w:rPr>
      </w:pPr>
      <w:r w:rsidRPr="00E2633E">
        <w:rPr>
          <w:rFonts w:hint="eastAsia"/>
          <w:sz w:val="24"/>
          <w:szCs w:val="24"/>
        </w:rPr>
        <w:t>注：以上内容中若需要表格请供应商自行编制</w:t>
      </w:r>
    </w:p>
    <w:p w14:paraId="018B3C86" w14:textId="77777777" w:rsidR="00335500" w:rsidRPr="00E2633E" w:rsidRDefault="00335500">
      <w:pPr>
        <w:rPr>
          <w:sz w:val="24"/>
          <w:szCs w:val="24"/>
        </w:rPr>
      </w:pPr>
    </w:p>
    <w:p w14:paraId="559D9FD8" w14:textId="77777777" w:rsidR="00335500" w:rsidRPr="00E2633E" w:rsidRDefault="00335500">
      <w:pPr>
        <w:rPr>
          <w:sz w:val="24"/>
          <w:szCs w:val="24"/>
        </w:rPr>
      </w:pPr>
    </w:p>
    <w:p w14:paraId="1B0A0008" w14:textId="77777777" w:rsidR="00335500" w:rsidRPr="00E2633E" w:rsidRDefault="004407E4">
      <w:pPr>
        <w:rPr>
          <w:sz w:val="24"/>
          <w:szCs w:val="24"/>
        </w:rPr>
      </w:pPr>
      <w:r w:rsidRPr="00E2633E">
        <w:rPr>
          <w:rFonts w:hint="eastAsia"/>
          <w:sz w:val="24"/>
          <w:szCs w:val="24"/>
        </w:rPr>
        <w:t>（其它供应商认为有必要的资料和表格）</w:t>
      </w:r>
    </w:p>
    <w:p w14:paraId="69AFFAAF" w14:textId="77777777" w:rsidR="00335500" w:rsidRPr="00E2633E" w:rsidRDefault="00335500">
      <w:pPr>
        <w:rPr>
          <w:sz w:val="24"/>
          <w:szCs w:val="24"/>
        </w:rPr>
      </w:pPr>
    </w:p>
    <w:p w14:paraId="1F310C3A" w14:textId="77777777" w:rsidR="00335500" w:rsidRPr="00E2633E" w:rsidRDefault="00335500">
      <w:pPr>
        <w:rPr>
          <w:sz w:val="24"/>
          <w:szCs w:val="24"/>
        </w:rPr>
      </w:pPr>
    </w:p>
    <w:p w14:paraId="37AEE231" w14:textId="77777777" w:rsidR="00335500" w:rsidRPr="00E2633E" w:rsidRDefault="00335500">
      <w:pPr>
        <w:rPr>
          <w:sz w:val="24"/>
          <w:szCs w:val="24"/>
        </w:rPr>
      </w:pPr>
    </w:p>
    <w:p w14:paraId="4B283277" w14:textId="77777777" w:rsidR="00335500" w:rsidRPr="00E2633E" w:rsidRDefault="00335500">
      <w:pPr>
        <w:rPr>
          <w:sz w:val="24"/>
          <w:szCs w:val="24"/>
        </w:rPr>
      </w:pPr>
    </w:p>
    <w:p w14:paraId="6024CFB4" w14:textId="77777777" w:rsidR="00335500" w:rsidRPr="00E2633E" w:rsidRDefault="00335500">
      <w:pPr>
        <w:rPr>
          <w:sz w:val="24"/>
          <w:szCs w:val="24"/>
        </w:rPr>
      </w:pPr>
    </w:p>
    <w:p w14:paraId="7F410960" w14:textId="77777777" w:rsidR="00335500" w:rsidRPr="00E2633E" w:rsidRDefault="00335500">
      <w:pPr>
        <w:rPr>
          <w:sz w:val="24"/>
          <w:szCs w:val="24"/>
        </w:rPr>
      </w:pPr>
    </w:p>
    <w:p w14:paraId="7D1191AC" w14:textId="77777777" w:rsidR="00335500" w:rsidRPr="00E2633E" w:rsidRDefault="00335500">
      <w:pPr>
        <w:rPr>
          <w:sz w:val="24"/>
          <w:szCs w:val="24"/>
        </w:rPr>
      </w:pPr>
    </w:p>
    <w:p w14:paraId="260E5F9C" w14:textId="77777777" w:rsidR="00335500" w:rsidRPr="00E2633E" w:rsidRDefault="00335500">
      <w:pPr>
        <w:rPr>
          <w:sz w:val="24"/>
          <w:szCs w:val="24"/>
        </w:rPr>
      </w:pPr>
    </w:p>
    <w:p w14:paraId="10769B59" w14:textId="77777777" w:rsidR="00335500" w:rsidRPr="00E2633E" w:rsidRDefault="00335500">
      <w:pPr>
        <w:rPr>
          <w:sz w:val="24"/>
          <w:szCs w:val="24"/>
        </w:rPr>
      </w:pPr>
    </w:p>
    <w:p w14:paraId="3132573C" w14:textId="77777777" w:rsidR="00335500" w:rsidRPr="00E2633E" w:rsidRDefault="00335500">
      <w:pPr>
        <w:rPr>
          <w:sz w:val="24"/>
          <w:szCs w:val="24"/>
        </w:rPr>
      </w:pPr>
    </w:p>
    <w:p w14:paraId="73497196" w14:textId="77777777" w:rsidR="00335500" w:rsidRPr="00E2633E" w:rsidRDefault="004407E4">
      <w:pPr>
        <w:widowControl/>
        <w:jc w:val="left"/>
        <w:rPr>
          <w:sz w:val="24"/>
          <w:szCs w:val="24"/>
        </w:rPr>
      </w:pPr>
      <w:r w:rsidRPr="00E2633E">
        <w:rPr>
          <w:sz w:val="24"/>
          <w:szCs w:val="24"/>
        </w:rPr>
        <w:br w:type="page"/>
      </w:r>
    </w:p>
    <w:p w14:paraId="63976AB2" w14:textId="77777777" w:rsidR="00335500" w:rsidRPr="00E2633E" w:rsidRDefault="004407E4">
      <w:pPr>
        <w:jc w:val="center"/>
        <w:rPr>
          <w:sz w:val="44"/>
          <w:szCs w:val="44"/>
        </w:rPr>
      </w:pPr>
      <w:r w:rsidRPr="00E2633E">
        <w:rPr>
          <w:rFonts w:hint="eastAsia"/>
          <w:sz w:val="44"/>
          <w:szCs w:val="44"/>
        </w:rPr>
        <w:lastRenderedPageBreak/>
        <w:t>退保证金的函</w:t>
      </w:r>
    </w:p>
    <w:p w14:paraId="42E51B63" w14:textId="77777777" w:rsidR="00335500" w:rsidRPr="00E2633E" w:rsidRDefault="00335500">
      <w:pPr>
        <w:rPr>
          <w:sz w:val="24"/>
          <w:szCs w:val="24"/>
        </w:rPr>
      </w:pPr>
    </w:p>
    <w:p w14:paraId="6A586DF1" w14:textId="77777777" w:rsidR="00335500" w:rsidRPr="00E2633E" w:rsidRDefault="004407E4">
      <w:pPr>
        <w:rPr>
          <w:sz w:val="24"/>
          <w:szCs w:val="24"/>
        </w:rPr>
      </w:pPr>
      <w:r w:rsidRPr="00E2633E">
        <w:rPr>
          <w:rFonts w:hint="eastAsia"/>
          <w:sz w:val="24"/>
          <w:szCs w:val="24"/>
          <w:u w:val="single"/>
        </w:rPr>
        <w:t>招标一部</w:t>
      </w:r>
      <w:r w:rsidRPr="00E2633E">
        <w:rPr>
          <w:rFonts w:hint="eastAsia"/>
          <w:sz w:val="24"/>
          <w:szCs w:val="24"/>
        </w:rPr>
        <w:t>（收）：</w:t>
      </w:r>
    </w:p>
    <w:p w14:paraId="5D7EB39B" w14:textId="77777777" w:rsidR="00335500" w:rsidRPr="00E2633E" w:rsidRDefault="00335500">
      <w:pPr>
        <w:rPr>
          <w:sz w:val="24"/>
          <w:szCs w:val="24"/>
        </w:rPr>
      </w:pPr>
    </w:p>
    <w:p w14:paraId="60BD2137" w14:textId="77777777" w:rsidR="00335500" w:rsidRPr="00E2633E" w:rsidRDefault="004407E4">
      <w:pPr>
        <w:rPr>
          <w:sz w:val="24"/>
          <w:szCs w:val="24"/>
          <w:u w:val="single"/>
        </w:rPr>
      </w:pPr>
      <w:r w:rsidRPr="00E2633E">
        <w:rPr>
          <w:rFonts w:hint="eastAsia"/>
          <w:sz w:val="24"/>
          <w:szCs w:val="24"/>
        </w:rPr>
        <w:t>公司名称：</w:t>
      </w:r>
      <w:r w:rsidRPr="00E2633E">
        <w:rPr>
          <w:sz w:val="24"/>
          <w:szCs w:val="24"/>
          <w:u w:val="single"/>
        </w:rPr>
        <w:t xml:space="preserve">                                            </w:t>
      </w:r>
    </w:p>
    <w:p w14:paraId="52B02800" w14:textId="77777777" w:rsidR="00335500" w:rsidRPr="00E2633E" w:rsidRDefault="004407E4">
      <w:pPr>
        <w:rPr>
          <w:sz w:val="24"/>
          <w:szCs w:val="24"/>
          <w:u w:val="single"/>
        </w:rPr>
      </w:pPr>
      <w:r w:rsidRPr="00E2633E">
        <w:rPr>
          <w:rFonts w:hint="eastAsia"/>
          <w:sz w:val="24"/>
          <w:szCs w:val="24"/>
        </w:rPr>
        <w:t>开户行名称：</w:t>
      </w:r>
      <w:r w:rsidRPr="00E2633E">
        <w:rPr>
          <w:sz w:val="24"/>
          <w:szCs w:val="24"/>
          <w:u w:val="single"/>
        </w:rPr>
        <w:t xml:space="preserve">                                          </w:t>
      </w:r>
    </w:p>
    <w:p w14:paraId="4AFB6CDA" w14:textId="77777777" w:rsidR="00335500" w:rsidRPr="00E2633E" w:rsidRDefault="004407E4">
      <w:pPr>
        <w:rPr>
          <w:sz w:val="24"/>
          <w:szCs w:val="24"/>
          <w:u w:val="single"/>
        </w:rPr>
      </w:pPr>
      <w:r w:rsidRPr="00E2633E">
        <w:rPr>
          <w:rFonts w:hint="eastAsia"/>
          <w:sz w:val="24"/>
          <w:szCs w:val="24"/>
        </w:rPr>
        <w:t>账号（基本账户）：</w:t>
      </w:r>
      <w:r w:rsidRPr="00E2633E">
        <w:rPr>
          <w:sz w:val="24"/>
          <w:szCs w:val="24"/>
          <w:u w:val="single"/>
        </w:rPr>
        <w:t xml:space="preserve">                                     </w:t>
      </w:r>
    </w:p>
    <w:p w14:paraId="2A8BD3C5" w14:textId="77777777" w:rsidR="00335500" w:rsidRPr="00E2633E" w:rsidRDefault="004407E4">
      <w:pPr>
        <w:rPr>
          <w:sz w:val="24"/>
          <w:szCs w:val="24"/>
        </w:rPr>
      </w:pPr>
      <w:r w:rsidRPr="00E2633E">
        <w:rPr>
          <w:rFonts w:hint="eastAsia"/>
          <w:sz w:val="24"/>
          <w:szCs w:val="24"/>
        </w:rPr>
        <w:t>税</w:t>
      </w:r>
      <w:r w:rsidRPr="00E2633E">
        <w:rPr>
          <w:sz w:val="24"/>
          <w:szCs w:val="24"/>
        </w:rPr>
        <w:t xml:space="preserve">      </w:t>
      </w:r>
      <w:r w:rsidRPr="00E2633E">
        <w:rPr>
          <w:rFonts w:hint="eastAsia"/>
          <w:sz w:val="24"/>
          <w:szCs w:val="24"/>
        </w:rPr>
        <w:t>号：</w:t>
      </w:r>
      <w:r w:rsidRPr="00E2633E">
        <w:rPr>
          <w:sz w:val="24"/>
          <w:szCs w:val="24"/>
          <w:u w:val="single"/>
        </w:rPr>
        <w:t xml:space="preserve">                                          </w:t>
      </w:r>
    </w:p>
    <w:p w14:paraId="5147E79C" w14:textId="77777777" w:rsidR="00335500" w:rsidRPr="00E2633E" w:rsidRDefault="004407E4">
      <w:pPr>
        <w:rPr>
          <w:sz w:val="24"/>
          <w:szCs w:val="24"/>
          <w:u w:val="single"/>
        </w:rPr>
      </w:pPr>
      <w:r w:rsidRPr="00E2633E">
        <w:rPr>
          <w:rFonts w:hint="eastAsia"/>
          <w:sz w:val="24"/>
          <w:szCs w:val="24"/>
        </w:rPr>
        <w:t>联系人姓名：</w:t>
      </w:r>
      <w:r w:rsidRPr="00E2633E">
        <w:rPr>
          <w:sz w:val="24"/>
          <w:szCs w:val="24"/>
          <w:u w:val="single"/>
        </w:rPr>
        <w:t xml:space="preserve">                                          </w:t>
      </w:r>
    </w:p>
    <w:p w14:paraId="4E8D2A9B" w14:textId="77777777" w:rsidR="00335500" w:rsidRPr="00E2633E" w:rsidRDefault="004407E4">
      <w:pPr>
        <w:rPr>
          <w:sz w:val="24"/>
          <w:szCs w:val="24"/>
          <w:u w:val="single"/>
        </w:rPr>
      </w:pPr>
      <w:r w:rsidRPr="00E2633E">
        <w:rPr>
          <w:rFonts w:hint="eastAsia"/>
          <w:sz w:val="24"/>
          <w:szCs w:val="24"/>
        </w:rPr>
        <w:t>联系电话：</w:t>
      </w:r>
      <w:r w:rsidRPr="00E2633E">
        <w:rPr>
          <w:sz w:val="24"/>
          <w:szCs w:val="24"/>
          <w:u w:val="single"/>
        </w:rPr>
        <w:t xml:space="preserve">                                            </w:t>
      </w:r>
    </w:p>
    <w:p w14:paraId="18A85B78" w14:textId="77777777" w:rsidR="00335500" w:rsidRPr="00E2633E" w:rsidRDefault="004407E4">
      <w:pPr>
        <w:rPr>
          <w:sz w:val="24"/>
          <w:szCs w:val="24"/>
          <w:u w:val="single"/>
        </w:rPr>
      </w:pPr>
      <w:r w:rsidRPr="00E2633E">
        <w:rPr>
          <w:rFonts w:hint="eastAsia"/>
          <w:sz w:val="24"/>
          <w:szCs w:val="24"/>
        </w:rPr>
        <w:t>投标项目名称：</w:t>
      </w:r>
      <w:r w:rsidRPr="00E2633E">
        <w:rPr>
          <w:sz w:val="24"/>
          <w:szCs w:val="24"/>
          <w:u w:val="single"/>
        </w:rPr>
        <w:t xml:space="preserve">                                        </w:t>
      </w:r>
    </w:p>
    <w:p w14:paraId="0DC9D84C" w14:textId="77777777" w:rsidR="00335500" w:rsidRPr="00E2633E" w:rsidRDefault="004407E4">
      <w:pPr>
        <w:rPr>
          <w:sz w:val="24"/>
          <w:szCs w:val="24"/>
          <w:u w:val="single"/>
        </w:rPr>
      </w:pPr>
      <w:r w:rsidRPr="00E2633E">
        <w:rPr>
          <w:rFonts w:hint="eastAsia"/>
          <w:sz w:val="24"/>
          <w:szCs w:val="24"/>
        </w:rPr>
        <w:t>投标项目编号：</w:t>
      </w:r>
      <w:r w:rsidRPr="00E2633E">
        <w:rPr>
          <w:sz w:val="24"/>
          <w:szCs w:val="24"/>
          <w:u w:val="single"/>
        </w:rPr>
        <w:t xml:space="preserve">                                        </w:t>
      </w:r>
    </w:p>
    <w:p w14:paraId="137B9CF3" w14:textId="77777777" w:rsidR="00335500" w:rsidRPr="00E2633E" w:rsidRDefault="004407E4">
      <w:pPr>
        <w:rPr>
          <w:sz w:val="24"/>
          <w:szCs w:val="24"/>
          <w:u w:val="single"/>
        </w:rPr>
      </w:pPr>
      <w:r w:rsidRPr="00E2633E">
        <w:rPr>
          <w:rFonts w:hint="eastAsia"/>
          <w:sz w:val="24"/>
          <w:szCs w:val="24"/>
        </w:rPr>
        <w:t>投标保证金的形式：</w:t>
      </w:r>
      <w:r w:rsidRPr="00E2633E">
        <w:rPr>
          <w:sz w:val="24"/>
          <w:szCs w:val="24"/>
          <w:u w:val="single"/>
        </w:rPr>
        <w:t xml:space="preserve">              </w:t>
      </w:r>
      <w:r w:rsidRPr="00E2633E">
        <w:rPr>
          <w:rFonts w:hint="eastAsia"/>
          <w:sz w:val="24"/>
          <w:szCs w:val="24"/>
        </w:rPr>
        <w:t>（电汇、网银、现金存款单等）</w:t>
      </w:r>
    </w:p>
    <w:p w14:paraId="0840D8BE" w14:textId="77777777" w:rsidR="00335500" w:rsidRPr="00E2633E" w:rsidRDefault="004407E4">
      <w:pPr>
        <w:rPr>
          <w:sz w:val="24"/>
          <w:szCs w:val="24"/>
          <w:u w:val="single"/>
        </w:rPr>
      </w:pPr>
      <w:r w:rsidRPr="00E2633E">
        <w:rPr>
          <w:rFonts w:hint="eastAsia"/>
          <w:sz w:val="24"/>
          <w:szCs w:val="24"/>
        </w:rPr>
        <w:t>投标保证金的金额：</w:t>
      </w:r>
      <w:r w:rsidRPr="00E2633E">
        <w:rPr>
          <w:sz w:val="24"/>
          <w:szCs w:val="24"/>
          <w:u w:val="single"/>
        </w:rPr>
        <w:t xml:space="preserve">                                          </w:t>
      </w:r>
    </w:p>
    <w:p w14:paraId="3AC7A8EC" w14:textId="77777777" w:rsidR="00335500" w:rsidRPr="00E2633E" w:rsidRDefault="004407E4">
      <w:pPr>
        <w:rPr>
          <w:sz w:val="24"/>
          <w:szCs w:val="24"/>
        </w:rPr>
      </w:pPr>
      <w:r w:rsidRPr="00E2633E">
        <w:rPr>
          <w:rFonts w:hint="eastAsia"/>
          <w:sz w:val="24"/>
          <w:szCs w:val="24"/>
        </w:rPr>
        <w:t>（注：如果是个人姓名的汇款，请附汇款人的身份证复印件）</w:t>
      </w:r>
    </w:p>
    <w:p w14:paraId="18A82C8B" w14:textId="77777777" w:rsidR="00335500" w:rsidRPr="00E2633E" w:rsidRDefault="004407E4">
      <w:pPr>
        <w:rPr>
          <w:sz w:val="24"/>
          <w:szCs w:val="24"/>
        </w:rPr>
      </w:pPr>
      <w:r w:rsidRPr="00E2633E">
        <w:rPr>
          <w:sz w:val="24"/>
          <w:szCs w:val="24"/>
        </w:rPr>
        <w:t xml:space="preserve">  </w:t>
      </w:r>
    </w:p>
    <w:p w14:paraId="06C19CED" w14:textId="77777777" w:rsidR="00335500" w:rsidRPr="00E2633E" w:rsidRDefault="004407E4">
      <w:pPr>
        <w:rPr>
          <w:sz w:val="24"/>
          <w:szCs w:val="24"/>
        </w:rPr>
      </w:pPr>
      <w:r w:rsidRPr="00E2633E">
        <w:rPr>
          <w:rFonts w:hint="eastAsia"/>
          <w:sz w:val="24"/>
          <w:szCs w:val="24"/>
        </w:rPr>
        <w:t>备注：</w:t>
      </w:r>
      <w:r w:rsidRPr="00E2633E">
        <w:rPr>
          <w:rFonts w:hint="eastAsia"/>
          <w:b/>
          <w:bCs/>
          <w:sz w:val="28"/>
          <w:szCs w:val="28"/>
        </w:rPr>
        <w:t>请将以上退款信息加盖公章与转账凭证以及开户行许可证单独密封，开标时一同递交至新疆招标有限公司工作人员</w:t>
      </w:r>
      <w:r w:rsidRPr="00E2633E">
        <w:rPr>
          <w:rFonts w:hint="eastAsia"/>
          <w:sz w:val="24"/>
          <w:szCs w:val="24"/>
        </w:rPr>
        <w:t>，中标公示期满后，在</w:t>
      </w:r>
      <w:r w:rsidRPr="00E2633E">
        <w:rPr>
          <w:rFonts w:hint="eastAsia"/>
          <w:sz w:val="24"/>
          <w:szCs w:val="24"/>
        </w:rPr>
        <w:t>5</w:t>
      </w:r>
      <w:r w:rsidRPr="00E2633E">
        <w:rPr>
          <w:rFonts w:hint="eastAsia"/>
          <w:sz w:val="24"/>
          <w:szCs w:val="24"/>
        </w:rPr>
        <w:t>个工作日内，将投标保证金余额电汇至投标单位的基本账户。</w:t>
      </w:r>
    </w:p>
    <w:p w14:paraId="4CADEE10" w14:textId="77777777" w:rsidR="00335500" w:rsidRPr="00E2633E" w:rsidRDefault="004407E4">
      <w:pPr>
        <w:jc w:val="left"/>
        <w:rPr>
          <w:sz w:val="24"/>
          <w:szCs w:val="24"/>
        </w:rPr>
      </w:pPr>
      <w:r w:rsidRPr="00E2633E">
        <w:rPr>
          <w:rFonts w:hint="eastAsia"/>
          <w:sz w:val="24"/>
          <w:szCs w:val="24"/>
        </w:rPr>
        <w:t>公</w:t>
      </w:r>
      <w:r w:rsidRPr="00E2633E">
        <w:rPr>
          <w:sz w:val="24"/>
          <w:szCs w:val="24"/>
        </w:rPr>
        <w:t xml:space="preserve"> </w:t>
      </w:r>
      <w:r w:rsidRPr="00E2633E">
        <w:rPr>
          <w:rFonts w:hint="eastAsia"/>
          <w:sz w:val="24"/>
          <w:szCs w:val="24"/>
        </w:rPr>
        <w:t>章</w:t>
      </w:r>
      <w:r w:rsidRPr="00E2633E">
        <w:rPr>
          <w:sz w:val="24"/>
          <w:szCs w:val="24"/>
        </w:rPr>
        <w:t>;</w:t>
      </w:r>
    </w:p>
    <w:p w14:paraId="4792BDF8" w14:textId="77777777" w:rsidR="00335500" w:rsidRPr="00E2633E" w:rsidRDefault="004407E4">
      <w:pPr>
        <w:jc w:val="left"/>
        <w:rPr>
          <w:sz w:val="24"/>
          <w:szCs w:val="24"/>
        </w:rPr>
      </w:pPr>
      <w:r w:rsidRPr="00E2633E">
        <w:rPr>
          <w:rFonts w:hint="eastAsia"/>
          <w:sz w:val="24"/>
          <w:szCs w:val="24"/>
        </w:rPr>
        <w:t>年</w:t>
      </w:r>
      <w:r w:rsidRPr="00E2633E">
        <w:rPr>
          <w:sz w:val="24"/>
          <w:szCs w:val="24"/>
        </w:rPr>
        <w:t xml:space="preserve">  </w:t>
      </w:r>
      <w:r w:rsidRPr="00E2633E">
        <w:rPr>
          <w:rFonts w:hint="eastAsia"/>
          <w:sz w:val="24"/>
          <w:szCs w:val="24"/>
        </w:rPr>
        <w:t>月</w:t>
      </w:r>
      <w:r w:rsidRPr="00E2633E">
        <w:rPr>
          <w:sz w:val="24"/>
          <w:szCs w:val="24"/>
        </w:rPr>
        <w:t xml:space="preserve">  </w:t>
      </w:r>
      <w:r w:rsidRPr="00E2633E">
        <w:rPr>
          <w:rFonts w:hint="eastAsia"/>
          <w:sz w:val="24"/>
          <w:szCs w:val="24"/>
        </w:rPr>
        <w:t>日</w:t>
      </w:r>
    </w:p>
    <w:p w14:paraId="638EAAFC" w14:textId="77777777" w:rsidR="00335500" w:rsidRPr="00E2633E" w:rsidRDefault="00335500">
      <w:pPr>
        <w:jc w:val="left"/>
        <w:rPr>
          <w:sz w:val="24"/>
          <w:szCs w:val="24"/>
        </w:rPr>
      </w:pPr>
    </w:p>
    <w:p w14:paraId="734261DB" w14:textId="77777777" w:rsidR="00335500" w:rsidRPr="00E2633E" w:rsidRDefault="00335500">
      <w:pPr>
        <w:rPr>
          <w:sz w:val="24"/>
          <w:szCs w:val="24"/>
        </w:rPr>
      </w:pPr>
    </w:p>
    <w:sectPr w:rsidR="00335500" w:rsidRPr="00E26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0B51" w14:textId="77777777" w:rsidR="00C74A58" w:rsidRDefault="00C74A58">
      <w:r>
        <w:separator/>
      </w:r>
    </w:p>
  </w:endnote>
  <w:endnote w:type="continuationSeparator" w:id="0">
    <w:p w14:paraId="00FDF70B" w14:textId="77777777" w:rsidR="00C74A58" w:rsidRDefault="00C7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TZhongsong">
    <w:altName w:val="华文中宋"/>
    <w:charset w:val="86"/>
    <w:family w:val="auto"/>
    <w:pitch w:val="variable"/>
    <w:sig w:usb0="00000287" w:usb1="080F0000" w:usb2="00000010" w:usb3="00000000" w:csb0="0004009F" w:csb1="00000000"/>
  </w:font>
  <w:font w:name="FangSong">
    <w:altName w:val="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F625" w14:textId="77777777" w:rsidR="00335500" w:rsidRDefault="0033550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CBFA" w14:textId="77777777" w:rsidR="00335500" w:rsidRDefault="0033550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78B3" w14:textId="77777777" w:rsidR="00335500" w:rsidRDefault="0033550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97CF" w14:textId="77777777" w:rsidR="00335500" w:rsidRDefault="004407E4">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DBF4" w14:textId="77777777" w:rsidR="00C74A58" w:rsidRDefault="00C74A58">
      <w:r>
        <w:separator/>
      </w:r>
    </w:p>
  </w:footnote>
  <w:footnote w:type="continuationSeparator" w:id="0">
    <w:p w14:paraId="2B4F900E" w14:textId="77777777" w:rsidR="00C74A58" w:rsidRDefault="00C7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B8A0" w14:textId="77777777" w:rsidR="00335500" w:rsidRDefault="0033550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4DAE" w14:textId="77777777" w:rsidR="00335500" w:rsidRDefault="00335500">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E6C2" w14:textId="77777777" w:rsidR="00335500" w:rsidRDefault="00335500">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3764" w14:textId="77777777" w:rsidR="00335500" w:rsidRDefault="00335500">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 w15:restartNumberingAfterBreak="0">
    <w:nsid w:val="599D43B1"/>
    <w:multiLevelType w:val="singleLevel"/>
    <w:tmpl w:val="599D43B1"/>
    <w:lvl w:ilvl="0">
      <w:start w:val="1"/>
      <w:numFmt w:val="decimal"/>
      <w:suff w:val="nothing"/>
      <w:lvlText w:val="（%1）"/>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spelling="clean" w:grammar="clean"/>
  <w:defaultTabStop w:val="420"/>
  <w:drawingGridHorizontalSpacing w:val="105"/>
  <w:drawingGridVerticalSpacing w:val="40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3118B"/>
    <w:rsid w:val="000679DE"/>
    <w:rsid w:val="00071E6E"/>
    <w:rsid w:val="0008252C"/>
    <w:rsid w:val="000A22AB"/>
    <w:rsid w:val="000A2B37"/>
    <w:rsid w:val="000C1685"/>
    <w:rsid w:val="000C736D"/>
    <w:rsid w:val="000E46F4"/>
    <w:rsid w:val="000E6B84"/>
    <w:rsid w:val="000F5EAD"/>
    <w:rsid w:val="0010216F"/>
    <w:rsid w:val="00104565"/>
    <w:rsid w:val="00110D03"/>
    <w:rsid w:val="00121055"/>
    <w:rsid w:val="001233F6"/>
    <w:rsid w:val="001309FE"/>
    <w:rsid w:val="0016327F"/>
    <w:rsid w:val="00173BC3"/>
    <w:rsid w:val="00175054"/>
    <w:rsid w:val="001C6F16"/>
    <w:rsid w:val="0026275A"/>
    <w:rsid w:val="00264E14"/>
    <w:rsid w:val="0027180C"/>
    <w:rsid w:val="00292929"/>
    <w:rsid w:val="002A0A7B"/>
    <w:rsid w:val="002C6FDD"/>
    <w:rsid w:val="002F041A"/>
    <w:rsid w:val="002F6592"/>
    <w:rsid w:val="00307E5B"/>
    <w:rsid w:val="00320FE8"/>
    <w:rsid w:val="00325EF5"/>
    <w:rsid w:val="00335500"/>
    <w:rsid w:val="00335ABA"/>
    <w:rsid w:val="0033717F"/>
    <w:rsid w:val="003541BD"/>
    <w:rsid w:val="0035530D"/>
    <w:rsid w:val="00364259"/>
    <w:rsid w:val="00375A1D"/>
    <w:rsid w:val="00380318"/>
    <w:rsid w:val="00383F4A"/>
    <w:rsid w:val="003A07F4"/>
    <w:rsid w:val="003B3CDB"/>
    <w:rsid w:val="003C1DE5"/>
    <w:rsid w:val="003C79A8"/>
    <w:rsid w:val="003D5A04"/>
    <w:rsid w:val="003E3C36"/>
    <w:rsid w:val="00401602"/>
    <w:rsid w:val="004407E4"/>
    <w:rsid w:val="004444A1"/>
    <w:rsid w:val="00453AA7"/>
    <w:rsid w:val="00461D7D"/>
    <w:rsid w:val="00472150"/>
    <w:rsid w:val="00486495"/>
    <w:rsid w:val="0049332E"/>
    <w:rsid w:val="0049578C"/>
    <w:rsid w:val="004A467F"/>
    <w:rsid w:val="004B5AF2"/>
    <w:rsid w:val="004B7E06"/>
    <w:rsid w:val="004D0902"/>
    <w:rsid w:val="004F5D65"/>
    <w:rsid w:val="00504456"/>
    <w:rsid w:val="005503D7"/>
    <w:rsid w:val="005537E9"/>
    <w:rsid w:val="00561F8C"/>
    <w:rsid w:val="005942A6"/>
    <w:rsid w:val="00594454"/>
    <w:rsid w:val="005B5EEC"/>
    <w:rsid w:val="0060004F"/>
    <w:rsid w:val="00623EB8"/>
    <w:rsid w:val="0063527A"/>
    <w:rsid w:val="0063551C"/>
    <w:rsid w:val="00677362"/>
    <w:rsid w:val="006A55A4"/>
    <w:rsid w:val="006C440C"/>
    <w:rsid w:val="006C4B80"/>
    <w:rsid w:val="006C55BF"/>
    <w:rsid w:val="006D080B"/>
    <w:rsid w:val="006E4350"/>
    <w:rsid w:val="0071422D"/>
    <w:rsid w:val="00720369"/>
    <w:rsid w:val="00722A0C"/>
    <w:rsid w:val="0073396F"/>
    <w:rsid w:val="0073596C"/>
    <w:rsid w:val="00761594"/>
    <w:rsid w:val="007718E0"/>
    <w:rsid w:val="007878B5"/>
    <w:rsid w:val="00795A05"/>
    <w:rsid w:val="007F3267"/>
    <w:rsid w:val="008023B5"/>
    <w:rsid w:val="00803F54"/>
    <w:rsid w:val="00810572"/>
    <w:rsid w:val="00821107"/>
    <w:rsid w:val="008370A6"/>
    <w:rsid w:val="0085540B"/>
    <w:rsid w:val="008771CA"/>
    <w:rsid w:val="00877C80"/>
    <w:rsid w:val="008B64F4"/>
    <w:rsid w:val="008F33CE"/>
    <w:rsid w:val="00907CDB"/>
    <w:rsid w:val="0095302C"/>
    <w:rsid w:val="0096245C"/>
    <w:rsid w:val="00982599"/>
    <w:rsid w:val="009A674E"/>
    <w:rsid w:val="009D694C"/>
    <w:rsid w:val="009E6810"/>
    <w:rsid w:val="009F3C33"/>
    <w:rsid w:val="00A05D86"/>
    <w:rsid w:val="00A17FE9"/>
    <w:rsid w:val="00A314F5"/>
    <w:rsid w:val="00A3202F"/>
    <w:rsid w:val="00A36883"/>
    <w:rsid w:val="00AB6472"/>
    <w:rsid w:val="00AB7767"/>
    <w:rsid w:val="00AC4575"/>
    <w:rsid w:val="00AD5A4E"/>
    <w:rsid w:val="00AF4D85"/>
    <w:rsid w:val="00B0163D"/>
    <w:rsid w:val="00B06DEE"/>
    <w:rsid w:val="00B11CC3"/>
    <w:rsid w:val="00B21003"/>
    <w:rsid w:val="00B23E72"/>
    <w:rsid w:val="00B42C2B"/>
    <w:rsid w:val="00B5196F"/>
    <w:rsid w:val="00B6043E"/>
    <w:rsid w:val="00B63F2B"/>
    <w:rsid w:val="00B91930"/>
    <w:rsid w:val="00B94CC6"/>
    <w:rsid w:val="00BA0BEE"/>
    <w:rsid w:val="00BA2507"/>
    <w:rsid w:val="00BA609B"/>
    <w:rsid w:val="00BC0A56"/>
    <w:rsid w:val="00BC3E09"/>
    <w:rsid w:val="00BD6A67"/>
    <w:rsid w:val="00C417A9"/>
    <w:rsid w:val="00C477FB"/>
    <w:rsid w:val="00C63B35"/>
    <w:rsid w:val="00C703E8"/>
    <w:rsid w:val="00C74A58"/>
    <w:rsid w:val="00C842FF"/>
    <w:rsid w:val="00C94EDE"/>
    <w:rsid w:val="00CA016E"/>
    <w:rsid w:val="00CA2AF0"/>
    <w:rsid w:val="00CB348B"/>
    <w:rsid w:val="00CC400D"/>
    <w:rsid w:val="00CD30AA"/>
    <w:rsid w:val="00CE4D7C"/>
    <w:rsid w:val="00D4051B"/>
    <w:rsid w:val="00D4540B"/>
    <w:rsid w:val="00D475DE"/>
    <w:rsid w:val="00D5335B"/>
    <w:rsid w:val="00D70EDB"/>
    <w:rsid w:val="00D85E7E"/>
    <w:rsid w:val="00DA1609"/>
    <w:rsid w:val="00DC5BED"/>
    <w:rsid w:val="00DC65C6"/>
    <w:rsid w:val="00DD0EF8"/>
    <w:rsid w:val="00DF6BF1"/>
    <w:rsid w:val="00DF6FA1"/>
    <w:rsid w:val="00E02B3F"/>
    <w:rsid w:val="00E1531C"/>
    <w:rsid w:val="00E24051"/>
    <w:rsid w:val="00E2633E"/>
    <w:rsid w:val="00E42198"/>
    <w:rsid w:val="00E43DC8"/>
    <w:rsid w:val="00E444ED"/>
    <w:rsid w:val="00E44755"/>
    <w:rsid w:val="00E521BB"/>
    <w:rsid w:val="00EA3E7B"/>
    <w:rsid w:val="00EB1F43"/>
    <w:rsid w:val="00EB356A"/>
    <w:rsid w:val="00ED1083"/>
    <w:rsid w:val="00EE29B1"/>
    <w:rsid w:val="00F16BC9"/>
    <w:rsid w:val="00F2309E"/>
    <w:rsid w:val="00F30F66"/>
    <w:rsid w:val="00F62BD6"/>
    <w:rsid w:val="00F859B9"/>
    <w:rsid w:val="00F979E1"/>
    <w:rsid w:val="00FA42B3"/>
    <w:rsid w:val="00FB2C99"/>
    <w:rsid w:val="00FD1066"/>
    <w:rsid w:val="00FD14A7"/>
    <w:rsid w:val="00FF3934"/>
    <w:rsid w:val="143E65C0"/>
    <w:rsid w:val="2D783A8A"/>
    <w:rsid w:val="3C222B7C"/>
    <w:rsid w:val="50604931"/>
    <w:rsid w:val="59EA3771"/>
    <w:rsid w:val="5E5B7D6A"/>
    <w:rsid w:val="6D126E8D"/>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AA68D"/>
  <w15:docId w15:val="{E8FD0F3C-4758-41D3-A4A9-329C4422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1"/>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99"/>
    <w:semiHidden/>
    <w:unhideWhenUsed/>
    <w:qFormat/>
    <w:pPr>
      <w:ind w:leftChars="1200" w:left="2520"/>
    </w:pPr>
    <w:rPr>
      <w:rFonts w:ascii="Calibri" w:hAnsi="Calibri"/>
      <w:szCs w:val="22"/>
    </w:rPr>
  </w:style>
  <w:style w:type="paragraph" w:styleId="a3">
    <w:name w:val="Normal Indent"/>
    <w:basedOn w:val="a"/>
    <w:unhideWhenUsed/>
    <w:qFormat/>
    <w:pPr>
      <w:ind w:firstLineChars="200" w:firstLine="420"/>
    </w:pPr>
    <w:rPr>
      <w:szCs w:val="24"/>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iPriority w:val="99"/>
    <w:semiHidden/>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qFormat/>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0"/>
    <w:uiPriority w:val="99"/>
    <w:semiHidden/>
    <w:unhideWhenUsed/>
    <w:qFormat/>
    <w:rPr>
      <w:kern w:val="0"/>
      <w:sz w:val="24"/>
      <w:szCs w:val="20"/>
    </w:rPr>
  </w:style>
  <w:style w:type="character" w:styleId="aff0">
    <w:name w:val="FollowedHyperlink"/>
    <w:semiHidden/>
    <w:unhideWhenUsed/>
    <w:qFormat/>
    <w:rPr>
      <w:color w:val="800080"/>
      <w:kern w:val="0"/>
      <w:sz w:val="24"/>
      <w:szCs w:val="20"/>
      <w:u w:val="single"/>
    </w:rPr>
  </w:style>
  <w:style w:type="character" w:styleId="aff1">
    <w:name w:val="Emphasis"/>
    <w:uiPriority w:val="99"/>
    <w:qFormat/>
    <w:rPr>
      <w:i/>
    </w:rPr>
  </w:style>
  <w:style w:type="character" w:styleId="aff2">
    <w:name w:val="Hyperlink"/>
    <w:uiPriority w:val="99"/>
    <w:unhideWhenUsed/>
    <w:qFormat/>
    <w:rPr>
      <w:color w:val="0000FF"/>
      <w:kern w:val="0"/>
      <w:sz w:val="24"/>
      <w:szCs w:val="20"/>
      <w:u w:val="single"/>
    </w:rPr>
  </w:style>
  <w:style w:type="character" w:styleId="aff3">
    <w:name w:val="annotation reference"/>
    <w:uiPriority w:val="99"/>
    <w:semiHidden/>
    <w:unhideWhenUsed/>
    <w:qFormat/>
    <w:rPr>
      <w:sz w:val="21"/>
      <w:szCs w:val="21"/>
    </w:rPr>
  </w:style>
  <w:style w:type="character" w:customStyle="1" w:styleId="af7">
    <w:name w:val="页眉 字符"/>
    <w:basedOn w:val="a0"/>
    <w:link w:val="af6"/>
    <w:uiPriority w:val="99"/>
    <w:qFormat/>
    <w:rPr>
      <w:sz w:val="18"/>
      <w:szCs w:val="18"/>
    </w:rPr>
  </w:style>
  <w:style w:type="character" w:customStyle="1" w:styleId="af5">
    <w:name w:val="页脚 字符"/>
    <w:basedOn w:val="a0"/>
    <w:link w:val="af4"/>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1">
    <w:name w:val="标题 5 字符1"/>
    <w:basedOn w:val="a0"/>
    <w:link w:val="5"/>
    <w:qFormat/>
    <w:rPr>
      <w:rFonts w:ascii="Times New Roman" w:eastAsia="Arial Unicode MS" w:hAnsi="Times New Roman" w:cs="Times New Roman"/>
      <w:b/>
      <w:kern w:val="0"/>
      <w:sz w:val="28"/>
      <w:szCs w:val="20"/>
    </w:rPr>
  </w:style>
  <w:style w:type="character" w:customStyle="1" w:styleId="61">
    <w:name w:val="标题 6 字符1"/>
    <w:basedOn w:val="a0"/>
    <w:link w:val="6"/>
    <w:uiPriority w:val="9"/>
    <w:semiHidden/>
    <w:qFormat/>
    <w:rPr>
      <w:rFonts w:ascii="Arial" w:eastAsia="黑体" w:hAnsi="Arial" w:cs="Times New Roman"/>
      <w:b/>
      <w:kern w:val="0"/>
      <w:sz w:val="24"/>
      <w:szCs w:val="20"/>
    </w:rPr>
  </w:style>
  <w:style w:type="character" w:customStyle="1" w:styleId="71">
    <w:name w:val="标题 7 字符1"/>
    <w:basedOn w:val="a0"/>
    <w:link w:val="7"/>
    <w:uiPriority w:val="99"/>
    <w:semiHidden/>
    <w:qFormat/>
    <w:rPr>
      <w:rFonts w:ascii="Times New Roman" w:eastAsia="宋体" w:hAnsi="Times New Roman" w:cs="Times New Roman"/>
      <w:b/>
      <w:kern w:val="0"/>
      <w:sz w:val="24"/>
      <w:szCs w:val="20"/>
    </w:rPr>
  </w:style>
  <w:style w:type="character" w:customStyle="1" w:styleId="81">
    <w:name w:val="标题 8 字符1"/>
    <w:basedOn w:val="a0"/>
    <w:link w:val="8"/>
    <w:uiPriority w:val="99"/>
    <w:semiHidden/>
    <w:qFormat/>
    <w:rPr>
      <w:rFonts w:ascii="Arial" w:eastAsia="黑体" w:hAnsi="Arial" w:cs="Times New Roman"/>
      <w:kern w:val="0"/>
      <w:sz w:val="24"/>
      <w:szCs w:val="20"/>
    </w:rPr>
  </w:style>
  <w:style w:type="character" w:customStyle="1" w:styleId="91">
    <w:name w:val="标题 9 字符1"/>
    <w:basedOn w:val="a0"/>
    <w:link w:val="9"/>
    <w:uiPriority w:val="99"/>
    <w:semiHidden/>
    <w:qFormat/>
    <w:rPr>
      <w:rFonts w:ascii="Arial" w:eastAsia="黑体" w:hAnsi="Arial" w:cs="Times New Roman"/>
      <w:kern w:val="0"/>
      <w:szCs w:val="20"/>
    </w:rPr>
  </w:style>
  <w:style w:type="character" w:customStyle="1" w:styleId="HTML1">
    <w:name w:val="HTML 预设格式 字符1"/>
    <w:basedOn w:val="a0"/>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0"/>
    <w:semiHidden/>
    <w:qFormat/>
    <w:rPr>
      <w:rFonts w:ascii="Times New Roman" w:eastAsia="宋体" w:hAnsi="Times New Roman" w:cs="Times New Roman"/>
      <w:szCs w:val="20"/>
    </w:rPr>
  </w:style>
  <w:style w:type="character" w:customStyle="1" w:styleId="14">
    <w:name w:val="标题 字符1"/>
    <w:basedOn w:val="a0"/>
    <w:link w:val="afb"/>
    <w:uiPriority w:val="99"/>
    <w:qFormat/>
    <w:rPr>
      <w:rFonts w:ascii="新宋体" w:eastAsia="新宋体" w:hAnsi="Cambria" w:cs="Times New Roman"/>
      <w:b/>
      <w:bCs/>
      <w:sz w:val="40"/>
      <w:szCs w:val="32"/>
    </w:rPr>
  </w:style>
  <w:style w:type="character" w:customStyle="1" w:styleId="ab">
    <w:name w:val="正文文本 字符"/>
    <w:basedOn w:val="a0"/>
    <w:link w:val="aa"/>
    <w:uiPriority w:val="99"/>
    <w:semiHidden/>
    <w:qFormat/>
    <w:rPr>
      <w:rFonts w:ascii="Arial" w:eastAsia="宋体" w:hAnsi="Arial" w:cs="Arial"/>
      <w:sz w:val="24"/>
      <w:szCs w:val="20"/>
    </w:rPr>
  </w:style>
  <w:style w:type="character" w:customStyle="1" w:styleId="ad">
    <w:name w:val="正文文本缩进 字符"/>
    <w:basedOn w:val="a0"/>
    <w:link w:val="ac"/>
    <w:uiPriority w:val="99"/>
    <w:semiHidden/>
    <w:qFormat/>
    <w:rPr>
      <w:rFonts w:ascii="宋体" w:eastAsia="宋体" w:hAnsi="宋体" w:cs="Times New Roman"/>
      <w:sz w:val="24"/>
      <w:szCs w:val="20"/>
    </w:rPr>
  </w:style>
  <w:style w:type="character" w:customStyle="1" w:styleId="12">
    <w:name w:val="副标题 字符1"/>
    <w:basedOn w:val="a0"/>
    <w:link w:val="af8"/>
    <w:uiPriority w:val="99"/>
    <w:qFormat/>
    <w:rPr>
      <w:rFonts w:ascii="Cambria" w:eastAsia="宋体" w:hAnsi="Cambria" w:cs="Times New Roman"/>
      <w:i/>
      <w:iCs/>
      <w:color w:val="4F81BD"/>
      <w:spacing w:val="15"/>
      <w:kern w:val="0"/>
      <w:sz w:val="24"/>
      <w:szCs w:val="24"/>
      <w:lang w:eastAsia="en-US"/>
    </w:rPr>
  </w:style>
  <w:style w:type="character" w:customStyle="1" w:styleId="a9">
    <w:name w:val="称呼 字符"/>
    <w:basedOn w:val="a0"/>
    <w:link w:val="a8"/>
    <w:uiPriority w:val="99"/>
    <w:semiHidden/>
    <w:qFormat/>
    <w:rPr>
      <w:rFonts w:ascii="宋体" w:eastAsia="宋体" w:hAnsi="Times New Roman" w:cs="Times New Roman"/>
      <w:b/>
      <w:sz w:val="28"/>
      <w:szCs w:val="20"/>
    </w:rPr>
  </w:style>
  <w:style w:type="character" w:customStyle="1" w:styleId="af1">
    <w:name w:val="日期 字符"/>
    <w:basedOn w:val="a0"/>
    <w:link w:val="af0"/>
    <w:uiPriority w:val="99"/>
    <w:semiHidden/>
    <w:qFormat/>
    <w:rPr>
      <w:rFonts w:ascii="Times New Roman" w:eastAsia="宋体" w:hAnsi="Times New Roman" w:cs="Times New Roman"/>
      <w:sz w:val="24"/>
      <w:szCs w:val="20"/>
    </w:rPr>
  </w:style>
  <w:style w:type="character" w:customStyle="1" w:styleId="24">
    <w:name w:val="正文文本 2 字符"/>
    <w:basedOn w:val="a0"/>
    <w:link w:val="23"/>
    <w:uiPriority w:val="99"/>
    <w:semiHidden/>
    <w:qFormat/>
    <w:rPr>
      <w:rFonts w:ascii="Times New Roman" w:eastAsia="宋体" w:hAnsi="Times New Roman" w:cs="Times New Roman"/>
      <w:b/>
      <w:sz w:val="28"/>
      <w:szCs w:val="21"/>
    </w:rPr>
  </w:style>
  <w:style w:type="character" w:customStyle="1" w:styleId="310">
    <w:name w:val="正文文本 3 字符1"/>
    <w:basedOn w:val="a0"/>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0"/>
    <w:link w:val="21"/>
    <w:uiPriority w:val="99"/>
    <w:semiHidden/>
    <w:qFormat/>
    <w:rPr>
      <w:rFonts w:ascii="宋体" w:eastAsia="宋体" w:hAnsi="宋体" w:cs="Times New Roman"/>
      <w:sz w:val="24"/>
      <w:szCs w:val="20"/>
    </w:rPr>
  </w:style>
  <w:style w:type="character" w:customStyle="1" w:styleId="33">
    <w:name w:val="正文文本缩进 3 字符"/>
    <w:basedOn w:val="a0"/>
    <w:link w:val="32"/>
    <w:uiPriority w:val="99"/>
    <w:semiHidden/>
    <w:qFormat/>
    <w:rPr>
      <w:rFonts w:ascii="Arial" w:eastAsia="宋体" w:hAnsi="Arial" w:cs="Arial"/>
      <w:b/>
      <w:bCs/>
      <w:sz w:val="24"/>
      <w:szCs w:val="20"/>
    </w:rPr>
  </w:style>
  <w:style w:type="character" w:customStyle="1" w:styleId="a6">
    <w:name w:val="文档结构图 字符"/>
    <w:basedOn w:val="a0"/>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0"/>
    <w:link w:val="ae"/>
    <w:uiPriority w:val="99"/>
    <w:semiHidden/>
    <w:qFormat/>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0"/>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qFormat/>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qFormat/>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qFormat/>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qFormat/>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qFormat/>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qFormat/>
    <w:rPr>
      <w:rFonts w:ascii="Cambria" w:eastAsia="Cambria" w:hAnsi="Cambria" w:cs="Cambria" w:hint="default"/>
      <w:i/>
      <w:color w:val="404040"/>
    </w:rPr>
  </w:style>
  <w:style w:type="character" w:customStyle="1" w:styleId="Char21">
    <w:name w:val="文档结构图 Char2"/>
    <w:uiPriority w:val="99"/>
    <w:qFormat/>
    <w:rPr>
      <w:rFonts w:ascii="宋体" w:eastAsia="宋体" w:hAnsi="Times New Roman" w:cs="Times New Roman" w:hint="eastAsia"/>
      <w:sz w:val="18"/>
      <w:szCs w:val="18"/>
    </w:rPr>
  </w:style>
  <w:style w:type="character" w:customStyle="1" w:styleId="70">
    <w:name w:val="标题 7 字符"/>
    <w:semiHidden/>
    <w:qFormat/>
    <w:rPr>
      <w:b/>
      <w:bCs/>
      <w:kern w:val="2"/>
      <w:sz w:val="24"/>
      <w:szCs w:val="24"/>
    </w:rPr>
  </w:style>
  <w:style w:type="character" w:customStyle="1" w:styleId="p21">
    <w:name w:val="p21"/>
    <w:qFormat/>
    <w:rPr>
      <w:rFonts w:ascii="Arial" w:hAnsi="Arial" w:cs="Arial" w:hint="default"/>
      <w:color w:val="333333"/>
      <w:kern w:val="0"/>
      <w:sz w:val="18"/>
      <w:szCs w:val="18"/>
      <w:u w:val="none"/>
    </w:rPr>
  </w:style>
  <w:style w:type="character" w:customStyle="1" w:styleId="34">
    <w:name w:val="正文文本 3 字符"/>
    <w:qFormat/>
    <w:rPr>
      <w:kern w:val="2"/>
      <w:sz w:val="16"/>
      <w:szCs w:val="16"/>
    </w:rPr>
  </w:style>
  <w:style w:type="character" w:customStyle="1" w:styleId="charchar9">
    <w:name w:val="charchar9"/>
    <w:qFormat/>
    <w:rPr>
      <w:rFonts w:ascii="Calibri" w:hAnsi="Calibri" w:cs="Calibri" w:hint="default"/>
    </w:rPr>
  </w:style>
  <w:style w:type="character" w:customStyle="1" w:styleId="affa">
    <w:name w:val="标题 字符"/>
    <w:qFormat/>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qFormat/>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qFormat/>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qFormat/>
    <w:rPr>
      <w:rFonts w:ascii="Times New Roman" w:hAnsi="Times New Roman" w:cs="Times New Roman" w:hint="default"/>
      <w:kern w:val="2"/>
      <w:sz w:val="24"/>
      <w:szCs w:val="24"/>
    </w:rPr>
  </w:style>
  <w:style w:type="character" w:customStyle="1" w:styleId="affc">
    <w:name w:val="批注主题 字符"/>
    <w:qFormat/>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qFormat/>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qFormat/>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qFormat/>
    <w:rPr>
      <w:kern w:val="2"/>
      <w:sz w:val="24"/>
    </w:rPr>
  </w:style>
  <w:style w:type="character" w:customStyle="1" w:styleId="80">
    <w:name w:val="标题 8 字符"/>
    <w:semiHidden/>
    <w:qFormat/>
    <w:rPr>
      <w:rFonts w:ascii="等线 Light" w:eastAsia="等线 Light" w:hAnsi="等线 Light" w:cs="Times New Roman" w:hint="eastAsia"/>
      <w:kern w:val="2"/>
      <w:sz w:val="24"/>
      <w:szCs w:val="24"/>
    </w:rPr>
  </w:style>
  <w:style w:type="character" w:customStyle="1" w:styleId="52">
    <w:name w:val="标题 5 字符"/>
    <w:qFormat/>
    <w:rPr>
      <w:b/>
      <w:bCs/>
      <w:kern w:val="2"/>
      <w:sz w:val="28"/>
      <w:szCs w:val="28"/>
    </w:rPr>
  </w:style>
  <w:style w:type="character" w:customStyle="1" w:styleId="90">
    <w:name w:val="标题 9 字符"/>
    <w:semiHidden/>
    <w:qFormat/>
    <w:rPr>
      <w:rFonts w:ascii="等线 Light" w:eastAsia="等线 Light" w:hAnsi="等线 Light" w:cs="Times New Roman" w:hint="eastAsia"/>
      <w:kern w:val="2"/>
      <w:sz w:val="21"/>
      <w:szCs w:val="21"/>
    </w:rPr>
  </w:style>
  <w:style w:type="character" w:customStyle="1" w:styleId="Char12">
    <w:name w:val="批注主题 Char1"/>
    <w:uiPriority w:val="99"/>
    <w:qFormat/>
    <w:rPr>
      <w:rFonts w:ascii="Times New Roman" w:hAnsi="Times New Roman" w:cs="Times New Roman" w:hint="default"/>
      <w:b/>
      <w:bCs/>
      <w:kern w:val="2"/>
      <w:sz w:val="24"/>
      <w:szCs w:val="24"/>
    </w:rPr>
  </w:style>
  <w:style w:type="character" w:customStyle="1" w:styleId="Char13">
    <w:name w:val="批注文字 Char1"/>
    <w:uiPriority w:val="99"/>
    <w:qFormat/>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qFormat/>
    <w:rPr>
      <w:kern w:val="2"/>
      <w:sz w:val="16"/>
    </w:rPr>
  </w:style>
  <w:style w:type="character" w:customStyle="1" w:styleId="Char24">
    <w:name w:val="批注框文本 Char2"/>
    <w:uiPriority w:val="99"/>
    <w:qFormat/>
    <w:rPr>
      <w:kern w:val="2"/>
      <w:sz w:val="18"/>
    </w:rPr>
  </w:style>
  <w:style w:type="character" w:customStyle="1" w:styleId="Char25">
    <w:name w:val="页眉 Char2"/>
    <w:qFormat/>
    <w:locked/>
    <w:rPr>
      <w:kern w:val="2"/>
      <w:sz w:val="18"/>
    </w:rPr>
  </w:style>
  <w:style w:type="character" w:customStyle="1" w:styleId="char00">
    <w:name w:val="char0"/>
    <w:qFormat/>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qFormat/>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qFormat/>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qFormat/>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qFormat/>
    <w:rPr>
      <w:rFonts w:ascii="Calibri" w:hAnsi="Calibri" w:cs="Calibri" w:hint="default"/>
    </w:rPr>
  </w:style>
  <w:style w:type="character" w:customStyle="1" w:styleId="grame">
    <w:name w:val="grame"/>
    <w:basedOn w:val="a0"/>
    <w:qFormat/>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qFormat/>
    <w:rPr>
      <w:rFonts w:ascii="Cambria" w:eastAsia="Cambria" w:hAnsi="Cambria" w:cs="Cambria" w:hint="default"/>
      <w:i/>
      <w:color w:val="404040"/>
    </w:rPr>
  </w:style>
  <w:style w:type="character" w:customStyle="1" w:styleId="charchar5">
    <w:name w:val="charchar5"/>
    <w:qFormat/>
    <w:rPr>
      <w:rFonts w:ascii="宋体" w:eastAsia="宋体" w:hAnsi="宋体" w:cs="宋体" w:hint="eastAsia"/>
    </w:rPr>
  </w:style>
  <w:style w:type="character" w:customStyle="1" w:styleId="charchar10">
    <w:name w:val="charchar10"/>
    <w:qFormat/>
    <w:rPr>
      <w:rFonts w:ascii="Calibri" w:hAnsi="Calibri" w:cs="Calibri" w:hint="default"/>
    </w:rPr>
  </w:style>
  <w:style w:type="character" w:customStyle="1" w:styleId="css21">
    <w:name w:val="css21"/>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qFormat/>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0"/>
    <w:rPr>
      <w:kern w:val="0"/>
      <w:sz w:val="24"/>
      <w:szCs w:val="20"/>
    </w:rPr>
  </w:style>
  <w:style w:type="character" w:customStyle="1" w:styleId="Char29">
    <w:name w:val="正文文本 Char2"/>
    <w:uiPriority w:val="99"/>
    <w:rPr>
      <w:kern w:val="2"/>
      <w:sz w:val="24"/>
    </w:rPr>
  </w:style>
  <w:style w:type="character" w:customStyle="1" w:styleId="charchar20">
    <w:name w:val="charchar20"/>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qFormat/>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qFormat/>
    <w:rPr>
      <w:rFonts w:ascii="Courier New" w:eastAsia="宋体" w:hAnsi="Courier New" w:cs="Courier New" w:hint="default"/>
      <w:sz w:val="20"/>
    </w:rPr>
  </w:style>
  <w:style w:type="character" w:customStyle="1" w:styleId="charchar19">
    <w:name w:val="charchar19"/>
    <w:qFormat/>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qFormat/>
    <w:rPr>
      <w:rFonts w:ascii="Arial" w:eastAsia="宋体" w:hAnsi="Arial" w:cs="Arial" w:hint="default"/>
      <w:kern w:val="2"/>
      <w:sz w:val="24"/>
      <w:szCs w:val="20"/>
      <w:lang w:val="en-US" w:eastAsia="zh-CN" w:bidi="ar-SA"/>
    </w:rPr>
  </w:style>
  <w:style w:type="character" w:customStyle="1" w:styleId="charchar4">
    <w:name w:val="charchar4"/>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qFormat/>
    <w:locked/>
    <w:rPr>
      <w:rFonts w:ascii="Arial" w:eastAsia="黑体" w:hAnsi="Arial" w:cs="Times New Roman"/>
      <w:b/>
      <w:sz w:val="32"/>
      <w:szCs w:val="20"/>
    </w:rPr>
  </w:style>
  <w:style w:type="character" w:customStyle="1" w:styleId="s">
    <w:name w:val="s"/>
    <w:basedOn w:val="a0"/>
    <w:qFormat/>
    <w:rPr>
      <w:kern w:val="0"/>
      <w:sz w:val="24"/>
      <w:szCs w:val="20"/>
    </w:rPr>
  </w:style>
  <w:style w:type="character" w:customStyle="1" w:styleId="charchar8">
    <w:name w:val="charchar8"/>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qFormat/>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qFormat/>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rPr>
      <w:rFonts w:ascii="Courier New" w:hAnsi="Courier New" w:cs="Courier New" w:hint="default"/>
      <w:kern w:val="2"/>
      <w:sz w:val="24"/>
      <w:szCs w:val="20"/>
    </w:rPr>
  </w:style>
  <w:style w:type="character" w:customStyle="1" w:styleId="11">
    <w:name w:val="批注文字 字符1"/>
    <w:basedOn w:val="a0"/>
    <w:link w:val="a7"/>
    <w:uiPriority w:val="99"/>
    <w:semiHidden/>
    <w:qFormat/>
    <w:locked/>
    <w:rPr>
      <w:rFonts w:ascii="Times New Roman" w:eastAsia="宋体" w:hAnsi="Times New Roman" w:cs="Times New Roman"/>
      <w:szCs w:val="20"/>
    </w:rPr>
  </w:style>
  <w:style w:type="character" w:customStyle="1" w:styleId="Char30">
    <w:name w:val="批注主题 Char3"/>
    <w:basedOn w:val="11"/>
    <w:uiPriority w:val="99"/>
    <w:semiHidden/>
    <w:qFormat/>
    <w:rPr>
      <w:rFonts w:ascii="Times New Roman" w:eastAsia="宋体" w:hAnsi="Times New Roman" w:cs="Times New Roman"/>
      <w:b/>
      <w:bCs/>
      <w:szCs w:val="20"/>
    </w:rPr>
  </w:style>
  <w:style w:type="character" w:customStyle="1" w:styleId="Char31">
    <w:name w:val="文档结构图 Char3"/>
    <w:basedOn w:val="a0"/>
    <w:uiPriority w:val="99"/>
    <w:semiHidden/>
    <w:qFormat/>
    <w:rPr>
      <w:rFonts w:ascii="宋体" w:eastAsia="宋体" w:hAnsi="宋体" w:hint="eastAsia"/>
      <w:kern w:val="2"/>
      <w:sz w:val="18"/>
      <w:szCs w:val="18"/>
    </w:rPr>
  </w:style>
  <w:style w:type="character" w:customStyle="1" w:styleId="3Char3">
    <w:name w:val="正文文本 3 Char3"/>
    <w:basedOn w:val="a0"/>
    <w:uiPriority w:val="99"/>
    <w:semiHidden/>
    <w:qFormat/>
    <w:rPr>
      <w:kern w:val="2"/>
      <w:sz w:val="16"/>
      <w:szCs w:val="16"/>
    </w:rPr>
  </w:style>
  <w:style w:type="character" w:customStyle="1" w:styleId="Char32">
    <w:name w:val="正文文本 Char3"/>
    <w:basedOn w:val="a0"/>
    <w:uiPriority w:val="99"/>
    <w:semiHidden/>
    <w:qFormat/>
    <w:rPr>
      <w:kern w:val="2"/>
      <w:sz w:val="21"/>
      <w:szCs w:val="20"/>
    </w:rPr>
  </w:style>
  <w:style w:type="character" w:customStyle="1" w:styleId="Char33">
    <w:name w:val="正文文本缩进 Char3"/>
    <w:basedOn w:val="a0"/>
    <w:uiPriority w:val="99"/>
    <w:semiHidden/>
    <w:qFormat/>
    <w:rPr>
      <w:kern w:val="2"/>
      <w:sz w:val="21"/>
      <w:szCs w:val="20"/>
    </w:rPr>
  </w:style>
  <w:style w:type="character" w:customStyle="1" w:styleId="HTMLChar1">
    <w:name w:val="HTML 预设格式 Char1"/>
    <w:basedOn w:val="a0"/>
    <w:uiPriority w:val="99"/>
    <w:semiHidden/>
    <w:qFormat/>
    <w:rPr>
      <w:rFonts w:ascii="Courier New" w:hAnsi="Courier New" w:cs="Courier New" w:hint="default"/>
      <w:kern w:val="2"/>
      <w:sz w:val="24"/>
      <w:szCs w:val="20"/>
    </w:rPr>
  </w:style>
  <w:style w:type="character" w:customStyle="1" w:styleId="2Char3">
    <w:name w:val="正文文本 2 Char3"/>
    <w:basedOn w:val="a0"/>
    <w:uiPriority w:val="99"/>
    <w:semiHidden/>
    <w:qFormat/>
    <w:rPr>
      <w:kern w:val="2"/>
      <w:sz w:val="21"/>
      <w:szCs w:val="20"/>
    </w:rPr>
  </w:style>
  <w:style w:type="character" w:customStyle="1" w:styleId="Char2c">
    <w:name w:val="副标题 Char2"/>
    <w:basedOn w:val="a0"/>
    <w:uiPriority w:val="11"/>
    <w:rPr>
      <w:rFonts w:asciiTheme="majorHAnsi" w:hAnsiTheme="majorHAnsi" w:cstheme="majorBidi" w:hint="default"/>
      <w:b/>
      <w:bCs/>
      <w:kern w:val="28"/>
      <w:sz w:val="32"/>
      <w:szCs w:val="32"/>
    </w:rPr>
  </w:style>
  <w:style w:type="character" w:customStyle="1" w:styleId="Char2d">
    <w:name w:val="标题 Char2"/>
    <w:basedOn w:val="a0"/>
    <w:uiPriority w:val="10"/>
    <w:qFormat/>
    <w:rPr>
      <w:rFonts w:asciiTheme="majorHAnsi" w:hAnsiTheme="majorHAnsi" w:cstheme="majorBidi" w:hint="default"/>
      <w:b/>
      <w:bCs/>
      <w:kern w:val="2"/>
      <w:sz w:val="32"/>
      <w:szCs w:val="32"/>
    </w:rPr>
  </w:style>
  <w:style w:type="character" w:customStyle="1" w:styleId="Char34">
    <w:name w:val="纯文本 Char3"/>
    <w:basedOn w:val="a0"/>
    <w:uiPriority w:val="99"/>
    <w:semiHidden/>
    <w:qFormat/>
    <w:rPr>
      <w:rFonts w:ascii="宋体" w:eastAsia="宋体" w:hAnsi="Courier New" w:cs="Courier New" w:hint="eastAsia"/>
      <w:kern w:val="2"/>
      <w:sz w:val="21"/>
      <w:szCs w:val="21"/>
    </w:rPr>
  </w:style>
  <w:style w:type="character" w:customStyle="1" w:styleId="Char40">
    <w:name w:val="批注框文本 Char4"/>
    <w:basedOn w:val="a0"/>
    <w:uiPriority w:val="99"/>
    <w:semiHidden/>
    <w:qFormat/>
    <w:rPr>
      <w:kern w:val="2"/>
      <w:sz w:val="18"/>
      <w:szCs w:val="18"/>
    </w:rPr>
  </w:style>
  <w:style w:type="character" w:customStyle="1" w:styleId="3Char30">
    <w:name w:val="正文文本缩进 3 Char3"/>
    <w:basedOn w:val="a0"/>
    <w:uiPriority w:val="99"/>
    <w:semiHidden/>
    <w:qFormat/>
    <w:rPr>
      <w:kern w:val="2"/>
      <w:sz w:val="16"/>
      <w:szCs w:val="16"/>
    </w:rPr>
  </w:style>
  <w:style w:type="character" w:customStyle="1" w:styleId="Char35">
    <w:name w:val="页眉 Char3"/>
    <w:basedOn w:val="a0"/>
    <w:uiPriority w:val="99"/>
    <w:semiHidden/>
    <w:qFormat/>
    <w:rPr>
      <w:kern w:val="2"/>
      <w:sz w:val="18"/>
      <w:szCs w:val="18"/>
    </w:rPr>
  </w:style>
  <w:style w:type="character" w:customStyle="1" w:styleId="Char1e">
    <w:name w:val="日期 Char1"/>
    <w:basedOn w:val="a0"/>
    <w:uiPriority w:val="99"/>
    <w:semiHidden/>
    <w:qFormat/>
    <w:rPr>
      <w:kern w:val="2"/>
      <w:sz w:val="21"/>
      <w:szCs w:val="20"/>
    </w:rPr>
  </w:style>
  <w:style w:type="character" w:customStyle="1" w:styleId="Char36">
    <w:name w:val="页脚 Char3"/>
    <w:basedOn w:val="a0"/>
    <w:uiPriority w:val="99"/>
    <w:semiHidden/>
    <w:qFormat/>
    <w:rPr>
      <w:kern w:val="2"/>
      <w:sz w:val="18"/>
      <w:szCs w:val="18"/>
    </w:rPr>
  </w:style>
  <w:style w:type="character" w:customStyle="1" w:styleId="2Char30">
    <w:name w:val="正文文本缩进 2 Char3"/>
    <w:basedOn w:val="a0"/>
    <w:uiPriority w:val="99"/>
    <w:semiHidden/>
    <w:qFormat/>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STZhongsong" w:eastAsia="STZhongsong"/>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 w:type="character" w:customStyle="1" w:styleId="bookmark-item">
    <w:name w:val="bookmark-item"/>
    <w:basedOn w:val="a0"/>
    <w:rsid w:val="00F1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4791A-22D8-40E6-BA84-9332A4B4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82</Pages>
  <Words>7917</Words>
  <Characters>45131</Characters>
  <Application>Microsoft Office Word</Application>
  <DocSecurity>0</DocSecurity>
  <Lines>376</Lines>
  <Paragraphs>105</Paragraphs>
  <ScaleCrop>false</ScaleCrop>
  <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124</cp:revision>
  <cp:lastPrinted>2021-09-29T15:00:00Z</cp:lastPrinted>
  <dcterms:created xsi:type="dcterms:W3CDTF">2020-05-18T06:06:00Z</dcterms:created>
  <dcterms:modified xsi:type="dcterms:W3CDTF">2021-10-25T02:22:00Z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358BAD2F1C9E4EE9BF81CAECB21AB0E3</vt:lpwstr>
  </property>
</Properties>
</file>