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2E93" w14:textId="77777777" w:rsidR="00A6400B" w:rsidRDefault="00A6400B">
      <w:pPr>
        <w:rPr>
          <w:rStyle w:val="UserStyle1"/>
          <w:rFonts w:asciiTheme="minorEastAsia" w:eastAsiaTheme="minorEastAsia" w:hAnsiTheme="minorEastAsia" w:cstheme="minorEastAsia"/>
          <w:b/>
          <w:bCs/>
          <w:sz w:val="24"/>
        </w:rPr>
      </w:pPr>
    </w:p>
    <w:p w14:paraId="57A93E91" w14:textId="77777777" w:rsidR="004C5E59" w:rsidRDefault="00E15FE9" w:rsidP="00584E49">
      <w:pPr>
        <w:pStyle w:val="UserStyle46"/>
        <w:numPr>
          <w:ilvl w:val="0"/>
          <w:numId w:val="0"/>
        </w:numPr>
        <w:ind w:firstLineChars="400" w:firstLine="1446"/>
        <w:rPr>
          <w:rStyle w:val="UserStyle1"/>
          <w:rFonts w:asciiTheme="minorEastAsia" w:eastAsiaTheme="minorEastAsia" w:hAnsiTheme="minorEastAsia" w:cstheme="minorEastAsia"/>
          <w:kern w:val="0"/>
          <w:sz w:val="36"/>
          <w:szCs w:val="36"/>
          <w:lang w:val="zh-CN"/>
        </w:rPr>
      </w:pPr>
      <w:r w:rsidRPr="00E15FE9">
        <w:rPr>
          <w:rStyle w:val="UserStyle1"/>
          <w:rFonts w:asciiTheme="minorEastAsia" w:eastAsiaTheme="minorEastAsia" w:hAnsiTheme="minorEastAsia" w:cstheme="minorEastAsia" w:hint="eastAsia"/>
          <w:kern w:val="0"/>
          <w:sz w:val="36"/>
          <w:szCs w:val="36"/>
          <w:lang w:val="zh-CN"/>
        </w:rPr>
        <w:t>泽普县佰什干灌区渠道计量设施建设项目</w:t>
      </w:r>
    </w:p>
    <w:p w14:paraId="7317999A" w14:textId="77777777" w:rsidR="00A6400B" w:rsidRPr="00E15FE9" w:rsidRDefault="00684174">
      <w:pPr>
        <w:jc w:val="center"/>
        <w:rPr>
          <w:rStyle w:val="UserStyle1"/>
          <w:rFonts w:asciiTheme="minorEastAsia" w:eastAsiaTheme="minorEastAsia" w:hAnsiTheme="minorEastAsia" w:cstheme="minorEastAsia"/>
          <w:b/>
          <w:bCs/>
          <w:sz w:val="36"/>
          <w:szCs w:val="36"/>
        </w:rPr>
      </w:pPr>
      <w:r w:rsidRPr="00E15FE9">
        <w:rPr>
          <w:rStyle w:val="UserStyle1"/>
          <w:rFonts w:asciiTheme="minorEastAsia" w:eastAsiaTheme="minorEastAsia" w:hAnsiTheme="minorEastAsia" w:cstheme="minorEastAsia" w:hint="eastAsia"/>
          <w:b/>
          <w:bCs/>
          <w:sz w:val="36"/>
          <w:szCs w:val="36"/>
        </w:rPr>
        <w:t>招标文件</w:t>
      </w:r>
    </w:p>
    <w:p w14:paraId="6B6CA639" w14:textId="77777777" w:rsidR="00A6400B" w:rsidRDefault="00A6400B">
      <w:pPr>
        <w:jc w:val="center"/>
        <w:rPr>
          <w:rStyle w:val="UserStyle1"/>
          <w:rFonts w:asciiTheme="minorEastAsia" w:eastAsiaTheme="minorEastAsia" w:hAnsiTheme="minorEastAsia" w:cstheme="minorEastAsia"/>
          <w:b/>
          <w:bCs/>
        </w:rPr>
      </w:pPr>
    </w:p>
    <w:p w14:paraId="70425706" w14:textId="77777777" w:rsidR="00E15FE9" w:rsidRDefault="00E15FE9" w:rsidP="00E15FE9">
      <w:pPr>
        <w:rPr>
          <w:rStyle w:val="UserStyle1"/>
          <w:rFonts w:asciiTheme="minorEastAsia" w:eastAsiaTheme="minorEastAsia" w:hAnsiTheme="minorEastAsia" w:cstheme="minorEastAsia"/>
          <w:b/>
          <w:bCs/>
          <w:sz w:val="28"/>
          <w:szCs w:val="24"/>
        </w:rPr>
      </w:pPr>
    </w:p>
    <w:p w14:paraId="4231CD85" w14:textId="05907596" w:rsidR="00A6400B" w:rsidRPr="00DC5834" w:rsidRDefault="00DC5834" w:rsidP="00E15FE9">
      <w:pPr>
        <w:ind w:firstLineChars="900" w:firstLine="2530"/>
        <w:rPr>
          <w:rStyle w:val="UserStyle1"/>
          <w:rFonts w:asciiTheme="minorEastAsia" w:eastAsiaTheme="minorEastAsia" w:hAnsiTheme="minorEastAsia" w:cstheme="minorEastAsia"/>
          <w:b/>
          <w:bCs/>
          <w:sz w:val="28"/>
          <w:szCs w:val="24"/>
        </w:rPr>
      </w:pPr>
      <w:r>
        <w:rPr>
          <w:rStyle w:val="UserStyle1"/>
          <w:rFonts w:asciiTheme="minorEastAsia" w:eastAsiaTheme="minorEastAsia" w:hAnsiTheme="minorEastAsia" w:cstheme="minorEastAsia" w:hint="eastAsia"/>
          <w:b/>
          <w:bCs/>
          <w:sz w:val="28"/>
          <w:szCs w:val="24"/>
        </w:rPr>
        <w:t>项目</w:t>
      </w:r>
      <w:r w:rsidR="00E15FE9" w:rsidRPr="00E15FE9">
        <w:rPr>
          <w:rStyle w:val="UserStyle1"/>
          <w:rFonts w:asciiTheme="minorEastAsia" w:eastAsiaTheme="minorEastAsia" w:hAnsiTheme="minorEastAsia" w:cstheme="minorEastAsia" w:hint="eastAsia"/>
          <w:b/>
          <w:bCs/>
          <w:sz w:val="28"/>
          <w:szCs w:val="24"/>
        </w:rPr>
        <w:t>编号：</w:t>
      </w:r>
      <w:r w:rsidR="004C5E59">
        <w:rPr>
          <w:rStyle w:val="UserStyle1"/>
          <w:rFonts w:asciiTheme="minorEastAsia" w:eastAsiaTheme="minorEastAsia" w:hAnsiTheme="minorEastAsia" w:cstheme="minorEastAsia"/>
          <w:b/>
          <w:bCs/>
          <w:sz w:val="28"/>
          <w:szCs w:val="24"/>
        </w:rPr>
        <w:t>ZPDL(2021)075</w:t>
      </w:r>
      <w:r w:rsidR="004C5E59">
        <w:rPr>
          <w:rStyle w:val="UserStyle1"/>
          <w:rFonts w:asciiTheme="minorEastAsia" w:eastAsiaTheme="minorEastAsia" w:hAnsiTheme="minorEastAsia" w:cstheme="minorEastAsia" w:hint="eastAsia"/>
          <w:b/>
          <w:bCs/>
          <w:sz w:val="28"/>
          <w:szCs w:val="24"/>
        </w:rPr>
        <w:t>号</w:t>
      </w:r>
    </w:p>
    <w:p w14:paraId="0BA6480D" w14:textId="77777777" w:rsidR="00A6400B" w:rsidRDefault="00A6400B">
      <w:pPr>
        <w:jc w:val="center"/>
        <w:rPr>
          <w:rStyle w:val="UserStyle1"/>
          <w:rFonts w:asciiTheme="minorEastAsia" w:eastAsiaTheme="minorEastAsia" w:hAnsiTheme="minorEastAsia" w:cstheme="minorEastAsia"/>
          <w:b/>
          <w:bCs/>
        </w:rPr>
      </w:pPr>
    </w:p>
    <w:p w14:paraId="3F9E4B39" w14:textId="3CEDDFD0" w:rsidR="00A6400B" w:rsidRDefault="00E15FE9">
      <w:pPr>
        <w:rPr>
          <w:rStyle w:val="UserStyle1"/>
          <w:rFonts w:asciiTheme="minorEastAsia" w:eastAsiaTheme="minorEastAsia" w:hAnsiTheme="minorEastAsia" w:cstheme="minorEastAsia"/>
          <w:b/>
          <w:sz w:val="28"/>
          <w:szCs w:val="28"/>
        </w:rPr>
      </w:pPr>
      <w:r>
        <w:rPr>
          <w:rStyle w:val="UserStyle1"/>
          <w:rFonts w:asciiTheme="minorEastAsia" w:eastAsiaTheme="minorEastAsia" w:hAnsiTheme="minorEastAsia" w:cstheme="minorEastAsia" w:hint="eastAsia"/>
          <w:b/>
          <w:sz w:val="28"/>
          <w:szCs w:val="28"/>
        </w:rPr>
        <w:t xml:space="preserve"> </w:t>
      </w:r>
      <w:r>
        <w:rPr>
          <w:rStyle w:val="UserStyle1"/>
          <w:rFonts w:asciiTheme="minorEastAsia" w:eastAsiaTheme="minorEastAsia" w:hAnsiTheme="minorEastAsia" w:cstheme="minorEastAsia"/>
          <w:b/>
          <w:sz w:val="28"/>
          <w:szCs w:val="28"/>
        </w:rPr>
        <w:t xml:space="preserve"> </w:t>
      </w:r>
    </w:p>
    <w:p w14:paraId="36B89409" w14:textId="16FD7D1D" w:rsidR="00A6400B" w:rsidRPr="00F32538" w:rsidRDefault="00684174" w:rsidP="00E15FE9">
      <w:pPr>
        <w:spacing w:line="400" w:lineRule="exact"/>
        <w:ind w:firstLineChars="200" w:firstLine="562"/>
        <w:rPr>
          <w:rStyle w:val="UserStyle1"/>
          <w:rFonts w:ascii="宋体" w:hAnsi="宋体" w:cstheme="minorEastAsia"/>
          <w:b/>
          <w:sz w:val="28"/>
          <w:szCs w:val="28"/>
        </w:rPr>
      </w:pPr>
      <w:r w:rsidRPr="00F32538">
        <w:rPr>
          <w:rStyle w:val="UserStyle1"/>
          <w:rFonts w:ascii="宋体" w:hAnsi="宋体" w:cstheme="minorEastAsia" w:hint="eastAsia"/>
          <w:b/>
          <w:sz w:val="28"/>
          <w:szCs w:val="28"/>
        </w:rPr>
        <w:t>招 标 人</w:t>
      </w:r>
      <w:r w:rsidRPr="00F32538">
        <w:rPr>
          <w:rStyle w:val="UserStyle1"/>
          <w:rFonts w:ascii="宋体" w:hAnsi="宋体" w:cstheme="minorEastAsia" w:hint="eastAsia"/>
          <w:b/>
          <w:sz w:val="28"/>
          <w:szCs w:val="28"/>
          <w:lang w:val="zh-CN"/>
        </w:rPr>
        <w:t>（盖章）</w:t>
      </w:r>
      <w:r w:rsidRPr="00F32538">
        <w:rPr>
          <w:rStyle w:val="UserStyle1"/>
          <w:rFonts w:ascii="宋体" w:hAnsi="宋体" w:cstheme="minorEastAsia" w:hint="eastAsia"/>
          <w:b/>
          <w:sz w:val="28"/>
          <w:szCs w:val="28"/>
        </w:rPr>
        <w:t>：</w:t>
      </w:r>
      <w:r w:rsidR="003A5ED1" w:rsidRPr="00F32538">
        <w:rPr>
          <w:rStyle w:val="UserStyle1"/>
          <w:rFonts w:ascii="宋体" w:hAnsi="宋体" w:cstheme="minorEastAsia" w:hint="eastAsia"/>
          <w:b/>
          <w:sz w:val="28"/>
          <w:szCs w:val="28"/>
        </w:rPr>
        <w:t>泽普县水利工程服务总站</w:t>
      </w:r>
    </w:p>
    <w:p w14:paraId="6213FE4D" w14:textId="77777777" w:rsidR="00A6400B" w:rsidRPr="00F32538" w:rsidRDefault="00A6400B">
      <w:pPr>
        <w:spacing w:line="400" w:lineRule="exact"/>
        <w:ind w:firstLineChars="196" w:firstLine="551"/>
        <w:rPr>
          <w:rStyle w:val="UserStyle1"/>
          <w:rFonts w:ascii="宋体" w:hAnsi="宋体" w:cstheme="minorEastAsia"/>
          <w:b/>
          <w:sz w:val="28"/>
          <w:szCs w:val="28"/>
        </w:rPr>
      </w:pPr>
    </w:p>
    <w:p w14:paraId="340FB26E" w14:textId="170D4A91" w:rsidR="00A6400B" w:rsidRPr="00F32538" w:rsidRDefault="00684174">
      <w:pPr>
        <w:spacing w:line="400" w:lineRule="exact"/>
        <w:ind w:firstLineChars="196" w:firstLine="551"/>
        <w:rPr>
          <w:rStyle w:val="UserStyle1"/>
          <w:rFonts w:ascii="宋体" w:hAnsi="宋体" w:cstheme="minorEastAsia"/>
          <w:b/>
          <w:sz w:val="28"/>
          <w:szCs w:val="28"/>
        </w:rPr>
      </w:pPr>
      <w:r w:rsidRPr="00F32538">
        <w:rPr>
          <w:rStyle w:val="UserStyle1"/>
          <w:rFonts w:ascii="宋体" w:hAnsi="宋体" w:cstheme="minorEastAsia" w:hint="eastAsia"/>
          <w:b/>
          <w:sz w:val="28"/>
          <w:szCs w:val="28"/>
        </w:rPr>
        <w:t>联 系 人：</w:t>
      </w:r>
      <w:r w:rsidR="003A5ED1" w:rsidRPr="00F32538">
        <w:rPr>
          <w:rStyle w:val="UserStyle1"/>
          <w:rFonts w:ascii="宋体" w:hAnsi="宋体" w:cstheme="minorEastAsia" w:hint="eastAsia"/>
          <w:b/>
          <w:sz w:val="28"/>
          <w:szCs w:val="28"/>
        </w:rPr>
        <w:t>陈忠</w:t>
      </w:r>
    </w:p>
    <w:p w14:paraId="593CF35C" w14:textId="77777777" w:rsidR="00A6400B" w:rsidRPr="00F32538" w:rsidRDefault="00A6400B">
      <w:pPr>
        <w:tabs>
          <w:tab w:val="left" w:pos="3780"/>
        </w:tabs>
        <w:spacing w:line="400" w:lineRule="exact"/>
        <w:ind w:firstLineChars="284" w:firstLine="798"/>
        <w:rPr>
          <w:rStyle w:val="UserStyle1"/>
          <w:rFonts w:ascii="宋体" w:hAnsi="宋体" w:cstheme="minorEastAsia"/>
          <w:b/>
          <w:sz w:val="28"/>
          <w:szCs w:val="28"/>
        </w:rPr>
      </w:pPr>
    </w:p>
    <w:p w14:paraId="1251029E" w14:textId="2636BE5C" w:rsidR="00A6400B" w:rsidRPr="00F32538" w:rsidRDefault="00684174">
      <w:pPr>
        <w:spacing w:line="400" w:lineRule="exact"/>
        <w:ind w:firstLineChars="196" w:firstLine="551"/>
        <w:rPr>
          <w:rStyle w:val="UserStyle1"/>
          <w:rFonts w:ascii="宋体" w:hAnsi="宋体" w:cstheme="minorEastAsia"/>
          <w:b/>
          <w:sz w:val="28"/>
          <w:szCs w:val="28"/>
        </w:rPr>
      </w:pPr>
      <w:r w:rsidRPr="00F32538">
        <w:rPr>
          <w:rStyle w:val="UserStyle1"/>
          <w:rFonts w:ascii="宋体" w:hAnsi="宋体" w:cstheme="minorEastAsia" w:hint="eastAsia"/>
          <w:b/>
          <w:sz w:val="28"/>
          <w:szCs w:val="28"/>
        </w:rPr>
        <w:t>联系电话：</w:t>
      </w:r>
      <w:r w:rsidR="003A5ED1" w:rsidRPr="00F32538">
        <w:rPr>
          <w:rStyle w:val="UserStyle1"/>
          <w:rFonts w:ascii="宋体" w:hAnsi="宋体" w:cstheme="minorEastAsia"/>
          <w:b/>
          <w:sz w:val="28"/>
          <w:szCs w:val="28"/>
        </w:rPr>
        <w:t>13629986688</w:t>
      </w:r>
    </w:p>
    <w:p w14:paraId="48DE13FB" w14:textId="77777777" w:rsidR="00A6400B" w:rsidRPr="00F32538" w:rsidRDefault="00A6400B">
      <w:pPr>
        <w:spacing w:line="400" w:lineRule="exact"/>
        <w:ind w:firstLineChars="196" w:firstLine="551"/>
        <w:rPr>
          <w:rStyle w:val="UserStyle1"/>
          <w:rFonts w:ascii="宋体" w:hAnsi="宋体" w:cstheme="minorEastAsia"/>
          <w:b/>
          <w:sz w:val="28"/>
          <w:szCs w:val="28"/>
        </w:rPr>
      </w:pPr>
    </w:p>
    <w:p w14:paraId="51E0F8CF" w14:textId="4869844E" w:rsidR="00A6400B" w:rsidRPr="00F32538" w:rsidRDefault="00684174" w:rsidP="003A5ED1">
      <w:pPr>
        <w:spacing w:line="400" w:lineRule="exact"/>
        <w:ind w:firstLineChars="200" w:firstLine="562"/>
        <w:rPr>
          <w:rStyle w:val="UserStyle1"/>
          <w:rFonts w:ascii="宋体" w:hAnsi="宋体" w:cstheme="minorEastAsia"/>
          <w:b/>
          <w:sz w:val="28"/>
          <w:szCs w:val="28"/>
        </w:rPr>
      </w:pPr>
      <w:r w:rsidRPr="00F32538">
        <w:rPr>
          <w:rStyle w:val="UserStyle1"/>
          <w:rFonts w:ascii="宋体" w:hAnsi="宋体" w:cstheme="minorEastAsia" w:hint="eastAsia"/>
          <w:b/>
          <w:sz w:val="28"/>
          <w:szCs w:val="28"/>
        </w:rPr>
        <w:t>联系地址：</w:t>
      </w:r>
      <w:r w:rsidR="003A5ED1" w:rsidRPr="00F32538">
        <w:rPr>
          <w:rStyle w:val="UserStyle1"/>
          <w:rFonts w:ascii="宋体" w:hAnsi="宋体" w:cstheme="minorEastAsia" w:hint="eastAsia"/>
          <w:b/>
          <w:sz w:val="28"/>
          <w:szCs w:val="28"/>
        </w:rPr>
        <w:t>新疆喀什泽普县北新街17号</w:t>
      </w:r>
    </w:p>
    <w:p w14:paraId="3EB5EF52" w14:textId="77777777" w:rsidR="00A6400B" w:rsidRPr="00F32538" w:rsidRDefault="00A6400B">
      <w:pPr>
        <w:spacing w:line="400" w:lineRule="exact"/>
        <w:ind w:firstLineChars="196" w:firstLine="551"/>
        <w:rPr>
          <w:rStyle w:val="UserStyle1"/>
          <w:rFonts w:ascii="宋体" w:hAnsi="宋体" w:cstheme="minorEastAsia"/>
          <w:b/>
          <w:sz w:val="28"/>
          <w:szCs w:val="28"/>
        </w:rPr>
      </w:pPr>
    </w:p>
    <w:p w14:paraId="64AAF9A0" w14:textId="77777777" w:rsidR="00A6400B" w:rsidRPr="00F32538" w:rsidRDefault="00684174">
      <w:pPr>
        <w:spacing w:line="900" w:lineRule="exact"/>
        <w:ind w:firstLineChars="200" w:firstLine="562"/>
        <w:rPr>
          <w:rStyle w:val="UserStyle1"/>
          <w:rFonts w:asciiTheme="minorEastAsia" w:eastAsiaTheme="minorEastAsia" w:hAnsiTheme="minorEastAsia" w:cstheme="minorEastAsia"/>
          <w:b/>
          <w:sz w:val="28"/>
          <w:szCs w:val="28"/>
        </w:rPr>
      </w:pPr>
      <w:r w:rsidRPr="00F32538">
        <w:rPr>
          <w:rStyle w:val="UserStyle1"/>
          <w:rFonts w:asciiTheme="minorEastAsia" w:eastAsiaTheme="minorEastAsia" w:hAnsiTheme="minorEastAsia" w:cstheme="minorEastAsia" w:hint="eastAsia"/>
          <w:b/>
          <w:sz w:val="28"/>
          <w:szCs w:val="28"/>
        </w:rPr>
        <w:t>招</w:t>
      </w:r>
      <w:r w:rsidRPr="00F32538">
        <w:rPr>
          <w:rStyle w:val="UserStyle1"/>
          <w:rFonts w:asciiTheme="minorEastAsia" w:eastAsiaTheme="minorEastAsia" w:hAnsiTheme="minorEastAsia" w:cstheme="minorEastAsia" w:hint="eastAsia"/>
          <w:b/>
          <w:sz w:val="28"/>
          <w:szCs w:val="28"/>
          <w:lang w:val="zh-CN"/>
        </w:rPr>
        <w:t>标代理机构（盖章）：</w:t>
      </w:r>
      <w:r w:rsidRPr="00F32538">
        <w:rPr>
          <w:rStyle w:val="UserStyle1"/>
          <w:rFonts w:asciiTheme="minorEastAsia" w:eastAsiaTheme="minorEastAsia" w:hAnsiTheme="minorEastAsia" w:cstheme="minorEastAsia" w:hint="eastAsia"/>
          <w:b/>
          <w:sz w:val="28"/>
          <w:szCs w:val="28"/>
        </w:rPr>
        <w:t>新疆正</w:t>
      </w:r>
      <w:proofErr w:type="gramStart"/>
      <w:r w:rsidRPr="00F32538">
        <w:rPr>
          <w:rStyle w:val="UserStyle1"/>
          <w:rFonts w:asciiTheme="minorEastAsia" w:eastAsiaTheme="minorEastAsia" w:hAnsiTheme="minorEastAsia" w:cstheme="minorEastAsia" w:hint="eastAsia"/>
          <w:b/>
          <w:sz w:val="28"/>
          <w:szCs w:val="28"/>
        </w:rPr>
        <w:t>昊</w:t>
      </w:r>
      <w:proofErr w:type="gramEnd"/>
      <w:r w:rsidRPr="00F32538">
        <w:rPr>
          <w:rStyle w:val="UserStyle1"/>
          <w:rFonts w:asciiTheme="minorEastAsia" w:eastAsiaTheme="minorEastAsia" w:hAnsiTheme="minorEastAsia" w:cstheme="minorEastAsia" w:hint="eastAsia"/>
          <w:b/>
          <w:sz w:val="28"/>
          <w:szCs w:val="28"/>
        </w:rPr>
        <w:t>建设工程项目管理有限公司</w:t>
      </w:r>
    </w:p>
    <w:p w14:paraId="0E374AFE" w14:textId="0962B0C4" w:rsidR="00A6400B" w:rsidRPr="00F32538" w:rsidRDefault="00684174">
      <w:pPr>
        <w:spacing w:line="900" w:lineRule="exact"/>
        <w:ind w:firstLineChars="200" w:firstLine="562"/>
        <w:rPr>
          <w:rStyle w:val="UserStyle1"/>
          <w:rFonts w:asciiTheme="minorEastAsia" w:eastAsiaTheme="minorEastAsia" w:hAnsiTheme="minorEastAsia" w:cstheme="minorEastAsia"/>
          <w:b/>
          <w:sz w:val="28"/>
          <w:szCs w:val="28"/>
          <w:lang w:val="zh-CN"/>
        </w:rPr>
      </w:pPr>
      <w:r w:rsidRPr="00F32538">
        <w:rPr>
          <w:rStyle w:val="UserStyle1"/>
          <w:rFonts w:asciiTheme="minorEastAsia" w:eastAsiaTheme="minorEastAsia" w:hAnsiTheme="minorEastAsia" w:cstheme="minorEastAsia" w:hint="eastAsia"/>
          <w:b/>
          <w:sz w:val="28"/>
          <w:szCs w:val="28"/>
          <w:lang w:val="zh-CN"/>
        </w:rPr>
        <w:t>项目负责人：</w:t>
      </w:r>
      <w:r w:rsidR="00DC5834" w:rsidRPr="00F32538">
        <w:rPr>
          <w:rStyle w:val="UserStyle1"/>
          <w:rFonts w:asciiTheme="minorEastAsia" w:eastAsiaTheme="minorEastAsia" w:hAnsiTheme="minorEastAsia" w:cstheme="minorEastAsia" w:hint="eastAsia"/>
          <w:b/>
          <w:sz w:val="28"/>
          <w:szCs w:val="28"/>
          <w:lang w:val="zh-CN"/>
        </w:rPr>
        <w:t>张俊</w:t>
      </w:r>
    </w:p>
    <w:p w14:paraId="205EF01E" w14:textId="5D223105" w:rsidR="00DC5834" w:rsidRPr="00F32538" w:rsidRDefault="00684174">
      <w:pPr>
        <w:spacing w:line="900" w:lineRule="exact"/>
        <w:ind w:firstLineChars="200" w:firstLine="562"/>
        <w:rPr>
          <w:rStyle w:val="UserStyle1"/>
          <w:rFonts w:asciiTheme="minorEastAsia" w:eastAsiaTheme="minorEastAsia" w:hAnsiTheme="minorEastAsia" w:cstheme="minorEastAsia"/>
          <w:b/>
          <w:sz w:val="28"/>
          <w:szCs w:val="28"/>
          <w:lang w:val="zh-CN"/>
        </w:rPr>
      </w:pPr>
      <w:r w:rsidRPr="00F32538">
        <w:rPr>
          <w:rStyle w:val="UserStyle1"/>
          <w:rFonts w:asciiTheme="minorEastAsia" w:eastAsiaTheme="minorEastAsia" w:hAnsiTheme="minorEastAsia" w:cstheme="minorEastAsia" w:hint="eastAsia"/>
          <w:b/>
          <w:sz w:val="28"/>
          <w:szCs w:val="28"/>
        </w:rPr>
        <w:t>联系电话</w:t>
      </w:r>
      <w:r w:rsidRPr="00F32538">
        <w:rPr>
          <w:rStyle w:val="UserStyle1"/>
          <w:rFonts w:asciiTheme="minorEastAsia" w:eastAsiaTheme="minorEastAsia" w:hAnsiTheme="minorEastAsia" w:cstheme="minorEastAsia" w:hint="eastAsia"/>
          <w:b/>
          <w:sz w:val="28"/>
          <w:szCs w:val="28"/>
          <w:lang w:val="zh-CN"/>
        </w:rPr>
        <w:t>：</w:t>
      </w:r>
      <w:r w:rsidR="00DC5834" w:rsidRPr="00F32538">
        <w:rPr>
          <w:rStyle w:val="UserStyle1"/>
          <w:rFonts w:asciiTheme="minorEastAsia" w:eastAsiaTheme="minorEastAsia" w:hAnsiTheme="minorEastAsia" w:cstheme="minorEastAsia"/>
          <w:b/>
          <w:sz w:val="28"/>
          <w:szCs w:val="28"/>
          <w:lang w:val="zh-CN"/>
        </w:rPr>
        <w:t>15569403261</w:t>
      </w:r>
    </w:p>
    <w:p w14:paraId="34D15CDB" w14:textId="03424508" w:rsidR="00A6400B" w:rsidRPr="00F32538" w:rsidRDefault="00684174">
      <w:pPr>
        <w:spacing w:line="900" w:lineRule="exact"/>
        <w:ind w:firstLineChars="200" w:firstLine="562"/>
        <w:rPr>
          <w:rStyle w:val="UserStyle1"/>
          <w:rFonts w:asciiTheme="minorEastAsia" w:eastAsiaTheme="minorEastAsia" w:hAnsiTheme="minorEastAsia" w:cstheme="minorEastAsia"/>
          <w:b/>
          <w:sz w:val="28"/>
          <w:szCs w:val="28"/>
        </w:rPr>
      </w:pPr>
      <w:r w:rsidRPr="00F32538">
        <w:rPr>
          <w:rStyle w:val="UserStyle1"/>
          <w:rFonts w:asciiTheme="minorEastAsia" w:eastAsiaTheme="minorEastAsia" w:hAnsiTheme="minorEastAsia" w:cstheme="minorEastAsia" w:hint="eastAsia"/>
          <w:b/>
          <w:sz w:val="28"/>
          <w:szCs w:val="28"/>
        </w:rPr>
        <w:t>联系地址</w:t>
      </w:r>
      <w:r w:rsidRPr="00F32538">
        <w:rPr>
          <w:rStyle w:val="UserStyle1"/>
          <w:rFonts w:asciiTheme="minorEastAsia" w:eastAsiaTheme="minorEastAsia" w:hAnsiTheme="minorEastAsia" w:cstheme="minorEastAsia" w:hint="eastAsia"/>
          <w:b/>
          <w:sz w:val="28"/>
          <w:szCs w:val="28"/>
          <w:lang w:val="zh-CN"/>
        </w:rPr>
        <w:t>：</w:t>
      </w:r>
      <w:r w:rsidR="003A5ED1" w:rsidRPr="00F32538">
        <w:rPr>
          <w:rStyle w:val="UserStyle1"/>
          <w:rFonts w:asciiTheme="minorEastAsia" w:eastAsiaTheme="minorEastAsia" w:hAnsiTheme="minorEastAsia" w:cstheme="minorEastAsia" w:hint="eastAsia"/>
          <w:b/>
          <w:sz w:val="28"/>
          <w:szCs w:val="28"/>
          <w:lang w:val="zh-CN"/>
        </w:rPr>
        <w:t>喀什市托克扎克路</w:t>
      </w:r>
      <w:r w:rsidR="003A5ED1" w:rsidRPr="00F32538">
        <w:rPr>
          <w:rStyle w:val="UserStyle1"/>
          <w:rFonts w:asciiTheme="minorEastAsia" w:eastAsiaTheme="minorEastAsia" w:hAnsiTheme="minorEastAsia" w:cstheme="minorEastAsia"/>
          <w:b/>
          <w:sz w:val="28"/>
          <w:szCs w:val="28"/>
          <w:lang w:val="zh-CN"/>
        </w:rPr>
        <w:t>103</w:t>
      </w:r>
      <w:r w:rsidR="003A5ED1" w:rsidRPr="00F32538">
        <w:rPr>
          <w:rStyle w:val="UserStyle1"/>
          <w:rFonts w:asciiTheme="minorEastAsia" w:eastAsiaTheme="minorEastAsia" w:hAnsiTheme="minorEastAsia" w:cstheme="minorEastAsia" w:hint="eastAsia"/>
          <w:b/>
          <w:sz w:val="28"/>
          <w:szCs w:val="28"/>
          <w:lang w:val="zh-CN"/>
        </w:rPr>
        <w:t>号1栋3单元3</w:t>
      </w:r>
      <w:r w:rsidR="003A5ED1" w:rsidRPr="00F32538">
        <w:rPr>
          <w:rStyle w:val="UserStyle1"/>
          <w:rFonts w:asciiTheme="minorEastAsia" w:eastAsiaTheme="minorEastAsia" w:hAnsiTheme="minorEastAsia" w:cstheme="minorEastAsia"/>
          <w:b/>
          <w:sz w:val="28"/>
          <w:szCs w:val="28"/>
          <w:lang w:val="zh-CN"/>
        </w:rPr>
        <w:t>02</w:t>
      </w:r>
      <w:r w:rsidR="003A5ED1" w:rsidRPr="00F32538">
        <w:rPr>
          <w:rStyle w:val="UserStyle1"/>
          <w:rFonts w:asciiTheme="minorEastAsia" w:eastAsiaTheme="minorEastAsia" w:hAnsiTheme="minorEastAsia" w:cstheme="minorEastAsia" w:hint="eastAsia"/>
          <w:b/>
          <w:sz w:val="28"/>
          <w:szCs w:val="28"/>
          <w:lang w:val="zh-CN"/>
        </w:rPr>
        <w:t>室</w:t>
      </w:r>
    </w:p>
    <w:p w14:paraId="5EE415E6" w14:textId="77777777" w:rsidR="00A6400B" w:rsidRPr="003A5ED1" w:rsidRDefault="00A6400B">
      <w:pPr>
        <w:spacing w:line="400" w:lineRule="exact"/>
        <w:ind w:firstLineChars="196" w:firstLine="551"/>
        <w:rPr>
          <w:rStyle w:val="UserStyle1"/>
          <w:rFonts w:asciiTheme="minorEastAsia" w:eastAsiaTheme="minorEastAsia" w:hAnsiTheme="minorEastAsia" w:cstheme="minorEastAsia"/>
          <w:b/>
          <w:sz w:val="28"/>
          <w:szCs w:val="28"/>
        </w:rPr>
      </w:pPr>
    </w:p>
    <w:p w14:paraId="6F28F84F" w14:textId="61042C2F" w:rsidR="00A6400B" w:rsidRDefault="00684174">
      <w:pPr>
        <w:spacing w:line="400" w:lineRule="exact"/>
        <w:ind w:firstLineChars="196" w:firstLine="551"/>
        <w:rPr>
          <w:rStyle w:val="UserStyle1"/>
          <w:rFonts w:asciiTheme="minorEastAsia" w:eastAsiaTheme="minorEastAsia" w:hAnsiTheme="minorEastAsia" w:cstheme="minorEastAsia"/>
          <w:b/>
          <w:sz w:val="28"/>
          <w:szCs w:val="28"/>
        </w:rPr>
      </w:pPr>
      <w:r>
        <w:rPr>
          <w:rStyle w:val="UserStyle1"/>
          <w:rFonts w:asciiTheme="minorEastAsia" w:eastAsiaTheme="minorEastAsia" w:hAnsiTheme="minorEastAsia" w:cstheme="minorEastAsia" w:hint="eastAsia"/>
          <w:b/>
          <w:sz w:val="28"/>
          <w:szCs w:val="28"/>
        </w:rPr>
        <w:t xml:space="preserve">                       2021年</w:t>
      </w:r>
      <w:r w:rsidR="003A5ED1">
        <w:rPr>
          <w:rStyle w:val="UserStyle1"/>
          <w:rFonts w:asciiTheme="minorEastAsia" w:eastAsiaTheme="minorEastAsia" w:hAnsiTheme="minorEastAsia" w:cstheme="minorEastAsia"/>
          <w:b/>
          <w:sz w:val="28"/>
          <w:szCs w:val="28"/>
        </w:rPr>
        <w:t>10</w:t>
      </w:r>
      <w:r>
        <w:rPr>
          <w:rStyle w:val="UserStyle1"/>
          <w:rFonts w:asciiTheme="minorEastAsia" w:eastAsiaTheme="minorEastAsia" w:hAnsiTheme="minorEastAsia" w:cstheme="minorEastAsia" w:hint="eastAsia"/>
          <w:b/>
          <w:sz w:val="28"/>
          <w:szCs w:val="28"/>
        </w:rPr>
        <w:t>月</w:t>
      </w:r>
    </w:p>
    <w:p w14:paraId="11CAF426" w14:textId="77777777" w:rsidR="00A6400B" w:rsidRDefault="00A6400B">
      <w:pPr>
        <w:pStyle w:val="TOC1"/>
        <w:rPr>
          <w:rStyle w:val="NormalCharacter"/>
          <w:rFonts w:asciiTheme="minorEastAsia" w:eastAsiaTheme="minorEastAsia" w:hAnsiTheme="minorEastAsia" w:cstheme="minorEastAsia"/>
        </w:rPr>
      </w:pPr>
    </w:p>
    <w:p w14:paraId="32051C9D" w14:textId="781FE7A7" w:rsidR="00A6400B" w:rsidRDefault="00A6400B">
      <w:pPr>
        <w:pStyle w:val="TOC1"/>
        <w:rPr>
          <w:rStyle w:val="NormalCharacter"/>
          <w:rFonts w:asciiTheme="minorEastAsia" w:eastAsiaTheme="minorEastAsia" w:hAnsiTheme="minorEastAsia" w:cstheme="minorEastAsia"/>
        </w:rPr>
      </w:pPr>
    </w:p>
    <w:sdt>
      <w:sdtPr>
        <w:rPr>
          <w:rFonts w:ascii="Calibri" w:eastAsia="宋体" w:hAnsi="Calibri" w:cs="Times New Roman"/>
          <w:color w:val="auto"/>
          <w:kern w:val="2"/>
          <w:sz w:val="21"/>
          <w:szCs w:val="20"/>
          <w:lang w:val="zh-CN"/>
        </w:rPr>
        <w:id w:val="388617436"/>
        <w:docPartObj>
          <w:docPartGallery w:val="Table of Contents"/>
          <w:docPartUnique/>
        </w:docPartObj>
      </w:sdtPr>
      <w:sdtEndPr>
        <w:rPr>
          <w:b/>
          <w:bCs/>
          <w:sz w:val="44"/>
          <w:szCs w:val="40"/>
        </w:rPr>
      </w:sdtEndPr>
      <w:sdtContent>
        <w:p w14:paraId="71057620" w14:textId="127B0C6A" w:rsidR="009C0F46" w:rsidRPr="009C0F46" w:rsidRDefault="009C0F46" w:rsidP="009C0F46">
          <w:pPr>
            <w:pStyle w:val="TOC"/>
            <w:jc w:val="center"/>
            <w:rPr>
              <w:color w:val="auto"/>
              <w:sz w:val="56"/>
              <w:szCs w:val="56"/>
            </w:rPr>
          </w:pPr>
          <w:r w:rsidRPr="009C0F46">
            <w:rPr>
              <w:color w:val="auto"/>
              <w:sz w:val="56"/>
              <w:szCs w:val="56"/>
              <w:lang w:val="zh-CN"/>
            </w:rPr>
            <w:t>目</w:t>
          </w:r>
          <w:r w:rsidRPr="009C0F46">
            <w:rPr>
              <w:rFonts w:hint="eastAsia"/>
              <w:color w:val="auto"/>
              <w:sz w:val="56"/>
              <w:szCs w:val="56"/>
              <w:lang w:val="zh-CN"/>
            </w:rPr>
            <w:t xml:space="preserve"> </w:t>
          </w:r>
          <w:r w:rsidRPr="009C0F46">
            <w:rPr>
              <w:color w:val="auto"/>
              <w:sz w:val="56"/>
              <w:szCs w:val="56"/>
              <w:lang w:val="zh-CN"/>
            </w:rPr>
            <w:t xml:space="preserve">  </w:t>
          </w:r>
          <w:r w:rsidRPr="009C0F46">
            <w:rPr>
              <w:color w:val="auto"/>
              <w:sz w:val="56"/>
              <w:szCs w:val="56"/>
              <w:lang w:val="zh-CN"/>
            </w:rPr>
            <w:t>录</w:t>
          </w:r>
        </w:p>
        <w:p w14:paraId="46FA0779" w14:textId="6D2C1020" w:rsidR="009C0F46" w:rsidRPr="009C0F46" w:rsidRDefault="009C0F46" w:rsidP="009C0F46">
          <w:pPr>
            <w:pStyle w:val="TOC20"/>
            <w:tabs>
              <w:tab w:val="right" w:leader="dot" w:pos="9118"/>
            </w:tabs>
            <w:spacing w:line="480" w:lineRule="auto"/>
            <w:rPr>
              <w:rFonts w:asciiTheme="minorHAnsi" w:eastAsiaTheme="minorEastAsia" w:hAnsiTheme="minorHAnsi" w:cstheme="minorBidi"/>
              <w:noProof/>
              <w:sz w:val="32"/>
              <w:szCs w:val="36"/>
            </w:rPr>
          </w:pPr>
          <w:r w:rsidRPr="009C0F46">
            <w:rPr>
              <w:sz w:val="72"/>
              <w:szCs w:val="56"/>
            </w:rPr>
            <w:fldChar w:fldCharType="begin"/>
          </w:r>
          <w:r w:rsidRPr="009C0F46">
            <w:rPr>
              <w:sz w:val="72"/>
              <w:szCs w:val="56"/>
            </w:rPr>
            <w:instrText xml:space="preserve"> TOC \o "1-3" \h \z \u </w:instrText>
          </w:r>
          <w:r w:rsidRPr="009C0F46">
            <w:rPr>
              <w:sz w:val="72"/>
              <w:szCs w:val="56"/>
            </w:rPr>
            <w:fldChar w:fldCharType="separate"/>
          </w:r>
          <w:hyperlink w:anchor="_Toc84600158" w:history="1">
            <w:r w:rsidRPr="009C0F46">
              <w:rPr>
                <w:rStyle w:val="af8"/>
                <w:noProof/>
                <w:sz w:val="32"/>
                <w:szCs w:val="28"/>
              </w:rPr>
              <w:t>第一部分</w:t>
            </w:r>
            <w:r w:rsidRPr="009C0F46">
              <w:rPr>
                <w:rStyle w:val="af8"/>
                <w:noProof/>
                <w:sz w:val="32"/>
                <w:szCs w:val="28"/>
              </w:rPr>
              <w:t xml:space="preserve">  </w:t>
            </w:r>
            <w:r w:rsidRPr="009C0F46">
              <w:rPr>
                <w:rStyle w:val="af8"/>
                <w:noProof/>
                <w:sz w:val="32"/>
                <w:szCs w:val="28"/>
              </w:rPr>
              <w:t>招标公告</w:t>
            </w:r>
            <w:r w:rsidRPr="009C0F46">
              <w:rPr>
                <w:noProof/>
                <w:webHidden/>
                <w:sz w:val="32"/>
                <w:szCs w:val="28"/>
              </w:rPr>
              <w:tab/>
            </w:r>
            <w:r w:rsidRPr="009C0F46">
              <w:rPr>
                <w:noProof/>
                <w:webHidden/>
                <w:sz w:val="32"/>
                <w:szCs w:val="28"/>
              </w:rPr>
              <w:fldChar w:fldCharType="begin"/>
            </w:r>
            <w:r w:rsidRPr="009C0F46">
              <w:rPr>
                <w:noProof/>
                <w:webHidden/>
                <w:sz w:val="32"/>
                <w:szCs w:val="28"/>
              </w:rPr>
              <w:instrText xml:space="preserve"> PAGEREF _Toc84600158 \h </w:instrText>
            </w:r>
            <w:r w:rsidRPr="009C0F46">
              <w:rPr>
                <w:noProof/>
                <w:webHidden/>
                <w:sz w:val="32"/>
                <w:szCs w:val="28"/>
              </w:rPr>
            </w:r>
            <w:r w:rsidRPr="009C0F46">
              <w:rPr>
                <w:noProof/>
                <w:webHidden/>
                <w:sz w:val="32"/>
                <w:szCs w:val="28"/>
              </w:rPr>
              <w:fldChar w:fldCharType="separate"/>
            </w:r>
            <w:r w:rsidR="00F32538">
              <w:rPr>
                <w:noProof/>
                <w:webHidden/>
                <w:sz w:val="32"/>
                <w:szCs w:val="28"/>
              </w:rPr>
              <w:t>3</w:t>
            </w:r>
            <w:r w:rsidRPr="009C0F46">
              <w:rPr>
                <w:noProof/>
                <w:webHidden/>
                <w:sz w:val="32"/>
                <w:szCs w:val="28"/>
              </w:rPr>
              <w:fldChar w:fldCharType="end"/>
            </w:r>
          </w:hyperlink>
        </w:p>
        <w:p w14:paraId="00FD7C9C" w14:textId="1C14B2EC" w:rsidR="009C0F46" w:rsidRPr="009C0F46" w:rsidRDefault="007471A7" w:rsidP="009C0F46">
          <w:pPr>
            <w:pStyle w:val="TOC20"/>
            <w:tabs>
              <w:tab w:val="right" w:leader="dot" w:pos="9118"/>
            </w:tabs>
            <w:spacing w:line="480" w:lineRule="auto"/>
            <w:rPr>
              <w:rFonts w:asciiTheme="minorHAnsi" w:eastAsiaTheme="minorEastAsia" w:hAnsiTheme="minorHAnsi" w:cstheme="minorBidi"/>
              <w:noProof/>
              <w:sz w:val="32"/>
              <w:szCs w:val="36"/>
            </w:rPr>
          </w:pPr>
          <w:hyperlink w:anchor="_Toc84600159" w:history="1">
            <w:r w:rsidR="009C0F46" w:rsidRPr="009C0F46">
              <w:rPr>
                <w:rStyle w:val="af8"/>
                <w:noProof/>
                <w:sz w:val="32"/>
                <w:szCs w:val="28"/>
              </w:rPr>
              <w:t>第二部分</w:t>
            </w:r>
            <w:r w:rsidR="009C0F46" w:rsidRPr="009C0F46">
              <w:rPr>
                <w:rStyle w:val="af8"/>
                <w:noProof/>
                <w:sz w:val="32"/>
                <w:szCs w:val="28"/>
              </w:rPr>
              <w:t xml:space="preserve">  </w:t>
            </w:r>
            <w:r w:rsidR="009C0F46" w:rsidRPr="009C0F46">
              <w:rPr>
                <w:rStyle w:val="af8"/>
                <w:noProof/>
                <w:sz w:val="32"/>
                <w:szCs w:val="28"/>
              </w:rPr>
              <w:t>投标须知</w:t>
            </w:r>
            <w:r w:rsidR="009C0F46" w:rsidRPr="009C0F46">
              <w:rPr>
                <w:noProof/>
                <w:webHidden/>
                <w:sz w:val="32"/>
                <w:szCs w:val="28"/>
              </w:rPr>
              <w:tab/>
            </w:r>
            <w:r w:rsidR="009C0F46" w:rsidRPr="009C0F46">
              <w:rPr>
                <w:noProof/>
                <w:webHidden/>
                <w:sz w:val="32"/>
                <w:szCs w:val="28"/>
              </w:rPr>
              <w:fldChar w:fldCharType="begin"/>
            </w:r>
            <w:r w:rsidR="009C0F46" w:rsidRPr="009C0F46">
              <w:rPr>
                <w:noProof/>
                <w:webHidden/>
                <w:sz w:val="32"/>
                <w:szCs w:val="28"/>
              </w:rPr>
              <w:instrText xml:space="preserve"> PAGEREF _Toc84600159 \h </w:instrText>
            </w:r>
            <w:r w:rsidR="009C0F46" w:rsidRPr="009C0F46">
              <w:rPr>
                <w:noProof/>
                <w:webHidden/>
                <w:sz w:val="32"/>
                <w:szCs w:val="28"/>
              </w:rPr>
            </w:r>
            <w:r w:rsidR="009C0F46" w:rsidRPr="009C0F46">
              <w:rPr>
                <w:noProof/>
                <w:webHidden/>
                <w:sz w:val="32"/>
                <w:szCs w:val="28"/>
              </w:rPr>
              <w:fldChar w:fldCharType="separate"/>
            </w:r>
            <w:r w:rsidR="00F32538">
              <w:rPr>
                <w:noProof/>
                <w:webHidden/>
                <w:sz w:val="32"/>
                <w:szCs w:val="28"/>
              </w:rPr>
              <w:t>6</w:t>
            </w:r>
            <w:r w:rsidR="009C0F46" w:rsidRPr="009C0F46">
              <w:rPr>
                <w:noProof/>
                <w:webHidden/>
                <w:sz w:val="32"/>
                <w:szCs w:val="28"/>
              </w:rPr>
              <w:fldChar w:fldCharType="end"/>
            </w:r>
          </w:hyperlink>
        </w:p>
        <w:p w14:paraId="17A2235F" w14:textId="258796D6" w:rsidR="009C0F46" w:rsidRPr="009C0F46" w:rsidRDefault="007471A7" w:rsidP="009C0F46">
          <w:pPr>
            <w:pStyle w:val="TOC20"/>
            <w:tabs>
              <w:tab w:val="right" w:leader="dot" w:pos="9118"/>
            </w:tabs>
            <w:spacing w:line="480" w:lineRule="auto"/>
            <w:rPr>
              <w:rFonts w:asciiTheme="minorHAnsi" w:eastAsiaTheme="minorEastAsia" w:hAnsiTheme="minorHAnsi" w:cstheme="minorBidi"/>
              <w:noProof/>
              <w:sz w:val="32"/>
              <w:szCs w:val="36"/>
            </w:rPr>
          </w:pPr>
          <w:hyperlink w:anchor="_Toc84600160" w:history="1">
            <w:r w:rsidR="009C0F46" w:rsidRPr="009C0F46">
              <w:rPr>
                <w:rStyle w:val="af8"/>
                <w:noProof/>
                <w:sz w:val="32"/>
                <w:szCs w:val="28"/>
              </w:rPr>
              <w:t>投标人须知前附表</w:t>
            </w:r>
            <w:r w:rsidR="009C0F46" w:rsidRPr="009C0F46">
              <w:rPr>
                <w:noProof/>
                <w:webHidden/>
                <w:sz w:val="32"/>
                <w:szCs w:val="28"/>
              </w:rPr>
              <w:tab/>
            </w:r>
            <w:r w:rsidR="009C0F46" w:rsidRPr="009C0F46">
              <w:rPr>
                <w:noProof/>
                <w:webHidden/>
                <w:sz w:val="32"/>
                <w:szCs w:val="28"/>
              </w:rPr>
              <w:fldChar w:fldCharType="begin"/>
            </w:r>
            <w:r w:rsidR="009C0F46" w:rsidRPr="009C0F46">
              <w:rPr>
                <w:noProof/>
                <w:webHidden/>
                <w:sz w:val="32"/>
                <w:szCs w:val="28"/>
              </w:rPr>
              <w:instrText xml:space="preserve"> PAGEREF _Toc84600160 \h </w:instrText>
            </w:r>
            <w:r w:rsidR="009C0F46" w:rsidRPr="009C0F46">
              <w:rPr>
                <w:noProof/>
                <w:webHidden/>
                <w:sz w:val="32"/>
                <w:szCs w:val="28"/>
              </w:rPr>
            </w:r>
            <w:r w:rsidR="009C0F46" w:rsidRPr="009C0F46">
              <w:rPr>
                <w:noProof/>
                <w:webHidden/>
                <w:sz w:val="32"/>
                <w:szCs w:val="28"/>
              </w:rPr>
              <w:fldChar w:fldCharType="separate"/>
            </w:r>
            <w:r w:rsidR="00F32538">
              <w:rPr>
                <w:noProof/>
                <w:webHidden/>
                <w:sz w:val="32"/>
                <w:szCs w:val="28"/>
              </w:rPr>
              <w:t>6</w:t>
            </w:r>
            <w:r w:rsidR="009C0F46" w:rsidRPr="009C0F46">
              <w:rPr>
                <w:noProof/>
                <w:webHidden/>
                <w:sz w:val="32"/>
                <w:szCs w:val="28"/>
              </w:rPr>
              <w:fldChar w:fldCharType="end"/>
            </w:r>
          </w:hyperlink>
        </w:p>
        <w:p w14:paraId="4233BDEB" w14:textId="4EE13F9C" w:rsidR="009C0F46" w:rsidRPr="009C0F46" w:rsidRDefault="007471A7" w:rsidP="009C0F46">
          <w:pPr>
            <w:pStyle w:val="TOC20"/>
            <w:tabs>
              <w:tab w:val="right" w:leader="dot" w:pos="9118"/>
            </w:tabs>
            <w:spacing w:line="480" w:lineRule="auto"/>
            <w:rPr>
              <w:rFonts w:asciiTheme="minorHAnsi" w:eastAsiaTheme="minorEastAsia" w:hAnsiTheme="minorHAnsi" w:cstheme="minorBidi"/>
              <w:noProof/>
              <w:sz w:val="32"/>
              <w:szCs w:val="36"/>
            </w:rPr>
          </w:pPr>
          <w:hyperlink w:anchor="_Toc84600161" w:history="1">
            <w:r w:rsidR="009C0F46" w:rsidRPr="009C0F46">
              <w:rPr>
                <w:rStyle w:val="af8"/>
                <w:noProof/>
                <w:sz w:val="32"/>
                <w:szCs w:val="28"/>
              </w:rPr>
              <w:t>投标人须知</w:t>
            </w:r>
            <w:r w:rsidR="009C0F46" w:rsidRPr="009C0F46">
              <w:rPr>
                <w:noProof/>
                <w:webHidden/>
                <w:sz w:val="32"/>
                <w:szCs w:val="28"/>
              </w:rPr>
              <w:tab/>
            </w:r>
            <w:r w:rsidR="009C0F46" w:rsidRPr="009C0F46">
              <w:rPr>
                <w:noProof/>
                <w:webHidden/>
                <w:sz w:val="32"/>
                <w:szCs w:val="28"/>
              </w:rPr>
              <w:fldChar w:fldCharType="begin"/>
            </w:r>
            <w:r w:rsidR="009C0F46" w:rsidRPr="009C0F46">
              <w:rPr>
                <w:noProof/>
                <w:webHidden/>
                <w:sz w:val="32"/>
                <w:szCs w:val="28"/>
              </w:rPr>
              <w:instrText xml:space="preserve"> PAGEREF _Toc84600161 \h </w:instrText>
            </w:r>
            <w:r w:rsidR="009C0F46" w:rsidRPr="009C0F46">
              <w:rPr>
                <w:noProof/>
                <w:webHidden/>
                <w:sz w:val="32"/>
                <w:szCs w:val="28"/>
              </w:rPr>
            </w:r>
            <w:r w:rsidR="009C0F46" w:rsidRPr="009C0F46">
              <w:rPr>
                <w:noProof/>
                <w:webHidden/>
                <w:sz w:val="32"/>
                <w:szCs w:val="28"/>
              </w:rPr>
              <w:fldChar w:fldCharType="separate"/>
            </w:r>
            <w:r w:rsidR="00F32538">
              <w:rPr>
                <w:noProof/>
                <w:webHidden/>
                <w:sz w:val="32"/>
                <w:szCs w:val="28"/>
              </w:rPr>
              <w:t>12</w:t>
            </w:r>
            <w:r w:rsidR="009C0F46" w:rsidRPr="009C0F46">
              <w:rPr>
                <w:noProof/>
                <w:webHidden/>
                <w:sz w:val="32"/>
                <w:szCs w:val="28"/>
              </w:rPr>
              <w:fldChar w:fldCharType="end"/>
            </w:r>
          </w:hyperlink>
        </w:p>
        <w:p w14:paraId="5609AD82" w14:textId="0B963585" w:rsidR="009C0F46" w:rsidRPr="009C0F46" w:rsidRDefault="007471A7" w:rsidP="009C0F46">
          <w:pPr>
            <w:pStyle w:val="TOC20"/>
            <w:tabs>
              <w:tab w:val="right" w:leader="dot" w:pos="9118"/>
            </w:tabs>
            <w:spacing w:line="480" w:lineRule="auto"/>
            <w:rPr>
              <w:rFonts w:asciiTheme="minorHAnsi" w:eastAsiaTheme="minorEastAsia" w:hAnsiTheme="minorHAnsi" w:cstheme="minorBidi"/>
              <w:noProof/>
              <w:sz w:val="32"/>
              <w:szCs w:val="36"/>
            </w:rPr>
          </w:pPr>
          <w:hyperlink w:anchor="_Toc84600162" w:history="1">
            <w:r w:rsidR="009C0F46" w:rsidRPr="009C0F46">
              <w:rPr>
                <w:rStyle w:val="af8"/>
                <w:rFonts w:asciiTheme="minorEastAsia" w:hAnsiTheme="minorEastAsia" w:cstheme="minorEastAsia"/>
                <w:noProof/>
                <w:spacing w:val="-2"/>
                <w:sz w:val="32"/>
                <w:szCs w:val="28"/>
              </w:rPr>
              <w:t>第三部分  招标人需求及采购清单</w:t>
            </w:r>
            <w:r w:rsidR="009C0F46" w:rsidRPr="009C0F46">
              <w:rPr>
                <w:noProof/>
                <w:webHidden/>
                <w:sz w:val="32"/>
                <w:szCs w:val="28"/>
              </w:rPr>
              <w:tab/>
            </w:r>
            <w:r w:rsidR="009C0F46" w:rsidRPr="009C0F46">
              <w:rPr>
                <w:noProof/>
                <w:webHidden/>
                <w:sz w:val="32"/>
                <w:szCs w:val="28"/>
              </w:rPr>
              <w:fldChar w:fldCharType="begin"/>
            </w:r>
            <w:r w:rsidR="009C0F46" w:rsidRPr="009C0F46">
              <w:rPr>
                <w:noProof/>
                <w:webHidden/>
                <w:sz w:val="32"/>
                <w:szCs w:val="28"/>
              </w:rPr>
              <w:instrText xml:space="preserve"> PAGEREF _Toc84600162 \h </w:instrText>
            </w:r>
            <w:r w:rsidR="009C0F46" w:rsidRPr="009C0F46">
              <w:rPr>
                <w:noProof/>
                <w:webHidden/>
                <w:sz w:val="32"/>
                <w:szCs w:val="28"/>
              </w:rPr>
            </w:r>
            <w:r w:rsidR="009C0F46" w:rsidRPr="009C0F46">
              <w:rPr>
                <w:noProof/>
                <w:webHidden/>
                <w:sz w:val="32"/>
                <w:szCs w:val="28"/>
              </w:rPr>
              <w:fldChar w:fldCharType="separate"/>
            </w:r>
            <w:r w:rsidR="00F32538">
              <w:rPr>
                <w:noProof/>
                <w:webHidden/>
                <w:sz w:val="32"/>
                <w:szCs w:val="28"/>
              </w:rPr>
              <w:t>30</w:t>
            </w:r>
            <w:r w:rsidR="009C0F46" w:rsidRPr="009C0F46">
              <w:rPr>
                <w:noProof/>
                <w:webHidden/>
                <w:sz w:val="32"/>
                <w:szCs w:val="28"/>
              </w:rPr>
              <w:fldChar w:fldCharType="end"/>
            </w:r>
          </w:hyperlink>
        </w:p>
        <w:p w14:paraId="4C52412C" w14:textId="5705751E" w:rsidR="009C0F46" w:rsidRPr="009C0F46" w:rsidRDefault="007471A7" w:rsidP="009C0F46">
          <w:pPr>
            <w:pStyle w:val="TOC20"/>
            <w:tabs>
              <w:tab w:val="right" w:leader="dot" w:pos="9118"/>
            </w:tabs>
            <w:spacing w:line="480" w:lineRule="auto"/>
            <w:rPr>
              <w:rFonts w:asciiTheme="minorHAnsi" w:eastAsiaTheme="minorEastAsia" w:hAnsiTheme="minorHAnsi" w:cstheme="minorBidi"/>
              <w:noProof/>
              <w:sz w:val="32"/>
              <w:szCs w:val="36"/>
            </w:rPr>
          </w:pPr>
          <w:hyperlink w:anchor="_Toc84600163" w:history="1">
            <w:r w:rsidR="009C0F46" w:rsidRPr="009C0F46">
              <w:rPr>
                <w:rStyle w:val="af8"/>
                <w:rFonts w:asciiTheme="minorEastAsia" w:hAnsiTheme="minorEastAsia" w:cstheme="minorEastAsia"/>
                <w:noProof/>
                <w:spacing w:val="-2"/>
                <w:sz w:val="32"/>
                <w:szCs w:val="28"/>
              </w:rPr>
              <w:t>第四部分 合同部分</w:t>
            </w:r>
            <w:r w:rsidR="009C0F46" w:rsidRPr="009C0F46">
              <w:rPr>
                <w:noProof/>
                <w:webHidden/>
                <w:sz w:val="32"/>
                <w:szCs w:val="28"/>
              </w:rPr>
              <w:tab/>
            </w:r>
            <w:r w:rsidR="009C0F46" w:rsidRPr="009C0F46">
              <w:rPr>
                <w:noProof/>
                <w:webHidden/>
                <w:sz w:val="32"/>
                <w:szCs w:val="28"/>
              </w:rPr>
              <w:fldChar w:fldCharType="begin"/>
            </w:r>
            <w:r w:rsidR="009C0F46" w:rsidRPr="009C0F46">
              <w:rPr>
                <w:noProof/>
                <w:webHidden/>
                <w:sz w:val="32"/>
                <w:szCs w:val="28"/>
              </w:rPr>
              <w:instrText xml:space="preserve"> PAGEREF _Toc84600163 \h </w:instrText>
            </w:r>
            <w:r w:rsidR="009C0F46" w:rsidRPr="009C0F46">
              <w:rPr>
                <w:noProof/>
                <w:webHidden/>
                <w:sz w:val="32"/>
                <w:szCs w:val="28"/>
              </w:rPr>
            </w:r>
            <w:r w:rsidR="009C0F46" w:rsidRPr="009C0F46">
              <w:rPr>
                <w:noProof/>
                <w:webHidden/>
                <w:sz w:val="32"/>
                <w:szCs w:val="28"/>
              </w:rPr>
              <w:fldChar w:fldCharType="separate"/>
            </w:r>
            <w:r w:rsidR="00F32538">
              <w:rPr>
                <w:noProof/>
                <w:webHidden/>
                <w:sz w:val="32"/>
                <w:szCs w:val="28"/>
              </w:rPr>
              <w:t>41</w:t>
            </w:r>
            <w:r w:rsidR="009C0F46" w:rsidRPr="009C0F46">
              <w:rPr>
                <w:noProof/>
                <w:webHidden/>
                <w:sz w:val="32"/>
                <w:szCs w:val="28"/>
              </w:rPr>
              <w:fldChar w:fldCharType="end"/>
            </w:r>
          </w:hyperlink>
        </w:p>
        <w:p w14:paraId="0A9B12E0" w14:textId="5B4D8D87" w:rsidR="009C0F46" w:rsidRPr="009C0F46" w:rsidRDefault="007471A7" w:rsidP="009C0F46">
          <w:pPr>
            <w:pStyle w:val="TOC20"/>
            <w:tabs>
              <w:tab w:val="right" w:leader="dot" w:pos="9118"/>
            </w:tabs>
            <w:spacing w:line="480" w:lineRule="auto"/>
            <w:rPr>
              <w:rFonts w:asciiTheme="minorHAnsi" w:eastAsiaTheme="minorEastAsia" w:hAnsiTheme="minorHAnsi" w:cstheme="minorBidi"/>
              <w:noProof/>
              <w:sz w:val="32"/>
              <w:szCs w:val="36"/>
            </w:rPr>
          </w:pPr>
          <w:hyperlink w:anchor="_Toc84600164" w:history="1">
            <w:r w:rsidR="009C0F46" w:rsidRPr="009C0F46">
              <w:rPr>
                <w:rStyle w:val="af8"/>
                <w:rFonts w:asciiTheme="minorEastAsia" w:hAnsiTheme="minorEastAsia" w:cstheme="minorEastAsia"/>
                <w:noProof/>
                <w:spacing w:val="-2"/>
                <w:sz w:val="32"/>
                <w:szCs w:val="28"/>
              </w:rPr>
              <w:t>第五部分   评标办法</w:t>
            </w:r>
            <w:r w:rsidR="009C0F46" w:rsidRPr="009C0F46">
              <w:rPr>
                <w:noProof/>
                <w:webHidden/>
                <w:sz w:val="32"/>
                <w:szCs w:val="28"/>
              </w:rPr>
              <w:tab/>
            </w:r>
            <w:r w:rsidR="009C0F46" w:rsidRPr="009C0F46">
              <w:rPr>
                <w:noProof/>
                <w:webHidden/>
                <w:sz w:val="32"/>
                <w:szCs w:val="28"/>
              </w:rPr>
              <w:fldChar w:fldCharType="begin"/>
            </w:r>
            <w:r w:rsidR="009C0F46" w:rsidRPr="009C0F46">
              <w:rPr>
                <w:noProof/>
                <w:webHidden/>
                <w:sz w:val="32"/>
                <w:szCs w:val="28"/>
              </w:rPr>
              <w:instrText xml:space="preserve"> PAGEREF _Toc84600164 \h </w:instrText>
            </w:r>
            <w:r w:rsidR="009C0F46" w:rsidRPr="009C0F46">
              <w:rPr>
                <w:noProof/>
                <w:webHidden/>
                <w:sz w:val="32"/>
                <w:szCs w:val="28"/>
              </w:rPr>
            </w:r>
            <w:r w:rsidR="009C0F46" w:rsidRPr="009C0F46">
              <w:rPr>
                <w:noProof/>
                <w:webHidden/>
                <w:sz w:val="32"/>
                <w:szCs w:val="28"/>
              </w:rPr>
              <w:fldChar w:fldCharType="separate"/>
            </w:r>
            <w:r w:rsidR="00F32538">
              <w:rPr>
                <w:noProof/>
                <w:webHidden/>
                <w:sz w:val="32"/>
                <w:szCs w:val="28"/>
              </w:rPr>
              <w:t>53</w:t>
            </w:r>
            <w:r w:rsidR="009C0F46" w:rsidRPr="009C0F46">
              <w:rPr>
                <w:noProof/>
                <w:webHidden/>
                <w:sz w:val="32"/>
                <w:szCs w:val="28"/>
              </w:rPr>
              <w:fldChar w:fldCharType="end"/>
            </w:r>
          </w:hyperlink>
        </w:p>
        <w:p w14:paraId="7A2FBF56" w14:textId="1B4B6B88" w:rsidR="009C0F46" w:rsidRPr="009C0F46" w:rsidRDefault="007471A7" w:rsidP="009C0F46">
          <w:pPr>
            <w:pStyle w:val="TOC20"/>
            <w:tabs>
              <w:tab w:val="right" w:leader="dot" w:pos="9118"/>
            </w:tabs>
            <w:spacing w:line="480" w:lineRule="auto"/>
            <w:rPr>
              <w:rFonts w:asciiTheme="minorHAnsi" w:eastAsiaTheme="minorEastAsia" w:hAnsiTheme="minorHAnsi" w:cstheme="minorBidi"/>
              <w:noProof/>
              <w:sz w:val="32"/>
              <w:szCs w:val="36"/>
            </w:rPr>
          </w:pPr>
          <w:hyperlink w:anchor="_Toc84600165" w:history="1">
            <w:r w:rsidR="009C0F46" w:rsidRPr="009C0F46">
              <w:rPr>
                <w:rStyle w:val="af8"/>
                <w:rFonts w:asciiTheme="minorEastAsia" w:hAnsiTheme="minorEastAsia" w:cstheme="minorEastAsia"/>
                <w:noProof/>
                <w:sz w:val="32"/>
                <w:szCs w:val="28"/>
              </w:rPr>
              <w:t>第六部分 投标文件格式</w:t>
            </w:r>
            <w:r w:rsidR="009C0F46" w:rsidRPr="009C0F46">
              <w:rPr>
                <w:noProof/>
                <w:webHidden/>
                <w:sz w:val="32"/>
                <w:szCs w:val="28"/>
              </w:rPr>
              <w:tab/>
            </w:r>
            <w:r w:rsidR="009C0F46" w:rsidRPr="009C0F46">
              <w:rPr>
                <w:noProof/>
                <w:webHidden/>
                <w:sz w:val="32"/>
                <w:szCs w:val="28"/>
              </w:rPr>
              <w:fldChar w:fldCharType="begin"/>
            </w:r>
            <w:r w:rsidR="009C0F46" w:rsidRPr="009C0F46">
              <w:rPr>
                <w:noProof/>
                <w:webHidden/>
                <w:sz w:val="32"/>
                <w:szCs w:val="28"/>
              </w:rPr>
              <w:instrText xml:space="preserve"> PAGEREF _Toc84600165 \h </w:instrText>
            </w:r>
            <w:r w:rsidR="009C0F46" w:rsidRPr="009C0F46">
              <w:rPr>
                <w:noProof/>
                <w:webHidden/>
                <w:sz w:val="32"/>
                <w:szCs w:val="28"/>
              </w:rPr>
            </w:r>
            <w:r w:rsidR="009C0F46" w:rsidRPr="009C0F46">
              <w:rPr>
                <w:noProof/>
                <w:webHidden/>
                <w:sz w:val="32"/>
                <w:szCs w:val="28"/>
              </w:rPr>
              <w:fldChar w:fldCharType="separate"/>
            </w:r>
            <w:r w:rsidR="00F32538">
              <w:rPr>
                <w:noProof/>
                <w:webHidden/>
                <w:sz w:val="32"/>
                <w:szCs w:val="28"/>
              </w:rPr>
              <w:t>59</w:t>
            </w:r>
            <w:r w:rsidR="009C0F46" w:rsidRPr="009C0F46">
              <w:rPr>
                <w:noProof/>
                <w:webHidden/>
                <w:sz w:val="32"/>
                <w:szCs w:val="28"/>
              </w:rPr>
              <w:fldChar w:fldCharType="end"/>
            </w:r>
          </w:hyperlink>
        </w:p>
        <w:p w14:paraId="7991A82D" w14:textId="14CC4DA4" w:rsidR="009C0F46" w:rsidRPr="009C0F46" w:rsidRDefault="009C0F46" w:rsidP="009C0F46">
          <w:pPr>
            <w:spacing w:line="480" w:lineRule="auto"/>
            <w:rPr>
              <w:sz w:val="44"/>
              <w:szCs w:val="40"/>
            </w:rPr>
          </w:pPr>
          <w:r w:rsidRPr="009C0F46">
            <w:rPr>
              <w:b/>
              <w:bCs/>
              <w:sz w:val="72"/>
              <w:szCs w:val="56"/>
              <w:lang w:val="zh-CN"/>
            </w:rPr>
            <w:fldChar w:fldCharType="end"/>
          </w:r>
        </w:p>
      </w:sdtContent>
    </w:sdt>
    <w:p w14:paraId="2408434E" w14:textId="77777777" w:rsidR="00A6400B" w:rsidRDefault="00A6400B">
      <w:pPr>
        <w:spacing w:line="440" w:lineRule="exact"/>
        <w:jc w:val="center"/>
        <w:rPr>
          <w:rStyle w:val="NormalCharacter"/>
          <w:rFonts w:asciiTheme="minorEastAsia" w:eastAsiaTheme="minorEastAsia" w:hAnsiTheme="minorEastAsia" w:cstheme="minorEastAsia"/>
          <w:b/>
          <w:sz w:val="36"/>
        </w:rPr>
        <w:sectPr w:rsidR="00A6400B">
          <w:headerReference w:type="default" r:id="rId9"/>
          <w:footerReference w:type="default" r:id="rId10"/>
          <w:pgSz w:w="11906" w:h="16838"/>
          <w:pgMar w:top="1134" w:right="1417" w:bottom="1134" w:left="1361" w:header="851" w:footer="992" w:gutter="0"/>
          <w:pgNumType w:start="1"/>
          <w:cols w:space="425"/>
          <w:docGrid w:type="lines" w:linePitch="333"/>
        </w:sectPr>
      </w:pPr>
    </w:p>
    <w:p w14:paraId="3ADD3078" w14:textId="56BD6DE3" w:rsidR="00AC2AF0" w:rsidRPr="00497AD4" w:rsidRDefault="00AC2AF0" w:rsidP="00497AD4">
      <w:pPr>
        <w:pStyle w:val="2"/>
        <w:jc w:val="center"/>
        <w:rPr>
          <w:sz w:val="36"/>
          <w:szCs w:val="36"/>
        </w:rPr>
      </w:pPr>
      <w:bookmarkStart w:id="0" w:name="_Toc84600158"/>
      <w:bookmarkStart w:id="1" w:name="_Toc35393621"/>
      <w:bookmarkStart w:id="2" w:name="_Hlk24379207"/>
      <w:bookmarkStart w:id="3" w:name="_Toc35393790"/>
      <w:bookmarkStart w:id="4" w:name="_Toc28359002"/>
      <w:bookmarkStart w:id="5" w:name="_Toc28359079"/>
      <w:r w:rsidRPr="00497AD4">
        <w:rPr>
          <w:rFonts w:hint="eastAsia"/>
          <w:sz w:val="36"/>
          <w:szCs w:val="36"/>
        </w:rPr>
        <w:lastRenderedPageBreak/>
        <w:t>第一部分</w:t>
      </w:r>
      <w:r w:rsidRPr="00497AD4">
        <w:rPr>
          <w:rFonts w:hint="eastAsia"/>
          <w:sz w:val="36"/>
          <w:szCs w:val="36"/>
        </w:rPr>
        <w:t xml:space="preserve"> </w:t>
      </w:r>
      <w:r w:rsidRPr="00497AD4">
        <w:rPr>
          <w:sz w:val="36"/>
          <w:szCs w:val="36"/>
        </w:rPr>
        <w:t xml:space="preserve"> </w:t>
      </w:r>
      <w:r w:rsidRPr="00497AD4">
        <w:rPr>
          <w:rFonts w:hint="eastAsia"/>
          <w:sz w:val="36"/>
          <w:szCs w:val="36"/>
        </w:rPr>
        <w:t>招标公告</w:t>
      </w:r>
      <w:bookmarkEnd w:id="0"/>
    </w:p>
    <w:p w14:paraId="52994B93" w14:textId="2A01A135" w:rsidR="00AC2AF0" w:rsidRPr="00F32538" w:rsidRDefault="004C5E59" w:rsidP="004C5E59">
      <w:pPr>
        <w:ind w:firstLineChars="100" w:firstLine="280"/>
        <w:jc w:val="center"/>
        <w:rPr>
          <w:rFonts w:ascii="FangSong" w:eastAsia="FangSong" w:hAnsi="FangSong"/>
          <w:sz w:val="28"/>
          <w:szCs w:val="28"/>
        </w:rPr>
      </w:pPr>
      <w:r w:rsidRPr="00F32538">
        <w:rPr>
          <w:rFonts w:ascii="FangSong" w:eastAsia="FangSong" w:hAnsi="FangSong" w:hint="eastAsia"/>
          <w:sz w:val="28"/>
          <w:szCs w:val="28"/>
        </w:rPr>
        <w:t>泽普县佰什干灌区渠道计量设施建设项目</w:t>
      </w:r>
      <w:r w:rsidR="00AC2AF0" w:rsidRPr="00F32538">
        <w:rPr>
          <w:rFonts w:ascii="FangSong" w:eastAsia="FangSong" w:hAnsi="FangSong" w:hint="eastAsia"/>
          <w:sz w:val="28"/>
          <w:szCs w:val="28"/>
        </w:rPr>
        <w:t>招标公告</w:t>
      </w:r>
    </w:p>
    <w:p w14:paraId="5DF53A64" w14:textId="77777777" w:rsidR="00AC2AF0" w:rsidRPr="00F32538" w:rsidRDefault="00AC2AF0">
      <w:pPr>
        <w:pBdr>
          <w:top w:val="single" w:sz="4" w:space="1" w:color="auto"/>
          <w:left w:val="single" w:sz="4" w:space="4" w:color="auto"/>
          <w:bottom w:val="single" w:sz="4" w:space="1" w:color="auto"/>
          <w:right w:val="single" w:sz="4" w:space="4" w:color="auto"/>
        </w:pBdr>
        <w:ind w:firstLineChars="200" w:firstLine="480"/>
        <w:rPr>
          <w:rFonts w:ascii="FangSong" w:eastAsia="FangSong" w:hAnsi="FangSong" w:cstheme="minorEastAsia"/>
          <w:kern w:val="0"/>
          <w:sz w:val="24"/>
          <w:szCs w:val="24"/>
        </w:rPr>
      </w:pPr>
      <w:bookmarkStart w:id="6" w:name="_Toc28359089"/>
      <w:bookmarkStart w:id="7" w:name="_Toc35393629"/>
      <w:bookmarkStart w:id="8" w:name="_Toc28359012"/>
      <w:bookmarkStart w:id="9" w:name="_Toc35393798"/>
      <w:r w:rsidRPr="00F32538">
        <w:rPr>
          <w:rFonts w:ascii="FangSong" w:eastAsia="FangSong" w:hAnsi="FangSong" w:cstheme="minorEastAsia" w:hint="eastAsia"/>
          <w:kern w:val="0"/>
          <w:sz w:val="24"/>
          <w:szCs w:val="24"/>
        </w:rPr>
        <w:t>项目概况：</w:t>
      </w:r>
    </w:p>
    <w:p w14:paraId="23CDEF10" w14:textId="52DC2C1C" w:rsidR="00AC2AF0" w:rsidRPr="00F32538" w:rsidRDefault="004C5E59" w:rsidP="004C5E59">
      <w:pPr>
        <w:pBdr>
          <w:top w:val="single" w:sz="4" w:space="1" w:color="auto"/>
          <w:left w:val="single" w:sz="4" w:space="4" w:color="auto"/>
          <w:bottom w:val="single" w:sz="4" w:space="1" w:color="auto"/>
          <w:right w:val="single" w:sz="4" w:space="4" w:color="auto"/>
        </w:pBdr>
        <w:ind w:firstLineChars="200" w:firstLine="480"/>
        <w:rPr>
          <w:rFonts w:ascii="FangSong" w:eastAsia="FangSong" w:hAnsi="FangSong" w:cstheme="minorEastAsia"/>
          <w:kern w:val="0"/>
          <w:sz w:val="24"/>
          <w:szCs w:val="24"/>
          <w:u w:val="single"/>
        </w:rPr>
      </w:pPr>
      <w:r w:rsidRPr="00F32538">
        <w:rPr>
          <w:rFonts w:ascii="FangSong" w:eastAsia="FangSong" w:hAnsi="FangSong" w:cstheme="minorEastAsia" w:hint="eastAsia"/>
          <w:kern w:val="0"/>
          <w:sz w:val="24"/>
          <w:szCs w:val="24"/>
          <w:u w:val="single"/>
        </w:rPr>
        <w:t>泽普县佰什干灌区渠道计量设施建设项目</w:t>
      </w:r>
      <w:r w:rsidR="00AC2AF0" w:rsidRPr="00F32538">
        <w:rPr>
          <w:rFonts w:ascii="FangSong" w:eastAsia="FangSong" w:hAnsi="FangSong" w:cstheme="minorEastAsia" w:hint="eastAsia"/>
          <w:kern w:val="0"/>
          <w:sz w:val="24"/>
          <w:szCs w:val="24"/>
        </w:rPr>
        <w:t>的潜在投标人在符合该招标（采购）公告投标人资格要求条件的前提下，可于本公告发布之日起供应商登陆政</w:t>
      </w:r>
      <w:proofErr w:type="gramStart"/>
      <w:r w:rsidR="00AC2AF0" w:rsidRPr="00F32538">
        <w:rPr>
          <w:rFonts w:ascii="FangSong" w:eastAsia="FangSong" w:hAnsi="FangSong" w:cstheme="minorEastAsia" w:hint="eastAsia"/>
          <w:kern w:val="0"/>
          <w:sz w:val="24"/>
          <w:szCs w:val="24"/>
        </w:rPr>
        <w:t>采云</w:t>
      </w:r>
      <w:proofErr w:type="gramEnd"/>
      <w:r w:rsidR="00AC2AF0" w:rsidRPr="00F32538">
        <w:rPr>
          <w:rFonts w:ascii="FangSong" w:eastAsia="FangSong" w:hAnsi="FangSong" w:cstheme="minorEastAsia" w:hint="eastAsia"/>
          <w:kern w:val="0"/>
          <w:sz w:val="24"/>
          <w:szCs w:val="24"/>
        </w:rPr>
        <w:t>平台https://www.zcygov.cn/在线下载获取采购文件，</w:t>
      </w:r>
      <w:r w:rsidR="00AC2AF0" w:rsidRPr="00F32538">
        <w:rPr>
          <w:rFonts w:ascii="FangSong" w:eastAsia="FangSong" w:hAnsi="FangSong" w:cstheme="minorEastAsia" w:hint="eastAsia"/>
          <w:kern w:val="0"/>
          <w:sz w:val="24"/>
          <w:szCs w:val="24"/>
          <w:u w:val="single"/>
        </w:rPr>
        <w:t>并于 2021年</w:t>
      </w:r>
      <w:r w:rsidR="00D133E9" w:rsidRPr="00F32538">
        <w:rPr>
          <w:rFonts w:ascii="FangSong" w:eastAsia="FangSong" w:hAnsi="FangSong" w:cstheme="minorEastAsia"/>
          <w:kern w:val="0"/>
          <w:sz w:val="24"/>
          <w:szCs w:val="24"/>
          <w:u w:val="single"/>
        </w:rPr>
        <w:t>11</w:t>
      </w:r>
      <w:r w:rsidR="00AC2AF0" w:rsidRPr="00F32538">
        <w:rPr>
          <w:rFonts w:ascii="FangSong" w:eastAsia="FangSong" w:hAnsi="FangSong" w:cstheme="minorEastAsia" w:hint="eastAsia"/>
          <w:kern w:val="0"/>
          <w:sz w:val="24"/>
          <w:szCs w:val="24"/>
          <w:u w:val="single"/>
        </w:rPr>
        <w:t>月</w:t>
      </w:r>
      <w:r w:rsidR="0082333F">
        <w:rPr>
          <w:rFonts w:ascii="FangSong" w:eastAsia="FangSong" w:hAnsi="FangSong" w:cstheme="minorEastAsia"/>
          <w:kern w:val="0"/>
          <w:sz w:val="24"/>
          <w:szCs w:val="24"/>
          <w:u w:val="single"/>
        </w:rPr>
        <w:t>2</w:t>
      </w:r>
      <w:r w:rsidR="00AC2AF0" w:rsidRPr="00F32538">
        <w:rPr>
          <w:rFonts w:ascii="FangSong" w:eastAsia="FangSong" w:hAnsi="FangSong" w:cstheme="minorEastAsia" w:hint="eastAsia"/>
          <w:kern w:val="0"/>
          <w:sz w:val="24"/>
          <w:szCs w:val="24"/>
          <w:u w:val="single"/>
        </w:rPr>
        <w:t>日 1</w:t>
      </w:r>
      <w:r w:rsidR="00DC5834" w:rsidRPr="00F32538">
        <w:rPr>
          <w:rFonts w:ascii="FangSong" w:eastAsia="FangSong" w:hAnsi="FangSong" w:cstheme="minorEastAsia"/>
          <w:kern w:val="0"/>
          <w:sz w:val="24"/>
          <w:szCs w:val="24"/>
          <w:u w:val="single"/>
        </w:rPr>
        <w:t>1</w:t>
      </w:r>
      <w:r w:rsidR="00AC2AF0" w:rsidRPr="00F32538">
        <w:rPr>
          <w:rFonts w:ascii="FangSong" w:eastAsia="FangSong" w:hAnsi="FangSong" w:cstheme="minorEastAsia" w:hint="eastAsia"/>
          <w:kern w:val="0"/>
          <w:sz w:val="24"/>
          <w:szCs w:val="24"/>
          <w:u w:val="single"/>
        </w:rPr>
        <w:t>点</w:t>
      </w:r>
      <w:r w:rsidR="00DC5834" w:rsidRPr="00F32538">
        <w:rPr>
          <w:rFonts w:ascii="FangSong" w:eastAsia="FangSong" w:hAnsi="FangSong" w:cstheme="minorEastAsia"/>
          <w:kern w:val="0"/>
          <w:sz w:val="24"/>
          <w:szCs w:val="24"/>
          <w:u w:val="single"/>
        </w:rPr>
        <w:t>0</w:t>
      </w:r>
      <w:r w:rsidR="00AC2AF0" w:rsidRPr="00F32538">
        <w:rPr>
          <w:rFonts w:ascii="FangSong" w:eastAsia="FangSong" w:hAnsi="FangSong" w:cstheme="minorEastAsia" w:hint="eastAsia"/>
          <w:kern w:val="0"/>
          <w:sz w:val="24"/>
          <w:szCs w:val="24"/>
          <w:u w:val="single"/>
        </w:rPr>
        <w:t>0分（北京时间）前递交投标文件。</w:t>
      </w:r>
    </w:p>
    <w:p w14:paraId="2E58FF65" w14:textId="77777777" w:rsidR="00AC2AF0" w:rsidRPr="00F32538" w:rsidRDefault="00AC2AF0">
      <w:pPr>
        <w:spacing w:line="360" w:lineRule="auto"/>
        <w:rPr>
          <w:rFonts w:ascii="FangSong" w:eastAsia="FangSong" w:hAnsi="FangSong" w:cstheme="minorEastAsia"/>
          <w:sz w:val="24"/>
          <w:szCs w:val="24"/>
        </w:rPr>
      </w:pPr>
      <w:r w:rsidRPr="00F32538">
        <w:rPr>
          <w:rFonts w:ascii="FangSong" w:eastAsia="FangSong" w:hAnsi="FangSong" w:cstheme="minorEastAsia" w:hint="eastAsia"/>
          <w:sz w:val="24"/>
          <w:szCs w:val="24"/>
        </w:rPr>
        <w:t>一、项目基本情况</w:t>
      </w:r>
      <w:bookmarkEnd w:id="6"/>
      <w:bookmarkEnd w:id="7"/>
      <w:bookmarkEnd w:id="8"/>
      <w:bookmarkEnd w:id="9"/>
    </w:p>
    <w:p w14:paraId="274AA394" w14:textId="6E7EA546" w:rsidR="00AC2AF0" w:rsidRPr="00F32538" w:rsidRDefault="00AC2AF0">
      <w:pPr>
        <w:spacing w:line="360" w:lineRule="auto"/>
        <w:ind w:firstLineChars="200" w:firstLine="480"/>
        <w:rPr>
          <w:rFonts w:ascii="FangSong" w:eastAsia="FangSong" w:hAnsi="FangSong" w:cstheme="minorEastAsia"/>
          <w:sz w:val="24"/>
          <w:szCs w:val="24"/>
        </w:rPr>
      </w:pPr>
      <w:r w:rsidRPr="00F32538">
        <w:rPr>
          <w:rFonts w:ascii="FangSong" w:eastAsia="FangSong" w:hAnsi="FangSong" w:cstheme="minorEastAsia" w:hint="eastAsia"/>
          <w:sz w:val="24"/>
          <w:szCs w:val="24"/>
        </w:rPr>
        <w:t>项目编号：</w:t>
      </w:r>
      <w:r w:rsidR="004C5E59" w:rsidRPr="00F32538">
        <w:rPr>
          <w:rFonts w:ascii="FangSong" w:eastAsia="FangSong" w:hAnsi="FangSong" w:cstheme="minorEastAsia" w:hint="eastAsia"/>
          <w:sz w:val="24"/>
          <w:szCs w:val="24"/>
        </w:rPr>
        <w:t>ZPDL(2021)075号</w:t>
      </w:r>
    </w:p>
    <w:p w14:paraId="75722F17" w14:textId="5512BBD5" w:rsidR="00AC2AF0" w:rsidRPr="00F32538" w:rsidRDefault="00AC2AF0" w:rsidP="004C5E59">
      <w:pPr>
        <w:spacing w:line="360" w:lineRule="auto"/>
        <w:ind w:firstLineChars="200" w:firstLine="480"/>
        <w:rPr>
          <w:rFonts w:ascii="FangSong" w:eastAsia="FangSong" w:hAnsi="FangSong" w:cstheme="minorEastAsia"/>
          <w:sz w:val="24"/>
          <w:szCs w:val="24"/>
        </w:rPr>
      </w:pPr>
      <w:r w:rsidRPr="00F32538">
        <w:rPr>
          <w:rFonts w:ascii="FangSong" w:eastAsia="FangSong" w:hAnsi="FangSong" w:cstheme="minorEastAsia" w:hint="eastAsia"/>
          <w:sz w:val="24"/>
          <w:szCs w:val="24"/>
        </w:rPr>
        <w:t>项目名称：</w:t>
      </w:r>
      <w:r w:rsidR="004C5E59" w:rsidRPr="00F32538">
        <w:rPr>
          <w:rFonts w:ascii="FangSong" w:eastAsia="FangSong" w:hAnsi="FangSong" w:cstheme="minorEastAsia" w:hint="eastAsia"/>
          <w:sz w:val="24"/>
          <w:szCs w:val="24"/>
        </w:rPr>
        <w:t>泽普县佰什干灌区渠道计量设施建设项目</w:t>
      </w:r>
    </w:p>
    <w:p w14:paraId="38858CC0" w14:textId="77777777" w:rsidR="00AC2AF0" w:rsidRPr="00F32538" w:rsidRDefault="00AC2AF0">
      <w:pPr>
        <w:spacing w:line="360" w:lineRule="auto"/>
        <w:ind w:firstLineChars="200" w:firstLine="480"/>
        <w:rPr>
          <w:rFonts w:ascii="FangSong" w:eastAsia="FangSong" w:hAnsi="FangSong" w:cstheme="minorEastAsia"/>
          <w:sz w:val="24"/>
          <w:szCs w:val="24"/>
        </w:rPr>
      </w:pPr>
      <w:r w:rsidRPr="00F32538">
        <w:rPr>
          <w:rFonts w:ascii="FangSong" w:eastAsia="FangSong" w:hAnsi="FangSong" w:cstheme="minorEastAsia" w:hint="eastAsia"/>
          <w:sz w:val="24"/>
          <w:szCs w:val="24"/>
        </w:rPr>
        <w:t>采购方式：公开招标</w:t>
      </w:r>
    </w:p>
    <w:p w14:paraId="76758447" w14:textId="649A342A" w:rsidR="00AC2AF0" w:rsidRPr="00F32538" w:rsidRDefault="00AC2AF0">
      <w:pPr>
        <w:spacing w:line="360" w:lineRule="auto"/>
        <w:ind w:firstLineChars="200" w:firstLine="480"/>
        <w:rPr>
          <w:rFonts w:ascii="FangSong" w:eastAsia="FangSong" w:hAnsi="FangSong" w:cstheme="minorEastAsia"/>
          <w:sz w:val="24"/>
          <w:szCs w:val="24"/>
        </w:rPr>
      </w:pPr>
      <w:r w:rsidRPr="00F32538">
        <w:rPr>
          <w:rFonts w:ascii="FangSong" w:eastAsia="FangSong" w:hAnsi="FangSong" w:cstheme="minorEastAsia" w:hint="eastAsia"/>
          <w:sz w:val="24"/>
          <w:szCs w:val="24"/>
        </w:rPr>
        <w:t>预算金额：</w:t>
      </w:r>
      <w:r w:rsidR="00497AD4" w:rsidRPr="00F32538">
        <w:rPr>
          <w:rFonts w:ascii="FangSong" w:eastAsia="FangSong" w:hAnsi="FangSong" w:cstheme="minorEastAsia"/>
          <w:color w:val="000000" w:themeColor="text1"/>
          <w:kern w:val="0"/>
          <w:sz w:val="24"/>
          <w:szCs w:val="24"/>
        </w:rPr>
        <w:t>2</w:t>
      </w:r>
      <w:r w:rsidR="00D133E9" w:rsidRPr="00F32538">
        <w:rPr>
          <w:rFonts w:ascii="FangSong" w:eastAsia="FangSong" w:hAnsi="FangSong" w:cstheme="minorEastAsia"/>
          <w:color w:val="000000" w:themeColor="text1"/>
          <w:kern w:val="0"/>
          <w:sz w:val="24"/>
          <w:szCs w:val="24"/>
        </w:rPr>
        <w:t>2</w:t>
      </w:r>
      <w:r w:rsidR="00497AD4" w:rsidRPr="00F32538">
        <w:rPr>
          <w:rFonts w:ascii="FangSong" w:eastAsia="FangSong" w:hAnsi="FangSong" w:cstheme="minorEastAsia"/>
          <w:color w:val="000000" w:themeColor="text1"/>
          <w:kern w:val="0"/>
          <w:sz w:val="24"/>
          <w:szCs w:val="24"/>
        </w:rPr>
        <w:t>85797.9</w:t>
      </w:r>
      <w:r w:rsidR="00497AD4" w:rsidRPr="00F32538">
        <w:rPr>
          <w:rFonts w:ascii="FangSong" w:eastAsia="FangSong" w:hAnsi="FangSong" w:cstheme="minorEastAsia" w:hint="eastAsia"/>
          <w:color w:val="000000" w:themeColor="text1"/>
          <w:kern w:val="0"/>
          <w:sz w:val="24"/>
          <w:szCs w:val="24"/>
        </w:rPr>
        <w:t>元</w:t>
      </w:r>
    </w:p>
    <w:p w14:paraId="15609287" w14:textId="6F7496A4" w:rsidR="00AC2AF0" w:rsidRPr="00F32538" w:rsidRDefault="00AC2AF0" w:rsidP="00A70060">
      <w:pPr>
        <w:spacing w:line="360" w:lineRule="auto"/>
        <w:ind w:firstLineChars="200" w:firstLine="480"/>
        <w:rPr>
          <w:rFonts w:ascii="FangSong" w:eastAsia="FangSong" w:hAnsi="FangSong" w:cstheme="minorEastAsia"/>
          <w:sz w:val="24"/>
          <w:szCs w:val="24"/>
        </w:rPr>
      </w:pPr>
      <w:r w:rsidRPr="00F32538">
        <w:rPr>
          <w:rFonts w:ascii="FangSong" w:eastAsia="FangSong" w:hAnsi="FangSong" w:cstheme="minorEastAsia" w:hint="eastAsia"/>
          <w:color w:val="000000" w:themeColor="text1"/>
          <w:sz w:val="24"/>
          <w:szCs w:val="24"/>
        </w:rPr>
        <w:t>最高限价：</w:t>
      </w:r>
      <w:r w:rsidR="00497AD4" w:rsidRPr="00F32538">
        <w:rPr>
          <w:rFonts w:ascii="FangSong" w:eastAsia="FangSong" w:hAnsi="FangSong" w:cstheme="minorEastAsia"/>
          <w:color w:val="000000" w:themeColor="text1"/>
          <w:kern w:val="0"/>
          <w:sz w:val="24"/>
          <w:szCs w:val="24"/>
        </w:rPr>
        <w:t>2</w:t>
      </w:r>
      <w:r w:rsidR="00D133E9" w:rsidRPr="00F32538">
        <w:rPr>
          <w:rFonts w:ascii="FangSong" w:eastAsia="FangSong" w:hAnsi="FangSong" w:cstheme="minorEastAsia"/>
          <w:color w:val="000000" w:themeColor="text1"/>
          <w:kern w:val="0"/>
          <w:sz w:val="24"/>
          <w:szCs w:val="24"/>
        </w:rPr>
        <w:t>2</w:t>
      </w:r>
      <w:r w:rsidR="00497AD4" w:rsidRPr="00F32538">
        <w:rPr>
          <w:rFonts w:ascii="FangSong" w:eastAsia="FangSong" w:hAnsi="FangSong" w:cstheme="minorEastAsia"/>
          <w:color w:val="000000" w:themeColor="text1"/>
          <w:kern w:val="0"/>
          <w:sz w:val="24"/>
          <w:szCs w:val="24"/>
        </w:rPr>
        <w:t>85797.9</w:t>
      </w:r>
      <w:r w:rsidR="00497AD4" w:rsidRPr="00F32538">
        <w:rPr>
          <w:rFonts w:ascii="FangSong" w:eastAsia="FangSong" w:hAnsi="FangSong" w:cstheme="minorEastAsia" w:hint="eastAsia"/>
          <w:color w:val="000000" w:themeColor="text1"/>
          <w:kern w:val="0"/>
          <w:sz w:val="24"/>
          <w:szCs w:val="24"/>
        </w:rPr>
        <w:t>元</w:t>
      </w:r>
    </w:p>
    <w:p w14:paraId="34E20CE6" w14:textId="565CEE5B" w:rsidR="00AC2AF0" w:rsidRPr="00F32538" w:rsidRDefault="00AC2AF0">
      <w:pPr>
        <w:spacing w:line="360" w:lineRule="auto"/>
        <w:ind w:firstLineChars="200" w:firstLine="480"/>
        <w:rPr>
          <w:rFonts w:ascii="FangSong" w:eastAsia="FangSong" w:hAnsi="FangSong" w:cstheme="minorEastAsia"/>
          <w:sz w:val="24"/>
          <w:szCs w:val="24"/>
        </w:rPr>
      </w:pPr>
      <w:r w:rsidRPr="00F32538">
        <w:rPr>
          <w:rFonts w:ascii="FangSong" w:eastAsia="FangSong" w:hAnsi="FangSong" w:cstheme="minorEastAsia" w:hint="eastAsia"/>
          <w:sz w:val="24"/>
          <w:szCs w:val="24"/>
        </w:rPr>
        <w:t>资金来源：</w:t>
      </w:r>
      <w:r w:rsidR="00497AD4" w:rsidRPr="00F32538">
        <w:rPr>
          <w:rFonts w:ascii="FangSong" w:eastAsia="FangSong" w:hAnsi="FangSong" w:cstheme="minorEastAsia" w:hint="eastAsia"/>
          <w:sz w:val="24"/>
          <w:szCs w:val="24"/>
        </w:rPr>
        <w:t>中央水利发展资金</w:t>
      </w:r>
      <w:r w:rsidRPr="00F32538">
        <w:rPr>
          <w:rFonts w:ascii="FangSong" w:eastAsia="FangSong" w:hAnsi="FangSong" w:cstheme="minorEastAsia" w:hint="eastAsia"/>
          <w:sz w:val="24"/>
          <w:szCs w:val="24"/>
        </w:rPr>
        <w:t xml:space="preserve">  </w:t>
      </w:r>
    </w:p>
    <w:p w14:paraId="5F15B4CF" w14:textId="77777777" w:rsidR="00AC2AF0" w:rsidRPr="00F32538" w:rsidRDefault="00AC2AF0">
      <w:pPr>
        <w:spacing w:line="360" w:lineRule="auto"/>
        <w:ind w:firstLineChars="200" w:firstLine="480"/>
        <w:rPr>
          <w:rFonts w:ascii="FangSong" w:eastAsia="FangSong" w:hAnsi="FangSong" w:cstheme="minorEastAsia"/>
          <w:kern w:val="0"/>
          <w:sz w:val="24"/>
          <w:szCs w:val="24"/>
        </w:rPr>
      </w:pPr>
      <w:r w:rsidRPr="00F32538">
        <w:rPr>
          <w:rFonts w:ascii="FangSong" w:eastAsia="FangSong" w:hAnsi="FangSong" w:cstheme="minorEastAsia" w:hint="eastAsia"/>
          <w:kern w:val="0"/>
          <w:sz w:val="24"/>
          <w:szCs w:val="24"/>
        </w:rPr>
        <w:t>采购需求：</w:t>
      </w:r>
    </w:p>
    <w:tbl>
      <w:tblPr>
        <w:tblW w:w="5486" w:type="pct"/>
        <w:tblCellMar>
          <w:top w:w="15" w:type="dxa"/>
          <w:left w:w="15" w:type="dxa"/>
          <w:bottom w:w="15" w:type="dxa"/>
          <w:right w:w="15" w:type="dxa"/>
        </w:tblCellMar>
        <w:tblLook w:val="04A0" w:firstRow="1" w:lastRow="0" w:firstColumn="1" w:lastColumn="0" w:noHBand="0" w:noVBand="1"/>
      </w:tblPr>
      <w:tblGrid>
        <w:gridCol w:w="896"/>
        <w:gridCol w:w="1443"/>
        <w:gridCol w:w="790"/>
        <w:gridCol w:w="1588"/>
        <w:gridCol w:w="767"/>
        <w:gridCol w:w="2859"/>
        <w:gridCol w:w="1244"/>
      </w:tblGrid>
      <w:tr w:rsidR="00A6400B" w:rsidRPr="00F32538" w14:paraId="33BE768D" w14:textId="77777777">
        <w:trPr>
          <w:cantSplit/>
          <w:trHeight w:val="675"/>
        </w:trPr>
        <w:tc>
          <w:tcPr>
            <w:tcW w:w="467"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bookmarkEnd w:id="1"/>
          <w:bookmarkEnd w:id="2"/>
          <w:bookmarkEnd w:id="3"/>
          <w:bookmarkEnd w:id="4"/>
          <w:bookmarkEnd w:id="5"/>
          <w:p w14:paraId="4658ED4D" w14:textId="77777777" w:rsidR="00A6400B" w:rsidRPr="00F32538" w:rsidRDefault="00684174">
            <w:pPr>
              <w:spacing w:after="150" w:line="360" w:lineRule="auto"/>
              <w:jc w:val="center"/>
              <w:rPr>
                <w:rFonts w:ascii="FangSong" w:eastAsia="FangSong" w:hAnsi="FangSong" w:cstheme="minorEastAsia"/>
                <w:kern w:val="0"/>
                <w:sz w:val="24"/>
                <w:szCs w:val="24"/>
              </w:rPr>
            </w:pPr>
            <w:proofErr w:type="gramStart"/>
            <w:r w:rsidRPr="00F32538">
              <w:rPr>
                <w:rFonts w:ascii="FangSong" w:eastAsia="FangSong" w:hAnsi="FangSong" w:cstheme="minorEastAsia" w:hint="eastAsia"/>
                <w:kern w:val="0"/>
                <w:sz w:val="24"/>
                <w:szCs w:val="24"/>
              </w:rPr>
              <w:t>标项序号</w:t>
            </w:r>
            <w:proofErr w:type="gramEnd"/>
          </w:p>
        </w:tc>
        <w:tc>
          <w:tcPr>
            <w:tcW w:w="752"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5C947BD6" w14:textId="77777777" w:rsidR="00A6400B" w:rsidRPr="00F32538" w:rsidRDefault="00684174">
            <w:pPr>
              <w:spacing w:after="150" w:line="360" w:lineRule="auto"/>
              <w:jc w:val="center"/>
              <w:rPr>
                <w:rFonts w:ascii="FangSong" w:eastAsia="FangSong" w:hAnsi="FangSong" w:cstheme="minorEastAsia"/>
                <w:kern w:val="0"/>
                <w:sz w:val="24"/>
                <w:szCs w:val="24"/>
              </w:rPr>
            </w:pPr>
            <w:proofErr w:type="gramStart"/>
            <w:r w:rsidRPr="00F32538">
              <w:rPr>
                <w:rFonts w:ascii="FangSong" w:eastAsia="FangSong" w:hAnsi="FangSong" w:cstheme="minorEastAsia" w:hint="eastAsia"/>
                <w:kern w:val="0"/>
                <w:sz w:val="24"/>
                <w:szCs w:val="24"/>
              </w:rPr>
              <w:t>标项名称</w:t>
            </w:r>
            <w:proofErr w:type="gramEnd"/>
          </w:p>
        </w:tc>
        <w:tc>
          <w:tcPr>
            <w:tcW w:w="412"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475FAAEA" w14:textId="77777777" w:rsidR="00A6400B" w:rsidRPr="00F32538" w:rsidRDefault="00684174">
            <w:pPr>
              <w:spacing w:after="150" w:line="360" w:lineRule="auto"/>
              <w:jc w:val="center"/>
              <w:rPr>
                <w:rFonts w:ascii="FangSong" w:eastAsia="FangSong" w:hAnsi="FangSong" w:cstheme="minorEastAsia"/>
                <w:kern w:val="0"/>
                <w:sz w:val="24"/>
                <w:szCs w:val="24"/>
              </w:rPr>
            </w:pPr>
            <w:r w:rsidRPr="00F32538">
              <w:rPr>
                <w:rFonts w:ascii="FangSong" w:eastAsia="FangSong" w:hAnsi="FangSong" w:cstheme="minorEastAsia" w:hint="eastAsia"/>
                <w:kern w:val="0"/>
                <w:sz w:val="24"/>
                <w:szCs w:val="24"/>
              </w:rPr>
              <w:t>数量</w:t>
            </w:r>
          </w:p>
        </w:tc>
        <w:tc>
          <w:tcPr>
            <w:tcW w:w="828"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3C2CBB9C" w14:textId="77777777" w:rsidR="00A6400B" w:rsidRPr="00F32538" w:rsidRDefault="00684174">
            <w:pPr>
              <w:spacing w:after="150" w:line="360" w:lineRule="auto"/>
              <w:jc w:val="center"/>
              <w:rPr>
                <w:rFonts w:ascii="FangSong" w:eastAsia="FangSong" w:hAnsi="FangSong" w:cstheme="minorEastAsia"/>
                <w:kern w:val="0"/>
                <w:sz w:val="24"/>
                <w:szCs w:val="24"/>
              </w:rPr>
            </w:pPr>
            <w:r w:rsidRPr="00F32538">
              <w:rPr>
                <w:rFonts w:ascii="FangSong" w:eastAsia="FangSong" w:hAnsi="FangSong" w:cstheme="minorEastAsia" w:hint="eastAsia"/>
                <w:kern w:val="0"/>
                <w:sz w:val="24"/>
                <w:szCs w:val="24"/>
              </w:rPr>
              <w:t>预算金额(元)</w:t>
            </w:r>
          </w:p>
        </w:tc>
        <w:tc>
          <w:tcPr>
            <w:tcW w:w="40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1B261907" w14:textId="77777777" w:rsidR="00A6400B" w:rsidRPr="00F32538" w:rsidRDefault="00684174">
            <w:pPr>
              <w:spacing w:after="150" w:line="360" w:lineRule="auto"/>
              <w:jc w:val="center"/>
              <w:rPr>
                <w:rFonts w:ascii="FangSong" w:eastAsia="FangSong" w:hAnsi="FangSong" w:cstheme="minorEastAsia"/>
                <w:kern w:val="0"/>
                <w:sz w:val="24"/>
                <w:szCs w:val="24"/>
              </w:rPr>
            </w:pPr>
            <w:r w:rsidRPr="00F32538">
              <w:rPr>
                <w:rFonts w:ascii="FangSong" w:eastAsia="FangSong" w:hAnsi="FangSong" w:cstheme="minorEastAsia" w:hint="eastAsia"/>
                <w:kern w:val="0"/>
                <w:sz w:val="24"/>
                <w:szCs w:val="24"/>
              </w:rPr>
              <w:t>单位</w:t>
            </w:r>
          </w:p>
        </w:tc>
        <w:tc>
          <w:tcPr>
            <w:tcW w:w="149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1F9AF4B7" w14:textId="77777777" w:rsidR="00A6400B" w:rsidRPr="00F32538" w:rsidRDefault="00684174">
            <w:pPr>
              <w:spacing w:after="150" w:line="360" w:lineRule="auto"/>
              <w:jc w:val="center"/>
              <w:rPr>
                <w:rFonts w:ascii="FangSong" w:eastAsia="FangSong" w:hAnsi="FangSong" w:cstheme="minorEastAsia"/>
                <w:kern w:val="0"/>
                <w:sz w:val="24"/>
                <w:szCs w:val="24"/>
              </w:rPr>
            </w:pPr>
            <w:r w:rsidRPr="00F32538">
              <w:rPr>
                <w:rFonts w:ascii="FangSong" w:eastAsia="FangSong" w:hAnsi="FangSong" w:cstheme="minorEastAsia" w:hint="eastAsia"/>
                <w:kern w:val="0"/>
                <w:sz w:val="24"/>
                <w:szCs w:val="24"/>
              </w:rPr>
              <w:t>简要规格描述</w:t>
            </w:r>
          </w:p>
        </w:tc>
        <w:tc>
          <w:tcPr>
            <w:tcW w:w="649"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16AADBC9" w14:textId="77777777" w:rsidR="00A6400B" w:rsidRPr="00F32538" w:rsidRDefault="00684174">
            <w:pPr>
              <w:spacing w:after="150" w:line="360" w:lineRule="auto"/>
              <w:jc w:val="center"/>
              <w:rPr>
                <w:rFonts w:ascii="FangSong" w:eastAsia="FangSong" w:hAnsi="FangSong" w:cstheme="minorEastAsia"/>
                <w:kern w:val="0"/>
                <w:sz w:val="24"/>
                <w:szCs w:val="24"/>
              </w:rPr>
            </w:pPr>
            <w:r w:rsidRPr="00F32538">
              <w:rPr>
                <w:rFonts w:ascii="FangSong" w:eastAsia="FangSong" w:hAnsi="FangSong" w:cstheme="minorEastAsia" w:hint="eastAsia"/>
                <w:kern w:val="0"/>
                <w:sz w:val="24"/>
                <w:szCs w:val="24"/>
              </w:rPr>
              <w:t>备注</w:t>
            </w:r>
          </w:p>
        </w:tc>
      </w:tr>
      <w:tr w:rsidR="00A6400B" w:rsidRPr="00F32538" w14:paraId="1F287A7D" w14:textId="77777777">
        <w:trPr>
          <w:cantSplit/>
          <w:trHeight w:val="1173"/>
        </w:trPr>
        <w:tc>
          <w:tcPr>
            <w:tcW w:w="467"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2CD6D278" w14:textId="77777777" w:rsidR="00A6400B" w:rsidRPr="00F32538" w:rsidRDefault="00684174">
            <w:pPr>
              <w:spacing w:after="150"/>
              <w:jc w:val="center"/>
              <w:rPr>
                <w:rFonts w:ascii="FangSong" w:eastAsia="FangSong" w:hAnsi="FangSong" w:cstheme="minorEastAsia"/>
                <w:kern w:val="0"/>
                <w:sz w:val="24"/>
                <w:szCs w:val="24"/>
              </w:rPr>
            </w:pPr>
            <w:r w:rsidRPr="00F32538">
              <w:rPr>
                <w:rFonts w:ascii="FangSong" w:eastAsia="FangSong" w:hAnsi="FangSong" w:cstheme="minorEastAsia" w:hint="eastAsia"/>
                <w:kern w:val="0"/>
                <w:sz w:val="24"/>
                <w:szCs w:val="24"/>
              </w:rPr>
              <w:t>1</w:t>
            </w:r>
          </w:p>
        </w:tc>
        <w:tc>
          <w:tcPr>
            <w:tcW w:w="752"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485517DD" w14:textId="4EAD433B" w:rsidR="00A6400B" w:rsidRPr="00F32538" w:rsidRDefault="004C5E59" w:rsidP="004C5E59">
            <w:pPr>
              <w:spacing w:after="150"/>
              <w:rPr>
                <w:rFonts w:ascii="FangSong" w:eastAsia="FangSong" w:hAnsi="FangSong" w:cstheme="minorEastAsia"/>
                <w:sz w:val="24"/>
                <w:szCs w:val="24"/>
              </w:rPr>
            </w:pPr>
            <w:r w:rsidRPr="00F32538">
              <w:rPr>
                <w:rFonts w:ascii="FangSong" w:eastAsia="FangSong" w:hAnsi="FangSong" w:cstheme="minorEastAsia" w:hint="eastAsia"/>
                <w:sz w:val="24"/>
                <w:szCs w:val="24"/>
              </w:rPr>
              <w:t>泽普县佰什干灌区渠道计量设施建设项目</w:t>
            </w:r>
          </w:p>
        </w:tc>
        <w:tc>
          <w:tcPr>
            <w:tcW w:w="412"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03816410" w14:textId="77777777" w:rsidR="00A6400B" w:rsidRPr="00F32538" w:rsidRDefault="00684174">
            <w:pPr>
              <w:spacing w:after="150"/>
              <w:jc w:val="center"/>
              <w:rPr>
                <w:rFonts w:ascii="FangSong" w:eastAsia="FangSong" w:hAnsi="FangSong" w:cstheme="minorEastAsia"/>
                <w:kern w:val="0"/>
                <w:sz w:val="24"/>
                <w:szCs w:val="24"/>
              </w:rPr>
            </w:pPr>
            <w:r w:rsidRPr="00F32538">
              <w:rPr>
                <w:rFonts w:ascii="FangSong" w:eastAsia="FangSong" w:hAnsi="FangSong" w:cstheme="minorEastAsia" w:hint="eastAsia"/>
                <w:kern w:val="0"/>
                <w:sz w:val="24"/>
                <w:szCs w:val="24"/>
              </w:rPr>
              <w:t>1</w:t>
            </w:r>
          </w:p>
        </w:tc>
        <w:tc>
          <w:tcPr>
            <w:tcW w:w="828"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15E86712" w14:textId="24A65D9C" w:rsidR="00DC5834" w:rsidRPr="00F32538" w:rsidRDefault="00497AD4" w:rsidP="00DC5834">
            <w:pPr>
              <w:spacing w:after="150"/>
              <w:jc w:val="center"/>
              <w:rPr>
                <w:rFonts w:ascii="FangSong" w:eastAsia="FangSong" w:hAnsi="FangSong"/>
                <w:sz w:val="24"/>
                <w:szCs w:val="24"/>
              </w:rPr>
            </w:pPr>
            <w:r w:rsidRPr="00F32538">
              <w:rPr>
                <w:rFonts w:ascii="FangSong" w:eastAsia="FangSong" w:hAnsi="FangSong" w:cstheme="minorEastAsia"/>
                <w:color w:val="000000" w:themeColor="text1"/>
                <w:kern w:val="0"/>
                <w:sz w:val="24"/>
                <w:szCs w:val="24"/>
              </w:rPr>
              <w:t>2</w:t>
            </w:r>
            <w:r w:rsidR="00D133E9" w:rsidRPr="00F32538">
              <w:rPr>
                <w:rFonts w:ascii="FangSong" w:eastAsia="FangSong" w:hAnsi="FangSong" w:cstheme="minorEastAsia"/>
                <w:color w:val="000000" w:themeColor="text1"/>
                <w:kern w:val="0"/>
                <w:sz w:val="24"/>
                <w:szCs w:val="24"/>
              </w:rPr>
              <w:t>2</w:t>
            </w:r>
            <w:r w:rsidRPr="00F32538">
              <w:rPr>
                <w:rFonts w:ascii="FangSong" w:eastAsia="FangSong" w:hAnsi="FangSong" w:cstheme="minorEastAsia"/>
                <w:color w:val="000000" w:themeColor="text1"/>
                <w:kern w:val="0"/>
                <w:sz w:val="24"/>
                <w:szCs w:val="24"/>
              </w:rPr>
              <w:t>85797.9</w:t>
            </w:r>
            <w:r w:rsidR="007F0DCA" w:rsidRPr="00F32538">
              <w:rPr>
                <w:rFonts w:ascii="FangSong" w:eastAsia="FangSong" w:hAnsi="FangSong" w:cstheme="minorEastAsia"/>
                <w:sz w:val="24"/>
                <w:szCs w:val="24"/>
              </w:rPr>
              <w:t xml:space="preserve"> </w:t>
            </w:r>
            <w:r w:rsidR="007F0DCA" w:rsidRPr="00F32538">
              <w:rPr>
                <w:rFonts w:ascii="FangSong" w:eastAsia="FangSong" w:hAnsi="FangSong"/>
                <w:sz w:val="24"/>
                <w:szCs w:val="24"/>
              </w:rPr>
              <w:t xml:space="preserve">   </w:t>
            </w:r>
          </w:p>
        </w:tc>
        <w:tc>
          <w:tcPr>
            <w:tcW w:w="40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0FC6EC4B" w14:textId="77777777" w:rsidR="00A6400B" w:rsidRPr="00F32538" w:rsidRDefault="00684174">
            <w:pPr>
              <w:spacing w:after="150"/>
              <w:jc w:val="center"/>
              <w:rPr>
                <w:rFonts w:ascii="FangSong" w:eastAsia="FangSong" w:hAnsi="FangSong" w:cstheme="minorEastAsia"/>
                <w:kern w:val="0"/>
                <w:sz w:val="24"/>
                <w:szCs w:val="24"/>
              </w:rPr>
            </w:pPr>
            <w:r w:rsidRPr="00F32538">
              <w:rPr>
                <w:rFonts w:ascii="FangSong" w:eastAsia="FangSong" w:hAnsi="FangSong" w:cstheme="minorEastAsia" w:hint="eastAsia"/>
                <w:kern w:val="0"/>
                <w:sz w:val="24"/>
                <w:szCs w:val="24"/>
              </w:rPr>
              <w:t>批</w:t>
            </w:r>
          </w:p>
        </w:tc>
        <w:tc>
          <w:tcPr>
            <w:tcW w:w="149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5D63A90D" w14:textId="7914CEA1" w:rsidR="00A6400B" w:rsidRPr="00F32538" w:rsidRDefault="00A70060">
            <w:pPr>
              <w:pStyle w:val="13"/>
              <w:widowControl w:val="0"/>
              <w:spacing w:line="360" w:lineRule="exact"/>
              <w:ind w:firstLineChars="0" w:firstLine="0"/>
              <w:textAlignment w:val="auto"/>
              <w:rPr>
                <w:rFonts w:ascii="FangSong" w:eastAsia="FangSong" w:hAnsi="FangSong" w:cstheme="minorEastAsia"/>
                <w:kern w:val="0"/>
                <w:sz w:val="24"/>
                <w:szCs w:val="24"/>
              </w:rPr>
            </w:pPr>
            <w:r w:rsidRPr="00F32538">
              <w:rPr>
                <w:rFonts w:ascii="FangSong" w:eastAsia="FangSong" w:hAnsi="FangSong" w:cstheme="minorEastAsia" w:hint="eastAsia"/>
                <w:sz w:val="24"/>
                <w:szCs w:val="24"/>
              </w:rPr>
              <w:t>对古勒巴格乡控制灌溉面积15万亩的灌区采购安装27处计量设施，为精确计量及水价改革提供基础保障。</w:t>
            </w:r>
          </w:p>
        </w:tc>
        <w:tc>
          <w:tcPr>
            <w:tcW w:w="649"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53592D37" w14:textId="57E29E6A" w:rsidR="00A6400B" w:rsidRPr="00F32538" w:rsidRDefault="00684174">
            <w:pPr>
              <w:spacing w:after="150"/>
              <w:jc w:val="center"/>
              <w:rPr>
                <w:rFonts w:ascii="FangSong" w:eastAsia="FangSong" w:hAnsi="FangSong" w:cstheme="minorEastAsia"/>
                <w:kern w:val="0"/>
                <w:sz w:val="24"/>
                <w:szCs w:val="24"/>
              </w:rPr>
            </w:pPr>
            <w:r w:rsidRPr="00F32538">
              <w:rPr>
                <w:rFonts w:ascii="FangSong" w:eastAsia="FangSong" w:hAnsi="FangSong" w:cstheme="minorEastAsia" w:hint="eastAsia"/>
                <w:kern w:val="0"/>
                <w:sz w:val="24"/>
                <w:szCs w:val="24"/>
              </w:rPr>
              <w:t>具体参数详见招标文</w:t>
            </w:r>
            <w:r w:rsidR="00FD63D0">
              <w:rPr>
                <w:rFonts w:ascii="FangSong" w:eastAsia="FangSong" w:hAnsi="FangSong" w:cstheme="minorEastAsia" w:hint="eastAsia"/>
                <w:kern w:val="0"/>
                <w:sz w:val="24"/>
                <w:szCs w:val="24"/>
              </w:rPr>
              <w:t>件</w:t>
            </w:r>
          </w:p>
        </w:tc>
      </w:tr>
    </w:tbl>
    <w:p w14:paraId="6EEFC946" w14:textId="4B1D38E4" w:rsidR="00A6400B" w:rsidRPr="00F32538" w:rsidRDefault="00684174">
      <w:pPr>
        <w:spacing w:line="360" w:lineRule="auto"/>
        <w:ind w:firstLineChars="200" w:firstLine="480"/>
        <w:rPr>
          <w:rFonts w:ascii="FangSong" w:eastAsia="FangSong" w:hAnsi="FangSong" w:cstheme="minorEastAsia"/>
          <w:kern w:val="0"/>
          <w:sz w:val="24"/>
          <w:szCs w:val="24"/>
        </w:rPr>
      </w:pPr>
      <w:r w:rsidRPr="00F32538">
        <w:rPr>
          <w:rFonts w:ascii="FangSong" w:eastAsia="FangSong" w:hAnsi="FangSong" w:cstheme="minorEastAsia" w:hint="eastAsia"/>
          <w:sz w:val="24"/>
          <w:szCs w:val="24"/>
        </w:rPr>
        <w:t>合同履行期限：自合同签订之日起，</w:t>
      </w:r>
      <w:r w:rsidR="009C0F46" w:rsidRPr="00F32538">
        <w:rPr>
          <w:rFonts w:ascii="FangSong" w:eastAsia="FangSong" w:hAnsi="FangSong" w:cstheme="minorEastAsia"/>
          <w:sz w:val="24"/>
          <w:szCs w:val="24"/>
        </w:rPr>
        <w:t>30</w:t>
      </w:r>
      <w:r w:rsidRPr="00F32538">
        <w:rPr>
          <w:rFonts w:ascii="FangSong" w:eastAsia="FangSong" w:hAnsi="FangSong" w:cstheme="minorEastAsia" w:hint="eastAsia"/>
          <w:sz w:val="24"/>
          <w:szCs w:val="24"/>
        </w:rPr>
        <w:t>天内到货并安装调试</w:t>
      </w:r>
      <w:proofErr w:type="gramStart"/>
      <w:r w:rsidRPr="00F32538">
        <w:rPr>
          <w:rFonts w:ascii="FangSong" w:eastAsia="FangSong" w:hAnsi="FangSong" w:cstheme="minorEastAsia" w:hint="eastAsia"/>
          <w:sz w:val="24"/>
          <w:szCs w:val="24"/>
        </w:rPr>
        <w:t>且正常</w:t>
      </w:r>
      <w:proofErr w:type="gramEnd"/>
      <w:r w:rsidRPr="00F32538">
        <w:rPr>
          <w:rFonts w:ascii="FangSong" w:eastAsia="FangSong" w:hAnsi="FangSong" w:cstheme="minorEastAsia" w:hint="eastAsia"/>
          <w:sz w:val="24"/>
          <w:szCs w:val="24"/>
        </w:rPr>
        <w:t>使用</w:t>
      </w:r>
    </w:p>
    <w:p w14:paraId="000987A8" w14:textId="77777777" w:rsidR="00A6400B" w:rsidRPr="00F32538" w:rsidRDefault="00684174">
      <w:pPr>
        <w:spacing w:line="360" w:lineRule="auto"/>
        <w:ind w:firstLineChars="200" w:firstLine="480"/>
        <w:rPr>
          <w:rFonts w:ascii="FangSong" w:eastAsia="FangSong" w:hAnsi="FangSong" w:cstheme="minorEastAsia"/>
          <w:sz w:val="24"/>
          <w:szCs w:val="24"/>
        </w:rPr>
      </w:pPr>
      <w:r w:rsidRPr="00F32538">
        <w:rPr>
          <w:rFonts w:ascii="FangSong" w:eastAsia="FangSong" w:hAnsi="FangSong" w:cstheme="minorEastAsia" w:hint="eastAsia"/>
          <w:sz w:val="24"/>
          <w:szCs w:val="24"/>
        </w:rPr>
        <w:t>本项目不接受联合体投标。</w:t>
      </w:r>
      <w:bookmarkStart w:id="10" w:name="_Toc28359003"/>
      <w:bookmarkStart w:id="11" w:name="_Toc35393791"/>
      <w:bookmarkStart w:id="12" w:name="_Toc35393622"/>
      <w:bookmarkStart w:id="13" w:name="_Toc28359080"/>
    </w:p>
    <w:bookmarkEnd w:id="10"/>
    <w:bookmarkEnd w:id="11"/>
    <w:bookmarkEnd w:id="12"/>
    <w:bookmarkEnd w:id="13"/>
    <w:p w14:paraId="08A5EA03" w14:textId="77777777" w:rsidR="00A6400B" w:rsidRPr="00F32538" w:rsidRDefault="00684174">
      <w:pPr>
        <w:spacing w:line="360" w:lineRule="auto"/>
        <w:rPr>
          <w:rFonts w:ascii="FangSong" w:eastAsia="FangSong" w:hAnsi="FangSong" w:cstheme="minorEastAsia"/>
          <w:b/>
          <w:kern w:val="0"/>
          <w:sz w:val="24"/>
          <w:szCs w:val="24"/>
        </w:rPr>
      </w:pPr>
      <w:r w:rsidRPr="00F32538">
        <w:rPr>
          <w:rFonts w:ascii="FangSong" w:eastAsia="FangSong" w:hAnsi="FangSong" w:cstheme="minorEastAsia" w:hint="eastAsia"/>
          <w:b/>
          <w:kern w:val="0"/>
          <w:sz w:val="24"/>
          <w:szCs w:val="24"/>
        </w:rPr>
        <w:t>二、申请人的资格要求：</w:t>
      </w:r>
    </w:p>
    <w:p w14:paraId="39CCE6B1" w14:textId="24721107" w:rsidR="00910E35" w:rsidRPr="00F32538" w:rsidRDefault="00684174">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hint="eastAsia"/>
          <w:b w:val="0"/>
          <w:bCs w:val="0"/>
        </w:rPr>
        <w:t>1.</w:t>
      </w:r>
      <w:r w:rsidR="00EB5EF2" w:rsidRPr="00F32538">
        <w:rPr>
          <w:rStyle w:val="af6"/>
          <w:rFonts w:ascii="FangSong" w:eastAsia="FangSong" w:hAnsi="FangSong" w:cstheme="minorEastAsia"/>
          <w:b w:val="0"/>
          <w:bCs w:val="0"/>
        </w:rPr>
        <w:t xml:space="preserve"> </w:t>
      </w:r>
      <w:r w:rsidRPr="00F32538">
        <w:rPr>
          <w:rStyle w:val="af6"/>
          <w:rFonts w:ascii="FangSong" w:eastAsia="FangSong" w:hAnsi="FangSong" w:cstheme="minorEastAsia" w:hint="eastAsia"/>
          <w:b w:val="0"/>
          <w:bCs w:val="0"/>
        </w:rPr>
        <w:t>满足《中华人民共和国政府采购法》第二十二条规定；</w:t>
      </w:r>
    </w:p>
    <w:p w14:paraId="4FDA390E" w14:textId="3582B141" w:rsidR="00A6400B" w:rsidRPr="00F32538" w:rsidRDefault="00910E35">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b w:val="0"/>
          <w:bCs w:val="0"/>
        </w:rPr>
        <w:t>2</w:t>
      </w:r>
      <w:r w:rsidRPr="00F32538">
        <w:rPr>
          <w:rStyle w:val="af6"/>
          <w:rFonts w:ascii="FangSong" w:eastAsia="FangSong" w:hAnsi="FangSong" w:cstheme="minorEastAsia" w:hint="eastAsia"/>
          <w:b w:val="0"/>
          <w:bCs w:val="0"/>
        </w:rPr>
        <w:t>．</w:t>
      </w:r>
      <w:r w:rsidR="00684174" w:rsidRPr="00F32538">
        <w:rPr>
          <w:rStyle w:val="af6"/>
          <w:rFonts w:ascii="FangSong" w:eastAsia="FangSong" w:hAnsi="FangSong" w:cstheme="minorEastAsia" w:hint="eastAsia"/>
          <w:b w:val="0"/>
          <w:bCs w:val="0"/>
        </w:rPr>
        <w:t>具有有效的营业执照；</w:t>
      </w:r>
    </w:p>
    <w:p w14:paraId="613FB6D2" w14:textId="706A8DE1" w:rsidR="00584E49" w:rsidRPr="00F32538" w:rsidRDefault="00910E35">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hint="eastAsia"/>
          <w:b w:val="0"/>
          <w:bCs w:val="0"/>
        </w:rPr>
        <w:t>3</w:t>
      </w:r>
      <w:r w:rsidRPr="00F32538">
        <w:rPr>
          <w:rStyle w:val="af6"/>
          <w:rFonts w:ascii="FangSong" w:eastAsia="FangSong" w:hAnsi="FangSong" w:cstheme="minorEastAsia"/>
          <w:b w:val="0"/>
          <w:bCs w:val="0"/>
        </w:rPr>
        <w:t>.</w:t>
      </w:r>
      <w:r w:rsidR="00EB5EF2" w:rsidRPr="00F32538">
        <w:rPr>
          <w:rStyle w:val="af6"/>
          <w:rFonts w:ascii="FangSong" w:eastAsia="FangSong" w:hAnsi="FangSong" w:cstheme="minorEastAsia"/>
          <w:b w:val="0"/>
          <w:bCs w:val="0"/>
        </w:rPr>
        <w:t xml:space="preserve"> </w:t>
      </w:r>
      <w:r w:rsidR="00EA58B4" w:rsidRPr="00F32538">
        <w:rPr>
          <w:rStyle w:val="af6"/>
          <w:rFonts w:ascii="FangSong" w:eastAsia="FangSong" w:hAnsi="FangSong" w:cstheme="minorEastAsia" w:hint="eastAsia"/>
          <w:b w:val="0"/>
          <w:bCs w:val="0"/>
        </w:rPr>
        <w:t>近三年内至投标截止</w:t>
      </w:r>
      <w:proofErr w:type="gramStart"/>
      <w:r w:rsidR="00EA58B4" w:rsidRPr="00F32538">
        <w:rPr>
          <w:rStyle w:val="af6"/>
          <w:rFonts w:ascii="FangSong" w:eastAsia="FangSong" w:hAnsi="FangSong" w:cstheme="minorEastAsia" w:hint="eastAsia"/>
          <w:b w:val="0"/>
          <w:bCs w:val="0"/>
        </w:rPr>
        <w:t>日前</w:t>
      </w:r>
      <w:r w:rsidR="00684174" w:rsidRPr="00F32538">
        <w:rPr>
          <w:rStyle w:val="af6"/>
          <w:rFonts w:ascii="FangSong" w:eastAsia="FangSong" w:hAnsi="FangSong" w:cstheme="minorEastAsia" w:hint="eastAsia"/>
          <w:b w:val="0"/>
          <w:bCs w:val="0"/>
        </w:rPr>
        <w:t>内</w:t>
      </w:r>
      <w:proofErr w:type="gramEnd"/>
      <w:r w:rsidR="00684174" w:rsidRPr="00F32538">
        <w:rPr>
          <w:rStyle w:val="af6"/>
          <w:rFonts w:ascii="FangSong" w:eastAsia="FangSong" w:hAnsi="FangSong" w:cstheme="minorEastAsia" w:hint="eastAsia"/>
          <w:b w:val="0"/>
          <w:bCs w:val="0"/>
        </w:rPr>
        <w:t>如在“信用中国（www.creditchina.gov.cn）”被列入失信被执行人、企业经营异常名录、重大税收违法案件当事人名单、政府采购</w:t>
      </w:r>
      <w:r w:rsidR="00684174" w:rsidRPr="00F32538">
        <w:rPr>
          <w:rStyle w:val="af6"/>
          <w:rFonts w:ascii="FangSong" w:eastAsia="FangSong" w:hAnsi="FangSong" w:cstheme="minorEastAsia" w:hint="eastAsia"/>
          <w:b w:val="0"/>
          <w:bCs w:val="0"/>
        </w:rPr>
        <w:lastRenderedPageBreak/>
        <w:t>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w:t>
      </w:r>
      <w:proofErr w:type="gramStart"/>
      <w:r w:rsidR="00684174" w:rsidRPr="00F32538">
        <w:rPr>
          <w:rStyle w:val="af6"/>
          <w:rFonts w:ascii="FangSong" w:eastAsia="FangSong" w:hAnsi="FangSong" w:cstheme="minorEastAsia" w:hint="eastAsia"/>
          <w:b w:val="0"/>
          <w:bCs w:val="0"/>
        </w:rPr>
        <w:t>拒绝其参本次</w:t>
      </w:r>
      <w:proofErr w:type="gramEnd"/>
      <w:r w:rsidR="00684174" w:rsidRPr="00F32538">
        <w:rPr>
          <w:rStyle w:val="af6"/>
          <w:rFonts w:ascii="FangSong" w:eastAsia="FangSong" w:hAnsi="FangSong" w:cstheme="minorEastAsia" w:hint="eastAsia"/>
          <w:b w:val="0"/>
          <w:bCs w:val="0"/>
        </w:rPr>
        <w:t>政府采购活动</w:t>
      </w:r>
      <w:r w:rsidR="00584E49" w:rsidRPr="00F32538">
        <w:rPr>
          <w:rStyle w:val="af6"/>
          <w:rFonts w:ascii="FangSong" w:eastAsia="FangSong" w:hAnsi="FangSong" w:cstheme="minorEastAsia" w:hint="eastAsia"/>
          <w:b w:val="0"/>
          <w:bCs w:val="0"/>
        </w:rPr>
        <w:t>（提供查询结果网页截图并加盖供应商公章）。</w:t>
      </w:r>
    </w:p>
    <w:p w14:paraId="1CFB524C" w14:textId="3EE13875" w:rsidR="00910E35" w:rsidRPr="00F32538" w:rsidRDefault="00910E35">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hint="eastAsia"/>
          <w:b w:val="0"/>
          <w:bCs w:val="0"/>
        </w:rPr>
        <w:t>4</w:t>
      </w:r>
      <w:r w:rsidRPr="00F32538">
        <w:rPr>
          <w:rStyle w:val="af6"/>
          <w:rFonts w:ascii="FangSong" w:eastAsia="FangSong" w:hAnsi="FangSong" w:cstheme="minorEastAsia"/>
          <w:b w:val="0"/>
          <w:bCs w:val="0"/>
        </w:rPr>
        <w:t>.</w:t>
      </w:r>
      <w:r w:rsidRPr="00F32538">
        <w:rPr>
          <w:rStyle w:val="af6"/>
          <w:rFonts w:ascii="FangSong" w:eastAsia="FangSong" w:hAnsi="FangSong" w:cstheme="minorEastAsia" w:hint="eastAsia"/>
          <w:b w:val="0"/>
          <w:bCs w:val="0"/>
        </w:rPr>
        <w:t>提供2019年或2020年经审计的财务报告；（新成立公司提供银行资信证明）</w:t>
      </w:r>
    </w:p>
    <w:p w14:paraId="02250679" w14:textId="3E2B631B" w:rsidR="00A6400B" w:rsidRPr="00F32538" w:rsidRDefault="00910E35">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b w:val="0"/>
          <w:bCs w:val="0"/>
        </w:rPr>
        <w:t>5.</w:t>
      </w:r>
      <w:r w:rsidR="00684174" w:rsidRPr="00F32538">
        <w:rPr>
          <w:rStyle w:val="af6"/>
          <w:rFonts w:ascii="FangSong" w:eastAsia="FangSong" w:hAnsi="FangSong" w:cstheme="minorEastAsia" w:hint="eastAsia"/>
          <w:b w:val="0"/>
          <w:bCs w:val="0"/>
        </w:rPr>
        <w:t>提供2021年税务机关出具近三个月的完税证明</w:t>
      </w:r>
      <w:r w:rsidR="00584E49" w:rsidRPr="00F32538">
        <w:rPr>
          <w:rStyle w:val="af6"/>
          <w:rFonts w:ascii="FangSong" w:eastAsia="FangSong" w:hAnsi="FangSong" w:cstheme="minorEastAsia" w:hint="eastAsia"/>
          <w:b w:val="0"/>
          <w:bCs w:val="0"/>
        </w:rPr>
        <w:t>。</w:t>
      </w:r>
    </w:p>
    <w:p w14:paraId="6175EFA6" w14:textId="2187DC43" w:rsidR="00A6400B" w:rsidRPr="00F32538" w:rsidRDefault="00910E35">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hint="eastAsia"/>
          <w:b w:val="0"/>
          <w:bCs w:val="0"/>
        </w:rPr>
        <w:t>6</w:t>
      </w:r>
      <w:r w:rsidRPr="00F32538">
        <w:rPr>
          <w:rStyle w:val="af6"/>
          <w:rFonts w:ascii="FangSong" w:eastAsia="FangSong" w:hAnsi="FangSong" w:cstheme="minorEastAsia"/>
          <w:b w:val="0"/>
          <w:bCs w:val="0"/>
        </w:rPr>
        <w:t>.</w:t>
      </w:r>
      <w:r w:rsidR="00684174" w:rsidRPr="00F32538">
        <w:rPr>
          <w:rStyle w:val="af6"/>
          <w:rFonts w:ascii="FangSong" w:eastAsia="FangSong" w:hAnsi="FangSong" w:cstheme="minorEastAsia" w:hint="eastAsia"/>
          <w:b w:val="0"/>
          <w:bCs w:val="0"/>
        </w:rPr>
        <w:t>法人应携带《法定代表人身份证明书》原件及身份证原件，委托代理人应携带《法定代表人授权委托书》原件及身份证原件；</w:t>
      </w:r>
    </w:p>
    <w:p w14:paraId="265CE267" w14:textId="77B301A9" w:rsidR="00910E35" w:rsidRPr="00F32538" w:rsidRDefault="00941335">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hint="eastAsia"/>
          <w:b w:val="0"/>
          <w:bCs w:val="0"/>
        </w:rPr>
        <w:t>7</w:t>
      </w:r>
      <w:r w:rsidRPr="00F32538">
        <w:rPr>
          <w:rStyle w:val="af6"/>
          <w:rFonts w:ascii="FangSong" w:eastAsia="FangSong" w:hAnsi="FangSong" w:cstheme="minorEastAsia"/>
          <w:b w:val="0"/>
          <w:bCs w:val="0"/>
        </w:rPr>
        <w:t>.</w:t>
      </w:r>
      <w:r w:rsidR="00910E35" w:rsidRPr="00F32538">
        <w:rPr>
          <w:rStyle w:val="af6"/>
          <w:rFonts w:ascii="FangSong" w:eastAsia="FangSong" w:hAnsi="FangSong" w:cstheme="minorEastAsia" w:hint="eastAsia"/>
          <w:b w:val="0"/>
          <w:bCs w:val="0"/>
        </w:rPr>
        <w:t>投标人须</w:t>
      </w:r>
      <w:r w:rsidR="00584E49" w:rsidRPr="00F32538">
        <w:rPr>
          <w:rStyle w:val="af6"/>
          <w:rFonts w:ascii="FangSong" w:eastAsia="FangSong" w:hAnsi="FangSong" w:cstheme="minorEastAsia" w:hint="eastAsia"/>
          <w:b w:val="0"/>
          <w:bCs w:val="0"/>
        </w:rPr>
        <w:t>具备</w:t>
      </w:r>
      <w:r w:rsidR="00910E35" w:rsidRPr="00F32538">
        <w:rPr>
          <w:rStyle w:val="af6"/>
          <w:rFonts w:ascii="FangSong" w:eastAsia="FangSong" w:hAnsi="FangSong" w:cstheme="minorEastAsia" w:hint="eastAsia"/>
          <w:b w:val="0"/>
          <w:bCs w:val="0"/>
        </w:rPr>
        <w:t>电子与智能化工程专业承包贰级（含贰级）及以上资质或新疆维吾尔自治区计算机信息集成系统甲级（含甲级）资质。项目负责人</w:t>
      </w:r>
      <w:r w:rsidR="00584E49" w:rsidRPr="00F32538">
        <w:rPr>
          <w:rStyle w:val="af6"/>
          <w:rFonts w:ascii="FangSong" w:eastAsia="FangSong" w:hAnsi="FangSong" w:cstheme="minorEastAsia" w:hint="eastAsia"/>
          <w:b w:val="0"/>
          <w:bCs w:val="0"/>
        </w:rPr>
        <w:t>具备</w:t>
      </w:r>
      <w:r w:rsidR="00910E35" w:rsidRPr="00F32538">
        <w:rPr>
          <w:rStyle w:val="af6"/>
          <w:rFonts w:ascii="FangSong" w:eastAsia="FangSong" w:hAnsi="FangSong" w:cstheme="minorEastAsia" w:hint="eastAsia"/>
          <w:b w:val="0"/>
          <w:bCs w:val="0"/>
        </w:rPr>
        <w:t>机电工程二级建造</w:t>
      </w:r>
      <w:proofErr w:type="gramStart"/>
      <w:r w:rsidR="00910E35" w:rsidRPr="00F32538">
        <w:rPr>
          <w:rStyle w:val="af6"/>
          <w:rFonts w:ascii="FangSong" w:eastAsia="FangSong" w:hAnsi="FangSong" w:cstheme="minorEastAsia" w:hint="eastAsia"/>
          <w:b w:val="0"/>
          <w:bCs w:val="0"/>
        </w:rPr>
        <w:t>师注册</w:t>
      </w:r>
      <w:proofErr w:type="gramEnd"/>
      <w:r w:rsidR="00910E35" w:rsidRPr="00F32538">
        <w:rPr>
          <w:rStyle w:val="af6"/>
          <w:rFonts w:ascii="FangSong" w:eastAsia="FangSong" w:hAnsi="FangSong" w:cstheme="minorEastAsia" w:hint="eastAsia"/>
          <w:b w:val="0"/>
          <w:bCs w:val="0"/>
        </w:rPr>
        <w:t>证书或具备相关专业（包括计算机、系统集成、电子、自动化、电气等其中之一）中级及以上职称</w:t>
      </w:r>
    </w:p>
    <w:p w14:paraId="1D6C021D" w14:textId="73177B79" w:rsidR="00941335" w:rsidRPr="00F32538" w:rsidRDefault="00941335" w:rsidP="00941335">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b w:val="0"/>
          <w:bCs w:val="0"/>
        </w:rPr>
        <w:t>8.</w:t>
      </w:r>
      <w:r w:rsidR="009C0F46" w:rsidRPr="00F32538">
        <w:rPr>
          <w:rStyle w:val="af6"/>
          <w:rFonts w:ascii="FangSong" w:eastAsia="FangSong" w:hAnsi="FangSong" w:cstheme="minorEastAsia" w:hint="eastAsia"/>
          <w:b w:val="0"/>
          <w:bCs w:val="0"/>
        </w:rPr>
        <w:t>单位法人、授权委托人、项目负责人及项目班子成员</w:t>
      </w:r>
      <w:r w:rsidRPr="00F32538">
        <w:rPr>
          <w:rStyle w:val="af6"/>
          <w:rFonts w:ascii="FangSong" w:eastAsia="FangSong" w:hAnsi="FangSong" w:cstheme="minorEastAsia" w:hint="eastAsia"/>
          <w:b w:val="0"/>
          <w:bCs w:val="0"/>
        </w:rPr>
        <w:t>在本单位缴纳的连续近3</w:t>
      </w:r>
      <w:r w:rsidR="00D133E9" w:rsidRPr="00F32538">
        <w:rPr>
          <w:rStyle w:val="af6"/>
          <w:rFonts w:ascii="FangSong" w:eastAsia="FangSong" w:hAnsi="FangSong" w:cstheme="minorEastAsia" w:hint="eastAsia"/>
          <w:b w:val="0"/>
          <w:bCs w:val="0"/>
        </w:rPr>
        <w:t>个</w:t>
      </w:r>
      <w:r w:rsidRPr="00F32538">
        <w:rPr>
          <w:rStyle w:val="af6"/>
          <w:rFonts w:ascii="FangSong" w:eastAsia="FangSong" w:hAnsi="FangSong" w:cstheme="minorEastAsia" w:hint="eastAsia"/>
          <w:b w:val="0"/>
          <w:bCs w:val="0"/>
        </w:rPr>
        <w:t>月社保缴纳证明（不足3个月的提供入</w:t>
      </w:r>
      <w:proofErr w:type="gramStart"/>
      <w:r w:rsidRPr="00F32538">
        <w:rPr>
          <w:rStyle w:val="af6"/>
          <w:rFonts w:ascii="FangSong" w:eastAsia="FangSong" w:hAnsi="FangSong" w:cstheme="minorEastAsia" w:hint="eastAsia"/>
          <w:b w:val="0"/>
          <w:bCs w:val="0"/>
        </w:rPr>
        <w:t>职时间</w:t>
      </w:r>
      <w:proofErr w:type="gramEnd"/>
      <w:r w:rsidRPr="00F32538">
        <w:rPr>
          <w:rStyle w:val="af6"/>
          <w:rFonts w:ascii="FangSong" w:eastAsia="FangSong" w:hAnsi="FangSong" w:cstheme="minorEastAsia" w:hint="eastAsia"/>
          <w:b w:val="0"/>
          <w:bCs w:val="0"/>
        </w:rPr>
        <w:t>证明及入职后缴纳的</w:t>
      </w:r>
      <w:proofErr w:type="gramStart"/>
      <w:r w:rsidRPr="00F32538">
        <w:rPr>
          <w:rStyle w:val="af6"/>
          <w:rFonts w:ascii="FangSong" w:eastAsia="FangSong" w:hAnsi="FangSong" w:cstheme="minorEastAsia" w:hint="eastAsia"/>
          <w:b w:val="0"/>
          <w:bCs w:val="0"/>
        </w:rPr>
        <w:t>社保证明</w:t>
      </w:r>
      <w:proofErr w:type="gramEnd"/>
      <w:r w:rsidRPr="00F32538">
        <w:rPr>
          <w:rStyle w:val="af6"/>
          <w:rFonts w:ascii="FangSong" w:eastAsia="FangSong" w:hAnsi="FangSong" w:cstheme="minorEastAsia" w:hint="eastAsia"/>
          <w:b w:val="0"/>
          <w:bCs w:val="0"/>
        </w:rPr>
        <w:t>）</w:t>
      </w:r>
      <w:r w:rsidRPr="00F32538">
        <w:rPr>
          <w:rStyle w:val="af6"/>
          <w:rFonts w:ascii="FangSong" w:eastAsia="FangSong" w:hAnsi="FangSong" w:cstheme="minorEastAsia"/>
          <w:b w:val="0"/>
          <w:bCs w:val="0"/>
        </w:rPr>
        <w:t xml:space="preserve"> </w:t>
      </w:r>
    </w:p>
    <w:p w14:paraId="1F449A85" w14:textId="34C8AC76" w:rsidR="00FD44E9" w:rsidRPr="00F32538" w:rsidRDefault="00FD44E9" w:rsidP="00941335">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hint="eastAsia"/>
          <w:b w:val="0"/>
          <w:bCs w:val="0"/>
        </w:rPr>
        <w:t>9．提供针对本次项目《反商业贿赂承诺书》。</w:t>
      </w:r>
    </w:p>
    <w:p w14:paraId="1566C78A" w14:textId="4E0368F7" w:rsidR="00A6400B" w:rsidRPr="00F32538" w:rsidRDefault="00FD44E9">
      <w:pPr>
        <w:pStyle w:val="af2"/>
        <w:spacing w:before="60" w:beforeAutospacing="0" w:after="60" w:afterAutospacing="0" w:line="360" w:lineRule="auto"/>
        <w:rPr>
          <w:rStyle w:val="af6"/>
          <w:rFonts w:ascii="FangSong" w:eastAsia="FangSong" w:hAnsi="FangSong" w:cstheme="minorEastAsia"/>
        </w:rPr>
      </w:pPr>
      <w:r w:rsidRPr="00F32538">
        <w:rPr>
          <w:rStyle w:val="af6"/>
          <w:rFonts w:ascii="FangSong" w:eastAsia="FangSong" w:hAnsi="FangSong" w:cstheme="minorEastAsia"/>
          <w:b w:val="0"/>
          <w:bCs w:val="0"/>
        </w:rPr>
        <w:t>10</w:t>
      </w:r>
      <w:r w:rsidR="00941335" w:rsidRPr="00F32538">
        <w:rPr>
          <w:rStyle w:val="af6"/>
          <w:rFonts w:ascii="FangSong" w:eastAsia="FangSong" w:hAnsi="FangSong" w:cstheme="minorEastAsia"/>
          <w:b w:val="0"/>
          <w:bCs w:val="0"/>
        </w:rPr>
        <w:t>.</w:t>
      </w:r>
      <w:r w:rsidR="00771D11" w:rsidRPr="00F32538">
        <w:rPr>
          <w:rFonts w:ascii="FangSong" w:eastAsia="FangSong" w:hAnsi="FangSong"/>
        </w:rPr>
        <w:t xml:space="preserve"> </w:t>
      </w:r>
      <w:r w:rsidR="00771D11" w:rsidRPr="00F32538">
        <w:rPr>
          <w:rStyle w:val="af6"/>
          <w:rFonts w:ascii="FangSong" w:eastAsia="FangSong" w:hAnsi="FangSong" w:cstheme="minorEastAsia" w:hint="eastAsia"/>
          <w:b w:val="0"/>
          <w:bCs w:val="0"/>
        </w:rPr>
        <w:t>单位负责人为同一人或者存在直接控股、管理关系的不同供应商，不得参加同一合同项下的政府采购活动。除单一来源采购项目外，为采购项目提供整体设计、规范编制或者项目监理等服务的供应商，不得再参加该采购项目的其他采购活动。</w:t>
      </w:r>
    </w:p>
    <w:p w14:paraId="2301A86A" w14:textId="77777777" w:rsidR="00A6400B" w:rsidRPr="00F32538" w:rsidRDefault="00684174">
      <w:pPr>
        <w:pStyle w:val="af2"/>
        <w:spacing w:before="60" w:beforeAutospacing="0" w:after="60" w:afterAutospacing="0" w:line="360" w:lineRule="auto"/>
        <w:rPr>
          <w:rFonts w:ascii="FangSong" w:eastAsia="FangSong" w:hAnsi="FangSong" w:cstheme="minorEastAsia"/>
        </w:rPr>
      </w:pPr>
      <w:r w:rsidRPr="00F32538">
        <w:rPr>
          <w:rStyle w:val="af6"/>
          <w:rFonts w:ascii="FangSong" w:eastAsia="FangSong" w:hAnsi="FangSong" w:cstheme="minorEastAsia" w:hint="eastAsia"/>
        </w:rPr>
        <w:t>三、招标文件的发售时间、地址、售价:</w:t>
      </w:r>
    </w:p>
    <w:p w14:paraId="11A6B597" w14:textId="55FE6A0A" w:rsidR="00A6400B" w:rsidRPr="00F32538" w:rsidRDefault="00684174">
      <w:pPr>
        <w:pStyle w:val="af2"/>
        <w:spacing w:before="43" w:beforeAutospacing="0" w:after="43" w:afterAutospacing="0" w:line="360" w:lineRule="auto"/>
        <w:ind w:firstLineChars="100" w:firstLine="240"/>
        <w:rPr>
          <w:rFonts w:ascii="FangSong" w:eastAsia="FangSong" w:hAnsi="FangSong" w:cstheme="minorEastAsia"/>
        </w:rPr>
      </w:pPr>
      <w:r w:rsidRPr="00F32538">
        <w:rPr>
          <w:rFonts w:ascii="FangSong" w:eastAsia="FangSong" w:hAnsi="FangSong" w:cstheme="minorEastAsia" w:hint="eastAsia"/>
        </w:rPr>
        <w:t>1、发售时间：2021年</w:t>
      </w:r>
      <w:r w:rsidR="00AC567F" w:rsidRPr="00F32538">
        <w:rPr>
          <w:rFonts w:ascii="FangSong" w:eastAsia="FangSong" w:hAnsi="FangSong" w:cstheme="minorEastAsia"/>
        </w:rPr>
        <w:t>10</w:t>
      </w:r>
      <w:r w:rsidRPr="00F32538">
        <w:rPr>
          <w:rFonts w:ascii="FangSong" w:eastAsia="FangSong" w:hAnsi="FangSong" w:cstheme="minorEastAsia" w:hint="eastAsia"/>
        </w:rPr>
        <w:t>月</w:t>
      </w:r>
      <w:r w:rsidR="0082333F">
        <w:rPr>
          <w:rFonts w:ascii="FangSong" w:eastAsia="FangSong" w:hAnsi="FangSong" w:cstheme="minorEastAsia"/>
        </w:rPr>
        <w:t>13</w:t>
      </w:r>
      <w:r w:rsidRPr="00F32538">
        <w:rPr>
          <w:rFonts w:ascii="FangSong" w:eastAsia="FangSong" w:hAnsi="FangSong" w:cstheme="minorEastAsia" w:hint="eastAsia"/>
        </w:rPr>
        <w:t>日至2021年</w:t>
      </w:r>
      <w:r w:rsidR="00DC5834" w:rsidRPr="00F32538">
        <w:rPr>
          <w:rFonts w:ascii="FangSong" w:eastAsia="FangSong" w:hAnsi="FangSong" w:cstheme="minorEastAsia"/>
        </w:rPr>
        <w:t>10</w:t>
      </w:r>
      <w:r w:rsidRPr="00F32538">
        <w:rPr>
          <w:rFonts w:ascii="FangSong" w:eastAsia="FangSong" w:hAnsi="FangSong" w:cstheme="minorEastAsia" w:hint="eastAsia"/>
        </w:rPr>
        <w:t>月</w:t>
      </w:r>
      <w:r w:rsidR="0082333F">
        <w:rPr>
          <w:rFonts w:ascii="FangSong" w:eastAsia="FangSong" w:hAnsi="FangSong" w:cstheme="minorEastAsia"/>
        </w:rPr>
        <w:t>20</w:t>
      </w:r>
      <w:r w:rsidRPr="00F32538">
        <w:rPr>
          <w:rFonts w:ascii="FangSong" w:eastAsia="FangSong" w:hAnsi="FangSong" w:cstheme="minorEastAsia" w:hint="eastAsia"/>
        </w:rPr>
        <w:t>日上午10:00-14:00，下午1</w:t>
      </w:r>
      <w:r w:rsidR="00AC567F" w:rsidRPr="00F32538">
        <w:rPr>
          <w:rFonts w:ascii="FangSong" w:eastAsia="FangSong" w:hAnsi="FangSong" w:cstheme="minorEastAsia"/>
        </w:rPr>
        <w:t>5</w:t>
      </w:r>
      <w:r w:rsidRPr="00F32538">
        <w:rPr>
          <w:rFonts w:ascii="FangSong" w:eastAsia="FangSong" w:hAnsi="FangSong" w:cstheme="minorEastAsia" w:hint="eastAsia"/>
        </w:rPr>
        <w:t>:</w:t>
      </w:r>
      <w:r w:rsidR="00AC567F" w:rsidRPr="00F32538">
        <w:rPr>
          <w:rFonts w:ascii="FangSong" w:eastAsia="FangSong" w:hAnsi="FangSong" w:cstheme="minorEastAsia"/>
        </w:rPr>
        <w:t>3</w:t>
      </w:r>
      <w:r w:rsidRPr="00F32538">
        <w:rPr>
          <w:rFonts w:ascii="FangSong" w:eastAsia="FangSong" w:hAnsi="FangSong" w:cstheme="minorEastAsia" w:hint="eastAsia"/>
        </w:rPr>
        <w:t>0-19:30(北京时间，节假日除外）</w:t>
      </w:r>
    </w:p>
    <w:p w14:paraId="4391157B" w14:textId="374BC904" w:rsidR="00A6400B" w:rsidRPr="00F32538" w:rsidRDefault="00684174">
      <w:pPr>
        <w:pStyle w:val="af2"/>
        <w:spacing w:before="43" w:beforeAutospacing="0" w:after="43" w:afterAutospacing="0" w:line="360" w:lineRule="auto"/>
        <w:ind w:firstLineChars="100" w:firstLine="240"/>
        <w:rPr>
          <w:rFonts w:ascii="FangSong" w:eastAsia="FangSong" w:hAnsi="FangSong" w:cstheme="minorEastAsia"/>
        </w:rPr>
      </w:pPr>
      <w:r w:rsidRPr="00F32538">
        <w:rPr>
          <w:rFonts w:ascii="FangSong" w:eastAsia="FangSong" w:hAnsi="FangSong" w:cstheme="minorEastAsia" w:hint="eastAsia"/>
        </w:rPr>
        <w:t>2、地点（网址）：《新疆政府采购网》（http://www.ccgp-xinjiang.gov.cn/）</w:t>
      </w:r>
    </w:p>
    <w:p w14:paraId="2FF1EF4B" w14:textId="77777777" w:rsidR="00A6400B" w:rsidRPr="00F32538" w:rsidRDefault="00684174">
      <w:pPr>
        <w:pStyle w:val="af2"/>
        <w:spacing w:before="43" w:beforeAutospacing="0" w:after="43" w:afterAutospacing="0" w:line="360" w:lineRule="auto"/>
        <w:ind w:firstLineChars="100" w:firstLine="240"/>
        <w:rPr>
          <w:rFonts w:ascii="FangSong" w:eastAsia="FangSong" w:hAnsi="FangSong" w:cstheme="minorEastAsia"/>
        </w:rPr>
      </w:pPr>
      <w:r w:rsidRPr="00F32538">
        <w:rPr>
          <w:rFonts w:ascii="FangSong" w:eastAsia="FangSong" w:hAnsi="FangSong" w:cstheme="minorEastAsia" w:hint="eastAsia"/>
        </w:rPr>
        <w:t>3、方式：在符合该招标（采购）公告投标人资格要求条件的前提下，供应商登陆政</w:t>
      </w:r>
      <w:proofErr w:type="gramStart"/>
      <w:r w:rsidRPr="00F32538">
        <w:rPr>
          <w:rFonts w:ascii="FangSong" w:eastAsia="FangSong" w:hAnsi="FangSong" w:cstheme="minorEastAsia" w:hint="eastAsia"/>
        </w:rPr>
        <w:t>采云</w:t>
      </w:r>
      <w:proofErr w:type="gramEnd"/>
      <w:r w:rsidRPr="00F32538">
        <w:rPr>
          <w:rFonts w:ascii="FangSong" w:eastAsia="FangSong" w:hAnsi="FangSong" w:cstheme="minorEastAsia" w:hint="eastAsia"/>
        </w:rPr>
        <w:t>平台https://www.zcygov.cn/在线申请获取采购文件（进入“项目采购”应用，在获取采购文件菜单中选择项目，申请获取采购文件），不再需要报名，在开标时一并进行资格审核。</w:t>
      </w:r>
    </w:p>
    <w:p w14:paraId="6F75E164" w14:textId="02758BAC" w:rsidR="00A6400B" w:rsidRPr="00F32538" w:rsidRDefault="00684174">
      <w:pPr>
        <w:pStyle w:val="af2"/>
        <w:spacing w:before="43" w:beforeAutospacing="0" w:after="43" w:afterAutospacing="0" w:line="360" w:lineRule="auto"/>
        <w:ind w:firstLineChars="100" w:firstLine="240"/>
        <w:rPr>
          <w:rFonts w:ascii="FangSong" w:eastAsia="FangSong" w:hAnsi="FangSong" w:cstheme="minorEastAsia"/>
        </w:rPr>
      </w:pPr>
      <w:r w:rsidRPr="00F32538">
        <w:rPr>
          <w:rFonts w:ascii="FangSong" w:eastAsia="FangSong" w:hAnsi="FangSong" w:cstheme="minorEastAsia" w:hint="eastAsia"/>
        </w:rPr>
        <w:lastRenderedPageBreak/>
        <w:t>4、售价：</w:t>
      </w:r>
      <w:r w:rsidR="00AC567F" w:rsidRPr="00F32538">
        <w:rPr>
          <w:rFonts w:ascii="FangSong" w:eastAsia="FangSong" w:hAnsi="FangSong" w:cstheme="minorEastAsia"/>
        </w:rPr>
        <w:t>0</w:t>
      </w:r>
      <w:r w:rsidRPr="00F32538">
        <w:rPr>
          <w:rFonts w:ascii="FangSong" w:eastAsia="FangSong" w:hAnsi="FangSong" w:cstheme="minorEastAsia" w:hint="eastAsia"/>
        </w:rPr>
        <w:t>元</w:t>
      </w:r>
    </w:p>
    <w:p w14:paraId="1CAFC811" w14:textId="77777777" w:rsidR="00933C19" w:rsidRPr="00F32538" w:rsidRDefault="00933C19" w:rsidP="00933C19">
      <w:pPr>
        <w:pStyle w:val="af2"/>
        <w:spacing w:before="60" w:beforeAutospacing="0" w:after="60" w:afterAutospacing="0" w:line="360" w:lineRule="auto"/>
        <w:rPr>
          <w:rStyle w:val="af6"/>
          <w:rFonts w:ascii="FangSong" w:eastAsia="FangSong" w:hAnsi="FangSong" w:cstheme="minorEastAsia"/>
        </w:rPr>
      </w:pPr>
      <w:r w:rsidRPr="00F32538">
        <w:rPr>
          <w:rStyle w:val="af6"/>
          <w:rFonts w:ascii="FangSong" w:eastAsia="FangSong" w:hAnsi="FangSong" w:cstheme="minorEastAsia" w:hint="eastAsia"/>
        </w:rPr>
        <w:t>四、提交投标文件截止时间、开标时间和地点</w:t>
      </w:r>
    </w:p>
    <w:p w14:paraId="781C89A0" w14:textId="002F7B64" w:rsidR="00933C19" w:rsidRPr="00F32538" w:rsidRDefault="00933C19" w:rsidP="00BA07BC">
      <w:pPr>
        <w:pStyle w:val="af2"/>
        <w:spacing w:before="43" w:beforeAutospacing="0" w:after="43" w:afterAutospacing="0" w:line="360" w:lineRule="auto"/>
        <w:ind w:firstLineChars="100" w:firstLine="240"/>
        <w:rPr>
          <w:rFonts w:ascii="FangSong" w:eastAsia="FangSong" w:hAnsi="FangSong"/>
        </w:rPr>
      </w:pPr>
      <w:r w:rsidRPr="00F32538">
        <w:rPr>
          <w:rFonts w:ascii="FangSong" w:eastAsia="FangSong" w:hAnsi="FangSong" w:hint="eastAsia"/>
        </w:rPr>
        <w:t>提交投标文件截止时间：2021年</w:t>
      </w:r>
      <w:r w:rsidR="00D133E9" w:rsidRPr="00F32538">
        <w:rPr>
          <w:rFonts w:ascii="FangSong" w:eastAsia="FangSong" w:hAnsi="FangSong"/>
        </w:rPr>
        <w:t>11</w:t>
      </w:r>
      <w:r w:rsidRPr="00F32538">
        <w:rPr>
          <w:rFonts w:ascii="FangSong" w:eastAsia="FangSong" w:hAnsi="FangSong" w:hint="eastAsia"/>
        </w:rPr>
        <w:t>月</w:t>
      </w:r>
      <w:r w:rsidR="0082333F">
        <w:rPr>
          <w:rFonts w:ascii="FangSong" w:eastAsia="FangSong" w:hAnsi="FangSong"/>
        </w:rPr>
        <w:t>2</w:t>
      </w:r>
      <w:r w:rsidRPr="00F32538">
        <w:rPr>
          <w:rFonts w:ascii="FangSong" w:eastAsia="FangSong" w:hAnsi="FangSong" w:hint="eastAsia"/>
        </w:rPr>
        <w:t xml:space="preserve">日 </w:t>
      </w:r>
      <w:r w:rsidRPr="00F32538">
        <w:rPr>
          <w:rFonts w:ascii="FangSong" w:eastAsia="FangSong" w:hAnsi="FangSong"/>
        </w:rPr>
        <w:t>1</w:t>
      </w:r>
      <w:r w:rsidR="00DC5834" w:rsidRPr="00F32538">
        <w:rPr>
          <w:rFonts w:ascii="FangSong" w:eastAsia="FangSong" w:hAnsi="FangSong"/>
        </w:rPr>
        <w:t>1</w:t>
      </w:r>
      <w:r w:rsidRPr="00F32538">
        <w:rPr>
          <w:rFonts w:ascii="FangSong" w:eastAsia="FangSong" w:hAnsi="FangSong" w:hint="eastAsia"/>
        </w:rPr>
        <w:t>:</w:t>
      </w:r>
      <w:r w:rsidR="00DC5834" w:rsidRPr="00F32538">
        <w:rPr>
          <w:rFonts w:ascii="FangSong" w:eastAsia="FangSong" w:hAnsi="FangSong"/>
        </w:rPr>
        <w:t>0</w:t>
      </w:r>
      <w:r w:rsidRPr="00F32538">
        <w:rPr>
          <w:rFonts w:ascii="FangSong" w:eastAsia="FangSong" w:hAnsi="FangSong" w:hint="eastAsia"/>
        </w:rPr>
        <w:t>0（北京时间）</w:t>
      </w:r>
    </w:p>
    <w:p w14:paraId="0AAF7129" w14:textId="62868493" w:rsidR="00933C19" w:rsidRPr="00F32538" w:rsidRDefault="00933C19" w:rsidP="00BA07BC">
      <w:pPr>
        <w:pStyle w:val="af2"/>
        <w:spacing w:before="43" w:beforeAutospacing="0" w:after="43" w:afterAutospacing="0" w:line="360" w:lineRule="auto"/>
        <w:ind w:firstLineChars="100" w:firstLine="240"/>
        <w:rPr>
          <w:rFonts w:ascii="FangSong" w:eastAsia="FangSong" w:hAnsi="FangSong"/>
        </w:rPr>
      </w:pPr>
      <w:r w:rsidRPr="00F32538">
        <w:rPr>
          <w:rFonts w:ascii="FangSong" w:eastAsia="FangSong" w:hAnsi="FangSong" w:hint="eastAsia"/>
        </w:rPr>
        <w:t>投标地点：泽普县招</w:t>
      </w:r>
      <w:r w:rsidR="00936DB7" w:rsidRPr="00F32538">
        <w:rPr>
          <w:rFonts w:ascii="FangSong" w:eastAsia="FangSong" w:hAnsi="FangSong" w:hint="eastAsia"/>
        </w:rPr>
        <w:t>投</w:t>
      </w:r>
      <w:r w:rsidRPr="00F32538">
        <w:rPr>
          <w:rFonts w:ascii="FangSong" w:eastAsia="FangSong" w:hAnsi="FangSong" w:hint="eastAsia"/>
        </w:rPr>
        <w:t>标中心（泽普县行政服务中心B座三楼）</w:t>
      </w:r>
    </w:p>
    <w:p w14:paraId="774432C4" w14:textId="433A5314" w:rsidR="00933C19" w:rsidRPr="00F32538" w:rsidRDefault="00933C19" w:rsidP="00BA07BC">
      <w:pPr>
        <w:pStyle w:val="af2"/>
        <w:spacing w:before="43" w:beforeAutospacing="0" w:after="43" w:afterAutospacing="0" w:line="360" w:lineRule="auto"/>
        <w:ind w:firstLineChars="100" w:firstLine="240"/>
        <w:rPr>
          <w:rFonts w:ascii="FangSong" w:eastAsia="FangSong" w:hAnsi="FangSong"/>
        </w:rPr>
      </w:pPr>
      <w:r w:rsidRPr="00F32538">
        <w:rPr>
          <w:rFonts w:ascii="FangSong" w:eastAsia="FangSong" w:hAnsi="FangSong" w:hint="eastAsia"/>
        </w:rPr>
        <w:t>开标时间：2021年</w:t>
      </w:r>
      <w:r w:rsidR="00D133E9" w:rsidRPr="00F32538">
        <w:rPr>
          <w:rFonts w:ascii="FangSong" w:eastAsia="FangSong" w:hAnsi="FangSong"/>
        </w:rPr>
        <w:t>11</w:t>
      </w:r>
      <w:r w:rsidRPr="00F32538">
        <w:rPr>
          <w:rFonts w:ascii="FangSong" w:eastAsia="FangSong" w:hAnsi="FangSong" w:hint="eastAsia"/>
        </w:rPr>
        <w:t>月</w:t>
      </w:r>
      <w:r w:rsidR="0082333F">
        <w:rPr>
          <w:rFonts w:ascii="FangSong" w:eastAsia="FangSong" w:hAnsi="FangSong"/>
        </w:rPr>
        <w:t>2</w:t>
      </w:r>
      <w:r w:rsidRPr="00F32538">
        <w:rPr>
          <w:rFonts w:ascii="FangSong" w:eastAsia="FangSong" w:hAnsi="FangSong" w:hint="eastAsia"/>
        </w:rPr>
        <w:t xml:space="preserve">日 </w:t>
      </w:r>
      <w:r w:rsidR="0017388A" w:rsidRPr="00F32538">
        <w:rPr>
          <w:rFonts w:ascii="FangSong" w:eastAsia="FangSong" w:hAnsi="FangSong"/>
        </w:rPr>
        <w:t>11</w:t>
      </w:r>
      <w:r w:rsidRPr="00F32538">
        <w:rPr>
          <w:rFonts w:ascii="FangSong" w:eastAsia="FangSong" w:hAnsi="FangSong" w:hint="eastAsia"/>
        </w:rPr>
        <w:t>:</w:t>
      </w:r>
      <w:r w:rsidR="00DC5834" w:rsidRPr="00F32538">
        <w:rPr>
          <w:rFonts w:ascii="FangSong" w:eastAsia="FangSong" w:hAnsi="FangSong"/>
        </w:rPr>
        <w:t>0</w:t>
      </w:r>
      <w:r w:rsidRPr="00F32538">
        <w:rPr>
          <w:rFonts w:ascii="FangSong" w:eastAsia="FangSong" w:hAnsi="FangSong" w:hint="eastAsia"/>
        </w:rPr>
        <w:t>0</w:t>
      </w:r>
      <w:r w:rsidR="0082333F" w:rsidRPr="00F32538">
        <w:rPr>
          <w:rFonts w:ascii="FangSong" w:eastAsia="FangSong" w:hAnsi="FangSong" w:hint="eastAsia"/>
        </w:rPr>
        <w:t>（北京时间）</w:t>
      </w:r>
    </w:p>
    <w:p w14:paraId="0D330200" w14:textId="77777777" w:rsidR="00933C19" w:rsidRPr="00F32538" w:rsidRDefault="00933C19" w:rsidP="00BA07BC">
      <w:pPr>
        <w:pStyle w:val="af2"/>
        <w:spacing w:before="43" w:beforeAutospacing="0" w:after="43" w:afterAutospacing="0" w:line="360" w:lineRule="auto"/>
        <w:ind w:firstLineChars="100" w:firstLine="240"/>
        <w:rPr>
          <w:rFonts w:ascii="FangSong" w:eastAsia="FangSong" w:hAnsi="FangSong"/>
        </w:rPr>
      </w:pPr>
      <w:r w:rsidRPr="00F32538">
        <w:rPr>
          <w:rFonts w:ascii="FangSong" w:eastAsia="FangSong" w:hAnsi="FangSong" w:hint="eastAsia"/>
        </w:rPr>
        <w:t>开标地点：泽普县招标中心（泽普县行政服务中心B座三楼）</w:t>
      </w:r>
    </w:p>
    <w:p w14:paraId="54D792DD" w14:textId="77777777" w:rsidR="00933C19" w:rsidRPr="00F32538" w:rsidRDefault="00933C19" w:rsidP="00933C19">
      <w:pPr>
        <w:pStyle w:val="af2"/>
        <w:spacing w:before="60" w:beforeAutospacing="0" w:after="60" w:afterAutospacing="0" w:line="360" w:lineRule="auto"/>
        <w:rPr>
          <w:rStyle w:val="af6"/>
          <w:rFonts w:ascii="FangSong" w:eastAsia="FangSong" w:hAnsi="FangSong" w:cstheme="minorEastAsia"/>
        </w:rPr>
      </w:pPr>
      <w:r w:rsidRPr="00F32538">
        <w:rPr>
          <w:rStyle w:val="af6"/>
          <w:rFonts w:ascii="FangSong" w:eastAsia="FangSong" w:hAnsi="FangSong" w:cstheme="minorEastAsia" w:hint="eastAsia"/>
        </w:rPr>
        <w:t>五、公告期限</w:t>
      </w:r>
    </w:p>
    <w:p w14:paraId="7EF3DF0E" w14:textId="77777777" w:rsidR="00933C19" w:rsidRPr="00F32538" w:rsidRDefault="00933C19" w:rsidP="00933C19">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hint="eastAsia"/>
          <w:b w:val="0"/>
          <w:bCs w:val="0"/>
        </w:rPr>
        <w:t>自本公告发布之日起5个工作日。</w:t>
      </w:r>
    </w:p>
    <w:p w14:paraId="49582469" w14:textId="1E9B05DA" w:rsidR="00933C19" w:rsidRPr="00F32538" w:rsidRDefault="00933C19" w:rsidP="00933C19">
      <w:pPr>
        <w:pStyle w:val="af2"/>
        <w:spacing w:before="60" w:beforeAutospacing="0" w:after="60" w:afterAutospacing="0" w:line="360" w:lineRule="auto"/>
        <w:rPr>
          <w:rStyle w:val="af6"/>
          <w:rFonts w:ascii="FangSong" w:eastAsia="FangSong" w:hAnsi="FangSong" w:cstheme="minorEastAsia"/>
        </w:rPr>
      </w:pPr>
      <w:r w:rsidRPr="00F32538">
        <w:rPr>
          <w:rStyle w:val="af6"/>
          <w:rFonts w:ascii="FangSong" w:eastAsia="FangSong" w:hAnsi="FangSong" w:cstheme="minorEastAsia" w:hint="eastAsia"/>
        </w:rPr>
        <w:t>六、其他补充事宜</w:t>
      </w:r>
    </w:p>
    <w:p w14:paraId="373E9CEF" w14:textId="3C3C2F39" w:rsidR="00933C19" w:rsidRPr="00F32538" w:rsidRDefault="00933C19" w:rsidP="00933C19">
      <w:pPr>
        <w:pStyle w:val="af2"/>
        <w:spacing w:before="60" w:beforeAutospacing="0" w:after="60" w:afterAutospacing="0" w:line="360" w:lineRule="auto"/>
        <w:rPr>
          <w:rStyle w:val="af6"/>
          <w:rFonts w:ascii="FangSong" w:eastAsia="FangSong" w:hAnsi="FangSong" w:cstheme="minorEastAsia"/>
          <w:b w:val="0"/>
          <w:bCs w:val="0"/>
        </w:rPr>
      </w:pPr>
      <w:r w:rsidRPr="00F32538">
        <w:rPr>
          <w:rStyle w:val="af6"/>
          <w:rFonts w:ascii="FangSong" w:eastAsia="FangSong" w:hAnsi="FangSong" w:cstheme="minorEastAsia" w:hint="eastAsia"/>
          <w:b w:val="0"/>
          <w:bCs w:val="0"/>
        </w:rPr>
        <w:t>无</w:t>
      </w:r>
    </w:p>
    <w:p w14:paraId="33CBD944" w14:textId="6BEC6BEE" w:rsidR="00933C19" w:rsidRPr="00933C19" w:rsidRDefault="00933C19" w:rsidP="00933C19">
      <w:pPr>
        <w:pStyle w:val="af2"/>
        <w:spacing w:before="60" w:beforeAutospacing="0" w:after="60" w:afterAutospacing="0" w:line="360" w:lineRule="auto"/>
        <w:rPr>
          <w:rStyle w:val="af6"/>
          <w:rFonts w:asciiTheme="minorEastAsia" w:eastAsiaTheme="minorEastAsia" w:hAnsiTheme="minorEastAsia" w:cstheme="minorEastAsia"/>
          <w:sz w:val="21"/>
          <w:szCs w:val="21"/>
        </w:rPr>
      </w:pPr>
      <w:r w:rsidRPr="00933C19">
        <w:rPr>
          <w:rStyle w:val="af6"/>
          <w:rFonts w:asciiTheme="minorEastAsia" w:eastAsiaTheme="minorEastAsia" w:hAnsiTheme="minorEastAsia" w:cstheme="minorEastAsia" w:hint="eastAsia"/>
          <w:sz w:val="21"/>
          <w:szCs w:val="21"/>
        </w:rPr>
        <w:t>七、对本次采购提出询问，请按以下方式联系</w:t>
      </w:r>
    </w:p>
    <w:p w14:paraId="6C3C366C" w14:textId="77777777" w:rsidR="00A6400B" w:rsidRDefault="00684174">
      <w:pPr>
        <w:pStyle w:val="af2"/>
        <w:spacing w:before="60" w:beforeAutospacing="0" w:after="60" w:afterAutospacing="0" w:line="360" w:lineRule="auto"/>
        <w:rPr>
          <w:rStyle w:val="af6"/>
          <w:rFonts w:asciiTheme="minorEastAsia" w:eastAsiaTheme="minorEastAsia" w:hAnsiTheme="minorEastAsia" w:cstheme="minorEastAsia"/>
          <w:b w:val="0"/>
          <w:sz w:val="21"/>
          <w:szCs w:val="21"/>
        </w:rPr>
      </w:pPr>
      <w:r>
        <w:rPr>
          <w:rStyle w:val="af6"/>
          <w:rFonts w:asciiTheme="minorEastAsia" w:eastAsiaTheme="minorEastAsia" w:hAnsiTheme="minorEastAsia" w:cstheme="minorEastAsia" w:hint="eastAsia"/>
          <w:b w:val="0"/>
          <w:sz w:val="21"/>
          <w:szCs w:val="21"/>
        </w:rPr>
        <w:t>1.采购人信息</w:t>
      </w:r>
    </w:p>
    <w:p w14:paraId="1DBD64B8" w14:textId="761DD3C5" w:rsidR="00BA07BC" w:rsidRPr="00F32538" w:rsidRDefault="00684174" w:rsidP="00AB7FBC">
      <w:pPr>
        <w:tabs>
          <w:tab w:val="left" w:pos="7230"/>
        </w:tabs>
        <w:spacing w:line="400" w:lineRule="exact"/>
        <w:rPr>
          <w:rStyle w:val="UserStyle1"/>
          <w:rFonts w:ascii="FangSong" w:eastAsia="FangSong" w:hAnsi="FangSong" w:cstheme="minorEastAsia"/>
          <w:b/>
          <w:sz w:val="36"/>
          <w:szCs w:val="36"/>
        </w:rPr>
      </w:pPr>
      <w:r w:rsidRPr="00F32538">
        <w:rPr>
          <w:rStyle w:val="af6"/>
          <w:rFonts w:ascii="FangSong" w:eastAsia="FangSong" w:hAnsi="FangSong" w:cstheme="minorEastAsia" w:hint="eastAsia"/>
          <w:b w:val="0"/>
          <w:sz w:val="24"/>
          <w:szCs w:val="24"/>
        </w:rPr>
        <w:t>名    称：</w:t>
      </w:r>
      <w:r w:rsidR="00BA07BC" w:rsidRPr="00F32538">
        <w:rPr>
          <w:rStyle w:val="af6"/>
          <w:rFonts w:ascii="FangSong" w:eastAsia="FangSong" w:hAnsi="FangSong" w:cstheme="minorEastAsia" w:hint="eastAsia"/>
          <w:b w:val="0"/>
          <w:bCs w:val="0"/>
          <w:kern w:val="0"/>
          <w:sz w:val="24"/>
          <w:szCs w:val="24"/>
        </w:rPr>
        <w:t>泽普县水利工程服务总站</w:t>
      </w:r>
    </w:p>
    <w:p w14:paraId="1422E15D" w14:textId="19038FE7" w:rsidR="00BA07BC" w:rsidRPr="00F32538" w:rsidRDefault="00684174">
      <w:pPr>
        <w:pStyle w:val="af2"/>
        <w:spacing w:before="60" w:beforeAutospacing="0" w:after="60" w:afterAutospacing="0" w:line="360" w:lineRule="auto"/>
        <w:rPr>
          <w:rStyle w:val="af6"/>
          <w:rFonts w:ascii="FangSong" w:eastAsia="FangSong" w:hAnsi="FangSong" w:cstheme="minorEastAsia"/>
          <w:b w:val="0"/>
        </w:rPr>
      </w:pPr>
      <w:r w:rsidRPr="00F32538">
        <w:rPr>
          <w:rStyle w:val="af6"/>
          <w:rFonts w:ascii="FangSong" w:eastAsia="FangSong" w:hAnsi="FangSong" w:cstheme="minorEastAsia" w:hint="eastAsia"/>
          <w:b w:val="0"/>
        </w:rPr>
        <w:t>地    址：</w:t>
      </w:r>
      <w:r w:rsidR="00BA07BC" w:rsidRPr="00F32538">
        <w:rPr>
          <w:rStyle w:val="af6"/>
          <w:rFonts w:ascii="FangSong" w:eastAsia="FangSong" w:hAnsi="FangSong" w:cstheme="minorEastAsia" w:hint="eastAsia"/>
          <w:b w:val="0"/>
        </w:rPr>
        <w:t>新疆喀什</w:t>
      </w:r>
      <w:r w:rsidR="00D133E9" w:rsidRPr="00F32538">
        <w:rPr>
          <w:rStyle w:val="af6"/>
          <w:rFonts w:ascii="FangSong" w:eastAsia="FangSong" w:hAnsi="FangSong" w:cstheme="minorEastAsia" w:hint="eastAsia"/>
          <w:b w:val="0"/>
        </w:rPr>
        <w:t>地区</w:t>
      </w:r>
      <w:r w:rsidR="00BA07BC" w:rsidRPr="00F32538">
        <w:rPr>
          <w:rStyle w:val="af6"/>
          <w:rFonts w:ascii="FangSong" w:eastAsia="FangSong" w:hAnsi="FangSong" w:cstheme="minorEastAsia" w:hint="eastAsia"/>
          <w:b w:val="0"/>
        </w:rPr>
        <w:t>泽普县北新街17号</w:t>
      </w:r>
    </w:p>
    <w:p w14:paraId="250F6CC3" w14:textId="77410327" w:rsidR="00A6400B" w:rsidRPr="00F32538" w:rsidRDefault="00684174">
      <w:pPr>
        <w:pStyle w:val="af2"/>
        <w:spacing w:before="60" w:beforeAutospacing="0" w:after="60" w:afterAutospacing="0" w:line="360" w:lineRule="auto"/>
        <w:rPr>
          <w:rStyle w:val="af6"/>
          <w:rFonts w:ascii="FangSong" w:eastAsia="FangSong" w:hAnsi="FangSong" w:cstheme="minorEastAsia"/>
          <w:b w:val="0"/>
        </w:rPr>
      </w:pPr>
      <w:r w:rsidRPr="00F32538">
        <w:rPr>
          <w:rStyle w:val="af6"/>
          <w:rFonts w:ascii="FangSong" w:eastAsia="FangSong" w:hAnsi="FangSong" w:cstheme="minorEastAsia" w:hint="eastAsia"/>
          <w:b w:val="0"/>
        </w:rPr>
        <w:t>联系方式：</w:t>
      </w:r>
      <w:r w:rsidR="00BA07BC" w:rsidRPr="00F32538">
        <w:rPr>
          <w:rStyle w:val="af6"/>
          <w:rFonts w:ascii="FangSong" w:eastAsia="FangSong" w:hAnsi="FangSong" w:cstheme="minorEastAsia"/>
          <w:b w:val="0"/>
        </w:rPr>
        <w:t>13629986688</w:t>
      </w:r>
    </w:p>
    <w:p w14:paraId="5BCC2F5C" w14:textId="77777777" w:rsidR="00A6400B" w:rsidRPr="00F32538" w:rsidRDefault="00684174">
      <w:pPr>
        <w:pStyle w:val="af2"/>
        <w:spacing w:before="60" w:beforeAutospacing="0" w:after="60" w:afterAutospacing="0" w:line="360" w:lineRule="auto"/>
        <w:rPr>
          <w:rStyle w:val="af6"/>
          <w:rFonts w:ascii="FangSong" w:eastAsia="FangSong" w:hAnsi="FangSong" w:cstheme="minorEastAsia"/>
          <w:b w:val="0"/>
        </w:rPr>
      </w:pPr>
      <w:r w:rsidRPr="00F32538">
        <w:rPr>
          <w:rStyle w:val="af6"/>
          <w:rFonts w:ascii="FangSong" w:eastAsia="FangSong" w:hAnsi="FangSong" w:cstheme="minorEastAsia" w:hint="eastAsia"/>
          <w:b w:val="0"/>
        </w:rPr>
        <w:t>2.采购代理机构信息</w:t>
      </w:r>
    </w:p>
    <w:p w14:paraId="4341BC71" w14:textId="77777777" w:rsidR="00A6400B" w:rsidRPr="00F32538" w:rsidRDefault="00684174">
      <w:pPr>
        <w:pStyle w:val="af2"/>
        <w:spacing w:before="60" w:beforeAutospacing="0" w:after="60" w:afterAutospacing="0" w:line="360" w:lineRule="auto"/>
        <w:rPr>
          <w:rStyle w:val="af6"/>
          <w:rFonts w:ascii="FangSong" w:eastAsia="FangSong" w:hAnsi="FangSong" w:cstheme="minorEastAsia"/>
          <w:b w:val="0"/>
        </w:rPr>
      </w:pPr>
      <w:r w:rsidRPr="00F32538">
        <w:rPr>
          <w:rStyle w:val="af6"/>
          <w:rFonts w:ascii="FangSong" w:eastAsia="FangSong" w:hAnsi="FangSong" w:cstheme="minorEastAsia" w:hint="eastAsia"/>
          <w:b w:val="0"/>
        </w:rPr>
        <w:t>名    称：新疆正</w:t>
      </w:r>
      <w:proofErr w:type="gramStart"/>
      <w:r w:rsidRPr="00F32538">
        <w:rPr>
          <w:rStyle w:val="af6"/>
          <w:rFonts w:ascii="FangSong" w:eastAsia="FangSong" w:hAnsi="FangSong" w:cstheme="minorEastAsia" w:hint="eastAsia"/>
          <w:b w:val="0"/>
        </w:rPr>
        <w:t>昊</w:t>
      </w:r>
      <w:proofErr w:type="gramEnd"/>
      <w:r w:rsidRPr="00F32538">
        <w:rPr>
          <w:rStyle w:val="af6"/>
          <w:rFonts w:ascii="FangSong" w:eastAsia="FangSong" w:hAnsi="FangSong" w:cstheme="minorEastAsia" w:hint="eastAsia"/>
          <w:b w:val="0"/>
        </w:rPr>
        <w:t>建设工程项目管理有限公司</w:t>
      </w:r>
    </w:p>
    <w:p w14:paraId="4BE71F4E" w14:textId="57967AFA" w:rsidR="00A6400B" w:rsidRPr="00F32538" w:rsidRDefault="00684174">
      <w:pPr>
        <w:pStyle w:val="af2"/>
        <w:spacing w:before="60" w:beforeAutospacing="0" w:after="60" w:afterAutospacing="0" w:line="360" w:lineRule="auto"/>
        <w:rPr>
          <w:rStyle w:val="af6"/>
          <w:rFonts w:ascii="FangSong" w:eastAsia="FangSong" w:hAnsi="FangSong" w:cstheme="minorEastAsia"/>
          <w:b w:val="0"/>
        </w:rPr>
      </w:pPr>
      <w:proofErr w:type="gramStart"/>
      <w:r w:rsidRPr="00F32538">
        <w:rPr>
          <w:rStyle w:val="af6"/>
          <w:rFonts w:ascii="FangSong" w:eastAsia="FangSong" w:hAnsi="FangSong" w:cstheme="minorEastAsia" w:hint="eastAsia"/>
          <w:b w:val="0"/>
        </w:rPr>
        <w:t>地　　址</w:t>
      </w:r>
      <w:proofErr w:type="gramEnd"/>
      <w:r w:rsidRPr="00F32538">
        <w:rPr>
          <w:rStyle w:val="af6"/>
          <w:rFonts w:ascii="FangSong" w:eastAsia="FangSong" w:hAnsi="FangSong" w:cstheme="minorEastAsia" w:hint="eastAsia"/>
          <w:b w:val="0"/>
        </w:rPr>
        <w:t>：</w:t>
      </w:r>
      <w:r w:rsidR="00BA07BC" w:rsidRPr="00F32538">
        <w:rPr>
          <w:rStyle w:val="af6"/>
          <w:rFonts w:ascii="FangSong" w:eastAsia="FangSong" w:hAnsi="FangSong" w:cstheme="minorEastAsia" w:hint="eastAsia"/>
          <w:b w:val="0"/>
        </w:rPr>
        <w:t>喀什市托克扎克路103号1栋3单元302室</w:t>
      </w:r>
    </w:p>
    <w:p w14:paraId="77A7491B" w14:textId="0618D579" w:rsidR="00AB5829" w:rsidRPr="00F32538" w:rsidRDefault="00684174" w:rsidP="00AB5829">
      <w:pPr>
        <w:pStyle w:val="af2"/>
        <w:spacing w:before="60" w:beforeAutospacing="0" w:after="60" w:afterAutospacing="0" w:line="360" w:lineRule="auto"/>
        <w:rPr>
          <w:rStyle w:val="af6"/>
          <w:rFonts w:ascii="FangSong" w:eastAsia="FangSong" w:hAnsi="FangSong" w:cstheme="minorEastAsia"/>
          <w:b w:val="0"/>
        </w:rPr>
      </w:pPr>
      <w:r w:rsidRPr="00F32538">
        <w:rPr>
          <w:rStyle w:val="af6"/>
          <w:rFonts w:ascii="FangSong" w:eastAsia="FangSong" w:hAnsi="FangSong" w:cstheme="minorEastAsia" w:hint="eastAsia"/>
          <w:b w:val="0"/>
        </w:rPr>
        <w:t>联系方式：</w:t>
      </w:r>
      <w:r w:rsidR="00DC5834" w:rsidRPr="00F32538">
        <w:rPr>
          <w:rStyle w:val="af6"/>
          <w:rFonts w:ascii="FangSong" w:eastAsia="FangSong" w:hAnsi="FangSong" w:cstheme="minorEastAsia"/>
          <w:b w:val="0"/>
        </w:rPr>
        <w:t>15569403261</w:t>
      </w:r>
    </w:p>
    <w:p w14:paraId="488491C7" w14:textId="77777777" w:rsidR="00AB5829" w:rsidRPr="00F32538" w:rsidRDefault="00AB5829" w:rsidP="00AB5829">
      <w:pPr>
        <w:pStyle w:val="af2"/>
        <w:spacing w:before="60" w:beforeAutospacing="0" w:after="60" w:afterAutospacing="0" w:line="360" w:lineRule="auto"/>
        <w:rPr>
          <w:rStyle w:val="af6"/>
          <w:rFonts w:ascii="FangSong" w:eastAsia="FangSong" w:hAnsi="FangSong" w:cstheme="minorEastAsia"/>
          <w:b w:val="0"/>
        </w:rPr>
      </w:pPr>
      <w:r w:rsidRPr="00F32538">
        <w:rPr>
          <w:rStyle w:val="af6"/>
          <w:rFonts w:ascii="FangSong" w:eastAsia="FangSong" w:hAnsi="FangSong" w:cstheme="minorEastAsia" w:hint="eastAsia"/>
          <w:b w:val="0"/>
        </w:rPr>
        <w:t>3.项目联系方式</w:t>
      </w:r>
    </w:p>
    <w:p w14:paraId="6ACF7AFA" w14:textId="7F50D838" w:rsidR="00AB5829" w:rsidRPr="00F32538" w:rsidRDefault="00AB5829" w:rsidP="00AB5829">
      <w:pPr>
        <w:pStyle w:val="af2"/>
        <w:spacing w:before="60" w:beforeAutospacing="0" w:after="60" w:afterAutospacing="0" w:line="360" w:lineRule="auto"/>
        <w:rPr>
          <w:rStyle w:val="af6"/>
          <w:rFonts w:ascii="FangSong" w:eastAsia="FangSong" w:hAnsi="FangSong" w:cstheme="minorEastAsia"/>
          <w:b w:val="0"/>
        </w:rPr>
      </w:pPr>
      <w:r w:rsidRPr="00F32538">
        <w:rPr>
          <w:rStyle w:val="af6"/>
          <w:rFonts w:ascii="FangSong" w:eastAsia="FangSong" w:hAnsi="FangSong" w:cstheme="minorEastAsia" w:hint="eastAsia"/>
          <w:b w:val="0"/>
        </w:rPr>
        <w:t>项目联系人：</w:t>
      </w:r>
      <w:r w:rsidR="00DC5834" w:rsidRPr="00F32538">
        <w:rPr>
          <w:rStyle w:val="af6"/>
          <w:rFonts w:ascii="FangSong" w:eastAsia="FangSong" w:hAnsi="FangSong" w:cstheme="minorEastAsia" w:hint="eastAsia"/>
          <w:b w:val="0"/>
        </w:rPr>
        <w:t>张俊</w:t>
      </w:r>
    </w:p>
    <w:p w14:paraId="3C22EFF3" w14:textId="51F201C8" w:rsidR="00A6400B" w:rsidRPr="00F32538" w:rsidRDefault="00AB5829" w:rsidP="00AB5829">
      <w:pPr>
        <w:pStyle w:val="af2"/>
        <w:spacing w:before="60" w:beforeAutospacing="0" w:after="60" w:afterAutospacing="0" w:line="360" w:lineRule="auto"/>
        <w:rPr>
          <w:rStyle w:val="af6"/>
          <w:rFonts w:ascii="FangSong" w:eastAsia="FangSong" w:hAnsi="FangSong" w:cstheme="minorEastAsia"/>
          <w:b w:val="0"/>
        </w:rPr>
      </w:pPr>
      <w:r w:rsidRPr="00F32538">
        <w:rPr>
          <w:rStyle w:val="af6"/>
          <w:rFonts w:ascii="FangSong" w:eastAsia="FangSong" w:hAnsi="FangSong" w:cstheme="minorEastAsia" w:hint="eastAsia"/>
          <w:b w:val="0"/>
        </w:rPr>
        <w:t>电 话：</w:t>
      </w:r>
      <w:r w:rsidRPr="00F32538">
        <w:rPr>
          <w:rStyle w:val="af6"/>
          <w:rFonts w:ascii="FangSong" w:eastAsia="FangSong" w:hAnsi="FangSong" w:cstheme="minorEastAsia"/>
          <w:b w:val="0"/>
        </w:rPr>
        <w:t>1</w:t>
      </w:r>
      <w:r w:rsidR="00DC5834" w:rsidRPr="00F32538">
        <w:rPr>
          <w:rStyle w:val="af6"/>
          <w:rFonts w:ascii="FangSong" w:eastAsia="FangSong" w:hAnsi="FangSong" w:cstheme="minorEastAsia"/>
          <w:b w:val="0"/>
        </w:rPr>
        <w:t>5569403261</w:t>
      </w:r>
    </w:p>
    <w:p w14:paraId="235C11E0" w14:textId="77777777" w:rsidR="00A6400B" w:rsidRDefault="00A6400B">
      <w:pPr>
        <w:pStyle w:val="af2"/>
        <w:spacing w:before="60" w:beforeAutospacing="0" w:after="60" w:afterAutospacing="0" w:line="360" w:lineRule="auto"/>
        <w:ind w:firstLineChars="300" w:firstLine="630"/>
        <w:rPr>
          <w:rStyle w:val="af6"/>
          <w:rFonts w:asciiTheme="minorEastAsia" w:eastAsiaTheme="minorEastAsia" w:hAnsiTheme="minorEastAsia" w:cstheme="minorEastAsia"/>
          <w:b w:val="0"/>
          <w:sz w:val="21"/>
          <w:szCs w:val="21"/>
        </w:rPr>
      </w:pPr>
    </w:p>
    <w:p w14:paraId="1E2674A0" w14:textId="77777777" w:rsidR="00A6400B" w:rsidRDefault="00A6400B">
      <w:pPr>
        <w:pStyle w:val="af2"/>
        <w:spacing w:before="60" w:beforeAutospacing="0" w:after="60" w:afterAutospacing="0" w:line="360" w:lineRule="auto"/>
        <w:ind w:firstLineChars="300" w:firstLine="630"/>
        <w:rPr>
          <w:rStyle w:val="af6"/>
          <w:rFonts w:asciiTheme="minorEastAsia" w:eastAsiaTheme="minorEastAsia" w:hAnsiTheme="minorEastAsia" w:cstheme="minorEastAsia"/>
          <w:b w:val="0"/>
          <w:sz w:val="21"/>
          <w:szCs w:val="21"/>
        </w:rPr>
      </w:pPr>
    </w:p>
    <w:p w14:paraId="4454E515" w14:textId="77777777" w:rsidR="00A6400B" w:rsidRDefault="00A6400B">
      <w:pPr>
        <w:pStyle w:val="af2"/>
        <w:spacing w:before="60" w:beforeAutospacing="0" w:after="60" w:afterAutospacing="0" w:line="360" w:lineRule="auto"/>
        <w:ind w:firstLineChars="300" w:firstLine="630"/>
        <w:rPr>
          <w:rStyle w:val="af6"/>
          <w:rFonts w:asciiTheme="minorEastAsia" w:eastAsiaTheme="minorEastAsia" w:hAnsiTheme="minorEastAsia" w:cstheme="minorEastAsia"/>
          <w:b w:val="0"/>
          <w:sz w:val="21"/>
          <w:szCs w:val="21"/>
        </w:rPr>
      </w:pPr>
    </w:p>
    <w:p w14:paraId="07E530FF" w14:textId="77777777" w:rsidR="00A6400B" w:rsidRDefault="00A6400B">
      <w:pPr>
        <w:pStyle w:val="af2"/>
        <w:spacing w:before="60" w:beforeAutospacing="0" w:after="60" w:afterAutospacing="0" w:line="360" w:lineRule="auto"/>
        <w:ind w:firstLineChars="300" w:firstLine="630"/>
        <w:rPr>
          <w:rStyle w:val="af6"/>
          <w:rFonts w:asciiTheme="minorEastAsia" w:eastAsiaTheme="minorEastAsia" w:hAnsiTheme="minorEastAsia" w:cstheme="minorEastAsia"/>
          <w:b w:val="0"/>
          <w:sz w:val="21"/>
          <w:szCs w:val="21"/>
        </w:rPr>
      </w:pPr>
    </w:p>
    <w:p w14:paraId="0ECDB9C9" w14:textId="4EAEB05C" w:rsidR="00A6400B" w:rsidRPr="00AC2AF0" w:rsidRDefault="00AC2AF0" w:rsidP="009C0F46">
      <w:pPr>
        <w:pStyle w:val="2"/>
        <w:jc w:val="center"/>
      </w:pPr>
      <w:bookmarkStart w:id="14" w:name="_Toc84600159"/>
      <w:r w:rsidRPr="00AC2AF0">
        <w:rPr>
          <w:rFonts w:hint="eastAsia"/>
        </w:rPr>
        <w:lastRenderedPageBreak/>
        <w:t>第二部分</w:t>
      </w:r>
      <w:r w:rsidRPr="00AC2AF0">
        <w:rPr>
          <w:rFonts w:hint="eastAsia"/>
        </w:rPr>
        <w:t xml:space="preserve"> </w:t>
      </w:r>
      <w:r w:rsidRPr="00AC2AF0">
        <w:t xml:space="preserve"> </w:t>
      </w:r>
      <w:r w:rsidR="00684174" w:rsidRPr="00AC2AF0">
        <w:rPr>
          <w:rFonts w:hint="eastAsia"/>
        </w:rPr>
        <w:t>投标须知</w:t>
      </w:r>
      <w:bookmarkEnd w:id="14"/>
    </w:p>
    <w:p w14:paraId="30200E89" w14:textId="1E44DE56" w:rsidR="006036CF" w:rsidRPr="00AC2AF0" w:rsidRDefault="00684174" w:rsidP="00AC2AF0">
      <w:pPr>
        <w:pStyle w:val="2"/>
        <w:jc w:val="center"/>
      </w:pPr>
      <w:bookmarkStart w:id="15" w:name="_Toc84600160"/>
      <w:r w:rsidRPr="00AC2AF0">
        <w:rPr>
          <w:rFonts w:hint="eastAsia"/>
        </w:rPr>
        <w:t>投标人须知前附表</w:t>
      </w:r>
      <w:bookmarkEnd w:id="15"/>
    </w:p>
    <w:tbl>
      <w:tblPr>
        <w:tblW w:w="9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81"/>
        <w:gridCol w:w="2126"/>
        <w:gridCol w:w="6840"/>
      </w:tblGrid>
      <w:tr w:rsidR="00A6400B" w14:paraId="5507319F" w14:textId="77777777" w:rsidTr="00EA58B4">
        <w:trPr>
          <w:tblHeader/>
          <w:jc w:val="center"/>
        </w:trPr>
        <w:tc>
          <w:tcPr>
            <w:tcW w:w="781" w:type="dxa"/>
            <w:vAlign w:val="center"/>
          </w:tcPr>
          <w:p w14:paraId="5E9BF1CC"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序号</w:t>
            </w:r>
          </w:p>
        </w:tc>
        <w:tc>
          <w:tcPr>
            <w:tcW w:w="2126" w:type="dxa"/>
            <w:vAlign w:val="center"/>
          </w:tcPr>
          <w:p w14:paraId="1F980085"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名称</w:t>
            </w:r>
          </w:p>
        </w:tc>
        <w:tc>
          <w:tcPr>
            <w:tcW w:w="6840" w:type="dxa"/>
            <w:vAlign w:val="center"/>
          </w:tcPr>
          <w:p w14:paraId="2558A6E4"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内容</w:t>
            </w:r>
          </w:p>
        </w:tc>
      </w:tr>
      <w:tr w:rsidR="00A6400B" w14:paraId="455E9794" w14:textId="77777777" w:rsidTr="00EA58B4">
        <w:trPr>
          <w:trHeight w:val="545"/>
          <w:jc w:val="center"/>
        </w:trPr>
        <w:tc>
          <w:tcPr>
            <w:tcW w:w="781" w:type="dxa"/>
            <w:vAlign w:val="center"/>
          </w:tcPr>
          <w:p w14:paraId="100794D4"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1</w:t>
            </w:r>
          </w:p>
        </w:tc>
        <w:tc>
          <w:tcPr>
            <w:tcW w:w="2126" w:type="dxa"/>
            <w:vAlign w:val="center"/>
          </w:tcPr>
          <w:p w14:paraId="0DE54A5B"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项目编号</w:t>
            </w:r>
          </w:p>
        </w:tc>
        <w:tc>
          <w:tcPr>
            <w:tcW w:w="6840" w:type="dxa"/>
            <w:vAlign w:val="center"/>
          </w:tcPr>
          <w:p w14:paraId="30624785" w14:textId="63B95524" w:rsidR="00A6400B" w:rsidRPr="006036CF" w:rsidRDefault="00AB5829">
            <w:pPr>
              <w:overflowPunct w:val="0"/>
              <w:rPr>
                <w:rFonts w:ascii="宋体" w:hAnsi="宋体" w:cstheme="minorEastAsia"/>
                <w:szCs w:val="21"/>
              </w:rPr>
            </w:pPr>
            <w:r w:rsidRPr="006036CF">
              <w:rPr>
                <w:rFonts w:ascii="宋体" w:hAnsi="宋体" w:cstheme="minorEastAsia"/>
                <w:szCs w:val="21"/>
              </w:rPr>
              <w:t xml:space="preserve"> </w:t>
            </w:r>
            <w:r w:rsidR="004C5E59" w:rsidRPr="004C5E59">
              <w:rPr>
                <w:rFonts w:ascii="宋体" w:hAnsi="宋体" w:cstheme="minorEastAsia" w:hint="eastAsia"/>
                <w:szCs w:val="21"/>
              </w:rPr>
              <w:t>ZPDL(2021)075号</w:t>
            </w:r>
          </w:p>
        </w:tc>
      </w:tr>
      <w:tr w:rsidR="00A6400B" w14:paraId="0FD12D21" w14:textId="77777777" w:rsidTr="00EA58B4">
        <w:trPr>
          <w:trHeight w:val="500"/>
          <w:jc w:val="center"/>
        </w:trPr>
        <w:tc>
          <w:tcPr>
            <w:tcW w:w="781" w:type="dxa"/>
            <w:vAlign w:val="center"/>
          </w:tcPr>
          <w:p w14:paraId="58E9CF92"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2</w:t>
            </w:r>
          </w:p>
        </w:tc>
        <w:tc>
          <w:tcPr>
            <w:tcW w:w="2126" w:type="dxa"/>
            <w:vAlign w:val="center"/>
          </w:tcPr>
          <w:p w14:paraId="1CCD06D5"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项目名称</w:t>
            </w:r>
          </w:p>
        </w:tc>
        <w:tc>
          <w:tcPr>
            <w:tcW w:w="6840" w:type="dxa"/>
            <w:vAlign w:val="center"/>
          </w:tcPr>
          <w:p w14:paraId="008BD759" w14:textId="13F2B1D6" w:rsidR="00A6400B" w:rsidRPr="006036CF" w:rsidRDefault="004C5E59" w:rsidP="004C5E59">
            <w:pPr>
              <w:overflowPunct w:val="0"/>
              <w:rPr>
                <w:rFonts w:ascii="宋体" w:hAnsi="宋体" w:cstheme="minorEastAsia"/>
                <w:szCs w:val="21"/>
              </w:rPr>
            </w:pPr>
            <w:r w:rsidRPr="004C5E59">
              <w:rPr>
                <w:rFonts w:ascii="宋体" w:hAnsi="宋体" w:cstheme="minorEastAsia" w:hint="eastAsia"/>
                <w:szCs w:val="21"/>
              </w:rPr>
              <w:t>泽普县佰什干灌区渠道计量设施建设项目</w:t>
            </w:r>
          </w:p>
        </w:tc>
      </w:tr>
      <w:tr w:rsidR="00A6400B" w14:paraId="2788271B" w14:textId="77777777" w:rsidTr="00EA58B4">
        <w:trPr>
          <w:trHeight w:val="2673"/>
          <w:jc w:val="center"/>
        </w:trPr>
        <w:tc>
          <w:tcPr>
            <w:tcW w:w="781" w:type="dxa"/>
            <w:vAlign w:val="center"/>
          </w:tcPr>
          <w:p w14:paraId="66BCFC84"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3</w:t>
            </w:r>
          </w:p>
        </w:tc>
        <w:tc>
          <w:tcPr>
            <w:tcW w:w="2126" w:type="dxa"/>
            <w:vAlign w:val="center"/>
          </w:tcPr>
          <w:p w14:paraId="7B303BC3"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采购单位及招标代理机构</w:t>
            </w:r>
          </w:p>
        </w:tc>
        <w:tc>
          <w:tcPr>
            <w:tcW w:w="6840" w:type="dxa"/>
            <w:vAlign w:val="center"/>
          </w:tcPr>
          <w:p w14:paraId="5CE37A07" w14:textId="4FCFB8F2" w:rsidR="00AB5829" w:rsidRPr="006036CF" w:rsidRDefault="00AB5829" w:rsidP="00AB5829">
            <w:pPr>
              <w:overflowPunct w:val="0"/>
              <w:rPr>
                <w:rFonts w:ascii="宋体" w:hAnsi="宋体" w:cstheme="minorEastAsia"/>
                <w:szCs w:val="21"/>
              </w:rPr>
            </w:pPr>
            <w:r w:rsidRPr="006036CF">
              <w:rPr>
                <w:rFonts w:ascii="宋体" w:hAnsi="宋体" w:cstheme="minorEastAsia" w:hint="eastAsia"/>
                <w:szCs w:val="21"/>
              </w:rPr>
              <w:t>招 标 人（盖章）：泽普县水利工程服务总站</w:t>
            </w:r>
          </w:p>
          <w:p w14:paraId="66D04410" w14:textId="6EF6F7B3" w:rsidR="00AB5829" w:rsidRPr="006036CF" w:rsidRDefault="00AB5829" w:rsidP="00AB5829">
            <w:pPr>
              <w:overflowPunct w:val="0"/>
              <w:rPr>
                <w:rFonts w:ascii="宋体" w:hAnsi="宋体" w:cstheme="minorEastAsia"/>
                <w:szCs w:val="21"/>
              </w:rPr>
            </w:pPr>
            <w:r w:rsidRPr="006036CF">
              <w:rPr>
                <w:rFonts w:ascii="宋体" w:hAnsi="宋体" w:cstheme="minorEastAsia" w:hint="eastAsia"/>
                <w:szCs w:val="21"/>
              </w:rPr>
              <w:t>联 系 人：陈忠</w:t>
            </w:r>
          </w:p>
          <w:p w14:paraId="6CE546C4" w14:textId="13897B6D" w:rsidR="00AB5829" w:rsidRPr="006036CF" w:rsidRDefault="00AB5829" w:rsidP="00AB5829">
            <w:pPr>
              <w:overflowPunct w:val="0"/>
              <w:rPr>
                <w:rFonts w:ascii="宋体" w:hAnsi="宋体" w:cstheme="minorEastAsia"/>
                <w:szCs w:val="21"/>
              </w:rPr>
            </w:pPr>
            <w:r w:rsidRPr="006036CF">
              <w:rPr>
                <w:rFonts w:ascii="宋体" w:hAnsi="宋体" w:cstheme="minorEastAsia" w:hint="eastAsia"/>
                <w:szCs w:val="21"/>
              </w:rPr>
              <w:t>联系电话：13629986688</w:t>
            </w:r>
          </w:p>
          <w:p w14:paraId="3FDFFC76" w14:textId="1C50BF92" w:rsidR="00AB5829" w:rsidRPr="006036CF" w:rsidRDefault="00AB5829" w:rsidP="00AB5829">
            <w:pPr>
              <w:overflowPunct w:val="0"/>
              <w:rPr>
                <w:rFonts w:ascii="宋体" w:hAnsi="宋体" w:cstheme="minorEastAsia"/>
                <w:szCs w:val="21"/>
              </w:rPr>
            </w:pPr>
            <w:r w:rsidRPr="006036CF">
              <w:rPr>
                <w:rFonts w:ascii="宋体" w:hAnsi="宋体" w:cstheme="minorEastAsia" w:hint="eastAsia"/>
                <w:szCs w:val="21"/>
              </w:rPr>
              <w:t>联系地址：新疆喀什泽普县北新街17号</w:t>
            </w:r>
          </w:p>
          <w:p w14:paraId="0EE52305" w14:textId="77777777" w:rsidR="00AB5829" w:rsidRPr="006036CF" w:rsidRDefault="00AB5829" w:rsidP="00AB5829">
            <w:pPr>
              <w:overflowPunct w:val="0"/>
              <w:rPr>
                <w:rFonts w:ascii="宋体" w:hAnsi="宋体" w:cstheme="minorEastAsia"/>
                <w:szCs w:val="21"/>
              </w:rPr>
            </w:pPr>
            <w:r w:rsidRPr="006036CF">
              <w:rPr>
                <w:rFonts w:ascii="宋体" w:hAnsi="宋体" w:cstheme="minorEastAsia" w:hint="eastAsia"/>
                <w:szCs w:val="21"/>
              </w:rPr>
              <w:t>招标代理机构（盖章）：新疆正</w:t>
            </w:r>
            <w:proofErr w:type="gramStart"/>
            <w:r w:rsidRPr="006036CF">
              <w:rPr>
                <w:rFonts w:ascii="宋体" w:hAnsi="宋体" w:cstheme="minorEastAsia" w:hint="eastAsia"/>
                <w:szCs w:val="21"/>
              </w:rPr>
              <w:t>昊</w:t>
            </w:r>
            <w:proofErr w:type="gramEnd"/>
            <w:r w:rsidRPr="006036CF">
              <w:rPr>
                <w:rFonts w:ascii="宋体" w:hAnsi="宋体" w:cstheme="minorEastAsia" w:hint="eastAsia"/>
                <w:szCs w:val="21"/>
              </w:rPr>
              <w:t>建设工程项目管理有限公司</w:t>
            </w:r>
          </w:p>
          <w:p w14:paraId="077D3CBA" w14:textId="16429977" w:rsidR="00AB5829" w:rsidRPr="006036CF" w:rsidRDefault="00AB5829" w:rsidP="00AB5829">
            <w:pPr>
              <w:overflowPunct w:val="0"/>
              <w:rPr>
                <w:rFonts w:ascii="宋体" w:hAnsi="宋体" w:cstheme="minorEastAsia"/>
                <w:szCs w:val="21"/>
              </w:rPr>
            </w:pPr>
            <w:r w:rsidRPr="006036CF">
              <w:rPr>
                <w:rFonts w:ascii="宋体" w:hAnsi="宋体" w:cstheme="minorEastAsia" w:hint="eastAsia"/>
                <w:szCs w:val="21"/>
              </w:rPr>
              <w:t>项目负责人：</w:t>
            </w:r>
            <w:r w:rsidR="00DC5834">
              <w:rPr>
                <w:rFonts w:ascii="宋体" w:hAnsi="宋体" w:cstheme="minorEastAsia" w:hint="eastAsia"/>
                <w:szCs w:val="21"/>
              </w:rPr>
              <w:t>张俊</w:t>
            </w:r>
          </w:p>
          <w:p w14:paraId="6A8F711A" w14:textId="683B984D" w:rsidR="00AB5829" w:rsidRPr="006036CF" w:rsidRDefault="00AB5829" w:rsidP="00AB5829">
            <w:pPr>
              <w:overflowPunct w:val="0"/>
              <w:rPr>
                <w:rFonts w:ascii="宋体" w:hAnsi="宋体" w:cstheme="minorEastAsia"/>
                <w:szCs w:val="21"/>
              </w:rPr>
            </w:pPr>
            <w:r w:rsidRPr="006036CF">
              <w:rPr>
                <w:rFonts w:ascii="宋体" w:hAnsi="宋体" w:cstheme="minorEastAsia" w:hint="eastAsia"/>
                <w:szCs w:val="21"/>
              </w:rPr>
              <w:t>联系电话：1</w:t>
            </w:r>
            <w:r w:rsidR="00DC5834">
              <w:rPr>
                <w:rFonts w:ascii="宋体" w:hAnsi="宋体" w:cstheme="minorEastAsia"/>
                <w:szCs w:val="21"/>
              </w:rPr>
              <w:t>5569403261</w:t>
            </w:r>
          </w:p>
          <w:p w14:paraId="36A9B4C1" w14:textId="1BF2E1DE" w:rsidR="00A6400B" w:rsidRPr="006036CF" w:rsidRDefault="00AB5829" w:rsidP="00AB5829">
            <w:pPr>
              <w:overflowPunct w:val="0"/>
              <w:rPr>
                <w:rFonts w:ascii="宋体" w:hAnsi="宋体" w:cstheme="minorEastAsia"/>
                <w:kern w:val="0"/>
                <w:szCs w:val="21"/>
              </w:rPr>
            </w:pPr>
            <w:r w:rsidRPr="006036CF">
              <w:rPr>
                <w:rFonts w:ascii="宋体" w:hAnsi="宋体" w:cstheme="minorEastAsia" w:hint="eastAsia"/>
                <w:szCs w:val="21"/>
              </w:rPr>
              <w:t>联系地址：喀什市托克扎克路103号1栋3单元302室</w:t>
            </w:r>
          </w:p>
        </w:tc>
      </w:tr>
      <w:tr w:rsidR="00A6400B" w14:paraId="4BFFC2E1" w14:textId="77777777" w:rsidTr="00EA58B4">
        <w:trPr>
          <w:trHeight w:val="1002"/>
          <w:jc w:val="center"/>
        </w:trPr>
        <w:tc>
          <w:tcPr>
            <w:tcW w:w="781" w:type="dxa"/>
            <w:vAlign w:val="center"/>
          </w:tcPr>
          <w:p w14:paraId="2D510C3A"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4</w:t>
            </w:r>
          </w:p>
        </w:tc>
        <w:tc>
          <w:tcPr>
            <w:tcW w:w="2126" w:type="dxa"/>
            <w:vAlign w:val="center"/>
          </w:tcPr>
          <w:p w14:paraId="194EE99C"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投标内容</w:t>
            </w:r>
          </w:p>
        </w:tc>
        <w:tc>
          <w:tcPr>
            <w:tcW w:w="6840" w:type="dxa"/>
            <w:vAlign w:val="center"/>
          </w:tcPr>
          <w:p w14:paraId="0364C5AA" w14:textId="03DAE71B" w:rsidR="00A6400B" w:rsidRPr="006036CF" w:rsidRDefault="00AB5829">
            <w:pPr>
              <w:overflowPunct w:val="0"/>
              <w:rPr>
                <w:rFonts w:ascii="宋体" w:hAnsi="宋体" w:cstheme="minorEastAsia"/>
                <w:kern w:val="0"/>
                <w:szCs w:val="21"/>
              </w:rPr>
            </w:pPr>
            <w:r w:rsidRPr="006036CF">
              <w:rPr>
                <w:rFonts w:ascii="宋体" w:hAnsi="宋体" w:cstheme="minorEastAsia" w:hint="eastAsia"/>
                <w:kern w:val="0"/>
                <w:szCs w:val="21"/>
              </w:rPr>
              <w:t>对古勒巴格乡控制灌溉面积15万亩的灌区采购安装27处计量设施，为精确计量及水价改革提供基础保障。（具体详见</w:t>
            </w:r>
            <w:r w:rsidR="00497AD4">
              <w:rPr>
                <w:rFonts w:ascii="宋体" w:hAnsi="宋体" w:cstheme="minorEastAsia" w:hint="eastAsia"/>
                <w:kern w:val="0"/>
                <w:szCs w:val="21"/>
              </w:rPr>
              <w:t>第三部分</w:t>
            </w:r>
            <w:r w:rsidR="00497AD4" w:rsidRPr="00497AD4">
              <w:rPr>
                <w:rFonts w:ascii="宋体" w:hAnsi="宋体" w:cstheme="minorEastAsia" w:hint="eastAsia"/>
                <w:kern w:val="0"/>
                <w:szCs w:val="21"/>
              </w:rPr>
              <w:t>招标人需求及采购清单</w:t>
            </w:r>
            <w:r w:rsidRPr="006036CF">
              <w:rPr>
                <w:rFonts w:ascii="宋体" w:hAnsi="宋体" w:cstheme="minorEastAsia" w:hint="eastAsia"/>
                <w:kern w:val="0"/>
                <w:szCs w:val="21"/>
              </w:rPr>
              <w:t>）</w:t>
            </w:r>
          </w:p>
        </w:tc>
      </w:tr>
      <w:tr w:rsidR="00A6400B" w14:paraId="321CEA90" w14:textId="77777777" w:rsidTr="00EA58B4">
        <w:trPr>
          <w:trHeight w:val="492"/>
          <w:jc w:val="center"/>
        </w:trPr>
        <w:tc>
          <w:tcPr>
            <w:tcW w:w="781" w:type="dxa"/>
            <w:vAlign w:val="center"/>
          </w:tcPr>
          <w:p w14:paraId="2DE40D74"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5</w:t>
            </w:r>
          </w:p>
        </w:tc>
        <w:tc>
          <w:tcPr>
            <w:tcW w:w="2126" w:type="dxa"/>
            <w:vAlign w:val="center"/>
          </w:tcPr>
          <w:p w14:paraId="20E4DB35" w14:textId="77777777" w:rsidR="00A6400B" w:rsidRPr="006036CF" w:rsidRDefault="00684174" w:rsidP="006036CF">
            <w:pPr>
              <w:overflowPunct w:val="0"/>
              <w:ind w:firstLineChars="200" w:firstLine="420"/>
              <w:rPr>
                <w:rFonts w:ascii="宋体" w:hAnsi="宋体" w:cstheme="minorEastAsia"/>
                <w:kern w:val="0"/>
                <w:szCs w:val="21"/>
              </w:rPr>
            </w:pPr>
            <w:r w:rsidRPr="006036CF">
              <w:rPr>
                <w:rFonts w:ascii="宋体" w:hAnsi="宋体" w:cstheme="minorEastAsia" w:hint="eastAsia"/>
                <w:kern w:val="0"/>
                <w:szCs w:val="21"/>
              </w:rPr>
              <w:t>资金来源</w:t>
            </w:r>
          </w:p>
        </w:tc>
        <w:tc>
          <w:tcPr>
            <w:tcW w:w="6840" w:type="dxa"/>
            <w:vAlign w:val="center"/>
          </w:tcPr>
          <w:p w14:paraId="06BA3F59" w14:textId="0BFC93CA" w:rsidR="00A6400B" w:rsidRPr="006036CF" w:rsidRDefault="00AB5829">
            <w:pPr>
              <w:overflowPunct w:val="0"/>
              <w:rPr>
                <w:rFonts w:ascii="宋体" w:hAnsi="宋体" w:cstheme="minorEastAsia"/>
                <w:kern w:val="0"/>
                <w:szCs w:val="21"/>
              </w:rPr>
            </w:pPr>
            <w:r w:rsidRPr="006036CF">
              <w:rPr>
                <w:rFonts w:ascii="宋体" w:hAnsi="宋体" w:cstheme="minorEastAsia" w:hint="eastAsia"/>
                <w:kern w:val="0"/>
                <w:szCs w:val="21"/>
              </w:rPr>
              <w:t>中央水利发展资金</w:t>
            </w:r>
          </w:p>
        </w:tc>
      </w:tr>
      <w:tr w:rsidR="006036CF" w14:paraId="0DD91608" w14:textId="77777777" w:rsidTr="00EA58B4">
        <w:trPr>
          <w:trHeight w:val="310"/>
          <w:jc w:val="center"/>
        </w:trPr>
        <w:tc>
          <w:tcPr>
            <w:tcW w:w="781" w:type="dxa"/>
            <w:tcBorders>
              <w:bottom w:val="single" w:sz="4" w:space="0" w:color="auto"/>
            </w:tcBorders>
            <w:vAlign w:val="center"/>
          </w:tcPr>
          <w:p w14:paraId="52E39D5B" w14:textId="5C2EEF5C" w:rsidR="006036CF" w:rsidRPr="006036CF" w:rsidRDefault="006036CF">
            <w:pPr>
              <w:overflowPunct w:val="0"/>
              <w:jc w:val="center"/>
              <w:rPr>
                <w:rFonts w:ascii="宋体" w:hAnsi="宋体" w:cstheme="minorEastAsia"/>
                <w:szCs w:val="21"/>
              </w:rPr>
            </w:pPr>
            <w:r w:rsidRPr="006036CF">
              <w:rPr>
                <w:rFonts w:ascii="宋体" w:hAnsi="宋体" w:cstheme="minorEastAsia" w:hint="eastAsia"/>
                <w:szCs w:val="21"/>
              </w:rPr>
              <w:t>6</w:t>
            </w:r>
          </w:p>
        </w:tc>
        <w:tc>
          <w:tcPr>
            <w:tcW w:w="2126" w:type="dxa"/>
            <w:tcBorders>
              <w:bottom w:val="single" w:sz="4" w:space="0" w:color="auto"/>
              <w:right w:val="single" w:sz="4" w:space="0" w:color="auto"/>
            </w:tcBorders>
            <w:vAlign w:val="center"/>
          </w:tcPr>
          <w:p w14:paraId="01188FCB" w14:textId="1819D49D" w:rsidR="006036CF" w:rsidRPr="006036CF" w:rsidRDefault="006036CF">
            <w:pPr>
              <w:overflowPunct w:val="0"/>
              <w:jc w:val="center"/>
              <w:rPr>
                <w:rFonts w:ascii="宋体" w:hAnsi="宋体" w:cstheme="minorEastAsia"/>
                <w:szCs w:val="21"/>
              </w:rPr>
            </w:pPr>
            <w:r w:rsidRPr="006036CF">
              <w:rPr>
                <w:rFonts w:ascii="宋体" w:hAnsi="宋体" w:cstheme="minorEastAsia" w:hint="eastAsia"/>
                <w:szCs w:val="21"/>
              </w:rPr>
              <w:t>交货期及交货地点</w:t>
            </w:r>
            <w:r w:rsidR="0072034E">
              <w:rPr>
                <w:rFonts w:ascii="宋体" w:hAnsi="宋体" w:cstheme="minorEastAsia" w:hint="eastAsia"/>
                <w:szCs w:val="21"/>
              </w:rPr>
              <w:t>及质保期</w:t>
            </w:r>
          </w:p>
        </w:tc>
        <w:tc>
          <w:tcPr>
            <w:tcW w:w="6840" w:type="dxa"/>
            <w:tcBorders>
              <w:left w:val="single" w:sz="4" w:space="0" w:color="auto"/>
              <w:bottom w:val="single" w:sz="4" w:space="0" w:color="auto"/>
            </w:tcBorders>
            <w:vAlign w:val="center"/>
          </w:tcPr>
          <w:p w14:paraId="26510928" w14:textId="7B60050A" w:rsidR="006036CF" w:rsidRPr="006036CF" w:rsidRDefault="006036CF" w:rsidP="00AB5829">
            <w:pPr>
              <w:pStyle w:val="af2"/>
              <w:spacing w:before="60" w:beforeAutospacing="0" w:after="60" w:afterAutospacing="0" w:line="360" w:lineRule="auto"/>
              <w:rPr>
                <w:rStyle w:val="af6"/>
                <w:rFonts w:cstheme="minorEastAsia"/>
                <w:b w:val="0"/>
                <w:bCs w:val="0"/>
                <w:sz w:val="21"/>
                <w:szCs w:val="21"/>
              </w:rPr>
            </w:pPr>
            <w:r w:rsidRPr="006036CF">
              <w:rPr>
                <w:rStyle w:val="af6"/>
                <w:rFonts w:cstheme="minorEastAsia" w:hint="eastAsia"/>
                <w:b w:val="0"/>
                <w:bCs w:val="0"/>
                <w:sz w:val="21"/>
                <w:szCs w:val="21"/>
              </w:rPr>
              <w:t>合同签订后</w:t>
            </w:r>
            <w:r w:rsidR="009C0F46">
              <w:rPr>
                <w:rStyle w:val="af6"/>
                <w:rFonts w:cstheme="minorEastAsia"/>
                <w:b w:val="0"/>
                <w:bCs w:val="0"/>
                <w:sz w:val="21"/>
                <w:szCs w:val="21"/>
              </w:rPr>
              <w:t>30</w:t>
            </w:r>
            <w:r w:rsidRPr="006036CF">
              <w:rPr>
                <w:rStyle w:val="af6"/>
                <w:rFonts w:cstheme="minorEastAsia" w:hint="eastAsia"/>
                <w:b w:val="0"/>
                <w:bCs w:val="0"/>
                <w:sz w:val="21"/>
                <w:szCs w:val="21"/>
              </w:rPr>
              <w:t>天内送至甲方指定地点</w:t>
            </w:r>
            <w:r w:rsidR="0072034E">
              <w:rPr>
                <w:rStyle w:val="af6"/>
                <w:rFonts w:cstheme="minorEastAsia" w:hint="eastAsia"/>
                <w:b w:val="0"/>
                <w:bCs w:val="0"/>
                <w:sz w:val="21"/>
                <w:szCs w:val="21"/>
              </w:rPr>
              <w:t>，质保期为3年。</w:t>
            </w:r>
          </w:p>
        </w:tc>
      </w:tr>
      <w:tr w:rsidR="006036CF" w14:paraId="53B0A67D" w14:textId="77777777" w:rsidTr="00EA58B4">
        <w:trPr>
          <w:trHeight w:val="310"/>
          <w:jc w:val="center"/>
        </w:trPr>
        <w:tc>
          <w:tcPr>
            <w:tcW w:w="781" w:type="dxa"/>
            <w:tcBorders>
              <w:bottom w:val="single" w:sz="4" w:space="0" w:color="auto"/>
            </w:tcBorders>
            <w:vAlign w:val="center"/>
          </w:tcPr>
          <w:p w14:paraId="7ECE91E8" w14:textId="3AEFF42F" w:rsidR="006036CF" w:rsidRPr="006036CF" w:rsidRDefault="006036CF">
            <w:pPr>
              <w:overflowPunct w:val="0"/>
              <w:jc w:val="center"/>
              <w:rPr>
                <w:rFonts w:ascii="宋体" w:hAnsi="宋体" w:cstheme="minorEastAsia"/>
                <w:szCs w:val="21"/>
              </w:rPr>
            </w:pPr>
            <w:r w:rsidRPr="006036CF">
              <w:rPr>
                <w:rFonts w:ascii="宋体" w:hAnsi="宋体" w:cstheme="minorEastAsia" w:hint="eastAsia"/>
                <w:szCs w:val="21"/>
              </w:rPr>
              <w:t>7</w:t>
            </w:r>
          </w:p>
        </w:tc>
        <w:tc>
          <w:tcPr>
            <w:tcW w:w="2126" w:type="dxa"/>
            <w:tcBorders>
              <w:bottom w:val="single" w:sz="4" w:space="0" w:color="auto"/>
              <w:right w:val="single" w:sz="4" w:space="0" w:color="auto"/>
            </w:tcBorders>
            <w:vAlign w:val="center"/>
          </w:tcPr>
          <w:p w14:paraId="55C0602D" w14:textId="52E1E495" w:rsidR="006036CF" w:rsidRPr="006036CF" w:rsidRDefault="006036CF">
            <w:pPr>
              <w:overflowPunct w:val="0"/>
              <w:jc w:val="center"/>
              <w:rPr>
                <w:rFonts w:ascii="宋体" w:hAnsi="宋体" w:cstheme="minorEastAsia"/>
                <w:szCs w:val="21"/>
              </w:rPr>
            </w:pPr>
            <w:r w:rsidRPr="006036CF">
              <w:rPr>
                <w:rFonts w:ascii="宋体" w:hAnsi="宋体" w:cstheme="minorEastAsia" w:hint="eastAsia"/>
                <w:szCs w:val="21"/>
              </w:rPr>
              <w:t>质量</w:t>
            </w:r>
          </w:p>
        </w:tc>
        <w:tc>
          <w:tcPr>
            <w:tcW w:w="6840" w:type="dxa"/>
            <w:tcBorders>
              <w:left w:val="single" w:sz="4" w:space="0" w:color="auto"/>
              <w:bottom w:val="single" w:sz="4" w:space="0" w:color="auto"/>
            </w:tcBorders>
            <w:vAlign w:val="center"/>
          </w:tcPr>
          <w:p w14:paraId="50367198" w14:textId="72898CC0" w:rsidR="006036CF" w:rsidRPr="006036CF" w:rsidRDefault="00EB5EF2" w:rsidP="00AB5829">
            <w:pPr>
              <w:pStyle w:val="af2"/>
              <w:spacing w:before="60" w:beforeAutospacing="0" w:after="60" w:afterAutospacing="0" w:line="360" w:lineRule="auto"/>
              <w:rPr>
                <w:rStyle w:val="af6"/>
                <w:rFonts w:cstheme="minorEastAsia"/>
                <w:b w:val="0"/>
                <w:bCs w:val="0"/>
                <w:sz w:val="21"/>
                <w:szCs w:val="21"/>
              </w:rPr>
            </w:pPr>
            <w:r>
              <w:rPr>
                <w:rStyle w:val="af6"/>
                <w:rFonts w:cstheme="minorEastAsia" w:hint="eastAsia"/>
                <w:b w:val="0"/>
                <w:bCs w:val="0"/>
                <w:sz w:val="21"/>
                <w:szCs w:val="21"/>
              </w:rPr>
              <w:t>合格</w:t>
            </w:r>
          </w:p>
        </w:tc>
      </w:tr>
      <w:tr w:rsidR="00A6400B" w14:paraId="67858A9A" w14:textId="77777777" w:rsidTr="00EA58B4">
        <w:trPr>
          <w:trHeight w:val="310"/>
          <w:jc w:val="center"/>
        </w:trPr>
        <w:tc>
          <w:tcPr>
            <w:tcW w:w="781" w:type="dxa"/>
            <w:tcBorders>
              <w:bottom w:val="single" w:sz="4" w:space="0" w:color="auto"/>
            </w:tcBorders>
            <w:vAlign w:val="center"/>
          </w:tcPr>
          <w:p w14:paraId="1A5F56C1" w14:textId="11CE5CBC" w:rsidR="00A6400B" w:rsidRPr="006036CF" w:rsidRDefault="006036CF">
            <w:pPr>
              <w:overflowPunct w:val="0"/>
              <w:jc w:val="center"/>
              <w:rPr>
                <w:rFonts w:ascii="宋体" w:hAnsi="宋体" w:cstheme="minorEastAsia"/>
                <w:szCs w:val="21"/>
              </w:rPr>
            </w:pPr>
            <w:r w:rsidRPr="006036CF">
              <w:rPr>
                <w:rFonts w:ascii="宋体" w:hAnsi="宋体" w:cstheme="minorEastAsia"/>
                <w:szCs w:val="21"/>
              </w:rPr>
              <w:t>8</w:t>
            </w:r>
          </w:p>
        </w:tc>
        <w:tc>
          <w:tcPr>
            <w:tcW w:w="2126" w:type="dxa"/>
            <w:tcBorders>
              <w:bottom w:val="single" w:sz="4" w:space="0" w:color="auto"/>
              <w:right w:val="single" w:sz="4" w:space="0" w:color="auto"/>
            </w:tcBorders>
            <w:vAlign w:val="center"/>
          </w:tcPr>
          <w:p w14:paraId="568FE5AE" w14:textId="51E9F861" w:rsidR="00A6400B" w:rsidRPr="006036CF" w:rsidRDefault="006036CF">
            <w:pPr>
              <w:overflowPunct w:val="0"/>
              <w:jc w:val="center"/>
              <w:rPr>
                <w:rFonts w:ascii="宋体" w:hAnsi="宋体" w:cstheme="minorEastAsia"/>
                <w:szCs w:val="21"/>
              </w:rPr>
            </w:pPr>
            <w:r w:rsidRPr="006036CF">
              <w:rPr>
                <w:rFonts w:ascii="宋体" w:hAnsi="宋体" w:cstheme="minorEastAsia" w:hint="eastAsia"/>
                <w:szCs w:val="21"/>
              </w:rPr>
              <w:t>资格</w:t>
            </w:r>
            <w:r w:rsidR="002311DE">
              <w:rPr>
                <w:rFonts w:ascii="宋体" w:hAnsi="宋体" w:cstheme="minorEastAsia" w:hint="eastAsia"/>
                <w:szCs w:val="21"/>
              </w:rPr>
              <w:t>要求</w:t>
            </w:r>
          </w:p>
        </w:tc>
        <w:tc>
          <w:tcPr>
            <w:tcW w:w="6840" w:type="dxa"/>
            <w:tcBorders>
              <w:left w:val="single" w:sz="4" w:space="0" w:color="auto"/>
              <w:bottom w:val="single" w:sz="4" w:space="0" w:color="auto"/>
            </w:tcBorders>
            <w:vAlign w:val="center"/>
          </w:tcPr>
          <w:p w14:paraId="70110259" w14:textId="514EB716" w:rsidR="002311DE" w:rsidRDefault="002311DE" w:rsidP="002311DE">
            <w:pPr>
              <w:pStyle w:val="af2"/>
              <w:spacing w:before="60" w:beforeAutospacing="0" w:after="60" w:afterAutospacing="0" w:line="360" w:lineRule="auto"/>
              <w:rPr>
                <w:rStyle w:val="af6"/>
                <w:rFonts w:asciiTheme="minorEastAsia" w:eastAsiaTheme="minorEastAsia" w:hAnsiTheme="minorEastAsia" w:cstheme="minorEastAsia"/>
                <w:b w:val="0"/>
                <w:bCs w:val="0"/>
                <w:sz w:val="21"/>
                <w:szCs w:val="21"/>
              </w:rPr>
            </w:pPr>
            <w:r>
              <w:rPr>
                <w:rStyle w:val="af6"/>
                <w:rFonts w:asciiTheme="minorEastAsia" w:eastAsiaTheme="minorEastAsia" w:hAnsiTheme="minorEastAsia" w:cstheme="minorEastAsia" w:hint="eastAsia"/>
                <w:b w:val="0"/>
                <w:bCs w:val="0"/>
                <w:sz w:val="21"/>
                <w:szCs w:val="21"/>
              </w:rPr>
              <w:t>1.</w:t>
            </w:r>
            <w:r w:rsidR="00DC5834">
              <w:rPr>
                <w:rStyle w:val="af6"/>
                <w:rFonts w:asciiTheme="minorEastAsia" w:eastAsiaTheme="minorEastAsia" w:hAnsiTheme="minorEastAsia" w:cstheme="minorEastAsia"/>
                <w:b w:val="0"/>
                <w:bCs w:val="0"/>
                <w:sz w:val="21"/>
                <w:szCs w:val="21"/>
              </w:rPr>
              <w:t xml:space="preserve"> </w:t>
            </w:r>
            <w:r>
              <w:rPr>
                <w:rStyle w:val="af6"/>
                <w:rFonts w:asciiTheme="minorEastAsia" w:eastAsiaTheme="minorEastAsia" w:hAnsiTheme="minorEastAsia" w:cstheme="minorEastAsia" w:hint="eastAsia"/>
                <w:b w:val="0"/>
                <w:bCs w:val="0"/>
                <w:sz w:val="21"/>
                <w:szCs w:val="21"/>
              </w:rPr>
              <w:t>满足《中华人民共和国政府采购法》第二十二条规定；</w:t>
            </w:r>
          </w:p>
          <w:p w14:paraId="57941075" w14:textId="77777777" w:rsidR="002311DE" w:rsidRDefault="002311DE" w:rsidP="002311DE">
            <w:pPr>
              <w:pStyle w:val="af2"/>
              <w:spacing w:before="60" w:beforeAutospacing="0" w:after="60" w:afterAutospacing="0" w:line="360" w:lineRule="auto"/>
              <w:rPr>
                <w:rStyle w:val="af6"/>
                <w:rFonts w:asciiTheme="minorEastAsia" w:eastAsiaTheme="minorEastAsia" w:hAnsiTheme="minorEastAsia" w:cstheme="minorEastAsia"/>
                <w:b w:val="0"/>
                <w:bCs w:val="0"/>
                <w:sz w:val="21"/>
                <w:szCs w:val="21"/>
              </w:rPr>
            </w:pPr>
            <w:r>
              <w:rPr>
                <w:rStyle w:val="af6"/>
                <w:rFonts w:asciiTheme="minorEastAsia" w:eastAsiaTheme="minorEastAsia" w:hAnsiTheme="minorEastAsia" w:cstheme="minorEastAsia"/>
                <w:b w:val="0"/>
                <w:bCs w:val="0"/>
                <w:sz w:val="21"/>
                <w:szCs w:val="21"/>
              </w:rPr>
              <w:t>2</w:t>
            </w:r>
            <w:r>
              <w:rPr>
                <w:rStyle w:val="af6"/>
                <w:rFonts w:asciiTheme="minorEastAsia" w:eastAsiaTheme="minorEastAsia" w:hAnsiTheme="minorEastAsia" w:cstheme="minorEastAsia" w:hint="eastAsia"/>
                <w:b w:val="0"/>
                <w:bCs w:val="0"/>
                <w:sz w:val="21"/>
                <w:szCs w:val="21"/>
              </w:rPr>
              <w:t>．具有有效的营业执照；</w:t>
            </w:r>
          </w:p>
          <w:p w14:paraId="664849B8" w14:textId="524E66D4" w:rsidR="002311DE" w:rsidRDefault="002311DE" w:rsidP="002311DE">
            <w:pPr>
              <w:pStyle w:val="af2"/>
              <w:spacing w:before="60" w:beforeAutospacing="0" w:after="60" w:afterAutospacing="0" w:line="360" w:lineRule="auto"/>
              <w:rPr>
                <w:rStyle w:val="af6"/>
                <w:rFonts w:asciiTheme="minorEastAsia" w:eastAsiaTheme="minorEastAsia" w:hAnsiTheme="minorEastAsia" w:cstheme="minorEastAsia"/>
                <w:b w:val="0"/>
                <w:bCs w:val="0"/>
                <w:sz w:val="21"/>
                <w:szCs w:val="21"/>
              </w:rPr>
            </w:pPr>
            <w:r>
              <w:rPr>
                <w:rStyle w:val="af6"/>
                <w:rFonts w:asciiTheme="minorEastAsia" w:eastAsiaTheme="minorEastAsia" w:hAnsiTheme="minorEastAsia" w:cstheme="minorEastAsia" w:hint="eastAsia"/>
                <w:b w:val="0"/>
                <w:bCs w:val="0"/>
                <w:sz w:val="21"/>
                <w:szCs w:val="21"/>
              </w:rPr>
              <w:t>3</w:t>
            </w:r>
            <w:r>
              <w:rPr>
                <w:rStyle w:val="af6"/>
                <w:rFonts w:asciiTheme="minorEastAsia" w:eastAsiaTheme="minorEastAsia" w:hAnsiTheme="minorEastAsia" w:cstheme="minorEastAsia"/>
                <w:b w:val="0"/>
                <w:bCs w:val="0"/>
                <w:sz w:val="21"/>
                <w:szCs w:val="21"/>
              </w:rPr>
              <w:t>.</w:t>
            </w:r>
            <w:r w:rsidR="00EB5EF2">
              <w:rPr>
                <w:rStyle w:val="af6"/>
                <w:rFonts w:asciiTheme="minorEastAsia" w:eastAsiaTheme="minorEastAsia" w:hAnsiTheme="minorEastAsia" w:cstheme="minorEastAsia" w:hint="eastAsia"/>
                <w:b w:val="0"/>
                <w:bCs w:val="0"/>
                <w:sz w:val="21"/>
                <w:szCs w:val="21"/>
              </w:rPr>
              <w:t xml:space="preserve"> 近三年内</w:t>
            </w:r>
            <w:r w:rsidR="00EA58B4">
              <w:rPr>
                <w:rStyle w:val="af6"/>
                <w:rFonts w:asciiTheme="minorEastAsia" w:eastAsiaTheme="minorEastAsia" w:hAnsiTheme="minorEastAsia" w:cstheme="minorEastAsia" w:hint="eastAsia"/>
                <w:b w:val="0"/>
                <w:bCs w:val="0"/>
                <w:sz w:val="21"/>
                <w:szCs w:val="21"/>
              </w:rPr>
              <w:t>至投标截止日前</w:t>
            </w:r>
            <w:r w:rsidR="00EB5EF2">
              <w:rPr>
                <w:rStyle w:val="af6"/>
                <w:rFonts w:asciiTheme="minorEastAsia" w:eastAsiaTheme="minorEastAsia" w:hAnsiTheme="minorEastAsia" w:cstheme="minorEastAsia" w:hint="eastAsia"/>
                <w:b w:val="0"/>
                <w:bCs w:val="0"/>
                <w:sz w:val="21"/>
                <w:szCs w:val="21"/>
              </w:rPr>
              <w:t>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w:t>
            </w:r>
            <w:proofErr w:type="gramStart"/>
            <w:r w:rsidR="00EB5EF2">
              <w:rPr>
                <w:rStyle w:val="af6"/>
                <w:rFonts w:asciiTheme="minorEastAsia" w:eastAsiaTheme="minorEastAsia" w:hAnsiTheme="minorEastAsia" w:cstheme="minorEastAsia" w:hint="eastAsia"/>
                <w:b w:val="0"/>
                <w:bCs w:val="0"/>
                <w:sz w:val="21"/>
                <w:szCs w:val="21"/>
              </w:rPr>
              <w:t>拒绝其参本次</w:t>
            </w:r>
            <w:proofErr w:type="gramEnd"/>
            <w:r w:rsidR="00EB5EF2">
              <w:rPr>
                <w:rStyle w:val="af6"/>
                <w:rFonts w:asciiTheme="minorEastAsia" w:eastAsiaTheme="minorEastAsia" w:hAnsiTheme="minorEastAsia" w:cstheme="minorEastAsia" w:hint="eastAsia"/>
                <w:b w:val="0"/>
                <w:bCs w:val="0"/>
                <w:sz w:val="21"/>
                <w:szCs w:val="21"/>
              </w:rPr>
              <w:t>政府采购活动</w:t>
            </w:r>
            <w:r w:rsidR="00EB5EF2" w:rsidRPr="00584E49">
              <w:rPr>
                <w:rStyle w:val="af6"/>
                <w:rFonts w:asciiTheme="minorEastAsia" w:eastAsiaTheme="minorEastAsia" w:hAnsiTheme="minorEastAsia" w:cstheme="minorEastAsia" w:hint="eastAsia"/>
                <w:b w:val="0"/>
                <w:bCs w:val="0"/>
                <w:sz w:val="21"/>
                <w:szCs w:val="21"/>
              </w:rPr>
              <w:t>（提供查询结果网页截图并加盖供应商公章）。</w:t>
            </w:r>
          </w:p>
          <w:p w14:paraId="7E41034A" w14:textId="77777777" w:rsidR="002311DE" w:rsidRDefault="002311DE" w:rsidP="002311DE">
            <w:pPr>
              <w:pStyle w:val="af2"/>
              <w:spacing w:before="60" w:beforeAutospacing="0" w:after="60" w:afterAutospacing="0" w:line="360" w:lineRule="auto"/>
              <w:rPr>
                <w:rStyle w:val="af6"/>
                <w:rFonts w:asciiTheme="minorEastAsia" w:eastAsiaTheme="minorEastAsia" w:hAnsiTheme="minorEastAsia" w:cstheme="minorEastAsia"/>
                <w:b w:val="0"/>
                <w:bCs w:val="0"/>
                <w:sz w:val="21"/>
                <w:szCs w:val="21"/>
              </w:rPr>
            </w:pPr>
            <w:r>
              <w:rPr>
                <w:rStyle w:val="af6"/>
                <w:rFonts w:asciiTheme="minorEastAsia" w:eastAsiaTheme="minorEastAsia" w:hAnsiTheme="minorEastAsia" w:cstheme="minorEastAsia" w:hint="eastAsia"/>
                <w:b w:val="0"/>
                <w:bCs w:val="0"/>
                <w:sz w:val="21"/>
                <w:szCs w:val="21"/>
              </w:rPr>
              <w:lastRenderedPageBreak/>
              <w:t>4</w:t>
            </w:r>
            <w:r>
              <w:rPr>
                <w:rStyle w:val="af6"/>
                <w:rFonts w:asciiTheme="minorEastAsia" w:eastAsiaTheme="minorEastAsia" w:hAnsiTheme="minorEastAsia" w:cstheme="minorEastAsia"/>
                <w:b w:val="0"/>
                <w:bCs w:val="0"/>
                <w:sz w:val="21"/>
                <w:szCs w:val="21"/>
              </w:rPr>
              <w:t>.</w:t>
            </w:r>
            <w:r w:rsidRPr="00910E35">
              <w:rPr>
                <w:rStyle w:val="af6"/>
                <w:rFonts w:asciiTheme="minorEastAsia" w:eastAsiaTheme="minorEastAsia" w:hAnsiTheme="minorEastAsia" w:cstheme="minorEastAsia" w:hint="eastAsia"/>
                <w:b w:val="0"/>
                <w:bCs w:val="0"/>
                <w:sz w:val="21"/>
                <w:szCs w:val="21"/>
              </w:rPr>
              <w:t>提供2019年或2020年经审计的财务报告；（新成立公司提供银行资信证明）</w:t>
            </w:r>
          </w:p>
          <w:p w14:paraId="1F2819DB" w14:textId="41D3C6F7" w:rsidR="002311DE" w:rsidRDefault="002311DE" w:rsidP="002311DE">
            <w:pPr>
              <w:pStyle w:val="af2"/>
              <w:spacing w:before="60" w:beforeAutospacing="0" w:after="60" w:afterAutospacing="0" w:line="360" w:lineRule="auto"/>
              <w:rPr>
                <w:rStyle w:val="af6"/>
                <w:rFonts w:asciiTheme="minorEastAsia" w:eastAsiaTheme="minorEastAsia" w:hAnsiTheme="minorEastAsia" w:cstheme="minorEastAsia"/>
                <w:b w:val="0"/>
                <w:bCs w:val="0"/>
                <w:sz w:val="21"/>
                <w:szCs w:val="21"/>
              </w:rPr>
            </w:pPr>
            <w:r>
              <w:rPr>
                <w:rStyle w:val="af6"/>
                <w:rFonts w:asciiTheme="minorEastAsia" w:eastAsiaTheme="minorEastAsia" w:hAnsiTheme="minorEastAsia" w:cstheme="minorEastAsia"/>
                <w:b w:val="0"/>
                <w:bCs w:val="0"/>
                <w:sz w:val="21"/>
                <w:szCs w:val="21"/>
              </w:rPr>
              <w:t>5.</w:t>
            </w:r>
            <w:r>
              <w:rPr>
                <w:rStyle w:val="af6"/>
                <w:rFonts w:asciiTheme="minorEastAsia" w:eastAsiaTheme="minorEastAsia" w:hAnsiTheme="minorEastAsia" w:cstheme="minorEastAsia" w:hint="eastAsia"/>
                <w:b w:val="0"/>
                <w:bCs w:val="0"/>
                <w:sz w:val="21"/>
                <w:szCs w:val="21"/>
              </w:rPr>
              <w:t>提供2021年税务机关出具近三个月的完税证明</w:t>
            </w:r>
            <w:r w:rsidR="00464693">
              <w:rPr>
                <w:rStyle w:val="af6"/>
                <w:rFonts w:asciiTheme="minorEastAsia" w:eastAsiaTheme="minorEastAsia" w:hAnsiTheme="minorEastAsia" w:cstheme="minorEastAsia" w:hint="eastAsia"/>
                <w:b w:val="0"/>
                <w:bCs w:val="0"/>
                <w:sz w:val="21"/>
                <w:szCs w:val="21"/>
              </w:rPr>
              <w:t>。</w:t>
            </w:r>
          </w:p>
          <w:p w14:paraId="78902B89" w14:textId="19D576FE" w:rsidR="002311DE" w:rsidRDefault="00464693" w:rsidP="002311DE">
            <w:pPr>
              <w:pStyle w:val="af2"/>
              <w:spacing w:before="60" w:beforeAutospacing="0" w:after="60" w:afterAutospacing="0" w:line="360" w:lineRule="auto"/>
              <w:rPr>
                <w:rStyle w:val="af6"/>
                <w:rFonts w:asciiTheme="minorEastAsia" w:eastAsiaTheme="minorEastAsia" w:hAnsiTheme="minorEastAsia" w:cstheme="minorEastAsia"/>
                <w:b w:val="0"/>
                <w:bCs w:val="0"/>
                <w:sz w:val="21"/>
                <w:szCs w:val="21"/>
              </w:rPr>
            </w:pPr>
            <w:r>
              <w:rPr>
                <w:rStyle w:val="af6"/>
                <w:rFonts w:asciiTheme="minorEastAsia" w:eastAsiaTheme="minorEastAsia" w:hAnsiTheme="minorEastAsia" w:cstheme="minorEastAsia"/>
                <w:b w:val="0"/>
                <w:bCs w:val="0"/>
                <w:sz w:val="21"/>
                <w:szCs w:val="21"/>
              </w:rPr>
              <w:t>6</w:t>
            </w:r>
            <w:r w:rsidR="002311DE">
              <w:rPr>
                <w:rStyle w:val="af6"/>
                <w:rFonts w:asciiTheme="minorEastAsia" w:eastAsiaTheme="minorEastAsia" w:hAnsiTheme="minorEastAsia" w:cstheme="minorEastAsia"/>
                <w:b w:val="0"/>
                <w:bCs w:val="0"/>
                <w:sz w:val="21"/>
                <w:szCs w:val="21"/>
              </w:rPr>
              <w:t>.</w:t>
            </w:r>
            <w:r w:rsidR="002311DE" w:rsidRPr="00910E35">
              <w:rPr>
                <w:rStyle w:val="af6"/>
                <w:rFonts w:asciiTheme="minorEastAsia" w:eastAsiaTheme="minorEastAsia" w:hAnsiTheme="minorEastAsia" w:cstheme="minorEastAsia" w:hint="eastAsia"/>
                <w:b w:val="0"/>
                <w:bCs w:val="0"/>
                <w:sz w:val="21"/>
                <w:szCs w:val="21"/>
              </w:rPr>
              <w:t>投标人须提供电子与智能化工程专业承包贰级（含贰级）及以上资质或新疆维吾尔自治区计算机信息集成系统甲级（含甲级）资质证明。项目负责人具有机电工程二级建造</w:t>
            </w:r>
            <w:proofErr w:type="gramStart"/>
            <w:r w:rsidR="002311DE" w:rsidRPr="00910E35">
              <w:rPr>
                <w:rStyle w:val="af6"/>
                <w:rFonts w:asciiTheme="minorEastAsia" w:eastAsiaTheme="minorEastAsia" w:hAnsiTheme="minorEastAsia" w:cstheme="minorEastAsia" w:hint="eastAsia"/>
                <w:b w:val="0"/>
                <w:bCs w:val="0"/>
                <w:sz w:val="21"/>
                <w:szCs w:val="21"/>
              </w:rPr>
              <w:t>师注册</w:t>
            </w:r>
            <w:proofErr w:type="gramEnd"/>
            <w:r w:rsidR="002311DE" w:rsidRPr="00910E35">
              <w:rPr>
                <w:rStyle w:val="af6"/>
                <w:rFonts w:asciiTheme="minorEastAsia" w:eastAsiaTheme="minorEastAsia" w:hAnsiTheme="minorEastAsia" w:cstheme="minorEastAsia" w:hint="eastAsia"/>
                <w:b w:val="0"/>
                <w:bCs w:val="0"/>
                <w:sz w:val="21"/>
                <w:szCs w:val="21"/>
              </w:rPr>
              <w:t>证书或具备相关专业（包括计算机、系统集成、电子、自动化、电气等其中之一）中级及以上职称</w:t>
            </w:r>
            <w:r w:rsidR="002311DE">
              <w:rPr>
                <w:rStyle w:val="af6"/>
                <w:rFonts w:asciiTheme="minorEastAsia" w:eastAsiaTheme="minorEastAsia" w:hAnsiTheme="minorEastAsia" w:cstheme="minorEastAsia" w:hint="eastAsia"/>
                <w:b w:val="0"/>
                <w:bCs w:val="0"/>
                <w:sz w:val="21"/>
                <w:szCs w:val="21"/>
              </w:rPr>
              <w:t>（须提供原件或可扫</w:t>
            </w:r>
            <w:proofErr w:type="gramStart"/>
            <w:r w:rsidR="002311DE">
              <w:rPr>
                <w:rStyle w:val="af6"/>
                <w:rFonts w:asciiTheme="minorEastAsia" w:eastAsiaTheme="minorEastAsia" w:hAnsiTheme="minorEastAsia" w:cstheme="minorEastAsia" w:hint="eastAsia"/>
                <w:b w:val="0"/>
                <w:bCs w:val="0"/>
                <w:sz w:val="21"/>
                <w:szCs w:val="21"/>
              </w:rPr>
              <w:t>二维码的</w:t>
            </w:r>
            <w:proofErr w:type="gramEnd"/>
            <w:r w:rsidR="002311DE">
              <w:rPr>
                <w:rStyle w:val="af6"/>
                <w:rFonts w:asciiTheme="minorEastAsia" w:eastAsiaTheme="minorEastAsia" w:hAnsiTheme="minorEastAsia" w:cstheme="minorEastAsia" w:hint="eastAsia"/>
                <w:b w:val="0"/>
                <w:bCs w:val="0"/>
                <w:sz w:val="21"/>
                <w:szCs w:val="21"/>
              </w:rPr>
              <w:t>加盖公章后的复印件）</w:t>
            </w:r>
          </w:p>
          <w:p w14:paraId="4DE3252C" w14:textId="456DAE61" w:rsidR="002311DE" w:rsidRDefault="00464693" w:rsidP="002311DE">
            <w:pPr>
              <w:pStyle w:val="af2"/>
              <w:spacing w:before="60" w:beforeAutospacing="0" w:after="60" w:afterAutospacing="0" w:line="360" w:lineRule="auto"/>
              <w:rPr>
                <w:rStyle w:val="af6"/>
                <w:rFonts w:asciiTheme="minorEastAsia" w:eastAsiaTheme="minorEastAsia" w:hAnsiTheme="minorEastAsia" w:cstheme="minorEastAsia"/>
                <w:b w:val="0"/>
                <w:bCs w:val="0"/>
                <w:sz w:val="22"/>
                <w:szCs w:val="22"/>
              </w:rPr>
            </w:pPr>
            <w:r>
              <w:rPr>
                <w:rStyle w:val="af6"/>
                <w:rFonts w:asciiTheme="minorEastAsia" w:eastAsiaTheme="minorEastAsia" w:hAnsiTheme="minorEastAsia" w:cstheme="minorEastAsia"/>
                <w:b w:val="0"/>
                <w:bCs w:val="0"/>
                <w:sz w:val="22"/>
                <w:szCs w:val="22"/>
              </w:rPr>
              <w:t>7</w:t>
            </w:r>
            <w:r w:rsidR="002311DE" w:rsidRPr="00AC567F">
              <w:rPr>
                <w:rStyle w:val="af6"/>
                <w:rFonts w:asciiTheme="minorEastAsia" w:eastAsiaTheme="minorEastAsia" w:hAnsiTheme="minorEastAsia" w:cstheme="minorEastAsia"/>
                <w:b w:val="0"/>
                <w:bCs w:val="0"/>
                <w:sz w:val="22"/>
                <w:szCs w:val="22"/>
              </w:rPr>
              <w:t>.</w:t>
            </w:r>
            <w:r w:rsidR="009C0F46">
              <w:rPr>
                <w:rStyle w:val="af6"/>
                <w:rFonts w:asciiTheme="minorEastAsia" w:eastAsiaTheme="minorEastAsia" w:hAnsiTheme="minorEastAsia" w:cstheme="minorEastAsia" w:hint="eastAsia"/>
                <w:b w:val="0"/>
                <w:bCs w:val="0"/>
                <w:sz w:val="21"/>
                <w:szCs w:val="21"/>
              </w:rPr>
              <w:t xml:space="preserve"> 单位法人、授权委托人、</w:t>
            </w:r>
            <w:r w:rsidR="009C0F46" w:rsidRPr="00AC567F">
              <w:rPr>
                <w:rStyle w:val="af6"/>
                <w:rFonts w:asciiTheme="minorEastAsia" w:eastAsiaTheme="minorEastAsia" w:hAnsiTheme="minorEastAsia" w:cstheme="minorEastAsia" w:hint="eastAsia"/>
                <w:b w:val="0"/>
                <w:bCs w:val="0"/>
                <w:sz w:val="21"/>
                <w:szCs w:val="21"/>
              </w:rPr>
              <w:t>项目负责人</w:t>
            </w:r>
            <w:r w:rsidR="009C0F46">
              <w:rPr>
                <w:rStyle w:val="af6"/>
                <w:rFonts w:asciiTheme="minorEastAsia" w:eastAsiaTheme="minorEastAsia" w:hAnsiTheme="minorEastAsia" w:cstheme="minorEastAsia" w:hint="eastAsia"/>
                <w:b w:val="0"/>
                <w:bCs w:val="0"/>
                <w:sz w:val="21"/>
                <w:szCs w:val="21"/>
              </w:rPr>
              <w:t>及项目班子成员</w:t>
            </w:r>
            <w:r w:rsidR="009C0F46" w:rsidRPr="00AC567F">
              <w:rPr>
                <w:rStyle w:val="af6"/>
                <w:rFonts w:asciiTheme="minorEastAsia" w:eastAsiaTheme="minorEastAsia" w:hAnsiTheme="minorEastAsia" w:cstheme="minorEastAsia" w:hint="eastAsia"/>
                <w:b w:val="0"/>
                <w:bCs w:val="0"/>
                <w:sz w:val="22"/>
                <w:szCs w:val="22"/>
              </w:rPr>
              <w:t>在本单位缴纳的连续近3月社保缴纳证明（不足3个月的提供入</w:t>
            </w:r>
            <w:proofErr w:type="gramStart"/>
            <w:r w:rsidR="009C0F46" w:rsidRPr="00AC567F">
              <w:rPr>
                <w:rStyle w:val="af6"/>
                <w:rFonts w:asciiTheme="minorEastAsia" w:eastAsiaTheme="minorEastAsia" w:hAnsiTheme="minorEastAsia" w:cstheme="minorEastAsia" w:hint="eastAsia"/>
                <w:b w:val="0"/>
                <w:bCs w:val="0"/>
                <w:sz w:val="22"/>
                <w:szCs w:val="22"/>
              </w:rPr>
              <w:t>职时间</w:t>
            </w:r>
            <w:proofErr w:type="gramEnd"/>
            <w:r w:rsidR="009C0F46" w:rsidRPr="00AC567F">
              <w:rPr>
                <w:rStyle w:val="af6"/>
                <w:rFonts w:asciiTheme="minorEastAsia" w:eastAsiaTheme="minorEastAsia" w:hAnsiTheme="minorEastAsia" w:cstheme="minorEastAsia" w:hint="eastAsia"/>
                <w:b w:val="0"/>
                <w:bCs w:val="0"/>
                <w:sz w:val="22"/>
                <w:szCs w:val="22"/>
              </w:rPr>
              <w:t>证明及入职后缴纳的</w:t>
            </w:r>
            <w:proofErr w:type="gramStart"/>
            <w:r w:rsidR="009C0F46" w:rsidRPr="00AC567F">
              <w:rPr>
                <w:rStyle w:val="af6"/>
                <w:rFonts w:asciiTheme="minorEastAsia" w:eastAsiaTheme="minorEastAsia" w:hAnsiTheme="minorEastAsia" w:cstheme="minorEastAsia" w:hint="eastAsia"/>
                <w:b w:val="0"/>
                <w:bCs w:val="0"/>
                <w:sz w:val="22"/>
                <w:szCs w:val="22"/>
              </w:rPr>
              <w:t>社保证明</w:t>
            </w:r>
            <w:proofErr w:type="gramEnd"/>
            <w:r w:rsidR="009C0F46" w:rsidRPr="00AC567F">
              <w:rPr>
                <w:rStyle w:val="af6"/>
                <w:rFonts w:asciiTheme="minorEastAsia" w:eastAsiaTheme="minorEastAsia" w:hAnsiTheme="minorEastAsia" w:cstheme="minorEastAsia" w:hint="eastAsia"/>
                <w:b w:val="0"/>
                <w:bCs w:val="0"/>
                <w:sz w:val="22"/>
                <w:szCs w:val="22"/>
              </w:rPr>
              <w:t>）</w:t>
            </w:r>
            <w:r w:rsidR="009C0F46" w:rsidRPr="00AC567F">
              <w:rPr>
                <w:rStyle w:val="af6"/>
                <w:rFonts w:asciiTheme="minorEastAsia" w:eastAsiaTheme="minorEastAsia" w:hAnsiTheme="minorEastAsia" w:cstheme="minorEastAsia"/>
                <w:b w:val="0"/>
                <w:bCs w:val="0"/>
                <w:sz w:val="22"/>
                <w:szCs w:val="22"/>
              </w:rPr>
              <w:t xml:space="preserve"> </w:t>
            </w:r>
            <w:r w:rsidR="002311DE" w:rsidRPr="00AC567F">
              <w:rPr>
                <w:rStyle w:val="af6"/>
                <w:rFonts w:asciiTheme="minorEastAsia" w:eastAsiaTheme="minorEastAsia" w:hAnsiTheme="minorEastAsia" w:cstheme="minorEastAsia"/>
                <w:b w:val="0"/>
                <w:bCs w:val="0"/>
                <w:sz w:val="22"/>
                <w:szCs w:val="22"/>
              </w:rPr>
              <w:t xml:space="preserve"> </w:t>
            </w:r>
          </w:p>
          <w:p w14:paraId="1E15F34F" w14:textId="531F96BF" w:rsidR="002311DE" w:rsidRPr="00AC567F" w:rsidRDefault="00464693" w:rsidP="002311DE">
            <w:pPr>
              <w:pStyle w:val="af2"/>
              <w:spacing w:before="60" w:beforeAutospacing="0" w:after="60" w:afterAutospacing="0" w:line="360" w:lineRule="auto"/>
              <w:rPr>
                <w:rStyle w:val="af6"/>
                <w:rFonts w:asciiTheme="minorEastAsia" w:eastAsiaTheme="minorEastAsia" w:hAnsiTheme="minorEastAsia" w:cstheme="minorEastAsia"/>
                <w:b w:val="0"/>
                <w:bCs w:val="0"/>
                <w:sz w:val="22"/>
                <w:szCs w:val="22"/>
              </w:rPr>
            </w:pPr>
            <w:r>
              <w:rPr>
                <w:rStyle w:val="af6"/>
                <w:rFonts w:asciiTheme="minorEastAsia" w:eastAsiaTheme="minorEastAsia" w:hAnsiTheme="minorEastAsia" w:cstheme="minorEastAsia"/>
                <w:b w:val="0"/>
                <w:bCs w:val="0"/>
                <w:sz w:val="22"/>
                <w:szCs w:val="22"/>
              </w:rPr>
              <w:t>8</w:t>
            </w:r>
            <w:r w:rsidR="002311DE">
              <w:rPr>
                <w:rStyle w:val="af6"/>
                <w:rFonts w:asciiTheme="minorEastAsia" w:eastAsiaTheme="minorEastAsia" w:hAnsiTheme="minorEastAsia" w:cstheme="minorEastAsia" w:hint="eastAsia"/>
                <w:b w:val="0"/>
                <w:bCs w:val="0"/>
                <w:sz w:val="22"/>
                <w:szCs w:val="22"/>
              </w:rPr>
              <w:t>．</w:t>
            </w:r>
            <w:r w:rsidR="002311DE" w:rsidRPr="00FD44E9">
              <w:rPr>
                <w:rStyle w:val="af6"/>
                <w:rFonts w:asciiTheme="minorEastAsia" w:eastAsiaTheme="minorEastAsia" w:hAnsiTheme="minorEastAsia" w:cstheme="minorEastAsia" w:hint="eastAsia"/>
                <w:b w:val="0"/>
                <w:bCs w:val="0"/>
                <w:sz w:val="22"/>
                <w:szCs w:val="22"/>
              </w:rPr>
              <w:t>提供针对本次项目《反商业贿赂承诺书》。</w:t>
            </w:r>
          </w:p>
          <w:p w14:paraId="2ACF232F" w14:textId="569AF584" w:rsidR="00A6400B" w:rsidRPr="00EB5EF2" w:rsidRDefault="00464693" w:rsidP="006036CF">
            <w:pPr>
              <w:pStyle w:val="af2"/>
              <w:spacing w:before="60" w:beforeAutospacing="0" w:after="60" w:afterAutospacing="0" w:line="360" w:lineRule="auto"/>
              <w:rPr>
                <w:rFonts w:asciiTheme="minorEastAsia" w:eastAsiaTheme="minorEastAsia" w:hAnsiTheme="minorEastAsia" w:cstheme="minorEastAsia"/>
                <w:b/>
                <w:bCs/>
                <w:sz w:val="21"/>
                <w:szCs w:val="21"/>
              </w:rPr>
            </w:pPr>
            <w:r>
              <w:rPr>
                <w:rStyle w:val="af6"/>
                <w:rFonts w:asciiTheme="minorEastAsia" w:eastAsiaTheme="minorEastAsia" w:hAnsiTheme="minorEastAsia" w:cstheme="minorEastAsia"/>
                <w:b w:val="0"/>
                <w:bCs w:val="0"/>
                <w:sz w:val="21"/>
                <w:szCs w:val="21"/>
              </w:rPr>
              <w:t>9</w:t>
            </w:r>
            <w:r w:rsidR="002311DE">
              <w:rPr>
                <w:rStyle w:val="af6"/>
                <w:rFonts w:asciiTheme="minorEastAsia" w:eastAsiaTheme="minorEastAsia" w:hAnsiTheme="minorEastAsia" w:cstheme="minorEastAsia"/>
                <w:b w:val="0"/>
                <w:bCs w:val="0"/>
                <w:sz w:val="21"/>
                <w:szCs w:val="21"/>
              </w:rPr>
              <w:t>.</w:t>
            </w:r>
            <w:r w:rsidR="00771D11">
              <w:rPr>
                <w:rStyle w:val="af6"/>
                <w:rFonts w:asciiTheme="minorEastAsia" w:eastAsiaTheme="minorEastAsia" w:hAnsiTheme="minorEastAsia" w:cstheme="minorEastAsia"/>
                <w:b w:val="0"/>
                <w:bCs w:val="0"/>
                <w:sz w:val="21"/>
                <w:szCs w:val="21"/>
              </w:rPr>
              <w:t xml:space="preserve"> </w:t>
            </w:r>
            <w:r w:rsidR="002311DE">
              <w:rPr>
                <w:rStyle w:val="af6"/>
                <w:rFonts w:asciiTheme="minorEastAsia" w:eastAsiaTheme="minorEastAsia" w:hAnsiTheme="minorEastAsia" w:cstheme="minorEastAsia" w:hint="eastAsia"/>
                <w:b w:val="0"/>
                <w:bCs w:val="0"/>
                <w:sz w:val="21"/>
                <w:szCs w:val="21"/>
              </w:rPr>
              <w:t>单位负责人为同一人或者存在直接控股、管理关系的不同供应商，不得参加同一合同项下的政府采购活动。除单一来源采购项目外，为采购项目提供整体设计、规范编制或者项目监理等服务的供应商，不得再参加该采购项目的其他采购活动。</w:t>
            </w:r>
          </w:p>
        </w:tc>
      </w:tr>
      <w:tr w:rsidR="006036CF" w14:paraId="46DE245D" w14:textId="77777777" w:rsidTr="00EA58B4">
        <w:trPr>
          <w:trHeight w:val="548"/>
          <w:jc w:val="center"/>
        </w:trPr>
        <w:tc>
          <w:tcPr>
            <w:tcW w:w="781" w:type="dxa"/>
            <w:tcBorders>
              <w:bottom w:val="single" w:sz="4" w:space="0" w:color="auto"/>
            </w:tcBorders>
            <w:vAlign w:val="center"/>
          </w:tcPr>
          <w:p w14:paraId="09232F8F" w14:textId="74FC1110" w:rsidR="006036CF" w:rsidRPr="006036CF" w:rsidRDefault="006036CF" w:rsidP="006036CF">
            <w:pPr>
              <w:overflowPunct w:val="0"/>
              <w:jc w:val="center"/>
              <w:rPr>
                <w:rFonts w:ascii="宋体" w:hAnsi="宋体" w:cstheme="minorEastAsia"/>
                <w:szCs w:val="21"/>
              </w:rPr>
            </w:pPr>
            <w:r>
              <w:rPr>
                <w:rFonts w:ascii="宋体" w:hAnsi="宋体" w:cstheme="minorEastAsia"/>
                <w:szCs w:val="21"/>
              </w:rPr>
              <w:lastRenderedPageBreak/>
              <w:t>9</w:t>
            </w:r>
          </w:p>
        </w:tc>
        <w:tc>
          <w:tcPr>
            <w:tcW w:w="2126" w:type="dxa"/>
            <w:tcBorders>
              <w:bottom w:val="single" w:sz="4" w:space="0" w:color="auto"/>
              <w:right w:val="single" w:sz="4" w:space="0" w:color="auto"/>
            </w:tcBorders>
            <w:vAlign w:val="center"/>
          </w:tcPr>
          <w:p w14:paraId="25E42CDC" w14:textId="5268D467" w:rsidR="006036CF" w:rsidRPr="006036CF" w:rsidRDefault="006036CF" w:rsidP="006036CF">
            <w:pPr>
              <w:pStyle w:val="afa"/>
              <w:ind w:left="38"/>
              <w:jc w:val="center"/>
              <w:rPr>
                <w:rFonts w:cstheme="minorEastAsia"/>
                <w:kern w:val="2"/>
                <w:sz w:val="21"/>
                <w:szCs w:val="21"/>
              </w:rPr>
            </w:pPr>
            <w:bookmarkStart w:id="16" w:name="_Toc256694498"/>
            <w:bookmarkStart w:id="17" w:name="_Toc256690622"/>
            <w:r>
              <w:rPr>
                <w:rFonts w:hint="eastAsia"/>
                <w:color w:val="000000"/>
                <w:szCs w:val="21"/>
              </w:rPr>
              <w:t>踏勘现场</w:t>
            </w:r>
            <w:bookmarkEnd w:id="16"/>
            <w:bookmarkEnd w:id="17"/>
          </w:p>
        </w:tc>
        <w:tc>
          <w:tcPr>
            <w:tcW w:w="6840" w:type="dxa"/>
            <w:tcBorders>
              <w:left w:val="single" w:sz="4" w:space="0" w:color="auto"/>
              <w:bottom w:val="single" w:sz="4" w:space="0" w:color="auto"/>
            </w:tcBorders>
            <w:vAlign w:val="center"/>
          </w:tcPr>
          <w:p w14:paraId="3F65FE6B" w14:textId="6AA13EAF" w:rsidR="006036CF" w:rsidRPr="006036CF" w:rsidRDefault="006036CF" w:rsidP="006036CF">
            <w:pPr>
              <w:jc w:val="left"/>
              <w:rPr>
                <w:rFonts w:ascii="宋体" w:hAnsi="宋体" w:cstheme="minorEastAsia"/>
                <w:szCs w:val="21"/>
              </w:rPr>
            </w:pPr>
            <w:r>
              <w:rPr>
                <w:rFonts w:ascii="宋体" w:hAnsi="宋体" w:cs="宋体" w:hint="eastAsia"/>
                <w:color w:val="000000"/>
                <w:kern w:val="0"/>
                <w:szCs w:val="21"/>
              </w:rPr>
              <w:t>不组织</w:t>
            </w:r>
          </w:p>
        </w:tc>
      </w:tr>
      <w:tr w:rsidR="00A6400B" w14:paraId="5F63FA08" w14:textId="77777777" w:rsidTr="00EA58B4">
        <w:trPr>
          <w:trHeight w:val="417"/>
          <w:jc w:val="center"/>
        </w:trPr>
        <w:tc>
          <w:tcPr>
            <w:tcW w:w="781" w:type="dxa"/>
            <w:tcBorders>
              <w:top w:val="single" w:sz="4" w:space="0" w:color="auto"/>
            </w:tcBorders>
            <w:vAlign w:val="center"/>
          </w:tcPr>
          <w:p w14:paraId="5325E74A" w14:textId="45F99DD3" w:rsidR="00A6400B" w:rsidRPr="006036CF" w:rsidRDefault="006036CF">
            <w:pPr>
              <w:overflowPunct w:val="0"/>
              <w:jc w:val="center"/>
              <w:rPr>
                <w:rFonts w:ascii="宋体" w:hAnsi="宋体" w:cstheme="minorEastAsia"/>
                <w:szCs w:val="21"/>
              </w:rPr>
            </w:pPr>
            <w:r>
              <w:rPr>
                <w:rFonts w:ascii="宋体" w:hAnsi="宋体" w:cstheme="minorEastAsia"/>
                <w:szCs w:val="21"/>
              </w:rPr>
              <w:t>10</w:t>
            </w:r>
          </w:p>
        </w:tc>
        <w:tc>
          <w:tcPr>
            <w:tcW w:w="2126" w:type="dxa"/>
            <w:tcBorders>
              <w:top w:val="single" w:sz="4" w:space="0" w:color="auto"/>
            </w:tcBorders>
            <w:vAlign w:val="center"/>
          </w:tcPr>
          <w:p w14:paraId="7026E41C" w14:textId="242E424B" w:rsidR="00A6400B" w:rsidRPr="006036CF" w:rsidRDefault="00BE73D6">
            <w:pPr>
              <w:overflowPunct w:val="0"/>
              <w:jc w:val="center"/>
              <w:rPr>
                <w:rFonts w:ascii="宋体" w:hAnsi="宋体" w:cstheme="minorEastAsia"/>
                <w:szCs w:val="21"/>
              </w:rPr>
            </w:pPr>
            <w:r>
              <w:rPr>
                <w:rFonts w:ascii="宋体" w:hAnsi="宋体" w:cstheme="minorEastAsia" w:hint="eastAsia"/>
                <w:szCs w:val="21"/>
              </w:rPr>
              <w:t>投标</w:t>
            </w:r>
            <w:r w:rsidR="00684174" w:rsidRPr="006036CF">
              <w:rPr>
                <w:rFonts w:ascii="宋体" w:hAnsi="宋体" w:cstheme="minorEastAsia" w:hint="eastAsia"/>
                <w:szCs w:val="21"/>
              </w:rPr>
              <w:t>有效期</w:t>
            </w:r>
          </w:p>
        </w:tc>
        <w:tc>
          <w:tcPr>
            <w:tcW w:w="6840" w:type="dxa"/>
            <w:tcBorders>
              <w:top w:val="single" w:sz="4" w:space="0" w:color="auto"/>
            </w:tcBorders>
            <w:vAlign w:val="center"/>
          </w:tcPr>
          <w:p w14:paraId="1F0A0B66" w14:textId="124C1435" w:rsidR="00A6400B" w:rsidRPr="006036CF" w:rsidRDefault="006036CF">
            <w:pPr>
              <w:overflowPunct w:val="0"/>
              <w:rPr>
                <w:rFonts w:ascii="宋体" w:hAnsi="宋体" w:cstheme="minorEastAsia"/>
                <w:szCs w:val="21"/>
              </w:rPr>
            </w:pPr>
            <w:r>
              <w:rPr>
                <w:rFonts w:ascii="宋体" w:hAnsi="宋体" w:cstheme="minorEastAsia" w:hint="eastAsia"/>
                <w:szCs w:val="21"/>
              </w:rPr>
              <w:t>6</w:t>
            </w:r>
            <w:r>
              <w:rPr>
                <w:rFonts w:ascii="宋体" w:hAnsi="宋体" w:cstheme="minorEastAsia"/>
                <w:szCs w:val="21"/>
              </w:rPr>
              <w:t>0</w:t>
            </w:r>
            <w:r>
              <w:rPr>
                <w:rFonts w:ascii="宋体" w:hAnsi="宋体" w:cstheme="minorEastAsia" w:hint="eastAsia"/>
                <w:szCs w:val="21"/>
              </w:rPr>
              <w:t>天</w:t>
            </w:r>
          </w:p>
        </w:tc>
      </w:tr>
      <w:tr w:rsidR="00A6400B" w14:paraId="2B978D5A" w14:textId="77777777" w:rsidTr="00EA58B4">
        <w:trPr>
          <w:trHeight w:val="545"/>
          <w:jc w:val="center"/>
        </w:trPr>
        <w:tc>
          <w:tcPr>
            <w:tcW w:w="781" w:type="dxa"/>
            <w:tcBorders>
              <w:bottom w:val="single" w:sz="4" w:space="0" w:color="auto"/>
            </w:tcBorders>
            <w:vAlign w:val="center"/>
          </w:tcPr>
          <w:p w14:paraId="197BE4AB" w14:textId="20131F5B" w:rsidR="00A6400B" w:rsidRPr="006036CF" w:rsidRDefault="006036CF">
            <w:pPr>
              <w:overflowPunct w:val="0"/>
              <w:jc w:val="center"/>
              <w:rPr>
                <w:rFonts w:ascii="宋体" w:hAnsi="宋体" w:cstheme="minorEastAsia"/>
                <w:szCs w:val="21"/>
              </w:rPr>
            </w:pPr>
            <w:r>
              <w:rPr>
                <w:rFonts w:ascii="宋体" w:hAnsi="宋体" w:cstheme="minorEastAsia"/>
                <w:szCs w:val="21"/>
              </w:rPr>
              <w:t>11</w:t>
            </w:r>
          </w:p>
        </w:tc>
        <w:tc>
          <w:tcPr>
            <w:tcW w:w="2126" w:type="dxa"/>
            <w:tcBorders>
              <w:bottom w:val="single" w:sz="4" w:space="0" w:color="auto"/>
            </w:tcBorders>
            <w:vAlign w:val="center"/>
          </w:tcPr>
          <w:p w14:paraId="41002CD8"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评标方法</w:t>
            </w:r>
          </w:p>
        </w:tc>
        <w:tc>
          <w:tcPr>
            <w:tcW w:w="6840" w:type="dxa"/>
            <w:tcBorders>
              <w:bottom w:val="single" w:sz="4" w:space="0" w:color="auto"/>
            </w:tcBorders>
            <w:vAlign w:val="center"/>
          </w:tcPr>
          <w:p w14:paraId="3EC52134" w14:textId="77777777" w:rsidR="00A6400B" w:rsidRPr="006036CF" w:rsidRDefault="00684174">
            <w:pPr>
              <w:overflowPunct w:val="0"/>
              <w:rPr>
                <w:rFonts w:ascii="宋体" w:hAnsi="宋体" w:cstheme="minorEastAsia"/>
                <w:szCs w:val="21"/>
              </w:rPr>
            </w:pPr>
            <w:r w:rsidRPr="006036CF">
              <w:rPr>
                <w:rFonts w:ascii="宋体" w:hAnsi="宋体" w:cstheme="minorEastAsia" w:hint="eastAsia"/>
                <w:szCs w:val="21"/>
              </w:rPr>
              <w:t>综合评分法</w:t>
            </w:r>
          </w:p>
        </w:tc>
      </w:tr>
      <w:tr w:rsidR="00A6400B" w14:paraId="4B2FA0DF" w14:textId="77777777" w:rsidTr="00EA58B4">
        <w:trPr>
          <w:trHeight w:val="669"/>
          <w:jc w:val="center"/>
        </w:trPr>
        <w:tc>
          <w:tcPr>
            <w:tcW w:w="781" w:type="dxa"/>
            <w:tcBorders>
              <w:top w:val="single" w:sz="4" w:space="0" w:color="auto"/>
            </w:tcBorders>
            <w:vAlign w:val="center"/>
          </w:tcPr>
          <w:p w14:paraId="701677C8" w14:textId="7EC0C448" w:rsidR="00A6400B" w:rsidRPr="006036CF" w:rsidRDefault="006036CF">
            <w:pPr>
              <w:overflowPunct w:val="0"/>
              <w:jc w:val="center"/>
              <w:rPr>
                <w:rFonts w:ascii="宋体" w:hAnsi="宋体" w:cstheme="minorEastAsia"/>
                <w:szCs w:val="21"/>
              </w:rPr>
            </w:pPr>
            <w:r>
              <w:rPr>
                <w:rFonts w:ascii="宋体" w:hAnsi="宋体" w:cstheme="minorEastAsia"/>
                <w:szCs w:val="21"/>
              </w:rPr>
              <w:t>12</w:t>
            </w:r>
          </w:p>
        </w:tc>
        <w:tc>
          <w:tcPr>
            <w:tcW w:w="2126" w:type="dxa"/>
            <w:tcBorders>
              <w:top w:val="single" w:sz="4" w:space="0" w:color="auto"/>
            </w:tcBorders>
            <w:vAlign w:val="center"/>
          </w:tcPr>
          <w:p w14:paraId="28FE1570"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kern w:val="0"/>
                <w:szCs w:val="21"/>
              </w:rPr>
              <w:t>是否接受联合体投标</w:t>
            </w:r>
          </w:p>
        </w:tc>
        <w:tc>
          <w:tcPr>
            <w:tcW w:w="6840" w:type="dxa"/>
            <w:tcBorders>
              <w:top w:val="single" w:sz="4" w:space="0" w:color="auto"/>
            </w:tcBorders>
            <w:vAlign w:val="center"/>
          </w:tcPr>
          <w:p w14:paraId="3689452D" w14:textId="77777777" w:rsidR="00A6400B" w:rsidRPr="006036CF" w:rsidRDefault="00684174">
            <w:pPr>
              <w:overflowPunct w:val="0"/>
              <w:rPr>
                <w:rFonts w:ascii="宋体" w:hAnsi="宋体" w:cstheme="minorEastAsia"/>
                <w:szCs w:val="21"/>
              </w:rPr>
            </w:pPr>
            <w:r w:rsidRPr="006036CF">
              <w:rPr>
                <w:rFonts w:ascii="宋体" w:hAnsi="宋体" w:cstheme="minorEastAsia" w:hint="eastAsia"/>
                <w:szCs w:val="21"/>
              </w:rPr>
              <w:t>不接受</w:t>
            </w:r>
          </w:p>
        </w:tc>
      </w:tr>
      <w:tr w:rsidR="00A6400B" w14:paraId="0D981CAC" w14:textId="77777777" w:rsidTr="00F32538">
        <w:trPr>
          <w:trHeight w:val="1621"/>
          <w:jc w:val="center"/>
        </w:trPr>
        <w:tc>
          <w:tcPr>
            <w:tcW w:w="781" w:type="dxa"/>
            <w:vAlign w:val="center"/>
          </w:tcPr>
          <w:p w14:paraId="7D3B5676" w14:textId="5EAC8503" w:rsidR="00A6400B" w:rsidRPr="006036CF" w:rsidRDefault="006036CF">
            <w:pPr>
              <w:overflowPunct w:val="0"/>
              <w:jc w:val="center"/>
              <w:rPr>
                <w:rFonts w:ascii="宋体" w:hAnsi="宋体" w:cstheme="minorEastAsia"/>
                <w:szCs w:val="21"/>
              </w:rPr>
            </w:pPr>
            <w:r>
              <w:rPr>
                <w:rFonts w:ascii="宋体" w:hAnsi="宋体" w:cstheme="minorEastAsia"/>
                <w:szCs w:val="21"/>
              </w:rPr>
              <w:t>13</w:t>
            </w:r>
          </w:p>
        </w:tc>
        <w:tc>
          <w:tcPr>
            <w:tcW w:w="2126" w:type="dxa"/>
            <w:vAlign w:val="center"/>
          </w:tcPr>
          <w:p w14:paraId="6870E9B2"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招标文件取得时间</w:t>
            </w:r>
          </w:p>
        </w:tc>
        <w:tc>
          <w:tcPr>
            <w:tcW w:w="6840" w:type="dxa"/>
            <w:vAlign w:val="center"/>
          </w:tcPr>
          <w:p w14:paraId="4EC2432E" w14:textId="77777777" w:rsidR="00A6400B" w:rsidRPr="006036CF" w:rsidRDefault="00684174">
            <w:pPr>
              <w:jc w:val="left"/>
              <w:rPr>
                <w:rFonts w:ascii="宋体" w:hAnsi="宋体" w:cstheme="minorEastAsia"/>
                <w:kern w:val="0"/>
                <w:szCs w:val="21"/>
              </w:rPr>
            </w:pPr>
            <w:r w:rsidRPr="006036CF">
              <w:rPr>
                <w:rFonts w:ascii="宋体" w:hAnsi="宋体" w:cstheme="minorEastAsia" w:hint="eastAsia"/>
                <w:szCs w:val="21"/>
              </w:rPr>
              <w:t>在符合该招标（采购）公告投标人资格要求条件的前提下，供应商登陆政</w:t>
            </w:r>
            <w:proofErr w:type="gramStart"/>
            <w:r w:rsidRPr="006036CF">
              <w:rPr>
                <w:rFonts w:ascii="宋体" w:hAnsi="宋体" w:cstheme="minorEastAsia" w:hint="eastAsia"/>
                <w:szCs w:val="21"/>
              </w:rPr>
              <w:t>采云</w:t>
            </w:r>
            <w:proofErr w:type="gramEnd"/>
            <w:r w:rsidRPr="006036CF">
              <w:rPr>
                <w:rFonts w:ascii="宋体" w:hAnsi="宋体" w:cstheme="minorEastAsia" w:hint="eastAsia"/>
                <w:szCs w:val="21"/>
              </w:rPr>
              <w:t>平台https://www.zcygov.cn/在线申请获取采购文件（进入“项目采购”应用，在获取采购文件菜单中选择项目，申请获取采购文件），不再需要报名，在开标时一并进行资格审核。</w:t>
            </w:r>
          </w:p>
        </w:tc>
      </w:tr>
      <w:tr w:rsidR="00A6400B" w14:paraId="0FF98DDE" w14:textId="77777777" w:rsidTr="00EA58B4">
        <w:trPr>
          <w:trHeight w:val="476"/>
          <w:jc w:val="center"/>
        </w:trPr>
        <w:tc>
          <w:tcPr>
            <w:tcW w:w="781" w:type="dxa"/>
            <w:vAlign w:val="center"/>
          </w:tcPr>
          <w:p w14:paraId="1F90A79C" w14:textId="2F3A1C8C" w:rsidR="00A6400B" w:rsidRPr="006036CF" w:rsidRDefault="00EA395B">
            <w:pPr>
              <w:overflowPunct w:val="0"/>
              <w:jc w:val="center"/>
              <w:rPr>
                <w:rFonts w:ascii="宋体" w:hAnsi="宋体" w:cstheme="minorEastAsia"/>
                <w:szCs w:val="21"/>
              </w:rPr>
            </w:pPr>
            <w:r>
              <w:rPr>
                <w:rFonts w:ascii="宋体" w:hAnsi="宋体" w:cstheme="minorEastAsia"/>
                <w:szCs w:val="21"/>
              </w:rPr>
              <w:t>14</w:t>
            </w:r>
          </w:p>
        </w:tc>
        <w:tc>
          <w:tcPr>
            <w:tcW w:w="2126" w:type="dxa"/>
            <w:vAlign w:val="center"/>
          </w:tcPr>
          <w:p w14:paraId="0B7ADD33" w14:textId="77777777" w:rsidR="00A6400B" w:rsidRPr="006036CF" w:rsidRDefault="00684174" w:rsidP="00497AD4">
            <w:pPr>
              <w:overflowPunct w:val="0"/>
              <w:ind w:firstLineChars="100" w:firstLine="210"/>
              <w:rPr>
                <w:rFonts w:ascii="宋体" w:hAnsi="宋体" w:cstheme="minorEastAsia"/>
                <w:szCs w:val="21"/>
              </w:rPr>
            </w:pPr>
            <w:r w:rsidRPr="006036CF">
              <w:rPr>
                <w:rFonts w:ascii="宋体" w:hAnsi="宋体" w:cstheme="minorEastAsia" w:hint="eastAsia"/>
                <w:kern w:val="0"/>
                <w:szCs w:val="21"/>
              </w:rPr>
              <w:t>最高投标限价</w:t>
            </w:r>
          </w:p>
        </w:tc>
        <w:tc>
          <w:tcPr>
            <w:tcW w:w="6840" w:type="dxa"/>
            <w:vAlign w:val="center"/>
          </w:tcPr>
          <w:p w14:paraId="0384929F" w14:textId="3A3D7218" w:rsidR="00A6400B" w:rsidRPr="006036CF" w:rsidRDefault="00684174">
            <w:pPr>
              <w:overflowPunct w:val="0"/>
              <w:rPr>
                <w:rFonts w:ascii="宋体" w:hAnsi="宋体" w:cstheme="minorEastAsia"/>
                <w:szCs w:val="21"/>
              </w:rPr>
            </w:pPr>
            <w:r w:rsidRPr="006036CF">
              <w:rPr>
                <w:rFonts w:ascii="宋体" w:hAnsi="宋体" w:cstheme="minorEastAsia" w:hint="eastAsia"/>
                <w:color w:val="000000" w:themeColor="text1"/>
                <w:kern w:val="0"/>
                <w:szCs w:val="21"/>
              </w:rPr>
              <w:t>本项目</w:t>
            </w:r>
            <w:r w:rsidR="00EA395B">
              <w:rPr>
                <w:rFonts w:ascii="宋体" w:hAnsi="宋体" w:cstheme="minorEastAsia" w:hint="eastAsia"/>
                <w:color w:val="000000" w:themeColor="text1"/>
                <w:kern w:val="0"/>
                <w:szCs w:val="21"/>
              </w:rPr>
              <w:t>最高限价</w:t>
            </w:r>
            <w:r w:rsidRPr="006036CF">
              <w:rPr>
                <w:rFonts w:ascii="宋体" w:hAnsi="宋体" w:cstheme="minorEastAsia" w:hint="eastAsia"/>
                <w:color w:val="000000" w:themeColor="text1"/>
                <w:kern w:val="0"/>
                <w:szCs w:val="21"/>
              </w:rPr>
              <w:t>：</w:t>
            </w:r>
            <w:r w:rsidR="00370A70" w:rsidRPr="00370A70">
              <w:rPr>
                <w:rFonts w:ascii="宋体" w:hAnsi="宋体" w:cstheme="minorEastAsia"/>
                <w:color w:val="000000" w:themeColor="text1"/>
                <w:kern w:val="0"/>
                <w:szCs w:val="21"/>
              </w:rPr>
              <w:t>2</w:t>
            </w:r>
            <w:r w:rsidR="00D133E9">
              <w:rPr>
                <w:rFonts w:ascii="宋体" w:hAnsi="宋体" w:cstheme="minorEastAsia"/>
                <w:color w:val="000000" w:themeColor="text1"/>
                <w:kern w:val="0"/>
                <w:szCs w:val="21"/>
              </w:rPr>
              <w:t>2</w:t>
            </w:r>
            <w:r w:rsidR="00370A70" w:rsidRPr="00370A70">
              <w:rPr>
                <w:rFonts w:ascii="宋体" w:hAnsi="宋体" w:cstheme="minorEastAsia"/>
                <w:color w:val="000000" w:themeColor="text1"/>
                <w:kern w:val="0"/>
                <w:szCs w:val="21"/>
              </w:rPr>
              <w:t>85797.9</w:t>
            </w:r>
            <w:r w:rsidRPr="006036CF">
              <w:rPr>
                <w:rFonts w:ascii="宋体" w:hAnsi="宋体" w:cstheme="minorEastAsia" w:hint="eastAsia"/>
                <w:color w:val="000000" w:themeColor="text1"/>
                <w:kern w:val="0"/>
                <w:szCs w:val="21"/>
              </w:rPr>
              <w:t>元，投标报价总价高于最高限价的其投标无效！</w:t>
            </w:r>
          </w:p>
        </w:tc>
      </w:tr>
      <w:tr w:rsidR="00A6400B" w14:paraId="36044D18" w14:textId="77777777" w:rsidTr="00F32538">
        <w:trPr>
          <w:trHeight w:val="3066"/>
          <w:jc w:val="center"/>
        </w:trPr>
        <w:tc>
          <w:tcPr>
            <w:tcW w:w="781" w:type="dxa"/>
            <w:vAlign w:val="center"/>
          </w:tcPr>
          <w:p w14:paraId="73C448A6"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lastRenderedPageBreak/>
              <w:t>13</w:t>
            </w:r>
          </w:p>
        </w:tc>
        <w:tc>
          <w:tcPr>
            <w:tcW w:w="2126" w:type="dxa"/>
            <w:vAlign w:val="center"/>
          </w:tcPr>
          <w:p w14:paraId="4C2401B0"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投标保证金</w:t>
            </w:r>
          </w:p>
        </w:tc>
        <w:tc>
          <w:tcPr>
            <w:tcW w:w="6840" w:type="dxa"/>
            <w:vAlign w:val="center"/>
          </w:tcPr>
          <w:p w14:paraId="1C61A0AB" w14:textId="742CB566" w:rsidR="00A6400B" w:rsidRPr="006036CF" w:rsidRDefault="00684174">
            <w:pPr>
              <w:jc w:val="left"/>
              <w:rPr>
                <w:rFonts w:ascii="宋体" w:hAnsi="宋体" w:cstheme="minorEastAsia"/>
                <w:szCs w:val="21"/>
              </w:rPr>
            </w:pPr>
            <w:r w:rsidRPr="006036CF">
              <w:rPr>
                <w:rFonts w:ascii="宋体" w:hAnsi="宋体" w:cstheme="minorEastAsia" w:hint="eastAsia"/>
                <w:szCs w:val="21"/>
              </w:rPr>
              <w:t>投标保证金的形式：转账汇款（对公转账、从基本账户转入）</w:t>
            </w:r>
          </w:p>
          <w:p w14:paraId="685D90E4" w14:textId="3D764BC6" w:rsidR="00A6400B" w:rsidRPr="006036CF" w:rsidRDefault="00684174">
            <w:pPr>
              <w:jc w:val="left"/>
              <w:rPr>
                <w:rFonts w:ascii="宋体" w:hAnsi="宋体" w:cstheme="minorEastAsia"/>
                <w:szCs w:val="21"/>
              </w:rPr>
            </w:pPr>
            <w:r w:rsidRPr="006036CF">
              <w:rPr>
                <w:rFonts w:ascii="宋体" w:hAnsi="宋体" w:cstheme="minorEastAsia" w:hint="eastAsia"/>
                <w:szCs w:val="21"/>
              </w:rPr>
              <w:t>投标保证金的金额：</w:t>
            </w:r>
            <w:r w:rsidR="00EA395B">
              <w:rPr>
                <w:rFonts w:ascii="宋体" w:hAnsi="宋体" w:cstheme="minorEastAsia"/>
                <w:szCs w:val="21"/>
              </w:rPr>
              <w:t>40000</w:t>
            </w:r>
            <w:r w:rsidRPr="006036CF">
              <w:rPr>
                <w:rFonts w:ascii="宋体" w:hAnsi="宋体" w:cstheme="minorEastAsia" w:hint="eastAsia"/>
                <w:szCs w:val="21"/>
              </w:rPr>
              <w:t>.00元（</w:t>
            </w:r>
            <w:proofErr w:type="gramStart"/>
            <w:r w:rsidR="00EA395B">
              <w:rPr>
                <w:rFonts w:ascii="宋体" w:hAnsi="宋体" w:cstheme="minorEastAsia" w:hint="eastAsia"/>
                <w:szCs w:val="21"/>
              </w:rPr>
              <w:t>肆万</w:t>
            </w:r>
            <w:proofErr w:type="gramEnd"/>
            <w:r w:rsidR="00EA395B">
              <w:rPr>
                <w:rFonts w:ascii="宋体" w:hAnsi="宋体" w:cstheme="minorEastAsia" w:hint="eastAsia"/>
                <w:szCs w:val="21"/>
              </w:rPr>
              <w:t>元整</w:t>
            </w:r>
            <w:r w:rsidRPr="006036CF">
              <w:rPr>
                <w:rFonts w:ascii="宋体" w:hAnsi="宋体" w:cstheme="minorEastAsia" w:hint="eastAsia"/>
                <w:szCs w:val="21"/>
              </w:rPr>
              <w:t>）</w:t>
            </w:r>
          </w:p>
          <w:p w14:paraId="688C73AF" w14:textId="77777777" w:rsidR="00A6400B" w:rsidRPr="006036CF" w:rsidRDefault="00684174">
            <w:pPr>
              <w:jc w:val="left"/>
              <w:rPr>
                <w:rFonts w:ascii="宋体" w:hAnsi="宋体" w:cstheme="minorEastAsia"/>
                <w:szCs w:val="21"/>
              </w:rPr>
            </w:pPr>
            <w:r w:rsidRPr="006036CF">
              <w:rPr>
                <w:rFonts w:ascii="宋体" w:hAnsi="宋体" w:cstheme="minorEastAsia" w:hint="eastAsia"/>
                <w:szCs w:val="21"/>
              </w:rPr>
              <w:t>投标保证金缴纳账户：</w:t>
            </w:r>
          </w:p>
          <w:p w14:paraId="6F3F0040" w14:textId="79FA70F8" w:rsidR="00A6400B" w:rsidRPr="006036CF" w:rsidRDefault="00684174">
            <w:pPr>
              <w:jc w:val="left"/>
              <w:rPr>
                <w:rFonts w:ascii="宋体" w:hAnsi="宋体" w:cstheme="minorEastAsia"/>
                <w:szCs w:val="21"/>
              </w:rPr>
            </w:pPr>
            <w:r w:rsidRPr="006036CF">
              <w:rPr>
                <w:rFonts w:ascii="宋体" w:hAnsi="宋体" w:cstheme="minorEastAsia" w:hint="eastAsia"/>
                <w:szCs w:val="21"/>
              </w:rPr>
              <w:t>账户名称：</w:t>
            </w:r>
            <w:r w:rsidR="00EA395B" w:rsidRPr="00EA395B">
              <w:rPr>
                <w:rFonts w:ascii="宋体" w:hAnsi="宋体" w:cstheme="minorEastAsia" w:hint="eastAsia"/>
                <w:szCs w:val="21"/>
              </w:rPr>
              <w:t>新疆正</w:t>
            </w:r>
            <w:proofErr w:type="gramStart"/>
            <w:r w:rsidR="00EA395B" w:rsidRPr="00EA395B">
              <w:rPr>
                <w:rFonts w:ascii="宋体" w:hAnsi="宋体" w:cstheme="minorEastAsia" w:hint="eastAsia"/>
                <w:szCs w:val="21"/>
              </w:rPr>
              <w:t>昊</w:t>
            </w:r>
            <w:proofErr w:type="gramEnd"/>
            <w:r w:rsidR="00EA395B" w:rsidRPr="00EA395B">
              <w:rPr>
                <w:rFonts w:ascii="宋体" w:hAnsi="宋体" w:cstheme="minorEastAsia" w:hint="eastAsia"/>
                <w:szCs w:val="21"/>
              </w:rPr>
              <w:t>建设工程项目管理有限公司喀什市分公司</w:t>
            </w:r>
          </w:p>
          <w:p w14:paraId="5EF984DE" w14:textId="3C824DEC" w:rsidR="00A6400B" w:rsidRPr="006036CF" w:rsidRDefault="00684174">
            <w:pPr>
              <w:jc w:val="left"/>
              <w:rPr>
                <w:rFonts w:ascii="宋体" w:hAnsi="宋体" w:cstheme="minorEastAsia"/>
                <w:szCs w:val="21"/>
              </w:rPr>
            </w:pPr>
            <w:proofErr w:type="gramStart"/>
            <w:r w:rsidRPr="006036CF">
              <w:rPr>
                <w:rFonts w:ascii="宋体" w:hAnsi="宋体" w:cstheme="minorEastAsia" w:hint="eastAsia"/>
                <w:szCs w:val="21"/>
              </w:rPr>
              <w:t>帐号</w:t>
            </w:r>
            <w:proofErr w:type="gramEnd"/>
            <w:r w:rsidRPr="006036CF">
              <w:rPr>
                <w:rFonts w:ascii="宋体" w:hAnsi="宋体" w:cstheme="minorEastAsia" w:hint="eastAsia"/>
                <w:szCs w:val="21"/>
              </w:rPr>
              <w:t>：</w:t>
            </w:r>
            <w:r w:rsidR="00EA395B" w:rsidRPr="00EA395B">
              <w:rPr>
                <w:rFonts w:ascii="宋体" w:hAnsi="宋体" w:cstheme="minorEastAsia"/>
                <w:szCs w:val="21"/>
              </w:rPr>
              <w:t>3012341409024534740</w:t>
            </w:r>
          </w:p>
          <w:p w14:paraId="256B2EF6" w14:textId="474D787E" w:rsidR="00A6400B" w:rsidRPr="006036CF" w:rsidRDefault="00684174">
            <w:pPr>
              <w:jc w:val="left"/>
              <w:rPr>
                <w:rFonts w:ascii="宋体" w:hAnsi="宋体" w:cstheme="minorEastAsia"/>
                <w:szCs w:val="21"/>
              </w:rPr>
            </w:pPr>
            <w:r w:rsidRPr="006036CF">
              <w:rPr>
                <w:rFonts w:ascii="宋体" w:hAnsi="宋体" w:cstheme="minorEastAsia" w:hint="eastAsia"/>
                <w:szCs w:val="21"/>
              </w:rPr>
              <w:t>开户银行：</w:t>
            </w:r>
            <w:r w:rsidR="00EA395B" w:rsidRPr="00EA395B">
              <w:rPr>
                <w:rFonts w:ascii="宋体" w:hAnsi="宋体" w:cstheme="minorEastAsia" w:hint="eastAsia"/>
                <w:szCs w:val="21"/>
              </w:rPr>
              <w:t>中国工商银行股份有限公司喀什托克扎克路支行</w:t>
            </w:r>
          </w:p>
          <w:p w14:paraId="30548879" w14:textId="6032F80D" w:rsidR="00A6400B" w:rsidRPr="006036CF" w:rsidRDefault="00684174">
            <w:pPr>
              <w:jc w:val="left"/>
              <w:rPr>
                <w:rFonts w:ascii="宋体" w:hAnsi="宋体" w:cstheme="minorEastAsia"/>
                <w:szCs w:val="21"/>
              </w:rPr>
            </w:pPr>
            <w:r w:rsidRPr="006036CF">
              <w:rPr>
                <w:rFonts w:ascii="宋体" w:hAnsi="宋体" w:cstheme="minorEastAsia" w:hint="eastAsia"/>
                <w:szCs w:val="21"/>
              </w:rPr>
              <w:t>注：请于2021年</w:t>
            </w:r>
            <w:r w:rsidR="0082333F">
              <w:rPr>
                <w:rFonts w:ascii="宋体" w:hAnsi="宋体" w:cstheme="minorEastAsia"/>
                <w:szCs w:val="21"/>
              </w:rPr>
              <w:t>1</w:t>
            </w:r>
            <w:r w:rsidR="00F52F30">
              <w:rPr>
                <w:rFonts w:ascii="宋体" w:hAnsi="宋体" w:cstheme="minorEastAsia"/>
                <w:szCs w:val="21"/>
              </w:rPr>
              <w:t>0</w:t>
            </w:r>
            <w:r w:rsidRPr="006036CF">
              <w:rPr>
                <w:rFonts w:ascii="宋体" w:hAnsi="宋体" w:cstheme="minorEastAsia" w:hint="eastAsia"/>
                <w:szCs w:val="21"/>
              </w:rPr>
              <w:t>月</w:t>
            </w:r>
            <w:r w:rsidR="00F52F30">
              <w:rPr>
                <w:rFonts w:ascii="宋体" w:hAnsi="宋体" w:cstheme="minorEastAsia"/>
                <w:szCs w:val="21"/>
              </w:rPr>
              <w:t>31</w:t>
            </w:r>
            <w:r w:rsidRPr="006036CF">
              <w:rPr>
                <w:rFonts w:ascii="宋体" w:hAnsi="宋体" w:cstheme="minorEastAsia" w:hint="eastAsia"/>
                <w:szCs w:val="21"/>
              </w:rPr>
              <w:t>日1</w:t>
            </w:r>
            <w:r w:rsidR="00EA395B">
              <w:rPr>
                <w:rFonts w:ascii="宋体" w:hAnsi="宋体" w:cstheme="minorEastAsia"/>
                <w:szCs w:val="21"/>
              </w:rPr>
              <w:t>8</w:t>
            </w:r>
            <w:r w:rsidRPr="006036CF">
              <w:rPr>
                <w:rFonts w:ascii="宋体" w:hAnsi="宋体" w:cstheme="minorEastAsia" w:hint="eastAsia"/>
                <w:szCs w:val="21"/>
              </w:rPr>
              <w:t>：</w:t>
            </w:r>
            <w:r w:rsidR="00EA395B">
              <w:rPr>
                <w:rFonts w:ascii="宋体" w:hAnsi="宋体" w:cstheme="minorEastAsia"/>
                <w:szCs w:val="21"/>
              </w:rPr>
              <w:t>0</w:t>
            </w:r>
            <w:r w:rsidRPr="006036CF">
              <w:rPr>
                <w:rFonts w:ascii="宋体" w:hAnsi="宋体" w:cstheme="minorEastAsia" w:hint="eastAsia"/>
                <w:szCs w:val="21"/>
              </w:rPr>
              <w:t>0（北京时间）前缴入指定账户，</w:t>
            </w:r>
            <w:r w:rsidR="002311DE" w:rsidRPr="002311DE">
              <w:rPr>
                <w:rFonts w:ascii="宋体" w:hAnsi="宋体" w:cstheme="minorEastAsia" w:hint="eastAsia"/>
                <w:szCs w:val="21"/>
              </w:rPr>
              <w:t>开标</w:t>
            </w:r>
            <w:proofErr w:type="gramStart"/>
            <w:r w:rsidR="002311DE" w:rsidRPr="002311DE">
              <w:rPr>
                <w:rFonts w:ascii="宋体" w:hAnsi="宋体" w:cstheme="minorEastAsia" w:hint="eastAsia"/>
                <w:szCs w:val="21"/>
              </w:rPr>
              <w:t>前持打</w:t>
            </w:r>
            <w:proofErr w:type="gramEnd"/>
            <w:r w:rsidR="002311DE" w:rsidRPr="002311DE">
              <w:rPr>
                <w:rFonts w:ascii="宋体" w:hAnsi="宋体" w:cstheme="minorEastAsia" w:hint="eastAsia"/>
                <w:szCs w:val="21"/>
              </w:rPr>
              <w:t>款凭证到收款方换取保证金收据（保证金收据及打款凭证复印件需制作到投标文件当中）。</w:t>
            </w:r>
          </w:p>
        </w:tc>
      </w:tr>
      <w:tr w:rsidR="00A6400B" w14:paraId="0854F837" w14:textId="77777777" w:rsidTr="00F32538">
        <w:trPr>
          <w:trHeight w:val="1802"/>
          <w:jc w:val="center"/>
        </w:trPr>
        <w:tc>
          <w:tcPr>
            <w:tcW w:w="781" w:type="dxa"/>
            <w:vAlign w:val="center"/>
          </w:tcPr>
          <w:p w14:paraId="5E0E61F7"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14</w:t>
            </w:r>
          </w:p>
        </w:tc>
        <w:tc>
          <w:tcPr>
            <w:tcW w:w="2126" w:type="dxa"/>
            <w:vAlign w:val="center"/>
          </w:tcPr>
          <w:p w14:paraId="68D12F2C"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投标文件份数及开标一览表</w:t>
            </w:r>
          </w:p>
        </w:tc>
        <w:tc>
          <w:tcPr>
            <w:tcW w:w="6840" w:type="dxa"/>
            <w:vAlign w:val="center"/>
          </w:tcPr>
          <w:p w14:paraId="3C0BA126" w14:textId="1DE9D46F" w:rsidR="00A6400B" w:rsidRPr="006036CF" w:rsidRDefault="004A7B40">
            <w:pPr>
              <w:overflowPunct w:val="0"/>
              <w:rPr>
                <w:rFonts w:ascii="宋体" w:hAnsi="宋体" w:cstheme="minorEastAsia"/>
                <w:szCs w:val="21"/>
              </w:rPr>
            </w:pPr>
            <w:r>
              <w:rPr>
                <w:rFonts w:ascii="宋体" w:hAnsi="宋体" w:cstheme="minorEastAsia" w:hint="eastAsia"/>
                <w:szCs w:val="21"/>
              </w:rPr>
              <w:t>1、</w:t>
            </w:r>
            <w:r w:rsidR="00684174" w:rsidRPr="006036CF">
              <w:rPr>
                <w:rFonts w:ascii="宋体" w:hAnsi="宋体" w:cstheme="minorEastAsia" w:hint="eastAsia"/>
                <w:szCs w:val="21"/>
              </w:rPr>
              <w:t>投标文件：正本一份、副本肆份</w:t>
            </w:r>
            <w:r w:rsidR="00B85069">
              <w:rPr>
                <w:rFonts w:ascii="宋体" w:hAnsi="宋体" w:cstheme="minorEastAsia" w:hint="eastAsia"/>
                <w:szCs w:val="21"/>
              </w:rPr>
              <w:t>（投标文件须编制目录、页码）</w:t>
            </w:r>
          </w:p>
          <w:p w14:paraId="67CBA060" w14:textId="1ABC92F0" w:rsidR="00A6400B" w:rsidRDefault="00684174">
            <w:pPr>
              <w:overflowPunct w:val="0"/>
              <w:rPr>
                <w:rFonts w:ascii="宋体" w:hAnsi="宋体" w:cstheme="minorEastAsia"/>
                <w:szCs w:val="21"/>
              </w:rPr>
            </w:pPr>
            <w:r w:rsidRPr="006036CF">
              <w:rPr>
                <w:rFonts w:ascii="宋体" w:hAnsi="宋体" w:cstheme="minorEastAsia" w:hint="eastAsia"/>
                <w:szCs w:val="21"/>
              </w:rPr>
              <w:t>开标一览表（单独密封）、电子版投标文件一份（正本扫描PDF格式，</w:t>
            </w:r>
            <w:r w:rsidR="004A7B40">
              <w:rPr>
                <w:rFonts w:ascii="宋体" w:hAnsi="宋体" w:cstheme="minorEastAsia" w:hint="eastAsia"/>
                <w:szCs w:val="21"/>
              </w:rPr>
              <w:t>U盘</w:t>
            </w:r>
            <w:r w:rsidRPr="006036CF">
              <w:rPr>
                <w:rFonts w:ascii="宋体" w:hAnsi="宋体" w:cstheme="minorEastAsia" w:hint="eastAsia"/>
                <w:szCs w:val="21"/>
              </w:rPr>
              <w:t>）</w:t>
            </w:r>
          </w:p>
          <w:p w14:paraId="2531F371" w14:textId="63B040A8" w:rsidR="004A7B40" w:rsidRPr="006036CF" w:rsidRDefault="004A7B40">
            <w:pPr>
              <w:overflowPunct w:val="0"/>
              <w:rPr>
                <w:rFonts w:ascii="宋体" w:hAnsi="宋体" w:cstheme="minorEastAsia"/>
                <w:szCs w:val="21"/>
              </w:rPr>
            </w:pPr>
            <w:r>
              <w:rPr>
                <w:rFonts w:ascii="宋体" w:hAnsi="宋体" w:cs="宋体" w:hint="eastAsia"/>
                <w:kern w:val="0"/>
                <w:szCs w:val="21"/>
              </w:rPr>
              <w:t>2、投标文件的装订要求：投标文件不得以活页方式装订，不可拆装。活页装订的投标文件将被视为不响应招标文件，其投标将被否决。</w:t>
            </w:r>
          </w:p>
        </w:tc>
      </w:tr>
      <w:tr w:rsidR="00A6400B" w14:paraId="47212B3C" w14:textId="77777777" w:rsidTr="00F32538">
        <w:trPr>
          <w:trHeight w:val="945"/>
          <w:jc w:val="center"/>
        </w:trPr>
        <w:tc>
          <w:tcPr>
            <w:tcW w:w="781" w:type="dxa"/>
            <w:vAlign w:val="center"/>
          </w:tcPr>
          <w:p w14:paraId="3EC3185E"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15</w:t>
            </w:r>
          </w:p>
        </w:tc>
        <w:tc>
          <w:tcPr>
            <w:tcW w:w="2126" w:type="dxa"/>
            <w:vAlign w:val="center"/>
          </w:tcPr>
          <w:p w14:paraId="5D8AA570"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开标时间及招标文件递交截止时间</w:t>
            </w:r>
          </w:p>
        </w:tc>
        <w:tc>
          <w:tcPr>
            <w:tcW w:w="6840" w:type="dxa"/>
            <w:vAlign w:val="center"/>
          </w:tcPr>
          <w:p w14:paraId="2AF9AAFB" w14:textId="163C78C9" w:rsidR="00A6400B" w:rsidRPr="006036CF" w:rsidRDefault="00684174">
            <w:pPr>
              <w:jc w:val="left"/>
              <w:rPr>
                <w:rFonts w:ascii="宋体" w:hAnsi="宋体" w:cstheme="minorEastAsia"/>
                <w:kern w:val="0"/>
                <w:szCs w:val="21"/>
              </w:rPr>
            </w:pPr>
            <w:r w:rsidRPr="006036CF">
              <w:rPr>
                <w:rFonts w:ascii="宋体" w:hAnsi="宋体" w:cstheme="minorEastAsia" w:hint="eastAsia"/>
                <w:szCs w:val="21"/>
              </w:rPr>
              <w:t>2021年</w:t>
            </w:r>
            <w:r w:rsidR="00D133E9">
              <w:rPr>
                <w:rFonts w:ascii="宋体" w:hAnsi="宋体" w:cstheme="minorEastAsia"/>
                <w:szCs w:val="21"/>
              </w:rPr>
              <w:t>11</w:t>
            </w:r>
            <w:r w:rsidRPr="006036CF">
              <w:rPr>
                <w:rFonts w:ascii="宋体" w:hAnsi="宋体" w:cstheme="minorEastAsia" w:hint="eastAsia"/>
                <w:szCs w:val="21"/>
              </w:rPr>
              <w:t>月</w:t>
            </w:r>
            <w:r w:rsidR="0082333F">
              <w:rPr>
                <w:rFonts w:ascii="宋体" w:hAnsi="宋体" w:cstheme="minorEastAsia" w:hint="eastAsia"/>
                <w:szCs w:val="21"/>
              </w:rPr>
              <w:t>2</w:t>
            </w:r>
            <w:r w:rsidRPr="006036CF">
              <w:rPr>
                <w:rFonts w:ascii="宋体" w:hAnsi="宋体" w:cstheme="minorEastAsia" w:hint="eastAsia"/>
                <w:szCs w:val="21"/>
              </w:rPr>
              <w:t>日上午1</w:t>
            </w:r>
            <w:r w:rsidR="00DC5834">
              <w:rPr>
                <w:rFonts w:ascii="宋体" w:hAnsi="宋体" w:cstheme="minorEastAsia"/>
                <w:szCs w:val="21"/>
              </w:rPr>
              <w:t>1</w:t>
            </w:r>
            <w:r w:rsidRPr="006036CF">
              <w:rPr>
                <w:rFonts w:ascii="宋体" w:hAnsi="宋体" w:cstheme="minorEastAsia" w:hint="eastAsia"/>
                <w:szCs w:val="21"/>
              </w:rPr>
              <w:t>：</w:t>
            </w:r>
            <w:r w:rsidR="00DC5834">
              <w:rPr>
                <w:rFonts w:ascii="宋体" w:hAnsi="宋体" w:cstheme="minorEastAsia"/>
                <w:szCs w:val="21"/>
              </w:rPr>
              <w:t>00</w:t>
            </w:r>
            <w:r w:rsidRPr="006036CF">
              <w:rPr>
                <w:rFonts w:ascii="宋体" w:hAnsi="宋体" w:cstheme="minorEastAsia" w:hint="eastAsia"/>
                <w:szCs w:val="21"/>
              </w:rPr>
              <w:t>(北京时间)（如有变动另行通知）</w:t>
            </w:r>
          </w:p>
        </w:tc>
      </w:tr>
      <w:tr w:rsidR="00A6400B" w14:paraId="008A7AB5" w14:textId="77777777" w:rsidTr="00EA58B4">
        <w:trPr>
          <w:trHeight w:val="323"/>
          <w:jc w:val="center"/>
        </w:trPr>
        <w:tc>
          <w:tcPr>
            <w:tcW w:w="781" w:type="dxa"/>
            <w:vAlign w:val="center"/>
          </w:tcPr>
          <w:p w14:paraId="5E8484A5" w14:textId="77777777" w:rsidR="00A6400B" w:rsidRPr="006036CF" w:rsidRDefault="00684174">
            <w:pPr>
              <w:overflowPunct w:val="0"/>
              <w:jc w:val="center"/>
              <w:rPr>
                <w:rFonts w:ascii="宋体" w:hAnsi="宋体" w:cstheme="minorEastAsia"/>
                <w:kern w:val="0"/>
                <w:szCs w:val="21"/>
              </w:rPr>
            </w:pPr>
            <w:r w:rsidRPr="006036CF">
              <w:rPr>
                <w:rFonts w:ascii="宋体" w:hAnsi="宋体" w:cstheme="minorEastAsia" w:hint="eastAsia"/>
                <w:kern w:val="0"/>
                <w:szCs w:val="21"/>
              </w:rPr>
              <w:t>16</w:t>
            </w:r>
          </w:p>
        </w:tc>
        <w:tc>
          <w:tcPr>
            <w:tcW w:w="2126" w:type="dxa"/>
            <w:vAlign w:val="center"/>
          </w:tcPr>
          <w:p w14:paraId="1CE1A4B5"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招标文件递交及开标地点</w:t>
            </w:r>
          </w:p>
        </w:tc>
        <w:tc>
          <w:tcPr>
            <w:tcW w:w="6840" w:type="dxa"/>
            <w:vAlign w:val="center"/>
          </w:tcPr>
          <w:p w14:paraId="17786369" w14:textId="45A73CA9" w:rsidR="00A6400B" w:rsidRPr="006036CF" w:rsidRDefault="004A7B40">
            <w:pPr>
              <w:jc w:val="left"/>
              <w:rPr>
                <w:rFonts w:ascii="宋体" w:hAnsi="宋体" w:cstheme="minorEastAsia"/>
                <w:szCs w:val="21"/>
              </w:rPr>
            </w:pPr>
            <w:r w:rsidRPr="00BA07BC">
              <w:rPr>
                <w:rFonts w:asciiTheme="minorEastAsia" w:eastAsiaTheme="minorEastAsia" w:hAnsiTheme="minorEastAsia" w:hint="eastAsia"/>
                <w:szCs w:val="21"/>
              </w:rPr>
              <w:t>泽普县招标中心（泽普县行政服务中心B座三楼）</w:t>
            </w:r>
          </w:p>
        </w:tc>
      </w:tr>
      <w:tr w:rsidR="00A6400B" w14:paraId="1978814B" w14:textId="77777777" w:rsidTr="00EA58B4">
        <w:trPr>
          <w:trHeight w:val="1359"/>
          <w:jc w:val="center"/>
        </w:trPr>
        <w:tc>
          <w:tcPr>
            <w:tcW w:w="781" w:type="dxa"/>
            <w:tcBorders>
              <w:top w:val="single" w:sz="4" w:space="0" w:color="auto"/>
              <w:bottom w:val="single" w:sz="4" w:space="0" w:color="auto"/>
            </w:tcBorders>
            <w:vAlign w:val="center"/>
          </w:tcPr>
          <w:p w14:paraId="5B9210C6"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17</w:t>
            </w:r>
          </w:p>
        </w:tc>
        <w:tc>
          <w:tcPr>
            <w:tcW w:w="2126" w:type="dxa"/>
            <w:tcBorders>
              <w:top w:val="single" w:sz="4" w:space="0" w:color="auto"/>
              <w:bottom w:val="single" w:sz="4" w:space="0" w:color="auto"/>
            </w:tcBorders>
            <w:vAlign w:val="center"/>
          </w:tcPr>
          <w:p w14:paraId="0D9A5D6A"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投标文件密封</w:t>
            </w:r>
          </w:p>
        </w:tc>
        <w:tc>
          <w:tcPr>
            <w:tcW w:w="6840" w:type="dxa"/>
            <w:tcBorders>
              <w:top w:val="single" w:sz="4" w:space="0" w:color="auto"/>
              <w:bottom w:val="single" w:sz="4" w:space="0" w:color="auto"/>
            </w:tcBorders>
            <w:vAlign w:val="center"/>
          </w:tcPr>
          <w:p w14:paraId="75FE7682" w14:textId="77777777"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1、投标文件分为开标一览表档案袋和投标文件袋，应包括下列内容：</w:t>
            </w:r>
          </w:p>
          <w:p w14:paraId="3E15529C" w14:textId="77777777"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1.1开标一览表档案袋</w:t>
            </w:r>
          </w:p>
          <w:p w14:paraId="530F0E67" w14:textId="77777777"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(1)开标一览表</w:t>
            </w:r>
          </w:p>
          <w:p w14:paraId="03A85632" w14:textId="77777777"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1.2投标文件袋（投标文件正、副本）</w:t>
            </w:r>
          </w:p>
          <w:p w14:paraId="6BFF684B" w14:textId="5EE76158"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(1)投标文件</w:t>
            </w:r>
            <w:r w:rsidR="009C0F46">
              <w:rPr>
                <w:rFonts w:ascii="宋体" w:hAnsi="宋体" w:cstheme="minorEastAsia"/>
                <w:kern w:val="0"/>
                <w:szCs w:val="21"/>
              </w:rPr>
              <w:t xml:space="preserve"> </w:t>
            </w:r>
          </w:p>
          <w:p w14:paraId="405104ED" w14:textId="77777777"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(2)投标文件正本扫描电子版（PDF格式）</w:t>
            </w:r>
          </w:p>
          <w:p w14:paraId="7F36BF5A" w14:textId="77777777"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2、投标文件袋和《开标一览表》档案袋封面上应写明：</w:t>
            </w:r>
          </w:p>
          <w:p w14:paraId="7257D5EE" w14:textId="0C164CBF"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招标单位：</w:t>
            </w:r>
            <w:r w:rsidR="004A7B40" w:rsidRPr="004A7B40">
              <w:rPr>
                <w:rStyle w:val="NormalCharacter"/>
                <w:rFonts w:ascii="宋体" w:hAnsi="宋体" w:cstheme="minorEastAsia" w:hint="eastAsia"/>
                <w:kern w:val="0"/>
                <w:szCs w:val="21"/>
              </w:rPr>
              <w:t>泽普县水利工程服务总站</w:t>
            </w:r>
          </w:p>
          <w:p w14:paraId="41C0906B" w14:textId="75ECF511" w:rsidR="004A7B40" w:rsidRDefault="00684174">
            <w:pPr>
              <w:jc w:val="left"/>
              <w:rPr>
                <w:rFonts w:ascii="宋体" w:hAnsi="宋体" w:cstheme="minorEastAsia"/>
                <w:kern w:val="0"/>
                <w:szCs w:val="21"/>
              </w:rPr>
            </w:pPr>
            <w:r w:rsidRPr="006036CF">
              <w:rPr>
                <w:rFonts w:ascii="宋体" w:hAnsi="宋体" w:cstheme="minorEastAsia" w:hint="eastAsia"/>
                <w:kern w:val="0"/>
                <w:szCs w:val="21"/>
              </w:rPr>
              <w:t>项目名称：</w:t>
            </w:r>
            <w:r w:rsidR="004C5E59" w:rsidRPr="004C5E59">
              <w:rPr>
                <w:rFonts w:ascii="宋体" w:hAnsi="宋体" w:cstheme="minorEastAsia" w:hint="eastAsia"/>
                <w:szCs w:val="21"/>
              </w:rPr>
              <w:t>泽普县佰什干灌区渠道计量设施建设项目</w:t>
            </w:r>
          </w:p>
          <w:p w14:paraId="3D2AE2D1" w14:textId="49148C0C"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项目编号：</w:t>
            </w:r>
            <w:r w:rsidR="004C5E59" w:rsidRPr="004C5E59">
              <w:rPr>
                <w:rFonts w:ascii="宋体" w:hAnsi="宋体" w:cstheme="minorEastAsia" w:hint="eastAsia"/>
                <w:szCs w:val="21"/>
              </w:rPr>
              <w:t>ZPDL(2021)075号</w:t>
            </w:r>
          </w:p>
          <w:p w14:paraId="04319017" w14:textId="77777777" w:rsidR="00386F02" w:rsidRDefault="00684174">
            <w:pPr>
              <w:jc w:val="left"/>
              <w:rPr>
                <w:rFonts w:ascii="宋体" w:hAnsi="宋体" w:cstheme="minorEastAsia"/>
                <w:kern w:val="0"/>
                <w:szCs w:val="21"/>
              </w:rPr>
            </w:pPr>
            <w:r w:rsidRPr="006036CF">
              <w:rPr>
                <w:rFonts w:ascii="宋体" w:hAnsi="宋体" w:cstheme="minorEastAsia" w:hint="eastAsia"/>
                <w:kern w:val="0"/>
                <w:szCs w:val="21"/>
              </w:rPr>
              <w:t>投标单位名称：</w:t>
            </w:r>
          </w:p>
          <w:p w14:paraId="5836C9B1" w14:textId="78A9E7C3" w:rsidR="00A6400B" w:rsidRPr="006036CF" w:rsidRDefault="00386F02">
            <w:pPr>
              <w:jc w:val="left"/>
              <w:rPr>
                <w:rFonts w:ascii="宋体" w:hAnsi="宋体" w:cstheme="minorEastAsia"/>
                <w:kern w:val="0"/>
                <w:szCs w:val="21"/>
              </w:rPr>
            </w:pPr>
            <w:r>
              <w:rPr>
                <w:rFonts w:ascii="宋体" w:hAnsi="宋体" w:cstheme="minorEastAsia" w:hint="eastAsia"/>
                <w:kern w:val="0"/>
                <w:szCs w:val="21"/>
              </w:rPr>
              <w:t>投标文件在2</w:t>
            </w:r>
            <w:r>
              <w:rPr>
                <w:rFonts w:ascii="宋体" w:hAnsi="宋体" w:cstheme="minorEastAsia"/>
                <w:kern w:val="0"/>
                <w:szCs w:val="21"/>
              </w:rPr>
              <w:t>021</w:t>
            </w:r>
            <w:r>
              <w:rPr>
                <w:rFonts w:ascii="宋体" w:hAnsi="宋体" w:cstheme="minorEastAsia" w:hint="eastAsia"/>
                <w:kern w:val="0"/>
                <w:szCs w:val="21"/>
              </w:rPr>
              <w:t>年</w:t>
            </w:r>
            <w:r w:rsidR="00D133E9">
              <w:rPr>
                <w:rFonts w:ascii="宋体" w:hAnsi="宋体" w:cstheme="minorEastAsia"/>
                <w:kern w:val="0"/>
                <w:szCs w:val="21"/>
              </w:rPr>
              <w:t>11</w:t>
            </w:r>
            <w:r>
              <w:rPr>
                <w:rFonts w:ascii="宋体" w:hAnsi="宋体" w:cstheme="minorEastAsia" w:hint="eastAsia"/>
                <w:kern w:val="0"/>
                <w:szCs w:val="21"/>
              </w:rPr>
              <w:t>月</w:t>
            </w:r>
            <w:r w:rsidR="0082333F">
              <w:rPr>
                <w:rFonts w:ascii="宋体" w:hAnsi="宋体" w:cstheme="minorEastAsia"/>
                <w:kern w:val="0"/>
                <w:szCs w:val="21"/>
              </w:rPr>
              <w:t>2</w:t>
            </w:r>
            <w:r>
              <w:rPr>
                <w:rFonts w:ascii="宋体" w:hAnsi="宋体" w:cstheme="minorEastAsia" w:hint="eastAsia"/>
                <w:kern w:val="0"/>
                <w:szCs w:val="21"/>
              </w:rPr>
              <w:t>日</w:t>
            </w:r>
            <w:r w:rsidR="00DC5834">
              <w:rPr>
                <w:rFonts w:ascii="宋体" w:hAnsi="宋体" w:cstheme="minorEastAsia"/>
                <w:kern w:val="0"/>
                <w:szCs w:val="21"/>
              </w:rPr>
              <w:t>11</w:t>
            </w:r>
            <w:r>
              <w:rPr>
                <w:rFonts w:ascii="宋体" w:hAnsi="宋体" w:cstheme="minorEastAsia" w:hint="eastAsia"/>
                <w:kern w:val="0"/>
                <w:szCs w:val="21"/>
              </w:rPr>
              <w:t>：</w:t>
            </w:r>
            <w:r w:rsidR="00DC5834">
              <w:rPr>
                <w:rFonts w:ascii="宋体" w:hAnsi="宋体" w:cstheme="minorEastAsia"/>
                <w:kern w:val="0"/>
                <w:szCs w:val="21"/>
              </w:rPr>
              <w:t>0</w:t>
            </w:r>
            <w:r>
              <w:rPr>
                <w:rFonts w:ascii="宋体" w:hAnsi="宋体" w:cstheme="minorEastAsia"/>
                <w:kern w:val="0"/>
                <w:szCs w:val="21"/>
              </w:rPr>
              <w:t>0</w:t>
            </w:r>
            <w:r>
              <w:rPr>
                <w:rFonts w:ascii="宋体" w:hAnsi="宋体" w:cstheme="minorEastAsia" w:hint="eastAsia"/>
                <w:kern w:val="0"/>
                <w:szCs w:val="21"/>
              </w:rPr>
              <w:t>分前不得开启。</w:t>
            </w:r>
            <w:r w:rsidR="00684174" w:rsidRPr="006036CF">
              <w:rPr>
                <w:rFonts w:ascii="宋体" w:hAnsi="宋体" w:cstheme="minorEastAsia" w:hint="eastAsia"/>
                <w:kern w:val="0"/>
                <w:szCs w:val="21"/>
              </w:rPr>
              <w:t xml:space="preserve"> </w:t>
            </w:r>
          </w:p>
          <w:p w14:paraId="48E46151" w14:textId="77777777"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（“正本”或“副本”）</w:t>
            </w:r>
          </w:p>
          <w:p w14:paraId="7C764E58" w14:textId="77777777"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3、投标文件密封</w:t>
            </w:r>
          </w:p>
          <w:p w14:paraId="61A871B7" w14:textId="179368CC" w:rsidR="00A6400B" w:rsidRPr="004A7B40" w:rsidRDefault="00684174" w:rsidP="004A7B40">
            <w:pPr>
              <w:overflowPunct w:val="0"/>
              <w:rPr>
                <w:rFonts w:ascii="宋体" w:hAnsi="宋体" w:cstheme="minorEastAsia"/>
                <w:szCs w:val="21"/>
              </w:rPr>
            </w:pPr>
            <w:r w:rsidRPr="006036CF">
              <w:rPr>
                <w:rFonts w:ascii="宋体" w:hAnsi="宋体" w:cstheme="minorEastAsia" w:hint="eastAsia"/>
                <w:kern w:val="0"/>
                <w:szCs w:val="21"/>
              </w:rPr>
              <w:t>投标文件（正本、副本）及开标一览表、</w:t>
            </w:r>
            <w:r w:rsidR="004A7B40" w:rsidRPr="006036CF">
              <w:rPr>
                <w:rFonts w:ascii="宋体" w:hAnsi="宋体" w:cstheme="minorEastAsia" w:hint="eastAsia"/>
                <w:szCs w:val="21"/>
              </w:rPr>
              <w:t>电子版投标文件一份（正本扫描PDF格式，</w:t>
            </w:r>
            <w:r w:rsidR="004A7B40">
              <w:rPr>
                <w:rFonts w:ascii="宋体" w:hAnsi="宋体" w:cstheme="minorEastAsia" w:hint="eastAsia"/>
                <w:szCs w:val="21"/>
              </w:rPr>
              <w:t>U盘</w:t>
            </w:r>
            <w:r w:rsidR="004A7B40" w:rsidRPr="006036CF">
              <w:rPr>
                <w:rFonts w:ascii="宋体" w:hAnsi="宋体" w:cstheme="minorEastAsia" w:hint="eastAsia"/>
                <w:szCs w:val="21"/>
              </w:rPr>
              <w:t>）</w:t>
            </w:r>
            <w:r w:rsidRPr="006036CF">
              <w:rPr>
                <w:rFonts w:ascii="宋体" w:hAnsi="宋体" w:cstheme="minorEastAsia" w:hint="eastAsia"/>
                <w:kern w:val="0"/>
                <w:szCs w:val="21"/>
              </w:rPr>
              <w:t>分别需单独密封。请载明项目名称、项目编号、投标包号、公司名称）。</w:t>
            </w:r>
          </w:p>
          <w:p w14:paraId="4BF73503" w14:textId="77777777" w:rsidR="00A6400B" w:rsidRPr="006036CF" w:rsidRDefault="00684174">
            <w:pPr>
              <w:jc w:val="left"/>
              <w:rPr>
                <w:rFonts w:ascii="宋体" w:hAnsi="宋体" w:cstheme="minorEastAsia"/>
                <w:kern w:val="0"/>
                <w:szCs w:val="21"/>
              </w:rPr>
            </w:pPr>
            <w:r w:rsidRPr="006036CF">
              <w:rPr>
                <w:rFonts w:ascii="宋体" w:hAnsi="宋体" w:cstheme="minorEastAsia" w:hint="eastAsia"/>
                <w:kern w:val="0"/>
                <w:szCs w:val="21"/>
              </w:rPr>
              <w:t>4、投标文件袋及开标一览表档案袋封袋封口处须加盖投标公司公章及法人章，并注明“开标时启封”字样。</w:t>
            </w:r>
          </w:p>
          <w:p w14:paraId="65B986E2" w14:textId="77777777" w:rsidR="00A6400B" w:rsidRPr="006036CF" w:rsidRDefault="00684174">
            <w:pPr>
              <w:jc w:val="left"/>
              <w:rPr>
                <w:rFonts w:ascii="宋体" w:hAnsi="宋体" w:cstheme="minorEastAsia"/>
                <w:szCs w:val="21"/>
              </w:rPr>
            </w:pPr>
            <w:r w:rsidRPr="006036CF">
              <w:rPr>
                <w:rFonts w:ascii="宋体" w:hAnsi="宋体" w:cstheme="minorEastAsia" w:hint="eastAsia"/>
                <w:kern w:val="0"/>
                <w:szCs w:val="21"/>
              </w:rPr>
              <w:t>未按招标文件前附表17投标文件制作及密封要求的，投标被拒绝。</w:t>
            </w:r>
          </w:p>
        </w:tc>
      </w:tr>
      <w:tr w:rsidR="004A7B40" w14:paraId="1E969123" w14:textId="77777777" w:rsidTr="00EA58B4">
        <w:trPr>
          <w:trHeight w:val="90"/>
          <w:jc w:val="center"/>
        </w:trPr>
        <w:tc>
          <w:tcPr>
            <w:tcW w:w="781" w:type="dxa"/>
            <w:vAlign w:val="center"/>
          </w:tcPr>
          <w:p w14:paraId="3F04D105" w14:textId="77777777" w:rsidR="004A7B40" w:rsidRPr="006036CF" w:rsidRDefault="004A7B40">
            <w:pPr>
              <w:overflowPunct w:val="0"/>
              <w:jc w:val="center"/>
              <w:rPr>
                <w:rFonts w:ascii="宋体" w:hAnsi="宋体" w:cstheme="minorEastAsia"/>
                <w:szCs w:val="21"/>
              </w:rPr>
            </w:pPr>
            <w:r w:rsidRPr="006036CF">
              <w:rPr>
                <w:rFonts w:ascii="宋体" w:hAnsi="宋体" w:cstheme="minorEastAsia" w:hint="eastAsia"/>
                <w:szCs w:val="21"/>
              </w:rPr>
              <w:t>18</w:t>
            </w:r>
          </w:p>
        </w:tc>
        <w:tc>
          <w:tcPr>
            <w:tcW w:w="8966" w:type="dxa"/>
            <w:gridSpan w:val="2"/>
            <w:vAlign w:val="center"/>
          </w:tcPr>
          <w:p w14:paraId="6A9CDB51" w14:textId="18E3BE8B" w:rsidR="004A7B40" w:rsidRPr="004A7B40" w:rsidRDefault="004A7B40">
            <w:pPr>
              <w:overflowPunct w:val="0"/>
              <w:rPr>
                <w:rFonts w:ascii="宋体" w:hAnsi="宋体" w:cstheme="minorEastAsia"/>
                <w:kern w:val="0"/>
                <w:szCs w:val="21"/>
              </w:rPr>
            </w:pPr>
            <w:r w:rsidRPr="006036CF">
              <w:rPr>
                <w:rFonts w:ascii="宋体" w:hAnsi="宋体" w:cstheme="minorEastAsia" w:hint="eastAsia"/>
                <w:kern w:val="0"/>
                <w:szCs w:val="21"/>
              </w:rPr>
              <w:t>招标代理服务费</w:t>
            </w:r>
          </w:p>
        </w:tc>
      </w:tr>
      <w:tr w:rsidR="004A7B40" w14:paraId="4E945B3B" w14:textId="77777777" w:rsidTr="00A74104">
        <w:trPr>
          <w:trHeight w:val="90"/>
          <w:jc w:val="center"/>
        </w:trPr>
        <w:tc>
          <w:tcPr>
            <w:tcW w:w="9747" w:type="dxa"/>
            <w:gridSpan w:val="3"/>
            <w:vAlign w:val="center"/>
          </w:tcPr>
          <w:tbl>
            <w:tblPr>
              <w:tblW w:w="9711" w:type="dxa"/>
              <w:jc w:val="center"/>
              <w:tblLayout w:type="fixed"/>
              <w:tblLook w:val="04A0" w:firstRow="1" w:lastRow="0" w:firstColumn="1" w:lastColumn="0" w:noHBand="0" w:noVBand="1"/>
            </w:tblPr>
            <w:tblGrid>
              <w:gridCol w:w="9711"/>
            </w:tblGrid>
            <w:tr w:rsidR="004A7B40" w14:paraId="7AB03CFA" w14:textId="77777777" w:rsidTr="00464693">
              <w:trPr>
                <w:jc w:val="center"/>
              </w:trPr>
              <w:tc>
                <w:tcPr>
                  <w:tcW w:w="9711" w:type="dxa"/>
                  <w:tcBorders>
                    <w:top w:val="single" w:sz="4" w:space="0" w:color="auto"/>
                    <w:bottom w:val="single" w:sz="4" w:space="0" w:color="auto"/>
                    <w:right w:val="single" w:sz="4" w:space="0" w:color="auto"/>
                  </w:tcBorders>
                  <w:vAlign w:val="center"/>
                  <w:hideMark/>
                </w:tcPr>
                <w:p w14:paraId="339CF149" w14:textId="77777777" w:rsidR="00936DB7" w:rsidRPr="00464693" w:rsidRDefault="00936DB7" w:rsidP="00936DB7">
                  <w:pPr>
                    <w:spacing w:line="360" w:lineRule="auto"/>
                    <w:rPr>
                      <w:rFonts w:ascii="宋体" w:hAnsi="宋体" w:cs="宋体"/>
                      <w:szCs w:val="21"/>
                    </w:rPr>
                  </w:pPr>
                  <w:r w:rsidRPr="00464693">
                    <w:rPr>
                      <w:rFonts w:ascii="宋体" w:hAnsi="宋体" w:cs="宋体" w:hint="eastAsia"/>
                      <w:szCs w:val="21"/>
                    </w:rPr>
                    <w:lastRenderedPageBreak/>
                    <w:t>中标单位在领取本采购项目中标通知书时，按照《国家计委关于印发招标代理服务收费管理暂行办法的通知》（计价格[2002]1980号）中规定收费基准价格向招标代理机构支付本采购项目代理费。</w:t>
                  </w:r>
                </w:p>
                <w:p w14:paraId="3CCF605A" w14:textId="7411873A" w:rsidR="004A7B40" w:rsidRPr="00936DB7" w:rsidRDefault="004A7B40" w:rsidP="004A7B40">
                  <w:pPr>
                    <w:spacing w:line="360" w:lineRule="auto"/>
                    <w:rPr>
                      <w:rFonts w:ascii="宋体" w:hAnsi="宋体" w:cs="宋体"/>
                      <w:b/>
                      <w:bCs/>
                      <w:szCs w:val="21"/>
                    </w:rPr>
                  </w:pPr>
                </w:p>
              </w:tc>
            </w:tr>
          </w:tbl>
          <w:tbl>
            <w:tblPr>
              <w:tblpPr w:leftFromText="180" w:rightFromText="180" w:vertAnchor="text" w:horzAnchor="page" w:tblpXSpec="center" w:tblpY="-38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1530"/>
              <w:gridCol w:w="1335"/>
              <w:gridCol w:w="2996"/>
            </w:tblGrid>
            <w:tr w:rsidR="008B17BA" w14:paraId="0896470E" w14:textId="77777777" w:rsidTr="008B17BA">
              <w:trPr>
                <w:trHeight w:val="612"/>
              </w:trPr>
              <w:tc>
                <w:tcPr>
                  <w:tcW w:w="2616" w:type="dxa"/>
                  <w:tcBorders>
                    <w:top w:val="single" w:sz="4" w:space="0" w:color="auto"/>
                    <w:left w:val="single" w:sz="4" w:space="0" w:color="auto"/>
                    <w:bottom w:val="single" w:sz="4" w:space="0" w:color="auto"/>
                    <w:right w:val="single" w:sz="4" w:space="0" w:color="auto"/>
                  </w:tcBorders>
                  <w:vAlign w:val="center"/>
                  <w:hideMark/>
                </w:tcPr>
                <w:p w14:paraId="5AF508DA"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费率</w:t>
                  </w:r>
                </w:p>
                <w:p w14:paraId="056166BF"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中标金额</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AF4ECF" w14:textId="77777777" w:rsidR="008B17BA" w:rsidRDefault="008B17BA" w:rsidP="008B17BA">
                  <w:pPr>
                    <w:ind w:firstLineChars="50" w:firstLine="110"/>
                    <w:jc w:val="center"/>
                    <w:rPr>
                      <w:rFonts w:ascii="宋体" w:hAnsi="宋体" w:cs="宋体"/>
                      <w:kern w:val="0"/>
                      <w:sz w:val="22"/>
                      <w:szCs w:val="22"/>
                    </w:rPr>
                  </w:pPr>
                  <w:r>
                    <w:rPr>
                      <w:rFonts w:ascii="宋体" w:hAnsi="宋体" w:cs="宋体" w:hint="eastAsia"/>
                      <w:kern w:val="0"/>
                      <w:sz w:val="22"/>
                      <w:szCs w:val="22"/>
                    </w:rPr>
                    <w:t>货物招标</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46F0F20"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服务招标</w:t>
                  </w:r>
                </w:p>
              </w:tc>
              <w:tc>
                <w:tcPr>
                  <w:tcW w:w="2996" w:type="dxa"/>
                  <w:tcBorders>
                    <w:top w:val="single" w:sz="4" w:space="0" w:color="auto"/>
                    <w:left w:val="single" w:sz="4" w:space="0" w:color="auto"/>
                    <w:bottom w:val="single" w:sz="4" w:space="0" w:color="auto"/>
                    <w:right w:val="single" w:sz="4" w:space="0" w:color="auto"/>
                  </w:tcBorders>
                  <w:vAlign w:val="center"/>
                  <w:hideMark/>
                </w:tcPr>
                <w:p w14:paraId="43A413BE" w14:textId="77777777" w:rsidR="008B17BA" w:rsidRDefault="008B17BA" w:rsidP="008B17BA">
                  <w:pPr>
                    <w:ind w:firstLineChars="100" w:firstLine="220"/>
                    <w:jc w:val="left"/>
                    <w:rPr>
                      <w:rFonts w:ascii="宋体" w:hAnsi="宋体" w:cs="宋体"/>
                      <w:kern w:val="0"/>
                      <w:sz w:val="22"/>
                      <w:szCs w:val="22"/>
                    </w:rPr>
                  </w:pPr>
                  <w:r>
                    <w:rPr>
                      <w:rFonts w:ascii="宋体" w:hAnsi="宋体" w:cs="宋体" w:hint="eastAsia"/>
                      <w:kern w:val="0"/>
                      <w:sz w:val="22"/>
                      <w:szCs w:val="22"/>
                    </w:rPr>
                    <w:t>工程招标</w:t>
                  </w:r>
                </w:p>
              </w:tc>
            </w:tr>
            <w:tr w:rsidR="008B17BA" w14:paraId="5A71D222" w14:textId="77777777" w:rsidTr="0072034E">
              <w:trPr>
                <w:trHeight w:val="58"/>
              </w:trPr>
              <w:tc>
                <w:tcPr>
                  <w:tcW w:w="2616" w:type="dxa"/>
                  <w:tcBorders>
                    <w:top w:val="single" w:sz="4" w:space="0" w:color="auto"/>
                    <w:left w:val="single" w:sz="4" w:space="0" w:color="auto"/>
                    <w:bottom w:val="single" w:sz="4" w:space="0" w:color="auto"/>
                    <w:right w:val="single" w:sz="4" w:space="0" w:color="auto"/>
                  </w:tcBorders>
                  <w:vAlign w:val="center"/>
                  <w:hideMark/>
                </w:tcPr>
                <w:p w14:paraId="08308E33"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100万元以下</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CBF126" w14:textId="77777777" w:rsidR="008B17BA" w:rsidRDefault="008B17BA" w:rsidP="008B17BA">
                  <w:pPr>
                    <w:jc w:val="center"/>
                    <w:rPr>
                      <w:rFonts w:ascii="宋体" w:hAnsi="宋体" w:cs="宋体"/>
                      <w:kern w:val="0"/>
                      <w:sz w:val="22"/>
                      <w:szCs w:val="22"/>
                    </w:rPr>
                  </w:pPr>
                  <w:r>
                    <w:rPr>
                      <w:rFonts w:ascii="宋体" w:hAnsi="宋体" w:cs="宋体" w:hint="eastAsia"/>
                      <w:color w:val="000000"/>
                      <w:kern w:val="0"/>
                      <w:sz w:val="22"/>
                      <w:szCs w:val="22"/>
                    </w:rPr>
                    <w:t>1.5%</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FEF289B" w14:textId="77777777" w:rsidR="008B17BA" w:rsidRDefault="008B17BA" w:rsidP="008B17BA">
                  <w:pPr>
                    <w:jc w:val="center"/>
                    <w:rPr>
                      <w:rFonts w:ascii="宋体" w:hAnsi="宋体" w:cs="宋体"/>
                      <w:kern w:val="0"/>
                      <w:sz w:val="22"/>
                      <w:szCs w:val="22"/>
                    </w:rPr>
                  </w:pPr>
                  <w:r>
                    <w:rPr>
                      <w:rFonts w:ascii="宋体" w:hAnsi="宋体" w:cs="宋体" w:hint="eastAsia"/>
                      <w:color w:val="000000"/>
                      <w:kern w:val="0"/>
                      <w:sz w:val="22"/>
                      <w:szCs w:val="22"/>
                    </w:rPr>
                    <w:t>1.5%</w:t>
                  </w:r>
                </w:p>
              </w:tc>
              <w:tc>
                <w:tcPr>
                  <w:tcW w:w="2996" w:type="dxa"/>
                  <w:tcBorders>
                    <w:top w:val="single" w:sz="4" w:space="0" w:color="auto"/>
                    <w:left w:val="single" w:sz="4" w:space="0" w:color="auto"/>
                    <w:bottom w:val="single" w:sz="4" w:space="0" w:color="auto"/>
                    <w:right w:val="single" w:sz="4" w:space="0" w:color="auto"/>
                  </w:tcBorders>
                  <w:vAlign w:val="center"/>
                  <w:hideMark/>
                </w:tcPr>
                <w:p w14:paraId="04F58812" w14:textId="77777777" w:rsidR="008B17BA" w:rsidRDefault="008B17BA" w:rsidP="008B17BA">
                  <w:pPr>
                    <w:ind w:firstLineChars="100" w:firstLine="220"/>
                    <w:jc w:val="left"/>
                    <w:rPr>
                      <w:rFonts w:ascii="宋体" w:hAnsi="宋体" w:cs="宋体"/>
                      <w:kern w:val="0"/>
                      <w:sz w:val="22"/>
                      <w:szCs w:val="22"/>
                    </w:rPr>
                  </w:pPr>
                  <w:r>
                    <w:rPr>
                      <w:rFonts w:ascii="宋体" w:hAnsi="宋体" w:cs="宋体" w:hint="eastAsia"/>
                      <w:color w:val="000000"/>
                      <w:kern w:val="0"/>
                      <w:sz w:val="22"/>
                      <w:szCs w:val="22"/>
                    </w:rPr>
                    <w:t>1.0%</w:t>
                  </w:r>
                </w:p>
              </w:tc>
            </w:tr>
            <w:tr w:rsidR="008B17BA" w14:paraId="44B2FE90" w14:textId="77777777" w:rsidTr="008B17BA">
              <w:trPr>
                <w:trHeight w:val="322"/>
              </w:trPr>
              <w:tc>
                <w:tcPr>
                  <w:tcW w:w="2616" w:type="dxa"/>
                  <w:tcBorders>
                    <w:top w:val="single" w:sz="4" w:space="0" w:color="auto"/>
                    <w:left w:val="single" w:sz="4" w:space="0" w:color="auto"/>
                    <w:bottom w:val="single" w:sz="4" w:space="0" w:color="auto"/>
                    <w:right w:val="single" w:sz="4" w:space="0" w:color="auto"/>
                  </w:tcBorders>
                  <w:vAlign w:val="center"/>
                  <w:hideMark/>
                </w:tcPr>
                <w:p w14:paraId="5B975A03"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100～500万元</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650200" w14:textId="77777777" w:rsidR="008B17BA" w:rsidRDefault="008B17BA" w:rsidP="008B17BA">
                  <w:pPr>
                    <w:jc w:val="center"/>
                    <w:rPr>
                      <w:rFonts w:ascii="宋体" w:hAnsi="宋体" w:cs="宋体"/>
                      <w:kern w:val="0"/>
                      <w:sz w:val="22"/>
                      <w:szCs w:val="22"/>
                    </w:rPr>
                  </w:pPr>
                  <w:r>
                    <w:rPr>
                      <w:rFonts w:ascii="宋体" w:hAnsi="宋体" w:cs="宋体" w:hint="eastAsia"/>
                      <w:color w:val="000000"/>
                      <w:kern w:val="0"/>
                      <w:sz w:val="22"/>
                      <w:szCs w:val="22"/>
                    </w:rPr>
                    <w:t>1.1%</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60A9CD5" w14:textId="77777777" w:rsidR="008B17BA" w:rsidRDefault="008B17BA" w:rsidP="008B17BA">
                  <w:pPr>
                    <w:jc w:val="center"/>
                    <w:rPr>
                      <w:rFonts w:ascii="宋体" w:hAnsi="宋体" w:cs="宋体"/>
                      <w:kern w:val="0"/>
                      <w:sz w:val="22"/>
                      <w:szCs w:val="22"/>
                    </w:rPr>
                  </w:pPr>
                  <w:r>
                    <w:rPr>
                      <w:rFonts w:ascii="宋体" w:hAnsi="宋体" w:cs="宋体" w:hint="eastAsia"/>
                      <w:color w:val="000000"/>
                      <w:kern w:val="0"/>
                      <w:sz w:val="22"/>
                      <w:szCs w:val="22"/>
                    </w:rPr>
                    <w:t>0.8%</w:t>
                  </w:r>
                </w:p>
              </w:tc>
              <w:tc>
                <w:tcPr>
                  <w:tcW w:w="2996" w:type="dxa"/>
                  <w:tcBorders>
                    <w:top w:val="single" w:sz="4" w:space="0" w:color="auto"/>
                    <w:left w:val="single" w:sz="4" w:space="0" w:color="auto"/>
                    <w:bottom w:val="single" w:sz="4" w:space="0" w:color="auto"/>
                    <w:right w:val="single" w:sz="4" w:space="0" w:color="auto"/>
                  </w:tcBorders>
                  <w:vAlign w:val="center"/>
                  <w:hideMark/>
                </w:tcPr>
                <w:p w14:paraId="502F6142" w14:textId="77777777" w:rsidR="008B17BA" w:rsidRDefault="008B17BA" w:rsidP="008B17BA">
                  <w:pPr>
                    <w:ind w:firstLineChars="100" w:firstLine="220"/>
                    <w:jc w:val="left"/>
                    <w:rPr>
                      <w:rFonts w:ascii="宋体" w:hAnsi="宋体" w:cs="宋体"/>
                      <w:kern w:val="0"/>
                      <w:sz w:val="22"/>
                      <w:szCs w:val="22"/>
                    </w:rPr>
                  </w:pPr>
                  <w:r>
                    <w:rPr>
                      <w:rFonts w:ascii="宋体" w:hAnsi="宋体" w:cs="宋体" w:hint="eastAsia"/>
                      <w:color w:val="000000"/>
                      <w:kern w:val="0"/>
                      <w:sz w:val="22"/>
                      <w:szCs w:val="22"/>
                    </w:rPr>
                    <w:t>0.7%</w:t>
                  </w:r>
                </w:p>
              </w:tc>
            </w:tr>
            <w:tr w:rsidR="008B17BA" w14:paraId="1646B5D1" w14:textId="77777777" w:rsidTr="008B17BA">
              <w:trPr>
                <w:trHeight w:val="246"/>
              </w:trPr>
              <w:tc>
                <w:tcPr>
                  <w:tcW w:w="2616" w:type="dxa"/>
                  <w:tcBorders>
                    <w:top w:val="single" w:sz="4" w:space="0" w:color="auto"/>
                    <w:left w:val="single" w:sz="4" w:space="0" w:color="auto"/>
                    <w:bottom w:val="single" w:sz="4" w:space="0" w:color="auto"/>
                    <w:right w:val="single" w:sz="4" w:space="0" w:color="auto"/>
                  </w:tcBorders>
                  <w:vAlign w:val="center"/>
                  <w:hideMark/>
                </w:tcPr>
                <w:p w14:paraId="21DCAF22"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500～1000万元</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A377682" w14:textId="77777777" w:rsidR="008B17BA" w:rsidRDefault="008B17BA" w:rsidP="008B17BA">
                  <w:pPr>
                    <w:jc w:val="center"/>
                    <w:rPr>
                      <w:rFonts w:ascii="宋体" w:hAnsi="宋体" w:cs="宋体"/>
                      <w:kern w:val="0"/>
                      <w:sz w:val="22"/>
                      <w:szCs w:val="22"/>
                    </w:rPr>
                  </w:pPr>
                  <w:r>
                    <w:rPr>
                      <w:rFonts w:ascii="宋体" w:hAnsi="宋体" w:cs="宋体" w:hint="eastAsia"/>
                      <w:color w:val="000000"/>
                      <w:kern w:val="0"/>
                      <w:sz w:val="22"/>
                      <w:szCs w:val="22"/>
                    </w:rPr>
                    <w:t>0.8%</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CCA13D2" w14:textId="77777777" w:rsidR="008B17BA" w:rsidRDefault="008B17BA" w:rsidP="008B17BA">
                  <w:pPr>
                    <w:jc w:val="center"/>
                    <w:rPr>
                      <w:rFonts w:ascii="宋体" w:hAnsi="宋体" w:cs="宋体"/>
                      <w:kern w:val="0"/>
                      <w:sz w:val="22"/>
                      <w:szCs w:val="22"/>
                    </w:rPr>
                  </w:pPr>
                  <w:r>
                    <w:rPr>
                      <w:rFonts w:ascii="宋体" w:hAnsi="宋体" w:cs="宋体" w:hint="eastAsia"/>
                      <w:color w:val="000000"/>
                      <w:kern w:val="0"/>
                      <w:sz w:val="22"/>
                      <w:szCs w:val="22"/>
                    </w:rPr>
                    <w:t>0.45%</w:t>
                  </w:r>
                </w:p>
              </w:tc>
              <w:tc>
                <w:tcPr>
                  <w:tcW w:w="2996" w:type="dxa"/>
                  <w:tcBorders>
                    <w:top w:val="single" w:sz="4" w:space="0" w:color="auto"/>
                    <w:left w:val="single" w:sz="4" w:space="0" w:color="auto"/>
                    <w:bottom w:val="single" w:sz="4" w:space="0" w:color="auto"/>
                    <w:right w:val="single" w:sz="4" w:space="0" w:color="auto"/>
                  </w:tcBorders>
                  <w:vAlign w:val="center"/>
                  <w:hideMark/>
                </w:tcPr>
                <w:p w14:paraId="5F673AC6" w14:textId="77777777" w:rsidR="008B17BA" w:rsidRDefault="008B17BA" w:rsidP="008B17BA">
                  <w:pPr>
                    <w:ind w:firstLineChars="100" w:firstLine="220"/>
                    <w:jc w:val="left"/>
                    <w:rPr>
                      <w:rFonts w:ascii="宋体" w:hAnsi="宋体" w:cs="宋体"/>
                      <w:kern w:val="0"/>
                      <w:sz w:val="22"/>
                      <w:szCs w:val="22"/>
                    </w:rPr>
                  </w:pPr>
                  <w:r>
                    <w:rPr>
                      <w:rFonts w:ascii="宋体" w:hAnsi="宋体" w:cs="宋体" w:hint="eastAsia"/>
                      <w:color w:val="000000"/>
                      <w:kern w:val="0"/>
                      <w:sz w:val="22"/>
                      <w:szCs w:val="22"/>
                    </w:rPr>
                    <w:t>0.55%</w:t>
                  </w:r>
                </w:p>
              </w:tc>
            </w:tr>
            <w:tr w:rsidR="008B17BA" w14:paraId="693FEFDD" w14:textId="77777777" w:rsidTr="008B17BA">
              <w:trPr>
                <w:trHeight w:val="263"/>
              </w:trPr>
              <w:tc>
                <w:tcPr>
                  <w:tcW w:w="2616" w:type="dxa"/>
                  <w:tcBorders>
                    <w:top w:val="single" w:sz="4" w:space="0" w:color="auto"/>
                    <w:left w:val="single" w:sz="4" w:space="0" w:color="auto"/>
                    <w:bottom w:val="single" w:sz="4" w:space="0" w:color="auto"/>
                    <w:right w:val="single" w:sz="4" w:space="0" w:color="auto"/>
                  </w:tcBorders>
                  <w:vAlign w:val="center"/>
                  <w:hideMark/>
                </w:tcPr>
                <w:p w14:paraId="31B9DE61"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1000～5000万元</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9505B5"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0.5%</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A08BBC1"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0.25%</w:t>
                  </w:r>
                </w:p>
              </w:tc>
              <w:tc>
                <w:tcPr>
                  <w:tcW w:w="2996" w:type="dxa"/>
                  <w:tcBorders>
                    <w:top w:val="single" w:sz="4" w:space="0" w:color="auto"/>
                    <w:left w:val="single" w:sz="4" w:space="0" w:color="auto"/>
                    <w:bottom w:val="single" w:sz="4" w:space="0" w:color="auto"/>
                    <w:right w:val="single" w:sz="4" w:space="0" w:color="auto"/>
                  </w:tcBorders>
                  <w:vAlign w:val="center"/>
                  <w:hideMark/>
                </w:tcPr>
                <w:p w14:paraId="6C17D47F" w14:textId="77777777" w:rsidR="008B17BA" w:rsidRDefault="008B17BA" w:rsidP="008B17BA">
                  <w:pPr>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0.35%</w:t>
                  </w:r>
                </w:p>
              </w:tc>
            </w:tr>
            <w:tr w:rsidR="008B17BA" w14:paraId="5FB1AC57" w14:textId="77777777" w:rsidTr="008B17BA">
              <w:trPr>
                <w:trHeight w:val="309"/>
              </w:trPr>
              <w:tc>
                <w:tcPr>
                  <w:tcW w:w="2616" w:type="dxa"/>
                  <w:tcBorders>
                    <w:top w:val="single" w:sz="4" w:space="0" w:color="auto"/>
                    <w:left w:val="single" w:sz="4" w:space="0" w:color="auto"/>
                    <w:bottom w:val="single" w:sz="4" w:space="0" w:color="auto"/>
                    <w:right w:val="single" w:sz="4" w:space="0" w:color="auto"/>
                  </w:tcBorders>
                  <w:vAlign w:val="center"/>
                  <w:hideMark/>
                </w:tcPr>
                <w:p w14:paraId="54E1E87F"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5000万元～1亿元</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9A12999"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0.25%</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6C5CE24"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0.1%</w:t>
                  </w:r>
                </w:p>
              </w:tc>
              <w:tc>
                <w:tcPr>
                  <w:tcW w:w="2996" w:type="dxa"/>
                  <w:tcBorders>
                    <w:top w:val="single" w:sz="4" w:space="0" w:color="auto"/>
                    <w:left w:val="single" w:sz="4" w:space="0" w:color="auto"/>
                    <w:bottom w:val="single" w:sz="4" w:space="0" w:color="auto"/>
                    <w:right w:val="single" w:sz="4" w:space="0" w:color="auto"/>
                  </w:tcBorders>
                  <w:vAlign w:val="center"/>
                  <w:hideMark/>
                </w:tcPr>
                <w:p w14:paraId="5D8202C8" w14:textId="77777777" w:rsidR="008B17BA" w:rsidRDefault="008B17BA" w:rsidP="008B17BA">
                  <w:pPr>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0.2%</w:t>
                  </w:r>
                </w:p>
              </w:tc>
            </w:tr>
            <w:tr w:rsidR="008B17BA" w14:paraId="47023DB0" w14:textId="77777777" w:rsidTr="008B17BA">
              <w:trPr>
                <w:trHeight w:val="251"/>
              </w:trPr>
              <w:tc>
                <w:tcPr>
                  <w:tcW w:w="2616" w:type="dxa"/>
                  <w:tcBorders>
                    <w:top w:val="single" w:sz="4" w:space="0" w:color="auto"/>
                    <w:left w:val="single" w:sz="4" w:space="0" w:color="auto"/>
                    <w:bottom w:val="single" w:sz="4" w:space="0" w:color="auto"/>
                    <w:right w:val="single" w:sz="4" w:space="0" w:color="auto"/>
                  </w:tcBorders>
                  <w:vAlign w:val="center"/>
                  <w:hideMark/>
                </w:tcPr>
                <w:p w14:paraId="3E2D5ED8"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1～5亿元</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9C6B1E"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0.05%</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4C65842"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0.05%</w:t>
                  </w:r>
                </w:p>
              </w:tc>
              <w:tc>
                <w:tcPr>
                  <w:tcW w:w="2996" w:type="dxa"/>
                  <w:tcBorders>
                    <w:top w:val="single" w:sz="4" w:space="0" w:color="auto"/>
                    <w:left w:val="single" w:sz="4" w:space="0" w:color="auto"/>
                    <w:bottom w:val="single" w:sz="4" w:space="0" w:color="auto"/>
                    <w:right w:val="single" w:sz="4" w:space="0" w:color="auto"/>
                  </w:tcBorders>
                  <w:vAlign w:val="center"/>
                  <w:hideMark/>
                </w:tcPr>
                <w:p w14:paraId="6834A747" w14:textId="77777777" w:rsidR="008B17BA" w:rsidRDefault="008B17BA" w:rsidP="008B17BA">
                  <w:pPr>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0.05%</w:t>
                  </w:r>
                </w:p>
              </w:tc>
            </w:tr>
            <w:tr w:rsidR="008B17BA" w14:paraId="688DFBB0" w14:textId="77777777" w:rsidTr="008B17BA">
              <w:trPr>
                <w:trHeight w:val="304"/>
              </w:trPr>
              <w:tc>
                <w:tcPr>
                  <w:tcW w:w="2616" w:type="dxa"/>
                  <w:tcBorders>
                    <w:top w:val="single" w:sz="4" w:space="0" w:color="auto"/>
                    <w:left w:val="single" w:sz="4" w:space="0" w:color="auto"/>
                    <w:bottom w:val="single" w:sz="4" w:space="0" w:color="auto"/>
                    <w:right w:val="single" w:sz="4" w:space="0" w:color="auto"/>
                  </w:tcBorders>
                  <w:vAlign w:val="center"/>
                  <w:hideMark/>
                </w:tcPr>
                <w:p w14:paraId="3C055C2F"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5～10亿元</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AE4959"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0.035%</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D409FBE"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0.035%</w:t>
                  </w:r>
                </w:p>
              </w:tc>
              <w:tc>
                <w:tcPr>
                  <w:tcW w:w="2996" w:type="dxa"/>
                  <w:tcBorders>
                    <w:top w:val="single" w:sz="4" w:space="0" w:color="auto"/>
                    <w:left w:val="single" w:sz="4" w:space="0" w:color="auto"/>
                    <w:bottom w:val="single" w:sz="4" w:space="0" w:color="auto"/>
                    <w:right w:val="single" w:sz="4" w:space="0" w:color="auto"/>
                  </w:tcBorders>
                  <w:vAlign w:val="center"/>
                  <w:hideMark/>
                </w:tcPr>
                <w:p w14:paraId="533D0FA4" w14:textId="77777777" w:rsidR="008B17BA" w:rsidRDefault="008B17BA" w:rsidP="008B17BA">
                  <w:pPr>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0.035%</w:t>
                  </w:r>
                </w:p>
              </w:tc>
            </w:tr>
            <w:tr w:rsidR="008B17BA" w14:paraId="7EA46E01" w14:textId="77777777" w:rsidTr="008B17BA">
              <w:trPr>
                <w:trHeight w:val="307"/>
              </w:trPr>
              <w:tc>
                <w:tcPr>
                  <w:tcW w:w="2616" w:type="dxa"/>
                  <w:tcBorders>
                    <w:top w:val="single" w:sz="4" w:space="0" w:color="auto"/>
                    <w:left w:val="single" w:sz="4" w:space="0" w:color="auto"/>
                    <w:bottom w:val="single" w:sz="4" w:space="0" w:color="auto"/>
                    <w:right w:val="single" w:sz="4" w:space="0" w:color="auto"/>
                  </w:tcBorders>
                  <w:vAlign w:val="center"/>
                  <w:hideMark/>
                </w:tcPr>
                <w:p w14:paraId="29FD8B78"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10～50亿元</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EDC5015"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0.008%</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4F93F7F"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0.008%</w:t>
                  </w:r>
                </w:p>
              </w:tc>
              <w:tc>
                <w:tcPr>
                  <w:tcW w:w="2996" w:type="dxa"/>
                  <w:tcBorders>
                    <w:top w:val="single" w:sz="4" w:space="0" w:color="auto"/>
                    <w:left w:val="single" w:sz="4" w:space="0" w:color="auto"/>
                    <w:bottom w:val="single" w:sz="4" w:space="0" w:color="auto"/>
                    <w:right w:val="single" w:sz="4" w:space="0" w:color="auto"/>
                  </w:tcBorders>
                  <w:vAlign w:val="center"/>
                  <w:hideMark/>
                </w:tcPr>
                <w:p w14:paraId="4905CD5E" w14:textId="77777777" w:rsidR="008B17BA" w:rsidRDefault="008B17BA" w:rsidP="008B17BA">
                  <w:pPr>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0.008%</w:t>
                  </w:r>
                </w:p>
              </w:tc>
            </w:tr>
            <w:tr w:rsidR="008B17BA" w14:paraId="67B0C629" w14:textId="77777777" w:rsidTr="008B17BA">
              <w:trPr>
                <w:trHeight w:val="246"/>
              </w:trPr>
              <w:tc>
                <w:tcPr>
                  <w:tcW w:w="2616" w:type="dxa"/>
                  <w:tcBorders>
                    <w:top w:val="single" w:sz="4" w:space="0" w:color="auto"/>
                    <w:left w:val="single" w:sz="4" w:space="0" w:color="auto"/>
                    <w:bottom w:val="single" w:sz="4" w:space="0" w:color="auto"/>
                    <w:right w:val="single" w:sz="4" w:space="0" w:color="auto"/>
                  </w:tcBorders>
                  <w:vAlign w:val="center"/>
                  <w:hideMark/>
                </w:tcPr>
                <w:p w14:paraId="051D1AEC"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50～100亿元</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89E7B44"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0.006%</w:t>
                  </w:r>
                </w:p>
              </w:tc>
              <w:tc>
                <w:tcPr>
                  <w:tcW w:w="1335" w:type="dxa"/>
                  <w:tcBorders>
                    <w:top w:val="single" w:sz="4" w:space="0" w:color="auto"/>
                    <w:left w:val="single" w:sz="4" w:space="0" w:color="auto"/>
                    <w:bottom w:val="single" w:sz="4" w:space="0" w:color="auto"/>
                    <w:right w:val="single" w:sz="4" w:space="0" w:color="auto"/>
                  </w:tcBorders>
                  <w:vAlign w:val="center"/>
                  <w:hideMark/>
                </w:tcPr>
                <w:p w14:paraId="02EBCE00"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0.006%</w:t>
                  </w:r>
                </w:p>
              </w:tc>
              <w:tc>
                <w:tcPr>
                  <w:tcW w:w="2996" w:type="dxa"/>
                  <w:tcBorders>
                    <w:top w:val="single" w:sz="4" w:space="0" w:color="auto"/>
                    <w:left w:val="single" w:sz="4" w:space="0" w:color="auto"/>
                    <w:bottom w:val="single" w:sz="4" w:space="0" w:color="auto"/>
                    <w:right w:val="single" w:sz="4" w:space="0" w:color="auto"/>
                  </w:tcBorders>
                  <w:vAlign w:val="center"/>
                  <w:hideMark/>
                </w:tcPr>
                <w:p w14:paraId="2B4A97DD" w14:textId="77777777" w:rsidR="008B17BA" w:rsidRDefault="008B17BA" w:rsidP="008B17BA">
                  <w:pPr>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0.006%</w:t>
                  </w:r>
                </w:p>
              </w:tc>
            </w:tr>
            <w:tr w:rsidR="008B17BA" w14:paraId="5CA7B8D6" w14:textId="77777777" w:rsidTr="008B17BA">
              <w:trPr>
                <w:trHeight w:val="270"/>
              </w:trPr>
              <w:tc>
                <w:tcPr>
                  <w:tcW w:w="2616" w:type="dxa"/>
                  <w:tcBorders>
                    <w:top w:val="single" w:sz="4" w:space="0" w:color="auto"/>
                    <w:left w:val="single" w:sz="4" w:space="0" w:color="auto"/>
                    <w:bottom w:val="single" w:sz="4" w:space="0" w:color="auto"/>
                    <w:right w:val="single" w:sz="4" w:space="0" w:color="auto"/>
                  </w:tcBorders>
                  <w:vAlign w:val="center"/>
                  <w:hideMark/>
                </w:tcPr>
                <w:p w14:paraId="03AF11AD" w14:textId="77777777" w:rsidR="008B17BA" w:rsidRDefault="008B17BA" w:rsidP="008B17BA">
                  <w:pPr>
                    <w:jc w:val="center"/>
                    <w:rPr>
                      <w:rFonts w:ascii="宋体" w:hAnsi="宋体" w:cs="宋体"/>
                      <w:kern w:val="0"/>
                      <w:sz w:val="22"/>
                      <w:szCs w:val="22"/>
                    </w:rPr>
                  </w:pPr>
                  <w:r>
                    <w:rPr>
                      <w:rFonts w:ascii="宋体" w:hAnsi="宋体" w:cs="宋体" w:hint="eastAsia"/>
                      <w:kern w:val="0"/>
                      <w:sz w:val="22"/>
                      <w:szCs w:val="22"/>
                    </w:rPr>
                    <w:t>100亿以上</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E45DA35"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0.004%</w:t>
                  </w:r>
                </w:p>
              </w:tc>
              <w:tc>
                <w:tcPr>
                  <w:tcW w:w="1335" w:type="dxa"/>
                  <w:tcBorders>
                    <w:top w:val="single" w:sz="4" w:space="0" w:color="auto"/>
                    <w:left w:val="single" w:sz="4" w:space="0" w:color="auto"/>
                    <w:bottom w:val="single" w:sz="4" w:space="0" w:color="auto"/>
                    <w:right w:val="single" w:sz="4" w:space="0" w:color="auto"/>
                  </w:tcBorders>
                  <w:vAlign w:val="center"/>
                  <w:hideMark/>
                </w:tcPr>
                <w:p w14:paraId="08D12495" w14:textId="77777777" w:rsidR="008B17BA" w:rsidRDefault="008B17BA" w:rsidP="008B17BA">
                  <w:pPr>
                    <w:jc w:val="center"/>
                    <w:rPr>
                      <w:rFonts w:ascii="宋体" w:hAnsi="宋体" w:cs="宋体"/>
                      <w:color w:val="000000"/>
                      <w:kern w:val="0"/>
                      <w:sz w:val="22"/>
                      <w:szCs w:val="22"/>
                    </w:rPr>
                  </w:pPr>
                  <w:r>
                    <w:rPr>
                      <w:rFonts w:ascii="宋体" w:hAnsi="宋体" w:cs="宋体" w:hint="eastAsia"/>
                      <w:color w:val="000000"/>
                      <w:kern w:val="0"/>
                      <w:sz w:val="22"/>
                      <w:szCs w:val="22"/>
                    </w:rPr>
                    <w:t>0.004%</w:t>
                  </w:r>
                </w:p>
              </w:tc>
              <w:tc>
                <w:tcPr>
                  <w:tcW w:w="2996" w:type="dxa"/>
                  <w:tcBorders>
                    <w:top w:val="single" w:sz="4" w:space="0" w:color="auto"/>
                    <w:left w:val="single" w:sz="4" w:space="0" w:color="auto"/>
                    <w:bottom w:val="single" w:sz="4" w:space="0" w:color="auto"/>
                    <w:right w:val="single" w:sz="4" w:space="0" w:color="auto"/>
                  </w:tcBorders>
                  <w:vAlign w:val="center"/>
                  <w:hideMark/>
                </w:tcPr>
                <w:p w14:paraId="5A752F62" w14:textId="77777777" w:rsidR="008B17BA" w:rsidRDefault="008B17BA" w:rsidP="008B17BA">
                  <w:pPr>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0.004%</w:t>
                  </w:r>
                </w:p>
              </w:tc>
            </w:tr>
          </w:tbl>
          <w:p w14:paraId="2F3B90DA" w14:textId="52D8F55B" w:rsidR="008B17BA" w:rsidRDefault="008B17BA" w:rsidP="008B17BA">
            <w:pPr>
              <w:rPr>
                <w:sz w:val="22"/>
                <w:szCs w:val="28"/>
              </w:rPr>
            </w:pPr>
            <w:r>
              <w:rPr>
                <w:rFonts w:hint="eastAsia"/>
                <w:sz w:val="22"/>
                <w:szCs w:val="28"/>
              </w:rPr>
              <w:t>注：</w:t>
            </w:r>
            <w:r>
              <w:rPr>
                <w:sz w:val="22"/>
                <w:szCs w:val="28"/>
              </w:rPr>
              <w:t>    1</w:t>
            </w:r>
            <w:r>
              <w:rPr>
                <w:rFonts w:hint="eastAsia"/>
                <w:sz w:val="22"/>
                <w:szCs w:val="28"/>
              </w:rPr>
              <w:t>、按本表费率计算的收费为招标代理服务全过程的收费基准价格</w:t>
            </w:r>
          </w:p>
          <w:p w14:paraId="1B30B6D7" w14:textId="77777777" w:rsidR="008B17BA" w:rsidRDefault="008B17BA" w:rsidP="008B17BA">
            <w:pPr>
              <w:ind w:firstLineChars="300" w:firstLine="660"/>
              <w:rPr>
                <w:sz w:val="22"/>
                <w:szCs w:val="28"/>
              </w:rPr>
            </w:pPr>
            <w:r>
              <w:rPr>
                <w:sz w:val="22"/>
                <w:szCs w:val="28"/>
              </w:rPr>
              <w:t>    2</w:t>
            </w:r>
            <w:r>
              <w:rPr>
                <w:rFonts w:hint="eastAsia"/>
                <w:sz w:val="22"/>
                <w:szCs w:val="28"/>
              </w:rPr>
              <w:t>、招标代理服务收费按差额定率累进法计算。例如：某工程招标代理业务中标金额为</w:t>
            </w:r>
            <w:r>
              <w:rPr>
                <w:sz w:val="22"/>
                <w:szCs w:val="28"/>
              </w:rPr>
              <w:t>6000</w:t>
            </w:r>
            <w:r>
              <w:rPr>
                <w:rFonts w:hint="eastAsia"/>
                <w:sz w:val="22"/>
                <w:szCs w:val="28"/>
              </w:rPr>
              <w:t>万元，计算招标代理服务费额如下：</w:t>
            </w:r>
          </w:p>
          <w:p w14:paraId="36E32010" w14:textId="77777777" w:rsidR="008B17BA" w:rsidRDefault="008B17BA" w:rsidP="008B17BA">
            <w:pPr>
              <w:ind w:firstLineChars="300" w:firstLine="660"/>
              <w:rPr>
                <w:sz w:val="22"/>
                <w:szCs w:val="28"/>
              </w:rPr>
            </w:pPr>
            <w:r>
              <w:rPr>
                <w:sz w:val="22"/>
                <w:szCs w:val="28"/>
              </w:rPr>
              <w:t>     100</w:t>
            </w:r>
            <w:r>
              <w:rPr>
                <w:rFonts w:hint="eastAsia"/>
                <w:sz w:val="22"/>
                <w:szCs w:val="28"/>
              </w:rPr>
              <w:t>万元×</w:t>
            </w:r>
            <w:r>
              <w:rPr>
                <w:sz w:val="22"/>
                <w:szCs w:val="28"/>
              </w:rPr>
              <w:t>1.0</w:t>
            </w:r>
            <w:r>
              <w:rPr>
                <w:rFonts w:hint="eastAsia"/>
                <w:sz w:val="22"/>
                <w:szCs w:val="28"/>
              </w:rPr>
              <w:t>％＝</w:t>
            </w:r>
            <w:r>
              <w:rPr>
                <w:sz w:val="22"/>
                <w:szCs w:val="28"/>
              </w:rPr>
              <w:t>1</w:t>
            </w:r>
            <w:r>
              <w:rPr>
                <w:rFonts w:hint="eastAsia"/>
                <w:sz w:val="22"/>
                <w:szCs w:val="28"/>
              </w:rPr>
              <w:t>万元</w:t>
            </w:r>
          </w:p>
          <w:p w14:paraId="4251C401" w14:textId="77777777" w:rsidR="008B17BA" w:rsidRDefault="008B17BA" w:rsidP="008B17BA">
            <w:pPr>
              <w:ind w:firstLineChars="300" w:firstLine="660"/>
              <w:rPr>
                <w:sz w:val="22"/>
                <w:szCs w:val="28"/>
              </w:rPr>
            </w:pPr>
            <w:r>
              <w:rPr>
                <w:sz w:val="22"/>
                <w:szCs w:val="28"/>
              </w:rPr>
              <w:t xml:space="preserve">    </w:t>
            </w:r>
            <w:r>
              <w:rPr>
                <w:rFonts w:hint="eastAsia"/>
                <w:sz w:val="22"/>
                <w:szCs w:val="28"/>
              </w:rPr>
              <w:t>（</w:t>
            </w:r>
            <w:r>
              <w:rPr>
                <w:sz w:val="22"/>
                <w:szCs w:val="28"/>
              </w:rPr>
              <w:t>500</w:t>
            </w:r>
            <w:r>
              <w:rPr>
                <w:rFonts w:hint="eastAsia"/>
                <w:sz w:val="22"/>
                <w:szCs w:val="28"/>
              </w:rPr>
              <w:t>－</w:t>
            </w:r>
            <w:r>
              <w:rPr>
                <w:sz w:val="22"/>
                <w:szCs w:val="28"/>
              </w:rPr>
              <w:t>100</w:t>
            </w:r>
            <w:r>
              <w:rPr>
                <w:rFonts w:hint="eastAsia"/>
                <w:sz w:val="22"/>
                <w:szCs w:val="28"/>
              </w:rPr>
              <w:t>）万元×</w:t>
            </w:r>
            <w:r>
              <w:rPr>
                <w:sz w:val="22"/>
                <w:szCs w:val="28"/>
              </w:rPr>
              <w:t>0.7</w:t>
            </w:r>
            <w:r>
              <w:rPr>
                <w:rFonts w:hint="eastAsia"/>
                <w:sz w:val="22"/>
                <w:szCs w:val="28"/>
              </w:rPr>
              <w:t>％＝</w:t>
            </w:r>
            <w:r>
              <w:rPr>
                <w:sz w:val="22"/>
                <w:szCs w:val="28"/>
              </w:rPr>
              <w:t>2.8</w:t>
            </w:r>
            <w:r>
              <w:rPr>
                <w:rFonts w:hint="eastAsia"/>
                <w:sz w:val="22"/>
                <w:szCs w:val="28"/>
              </w:rPr>
              <w:t>万元</w:t>
            </w:r>
          </w:p>
          <w:p w14:paraId="55D92B0F" w14:textId="77777777" w:rsidR="008B17BA" w:rsidRDefault="008B17BA" w:rsidP="008B17BA">
            <w:pPr>
              <w:ind w:firstLineChars="300" w:firstLine="660"/>
              <w:rPr>
                <w:sz w:val="22"/>
                <w:szCs w:val="28"/>
              </w:rPr>
            </w:pPr>
            <w:r>
              <w:rPr>
                <w:sz w:val="22"/>
                <w:szCs w:val="28"/>
              </w:rPr>
              <w:t xml:space="preserve">    </w:t>
            </w:r>
            <w:r>
              <w:rPr>
                <w:rFonts w:hint="eastAsia"/>
                <w:sz w:val="22"/>
                <w:szCs w:val="28"/>
              </w:rPr>
              <w:t>（</w:t>
            </w:r>
            <w:r>
              <w:rPr>
                <w:sz w:val="22"/>
                <w:szCs w:val="28"/>
              </w:rPr>
              <w:t>1000</w:t>
            </w:r>
            <w:r>
              <w:rPr>
                <w:rFonts w:hint="eastAsia"/>
                <w:sz w:val="22"/>
                <w:szCs w:val="28"/>
              </w:rPr>
              <w:t>－</w:t>
            </w:r>
            <w:r>
              <w:rPr>
                <w:sz w:val="22"/>
                <w:szCs w:val="28"/>
              </w:rPr>
              <w:t>500</w:t>
            </w:r>
            <w:r>
              <w:rPr>
                <w:rFonts w:hint="eastAsia"/>
                <w:sz w:val="22"/>
                <w:szCs w:val="28"/>
              </w:rPr>
              <w:t>）万元×</w:t>
            </w:r>
            <w:r>
              <w:rPr>
                <w:sz w:val="22"/>
                <w:szCs w:val="28"/>
              </w:rPr>
              <w:t>0.55</w:t>
            </w:r>
            <w:r>
              <w:rPr>
                <w:rFonts w:hint="eastAsia"/>
                <w:sz w:val="22"/>
                <w:szCs w:val="28"/>
              </w:rPr>
              <w:t>％＝</w:t>
            </w:r>
            <w:r>
              <w:rPr>
                <w:sz w:val="22"/>
                <w:szCs w:val="28"/>
              </w:rPr>
              <w:t>2.75</w:t>
            </w:r>
            <w:r>
              <w:rPr>
                <w:rFonts w:hint="eastAsia"/>
                <w:sz w:val="22"/>
                <w:szCs w:val="28"/>
              </w:rPr>
              <w:t>万元</w:t>
            </w:r>
          </w:p>
          <w:p w14:paraId="0755D058" w14:textId="77777777" w:rsidR="008B17BA" w:rsidRDefault="008B17BA" w:rsidP="008B17BA">
            <w:pPr>
              <w:ind w:firstLineChars="300" w:firstLine="660"/>
              <w:rPr>
                <w:sz w:val="22"/>
                <w:szCs w:val="28"/>
              </w:rPr>
            </w:pPr>
            <w:r>
              <w:rPr>
                <w:sz w:val="22"/>
                <w:szCs w:val="28"/>
              </w:rPr>
              <w:t xml:space="preserve">    </w:t>
            </w:r>
            <w:r>
              <w:rPr>
                <w:rFonts w:hint="eastAsia"/>
                <w:sz w:val="22"/>
                <w:szCs w:val="28"/>
              </w:rPr>
              <w:t>（</w:t>
            </w:r>
            <w:r>
              <w:rPr>
                <w:sz w:val="22"/>
                <w:szCs w:val="28"/>
              </w:rPr>
              <w:t>5000</w:t>
            </w:r>
            <w:r>
              <w:rPr>
                <w:rFonts w:hint="eastAsia"/>
                <w:sz w:val="22"/>
                <w:szCs w:val="28"/>
              </w:rPr>
              <w:t>－</w:t>
            </w:r>
            <w:r>
              <w:rPr>
                <w:sz w:val="22"/>
                <w:szCs w:val="28"/>
              </w:rPr>
              <w:t>1000</w:t>
            </w:r>
            <w:r>
              <w:rPr>
                <w:rFonts w:hint="eastAsia"/>
                <w:sz w:val="22"/>
                <w:szCs w:val="28"/>
              </w:rPr>
              <w:t>）万元×</w:t>
            </w:r>
            <w:r>
              <w:rPr>
                <w:sz w:val="22"/>
                <w:szCs w:val="28"/>
              </w:rPr>
              <w:t>0.35</w:t>
            </w:r>
            <w:r>
              <w:rPr>
                <w:rFonts w:hint="eastAsia"/>
                <w:sz w:val="22"/>
                <w:szCs w:val="28"/>
              </w:rPr>
              <w:t>％＝</w:t>
            </w:r>
            <w:r>
              <w:rPr>
                <w:sz w:val="22"/>
                <w:szCs w:val="28"/>
              </w:rPr>
              <w:t>14</w:t>
            </w:r>
            <w:r>
              <w:rPr>
                <w:rFonts w:hint="eastAsia"/>
                <w:sz w:val="22"/>
                <w:szCs w:val="28"/>
              </w:rPr>
              <w:t>万元</w:t>
            </w:r>
          </w:p>
          <w:p w14:paraId="0226770C" w14:textId="77777777" w:rsidR="008B17BA" w:rsidRDefault="008B17BA" w:rsidP="008B17BA">
            <w:pPr>
              <w:ind w:firstLineChars="300" w:firstLine="660"/>
              <w:rPr>
                <w:sz w:val="22"/>
                <w:szCs w:val="28"/>
              </w:rPr>
            </w:pPr>
            <w:r>
              <w:rPr>
                <w:sz w:val="22"/>
                <w:szCs w:val="28"/>
              </w:rPr>
              <w:t xml:space="preserve">    </w:t>
            </w:r>
            <w:r>
              <w:rPr>
                <w:rFonts w:hint="eastAsia"/>
                <w:sz w:val="22"/>
                <w:szCs w:val="28"/>
              </w:rPr>
              <w:t>（</w:t>
            </w:r>
            <w:r>
              <w:rPr>
                <w:sz w:val="22"/>
                <w:szCs w:val="28"/>
              </w:rPr>
              <w:t>6000</w:t>
            </w:r>
            <w:r>
              <w:rPr>
                <w:rFonts w:hint="eastAsia"/>
                <w:sz w:val="22"/>
                <w:szCs w:val="28"/>
              </w:rPr>
              <w:t>－</w:t>
            </w:r>
            <w:r>
              <w:rPr>
                <w:sz w:val="22"/>
                <w:szCs w:val="28"/>
              </w:rPr>
              <w:t>5000</w:t>
            </w:r>
            <w:r>
              <w:rPr>
                <w:rFonts w:hint="eastAsia"/>
                <w:sz w:val="22"/>
                <w:szCs w:val="28"/>
              </w:rPr>
              <w:t>）万元×</w:t>
            </w:r>
            <w:r>
              <w:rPr>
                <w:sz w:val="22"/>
                <w:szCs w:val="28"/>
              </w:rPr>
              <w:t>0.2</w:t>
            </w:r>
            <w:r>
              <w:rPr>
                <w:rFonts w:hint="eastAsia"/>
                <w:sz w:val="22"/>
                <w:szCs w:val="28"/>
              </w:rPr>
              <w:t>％＝</w:t>
            </w:r>
            <w:r>
              <w:rPr>
                <w:sz w:val="22"/>
                <w:szCs w:val="28"/>
              </w:rPr>
              <w:t>2</w:t>
            </w:r>
            <w:r>
              <w:rPr>
                <w:rFonts w:hint="eastAsia"/>
                <w:sz w:val="22"/>
                <w:szCs w:val="28"/>
              </w:rPr>
              <w:t>万元</w:t>
            </w:r>
          </w:p>
          <w:p w14:paraId="7E48EC0B" w14:textId="18B1A7E2" w:rsidR="004A7B40" w:rsidRPr="004A7B40" w:rsidRDefault="008B17BA" w:rsidP="008B17BA">
            <w:pPr>
              <w:overflowPunct w:val="0"/>
              <w:rPr>
                <w:rFonts w:ascii="宋体" w:hAnsi="宋体" w:cstheme="minorEastAsia"/>
                <w:szCs w:val="21"/>
              </w:rPr>
            </w:pPr>
            <w:r>
              <w:rPr>
                <w:sz w:val="22"/>
                <w:szCs w:val="28"/>
              </w:rPr>
              <w:t xml:space="preserve">    </w:t>
            </w:r>
            <w:r>
              <w:rPr>
                <w:rFonts w:hint="eastAsia"/>
                <w:sz w:val="22"/>
                <w:szCs w:val="28"/>
              </w:rPr>
              <w:t>合计收费＝</w:t>
            </w:r>
            <w:r>
              <w:rPr>
                <w:sz w:val="22"/>
                <w:szCs w:val="28"/>
              </w:rPr>
              <w:t>1</w:t>
            </w:r>
            <w:r>
              <w:rPr>
                <w:rFonts w:hint="eastAsia"/>
                <w:sz w:val="22"/>
                <w:szCs w:val="28"/>
              </w:rPr>
              <w:t>＋</w:t>
            </w:r>
            <w:r>
              <w:rPr>
                <w:sz w:val="22"/>
                <w:szCs w:val="28"/>
              </w:rPr>
              <w:t>2.8</w:t>
            </w:r>
            <w:r>
              <w:rPr>
                <w:rFonts w:hint="eastAsia"/>
                <w:sz w:val="22"/>
                <w:szCs w:val="28"/>
              </w:rPr>
              <w:t>＋</w:t>
            </w:r>
            <w:r>
              <w:rPr>
                <w:sz w:val="22"/>
                <w:szCs w:val="28"/>
              </w:rPr>
              <w:t>2.75</w:t>
            </w:r>
            <w:r>
              <w:rPr>
                <w:rFonts w:hint="eastAsia"/>
                <w:sz w:val="22"/>
                <w:szCs w:val="28"/>
              </w:rPr>
              <w:t>＋</w:t>
            </w:r>
            <w:r>
              <w:rPr>
                <w:sz w:val="22"/>
                <w:szCs w:val="28"/>
              </w:rPr>
              <w:t>14</w:t>
            </w:r>
            <w:r>
              <w:rPr>
                <w:rFonts w:hint="eastAsia"/>
                <w:sz w:val="22"/>
                <w:szCs w:val="28"/>
              </w:rPr>
              <w:t>＋</w:t>
            </w:r>
            <w:r>
              <w:rPr>
                <w:sz w:val="22"/>
                <w:szCs w:val="28"/>
              </w:rPr>
              <w:t>2</w:t>
            </w:r>
            <w:r>
              <w:rPr>
                <w:rFonts w:hint="eastAsia"/>
                <w:sz w:val="22"/>
                <w:szCs w:val="28"/>
              </w:rPr>
              <w:t>＝</w:t>
            </w:r>
            <w:r>
              <w:rPr>
                <w:sz w:val="22"/>
                <w:szCs w:val="28"/>
              </w:rPr>
              <w:t>22.55(</w:t>
            </w:r>
            <w:r>
              <w:rPr>
                <w:rFonts w:hint="eastAsia"/>
                <w:sz w:val="22"/>
                <w:szCs w:val="28"/>
              </w:rPr>
              <w:t>万元</w:t>
            </w:r>
            <w:r>
              <w:rPr>
                <w:sz w:val="22"/>
                <w:szCs w:val="28"/>
              </w:rPr>
              <w:t>)</w:t>
            </w:r>
          </w:p>
        </w:tc>
      </w:tr>
      <w:tr w:rsidR="00A6400B" w14:paraId="6502DD45" w14:textId="77777777" w:rsidTr="00EA58B4">
        <w:trPr>
          <w:trHeight w:val="539"/>
          <w:jc w:val="center"/>
        </w:trPr>
        <w:tc>
          <w:tcPr>
            <w:tcW w:w="781" w:type="dxa"/>
            <w:vAlign w:val="center"/>
          </w:tcPr>
          <w:p w14:paraId="114AB5F9"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19</w:t>
            </w:r>
          </w:p>
        </w:tc>
        <w:tc>
          <w:tcPr>
            <w:tcW w:w="2126" w:type="dxa"/>
            <w:vAlign w:val="center"/>
          </w:tcPr>
          <w:p w14:paraId="7A33C528"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投标文件的签署规定</w:t>
            </w:r>
          </w:p>
        </w:tc>
        <w:tc>
          <w:tcPr>
            <w:tcW w:w="6840" w:type="dxa"/>
            <w:vAlign w:val="center"/>
          </w:tcPr>
          <w:p w14:paraId="2F1F761C" w14:textId="12A42EBD" w:rsidR="00A6400B" w:rsidRPr="006036CF" w:rsidRDefault="00B85069">
            <w:pPr>
              <w:jc w:val="left"/>
              <w:rPr>
                <w:rFonts w:ascii="宋体" w:hAnsi="宋体" w:cstheme="minorEastAsia"/>
                <w:szCs w:val="21"/>
              </w:rPr>
            </w:pPr>
            <w:r w:rsidRPr="006036CF">
              <w:rPr>
                <w:rFonts w:ascii="宋体" w:hAnsi="宋体" w:cstheme="minorEastAsia" w:hint="eastAsia"/>
                <w:szCs w:val="21"/>
              </w:rPr>
              <w:t>详见第</w:t>
            </w:r>
            <w:r>
              <w:rPr>
                <w:rFonts w:ascii="宋体" w:hAnsi="宋体" w:cstheme="minorEastAsia" w:hint="eastAsia"/>
                <w:szCs w:val="21"/>
              </w:rPr>
              <w:t>二</w:t>
            </w:r>
            <w:r w:rsidRPr="006036CF">
              <w:rPr>
                <w:rFonts w:ascii="宋体" w:hAnsi="宋体" w:cstheme="minorEastAsia" w:hint="eastAsia"/>
                <w:szCs w:val="21"/>
              </w:rPr>
              <w:t>部分</w:t>
            </w:r>
            <w:r>
              <w:rPr>
                <w:rFonts w:ascii="宋体" w:hAnsi="宋体" w:cstheme="minorEastAsia" w:hint="eastAsia"/>
                <w:szCs w:val="21"/>
              </w:rPr>
              <w:t>投标人须知</w:t>
            </w:r>
            <w:r w:rsidRPr="006036CF">
              <w:rPr>
                <w:rFonts w:ascii="宋体" w:hAnsi="宋体" w:cstheme="minorEastAsia" w:hint="eastAsia"/>
                <w:szCs w:val="21"/>
              </w:rPr>
              <w:t>第</w:t>
            </w:r>
            <w:r>
              <w:rPr>
                <w:rFonts w:ascii="宋体" w:hAnsi="宋体" w:cstheme="minorEastAsia"/>
                <w:szCs w:val="21"/>
              </w:rPr>
              <w:t>15</w:t>
            </w:r>
            <w:r>
              <w:rPr>
                <w:rFonts w:ascii="宋体" w:hAnsi="宋体" w:cstheme="minorEastAsia" w:hint="eastAsia"/>
                <w:szCs w:val="21"/>
              </w:rPr>
              <w:t>条</w:t>
            </w:r>
          </w:p>
        </w:tc>
      </w:tr>
      <w:tr w:rsidR="00A6400B" w14:paraId="66ED8B6A" w14:textId="77777777" w:rsidTr="00EA58B4">
        <w:trPr>
          <w:trHeight w:val="547"/>
          <w:jc w:val="center"/>
        </w:trPr>
        <w:tc>
          <w:tcPr>
            <w:tcW w:w="781" w:type="dxa"/>
            <w:vAlign w:val="center"/>
          </w:tcPr>
          <w:p w14:paraId="39EF9CBF"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20</w:t>
            </w:r>
          </w:p>
        </w:tc>
        <w:tc>
          <w:tcPr>
            <w:tcW w:w="2126" w:type="dxa"/>
            <w:vAlign w:val="center"/>
          </w:tcPr>
          <w:p w14:paraId="385D2ED1"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投标文件格式</w:t>
            </w:r>
          </w:p>
        </w:tc>
        <w:tc>
          <w:tcPr>
            <w:tcW w:w="6840" w:type="dxa"/>
            <w:vAlign w:val="center"/>
          </w:tcPr>
          <w:p w14:paraId="69D9E330" w14:textId="6627FF59" w:rsidR="00A6400B" w:rsidRPr="00B85069" w:rsidRDefault="00B85069">
            <w:pPr>
              <w:jc w:val="left"/>
              <w:rPr>
                <w:rFonts w:ascii="宋体" w:hAnsi="宋体" w:cstheme="minorEastAsia"/>
                <w:szCs w:val="21"/>
              </w:rPr>
            </w:pPr>
            <w:r w:rsidRPr="006036CF">
              <w:rPr>
                <w:rFonts w:ascii="宋体" w:hAnsi="宋体" w:cstheme="minorEastAsia" w:hint="eastAsia"/>
                <w:szCs w:val="21"/>
              </w:rPr>
              <w:t>详见第</w:t>
            </w:r>
            <w:r>
              <w:rPr>
                <w:rFonts w:ascii="宋体" w:hAnsi="宋体" w:cstheme="minorEastAsia" w:hint="eastAsia"/>
                <w:szCs w:val="21"/>
              </w:rPr>
              <w:t>二</w:t>
            </w:r>
            <w:r w:rsidRPr="006036CF">
              <w:rPr>
                <w:rFonts w:ascii="宋体" w:hAnsi="宋体" w:cstheme="minorEastAsia" w:hint="eastAsia"/>
                <w:szCs w:val="21"/>
              </w:rPr>
              <w:t>部分</w:t>
            </w:r>
            <w:r>
              <w:rPr>
                <w:rFonts w:ascii="宋体" w:hAnsi="宋体" w:cstheme="minorEastAsia" w:hint="eastAsia"/>
                <w:szCs w:val="21"/>
              </w:rPr>
              <w:t>投标人须知</w:t>
            </w:r>
            <w:r w:rsidRPr="006036CF">
              <w:rPr>
                <w:rFonts w:ascii="宋体" w:hAnsi="宋体" w:cstheme="minorEastAsia" w:hint="eastAsia"/>
                <w:szCs w:val="21"/>
              </w:rPr>
              <w:t>第</w:t>
            </w:r>
            <w:r>
              <w:rPr>
                <w:rFonts w:ascii="宋体" w:hAnsi="宋体" w:cstheme="minorEastAsia"/>
                <w:szCs w:val="21"/>
              </w:rPr>
              <w:t>9</w:t>
            </w:r>
            <w:r>
              <w:rPr>
                <w:rFonts w:ascii="宋体" w:hAnsi="宋体" w:cstheme="minorEastAsia" w:hint="eastAsia"/>
                <w:szCs w:val="21"/>
              </w:rPr>
              <w:t>条</w:t>
            </w:r>
          </w:p>
        </w:tc>
      </w:tr>
      <w:tr w:rsidR="00A6400B" w14:paraId="74ACDEAD" w14:textId="77777777" w:rsidTr="00EA58B4">
        <w:trPr>
          <w:trHeight w:val="555"/>
          <w:jc w:val="center"/>
        </w:trPr>
        <w:tc>
          <w:tcPr>
            <w:tcW w:w="781" w:type="dxa"/>
            <w:tcBorders>
              <w:top w:val="single" w:sz="4" w:space="0" w:color="auto"/>
            </w:tcBorders>
            <w:vAlign w:val="center"/>
          </w:tcPr>
          <w:p w14:paraId="420A5FB0"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21</w:t>
            </w:r>
          </w:p>
        </w:tc>
        <w:tc>
          <w:tcPr>
            <w:tcW w:w="2126" w:type="dxa"/>
            <w:tcBorders>
              <w:top w:val="single" w:sz="4" w:space="0" w:color="auto"/>
              <w:bottom w:val="single" w:sz="4" w:space="0" w:color="auto"/>
            </w:tcBorders>
            <w:vAlign w:val="center"/>
          </w:tcPr>
          <w:p w14:paraId="2305B848"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付款方式及币种</w:t>
            </w:r>
          </w:p>
        </w:tc>
        <w:tc>
          <w:tcPr>
            <w:tcW w:w="6840" w:type="dxa"/>
            <w:tcBorders>
              <w:top w:val="single" w:sz="4" w:space="0" w:color="auto"/>
            </w:tcBorders>
            <w:vAlign w:val="center"/>
          </w:tcPr>
          <w:p w14:paraId="2D7B77BA" w14:textId="77777777" w:rsidR="00A6400B" w:rsidRPr="006036CF" w:rsidRDefault="00684174">
            <w:pPr>
              <w:overflowPunct w:val="0"/>
              <w:rPr>
                <w:rFonts w:ascii="宋体" w:hAnsi="宋体" w:cstheme="minorEastAsia"/>
                <w:szCs w:val="21"/>
              </w:rPr>
            </w:pPr>
            <w:r w:rsidRPr="006036CF">
              <w:rPr>
                <w:rFonts w:ascii="宋体" w:hAnsi="宋体" w:cstheme="minorEastAsia" w:hint="eastAsia"/>
                <w:szCs w:val="21"/>
              </w:rPr>
              <w:t>与甲方单位签订合同为主</w:t>
            </w:r>
          </w:p>
        </w:tc>
      </w:tr>
      <w:tr w:rsidR="00A6400B" w14:paraId="0F4A1E6A" w14:textId="77777777" w:rsidTr="00EA58B4">
        <w:trPr>
          <w:jc w:val="center"/>
        </w:trPr>
        <w:tc>
          <w:tcPr>
            <w:tcW w:w="781" w:type="dxa"/>
            <w:vAlign w:val="center"/>
          </w:tcPr>
          <w:p w14:paraId="26E79753"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22</w:t>
            </w:r>
          </w:p>
        </w:tc>
        <w:tc>
          <w:tcPr>
            <w:tcW w:w="2126" w:type="dxa"/>
            <w:tcBorders>
              <w:top w:val="single" w:sz="4" w:space="0" w:color="auto"/>
            </w:tcBorders>
            <w:vAlign w:val="center"/>
          </w:tcPr>
          <w:p w14:paraId="1DA50406"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履约保证金</w:t>
            </w:r>
          </w:p>
        </w:tc>
        <w:tc>
          <w:tcPr>
            <w:tcW w:w="6840" w:type="dxa"/>
            <w:vAlign w:val="center"/>
          </w:tcPr>
          <w:p w14:paraId="2F51BFF0" w14:textId="77777777" w:rsidR="008B17BA" w:rsidRDefault="008B17BA" w:rsidP="008B17BA">
            <w:pPr>
              <w:rPr>
                <w:rFonts w:ascii="宋体" w:hAnsi="宋体"/>
                <w:szCs w:val="21"/>
              </w:rPr>
            </w:pPr>
            <w:r>
              <w:rPr>
                <w:rFonts w:ascii="宋体" w:hAnsi="宋体" w:hint="eastAsia"/>
                <w:szCs w:val="21"/>
              </w:rPr>
              <w:t>履约担保的形式：银行转账</w:t>
            </w:r>
          </w:p>
          <w:p w14:paraId="5E982ED9" w14:textId="2486FF20" w:rsidR="00A6400B" w:rsidRPr="006036CF" w:rsidRDefault="008B17BA" w:rsidP="008B17BA">
            <w:pPr>
              <w:overflowPunct w:val="0"/>
              <w:rPr>
                <w:rFonts w:ascii="宋体" w:hAnsi="宋体" w:cstheme="minorEastAsia"/>
                <w:szCs w:val="21"/>
              </w:rPr>
            </w:pPr>
            <w:r>
              <w:rPr>
                <w:rFonts w:ascii="宋体" w:hAnsi="宋体" w:hint="eastAsia"/>
                <w:szCs w:val="21"/>
              </w:rPr>
              <w:t>履约担保的金额：在签订书面合同后的7个工作日内，中标人应向发包方提交一份以上述形式提供的履约保证金，</w:t>
            </w:r>
            <w:r w:rsidRPr="00637FA1">
              <w:rPr>
                <w:rFonts w:ascii="宋体" w:hAnsi="宋体" w:hint="eastAsia"/>
                <w:szCs w:val="21"/>
              </w:rPr>
              <w:t>其数额为中标价的</w:t>
            </w:r>
            <w:r w:rsidRPr="00637FA1">
              <w:rPr>
                <w:rFonts w:ascii="宋体" w:hAnsi="宋体"/>
                <w:szCs w:val="21"/>
              </w:rPr>
              <w:t>10</w:t>
            </w:r>
            <w:r w:rsidRPr="00637FA1">
              <w:rPr>
                <w:rFonts w:ascii="宋体" w:hAnsi="宋体" w:hint="eastAsia"/>
                <w:szCs w:val="21"/>
              </w:rPr>
              <w:t>%。</w:t>
            </w:r>
          </w:p>
        </w:tc>
      </w:tr>
      <w:tr w:rsidR="00A6400B" w14:paraId="1BC835F2" w14:textId="77777777" w:rsidTr="00EA58B4">
        <w:trPr>
          <w:jc w:val="center"/>
        </w:trPr>
        <w:tc>
          <w:tcPr>
            <w:tcW w:w="781" w:type="dxa"/>
            <w:vAlign w:val="center"/>
          </w:tcPr>
          <w:p w14:paraId="20F9FDA6" w14:textId="564DFE4F"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2</w:t>
            </w:r>
            <w:r w:rsidR="00637FA1">
              <w:rPr>
                <w:rFonts w:ascii="宋体" w:hAnsi="宋体" w:cstheme="minorEastAsia"/>
                <w:szCs w:val="21"/>
              </w:rPr>
              <w:t>3</w:t>
            </w:r>
          </w:p>
        </w:tc>
        <w:tc>
          <w:tcPr>
            <w:tcW w:w="2126" w:type="dxa"/>
            <w:vAlign w:val="center"/>
          </w:tcPr>
          <w:p w14:paraId="31849B34"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t>低于成本价不正当竞争预防措施</w:t>
            </w:r>
          </w:p>
        </w:tc>
        <w:tc>
          <w:tcPr>
            <w:tcW w:w="6840" w:type="dxa"/>
            <w:vAlign w:val="center"/>
          </w:tcPr>
          <w:p w14:paraId="4742E1D2" w14:textId="77777777" w:rsidR="00A6400B" w:rsidRPr="006036CF" w:rsidRDefault="00684174">
            <w:pPr>
              <w:ind w:firstLineChars="200" w:firstLine="420"/>
              <w:rPr>
                <w:rFonts w:ascii="宋体" w:hAnsi="宋体" w:cstheme="minorEastAsia"/>
                <w:szCs w:val="21"/>
              </w:rPr>
            </w:pPr>
            <w:r w:rsidRPr="006036CF">
              <w:rPr>
                <w:rFonts w:ascii="宋体" w:hAnsi="宋体" w:cstheme="minorEastAsia" w:hint="eastAsia"/>
                <w:szCs w:val="21"/>
              </w:rPr>
              <w:t>在评标过程中，投标人报价于其他有效投标人报价算术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6BDE1D83" w14:textId="77777777" w:rsidR="00A6400B" w:rsidRPr="006036CF" w:rsidRDefault="00684174">
            <w:pPr>
              <w:ind w:firstLineChars="200" w:firstLine="420"/>
              <w:rPr>
                <w:rFonts w:ascii="宋体" w:hAnsi="宋体" w:cstheme="minorEastAsia"/>
                <w:szCs w:val="21"/>
              </w:rPr>
            </w:pPr>
            <w:r w:rsidRPr="006036CF">
              <w:rPr>
                <w:rFonts w:ascii="宋体" w:hAnsi="宋体" w:cstheme="minorEastAsia" w:hint="eastAsia"/>
                <w:szCs w:val="21"/>
              </w:rPr>
              <w:t>供应商书面说明应当签字确认或者加盖公章，否则无效。书面说明的签字确认，供应商为法人的，由其法定代表人或者代理人签字确认；</w:t>
            </w:r>
            <w:r w:rsidRPr="006036CF">
              <w:rPr>
                <w:rFonts w:ascii="宋体" w:hAnsi="宋体" w:cstheme="minorEastAsia" w:hint="eastAsia"/>
                <w:szCs w:val="21"/>
              </w:rPr>
              <w:lastRenderedPageBreak/>
              <w:t>供应商为其他组织的，由其主要负责人或者代理人签字确认；供应商为自然人的，由其本人或者代理人签字确认。</w:t>
            </w:r>
          </w:p>
          <w:p w14:paraId="431F1DD4" w14:textId="77777777" w:rsidR="00A6400B" w:rsidRPr="006036CF" w:rsidRDefault="00684174">
            <w:pPr>
              <w:rPr>
                <w:rFonts w:ascii="宋体" w:hAnsi="宋体" w:cstheme="minorEastAsia"/>
                <w:szCs w:val="21"/>
              </w:rPr>
            </w:pPr>
            <w:r w:rsidRPr="006036CF">
              <w:rPr>
                <w:rFonts w:ascii="宋体" w:hAnsi="宋体" w:cstheme="minorEastAsia" w:hint="eastAsia"/>
                <w:szCs w:val="21"/>
              </w:rPr>
              <w:t>供应商提供书面说明后，评标委员会应当结合采购项目采购需求、专业实际情况、供应商财务状况报告、与其</w:t>
            </w:r>
            <w:proofErr w:type="gramStart"/>
            <w:r w:rsidRPr="006036CF">
              <w:rPr>
                <w:rFonts w:ascii="宋体" w:hAnsi="宋体" w:cstheme="minorEastAsia" w:hint="eastAsia"/>
                <w:szCs w:val="21"/>
              </w:rPr>
              <w:t>他供应商比较</w:t>
            </w:r>
            <w:proofErr w:type="gramEnd"/>
            <w:r w:rsidRPr="006036CF">
              <w:rPr>
                <w:rFonts w:ascii="宋体" w:hAnsi="宋体" w:cstheme="minorEastAsia" w:hint="eastAsia"/>
                <w:szCs w:val="21"/>
              </w:rPr>
              <w:t>情况等就供应商书面说明进行审查评价。供应</w:t>
            </w:r>
            <w:proofErr w:type="gramStart"/>
            <w:r w:rsidRPr="006036CF">
              <w:rPr>
                <w:rFonts w:ascii="宋体" w:hAnsi="宋体" w:cstheme="minorEastAsia" w:hint="eastAsia"/>
                <w:szCs w:val="21"/>
              </w:rPr>
              <w:t>商拒绝</w:t>
            </w:r>
            <w:proofErr w:type="gramEnd"/>
            <w:r w:rsidRPr="006036CF">
              <w:rPr>
                <w:rFonts w:ascii="宋体" w:hAnsi="宋体" w:cstheme="minorEastAsia" w:hint="eastAsia"/>
                <w:szCs w:val="21"/>
              </w:rPr>
              <w:t>或者变相拒绝提供有效书面说明或者书面说明不能证明其报价合理性的，评标委员会应当将其投标文件作为无效处理。</w:t>
            </w:r>
          </w:p>
        </w:tc>
      </w:tr>
      <w:tr w:rsidR="00A6400B" w14:paraId="554EA20D" w14:textId="77777777" w:rsidTr="00771D11">
        <w:trPr>
          <w:trHeight w:val="2115"/>
          <w:jc w:val="center"/>
        </w:trPr>
        <w:tc>
          <w:tcPr>
            <w:tcW w:w="781" w:type="dxa"/>
            <w:vAlign w:val="center"/>
          </w:tcPr>
          <w:p w14:paraId="5E273B0D" w14:textId="77777777" w:rsidR="00A6400B" w:rsidRPr="006036CF" w:rsidRDefault="00684174">
            <w:pPr>
              <w:overflowPunct w:val="0"/>
              <w:jc w:val="center"/>
              <w:rPr>
                <w:rFonts w:ascii="宋体" w:hAnsi="宋体" w:cstheme="minorEastAsia"/>
                <w:szCs w:val="21"/>
              </w:rPr>
            </w:pPr>
            <w:r w:rsidRPr="006036CF">
              <w:rPr>
                <w:rFonts w:ascii="宋体" w:hAnsi="宋体" w:cstheme="minorEastAsia" w:hint="eastAsia"/>
                <w:szCs w:val="21"/>
              </w:rPr>
              <w:lastRenderedPageBreak/>
              <w:t>备注</w:t>
            </w:r>
          </w:p>
        </w:tc>
        <w:tc>
          <w:tcPr>
            <w:tcW w:w="8966" w:type="dxa"/>
            <w:gridSpan w:val="2"/>
            <w:vAlign w:val="center"/>
          </w:tcPr>
          <w:p w14:paraId="221149E0" w14:textId="77777777" w:rsidR="00A6400B" w:rsidRPr="006036CF" w:rsidRDefault="00684174">
            <w:pPr>
              <w:ind w:firstLineChars="196" w:firstLine="412"/>
              <w:rPr>
                <w:rFonts w:ascii="宋体" w:hAnsi="宋体" w:cstheme="minorEastAsia"/>
                <w:szCs w:val="21"/>
              </w:rPr>
            </w:pPr>
            <w:r w:rsidRPr="006036CF">
              <w:rPr>
                <w:rFonts w:ascii="宋体" w:hAnsi="宋体" w:cstheme="minorEastAsia" w:hint="eastAsia"/>
                <w:szCs w:val="21"/>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14:paraId="0C4BDC49" w14:textId="067649A3" w:rsidR="00A6400B" w:rsidRPr="006036CF" w:rsidRDefault="00684174">
            <w:pPr>
              <w:ind w:firstLineChars="196" w:firstLine="412"/>
              <w:rPr>
                <w:rFonts w:ascii="宋体" w:hAnsi="宋体" w:cstheme="minorEastAsia"/>
                <w:szCs w:val="21"/>
              </w:rPr>
            </w:pPr>
            <w:r w:rsidRPr="006036CF">
              <w:rPr>
                <w:rFonts w:ascii="宋体" w:hAnsi="宋体" w:cstheme="minorEastAsia" w:hint="eastAsia"/>
                <w:szCs w:val="21"/>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w:t>
            </w:r>
          </w:p>
        </w:tc>
      </w:tr>
      <w:tr w:rsidR="00A6400B" w14:paraId="0B5D8EBE" w14:textId="77777777">
        <w:trPr>
          <w:jc w:val="center"/>
        </w:trPr>
        <w:tc>
          <w:tcPr>
            <w:tcW w:w="9747" w:type="dxa"/>
            <w:gridSpan w:val="3"/>
            <w:vAlign w:val="center"/>
          </w:tcPr>
          <w:p w14:paraId="44ABBC24" w14:textId="77777777" w:rsidR="00A6400B" w:rsidRPr="006036CF" w:rsidRDefault="00684174">
            <w:pPr>
              <w:rPr>
                <w:rFonts w:ascii="宋体" w:hAnsi="宋体" w:cstheme="minorEastAsia"/>
                <w:szCs w:val="21"/>
              </w:rPr>
            </w:pPr>
            <w:r w:rsidRPr="006036CF">
              <w:rPr>
                <w:rFonts w:ascii="宋体" w:hAnsi="宋体" w:cstheme="minorEastAsia" w:hint="eastAsia"/>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rsidR="000D5907" w14:paraId="3C763650" w14:textId="77777777" w:rsidTr="0082333F">
        <w:trPr>
          <w:trHeight w:val="4626"/>
          <w:jc w:val="center"/>
        </w:trPr>
        <w:tc>
          <w:tcPr>
            <w:tcW w:w="9747" w:type="dxa"/>
            <w:gridSpan w:val="3"/>
            <w:vAlign w:val="center"/>
          </w:tcPr>
          <w:p w14:paraId="1A246B78" w14:textId="77777777" w:rsidR="000D5907" w:rsidRDefault="000D5907" w:rsidP="000D5907">
            <w:pPr>
              <w:autoSpaceDE w:val="0"/>
              <w:autoSpaceDN w:val="0"/>
              <w:adjustRightInd w:val="0"/>
              <w:spacing w:line="360" w:lineRule="auto"/>
              <w:jc w:val="left"/>
              <w:rPr>
                <w:rFonts w:ascii="Times New Roman" w:hAnsi="Times New Roman"/>
              </w:rPr>
            </w:pPr>
            <w:r>
              <w:rPr>
                <w:rFonts w:hint="eastAsia"/>
              </w:rPr>
              <w:t>按照本须知的规定，招标人邀请所有投标人的法定代表人或其委托代理人参加开标会。投标人的法定代表人或其委托代理人应当按时参加开标会，并在招标人按开标程序进行点名时，向招标人提交法定代表人身份证明文件或法定代表人授权委托书，出示本人身份证，以证明其出席，否则，其投标文件不予接受。开标前，请各投标人随身携带下列有效证件以备随时查验，投标人必须与报名时人员一致否则不予投标。</w:t>
            </w:r>
          </w:p>
          <w:p w14:paraId="023B9438" w14:textId="74F8D1CA" w:rsidR="000D5907" w:rsidRDefault="000D5907" w:rsidP="000D5907">
            <w:pPr>
              <w:widowControl w:val="0"/>
              <w:numPr>
                <w:ilvl w:val="0"/>
                <w:numId w:val="22"/>
              </w:numPr>
              <w:autoSpaceDE w:val="0"/>
              <w:autoSpaceDN w:val="0"/>
              <w:adjustRightInd w:val="0"/>
              <w:spacing w:line="360" w:lineRule="auto"/>
              <w:jc w:val="left"/>
              <w:textAlignment w:val="auto"/>
            </w:pPr>
            <w:r>
              <w:rPr>
                <w:rFonts w:hint="eastAsia"/>
              </w:rPr>
              <w:t>法定代表人身份证（驾驶执照正本、护照或公安部门的相关证明）或法定代表人授权委托书</w:t>
            </w:r>
            <w:r w:rsidR="00AF2F85">
              <w:rPr>
                <w:rFonts w:hint="eastAsia"/>
              </w:rPr>
              <w:t>原件</w:t>
            </w:r>
            <w:r>
              <w:rPr>
                <w:rFonts w:hint="eastAsia"/>
              </w:rPr>
              <w:t>和委托代理人的身份证，法定代表人资格证明书和法定代表人授权委托书应当单独提供，并与投标文件中所提供的相一致。</w:t>
            </w:r>
          </w:p>
          <w:p w14:paraId="42B1CF9B" w14:textId="561FD449" w:rsidR="000D5907" w:rsidRDefault="000D5907" w:rsidP="000D5907">
            <w:pPr>
              <w:widowControl w:val="0"/>
              <w:numPr>
                <w:ilvl w:val="0"/>
                <w:numId w:val="22"/>
              </w:numPr>
              <w:autoSpaceDE w:val="0"/>
              <w:autoSpaceDN w:val="0"/>
              <w:adjustRightInd w:val="0"/>
              <w:spacing w:line="360" w:lineRule="auto"/>
              <w:jc w:val="left"/>
              <w:textAlignment w:val="auto"/>
            </w:pPr>
            <w:r>
              <w:rPr>
                <w:rFonts w:hint="eastAsia"/>
              </w:rPr>
              <w:t>（三证合一）营业执照副本（原件</w:t>
            </w:r>
            <w:r w:rsidR="00AF2F85">
              <w:rPr>
                <w:rFonts w:hint="eastAsia"/>
              </w:rPr>
              <w:t>或可扫</w:t>
            </w:r>
            <w:proofErr w:type="gramStart"/>
            <w:r w:rsidR="00AF2F85">
              <w:rPr>
                <w:rFonts w:hint="eastAsia"/>
              </w:rPr>
              <w:t>二维码的</w:t>
            </w:r>
            <w:proofErr w:type="gramEnd"/>
            <w:r w:rsidR="00AF2F85">
              <w:rPr>
                <w:rFonts w:hint="eastAsia"/>
              </w:rPr>
              <w:t>复印件</w:t>
            </w:r>
            <w:r>
              <w:rPr>
                <w:rFonts w:hint="eastAsia"/>
              </w:rPr>
              <w:t>）。</w:t>
            </w:r>
          </w:p>
          <w:p w14:paraId="3A764E0B" w14:textId="77777777" w:rsidR="000D5907" w:rsidRDefault="000D5907" w:rsidP="000D5907">
            <w:pPr>
              <w:widowControl w:val="0"/>
              <w:numPr>
                <w:ilvl w:val="0"/>
                <w:numId w:val="22"/>
              </w:numPr>
              <w:autoSpaceDE w:val="0"/>
              <w:autoSpaceDN w:val="0"/>
              <w:adjustRightInd w:val="0"/>
              <w:spacing w:line="360" w:lineRule="auto"/>
              <w:jc w:val="left"/>
              <w:textAlignment w:val="auto"/>
            </w:pPr>
            <w:r>
              <w:rPr>
                <w:rFonts w:hint="eastAsia"/>
              </w:rPr>
              <w:t>投标保证金收据（原件）；</w:t>
            </w:r>
          </w:p>
          <w:p w14:paraId="679CD994" w14:textId="66F205BA" w:rsidR="000D5907" w:rsidRDefault="000D5907" w:rsidP="000D5907">
            <w:pPr>
              <w:autoSpaceDE w:val="0"/>
              <w:autoSpaceDN w:val="0"/>
              <w:adjustRightInd w:val="0"/>
              <w:spacing w:line="360" w:lineRule="auto"/>
              <w:jc w:val="left"/>
            </w:pPr>
            <w:r>
              <w:rPr>
                <w:rFonts w:hint="eastAsia"/>
              </w:rPr>
              <w:t>（</w:t>
            </w:r>
            <w:r>
              <w:t>4</w:t>
            </w:r>
            <w:r>
              <w:rPr>
                <w:rFonts w:hint="eastAsia"/>
              </w:rPr>
              <w:t>）</w:t>
            </w:r>
            <w:r w:rsidR="00EA58B4">
              <w:rPr>
                <w:rStyle w:val="af6"/>
                <w:rFonts w:asciiTheme="minorEastAsia" w:eastAsiaTheme="minorEastAsia" w:hAnsiTheme="minorEastAsia" w:cstheme="minorEastAsia" w:hint="eastAsia"/>
                <w:b w:val="0"/>
                <w:bCs w:val="0"/>
                <w:szCs w:val="21"/>
              </w:rPr>
              <w:t>近三年内至投标截止日前</w:t>
            </w:r>
            <w:r>
              <w:rPr>
                <w:rFonts w:ascii="宋体" w:hAnsi="宋体" w:cs="宋体" w:hint="eastAsia"/>
                <w:szCs w:val="21"/>
              </w:rPr>
              <w:t>在“信用中国”网站（www.creditchina.gov.cn）</w:t>
            </w:r>
            <w:r w:rsidR="00EA58B4">
              <w:rPr>
                <w:rFonts w:ascii="宋体" w:hAnsi="宋体" w:cs="宋体" w:hint="eastAsia"/>
                <w:szCs w:val="21"/>
              </w:rPr>
              <w:t>及</w:t>
            </w:r>
            <w:r>
              <w:rPr>
                <w:rFonts w:ascii="宋体" w:hAnsi="宋体" w:cs="宋体" w:hint="eastAsia"/>
                <w:szCs w:val="21"/>
              </w:rPr>
              <w:t>中国政府采购网（www.ccgp.gov.cn）</w:t>
            </w:r>
            <w:r w:rsidR="00EA58B4">
              <w:rPr>
                <w:rFonts w:ascii="宋体" w:hAnsi="宋体" w:cs="宋体" w:hint="eastAsia"/>
                <w:szCs w:val="21"/>
              </w:rPr>
              <w:t>及</w:t>
            </w:r>
            <w:r w:rsidR="00EA58B4">
              <w:rPr>
                <w:rStyle w:val="af6"/>
                <w:rFonts w:asciiTheme="minorEastAsia" w:eastAsiaTheme="minorEastAsia" w:hAnsiTheme="minorEastAsia" w:cstheme="minorEastAsia" w:hint="eastAsia"/>
                <w:b w:val="0"/>
                <w:bCs w:val="0"/>
                <w:szCs w:val="21"/>
              </w:rPr>
              <w:t>国家企业信用信息公示系统（http://www.gsxt.gov.cn）</w:t>
            </w:r>
            <w:r>
              <w:rPr>
                <w:rFonts w:ascii="宋体" w:hAnsi="宋体" w:cs="宋体" w:hint="eastAsia"/>
                <w:szCs w:val="21"/>
              </w:rPr>
              <w:t>上未被列入失信被执行人、重大税收违法案件当事人名单以及</w:t>
            </w:r>
            <w:r w:rsidR="00EA58B4">
              <w:rPr>
                <w:rStyle w:val="af6"/>
                <w:rFonts w:asciiTheme="minorEastAsia" w:eastAsiaTheme="minorEastAsia" w:hAnsiTheme="minorEastAsia" w:cstheme="minorEastAsia" w:hint="eastAsia"/>
                <w:b w:val="0"/>
                <w:bCs w:val="0"/>
                <w:szCs w:val="21"/>
              </w:rPr>
              <w:t>经营异常名录信息、</w:t>
            </w:r>
            <w:r w:rsidR="00EA58B4">
              <w:rPr>
                <w:rFonts w:ascii="宋体" w:hAnsi="宋体" w:cs="宋体" w:hint="eastAsia"/>
                <w:szCs w:val="21"/>
              </w:rPr>
              <w:t>政府采购</w:t>
            </w:r>
            <w:r w:rsidR="00EA58B4">
              <w:rPr>
                <w:rStyle w:val="af6"/>
                <w:rFonts w:asciiTheme="minorEastAsia" w:eastAsiaTheme="minorEastAsia" w:hAnsiTheme="minorEastAsia" w:cstheme="minorEastAsia" w:hint="eastAsia"/>
                <w:b w:val="0"/>
                <w:bCs w:val="0"/>
                <w:szCs w:val="21"/>
              </w:rPr>
              <w:t>严重违法失信企业名单</w:t>
            </w:r>
            <w:proofErr w:type="gramStart"/>
            <w:r>
              <w:rPr>
                <w:rFonts w:ascii="宋体" w:hAnsi="宋体" w:cs="宋体" w:hint="eastAsia"/>
                <w:szCs w:val="21"/>
              </w:rPr>
              <w:t>打印件并加盖</w:t>
            </w:r>
            <w:proofErr w:type="gramEnd"/>
            <w:r>
              <w:rPr>
                <w:rFonts w:ascii="宋体" w:hAnsi="宋体" w:cs="宋体" w:hint="eastAsia"/>
                <w:szCs w:val="21"/>
              </w:rPr>
              <w:t>公章（</w:t>
            </w:r>
            <w:r w:rsidR="00EA58B4" w:rsidRPr="00584E49">
              <w:rPr>
                <w:rStyle w:val="af6"/>
                <w:rFonts w:asciiTheme="minorEastAsia" w:eastAsiaTheme="minorEastAsia" w:hAnsiTheme="minorEastAsia" w:cstheme="minorEastAsia" w:hint="eastAsia"/>
                <w:b w:val="0"/>
                <w:bCs w:val="0"/>
                <w:szCs w:val="21"/>
              </w:rPr>
              <w:t>提供查询结果网页截图并加盖供应商公章</w:t>
            </w:r>
            <w:r>
              <w:rPr>
                <w:rFonts w:ascii="宋体" w:hAnsi="宋体" w:cs="宋体" w:hint="eastAsia"/>
                <w:szCs w:val="21"/>
              </w:rPr>
              <w:t>）</w:t>
            </w:r>
            <w:r>
              <w:rPr>
                <w:rFonts w:hint="eastAsia"/>
              </w:rPr>
              <w:t>；</w:t>
            </w:r>
          </w:p>
          <w:p w14:paraId="058C9419" w14:textId="35BF0EA5" w:rsidR="00AF2F85" w:rsidRDefault="000D5907" w:rsidP="00AF2F85">
            <w:pPr>
              <w:pStyle w:val="af2"/>
              <w:spacing w:before="60" w:beforeAutospacing="0" w:after="60" w:afterAutospacing="0" w:line="360" w:lineRule="auto"/>
              <w:rPr>
                <w:rStyle w:val="af6"/>
                <w:rFonts w:asciiTheme="minorEastAsia" w:eastAsiaTheme="minorEastAsia" w:hAnsiTheme="minorEastAsia" w:cstheme="minorEastAsia"/>
                <w:b w:val="0"/>
                <w:bCs w:val="0"/>
                <w:sz w:val="21"/>
                <w:szCs w:val="21"/>
              </w:rPr>
            </w:pPr>
            <w:r>
              <w:rPr>
                <w:rFonts w:hint="eastAsia"/>
              </w:rPr>
              <w:t>（</w:t>
            </w:r>
            <w:r>
              <w:t>5</w:t>
            </w:r>
            <w:r>
              <w:rPr>
                <w:rFonts w:hint="eastAsia"/>
              </w:rPr>
              <w:t>）</w:t>
            </w:r>
            <w:r w:rsidR="00AF2F85" w:rsidRPr="00910E35">
              <w:rPr>
                <w:rStyle w:val="af6"/>
                <w:rFonts w:asciiTheme="minorEastAsia" w:eastAsiaTheme="minorEastAsia" w:hAnsiTheme="minorEastAsia" w:cstheme="minorEastAsia" w:hint="eastAsia"/>
                <w:b w:val="0"/>
                <w:bCs w:val="0"/>
                <w:sz w:val="21"/>
                <w:szCs w:val="21"/>
              </w:rPr>
              <w:t>提供2019年或2020年经审计的财务报告；（新成立公司提供银行资信证明）</w:t>
            </w:r>
          </w:p>
          <w:p w14:paraId="7D1A2CAA" w14:textId="7F7C5E15" w:rsidR="00AF2F85" w:rsidRDefault="00AF2F85" w:rsidP="00AF2F85">
            <w:pPr>
              <w:pStyle w:val="af2"/>
              <w:spacing w:before="60" w:beforeAutospacing="0" w:after="60" w:afterAutospacing="0" w:line="360" w:lineRule="auto"/>
              <w:rPr>
                <w:rStyle w:val="af6"/>
                <w:rFonts w:asciiTheme="minorEastAsia" w:eastAsiaTheme="minorEastAsia" w:hAnsiTheme="minorEastAsia" w:cstheme="minorEastAsia"/>
                <w:b w:val="0"/>
                <w:bCs w:val="0"/>
                <w:sz w:val="21"/>
                <w:szCs w:val="21"/>
              </w:rPr>
            </w:pPr>
            <w:r>
              <w:rPr>
                <w:rStyle w:val="af6"/>
                <w:rFonts w:asciiTheme="minorEastAsia" w:eastAsiaTheme="minorEastAsia" w:hAnsiTheme="minorEastAsia" w:cstheme="minorEastAsia" w:hint="eastAsia"/>
                <w:b w:val="0"/>
                <w:bCs w:val="0"/>
                <w:sz w:val="21"/>
                <w:szCs w:val="21"/>
              </w:rPr>
              <w:t>（6）提供2021年税务机关出具近三个月的完税证明原件</w:t>
            </w:r>
          </w:p>
          <w:p w14:paraId="0D135CBD" w14:textId="2C1BFB4B" w:rsidR="00AF2F85" w:rsidRDefault="00AF2F85" w:rsidP="00AF2F85">
            <w:pPr>
              <w:pStyle w:val="af2"/>
              <w:spacing w:before="60" w:beforeAutospacing="0" w:after="60" w:afterAutospacing="0" w:line="360" w:lineRule="auto"/>
              <w:rPr>
                <w:rStyle w:val="af6"/>
                <w:rFonts w:asciiTheme="minorEastAsia" w:eastAsiaTheme="minorEastAsia" w:hAnsiTheme="minorEastAsia" w:cstheme="minorEastAsia"/>
                <w:b w:val="0"/>
                <w:bCs w:val="0"/>
                <w:sz w:val="21"/>
                <w:szCs w:val="21"/>
              </w:rPr>
            </w:pPr>
            <w:r>
              <w:rPr>
                <w:rStyle w:val="af6"/>
                <w:rFonts w:asciiTheme="minorEastAsia" w:eastAsiaTheme="minorEastAsia" w:hAnsiTheme="minorEastAsia" w:cstheme="minorEastAsia" w:hint="eastAsia"/>
                <w:b w:val="0"/>
                <w:bCs w:val="0"/>
                <w:sz w:val="21"/>
                <w:szCs w:val="21"/>
              </w:rPr>
              <w:lastRenderedPageBreak/>
              <w:t>（7）</w:t>
            </w:r>
            <w:r w:rsidRPr="00910E35">
              <w:rPr>
                <w:rStyle w:val="af6"/>
                <w:rFonts w:asciiTheme="minorEastAsia" w:eastAsiaTheme="minorEastAsia" w:hAnsiTheme="minorEastAsia" w:cstheme="minorEastAsia" w:hint="eastAsia"/>
                <w:b w:val="0"/>
                <w:bCs w:val="0"/>
                <w:sz w:val="21"/>
                <w:szCs w:val="21"/>
              </w:rPr>
              <w:t>电子与智能化工程专业承包贰级（含贰级）及以上资质或新疆维吾尔自治区计算机信息集成系统甲级（含甲级）资质证明。项目负责人</w:t>
            </w:r>
            <w:r>
              <w:rPr>
                <w:rStyle w:val="af6"/>
                <w:rFonts w:asciiTheme="minorEastAsia" w:eastAsiaTheme="minorEastAsia" w:hAnsiTheme="minorEastAsia" w:cstheme="minorEastAsia" w:hint="eastAsia"/>
                <w:b w:val="0"/>
                <w:bCs w:val="0"/>
                <w:sz w:val="21"/>
                <w:szCs w:val="21"/>
              </w:rPr>
              <w:t>的</w:t>
            </w:r>
            <w:r w:rsidRPr="00910E35">
              <w:rPr>
                <w:rStyle w:val="af6"/>
                <w:rFonts w:asciiTheme="minorEastAsia" w:eastAsiaTheme="minorEastAsia" w:hAnsiTheme="minorEastAsia" w:cstheme="minorEastAsia" w:hint="eastAsia"/>
                <w:b w:val="0"/>
                <w:bCs w:val="0"/>
                <w:sz w:val="21"/>
                <w:szCs w:val="21"/>
              </w:rPr>
              <w:t>机电工程二级建造</w:t>
            </w:r>
            <w:proofErr w:type="gramStart"/>
            <w:r w:rsidRPr="00910E35">
              <w:rPr>
                <w:rStyle w:val="af6"/>
                <w:rFonts w:asciiTheme="minorEastAsia" w:eastAsiaTheme="minorEastAsia" w:hAnsiTheme="minorEastAsia" w:cstheme="minorEastAsia" w:hint="eastAsia"/>
                <w:b w:val="0"/>
                <w:bCs w:val="0"/>
                <w:sz w:val="21"/>
                <w:szCs w:val="21"/>
              </w:rPr>
              <w:t>师注册</w:t>
            </w:r>
            <w:proofErr w:type="gramEnd"/>
            <w:r w:rsidRPr="00910E35">
              <w:rPr>
                <w:rStyle w:val="af6"/>
                <w:rFonts w:asciiTheme="minorEastAsia" w:eastAsiaTheme="minorEastAsia" w:hAnsiTheme="minorEastAsia" w:cstheme="minorEastAsia" w:hint="eastAsia"/>
                <w:b w:val="0"/>
                <w:bCs w:val="0"/>
                <w:sz w:val="21"/>
                <w:szCs w:val="21"/>
              </w:rPr>
              <w:t>证书或相关专业（包括计算机、系统集成、电子、自动化、电气等其中之一）中级及以上职称</w:t>
            </w:r>
            <w:r>
              <w:rPr>
                <w:rStyle w:val="af6"/>
                <w:rFonts w:asciiTheme="minorEastAsia" w:eastAsiaTheme="minorEastAsia" w:hAnsiTheme="minorEastAsia" w:cstheme="minorEastAsia" w:hint="eastAsia"/>
                <w:b w:val="0"/>
                <w:bCs w:val="0"/>
                <w:sz w:val="21"/>
                <w:szCs w:val="21"/>
              </w:rPr>
              <w:t>证书（须提供原件或可扫</w:t>
            </w:r>
            <w:proofErr w:type="gramStart"/>
            <w:r>
              <w:rPr>
                <w:rStyle w:val="af6"/>
                <w:rFonts w:asciiTheme="minorEastAsia" w:eastAsiaTheme="minorEastAsia" w:hAnsiTheme="minorEastAsia" w:cstheme="minorEastAsia" w:hint="eastAsia"/>
                <w:b w:val="0"/>
                <w:bCs w:val="0"/>
                <w:sz w:val="21"/>
                <w:szCs w:val="21"/>
              </w:rPr>
              <w:t>二维码的</w:t>
            </w:r>
            <w:proofErr w:type="gramEnd"/>
            <w:r>
              <w:rPr>
                <w:rStyle w:val="af6"/>
                <w:rFonts w:asciiTheme="minorEastAsia" w:eastAsiaTheme="minorEastAsia" w:hAnsiTheme="minorEastAsia" w:cstheme="minorEastAsia" w:hint="eastAsia"/>
                <w:b w:val="0"/>
                <w:bCs w:val="0"/>
                <w:sz w:val="21"/>
                <w:szCs w:val="21"/>
              </w:rPr>
              <w:t>加盖公章后的复印件）</w:t>
            </w:r>
          </w:p>
          <w:p w14:paraId="3AD96972" w14:textId="330194A5" w:rsidR="00AF2F85" w:rsidRDefault="00AF2F85" w:rsidP="00AF2F85">
            <w:pPr>
              <w:pStyle w:val="af2"/>
              <w:spacing w:before="60" w:beforeAutospacing="0" w:after="60" w:afterAutospacing="0" w:line="360" w:lineRule="auto"/>
              <w:rPr>
                <w:rStyle w:val="af6"/>
                <w:rFonts w:asciiTheme="minorEastAsia" w:eastAsiaTheme="minorEastAsia" w:hAnsiTheme="minorEastAsia" w:cstheme="minorEastAsia"/>
                <w:b w:val="0"/>
                <w:bCs w:val="0"/>
                <w:sz w:val="22"/>
                <w:szCs w:val="22"/>
              </w:rPr>
            </w:pPr>
            <w:r>
              <w:rPr>
                <w:rStyle w:val="af6"/>
                <w:rFonts w:asciiTheme="minorEastAsia" w:eastAsiaTheme="minorEastAsia" w:hAnsiTheme="minorEastAsia" w:cstheme="minorEastAsia" w:hint="eastAsia"/>
                <w:b w:val="0"/>
                <w:bCs w:val="0"/>
                <w:sz w:val="22"/>
                <w:szCs w:val="22"/>
              </w:rPr>
              <w:t>（</w:t>
            </w:r>
            <w:r w:rsidRPr="00AC567F">
              <w:rPr>
                <w:rStyle w:val="af6"/>
                <w:rFonts w:asciiTheme="minorEastAsia" w:eastAsiaTheme="minorEastAsia" w:hAnsiTheme="minorEastAsia" w:cstheme="minorEastAsia"/>
                <w:b w:val="0"/>
                <w:bCs w:val="0"/>
                <w:sz w:val="22"/>
                <w:szCs w:val="22"/>
              </w:rPr>
              <w:t>8</w:t>
            </w:r>
            <w:r>
              <w:rPr>
                <w:rStyle w:val="af6"/>
                <w:rFonts w:asciiTheme="minorEastAsia" w:eastAsiaTheme="minorEastAsia" w:hAnsiTheme="minorEastAsia" w:cstheme="minorEastAsia" w:hint="eastAsia"/>
                <w:b w:val="0"/>
                <w:bCs w:val="0"/>
                <w:sz w:val="22"/>
                <w:szCs w:val="22"/>
              </w:rPr>
              <w:t>）</w:t>
            </w:r>
            <w:r w:rsidR="0072034E" w:rsidRPr="0072034E">
              <w:rPr>
                <w:rStyle w:val="af6"/>
                <w:rFonts w:asciiTheme="minorEastAsia" w:eastAsiaTheme="minorEastAsia" w:hAnsiTheme="minorEastAsia" w:cstheme="minorEastAsia" w:hint="eastAsia"/>
                <w:b w:val="0"/>
                <w:bCs w:val="0"/>
                <w:sz w:val="21"/>
                <w:szCs w:val="21"/>
              </w:rPr>
              <w:t>授权委托人及项目负责人在本单位缴纳的连续近3月社保缴纳证明（不足3个月的提供入</w:t>
            </w:r>
            <w:proofErr w:type="gramStart"/>
            <w:r w:rsidR="0072034E" w:rsidRPr="0072034E">
              <w:rPr>
                <w:rStyle w:val="af6"/>
                <w:rFonts w:asciiTheme="minorEastAsia" w:eastAsiaTheme="minorEastAsia" w:hAnsiTheme="minorEastAsia" w:cstheme="minorEastAsia" w:hint="eastAsia"/>
                <w:b w:val="0"/>
                <w:bCs w:val="0"/>
                <w:sz w:val="21"/>
                <w:szCs w:val="21"/>
              </w:rPr>
              <w:t>职时间</w:t>
            </w:r>
            <w:proofErr w:type="gramEnd"/>
            <w:r w:rsidR="0072034E" w:rsidRPr="0072034E">
              <w:rPr>
                <w:rStyle w:val="af6"/>
                <w:rFonts w:asciiTheme="minorEastAsia" w:eastAsiaTheme="minorEastAsia" w:hAnsiTheme="minorEastAsia" w:cstheme="minorEastAsia" w:hint="eastAsia"/>
                <w:b w:val="0"/>
                <w:bCs w:val="0"/>
                <w:sz w:val="21"/>
                <w:szCs w:val="21"/>
              </w:rPr>
              <w:t>证明及入职后缴纳的</w:t>
            </w:r>
            <w:proofErr w:type="gramStart"/>
            <w:r w:rsidR="0072034E" w:rsidRPr="0072034E">
              <w:rPr>
                <w:rStyle w:val="af6"/>
                <w:rFonts w:asciiTheme="minorEastAsia" w:eastAsiaTheme="minorEastAsia" w:hAnsiTheme="minorEastAsia" w:cstheme="minorEastAsia" w:hint="eastAsia"/>
                <w:b w:val="0"/>
                <w:bCs w:val="0"/>
                <w:sz w:val="21"/>
                <w:szCs w:val="21"/>
              </w:rPr>
              <w:t>社保证明</w:t>
            </w:r>
            <w:proofErr w:type="gramEnd"/>
            <w:r w:rsidR="0072034E" w:rsidRPr="0072034E">
              <w:rPr>
                <w:rStyle w:val="af6"/>
                <w:rFonts w:asciiTheme="minorEastAsia" w:eastAsiaTheme="minorEastAsia" w:hAnsiTheme="minorEastAsia" w:cstheme="minorEastAsia" w:hint="eastAsia"/>
                <w:b w:val="0"/>
                <w:bCs w:val="0"/>
                <w:sz w:val="21"/>
                <w:szCs w:val="21"/>
              </w:rPr>
              <w:t>）</w:t>
            </w:r>
            <w:r w:rsidRPr="00AC567F">
              <w:rPr>
                <w:rStyle w:val="af6"/>
                <w:rFonts w:asciiTheme="minorEastAsia" w:eastAsiaTheme="minorEastAsia" w:hAnsiTheme="minorEastAsia" w:cstheme="minorEastAsia"/>
                <w:b w:val="0"/>
                <w:bCs w:val="0"/>
                <w:sz w:val="22"/>
                <w:szCs w:val="22"/>
              </w:rPr>
              <w:t xml:space="preserve"> </w:t>
            </w:r>
          </w:p>
          <w:p w14:paraId="2944BF18" w14:textId="1062C6A4" w:rsidR="00AF2F85" w:rsidRDefault="00AF2F85" w:rsidP="00AF2F85">
            <w:pPr>
              <w:autoSpaceDE w:val="0"/>
              <w:autoSpaceDN w:val="0"/>
              <w:adjustRightInd w:val="0"/>
              <w:spacing w:line="360" w:lineRule="auto"/>
              <w:jc w:val="left"/>
            </w:pPr>
            <w:r>
              <w:rPr>
                <w:rStyle w:val="af6"/>
                <w:rFonts w:asciiTheme="minorEastAsia" w:eastAsiaTheme="minorEastAsia" w:hAnsiTheme="minorEastAsia" w:cstheme="minorEastAsia" w:hint="eastAsia"/>
                <w:b w:val="0"/>
                <w:bCs w:val="0"/>
                <w:sz w:val="22"/>
                <w:szCs w:val="22"/>
              </w:rPr>
              <w:t>（9）</w:t>
            </w:r>
            <w:r w:rsidRPr="00FD44E9">
              <w:rPr>
                <w:rStyle w:val="af6"/>
                <w:rFonts w:asciiTheme="minorEastAsia" w:eastAsiaTheme="minorEastAsia" w:hAnsiTheme="minorEastAsia" w:cstheme="minorEastAsia" w:hint="eastAsia"/>
                <w:b w:val="0"/>
                <w:bCs w:val="0"/>
                <w:sz w:val="22"/>
                <w:szCs w:val="22"/>
              </w:rPr>
              <w:t>提供针对本次项目《反商业贿赂承诺书》。</w:t>
            </w:r>
          </w:p>
          <w:p w14:paraId="07B16B83" w14:textId="36E6337E" w:rsidR="000D5907" w:rsidRPr="006036CF" w:rsidRDefault="000D5907" w:rsidP="0082333F">
            <w:pPr>
              <w:spacing w:line="360" w:lineRule="auto"/>
              <w:ind w:firstLineChars="200" w:firstLine="420"/>
              <w:rPr>
                <w:rFonts w:ascii="宋体" w:hAnsi="宋体" w:cstheme="minorEastAsia"/>
                <w:szCs w:val="21"/>
              </w:rPr>
            </w:pPr>
            <w:r>
              <w:rPr>
                <w:rFonts w:hint="eastAsia"/>
              </w:rPr>
              <w:t>以上所提供证件齐全、合格有效，满足要求的投标人为有效投标人。法定代表人资格证明书、法定代表人授权委托书应当单独提供，并与投标文件中所提供的相一致。（以上所有证件投标文件内须放置，否则视为无效投标）</w:t>
            </w:r>
          </w:p>
        </w:tc>
      </w:tr>
    </w:tbl>
    <w:p w14:paraId="1F39C473" w14:textId="77777777" w:rsidR="00A6400B" w:rsidRPr="00497AD4" w:rsidRDefault="00A6400B" w:rsidP="00497AD4">
      <w:bookmarkStart w:id="18" w:name="_Toc16332"/>
    </w:p>
    <w:p w14:paraId="063236D0" w14:textId="77777777" w:rsidR="00A6400B" w:rsidRPr="00497AD4" w:rsidRDefault="00A6400B" w:rsidP="00497AD4"/>
    <w:p w14:paraId="4F6D8488" w14:textId="77777777" w:rsidR="00A6400B" w:rsidRPr="00497AD4" w:rsidRDefault="00A6400B" w:rsidP="00497AD4"/>
    <w:p w14:paraId="37822D5F" w14:textId="77777777" w:rsidR="00A6400B" w:rsidRPr="00497AD4" w:rsidRDefault="00A6400B" w:rsidP="00497AD4"/>
    <w:p w14:paraId="181378CB" w14:textId="77777777" w:rsidR="00A6400B" w:rsidRPr="00497AD4" w:rsidRDefault="00A6400B" w:rsidP="00497AD4"/>
    <w:p w14:paraId="3E0DD113" w14:textId="77777777" w:rsidR="00A6400B" w:rsidRPr="00497AD4" w:rsidRDefault="00A6400B" w:rsidP="00497AD4"/>
    <w:p w14:paraId="331A8AC3" w14:textId="77777777" w:rsidR="00A6400B" w:rsidRPr="00497AD4" w:rsidRDefault="00A6400B" w:rsidP="00497AD4"/>
    <w:p w14:paraId="1C4A31E9" w14:textId="77777777" w:rsidR="00A6400B" w:rsidRPr="00497AD4" w:rsidRDefault="00A6400B" w:rsidP="00497AD4"/>
    <w:p w14:paraId="65696DAA" w14:textId="77777777" w:rsidR="00A6400B" w:rsidRPr="00497AD4" w:rsidRDefault="00A6400B" w:rsidP="00497AD4"/>
    <w:p w14:paraId="18A1118A" w14:textId="77777777" w:rsidR="00A6400B" w:rsidRPr="00497AD4" w:rsidRDefault="00A6400B" w:rsidP="00497AD4"/>
    <w:p w14:paraId="762A9B7E" w14:textId="77777777" w:rsidR="00A6400B" w:rsidRPr="00497AD4" w:rsidRDefault="00A6400B" w:rsidP="00497AD4"/>
    <w:p w14:paraId="5B9C3219" w14:textId="77777777" w:rsidR="00A6400B" w:rsidRPr="00497AD4" w:rsidRDefault="00A6400B" w:rsidP="00497AD4"/>
    <w:p w14:paraId="123AD6B5" w14:textId="77777777" w:rsidR="00A6400B" w:rsidRPr="00497AD4" w:rsidRDefault="00A6400B" w:rsidP="00497AD4"/>
    <w:p w14:paraId="764B8743" w14:textId="77777777" w:rsidR="00A6400B" w:rsidRPr="00497AD4" w:rsidRDefault="00A6400B" w:rsidP="00497AD4"/>
    <w:p w14:paraId="4A91074E" w14:textId="77777777" w:rsidR="00A6400B" w:rsidRPr="00497AD4" w:rsidRDefault="00A6400B" w:rsidP="00497AD4"/>
    <w:p w14:paraId="38D21FD1" w14:textId="77777777" w:rsidR="00A6400B" w:rsidRPr="00497AD4" w:rsidRDefault="00A6400B" w:rsidP="00497AD4"/>
    <w:p w14:paraId="701B5EA7" w14:textId="77777777" w:rsidR="00A6400B" w:rsidRPr="00497AD4" w:rsidRDefault="00A6400B" w:rsidP="00497AD4"/>
    <w:p w14:paraId="650B22AE" w14:textId="77777777" w:rsidR="00A6400B" w:rsidRPr="00497AD4" w:rsidRDefault="00A6400B" w:rsidP="00497AD4"/>
    <w:p w14:paraId="773E4A58" w14:textId="77777777" w:rsidR="00A6400B" w:rsidRPr="00497AD4" w:rsidRDefault="00A6400B" w:rsidP="00497AD4"/>
    <w:p w14:paraId="2BB709B5" w14:textId="77777777" w:rsidR="00A6400B" w:rsidRPr="00497AD4" w:rsidRDefault="00A6400B" w:rsidP="00497AD4"/>
    <w:p w14:paraId="27FC226C" w14:textId="386B3401" w:rsidR="00A6400B" w:rsidRPr="00497AD4" w:rsidRDefault="00A6400B" w:rsidP="00497AD4"/>
    <w:p w14:paraId="03B6ED93" w14:textId="1BC4C066" w:rsidR="00AF2F85" w:rsidRPr="00497AD4" w:rsidRDefault="00AF2F85" w:rsidP="00497AD4"/>
    <w:p w14:paraId="6615D208" w14:textId="6E2779F6" w:rsidR="00AF2F85" w:rsidRPr="00497AD4" w:rsidRDefault="00AF2F85" w:rsidP="00497AD4"/>
    <w:p w14:paraId="7B7EB246" w14:textId="468A1473" w:rsidR="00AF2F85" w:rsidRPr="00497AD4" w:rsidRDefault="00AF2F85" w:rsidP="00497AD4"/>
    <w:p w14:paraId="3A3F64B5" w14:textId="2961B0A5" w:rsidR="00AF2F85" w:rsidRDefault="00AF2F85" w:rsidP="00497AD4"/>
    <w:p w14:paraId="23C260B7" w14:textId="76436FAF" w:rsidR="00497AD4" w:rsidRDefault="00497AD4" w:rsidP="00497AD4"/>
    <w:p w14:paraId="1420842A" w14:textId="09886C2C" w:rsidR="00497AD4" w:rsidRDefault="00497AD4" w:rsidP="00497AD4"/>
    <w:p w14:paraId="51AA8EBA" w14:textId="16827493" w:rsidR="00497AD4" w:rsidRDefault="00497AD4" w:rsidP="00497AD4"/>
    <w:p w14:paraId="29146354" w14:textId="51221622" w:rsidR="00A6400B" w:rsidRDefault="00AC2AF0" w:rsidP="00AC2AF0">
      <w:pPr>
        <w:pStyle w:val="2"/>
        <w:jc w:val="center"/>
      </w:pPr>
      <w:bookmarkStart w:id="19" w:name="_Toc84600161"/>
      <w:bookmarkEnd w:id="18"/>
      <w:r>
        <w:rPr>
          <w:rFonts w:hint="eastAsia"/>
        </w:rPr>
        <w:lastRenderedPageBreak/>
        <w:t>投标人须知</w:t>
      </w:r>
      <w:bookmarkEnd w:id="19"/>
    </w:p>
    <w:p w14:paraId="0E336855" w14:textId="77777777" w:rsidR="00A6400B" w:rsidRDefault="00684174">
      <w:pPr>
        <w:pStyle w:val="UserStyle17"/>
        <w:spacing w:line="440" w:lineRule="exact"/>
        <w:jc w:val="center"/>
        <w:rPr>
          <w:rStyle w:val="NormalCharacter"/>
          <w:rFonts w:asciiTheme="minorEastAsia" w:eastAsiaTheme="minorEastAsia" w:hAnsiTheme="minorEastAsia" w:cstheme="minorEastAsia"/>
          <w:b/>
          <w:color w:val="auto"/>
          <w:kern w:val="2"/>
          <w:sz w:val="32"/>
          <w:szCs w:val="32"/>
        </w:rPr>
      </w:pPr>
      <w:r>
        <w:rPr>
          <w:rStyle w:val="NormalCharacter"/>
          <w:rFonts w:asciiTheme="minorEastAsia" w:eastAsiaTheme="minorEastAsia" w:hAnsiTheme="minorEastAsia" w:cstheme="minorEastAsia" w:hint="eastAsia"/>
          <w:b/>
          <w:color w:val="auto"/>
          <w:kern w:val="2"/>
          <w:sz w:val="32"/>
          <w:szCs w:val="32"/>
        </w:rPr>
        <w:t>第一章 总则</w:t>
      </w:r>
    </w:p>
    <w:p w14:paraId="65363E0C" w14:textId="77777777" w:rsidR="00A6400B" w:rsidRDefault="00684174">
      <w:pPr>
        <w:spacing w:line="420" w:lineRule="exact"/>
        <w:ind w:firstLineChars="196" w:firstLine="472"/>
        <w:textAlignment w:val="auto"/>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1. 适用范围</w:t>
      </w:r>
    </w:p>
    <w:p w14:paraId="6CF742E6" w14:textId="77777777" w:rsidR="00A6400B" w:rsidRDefault="00684174">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1.1  本招标文件仅适用于新疆正</w:t>
      </w:r>
      <w:proofErr w:type="gramStart"/>
      <w:r>
        <w:rPr>
          <w:rStyle w:val="NormalCharacter"/>
          <w:rFonts w:asciiTheme="minorEastAsia" w:eastAsiaTheme="minorEastAsia" w:hAnsiTheme="minorEastAsia" w:cstheme="minorEastAsia" w:hint="eastAsia"/>
          <w:sz w:val="24"/>
        </w:rPr>
        <w:t>昊</w:t>
      </w:r>
      <w:proofErr w:type="gramEnd"/>
      <w:r>
        <w:rPr>
          <w:rStyle w:val="NormalCharacter"/>
          <w:rFonts w:asciiTheme="minorEastAsia" w:eastAsiaTheme="minorEastAsia" w:hAnsiTheme="minorEastAsia" w:cstheme="minorEastAsia" w:hint="eastAsia"/>
          <w:sz w:val="24"/>
        </w:rPr>
        <w:t>建设工程项目管理有限公司的本次招标活动。</w:t>
      </w:r>
    </w:p>
    <w:p w14:paraId="64CE6B03" w14:textId="77777777" w:rsidR="00A6400B" w:rsidRDefault="00684174">
      <w:pPr>
        <w:tabs>
          <w:tab w:val="left" w:pos="1185"/>
        </w:tabs>
        <w:spacing w:line="420" w:lineRule="exact"/>
        <w:ind w:firstLineChars="200" w:firstLine="482"/>
        <w:textAlignment w:val="auto"/>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 投标资格</w:t>
      </w:r>
    </w:p>
    <w:p w14:paraId="5DEC3CDC" w14:textId="4E518467" w:rsidR="00A6400B" w:rsidRDefault="00464693">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2.1</w:t>
      </w:r>
      <w:r w:rsidR="00684174">
        <w:rPr>
          <w:rStyle w:val="NormalCharacter"/>
          <w:rFonts w:asciiTheme="minorEastAsia" w:eastAsiaTheme="minorEastAsia" w:hAnsiTheme="minorEastAsia" w:cstheme="minorEastAsia" w:hint="eastAsia"/>
          <w:sz w:val="24"/>
        </w:rPr>
        <w:t>.</w:t>
      </w:r>
      <w:r>
        <w:rPr>
          <w:rStyle w:val="NormalCharacter"/>
          <w:rFonts w:asciiTheme="minorEastAsia" w:eastAsiaTheme="minorEastAsia" w:hAnsiTheme="minorEastAsia" w:cstheme="minorEastAsia"/>
          <w:sz w:val="24"/>
        </w:rPr>
        <w:t>1</w:t>
      </w:r>
      <w:r w:rsidR="00684174">
        <w:rPr>
          <w:rStyle w:val="NormalCharacter"/>
          <w:rFonts w:asciiTheme="minorEastAsia" w:eastAsiaTheme="minorEastAsia" w:hAnsiTheme="minorEastAsia" w:cstheme="minorEastAsia" w:hint="eastAsia"/>
          <w:sz w:val="24"/>
        </w:rPr>
        <w:t>满足《中华人民共和国政府采购法》第二十二条规定；</w:t>
      </w:r>
    </w:p>
    <w:p w14:paraId="26E75B44" w14:textId="60899151" w:rsidR="00464693" w:rsidRPr="00464693" w:rsidRDefault="00464693" w:rsidP="00464693">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2.1.2</w:t>
      </w:r>
      <w:r w:rsidRPr="00464693">
        <w:rPr>
          <w:rStyle w:val="NormalCharacter"/>
          <w:rFonts w:asciiTheme="minorEastAsia" w:eastAsiaTheme="minorEastAsia" w:hAnsiTheme="minorEastAsia" w:cstheme="minorEastAsia" w:hint="eastAsia"/>
          <w:sz w:val="24"/>
        </w:rPr>
        <w:t>．具有有效的营业执照；</w:t>
      </w:r>
    </w:p>
    <w:p w14:paraId="14A50A2F" w14:textId="2AEA4C97" w:rsidR="00464693" w:rsidRPr="00464693" w:rsidRDefault="00464693" w:rsidP="00464693">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2.1.3</w:t>
      </w:r>
      <w:r w:rsidRPr="00464693">
        <w:rPr>
          <w:rStyle w:val="NormalCharacter"/>
          <w:rFonts w:asciiTheme="minorEastAsia" w:eastAsiaTheme="minorEastAsia" w:hAnsiTheme="minorEastAsia" w:cstheme="minorEastAsia" w:hint="eastAsia"/>
          <w:sz w:val="24"/>
        </w:rPr>
        <w:t>.</w:t>
      </w:r>
      <w:r w:rsidR="00EA58B4" w:rsidRPr="00EA58B4">
        <w:rPr>
          <w:rFonts w:hint="eastAsia"/>
        </w:rPr>
        <w:t xml:space="preserve"> </w:t>
      </w:r>
      <w:r w:rsidR="00EA58B4" w:rsidRPr="00EA58B4">
        <w:rPr>
          <w:rStyle w:val="NormalCharacter"/>
          <w:rFonts w:asciiTheme="minorEastAsia" w:eastAsiaTheme="minorEastAsia" w:hAnsiTheme="minorEastAsia" w:cstheme="minorEastAsia" w:hint="eastAsia"/>
          <w:sz w:val="24"/>
        </w:rPr>
        <w:t>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w:t>
      </w:r>
      <w:proofErr w:type="gramStart"/>
      <w:r w:rsidR="00EA58B4" w:rsidRPr="00EA58B4">
        <w:rPr>
          <w:rStyle w:val="NormalCharacter"/>
          <w:rFonts w:asciiTheme="minorEastAsia" w:eastAsiaTheme="minorEastAsia" w:hAnsiTheme="minorEastAsia" w:cstheme="minorEastAsia" w:hint="eastAsia"/>
          <w:sz w:val="24"/>
        </w:rPr>
        <w:t>拒绝其参本次</w:t>
      </w:r>
      <w:proofErr w:type="gramEnd"/>
      <w:r w:rsidR="00EA58B4" w:rsidRPr="00EA58B4">
        <w:rPr>
          <w:rStyle w:val="NormalCharacter"/>
          <w:rFonts w:asciiTheme="minorEastAsia" w:eastAsiaTheme="minorEastAsia" w:hAnsiTheme="minorEastAsia" w:cstheme="minorEastAsia" w:hint="eastAsia"/>
          <w:sz w:val="24"/>
        </w:rPr>
        <w:t>政府采购活动（提供查询结果网页截图并加盖供应商公章）</w:t>
      </w:r>
      <w:r w:rsidRPr="00464693">
        <w:rPr>
          <w:rStyle w:val="NormalCharacter"/>
          <w:rFonts w:asciiTheme="minorEastAsia" w:eastAsiaTheme="minorEastAsia" w:hAnsiTheme="minorEastAsia" w:cstheme="minorEastAsia" w:hint="eastAsia"/>
          <w:sz w:val="24"/>
        </w:rPr>
        <w:t>。</w:t>
      </w:r>
    </w:p>
    <w:p w14:paraId="1A8475AF" w14:textId="3FB5B096" w:rsidR="00464693" w:rsidRPr="00464693" w:rsidRDefault="00464693" w:rsidP="00464693">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2.1.</w:t>
      </w:r>
      <w:r w:rsidRPr="00464693">
        <w:rPr>
          <w:rStyle w:val="NormalCharacter"/>
          <w:rFonts w:asciiTheme="minorEastAsia" w:eastAsiaTheme="minorEastAsia" w:hAnsiTheme="minorEastAsia" w:cstheme="minorEastAsia" w:hint="eastAsia"/>
          <w:sz w:val="24"/>
        </w:rPr>
        <w:t>4.提供2019年或2020年经审计的财务报告；（新成立公司提供银行资信证明）</w:t>
      </w:r>
    </w:p>
    <w:p w14:paraId="66A36E6C" w14:textId="3042E86E" w:rsidR="00464693" w:rsidRPr="00464693" w:rsidRDefault="00464693" w:rsidP="00464693">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2.1.</w:t>
      </w:r>
      <w:r w:rsidRPr="00464693">
        <w:rPr>
          <w:rStyle w:val="NormalCharacter"/>
          <w:rFonts w:asciiTheme="minorEastAsia" w:eastAsiaTheme="minorEastAsia" w:hAnsiTheme="minorEastAsia" w:cstheme="minorEastAsia" w:hint="eastAsia"/>
          <w:sz w:val="24"/>
        </w:rPr>
        <w:t>5.提供2021年税务机关出具近三个月的完税证明。</w:t>
      </w:r>
    </w:p>
    <w:p w14:paraId="26D019C0" w14:textId="3E346ECC" w:rsidR="00464693" w:rsidRPr="00464693" w:rsidRDefault="00464693" w:rsidP="00464693">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2.1.</w:t>
      </w:r>
      <w:r w:rsidRPr="00464693">
        <w:rPr>
          <w:rStyle w:val="NormalCharacter"/>
          <w:rFonts w:asciiTheme="minorEastAsia" w:eastAsiaTheme="minorEastAsia" w:hAnsiTheme="minorEastAsia" w:cstheme="minorEastAsia" w:hint="eastAsia"/>
          <w:sz w:val="24"/>
        </w:rPr>
        <w:t>6.投标人须提供电子与智能化工程专业承包贰级（含贰级）及以上资质或新疆维吾尔自治区计算机信息集成系统甲级（含甲级）资质证明。项目负责人具有机电工程二级建造</w:t>
      </w:r>
      <w:proofErr w:type="gramStart"/>
      <w:r w:rsidRPr="00464693">
        <w:rPr>
          <w:rStyle w:val="NormalCharacter"/>
          <w:rFonts w:asciiTheme="minorEastAsia" w:eastAsiaTheme="minorEastAsia" w:hAnsiTheme="minorEastAsia" w:cstheme="minorEastAsia" w:hint="eastAsia"/>
          <w:sz w:val="24"/>
        </w:rPr>
        <w:t>师注册</w:t>
      </w:r>
      <w:proofErr w:type="gramEnd"/>
      <w:r w:rsidRPr="00464693">
        <w:rPr>
          <w:rStyle w:val="NormalCharacter"/>
          <w:rFonts w:asciiTheme="minorEastAsia" w:eastAsiaTheme="minorEastAsia" w:hAnsiTheme="minorEastAsia" w:cstheme="minorEastAsia" w:hint="eastAsia"/>
          <w:sz w:val="24"/>
        </w:rPr>
        <w:t>证书或具备相关专业（包括计算机、系统集成、电子、自动化、电气等其中之一）中级及以上职称（须提供原件或可扫</w:t>
      </w:r>
      <w:proofErr w:type="gramStart"/>
      <w:r w:rsidRPr="00464693">
        <w:rPr>
          <w:rStyle w:val="NormalCharacter"/>
          <w:rFonts w:asciiTheme="minorEastAsia" w:eastAsiaTheme="minorEastAsia" w:hAnsiTheme="minorEastAsia" w:cstheme="minorEastAsia" w:hint="eastAsia"/>
          <w:sz w:val="24"/>
        </w:rPr>
        <w:t>二维码的</w:t>
      </w:r>
      <w:proofErr w:type="gramEnd"/>
      <w:r w:rsidRPr="00464693">
        <w:rPr>
          <w:rStyle w:val="NormalCharacter"/>
          <w:rFonts w:asciiTheme="minorEastAsia" w:eastAsiaTheme="minorEastAsia" w:hAnsiTheme="minorEastAsia" w:cstheme="minorEastAsia" w:hint="eastAsia"/>
          <w:sz w:val="24"/>
        </w:rPr>
        <w:t>加盖公章后的复印件）</w:t>
      </w:r>
    </w:p>
    <w:p w14:paraId="18789F89" w14:textId="77B50C80" w:rsidR="00464693" w:rsidRPr="00464693" w:rsidRDefault="00464693" w:rsidP="00464693">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2.1.</w:t>
      </w:r>
      <w:r w:rsidRPr="00464693">
        <w:rPr>
          <w:rStyle w:val="NormalCharacter"/>
          <w:rFonts w:asciiTheme="minorEastAsia" w:eastAsiaTheme="minorEastAsia" w:hAnsiTheme="minorEastAsia" w:cstheme="minorEastAsia" w:hint="eastAsia"/>
          <w:sz w:val="24"/>
        </w:rPr>
        <w:t>7.</w:t>
      </w:r>
      <w:r w:rsidR="0072034E" w:rsidRPr="0072034E">
        <w:rPr>
          <w:rFonts w:hint="eastAsia"/>
        </w:rPr>
        <w:t xml:space="preserve"> </w:t>
      </w:r>
      <w:r w:rsidR="0072034E" w:rsidRPr="0072034E">
        <w:rPr>
          <w:rStyle w:val="NormalCharacter"/>
          <w:rFonts w:asciiTheme="minorEastAsia" w:eastAsiaTheme="minorEastAsia" w:hAnsiTheme="minorEastAsia" w:cstheme="minorEastAsia" w:hint="eastAsia"/>
          <w:sz w:val="24"/>
        </w:rPr>
        <w:t>单位法人、授权委托人、项目负责人及项目班子成员在本单位缴纳的连续近3月社保缴纳证明（不足3个月的提供入</w:t>
      </w:r>
      <w:proofErr w:type="gramStart"/>
      <w:r w:rsidR="0072034E" w:rsidRPr="0072034E">
        <w:rPr>
          <w:rStyle w:val="NormalCharacter"/>
          <w:rFonts w:asciiTheme="minorEastAsia" w:eastAsiaTheme="minorEastAsia" w:hAnsiTheme="minorEastAsia" w:cstheme="minorEastAsia" w:hint="eastAsia"/>
          <w:sz w:val="24"/>
        </w:rPr>
        <w:t>职时间</w:t>
      </w:r>
      <w:proofErr w:type="gramEnd"/>
      <w:r w:rsidR="0072034E" w:rsidRPr="0072034E">
        <w:rPr>
          <w:rStyle w:val="NormalCharacter"/>
          <w:rFonts w:asciiTheme="minorEastAsia" w:eastAsiaTheme="minorEastAsia" w:hAnsiTheme="minorEastAsia" w:cstheme="minorEastAsia" w:hint="eastAsia"/>
          <w:sz w:val="24"/>
        </w:rPr>
        <w:t>证明及入职后缴纳的</w:t>
      </w:r>
      <w:proofErr w:type="gramStart"/>
      <w:r w:rsidR="0072034E" w:rsidRPr="0072034E">
        <w:rPr>
          <w:rStyle w:val="NormalCharacter"/>
          <w:rFonts w:asciiTheme="minorEastAsia" w:eastAsiaTheme="minorEastAsia" w:hAnsiTheme="minorEastAsia" w:cstheme="minorEastAsia" w:hint="eastAsia"/>
          <w:sz w:val="24"/>
        </w:rPr>
        <w:t>社保证明</w:t>
      </w:r>
      <w:proofErr w:type="gramEnd"/>
      <w:r w:rsidR="0072034E" w:rsidRPr="0072034E">
        <w:rPr>
          <w:rStyle w:val="NormalCharacter"/>
          <w:rFonts w:asciiTheme="minorEastAsia" w:eastAsiaTheme="minorEastAsia" w:hAnsiTheme="minorEastAsia" w:cstheme="minorEastAsia" w:hint="eastAsia"/>
          <w:sz w:val="24"/>
        </w:rPr>
        <w:t xml:space="preserve">） </w:t>
      </w:r>
      <w:r w:rsidRPr="00464693">
        <w:rPr>
          <w:rStyle w:val="NormalCharacter"/>
          <w:rFonts w:asciiTheme="minorEastAsia" w:eastAsiaTheme="minorEastAsia" w:hAnsiTheme="minorEastAsia" w:cstheme="minorEastAsia" w:hint="eastAsia"/>
          <w:sz w:val="24"/>
        </w:rPr>
        <w:t xml:space="preserve"> </w:t>
      </w:r>
    </w:p>
    <w:p w14:paraId="668D1ADE" w14:textId="17E241F5" w:rsidR="00464693" w:rsidRPr="00464693" w:rsidRDefault="00464693" w:rsidP="00464693">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2.1.</w:t>
      </w:r>
      <w:r w:rsidRPr="00464693">
        <w:rPr>
          <w:rStyle w:val="NormalCharacter"/>
          <w:rFonts w:asciiTheme="minorEastAsia" w:eastAsiaTheme="minorEastAsia" w:hAnsiTheme="minorEastAsia" w:cstheme="minorEastAsia" w:hint="eastAsia"/>
          <w:sz w:val="24"/>
        </w:rPr>
        <w:t>8．提供针对本次项目《反商业贿赂承诺书》。</w:t>
      </w:r>
    </w:p>
    <w:p w14:paraId="6B5C1849" w14:textId="1A81653C" w:rsidR="00464693" w:rsidRDefault="00464693" w:rsidP="00464693">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2.1.</w:t>
      </w:r>
      <w:r w:rsidRPr="00464693">
        <w:rPr>
          <w:rStyle w:val="NormalCharacter"/>
          <w:rFonts w:asciiTheme="minorEastAsia" w:eastAsiaTheme="minorEastAsia" w:hAnsiTheme="minorEastAsia" w:cstheme="minorEastAsia" w:hint="eastAsia"/>
          <w:sz w:val="24"/>
        </w:rPr>
        <w:t>9.</w:t>
      </w:r>
      <w:r w:rsidR="001E3F4A" w:rsidRPr="001E3F4A">
        <w:rPr>
          <w:rFonts w:hint="eastAsia"/>
        </w:rPr>
        <w:t xml:space="preserve"> </w:t>
      </w:r>
      <w:r w:rsidR="00771D11" w:rsidRPr="00771D11">
        <w:rPr>
          <w:rStyle w:val="NormalCharacter"/>
          <w:rFonts w:asciiTheme="minorEastAsia" w:eastAsiaTheme="minorEastAsia" w:hAnsiTheme="minorEastAsia" w:cstheme="minorEastAsia" w:hint="eastAsia"/>
          <w:sz w:val="24"/>
        </w:rPr>
        <w:t>单位负责人为同一人或者存在直接控股、管理关系的不同供应商，不得参加同一合同项下的政府采购活动。除单一来源采购项目外，为采购项目提供整体设计、规范编制或者项目监理等服务的供应商，不得再参加该采购项目的其他采购活动。</w:t>
      </w:r>
    </w:p>
    <w:p w14:paraId="7C531AE1" w14:textId="26B8DE7D" w:rsidR="00A6400B" w:rsidRDefault="00464693" w:rsidP="00464693">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w:t>
      </w:r>
      <w:r>
        <w:rPr>
          <w:rStyle w:val="NormalCharacter"/>
          <w:rFonts w:asciiTheme="minorEastAsia" w:eastAsiaTheme="minorEastAsia" w:hAnsiTheme="minorEastAsia" w:cstheme="minorEastAsia"/>
          <w:sz w:val="24"/>
        </w:rPr>
        <w:t>.1.10.</w:t>
      </w:r>
      <w:r w:rsidR="00684174">
        <w:rPr>
          <w:rStyle w:val="NormalCharacter"/>
          <w:rFonts w:asciiTheme="minorEastAsia" w:eastAsiaTheme="minorEastAsia" w:hAnsiTheme="minorEastAsia" w:cstheme="minorEastAsia" w:hint="eastAsia"/>
          <w:sz w:val="24"/>
        </w:rPr>
        <w:t>项目不接受联合体投标。</w:t>
      </w:r>
    </w:p>
    <w:p w14:paraId="1B3B1EA1" w14:textId="77777777" w:rsidR="00A6400B" w:rsidRDefault="00684174">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lastRenderedPageBreak/>
        <w:t>2.2投标人存在下列情形之一的，拒绝其参加本次投标（已投标的按无效标处理）：</w:t>
      </w:r>
    </w:p>
    <w:p w14:paraId="4612C7C0" w14:textId="77777777" w:rsidR="00A6400B" w:rsidRDefault="00684174">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（1）为招标人不具有独立法人资格的附属机构（单位）；</w:t>
      </w:r>
    </w:p>
    <w:p w14:paraId="5985F29B" w14:textId="77777777" w:rsidR="00A6400B" w:rsidRDefault="00684174">
      <w:pPr>
        <w:spacing w:line="42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（2）为本标段前期准备提供设计或咨询服务的；</w:t>
      </w:r>
    </w:p>
    <w:p w14:paraId="02B906B2"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（3）为本标段提供招标代理服务的；</w:t>
      </w:r>
    </w:p>
    <w:p w14:paraId="0F427ABD"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（4）法定代表人为同一人的两个及两个以上法人，母公司、全资子公司及其控股公司，在同一货物采购招标中同时投标的；</w:t>
      </w:r>
    </w:p>
    <w:p w14:paraId="046B4E40"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（5）被责令停业的；</w:t>
      </w:r>
    </w:p>
    <w:p w14:paraId="23A5B076"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（6）被暂停或取消投标资格的；</w:t>
      </w:r>
    </w:p>
    <w:p w14:paraId="266F7616"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（7）财产被接管或冻结的；</w:t>
      </w:r>
    </w:p>
    <w:p w14:paraId="1D11EDF4"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（8）在最近三年内有骗取中标或严重违约或重大质量问题的，受到行政处罚的。</w:t>
      </w:r>
    </w:p>
    <w:p w14:paraId="53E279D0"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2.3 有下列情形之一的，视为投标人串通投标，其投标无效：</w:t>
      </w:r>
    </w:p>
    <w:p w14:paraId="3268080A" w14:textId="77777777" w:rsidR="00A6400B" w:rsidRDefault="00684174">
      <w:pPr>
        <w:spacing w:line="440" w:lineRule="exact"/>
        <w:ind w:firstLineChars="225" w:firstLine="5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（1）不同投标人的投标文件由同一单位或者个人编制。</w:t>
      </w:r>
    </w:p>
    <w:p w14:paraId="5C093B8D" w14:textId="77777777" w:rsidR="00A6400B" w:rsidRDefault="00684174">
      <w:pPr>
        <w:spacing w:line="440" w:lineRule="exact"/>
        <w:ind w:firstLineChars="225" w:firstLine="5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（2）不同投标人委托同一单位或者个人办理投标事宜。</w:t>
      </w:r>
    </w:p>
    <w:p w14:paraId="693E7AD8" w14:textId="77777777" w:rsidR="00A6400B" w:rsidRDefault="00684174">
      <w:pPr>
        <w:spacing w:line="440" w:lineRule="exact"/>
        <w:ind w:firstLineChars="225" w:firstLine="5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（3）不同投标人的投标文件载明的项目管理成员或者联系人员为同一人。</w:t>
      </w:r>
    </w:p>
    <w:p w14:paraId="1CFB9C85" w14:textId="77777777" w:rsidR="00A6400B" w:rsidRDefault="00684174">
      <w:pPr>
        <w:spacing w:line="440" w:lineRule="exact"/>
        <w:ind w:firstLineChars="225" w:firstLine="5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（4）不同投标人的投标文件异常一致或者投标报价呈规律性差异。</w:t>
      </w:r>
    </w:p>
    <w:p w14:paraId="7BB04AF1" w14:textId="77777777" w:rsidR="00A6400B" w:rsidRDefault="00684174">
      <w:pPr>
        <w:spacing w:line="440" w:lineRule="exact"/>
        <w:ind w:firstLineChars="225" w:firstLine="5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（5）不同投标人的投标文件相互混装。</w:t>
      </w:r>
    </w:p>
    <w:p w14:paraId="3537FB55" w14:textId="77777777" w:rsidR="00A6400B" w:rsidRDefault="00684174">
      <w:pPr>
        <w:spacing w:line="440" w:lineRule="exact"/>
        <w:ind w:firstLineChars="225" w:firstLine="5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（6）不同投标人的投标保证金从同一单位或者个人的账户转出。</w:t>
      </w:r>
    </w:p>
    <w:p w14:paraId="3FB1C86A"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2.4投标人在本次招标活动中，必须遵守《中华人民共和国政府采购法》的规定。</w:t>
      </w:r>
    </w:p>
    <w:p w14:paraId="226270DD" w14:textId="77777777" w:rsidR="00A6400B" w:rsidRDefault="00684174">
      <w:pPr>
        <w:spacing w:line="44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3. 定义</w:t>
      </w:r>
    </w:p>
    <w:p w14:paraId="35908668" w14:textId="77777777" w:rsidR="00A6400B" w:rsidRDefault="00684174">
      <w:pPr>
        <w:spacing w:line="440" w:lineRule="exact"/>
        <w:ind w:firstLine="482"/>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下列术语和缩写的定义为：</w:t>
      </w:r>
    </w:p>
    <w:p w14:paraId="04811F7F" w14:textId="3A1E4B70" w:rsidR="00A6400B" w:rsidRDefault="00684174">
      <w:pPr>
        <w:tabs>
          <w:tab w:val="left" w:pos="1320"/>
        </w:tabs>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rPr>
        <w:t>3.1  “采购人”系指</w:t>
      </w:r>
      <w:r w:rsidR="00464693" w:rsidRPr="00464693">
        <w:rPr>
          <w:rStyle w:val="NormalCharacter"/>
          <w:rFonts w:asciiTheme="minorEastAsia" w:eastAsiaTheme="minorEastAsia" w:hAnsiTheme="minorEastAsia" w:cstheme="minorEastAsia" w:hint="eastAsia"/>
          <w:sz w:val="24"/>
        </w:rPr>
        <w:t>泽普县水利工程服务总站</w:t>
      </w:r>
      <w:r>
        <w:rPr>
          <w:rStyle w:val="NormalCharacter"/>
          <w:rFonts w:asciiTheme="minorEastAsia" w:eastAsiaTheme="minorEastAsia" w:hAnsiTheme="minorEastAsia" w:cstheme="minorEastAsia" w:hint="eastAsia"/>
          <w:sz w:val="24"/>
          <w:szCs w:val="24"/>
        </w:rPr>
        <w:t>。</w:t>
      </w:r>
    </w:p>
    <w:p w14:paraId="68A20B33" w14:textId="77777777" w:rsidR="00A6400B" w:rsidRDefault="00684174">
      <w:pPr>
        <w:tabs>
          <w:tab w:val="left" w:pos="1320"/>
        </w:tabs>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3.2  “招标代理机构”系指新疆正</w:t>
      </w:r>
      <w:proofErr w:type="gramStart"/>
      <w:r>
        <w:rPr>
          <w:rStyle w:val="NormalCharacter"/>
          <w:rFonts w:asciiTheme="minorEastAsia" w:eastAsiaTheme="minorEastAsia" w:hAnsiTheme="minorEastAsia" w:cstheme="minorEastAsia" w:hint="eastAsia"/>
          <w:sz w:val="24"/>
        </w:rPr>
        <w:t>昊</w:t>
      </w:r>
      <w:proofErr w:type="gramEnd"/>
      <w:r>
        <w:rPr>
          <w:rStyle w:val="NormalCharacter"/>
          <w:rFonts w:asciiTheme="minorEastAsia" w:eastAsiaTheme="minorEastAsia" w:hAnsiTheme="minorEastAsia" w:cstheme="minorEastAsia" w:hint="eastAsia"/>
          <w:sz w:val="24"/>
        </w:rPr>
        <w:t>建设工程项目管理有限公司。</w:t>
      </w:r>
    </w:p>
    <w:p w14:paraId="2B9488FB" w14:textId="77777777" w:rsidR="00A6400B" w:rsidRDefault="00684174">
      <w:pPr>
        <w:tabs>
          <w:tab w:val="left" w:pos="900"/>
        </w:tabs>
        <w:spacing w:line="440" w:lineRule="exact"/>
        <w:ind w:left="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3.3  “招标方”系指采购人和招标代理机构的统称。</w:t>
      </w:r>
    </w:p>
    <w:p w14:paraId="7C57DCC5" w14:textId="77777777" w:rsidR="00A6400B" w:rsidRDefault="00684174">
      <w:pPr>
        <w:tabs>
          <w:tab w:val="left" w:pos="1185"/>
        </w:tabs>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3.4  “投标人”系指有资格的</w:t>
      </w:r>
      <w:r>
        <w:rPr>
          <w:rStyle w:val="NormalCharacter"/>
          <w:rFonts w:asciiTheme="minorEastAsia" w:eastAsiaTheme="minorEastAsia" w:hAnsiTheme="minorEastAsia" w:cstheme="minorEastAsia" w:hint="eastAsia"/>
          <w:sz w:val="24"/>
          <w:szCs w:val="24"/>
        </w:rPr>
        <w:t>供应商（制造商、代理商）</w:t>
      </w:r>
      <w:r>
        <w:rPr>
          <w:rStyle w:val="NormalCharacter"/>
          <w:rFonts w:asciiTheme="minorEastAsia" w:eastAsiaTheme="minorEastAsia" w:hAnsiTheme="minorEastAsia" w:cstheme="minorEastAsia" w:hint="eastAsia"/>
          <w:sz w:val="24"/>
        </w:rPr>
        <w:t>。</w:t>
      </w:r>
    </w:p>
    <w:p w14:paraId="51BD7EBB" w14:textId="236240FA" w:rsidR="00A6400B" w:rsidRDefault="00684174">
      <w:pPr>
        <w:spacing w:line="440" w:lineRule="exact"/>
        <w:ind w:firstLine="482"/>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3.5 </w:t>
      </w:r>
      <w:r w:rsidR="00DC5834">
        <w:rPr>
          <w:rStyle w:val="NormalCharacter"/>
          <w:rFonts w:asciiTheme="minorEastAsia" w:eastAsiaTheme="minorEastAsia" w:hAnsiTheme="minorEastAsia" w:cstheme="minorEastAsia"/>
          <w:sz w:val="24"/>
        </w:rPr>
        <w:t xml:space="preserve"> </w:t>
      </w:r>
      <w:r>
        <w:rPr>
          <w:rStyle w:val="NormalCharacter"/>
          <w:rFonts w:asciiTheme="minorEastAsia" w:eastAsiaTheme="minorEastAsia" w:hAnsiTheme="minorEastAsia" w:cstheme="minorEastAsia" w:hint="eastAsia"/>
          <w:sz w:val="24"/>
        </w:rPr>
        <w:t>“中标方”系指经评标委员会评定后得分最高并由评标委员会推荐的投标人。</w:t>
      </w:r>
    </w:p>
    <w:p w14:paraId="0EF7F557" w14:textId="77777777" w:rsidR="00464693"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3.6  “货物”</w:t>
      </w:r>
      <w:r w:rsidR="00464693">
        <w:rPr>
          <w:rStyle w:val="NormalCharacter"/>
          <w:rFonts w:asciiTheme="minorEastAsia" w:eastAsiaTheme="minorEastAsia" w:hAnsiTheme="minorEastAsia" w:cstheme="minorEastAsia" w:hint="eastAsia"/>
          <w:sz w:val="24"/>
        </w:rPr>
        <w:t>：</w:t>
      </w:r>
      <w:r w:rsidR="00464693" w:rsidRPr="00464693">
        <w:rPr>
          <w:rStyle w:val="NormalCharacter"/>
          <w:rFonts w:asciiTheme="minorEastAsia" w:eastAsiaTheme="minorEastAsia" w:hAnsiTheme="minorEastAsia" w:cstheme="minorEastAsia" w:hint="eastAsia"/>
          <w:sz w:val="24"/>
        </w:rPr>
        <w:t>系指投标人根据本合同规定须向招标人提供的一切产品、设备或其它材料。</w:t>
      </w:r>
    </w:p>
    <w:p w14:paraId="2121E0A3" w14:textId="3EF93949" w:rsidR="00A6400B" w:rsidRPr="00464693"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lastRenderedPageBreak/>
        <w:t>3.</w:t>
      </w:r>
      <w:r w:rsidR="00464693">
        <w:rPr>
          <w:rStyle w:val="NormalCharacter"/>
          <w:rFonts w:asciiTheme="minorEastAsia" w:eastAsiaTheme="minorEastAsia" w:hAnsiTheme="minorEastAsia" w:cstheme="minorEastAsia"/>
          <w:sz w:val="24"/>
        </w:rPr>
        <w:t xml:space="preserve">7  </w:t>
      </w:r>
      <w:r w:rsidR="00464693" w:rsidRPr="00464693">
        <w:rPr>
          <w:rStyle w:val="NormalCharacter"/>
          <w:rFonts w:asciiTheme="minorEastAsia" w:eastAsiaTheme="minorEastAsia" w:hAnsiTheme="minorEastAsia" w:cstheme="minorEastAsia" w:hint="eastAsia"/>
          <w:sz w:val="24"/>
        </w:rPr>
        <w:t>服务:系指根据本合同规定投标人承担与供货有关的辅助服务，如运输、保险以及其它的伴随服务，例如安装、调式、提供技术援助等合同中规定投标人应承担的其它义务</w:t>
      </w:r>
    </w:p>
    <w:p w14:paraId="5EBAAF9C" w14:textId="2B223DEA"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w:t>
      </w:r>
      <w:r w:rsidR="00AC2AF0">
        <w:rPr>
          <w:rStyle w:val="NormalCharacter"/>
          <w:rFonts w:asciiTheme="minorEastAsia" w:eastAsiaTheme="minorEastAsia" w:hAnsiTheme="minorEastAsia" w:cstheme="minorEastAsia"/>
          <w:sz w:val="24"/>
        </w:rPr>
        <w:t xml:space="preserve">8 </w:t>
      </w:r>
      <w:r>
        <w:rPr>
          <w:rStyle w:val="NormalCharacter"/>
          <w:rFonts w:asciiTheme="minorEastAsia" w:eastAsiaTheme="minorEastAsia" w:hAnsiTheme="minorEastAsia" w:cstheme="minorEastAsia" w:hint="eastAsia"/>
          <w:sz w:val="24"/>
        </w:rPr>
        <w:t xml:space="preserve"> “响应”系指投标人根据招标代理机构发布的招标文件，编制投标文件并按规定投标的行为。</w:t>
      </w:r>
    </w:p>
    <w:p w14:paraId="3AEFD800" w14:textId="44AE0A72"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w:t>
      </w:r>
      <w:r w:rsidR="00AC2AF0">
        <w:rPr>
          <w:rStyle w:val="NormalCharacter"/>
          <w:rFonts w:asciiTheme="minorEastAsia" w:eastAsiaTheme="minorEastAsia" w:hAnsiTheme="minorEastAsia" w:cstheme="minorEastAsia"/>
          <w:sz w:val="24"/>
        </w:rPr>
        <w:t>9</w:t>
      </w:r>
      <w:r>
        <w:rPr>
          <w:rStyle w:val="NormalCharacter"/>
          <w:rFonts w:asciiTheme="minorEastAsia" w:eastAsiaTheme="minorEastAsia" w:hAnsiTheme="minorEastAsia" w:cstheme="minorEastAsia" w:hint="eastAsia"/>
          <w:sz w:val="24"/>
        </w:rPr>
        <w:t xml:space="preserve">  “标段（包）”系指一个完整独立的投标项目。</w:t>
      </w:r>
    </w:p>
    <w:p w14:paraId="1E3E5A29" w14:textId="77777777" w:rsidR="00A6400B" w:rsidRDefault="00684174">
      <w:pPr>
        <w:spacing w:line="44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4. 投标费用</w:t>
      </w:r>
    </w:p>
    <w:p w14:paraId="5915886C" w14:textId="77777777" w:rsidR="00A6400B" w:rsidRPr="00DC5834" w:rsidRDefault="00684174">
      <w:pPr>
        <w:spacing w:line="440" w:lineRule="exact"/>
        <w:ind w:firstLine="482"/>
        <w:rPr>
          <w:rStyle w:val="NormalCharacter"/>
          <w:rFonts w:asciiTheme="minorEastAsia" w:eastAsiaTheme="minorEastAsia" w:hAnsiTheme="minorEastAsia" w:cstheme="minorEastAsia"/>
          <w:b/>
          <w:bCs/>
          <w:sz w:val="24"/>
        </w:rPr>
      </w:pPr>
      <w:r>
        <w:rPr>
          <w:rStyle w:val="NormalCharacter"/>
          <w:rFonts w:asciiTheme="minorEastAsia" w:eastAsiaTheme="minorEastAsia" w:hAnsiTheme="minorEastAsia" w:cstheme="minorEastAsia" w:hint="eastAsia"/>
          <w:sz w:val="24"/>
        </w:rPr>
        <w:t>4.1  无论投标结果如何，凡参与招标、投标活动有关</w:t>
      </w:r>
      <w:r w:rsidRPr="00DC5834">
        <w:rPr>
          <w:rStyle w:val="NormalCharacter"/>
          <w:rFonts w:asciiTheme="minorEastAsia" w:eastAsiaTheme="minorEastAsia" w:hAnsiTheme="minorEastAsia" w:cstheme="minorEastAsia" w:hint="eastAsia"/>
          <w:b/>
          <w:bCs/>
          <w:sz w:val="24"/>
        </w:rPr>
        <w:t>的所有费用将由投标人自行承担。</w:t>
      </w:r>
    </w:p>
    <w:p w14:paraId="2A1F738C" w14:textId="77777777" w:rsidR="00A6400B" w:rsidRDefault="00684174">
      <w:pPr>
        <w:tabs>
          <w:tab w:val="left" w:pos="1185"/>
        </w:tabs>
        <w:spacing w:line="440" w:lineRule="exact"/>
        <w:ind w:firstLineChars="200" w:firstLine="482"/>
        <w:rPr>
          <w:rStyle w:val="NormalCharacter"/>
          <w:rFonts w:asciiTheme="minorEastAsia" w:eastAsiaTheme="minorEastAsia" w:hAnsiTheme="minorEastAsia" w:cstheme="minorEastAsia"/>
          <w:sz w:val="24"/>
        </w:rPr>
      </w:pPr>
      <w:r w:rsidRPr="00DC5834">
        <w:rPr>
          <w:rStyle w:val="NormalCharacter"/>
          <w:rFonts w:asciiTheme="minorEastAsia" w:eastAsiaTheme="minorEastAsia" w:hAnsiTheme="minorEastAsia" w:cstheme="minorEastAsia" w:hint="eastAsia"/>
          <w:b/>
          <w:bCs/>
          <w:sz w:val="24"/>
        </w:rPr>
        <w:t>4.2  投标人被视为熟悉本招标项目的各种情况以及与履行</w:t>
      </w:r>
      <w:r>
        <w:rPr>
          <w:rStyle w:val="NormalCharacter"/>
          <w:rFonts w:asciiTheme="minorEastAsia" w:eastAsiaTheme="minorEastAsia" w:hAnsiTheme="minorEastAsia" w:cstheme="minorEastAsia" w:hint="eastAsia"/>
          <w:sz w:val="24"/>
        </w:rPr>
        <w:t>合同有关的一切情况。</w:t>
      </w:r>
    </w:p>
    <w:p w14:paraId="13A0934F" w14:textId="5312531F" w:rsidR="00A6400B" w:rsidRDefault="00684174">
      <w:pPr>
        <w:pStyle w:val="UserStyle17"/>
        <w:spacing w:line="440" w:lineRule="exact"/>
        <w:jc w:val="center"/>
        <w:rPr>
          <w:rStyle w:val="NormalCharacter"/>
          <w:rFonts w:asciiTheme="minorEastAsia" w:eastAsiaTheme="minorEastAsia" w:hAnsiTheme="minorEastAsia" w:cstheme="minorEastAsia"/>
          <w:b/>
          <w:color w:val="auto"/>
          <w:kern w:val="2"/>
          <w:sz w:val="32"/>
          <w:szCs w:val="32"/>
        </w:rPr>
      </w:pPr>
      <w:r>
        <w:rPr>
          <w:rStyle w:val="NormalCharacter"/>
          <w:rFonts w:asciiTheme="minorEastAsia" w:eastAsiaTheme="minorEastAsia" w:hAnsiTheme="minorEastAsia" w:cstheme="minorEastAsia" w:hint="eastAsia"/>
          <w:b/>
          <w:color w:val="auto"/>
          <w:kern w:val="2"/>
          <w:sz w:val="32"/>
          <w:szCs w:val="32"/>
        </w:rPr>
        <w:t xml:space="preserve">第二章 </w:t>
      </w:r>
      <w:r w:rsidR="00AC2AF0">
        <w:rPr>
          <w:rStyle w:val="NormalCharacter"/>
          <w:rFonts w:asciiTheme="minorEastAsia" w:eastAsiaTheme="minorEastAsia" w:hAnsiTheme="minorEastAsia" w:cstheme="minorEastAsia"/>
          <w:b/>
          <w:color w:val="auto"/>
          <w:kern w:val="2"/>
          <w:sz w:val="32"/>
          <w:szCs w:val="32"/>
        </w:rPr>
        <w:t xml:space="preserve"> </w:t>
      </w:r>
      <w:r>
        <w:rPr>
          <w:rStyle w:val="NormalCharacter"/>
          <w:rFonts w:asciiTheme="minorEastAsia" w:eastAsiaTheme="minorEastAsia" w:hAnsiTheme="minorEastAsia" w:cstheme="minorEastAsia" w:hint="eastAsia"/>
          <w:b/>
          <w:color w:val="auto"/>
          <w:kern w:val="2"/>
          <w:sz w:val="32"/>
          <w:szCs w:val="32"/>
        </w:rPr>
        <w:t>招标文件</w:t>
      </w:r>
    </w:p>
    <w:p w14:paraId="12400230" w14:textId="77777777" w:rsidR="00A6400B" w:rsidRDefault="00684174">
      <w:pPr>
        <w:spacing w:line="44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5. 招标文件说明</w:t>
      </w:r>
    </w:p>
    <w:p w14:paraId="3CA09FAA" w14:textId="77777777" w:rsidR="00A6400B" w:rsidRDefault="00684174">
      <w:pPr>
        <w:tabs>
          <w:tab w:val="left" w:pos="1185"/>
        </w:tabs>
        <w:spacing w:line="440" w:lineRule="exact"/>
        <w:ind w:firstLineChars="200" w:firstLine="480"/>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sz w:val="24"/>
        </w:rPr>
        <w:t>5.1  招标文件组成如下：</w:t>
      </w:r>
    </w:p>
    <w:p w14:paraId="791A0762" w14:textId="479613C2" w:rsidR="00A6400B" w:rsidRDefault="00AC2AF0">
      <w:pPr>
        <w:spacing w:line="440" w:lineRule="exact"/>
        <w:ind w:firstLineChars="300" w:firstLine="72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第一部分 </w:t>
      </w:r>
      <w:r w:rsidR="00684174">
        <w:rPr>
          <w:rStyle w:val="NormalCharacter"/>
          <w:rFonts w:asciiTheme="minorEastAsia" w:eastAsiaTheme="minorEastAsia" w:hAnsiTheme="minorEastAsia" w:cstheme="minorEastAsia" w:hint="eastAsia"/>
          <w:sz w:val="24"/>
        </w:rPr>
        <w:t>招标公告</w:t>
      </w:r>
    </w:p>
    <w:p w14:paraId="769A3781" w14:textId="131B328C" w:rsidR="00A6400B" w:rsidRDefault="00684174">
      <w:pPr>
        <w:spacing w:line="440" w:lineRule="exact"/>
        <w:ind w:firstLineChars="300" w:firstLine="72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第</w:t>
      </w:r>
      <w:r w:rsidR="00AC2AF0">
        <w:rPr>
          <w:rStyle w:val="NormalCharacter"/>
          <w:rFonts w:asciiTheme="minorEastAsia" w:eastAsiaTheme="minorEastAsia" w:hAnsiTheme="minorEastAsia" w:cstheme="minorEastAsia" w:hint="eastAsia"/>
          <w:sz w:val="24"/>
        </w:rPr>
        <w:t>二</w:t>
      </w:r>
      <w:r>
        <w:rPr>
          <w:rStyle w:val="NormalCharacter"/>
          <w:rFonts w:asciiTheme="minorEastAsia" w:eastAsiaTheme="minorEastAsia" w:hAnsiTheme="minorEastAsia" w:cstheme="minorEastAsia" w:hint="eastAsia"/>
          <w:sz w:val="24"/>
        </w:rPr>
        <w:t>部分 投标</w:t>
      </w:r>
      <w:r w:rsidR="00AC2AF0">
        <w:rPr>
          <w:rStyle w:val="NormalCharacter"/>
          <w:rFonts w:asciiTheme="minorEastAsia" w:eastAsiaTheme="minorEastAsia" w:hAnsiTheme="minorEastAsia" w:cstheme="minorEastAsia" w:hint="eastAsia"/>
          <w:sz w:val="24"/>
        </w:rPr>
        <w:t>人</w:t>
      </w:r>
      <w:r>
        <w:rPr>
          <w:rStyle w:val="NormalCharacter"/>
          <w:rFonts w:asciiTheme="minorEastAsia" w:eastAsiaTheme="minorEastAsia" w:hAnsiTheme="minorEastAsia" w:cstheme="minorEastAsia" w:hint="eastAsia"/>
          <w:sz w:val="24"/>
        </w:rPr>
        <w:t>须知</w:t>
      </w:r>
    </w:p>
    <w:p w14:paraId="15504847" w14:textId="29538BC6" w:rsidR="00A6400B" w:rsidRDefault="00684174">
      <w:pPr>
        <w:spacing w:line="440" w:lineRule="exact"/>
        <w:ind w:firstLineChars="300" w:firstLine="72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第</w:t>
      </w:r>
      <w:r w:rsidR="00AC2AF0">
        <w:rPr>
          <w:rStyle w:val="NormalCharacter"/>
          <w:rFonts w:asciiTheme="minorEastAsia" w:eastAsiaTheme="minorEastAsia" w:hAnsiTheme="minorEastAsia" w:cstheme="minorEastAsia" w:hint="eastAsia"/>
          <w:sz w:val="24"/>
        </w:rPr>
        <w:t>三</w:t>
      </w:r>
      <w:r>
        <w:rPr>
          <w:rStyle w:val="NormalCharacter"/>
          <w:rFonts w:asciiTheme="minorEastAsia" w:eastAsiaTheme="minorEastAsia" w:hAnsiTheme="minorEastAsia" w:cstheme="minorEastAsia" w:hint="eastAsia"/>
          <w:sz w:val="24"/>
        </w:rPr>
        <w:t xml:space="preserve">部分 </w:t>
      </w:r>
      <w:bookmarkStart w:id="20" w:name="_Hlk84523522"/>
      <w:r w:rsidR="00086F08" w:rsidRPr="00086F08">
        <w:rPr>
          <w:rStyle w:val="NormalCharacter"/>
          <w:rFonts w:asciiTheme="minorEastAsia" w:eastAsiaTheme="minorEastAsia" w:hAnsiTheme="minorEastAsia" w:cstheme="minorEastAsia" w:hint="eastAsia"/>
          <w:sz w:val="24"/>
        </w:rPr>
        <w:t>招标</w:t>
      </w:r>
      <w:r w:rsidR="00086F08">
        <w:rPr>
          <w:rStyle w:val="NormalCharacter"/>
          <w:rFonts w:asciiTheme="minorEastAsia" w:eastAsiaTheme="minorEastAsia" w:hAnsiTheme="minorEastAsia" w:cstheme="minorEastAsia" w:hint="eastAsia"/>
          <w:sz w:val="24"/>
        </w:rPr>
        <w:t>人</w:t>
      </w:r>
      <w:r w:rsidR="00086F08" w:rsidRPr="00086F08">
        <w:rPr>
          <w:rStyle w:val="NormalCharacter"/>
          <w:rFonts w:asciiTheme="minorEastAsia" w:eastAsiaTheme="minorEastAsia" w:hAnsiTheme="minorEastAsia" w:cstheme="minorEastAsia" w:hint="eastAsia"/>
          <w:sz w:val="24"/>
        </w:rPr>
        <w:t>需求</w:t>
      </w:r>
      <w:r w:rsidR="00086F08">
        <w:rPr>
          <w:rStyle w:val="NormalCharacter"/>
          <w:rFonts w:asciiTheme="minorEastAsia" w:eastAsiaTheme="minorEastAsia" w:hAnsiTheme="minorEastAsia" w:cstheme="minorEastAsia" w:hint="eastAsia"/>
          <w:sz w:val="24"/>
        </w:rPr>
        <w:t>及采购清单</w:t>
      </w:r>
      <w:bookmarkEnd w:id="20"/>
    </w:p>
    <w:p w14:paraId="6094E8BC" w14:textId="0923FD01" w:rsidR="00A6400B" w:rsidRDefault="00684174">
      <w:pPr>
        <w:spacing w:line="440" w:lineRule="exact"/>
        <w:ind w:firstLineChars="300" w:firstLine="72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第</w:t>
      </w:r>
      <w:r w:rsidR="00086F08">
        <w:rPr>
          <w:rStyle w:val="NormalCharacter"/>
          <w:rFonts w:asciiTheme="minorEastAsia" w:eastAsiaTheme="minorEastAsia" w:hAnsiTheme="minorEastAsia" w:cstheme="minorEastAsia" w:hint="eastAsia"/>
          <w:sz w:val="24"/>
        </w:rPr>
        <w:t>四</w:t>
      </w:r>
      <w:r>
        <w:rPr>
          <w:rStyle w:val="NormalCharacter"/>
          <w:rFonts w:asciiTheme="minorEastAsia" w:eastAsiaTheme="minorEastAsia" w:hAnsiTheme="minorEastAsia" w:cstheme="minorEastAsia" w:hint="eastAsia"/>
          <w:sz w:val="24"/>
        </w:rPr>
        <w:t>部分 合同部分</w:t>
      </w:r>
    </w:p>
    <w:p w14:paraId="4BB15567" w14:textId="0CFB0BD0" w:rsidR="00A6400B" w:rsidRDefault="00684174">
      <w:pPr>
        <w:spacing w:line="440" w:lineRule="exact"/>
        <w:ind w:firstLineChars="300" w:firstLine="72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第</w:t>
      </w:r>
      <w:r w:rsidR="00086F08">
        <w:rPr>
          <w:rStyle w:val="NormalCharacter"/>
          <w:rFonts w:asciiTheme="minorEastAsia" w:eastAsiaTheme="minorEastAsia" w:hAnsiTheme="minorEastAsia" w:cstheme="minorEastAsia" w:hint="eastAsia"/>
          <w:sz w:val="24"/>
        </w:rPr>
        <w:t>五</w:t>
      </w:r>
      <w:r>
        <w:rPr>
          <w:rStyle w:val="NormalCharacter"/>
          <w:rFonts w:asciiTheme="minorEastAsia" w:eastAsiaTheme="minorEastAsia" w:hAnsiTheme="minorEastAsia" w:cstheme="minorEastAsia" w:hint="eastAsia"/>
          <w:sz w:val="24"/>
        </w:rPr>
        <w:t xml:space="preserve">部分 </w:t>
      </w:r>
      <w:r w:rsidR="00AC2AF0" w:rsidRPr="00AC2AF0">
        <w:rPr>
          <w:rStyle w:val="NormalCharacter"/>
          <w:rFonts w:asciiTheme="minorEastAsia" w:eastAsiaTheme="minorEastAsia" w:hAnsiTheme="minorEastAsia" w:cstheme="minorEastAsia" w:hint="eastAsia"/>
          <w:sz w:val="24"/>
        </w:rPr>
        <w:t>评标办法；</w:t>
      </w:r>
    </w:p>
    <w:p w14:paraId="6D2639D7" w14:textId="1FF0819F" w:rsidR="00A6400B" w:rsidRDefault="00684174">
      <w:pPr>
        <w:spacing w:line="440" w:lineRule="exact"/>
        <w:ind w:firstLineChars="300" w:firstLine="720"/>
        <w:rPr>
          <w:rStyle w:val="NormalCharacter"/>
          <w:rFonts w:asciiTheme="minorEastAsia" w:eastAsiaTheme="minorEastAsia" w:hAnsiTheme="minorEastAsia" w:cstheme="minorEastAsia"/>
        </w:rPr>
      </w:pPr>
      <w:r>
        <w:rPr>
          <w:rStyle w:val="NormalCharacter"/>
          <w:rFonts w:asciiTheme="minorEastAsia" w:eastAsiaTheme="minorEastAsia" w:hAnsiTheme="minorEastAsia" w:cstheme="minorEastAsia" w:hint="eastAsia"/>
          <w:sz w:val="24"/>
        </w:rPr>
        <w:t>第</w:t>
      </w:r>
      <w:r w:rsidR="00086F08">
        <w:rPr>
          <w:rStyle w:val="NormalCharacter"/>
          <w:rFonts w:asciiTheme="minorEastAsia" w:eastAsiaTheme="minorEastAsia" w:hAnsiTheme="minorEastAsia" w:cstheme="minorEastAsia" w:hint="eastAsia"/>
          <w:sz w:val="24"/>
        </w:rPr>
        <w:t>六</w:t>
      </w:r>
      <w:r>
        <w:rPr>
          <w:rStyle w:val="NormalCharacter"/>
          <w:rFonts w:asciiTheme="minorEastAsia" w:eastAsiaTheme="minorEastAsia" w:hAnsiTheme="minorEastAsia" w:cstheme="minorEastAsia" w:hint="eastAsia"/>
          <w:sz w:val="24"/>
        </w:rPr>
        <w:t xml:space="preserve">部分 </w:t>
      </w:r>
      <w:r w:rsidR="00AC2AF0">
        <w:rPr>
          <w:rStyle w:val="NormalCharacter"/>
          <w:rFonts w:asciiTheme="minorEastAsia" w:eastAsiaTheme="minorEastAsia" w:hAnsiTheme="minorEastAsia" w:cstheme="minorEastAsia" w:hint="eastAsia"/>
          <w:sz w:val="24"/>
        </w:rPr>
        <w:t>投标文件格式</w:t>
      </w:r>
    </w:p>
    <w:p w14:paraId="6E85DCBF" w14:textId="77777777" w:rsidR="00A6400B" w:rsidRDefault="00684174">
      <w:pPr>
        <w:tabs>
          <w:tab w:val="left" w:pos="1185"/>
        </w:tabs>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5.2  投标人应详细阅读招标文件的全部内容。如果投标人未按照招标文件要求提交全部资料或者投标文件没有对招标文件在各方面的要求做出实质性响应，将导致其投标被拒绝。</w:t>
      </w:r>
    </w:p>
    <w:p w14:paraId="20727E1B" w14:textId="77777777" w:rsidR="00A6400B" w:rsidRDefault="00684174">
      <w:pPr>
        <w:spacing w:line="44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6. 招标文件的修改或补充</w:t>
      </w:r>
    </w:p>
    <w:p w14:paraId="635C88E1"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6.1　澄清或者修改的内容可能影响投标文件编制的，在投标截止期</w:t>
      </w:r>
      <w:r>
        <w:rPr>
          <w:rStyle w:val="NormalCharacter"/>
          <w:rFonts w:asciiTheme="minorEastAsia" w:eastAsiaTheme="minorEastAsia" w:hAnsiTheme="minorEastAsia" w:cstheme="minorEastAsia" w:hint="eastAsia"/>
          <w:sz w:val="24"/>
          <w:u w:val="single"/>
        </w:rPr>
        <w:t>十五日前</w:t>
      </w:r>
      <w:r>
        <w:rPr>
          <w:rStyle w:val="NormalCharacter"/>
          <w:rFonts w:asciiTheme="minorEastAsia" w:eastAsiaTheme="minorEastAsia" w:hAnsiTheme="minorEastAsia" w:cstheme="minorEastAsia" w:hint="eastAsia"/>
          <w:sz w:val="24"/>
        </w:rPr>
        <w:t>的任何时间，招标方可主动或依据投标人要求澄清的问题而修改或补充招标文件，并以书面形式或网上公告通知所有投标人，投标人在收到该通知后应立即以邮件或传真的形式予以确认。</w:t>
      </w:r>
    </w:p>
    <w:p w14:paraId="6FFC0CFB"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6.2　为使投标人在准备投标时有适当的时间考虑投标文件的修改，招标方有权决定推迟投标截止时间和开标时间，并将此变更通知所有的投标人。</w:t>
      </w:r>
    </w:p>
    <w:p w14:paraId="338AF2F1"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lastRenderedPageBreak/>
        <w:t>6.3　招标文件的修改和补充文件将构成招标文件的一部分，并且对投标人具有优先约束力。</w:t>
      </w:r>
    </w:p>
    <w:p w14:paraId="2A5B7E14" w14:textId="4AF5941B" w:rsidR="00086F08" w:rsidRPr="00086F08" w:rsidRDefault="00086F08" w:rsidP="00086F08">
      <w:pPr>
        <w:jc w:val="center"/>
        <w:rPr>
          <w:b/>
          <w:bCs/>
          <w:sz w:val="28"/>
          <w:szCs w:val="24"/>
        </w:rPr>
      </w:pPr>
      <w:bookmarkStart w:id="21" w:name="_Toc175541463"/>
      <w:bookmarkStart w:id="22" w:name="_Toc17530"/>
      <w:r w:rsidRPr="00086F08">
        <w:rPr>
          <w:rFonts w:hint="eastAsia"/>
          <w:b/>
          <w:bCs/>
          <w:sz w:val="28"/>
          <w:szCs w:val="24"/>
        </w:rPr>
        <w:t>第三章</w:t>
      </w:r>
      <w:r w:rsidRPr="00086F08">
        <w:rPr>
          <w:rFonts w:hint="eastAsia"/>
          <w:b/>
          <w:bCs/>
          <w:sz w:val="28"/>
          <w:szCs w:val="24"/>
        </w:rPr>
        <w:t xml:space="preserve">  </w:t>
      </w:r>
      <w:r w:rsidRPr="00086F08">
        <w:rPr>
          <w:rFonts w:hint="eastAsia"/>
          <w:b/>
          <w:bCs/>
          <w:sz w:val="28"/>
          <w:szCs w:val="24"/>
        </w:rPr>
        <w:t>投标文件的编制</w:t>
      </w:r>
      <w:bookmarkEnd w:id="21"/>
      <w:bookmarkEnd w:id="22"/>
    </w:p>
    <w:p w14:paraId="130093B8" w14:textId="098EAABA" w:rsidR="00086F08" w:rsidRPr="00EE1966" w:rsidRDefault="00086F08" w:rsidP="00086F08">
      <w:pPr>
        <w:pStyle w:val="aa"/>
        <w:spacing w:line="500" w:lineRule="exact"/>
        <w:rPr>
          <w:rFonts w:hAnsi="宋体" w:cs="宋体"/>
          <w:color w:val="000000"/>
          <w:sz w:val="24"/>
          <w:szCs w:val="24"/>
        </w:rPr>
      </w:pPr>
      <w:r>
        <w:rPr>
          <w:rFonts w:hAnsi="宋体" w:cs="宋体" w:hint="eastAsia"/>
          <w:color w:val="000000"/>
          <w:sz w:val="28"/>
          <w:szCs w:val="28"/>
        </w:rPr>
        <w:t xml:space="preserve">  </w:t>
      </w:r>
      <w:r w:rsidRPr="00EE1966">
        <w:rPr>
          <w:rFonts w:hAnsi="宋体" w:cs="宋体" w:hint="eastAsia"/>
          <w:b/>
          <w:bCs/>
          <w:color w:val="000000"/>
          <w:sz w:val="24"/>
          <w:szCs w:val="24"/>
        </w:rPr>
        <w:t xml:space="preserve"> </w:t>
      </w:r>
      <w:r w:rsidRPr="00EE1966">
        <w:rPr>
          <w:rFonts w:hAnsi="宋体" w:cs="宋体"/>
          <w:b/>
          <w:bCs/>
          <w:color w:val="000000"/>
          <w:sz w:val="24"/>
          <w:szCs w:val="24"/>
        </w:rPr>
        <w:t>7</w:t>
      </w:r>
      <w:r w:rsidRPr="00EE1966">
        <w:rPr>
          <w:rFonts w:hAnsi="宋体" w:cs="宋体" w:hint="eastAsia"/>
          <w:b/>
          <w:bCs/>
          <w:color w:val="000000"/>
          <w:sz w:val="24"/>
          <w:szCs w:val="24"/>
        </w:rPr>
        <w:t>．投标文件的编制要求</w:t>
      </w:r>
    </w:p>
    <w:p w14:paraId="4B398C44" w14:textId="77777777" w:rsidR="00086F08" w:rsidRPr="00EE1966" w:rsidRDefault="00086F08" w:rsidP="00086F08">
      <w:pPr>
        <w:pStyle w:val="aa"/>
        <w:spacing w:line="500" w:lineRule="exact"/>
        <w:ind w:firstLineChars="200" w:firstLine="480"/>
        <w:rPr>
          <w:rFonts w:hAnsi="宋体" w:cs="宋体"/>
          <w:color w:val="000000"/>
          <w:sz w:val="24"/>
          <w:szCs w:val="24"/>
        </w:rPr>
      </w:pPr>
      <w:r w:rsidRPr="00EE1966">
        <w:rPr>
          <w:rFonts w:hAnsi="宋体" w:cs="宋体"/>
          <w:color w:val="000000"/>
          <w:sz w:val="24"/>
          <w:szCs w:val="24"/>
        </w:rPr>
        <w:t>7</w:t>
      </w:r>
      <w:r w:rsidRPr="00EE1966">
        <w:rPr>
          <w:rFonts w:hAnsi="宋体" w:cs="宋体" w:hint="eastAsia"/>
          <w:color w:val="000000"/>
          <w:sz w:val="24"/>
          <w:szCs w:val="24"/>
        </w:rPr>
        <w:t>.1投标人应详细阅读招标文件中的条款、规范、表示、条件和格式等所有内容，按招标文件的要求份数提供投标文件，并保证所提供全部材料的真实性，使其投标对招标文件做出实质性响应。否则，其投标视为无效。</w:t>
      </w:r>
    </w:p>
    <w:p w14:paraId="791E88B0" w14:textId="5248BAF8" w:rsidR="00086F08" w:rsidRPr="00EE1966" w:rsidRDefault="00086F08" w:rsidP="00086F08">
      <w:pPr>
        <w:pStyle w:val="aa"/>
        <w:spacing w:line="500" w:lineRule="exact"/>
        <w:ind w:firstLineChars="200" w:firstLine="480"/>
        <w:rPr>
          <w:rFonts w:hAnsi="宋体" w:cs="宋体"/>
          <w:color w:val="000000"/>
          <w:sz w:val="24"/>
          <w:szCs w:val="24"/>
        </w:rPr>
      </w:pPr>
      <w:r w:rsidRPr="00EE1966">
        <w:rPr>
          <w:rFonts w:hAnsi="宋体" w:cs="宋体"/>
          <w:color w:val="000000"/>
          <w:sz w:val="24"/>
          <w:szCs w:val="24"/>
        </w:rPr>
        <w:t>7</w:t>
      </w:r>
      <w:r w:rsidRPr="00EE1966">
        <w:rPr>
          <w:rFonts w:hAnsi="宋体" w:cs="宋体" w:hint="eastAsia"/>
          <w:color w:val="000000"/>
          <w:sz w:val="24"/>
          <w:szCs w:val="24"/>
        </w:rPr>
        <w:t>.2投标的语言和计量单位</w:t>
      </w:r>
    </w:p>
    <w:p w14:paraId="6D3A30A7" w14:textId="44FFD8BF" w:rsidR="00086F08" w:rsidRPr="00EE1966" w:rsidRDefault="00086F08" w:rsidP="00086F08">
      <w:pPr>
        <w:pStyle w:val="aa"/>
        <w:spacing w:line="500" w:lineRule="exact"/>
        <w:ind w:firstLineChars="200" w:firstLine="480"/>
        <w:rPr>
          <w:rFonts w:hAnsi="宋体" w:cs="宋体"/>
          <w:color w:val="000000"/>
          <w:sz w:val="24"/>
          <w:szCs w:val="24"/>
        </w:rPr>
      </w:pPr>
      <w:r w:rsidRPr="00EE1966">
        <w:rPr>
          <w:rFonts w:hAnsi="宋体" w:cs="宋体"/>
          <w:color w:val="000000"/>
          <w:sz w:val="24"/>
          <w:szCs w:val="24"/>
        </w:rPr>
        <w:t>7</w:t>
      </w:r>
      <w:r w:rsidRPr="00EE1966">
        <w:rPr>
          <w:rFonts w:hAnsi="宋体" w:cs="宋体" w:hint="eastAsia"/>
          <w:color w:val="000000"/>
          <w:sz w:val="24"/>
          <w:szCs w:val="24"/>
        </w:rPr>
        <w:t>.2.1投标人提交的投标文件以及投标人与招标机构就有关投标的所有来往函电均应以中文书写。投标人提供的支持文件和印刷的文献可以使用其他语言，但相应内容应附有中文翻译本，在解释时以中文翻译本为准。除招标文件规定的计量单位外，投标文件的计量单位应使用中华人民共和国法定计量单位（国际单位制和国家选定的其他计量单位）。</w:t>
      </w:r>
    </w:p>
    <w:p w14:paraId="2B99B0BB" w14:textId="60925CA1" w:rsidR="00086F08" w:rsidRPr="00EE1966" w:rsidRDefault="00086F08" w:rsidP="00086F08">
      <w:pPr>
        <w:spacing w:line="440" w:lineRule="exact"/>
        <w:ind w:firstLineChars="200" w:firstLine="482"/>
        <w:rPr>
          <w:rStyle w:val="NormalCharacter"/>
          <w:rFonts w:asciiTheme="minorEastAsia" w:eastAsiaTheme="minorEastAsia" w:hAnsiTheme="minorEastAsia" w:cstheme="minorEastAsia"/>
          <w:b/>
          <w:sz w:val="24"/>
          <w:szCs w:val="24"/>
        </w:rPr>
      </w:pPr>
      <w:r w:rsidRPr="00EE1966">
        <w:rPr>
          <w:rStyle w:val="NormalCharacter"/>
          <w:rFonts w:asciiTheme="minorEastAsia" w:eastAsiaTheme="minorEastAsia" w:hAnsiTheme="minorEastAsia" w:cstheme="minorEastAsia"/>
          <w:b/>
          <w:sz w:val="24"/>
          <w:szCs w:val="24"/>
        </w:rPr>
        <w:t>8</w:t>
      </w:r>
      <w:r w:rsidRPr="00EE1966">
        <w:rPr>
          <w:rStyle w:val="NormalCharacter"/>
          <w:rFonts w:asciiTheme="minorEastAsia" w:eastAsiaTheme="minorEastAsia" w:hAnsiTheme="minorEastAsia" w:cstheme="minorEastAsia" w:hint="eastAsia"/>
          <w:b/>
          <w:sz w:val="24"/>
          <w:szCs w:val="24"/>
        </w:rPr>
        <w:t>. 投标文件语言和度量单位</w:t>
      </w:r>
    </w:p>
    <w:p w14:paraId="421DCF9F" w14:textId="7BFE5937" w:rsidR="00086F08" w:rsidRPr="00EE1966" w:rsidRDefault="00086F08" w:rsidP="00086F08">
      <w:pPr>
        <w:spacing w:line="440" w:lineRule="exact"/>
        <w:ind w:firstLineChars="200" w:firstLine="480"/>
        <w:rPr>
          <w:rStyle w:val="NormalCharacter"/>
          <w:rFonts w:asciiTheme="minorEastAsia" w:eastAsiaTheme="minorEastAsia" w:hAnsiTheme="minorEastAsia" w:cstheme="minorEastAsia"/>
          <w:sz w:val="24"/>
          <w:szCs w:val="24"/>
        </w:rPr>
      </w:pPr>
      <w:r w:rsidRPr="00EE1966">
        <w:rPr>
          <w:rStyle w:val="NormalCharacter"/>
          <w:rFonts w:asciiTheme="minorEastAsia" w:eastAsiaTheme="minorEastAsia" w:hAnsiTheme="minorEastAsia" w:cstheme="minorEastAsia"/>
          <w:sz w:val="24"/>
          <w:szCs w:val="24"/>
        </w:rPr>
        <w:t>8</w:t>
      </w:r>
      <w:r w:rsidRPr="00EE1966">
        <w:rPr>
          <w:rStyle w:val="NormalCharacter"/>
          <w:rFonts w:asciiTheme="minorEastAsia" w:eastAsiaTheme="minorEastAsia" w:hAnsiTheme="minorEastAsia" w:cstheme="minorEastAsia" w:hint="eastAsia"/>
          <w:sz w:val="24"/>
          <w:szCs w:val="24"/>
        </w:rPr>
        <w:t>.1  投标文件及投标人和招标方就招标、投标交换的文件和往来信件，须以中文书写。</w:t>
      </w:r>
    </w:p>
    <w:p w14:paraId="0CB2F0DD" w14:textId="368AF7CD" w:rsidR="00086F08" w:rsidRPr="00EE1966" w:rsidRDefault="00086F08" w:rsidP="00086F08">
      <w:pPr>
        <w:spacing w:line="440" w:lineRule="exact"/>
        <w:ind w:firstLineChars="200" w:firstLine="480"/>
        <w:rPr>
          <w:rStyle w:val="NormalCharacter"/>
          <w:rFonts w:asciiTheme="minorEastAsia" w:eastAsiaTheme="minorEastAsia" w:hAnsiTheme="minorEastAsia" w:cstheme="minorEastAsia"/>
          <w:sz w:val="24"/>
          <w:szCs w:val="24"/>
        </w:rPr>
      </w:pPr>
      <w:r w:rsidRPr="00EE1966">
        <w:rPr>
          <w:rStyle w:val="NormalCharacter"/>
          <w:rFonts w:asciiTheme="minorEastAsia" w:eastAsiaTheme="minorEastAsia" w:hAnsiTheme="minorEastAsia" w:cstheme="minorEastAsia"/>
          <w:sz w:val="24"/>
          <w:szCs w:val="24"/>
        </w:rPr>
        <w:t>8</w:t>
      </w:r>
      <w:r w:rsidRPr="00EE1966">
        <w:rPr>
          <w:rStyle w:val="NormalCharacter"/>
          <w:rFonts w:asciiTheme="minorEastAsia" w:eastAsiaTheme="minorEastAsia" w:hAnsiTheme="minorEastAsia" w:cstheme="minorEastAsia" w:hint="eastAsia"/>
          <w:sz w:val="24"/>
          <w:szCs w:val="24"/>
        </w:rPr>
        <w:t>.2  除在招标文件的技术规格中另有规定外，计量单位应使用中华人民共和国法定计量单位。</w:t>
      </w:r>
    </w:p>
    <w:p w14:paraId="53F8112F" w14:textId="5D80E73A" w:rsidR="00EE1966" w:rsidRDefault="00EE1966" w:rsidP="00EE1966">
      <w:pPr>
        <w:spacing w:line="440" w:lineRule="exact"/>
        <w:ind w:firstLineChars="200" w:firstLine="482"/>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b/>
          <w:sz w:val="24"/>
          <w:szCs w:val="24"/>
        </w:rPr>
        <w:t>9</w:t>
      </w:r>
      <w:r>
        <w:rPr>
          <w:rStyle w:val="NormalCharacter"/>
          <w:rFonts w:asciiTheme="minorEastAsia" w:eastAsiaTheme="minorEastAsia" w:hAnsiTheme="minorEastAsia" w:cstheme="minorEastAsia" w:hint="eastAsia"/>
          <w:b/>
          <w:sz w:val="24"/>
          <w:szCs w:val="24"/>
        </w:rPr>
        <w:t>. 投标文件的组成</w:t>
      </w:r>
    </w:p>
    <w:p w14:paraId="6EB81FC6" w14:textId="0ED16E5F" w:rsidR="00EE1966" w:rsidRDefault="00EE1966" w:rsidP="00EE1966">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sz w:val="24"/>
          <w:szCs w:val="24"/>
        </w:rPr>
        <w:t>9</w:t>
      </w:r>
      <w:r>
        <w:rPr>
          <w:rStyle w:val="NormalCharacter"/>
          <w:rFonts w:asciiTheme="minorEastAsia" w:eastAsiaTheme="minorEastAsia" w:hAnsiTheme="minorEastAsia" w:cstheme="minorEastAsia" w:hint="eastAsia"/>
          <w:sz w:val="24"/>
          <w:szCs w:val="24"/>
        </w:rPr>
        <w:t>.1　投标人编写的投标文件应包括下列内容：</w:t>
      </w:r>
    </w:p>
    <w:p w14:paraId="28A7D7C2" w14:textId="77777777" w:rsidR="00EE1966" w:rsidRDefault="00EE1966" w:rsidP="00EE1966">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（1）开标一览表；</w:t>
      </w:r>
    </w:p>
    <w:p w14:paraId="4A0CE573" w14:textId="77777777" w:rsidR="00EE1966" w:rsidRDefault="00EE1966" w:rsidP="00EE1966">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（2）投标资格证明文件；</w:t>
      </w:r>
    </w:p>
    <w:p w14:paraId="6BCB3A8D" w14:textId="77777777" w:rsidR="00EE1966" w:rsidRDefault="00EE1966" w:rsidP="00EE1966">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（3）所投设备的相关技术证明资料；</w:t>
      </w:r>
    </w:p>
    <w:p w14:paraId="6E9221E4" w14:textId="77777777" w:rsidR="00EE1966" w:rsidRDefault="00EE1966" w:rsidP="00EE1966">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（4）招标文件中所要求的采购货物需求及技术规格、合同特殊条款中要求提交的文件、资料等。</w:t>
      </w:r>
    </w:p>
    <w:p w14:paraId="772B0C9B" w14:textId="470981D9" w:rsidR="00EE1966" w:rsidRPr="00EE1966" w:rsidRDefault="00EE1966" w:rsidP="00EE1966">
      <w:pPr>
        <w:spacing w:line="440" w:lineRule="exact"/>
        <w:ind w:firstLineChars="200" w:firstLine="480"/>
        <w:jc w:val="left"/>
        <w:rPr>
          <w:rStyle w:val="NormalCharacter"/>
          <w:rFonts w:asciiTheme="minorEastAsia" w:eastAsiaTheme="minorEastAsia" w:hAnsiTheme="minorEastAsia" w:cstheme="minorEastAsia"/>
          <w:bCs/>
          <w:kern w:val="0"/>
          <w:sz w:val="24"/>
        </w:rPr>
      </w:pPr>
      <w:r w:rsidRPr="00EE1966">
        <w:rPr>
          <w:rStyle w:val="NormalCharacter"/>
          <w:rFonts w:asciiTheme="minorEastAsia" w:eastAsiaTheme="minorEastAsia" w:hAnsiTheme="minorEastAsia" w:cstheme="minorEastAsia"/>
          <w:bCs/>
          <w:kern w:val="0"/>
          <w:sz w:val="24"/>
        </w:rPr>
        <w:t>9</w:t>
      </w:r>
      <w:r w:rsidRPr="00EE1966">
        <w:rPr>
          <w:rStyle w:val="NormalCharacter"/>
          <w:rFonts w:asciiTheme="minorEastAsia" w:eastAsiaTheme="minorEastAsia" w:hAnsiTheme="minorEastAsia" w:cstheme="minorEastAsia" w:hint="eastAsia"/>
          <w:bCs/>
          <w:kern w:val="0"/>
          <w:sz w:val="24"/>
        </w:rPr>
        <w:t>.2  投标人应按下列顺序排列、装订投标文件：</w:t>
      </w:r>
    </w:p>
    <w:tbl>
      <w:tblPr>
        <w:tblW w:w="9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8"/>
        <w:gridCol w:w="2737"/>
        <w:gridCol w:w="1075"/>
        <w:gridCol w:w="1083"/>
        <w:gridCol w:w="4189"/>
      </w:tblGrid>
      <w:tr w:rsidR="00EE1966" w14:paraId="6317B2A4" w14:textId="77777777" w:rsidTr="00DD5656">
        <w:trPr>
          <w:trHeight w:val="499"/>
          <w:tblHeader/>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98F7BFC" w14:textId="77777777" w:rsidR="00EE1966" w:rsidRDefault="00EE1966" w:rsidP="002F6B9B">
            <w:pPr>
              <w:spacing w:line="440" w:lineRule="exact"/>
              <w:jc w:val="center"/>
              <w:rPr>
                <w:rStyle w:val="NormalCharacter"/>
                <w:rFonts w:asciiTheme="minorEastAsia" w:eastAsiaTheme="minorEastAsia" w:hAnsiTheme="minorEastAsia" w:cstheme="minorEastAsia"/>
                <w:b/>
                <w:bCs/>
                <w:kern w:val="0"/>
                <w:sz w:val="24"/>
              </w:rPr>
            </w:pPr>
            <w:r>
              <w:rPr>
                <w:rStyle w:val="NormalCharacter"/>
                <w:rFonts w:asciiTheme="minorEastAsia" w:eastAsiaTheme="minorEastAsia" w:hAnsiTheme="minorEastAsia" w:cstheme="minorEastAsia" w:hint="eastAsia"/>
                <w:b/>
                <w:bCs/>
                <w:kern w:val="0"/>
                <w:sz w:val="24"/>
              </w:rPr>
              <w:t>序号</w:t>
            </w:r>
          </w:p>
        </w:tc>
        <w:tc>
          <w:tcPr>
            <w:tcW w:w="2737" w:type="dxa"/>
            <w:tcBorders>
              <w:top w:val="single" w:sz="4" w:space="0" w:color="000000"/>
              <w:left w:val="single" w:sz="4" w:space="0" w:color="000000"/>
              <w:bottom w:val="single" w:sz="4" w:space="0" w:color="000000"/>
              <w:right w:val="single" w:sz="4" w:space="0" w:color="000000"/>
            </w:tcBorders>
            <w:vAlign w:val="center"/>
          </w:tcPr>
          <w:p w14:paraId="20945F1F" w14:textId="77777777" w:rsidR="00EE1966" w:rsidRDefault="00EE1966" w:rsidP="002F6B9B">
            <w:pPr>
              <w:spacing w:line="440" w:lineRule="exact"/>
              <w:jc w:val="center"/>
              <w:rPr>
                <w:rStyle w:val="NormalCharacter"/>
                <w:rFonts w:asciiTheme="minorEastAsia" w:eastAsiaTheme="minorEastAsia" w:hAnsiTheme="minorEastAsia" w:cstheme="minorEastAsia"/>
                <w:b/>
                <w:bCs/>
                <w:kern w:val="0"/>
                <w:sz w:val="24"/>
              </w:rPr>
            </w:pPr>
            <w:r>
              <w:rPr>
                <w:rStyle w:val="NormalCharacter"/>
                <w:rFonts w:asciiTheme="minorEastAsia" w:eastAsiaTheme="minorEastAsia" w:hAnsiTheme="minorEastAsia" w:cstheme="minorEastAsia" w:hint="eastAsia"/>
                <w:b/>
                <w:bCs/>
                <w:kern w:val="0"/>
                <w:sz w:val="24"/>
              </w:rPr>
              <w:t>编制文件名称</w:t>
            </w:r>
          </w:p>
        </w:tc>
        <w:tc>
          <w:tcPr>
            <w:tcW w:w="1075" w:type="dxa"/>
            <w:tcBorders>
              <w:top w:val="single" w:sz="4" w:space="0" w:color="000000"/>
              <w:left w:val="single" w:sz="4" w:space="0" w:color="000000"/>
              <w:bottom w:val="single" w:sz="4" w:space="0" w:color="000000"/>
              <w:right w:val="single" w:sz="4" w:space="0" w:color="000000"/>
            </w:tcBorders>
            <w:vAlign w:val="center"/>
          </w:tcPr>
          <w:p w14:paraId="7711E34D" w14:textId="77777777" w:rsidR="00EE1966" w:rsidRDefault="00EE1966" w:rsidP="002F6B9B">
            <w:pPr>
              <w:spacing w:line="440" w:lineRule="exact"/>
              <w:jc w:val="center"/>
              <w:rPr>
                <w:rStyle w:val="NormalCharacter"/>
                <w:rFonts w:asciiTheme="minorEastAsia" w:eastAsiaTheme="minorEastAsia" w:hAnsiTheme="minorEastAsia" w:cstheme="minorEastAsia"/>
                <w:b/>
                <w:bCs/>
                <w:kern w:val="0"/>
                <w:sz w:val="24"/>
              </w:rPr>
            </w:pPr>
            <w:r>
              <w:rPr>
                <w:rStyle w:val="NormalCharacter"/>
                <w:rFonts w:asciiTheme="minorEastAsia" w:eastAsiaTheme="minorEastAsia" w:hAnsiTheme="minorEastAsia" w:cstheme="minorEastAsia" w:hint="eastAsia"/>
                <w:b/>
                <w:bCs/>
                <w:kern w:val="0"/>
                <w:sz w:val="24"/>
              </w:rPr>
              <w:t>正本</w:t>
            </w:r>
          </w:p>
        </w:tc>
        <w:tc>
          <w:tcPr>
            <w:tcW w:w="1083" w:type="dxa"/>
            <w:tcBorders>
              <w:top w:val="single" w:sz="4" w:space="0" w:color="000000"/>
              <w:left w:val="single" w:sz="4" w:space="0" w:color="000000"/>
              <w:bottom w:val="single" w:sz="4" w:space="0" w:color="000000"/>
              <w:right w:val="single" w:sz="4" w:space="0" w:color="000000"/>
            </w:tcBorders>
            <w:vAlign w:val="center"/>
          </w:tcPr>
          <w:p w14:paraId="044A0646" w14:textId="77777777" w:rsidR="00EE1966" w:rsidRDefault="00EE1966" w:rsidP="002F6B9B">
            <w:pPr>
              <w:spacing w:line="440" w:lineRule="exact"/>
              <w:jc w:val="center"/>
              <w:rPr>
                <w:rStyle w:val="NormalCharacter"/>
                <w:rFonts w:asciiTheme="minorEastAsia" w:eastAsiaTheme="minorEastAsia" w:hAnsiTheme="minorEastAsia" w:cstheme="minorEastAsia"/>
                <w:b/>
                <w:bCs/>
                <w:kern w:val="0"/>
                <w:sz w:val="24"/>
              </w:rPr>
            </w:pPr>
            <w:r>
              <w:rPr>
                <w:rStyle w:val="NormalCharacter"/>
                <w:rFonts w:asciiTheme="minorEastAsia" w:eastAsiaTheme="minorEastAsia" w:hAnsiTheme="minorEastAsia" w:cstheme="minorEastAsia" w:hint="eastAsia"/>
                <w:b/>
                <w:bCs/>
                <w:kern w:val="0"/>
                <w:sz w:val="24"/>
              </w:rPr>
              <w:t>副本</w:t>
            </w:r>
          </w:p>
        </w:tc>
        <w:tc>
          <w:tcPr>
            <w:tcW w:w="4189" w:type="dxa"/>
            <w:tcBorders>
              <w:top w:val="single" w:sz="4" w:space="0" w:color="000000"/>
              <w:left w:val="single" w:sz="4" w:space="0" w:color="000000"/>
              <w:bottom w:val="single" w:sz="4" w:space="0" w:color="000000"/>
              <w:right w:val="single" w:sz="4" w:space="0" w:color="000000"/>
            </w:tcBorders>
            <w:vAlign w:val="center"/>
          </w:tcPr>
          <w:p w14:paraId="26DF644D" w14:textId="77777777" w:rsidR="00EE1966" w:rsidRDefault="00EE1966" w:rsidP="002F6B9B">
            <w:pPr>
              <w:spacing w:line="440" w:lineRule="exact"/>
              <w:jc w:val="center"/>
              <w:rPr>
                <w:rStyle w:val="NormalCharacter"/>
                <w:rFonts w:asciiTheme="minorEastAsia" w:eastAsiaTheme="minorEastAsia" w:hAnsiTheme="minorEastAsia" w:cstheme="minorEastAsia"/>
                <w:b/>
                <w:bCs/>
                <w:kern w:val="0"/>
                <w:sz w:val="24"/>
              </w:rPr>
            </w:pPr>
            <w:r>
              <w:rPr>
                <w:rStyle w:val="NormalCharacter"/>
                <w:rFonts w:asciiTheme="minorEastAsia" w:eastAsiaTheme="minorEastAsia" w:hAnsiTheme="minorEastAsia" w:cstheme="minorEastAsia" w:hint="eastAsia"/>
                <w:b/>
                <w:bCs/>
                <w:kern w:val="0"/>
                <w:sz w:val="24"/>
              </w:rPr>
              <w:t>备注</w:t>
            </w:r>
          </w:p>
        </w:tc>
      </w:tr>
      <w:tr w:rsidR="00EE1966" w14:paraId="30F530E7" w14:textId="77777777" w:rsidTr="00DD5656">
        <w:trPr>
          <w:trHeight w:val="795"/>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1F2D2129" w14:textId="77777777" w:rsidR="00EE1966" w:rsidRDefault="00EE1966" w:rsidP="002F6B9B">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1</w:t>
            </w:r>
          </w:p>
        </w:tc>
        <w:tc>
          <w:tcPr>
            <w:tcW w:w="2737" w:type="dxa"/>
            <w:tcBorders>
              <w:top w:val="single" w:sz="4" w:space="0" w:color="000000"/>
              <w:left w:val="single" w:sz="4" w:space="0" w:color="000000"/>
              <w:bottom w:val="single" w:sz="4" w:space="0" w:color="000000"/>
              <w:right w:val="single" w:sz="4" w:space="0" w:color="000000"/>
            </w:tcBorders>
            <w:vAlign w:val="center"/>
          </w:tcPr>
          <w:p w14:paraId="215DE4BC" w14:textId="77777777" w:rsidR="00EE1966" w:rsidRDefault="00EE1966" w:rsidP="002F6B9B">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封面</w:t>
            </w:r>
          </w:p>
        </w:tc>
        <w:tc>
          <w:tcPr>
            <w:tcW w:w="1075" w:type="dxa"/>
            <w:tcBorders>
              <w:top w:val="single" w:sz="4" w:space="0" w:color="000000"/>
              <w:left w:val="single" w:sz="4" w:space="0" w:color="000000"/>
              <w:bottom w:val="single" w:sz="4" w:space="0" w:color="000000"/>
              <w:right w:val="single" w:sz="4" w:space="0" w:color="000000"/>
            </w:tcBorders>
            <w:vAlign w:val="center"/>
          </w:tcPr>
          <w:p w14:paraId="2A1CB4AC" w14:textId="77777777" w:rsidR="00EE1966" w:rsidRDefault="00EE1966" w:rsidP="002F6B9B">
            <w:pPr>
              <w:spacing w:line="440" w:lineRule="exact"/>
              <w:jc w:val="center"/>
              <w:rPr>
                <w:rStyle w:val="NormalCharacter"/>
                <w:rFonts w:asciiTheme="minorEastAsia" w:eastAsiaTheme="minorEastAsia" w:hAnsiTheme="minorEastAsia" w:cstheme="minorEastAsia"/>
                <w:b/>
                <w:bCs/>
                <w:kern w:val="0"/>
                <w:sz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A4C030D" w14:textId="77777777" w:rsidR="00EE1966" w:rsidRDefault="00EE1966" w:rsidP="002F6B9B">
            <w:pPr>
              <w:spacing w:line="440" w:lineRule="exact"/>
              <w:jc w:val="center"/>
              <w:rPr>
                <w:rStyle w:val="NormalCharacter"/>
                <w:rFonts w:asciiTheme="minorEastAsia" w:eastAsiaTheme="minorEastAsia" w:hAnsiTheme="minorEastAsia" w:cstheme="minorEastAsia"/>
                <w:b/>
                <w:bCs/>
                <w:kern w:val="0"/>
                <w:sz w:val="24"/>
              </w:rPr>
            </w:pPr>
          </w:p>
        </w:tc>
        <w:tc>
          <w:tcPr>
            <w:tcW w:w="4189" w:type="dxa"/>
            <w:tcBorders>
              <w:top w:val="single" w:sz="4" w:space="0" w:color="000000"/>
              <w:left w:val="single" w:sz="4" w:space="0" w:color="000000"/>
              <w:bottom w:val="single" w:sz="4" w:space="0" w:color="000000"/>
              <w:right w:val="single" w:sz="4" w:space="0" w:color="000000"/>
            </w:tcBorders>
            <w:vAlign w:val="center"/>
          </w:tcPr>
          <w:p w14:paraId="411DD806" w14:textId="352C88C2" w:rsidR="00EE1966" w:rsidRDefault="00EE1966" w:rsidP="002F6B9B">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（正本或副本、投标项目信息、投标单位信息）</w:t>
            </w:r>
          </w:p>
        </w:tc>
      </w:tr>
      <w:tr w:rsidR="00EE1966" w14:paraId="1B2F4210"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961D5C6" w14:textId="77777777" w:rsidR="00EE1966" w:rsidRDefault="00EE1966" w:rsidP="002F6B9B">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lastRenderedPageBreak/>
              <w:t>2</w:t>
            </w:r>
          </w:p>
        </w:tc>
        <w:tc>
          <w:tcPr>
            <w:tcW w:w="2737" w:type="dxa"/>
            <w:tcBorders>
              <w:top w:val="single" w:sz="4" w:space="0" w:color="000000"/>
              <w:left w:val="single" w:sz="4" w:space="0" w:color="000000"/>
              <w:bottom w:val="single" w:sz="4" w:space="0" w:color="000000"/>
              <w:right w:val="single" w:sz="4" w:space="0" w:color="000000"/>
            </w:tcBorders>
            <w:vAlign w:val="center"/>
          </w:tcPr>
          <w:p w14:paraId="4952EE30" w14:textId="77777777" w:rsidR="00EE1966" w:rsidRDefault="00EE1966" w:rsidP="002F6B9B">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目录</w:t>
            </w:r>
          </w:p>
        </w:tc>
        <w:tc>
          <w:tcPr>
            <w:tcW w:w="1075" w:type="dxa"/>
            <w:tcBorders>
              <w:top w:val="single" w:sz="4" w:space="0" w:color="000000"/>
              <w:left w:val="single" w:sz="4" w:space="0" w:color="000000"/>
              <w:bottom w:val="single" w:sz="4" w:space="0" w:color="000000"/>
              <w:right w:val="single" w:sz="4" w:space="0" w:color="000000"/>
            </w:tcBorders>
            <w:vAlign w:val="center"/>
          </w:tcPr>
          <w:p w14:paraId="0D887870" w14:textId="77777777" w:rsidR="00EE1966" w:rsidRDefault="00EE1966" w:rsidP="002F6B9B">
            <w:pPr>
              <w:spacing w:line="440" w:lineRule="exact"/>
              <w:jc w:val="center"/>
              <w:rPr>
                <w:rStyle w:val="NormalCharacter"/>
                <w:rFonts w:asciiTheme="minorEastAsia" w:eastAsiaTheme="minorEastAsia" w:hAnsiTheme="minorEastAsia" w:cstheme="minorEastAsia"/>
                <w:b/>
                <w:bCs/>
                <w:kern w:val="0"/>
                <w:sz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478121BA" w14:textId="77777777" w:rsidR="00EE1966" w:rsidRDefault="00EE1966" w:rsidP="002F6B9B">
            <w:pPr>
              <w:spacing w:line="440" w:lineRule="exact"/>
              <w:jc w:val="center"/>
              <w:rPr>
                <w:rStyle w:val="NormalCharacter"/>
                <w:rFonts w:asciiTheme="minorEastAsia" w:eastAsiaTheme="minorEastAsia" w:hAnsiTheme="minorEastAsia" w:cstheme="minorEastAsia"/>
                <w:b/>
                <w:bCs/>
                <w:kern w:val="0"/>
                <w:sz w:val="24"/>
              </w:rPr>
            </w:pPr>
          </w:p>
        </w:tc>
        <w:tc>
          <w:tcPr>
            <w:tcW w:w="4189" w:type="dxa"/>
            <w:tcBorders>
              <w:top w:val="single" w:sz="4" w:space="0" w:color="000000"/>
              <w:left w:val="single" w:sz="4" w:space="0" w:color="000000"/>
              <w:bottom w:val="single" w:sz="4" w:space="0" w:color="000000"/>
              <w:right w:val="single" w:sz="4" w:space="0" w:color="000000"/>
            </w:tcBorders>
            <w:vAlign w:val="center"/>
          </w:tcPr>
          <w:p w14:paraId="3FF7A986" w14:textId="77777777" w:rsidR="00EE1966" w:rsidRDefault="00EE1966" w:rsidP="002F6B9B">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格式自定并注明页码</w:t>
            </w:r>
          </w:p>
        </w:tc>
      </w:tr>
      <w:tr w:rsidR="00EE1966" w14:paraId="21845C53"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F06251E" w14:textId="77777777" w:rsidR="00EE1966" w:rsidRDefault="00EE1966" w:rsidP="002F6B9B">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3</w:t>
            </w:r>
          </w:p>
        </w:tc>
        <w:tc>
          <w:tcPr>
            <w:tcW w:w="2737" w:type="dxa"/>
            <w:tcBorders>
              <w:top w:val="single" w:sz="4" w:space="0" w:color="000000"/>
              <w:left w:val="single" w:sz="4" w:space="0" w:color="000000"/>
              <w:bottom w:val="single" w:sz="4" w:space="0" w:color="000000"/>
              <w:right w:val="single" w:sz="4" w:space="0" w:color="000000"/>
            </w:tcBorders>
            <w:vAlign w:val="center"/>
          </w:tcPr>
          <w:p w14:paraId="29CAF0C7" w14:textId="597CD761" w:rsidR="00EE1966" w:rsidRDefault="009B3B6D" w:rsidP="002F6B9B">
            <w:pPr>
              <w:spacing w:line="440" w:lineRule="exact"/>
              <w:jc w:val="center"/>
              <w:rPr>
                <w:rStyle w:val="NormalCharacter"/>
                <w:rFonts w:asciiTheme="minorEastAsia" w:eastAsiaTheme="minorEastAsia" w:hAnsiTheme="minorEastAsia" w:cstheme="minorEastAsia"/>
                <w:kern w:val="0"/>
                <w:sz w:val="24"/>
              </w:rPr>
            </w:pPr>
            <w:r w:rsidRPr="009B3B6D">
              <w:rPr>
                <w:rStyle w:val="NormalCharacter"/>
                <w:rFonts w:asciiTheme="minorEastAsia" w:eastAsiaTheme="minorEastAsia" w:hAnsiTheme="minorEastAsia" w:cstheme="minorEastAsia" w:hint="eastAsia"/>
                <w:kern w:val="0"/>
                <w:sz w:val="24"/>
              </w:rPr>
              <w:t>投标函</w:t>
            </w:r>
          </w:p>
        </w:tc>
        <w:tc>
          <w:tcPr>
            <w:tcW w:w="1075" w:type="dxa"/>
            <w:tcBorders>
              <w:top w:val="single" w:sz="4" w:space="0" w:color="000000"/>
              <w:left w:val="single" w:sz="4" w:space="0" w:color="000000"/>
              <w:bottom w:val="single" w:sz="4" w:space="0" w:color="000000"/>
              <w:right w:val="single" w:sz="4" w:space="0" w:color="000000"/>
            </w:tcBorders>
            <w:vAlign w:val="center"/>
          </w:tcPr>
          <w:p w14:paraId="6983C5F3" w14:textId="77777777" w:rsidR="00EE1966" w:rsidRDefault="00EE1966" w:rsidP="00EE1966">
            <w:pPr>
              <w:spacing w:line="440" w:lineRule="exact"/>
              <w:ind w:firstLineChars="100" w:firstLine="240"/>
              <w:rPr>
                <w:rStyle w:val="NormalCharacter"/>
                <w:rFonts w:asciiTheme="minorEastAsia" w:eastAsiaTheme="minorEastAsia" w:hAnsiTheme="minorEastAsia" w:cstheme="minorEastAsia"/>
                <w:b/>
                <w:bCs/>
                <w:kern w:val="0"/>
                <w:sz w:val="24"/>
              </w:rPr>
            </w:pPr>
            <w:r>
              <w:rPr>
                <w:rStyle w:val="NormalCharacter"/>
                <w:rFonts w:asciiTheme="minorEastAsia" w:eastAsiaTheme="minorEastAsia" w:hAnsiTheme="minorEastAsia" w:cstheme="minorEastAsia" w:hint="eastAsia"/>
                <w:kern w:val="0"/>
                <w:sz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7F4DFC4D" w14:textId="77777777" w:rsidR="00EE1966" w:rsidRDefault="00EE1966" w:rsidP="002F6B9B">
            <w:pPr>
              <w:spacing w:line="440" w:lineRule="exact"/>
              <w:jc w:val="center"/>
              <w:rPr>
                <w:rStyle w:val="NormalCharacter"/>
                <w:rFonts w:asciiTheme="minorEastAsia" w:eastAsiaTheme="minorEastAsia" w:hAnsiTheme="minorEastAsia" w:cstheme="minorEastAsia"/>
                <w:b/>
                <w:bCs/>
                <w:kern w:val="0"/>
                <w:sz w:val="24"/>
              </w:rPr>
            </w:pPr>
            <w:r>
              <w:rPr>
                <w:rStyle w:val="NormalCharacter"/>
                <w:rFonts w:asciiTheme="minorEastAsia" w:eastAsiaTheme="minorEastAsia" w:hAnsiTheme="minorEastAsia" w:cstheme="minorEastAsia" w:hint="eastAsia"/>
                <w:kern w:val="0"/>
                <w:sz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6DD50DEE" w14:textId="676D2210" w:rsidR="00EE1966" w:rsidRDefault="004D3A1D" w:rsidP="002F6B9B">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 </w:t>
            </w:r>
          </w:p>
        </w:tc>
      </w:tr>
      <w:tr w:rsidR="009B3B6D" w14:paraId="3738D309"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196AE33" w14:textId="1A04E041"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4</w:t>
            </w:r>
          </w:p>
        </w:tc>
        <w:tc>
          <w:tcPr>
            <w:tcW w:w="2737" w:type="dxa"/>
            <w:tcBorders>
              <w:top w:val="single" w:sz="4" w:space="0" w:color="000000"/>
              <w:left w:val="single" w:sz="4" w:space="0" w:color="000000"/>
              <w:bottom w:val="single" w:sz="4" w:space="0" w:color="000000"/>
              <w:right w:val="single" w:sz="4" w:space="0" w:color="000000"/>
            </w:tcBorders>
            <w:vAlign w:val="center"/>
          </w:tcPr>
          <w:p w14:paraId="3CA5C54D" w14:textId="7247174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szCs w:val="24"/>
              </w:rPr>
              <w:t>开标一览表</w:t>
            </w:r>
          </w:p>
        </w:tc>
        <w:tc>
          <w:tcPr>
            <w:tcW w:w="1075" w:type="dxa"/>
            <w:tcBorders>
              <w:top w:val="single" w:sz="4" w:space="0" w:color="000000"/>
              <w:left w:val="single" w:sz="4" w:space="0" w:color="000000"/>
              <w:bottom w:val="single" w:sz="4" w:space="0" w:color="000000"/>
              <w:right w:val="single" w:sz="4" w:space="0" w:color="000000"/>
            </w:tcBorders>
            <w:vAlign w:val="center"/>
          </w:tcPr>
          <w:p w14:paraId="3E8EEEAB" w14:textId="2C54F328" w:rsidR="009B3B6D" w:rsidRDefault="009B3B6D" w:rsidP="0017388A">
            <w:pPr>
              <w:spacing w:line="440" w:lineRule="exact"/>
              <w:ind w:firstLineChars="100" w:firstLine="240"/>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0C66EBD8" w14:textId="520122D1"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63726926" w14:textId="10A18B3D"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szCs w:val="24"/>
              </w:rPr>
              <w:t>原件需密封后单独提交。</w:t>
            </w:r>
          </w:p>
        </w:tc>
      </w:tr>
      <w:tr w:rsidR="009B3B6D" w14:paraId="5A26DCBC"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8315A54" w14:textId="1FEEF8BB"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5</w:t>
            </w:r>
          </w:p>
        </w:tc>
        <w:tc>
          <w:tcPr>
            <w:tcW w:w="2737" w:type="dxa"/>
            <w:tcBorders>
              <w:top w:val="single" w:sz="4" w:space="0" w:color="000000"/>
              <w:left w:val="single" w:sz="4" w:space="0" w:color="000000"/>
              <w:bottom w:val="single" w:sz="4" w:space="0" w:color="000000"/>
              <w:right w:val="single" w:sz="4" w:space="0" w:color="000000"/>
            </w:tcBorders>
            <w:vAlign w:val="center"/>
          </w:tcPr>
          <w:p w14:paraId="18634D84" w14:textId="760FBEF3"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法人身份证明或法人授权委托书</w:t>
            </w:r>
          </w:p>
        </w:tc>
        <w:tc>
          <w:tcPr>
            <w:tcW w:w="1075" w:type="dxa"/>
            <w:tcBorders>
              <w:top w:val="single" w:sz="4" w:space="0" w:color="000000"/>
              <w:left w:val="single" w:sz="4" w:space="0" w:color="000000"/>
              <w:bottom w:val="single" w:sz="4" w:space="0" w:color="000000"/>
              <w:right w:val="single" w:sz="4" w:space="0" w:color="000000"/>
            </w:tcBorders>
            <w:vAlign w:val="center"/>
          </w:tcPr>
          <w:p w14:paraId="34A18451" w14:textId="6E390B20" w:rsidR="009B3B6D" w:rsidRDefault="009B3B6D" w:rsidP="0017388A">
            <w:pPr>
              <w:spacing w:line="440" w:lineRule="exact"/>
              <w:ind w:firstLineChars="100" w:firstLine="240"/>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335DD637" w14:textId="1D6CB26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31EFDE10" w14:textId="29F86E4D"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提供被委托人近3个月的社保缴纳证明。</w:t>
            </w:r>
          </w:p>
        </w:tc>
      </w:tr>
      <w:tr w:rsidR="009B3B6D" w14:paraId="6C8197B0"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6DD68F2D" w14:textId="61FB9843"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kern w:val="0"/>
                <w:sz w:val="24"/>
              </w:rPr>
              <w:t>6</w:t>
            </w:r>
          </w:p>
        </w:tc>
        <w:tc>
          <w:tcPr>
            <w:tcW w:w="2737" w:type="dxa"/>
            <w:tcBorders>
              <w:top w:val="single" w:sz="4" w:space="0" w:color="000000"/>
              <w:left w:val="single" w:sz="4" w:space="0" w:color="000000"/>
              <w:bottom w:val="single" w:sz="4" w:space="0" w:color="000000"/>
              <w:right w:val="single" w:sz="4" w:space="0" w:color="000000"/>
            </w:tcBorders>
            <w:vAlign w:val="center"/>
          </w:tcPr>
          <w:p w14:paraId="5B3FA5EF" w14:textId="7777777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投标保证金缴纳凭证</w:t>
            </w:r>
          </w:p>
        </w:tc>
        <w:tc>
          <w:tcPr>
            <w:tcW w:w="1075" w:type="dxa"/>
            <w:tcBorders>
              <w:top w:val="single" w:sz="4" w:space="0" w:color="000000"/>
              <w:left w:val="single" w:sz="4" w:space="0" w:color="000000"/>
              <w:bottom w:val="single" w:sz="4" w:space="0" w:color="000000"/>
              <w:right w:val="single" w:sz="4" w:space="0" w:color="000000"/>
            </w:tcBorders>
            <w:vAlign w:val="center"/>
          </w:tcPr>
          <w:p w14:paraId="33CDB3F1" w14:textId="7777777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复印件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757CF086" w14:textId="7777777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55244BED" w14:textId="2E7ED961"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汇款凭证及投标保证金收据</w:t>
            </w:r>
          </w:p>
        </w:tc>
      </w:tr>
      <w:tr w:rsidR="009B3B6D" w14:paraId="4EFFA1FD" w14:textId="77777777" w:rsidTr="00DD5656">
        <w:trPr>
          <w:trHeight w:val="37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934096A" w14:textId="3FF645FF"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7</w:t>
            </w:r>
          </w:p>
        </w:tc>
        <w:tc>
          <w:tcPr>
            <w:tcW w:w="2737" w:type="dxa"/>
            <w:tcBorders>
              <w:top w:val="single" w:sz="4" w:space="0" w:color="000000"/>
              <w:left w:val="single" w:sz="4" w:space="0" w:color="000000"/>
              <w:bottom w:val="single" w:sz="4" w:space="0" w:color="000000"/>
              <w:right w:val="single" w:sz="4" w:space="0" w:color="000000"/>
            </w:tcBorders>
            <w:vAlign w:val="center"/>
          </w:tcPr>
          <w:p w14:paraId="6C5A0F82" w14:textId="3E10804B" w:rsidR="009B3B6D" w:rsidRPr="009B3B6D" w:rsidRDefault="009B3B6D" w:rsidP="009B3B6D">
            <w:pPr>
              <w:spacing w:line="440" w:lineRule="exact"/>
              <w:jc w:val="center"/>
              <w:rPr>
                <w:rStyle w:val="NormalCharacter"/>
                <w:rFonts w:asciiTheme="minorEastAsia" w:eastAsiaTheme="minorEastAsia" w:hAnsiTheme="minorEastAsia" w:cstheme="minorEastAsia"/>
                <w:kern w:val="0"/>
                <w:sz w:val="24"/>
              </w:rPr>
            </w:pPr>
            <w:r w:rsidRPr="009B3B6D">
              <w:rPr>
                <w:rStyle w:val="NormalCharacter"/>
                <w:rFonts w:asciiTheme="minorEastAsia" w:eastAsiaTheme="minorEastAsia" w:hAnsiTheme="minorEastAsia" w:cstheme="minorEastAsia" w:hint="eastAsia"/>
                <w:kern w:val="0"/>
                <w:sz w:val="24"/>
              </w:rPr>
              <w:t>投标分项报价明细表</w:t>
            </w:r>
          </w:p>
        </w:tc>
        <w:tc>
          <w:tcPr>
            <w:tcW w:w="1075" w:type="dxa"/>
            <w:tcBorders>
              <w:top w:val="single" w:sz="4" w:space="0" w:color="000000"/>
              <w:left w:val="single" w:sz="4" w:space="0" w:color="000000"/>
              <w:bottom w:val="single" w:sz="4" w:space="0" w:color="000000"/>
              <w:right w:val="single" w:sz="4" w:space="0" w:color="000000"/>
            </w:tcBorders>
            <w:vAlign w:val="center"/>
          </w:tcPr>
          <w:p w14:paraId="5611CC8F" w14:textId="430CA1F3" w:rsidR="009B3B6D" w:rsidRDefault="009B3B6D" w:rsidP="009B3B6D">
            <w:pPr>
              <w:spacing w:line="440" w:lineRule="exact"/>
              <w:ind w:firstLineChars="100" w:firstLine="240"/>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03E17E2B" w14:textId="56ADC430"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7CB1E087" w14:textId="7777777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p>
        </w:tc>
      </w:tr>
      <w:tr w:rsidR="009B3B6D" w14:paraId="3647F6CC"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2828EC39" w14:textId="01D3C2FC"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8</w:t>
            </w:r>
          </w:p>
        </w:tc>
        <w:tc>
          <w:tcPr>
            <w:tcW w:w="2737" w:type="dxa"/>
            <w:tcBorders>
              <w:top w:val="single" w:sz="4" w:space="0" w:color="000000"/>
              <w:left w:val="single" w:sz="4" w:space="0" w:color="000000"/>
              <w:bottom w:val="single" w:sz="4" w:space="0" w:color="000000"/>
              <w:right w:val="single" w:sz="4" w:space="0" w:color="000000"/>
            </w:tcBorders>
            <w:vAlign w:val="center"/>
          </w:tcPr>
          <w:p w14:paraId="44FB0007" w14:textId="22574F78"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sidRPr="009B3B6D">
              <w:rPr>
                <w:rStyle w:val="NormalCharacter"/>
                <w:rFonts w:asciiTheme="minorEastAsia" w:eastAsiaTheme="minorEastAsia" w:hAnsiTheme="minorEastAsia" w:cstheme="minorEastAsia" w:hint="eastAsia"/>
                <w:kern w:val="0"/>
                <w:sz w:val="24"/>
              </w:rPr>
              <w:t>备品备件清单</w:t>
            </w:r>
          </w:p>
        </w:tc>
        <w:tc>
          <w:tcPr>
            <w:tcW w:w="1075" w:type="dxa"/>
            <w:tcBorders>
              <w:top w:val="single" w:sz="4" w:space="0" w:color="000000"/>
              <w:left w:val="single" w:sz="4" w:space="0" w:color="000000"/>
              <w:bottom w:val="single" w:sz="4" w:space="0" w:color="000000"/>
              <w:right w:val="single" w:sz="4" w:space="0" w:color="000000"/>
            </w:tcBorders>
            <w:vAlign w:val="center"/>
          </w:tcPr>
          <w:p w14:paraId="6C3CE4A8" w14:textId="7F4EBF2B" w:rsidR="009B3B6D" w:rsidRDefault="009B3B6D" w:rsidP="009B3B6D">
            <w:pPr>
              <w:spacing w:line="440" w:lineRule="exact"/>
              <w:ind w:firstLineChars="100" w:firstLine="240"/>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771CF23F" w14:textId="0B08C52B"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2C864669" w14:textId="7777777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p>
        </w:tc>
      </w:tr>
      <w:tr w:rsidR="009B3B6D" w14:paraId="741BCC71"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21B6D47A" w14:textId="65D9BA22"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kern w:val="0"/>
                <w:sz w:val="24"/>
              </w:rPr>
              <w:t>9</w:t>
            </w:r>
          </w:p>
        </w:tc>
        <w:tc>
          <w:tcPr>
            <w:tcW w:w="2737" w:type="dxa"/>
            <w:tcBorders>
              <w:top w:val="single" w:sz="4" w:space="0" w:color="000000"/>
              <w:left w:val="single" w:sz="4" w:space="0" w:color="000000"/>
              <w:bottom w:val="single" w:sz="4" w:space="0" w:color="000000"/>
              <w:right w:val="single" w:sz="4" w:space="0" w:color="000000"/>
            </w:tcBorders>
            <w:vAlign w:val="center"/>
          </w:tcPr>
          <w:p w14:paraId="7E022183" w14:textId="77777777" w:rsidR="009B3B6D" w:rsidRDefault="009B3B6D" w:rsidP="009B3B6D">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kern w:val="0"/>
                <w:sz w:val="24"/>
              </w:rPr>
              <w:t>关于资格的声明函</w:t>
            </w:r>
          </w:p>
        </w:tc>
        <w:tc>
          <w:tcPr>
            <w:tcW w:w="1075" w:type="dxa"/>
            <w:tcBorders>
              <w:top w:val="single" w:sz="4" w:space="0" w:color="000000"/>
              <w:left w:val="single" w:sz="4" w:space="0" w:color="000000"/>
              <w:bottom w:val="single" w:sz="4" w:space="0" w:color="000000"/>
              <w:right w:val="single" w:sz="4" w:space="0" w:color="000000"/>
            </w:tcBorders>
            <w:vAlign w:val="center"/>
          </w:tcPr>
          <w:p w14:paraId="32CC8C96" w14:textId="77777777" w:rsidR="009B3B6D" w:rsidRDefault="009B3B6D" w:rsidP="009B3B6D">
            <w:pPr>
              <w:spacing w:line="440" w:lineRule="exact"/>
              <w:ind w:firstLineChars="100" w:firstLine="2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kern w:val="0"/>
                <w:sz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6C3A22D7" w14:textId="77777777" w:rsidR="009B3B6D" w:rsidRDefault="009B3B6D" w:rsidP="009B3B6D">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kern w:val="0"/>
                <w:sz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0D5795D5" w14:textId="1BC8F573" w:rsidR="009B3B6D" w:rsidRDefault="009B3B6D" w:rsidP="009B3B6D">
            <w:pPr>
              <w:spacing w:line="440" w:lineRule="exact"/>
              <w:jc w:val="center"/>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kern w:val="0"/>
                <w:sz w:val="24"/>
              </w:rPr>
              <w:t xml:space="preserve"> </w:t>
            </w:r>
          </w:p>
        </w:tc>
      </w:tr>
      <w:tr w:rsidR="009B3B6D" w14:paraId="12117D52"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697EF080" w14:textId="3D02FFA3"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kern w:val="0"/>
                <w:sz w:val="24"/>
              </w:rPr>
              <w:t>10</w:t>
            </w:r>
          </w:p>
        </w:tc>
        <w:tc>
          <w:tcPr>
            <w:tcW w:w="2737" w:type="dxa"/>
            <w:tcBorders>
              <w:top w:val="single" w:sz="4" w:space="0" w:color="000000"/>
              <w:left w:val="single" w:sz="4" w:space="0" w:color="000000"/>
              <w:bottom w:val="single" w:sz="4" w:space="0" w:color="000000"/>
              <w:right w:val="single" w:sz="4" w:space="0" w:color="000000"/>
            </w:tcBorders>
            <w:vAlign w:val="center"/>
          </w:tcPr>
          <w:p w14:paraId="45DD5C9B" w14:textId="0058AA25"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bCs/>
                <w:sz w:val="24"/>
                <w:szCs w:val="24"/>
              </w:rPr>
              <w:t>营业执照副本原件</w:t>
            </w:r>
          </w:p>
        </w:tc>
        <w:tc>
          <w:tcPr>
            <w:tcW w:w="1075" w:type="dxa"/>
            <w:tcBorders>
              <w:top w:val="single" w:sz="4" w:space="0" w:color="000000"/>
              <w:left w:val="single" w:sz="4" w:space="0" w:color="000000"/>
              <w:bottom w:val="single" w:sz="4" w:space="0" w:color="000000"/>
              <w:right w:val="single" w:sz="4" w:space="0" w:color="000000"/>
            </w:tcBorders>
            <w:vAlign w:val="center"/>
          </w:tcPr>
          <w:p w14:paraId="583674AF" w14:textId="7777777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复印件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3C273744" w14:textId="7777777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477FEF70" w14:textId="7777777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p>
        </w:tc>
      </w:tr>
      <w:tr w:rsidR="009B3B6D" w14:paraId="4296427E"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4018044" w14:textId="0ECD633A"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kern w:val="0"/>
                <w:sz w:val="24"/>
              </w:rPr>
              <w:t>11</w:t>
            </w:r>
          </w:p>
        </w:tc>
        <w:tc>
          <w:tcPr>
            <w:tcW w:w="2737" w:type="dxa"/>
            <w:tcBorders>
              <w:top w:val="single" w:sz="4" w:space="0" w:color="000000"/>
              <w:left w:val="single" w:sz="4" w:space="0" w:color="000000"/>
              <w:bottom w:val="single" w:sz="4" w:space="0" w:color="000000"/>
              <w:right w:val="single" w:sz="4" w:space="0" w:color="000000"/>
            </w:tcBorders>
            <w:vAlign w:val="center"/>
          </w:tcPr>
          <w:p w14:paraId="08A28381" w14:textId="6B3EB116" w:rsidR="009B3B6D" w:rsidRDefault="009B3B6D" w:rsidP="009B3B6D">
            <w:pPr>
              <w:spacing w:line="440" w:lineRule="exact"/>
              <w:jc w:val="center"/>
              <w:rPr>
                <w:rStyle w:val="NormalCharacter"/>
                <w:rFonts w:asciiTheme="minorEastAsia" w:eastAsiaTheme="minorEastAsia" w:hAnsiTheme="minorEastAsia" w:cstheme="minorEastAsia"/>
                <w:bCs/>
                <w:sz w:val="24"/>
                <w:szCs w:val="24"/>
              </w:rPr>
            </w:pPr>
            <w:r w:rsidRPr="00910E35">
              <w:rPr>
                <w:rStyle w:val="af6"/>
                <w:rFonts w:asciiTheme="minorEastAsia" w:eastAsiaTheme="minorEastAsia" w:hAnsiTheme="minorEastAsia" w:cstheme="minorEastAsia" w:hint="eastAsia"/>
                <w:b w:val="0"/>
                <w:bCs w:val="0"/>
                <w:szCs w:val="21"/>
              </w:rPr>
              <w:t>电子与智能化工程专业承包贰级（含贰级）及以上资质或新疆维吾尔自治区计算机信息集成系统甲级（含甲级）资质证明。项目负责人具有机电工程二级建造</w:t>
            </w:r>
            <w:proofErr w:type="gramStart"/>
            <w:r w:rsidRPr="00910E35">
              <w:rPr>
                <w:rStyle w:val="af6"/>
                <w:rFonts w:asciiTheme="minorEastAsia" w:eastAsiaTheme="minorEastAsia" w:hAnsiTheme="minorEastAsia" w:cstheme="minorEastAsia" w:hint="eastAsia"/>
                <w:b w:val="0"/>
                <w:bCs w:val="0"/>
                <w:szCs w:val="21"/>
              </w:rPr>
              <w:t>师注册</w:t>
            </w:r>
            <w:proofErr w:type="gramEnd"/>
            <w:r w:rsidRPr="00910E35">
              <w:rPr>
                <w:rStyle w:val="af6"/>
                <w:rFonts w:asciiTheme="minorEastAsia" w:eastAsiaTheme="minorEastAsia" w:hAnsiTheme="minorEastAsia" w:cstheme="minorEastAsia" w:hint="eastAsia"/>
                <w:b w:val="0"/>
                <w:bCs w:val="0"/>
                <w:szCs w:val="21"/>
              </w:rPr>
              <w:t>证书或具备相关专业（包括计算机、系统集成、电子、自动化、电气等其中之一）中级及以上职称</w:t>
            </w:r>
            <w:r>
              <w:rPr>
                <w:rStyle w:val="af6"/>
                <w:rFonts w:asciiTheme="minorEastAsia" w:eastAsiaTheme="minorEastAsia" w:hAnsiTheme="minorEastAsia" w:cstheme="minorEastAsia" w:hint="eastAsia"/>
                <w:b w:val="0"/>
                <w:bCs w:val="0"/>
                <w:szCs w:val="21"/>
              </w:rPr>
              <w:t>（须提供原件或可扫</w:t>
            </w:r>
            <w:proofErr w:type="gramStart"/>
            <w:r>
              <w:rPr>
                <w:rStyle w:val="af6"/>
                <w:rFonts w:asciiTheme="minorEastAsia" w:eastAsiaTheme="minorEastAsia" w:hAnsiTheme="minorEastAsia" w:cstheme="minorEastAsia" w:hint="eastAsia"/>
                <w:b w:val="0"/>
                <w:bCs w:val="0"/>
                <w:szCs w:val="21"/>
              </w:rPr>
              <w:t>二维码的</w:t>
            </w:r>
            <w:proofErr w:type="gramEnd"/>
            <w:r>
              <w:rPr>
                <w:rStyle w:val="af6"/>
                <w:rFonts w:asciiTheme="minorEastAsia" w:eastAsiaTheme="minorEastAsia" w:hAnsiTheme="minorEastAsia" w:cstheme="minorEastAsia" w:hint="eastAsia"/>
                <w:b w:val="0"/>
                <w:bCs w:val="0"/>
                <w:szCs w:val="21"/>
              </w:rPr>
              <w:t>加盖公章后的复印件）</w:t>
            </w:r>
          </w:p>
        </w:tc>
        <w:tc>
          <w:tcPr>
            <w:tcW w:w="1075" w:type="dxa"/>
            <w:tcBorders>
              <w:top w:val="single" w:sz="4" w:space="0" w:color="000000"/>
              <w:left w:val="single" w:sz="4" w:space="0" w:color="000000"/>
              <w:bottom w:val="single" w:sz="4" w:space="0" w:color="000000"/>
              <w:right w:val="single" w:sz="4" w:space="0" w:color="000000"/>
            </w:tcBorders>
            <w:vAlign w:val="center"/>
          </w:tcPr>
          <w:p w14:paraId="5D9B9453" w14:textId="77777777" w:rsidR="009B3B6D" w:rsidRDefault="009B3B6D" w:rsidP="009B3B6D">
            <w:pPr>
              <w:spacing w:line="440" w:lineRule="exact"/>
              <w:jc w:val="center"/>
              <w:rP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复印件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3496114A" w14:textId="77777777" w:rsidR="009B3B6D" w:rsidRDefault="009B3B6D" w:rsidP="009B3B6D">
            <w:pPr>
              <w:spacing w:line="440" w:lineRule="exact"/>
              <w:jc w:val="center"/>
              <w:rP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7C221540" w14:textId="77777777"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p>
        </w:tc>
      </w:tr>
      <w:tr w:rsidR="008E75D5" w14:paraId="0B9EACE3"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641EA71" w14:textId="0396AE35" w:rsidR="008E75D5" w:rsidRDefault="008E75D5" w:rsidP="008E75D5">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1</w:t>
            </w:r>
            <w:r>
              <w:rPr>
                <w:rStyle w:val="NormalCharacter"/>
                <w:rFonts w:asciiTheme="minorEastAsia" w:eastAsiaTheme="minorEastAsia" w:hAnsiTheme="minorEastAsia" w:cstheme="minorEastAsia"/>
                <w:kern w:val="0"/>
                <w:sz w:val="24"/>
              </w:rPr>
              <w:t>2</w:t>
            </w:r>
          </w:p>
        </w:tc>
        <w:tc>
          <w:tcPr>
            <w:tcW w:w="2737" w:type="dxa"/>
            <w:tcBorders>
              <w:top w:val="single" w:sz="4" w:space="0" w:color="000000"/>
              <w:left w:val="single" w:sz="4" w:space="0" w:color="000000"/>
              <w:bottom w:val="single" w:sz="4" w:space="0" w:color="000000"/>
              <w:right w:val="single" w:sz="4" w:space="0" w:color="000000"/>
            </w:tcBorders>
            <w:vAlign w:val="center"/>
          </w:tcPr>
          <w:p w14:paraId="59CBE4BD" w14:textId="1F2A745C" w:rsidR="008E75D5" w:rsidRPr="00910E35" w:rsidRDefault="008E75D5" w:rsidP="008E75D5">
            <w:pPr>
              <w:spacing w:line="440" w:lineRule="exact"/>
              <w:jc w:val="center"/>
              <w:rPr>
                <w:rStyle w:val="af6"/>
                <w:rFonts w:asciiTheme="minorEastAsia" w:eastAsiaTheme="minorEastAsia" w:hAnsiTheme="minorEastAsia" w:cstheme="minorEastAsia"/>
                <w:b w:val="0"/>
                <w:bCs w:val="0"/>
                <w:szCs w:val="21"/>
              </w:rPr>
            </w:pPr>
            <w:r>
              <w:rPr>
                <w:rStyle w:val="NormalCharacter"/>
                <w:rFonts w:asciiTheme="minorEastAsia" w:eastAsiaTheme="minorEastAsia" w:hAnsiTheme="minorEastAsia" w:cstheme="minorEastAsia" w:hint="eastAsia"/>
                <w:sz w:val="24"/>
                <w:szCs w:val="24"/>
              </w:rPr>
              <w:t>项目负责人简历表及拟投入本项目主要成员表</w:t>
            </w:r>
          </w:p>
        </w:tc>
        <w:tc>
          <w:tcPr>
            <w:tcW w:w="1075" w:type="dxa"/>
            <w:tcBorders>
              <w:top w:val="single" w:sz="4" w:space="0" w:color="000000"/>
              <w:left w:val="single" w:sz="4" w:space="0" w:color="000000"/>
              <w:bottom w:val="single" w:sz="4" w:space="0" w:color="000000"/>
              <w:right w:val="single" w:sz="4" w:space="0" w:color="000000"/>
            </w:tcBorders>
            <w:vAlign w:val="center"/>
          </w:tcPr>
          <w:p w14:paraId="7E1311E1" w14:textId="3ABEB069" w:rsidR="008E75D5" w:rsidRDefault="008E75D5" w:rsidP="008E75D5">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3CA1E22B" w14:textId="408279F5" w:rsidR="008E75D5" w:rsidRDefault="008E75D5" w:rsidP="008E75D5">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688D8B03" w14:textId="77777777" w:rsidR="008E75D5" w:rsidRDefault="008E75D5" w:rsidP="008E75D5">
            <w:pPr>
              <w:spacing w:line="440" w:lineRule="exact"/>
              <w:jc w:val="lef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1、需提供相关证书</w:t>
            </w:r>
          </w:p>
          <w:p w14:paraId="296E6829" w14:textId="191AD838" w:rsidR="008E75D5" w:rsidRDefault="008E75D5" w:rsidP="008E75D5">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2、须提供连续近</w:t>
            </w:r>
            <w:r>
              <w:rPr>
                <w:rStyle w:val="NormalCharacter"/>
                <w:rFonts w:asciiTheme="minorEastAsia" w:eastAsiaTheme="minorEastAsia" w:hAnsiTheme="minorEastAsia" w:cstheme="minorEastAsia"/>
                <w:sz w:val="24"/>
                <w:szCs w:val="24"/>
              </w:rPr>
              <w:t>3</w:t>
            </w:r>
            <w:r>
              <w:rPr>
                <w:rStyle w:val="NormalCharacter"/>
                <w:rFonts w:asciiTheme="minorEastAsia" w:eastAsiaTheme="minorEastAsia" w:hAnsiTheme="minorEastAsia" w:cstheme="minorEastAsia" w:hint="eastAsia"/>
                <w:sz w:val="24"/>
                <w:szCs w:val="24"/>
              </w:rPr>
              <w:t>个月内的社会保险费，模糊件无效。</w:t>
            </w:r>
          </w:p>
        </w:tc>
      </w:tr>
      <w:tr w:rsidR="009B3B6D" w14:paraId="3EF7DEC6"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1981BA8F" w14:textId="461B36CF" w:rsidR="009B3B6D" w:rsidRDefault="009B3B6D" w:rsidP="009B3B6D">
            <w:pPr>
              <w:spacing w:line="440" w:lineRule="exact"/>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kern w:val="0"/>
                <w:sz w:val="24"/>
              </w:rPr>
              <w:t>1</w:t>
            </w:r>
            <w:r w:rsidR="008E75D5">
              <w:rPr>
                <w:rStyle w:val="NormalCharacter"/>
                <w:rFonts w:asciiTheme="minorEastAsia" w:eastAsiaTheme="minorEastAsia" w:hAnsiTheme="minorEastAsia" w:cstheme="minorEastAsia"/>
                <w:kern w:val="0"/>
                <w:sz w:val="24"/>
              </w:rPr>
              <w:t>3</w:t>
            </w:r>
          </w:p>
        </w:tc>
        <w:tc>
          <w:tcPr>
            <w:tcW w:w="2737" w:type="dxa"/>
            <w:tcBorders>
              <w:top w:val="single" w:sz="4" w:space="0" w:color="000000"/>
              <w:left w:val="single" w:sz="4" w:space="0" w:color="000000"/>
              <w:bottom w:val="single" w:sz="4" w:space="0" w:color="000000"/>
              <w:right w:val="single" w:sz="4" w:space="0" w:color="000000"/>
            </w:tcBorders>
            <w:vAlign w:val="center"/>
          </w:tcPr>
          <w:p w14:paraId="20DED12C" w14:textId="2BD0CA8E" w:rsidR="009B3B6D" w:rsidRDefault="009B3B6D" w:rsidP="009B3B6D">
            <w:pPr>
              <w:spacing w:line="440" w:lineRule="exact"/>
              <w:jc w:val="center"/>
              <w:rPr>
                <w:rStyle w:val="NormalCharacter"/>
                <w:rFonts w:asciiTheme="minorEastAsia" w:eastAsiaTheme="minorEastAsia" w:hAnsiTheme="minorEastAsia" w:cstheme="minorEastAsia"/>
                <w:sz w:val="24"/>
                <w:szCs w:val="24"/>
              </w:rPr>
            </w:pPr>
            <w:r w:rsidRPr="00910E35">
              <w:rPr>
                <w:rStyle w:val="af6"/>
                <w:rFonts w:asciiTheme="minorEastAsia" w:eastAsiaTheme="minorEastAsia" w:hAnsiTheme="minorEastAsia" w:cstheme="minorEastAsia" w:hint="eastAsia"/>
                <w:b w:val="0"/>
                <w:bCs w:val="0"/>
                <w:szCs w:val="21"/>
              </w:rPr>
              <w:t>提供2019年或2020年经审计的财务报告；</w:t>
            </w:r>
            <w:r>
              <w:rPr>
                <w:rStyle w:val="NormalCharacter"/>
                <w:rFonts w:asciiTheme="minorEastAsia" w:eastAsiaTheme="minorEastAsia" w:hAnsiTheme="minorEastAsia" w:cstheme="minorEastAsia"/>
                <w:sz w:val="24"/>
                <w:szCs w:val="24"/>
              </w:rPr>
              <w:t xml:space="preserve"> </w:t>
            </w:r>
          </w:p>
        </w:tc>
        <w:tc>
          <w:tcPr>
            <w:tcW w:w="1075" w:type="dxa"/>
            <w:tcBorders>
              <w:top w:val="single" w:sz="4" w:space="0" w:color="000000"/>
              <w:left w:val="single" w:sz="4" w:space="0" w:color="000000"/>
              <w:bottom w:val="single" w:sz="4" w:space="0" w:color="000000"/>
              <w:right w:val="single" w:sz="4" w:space="0" w:color="000000"/>
            </w:tcBorders>
            <w:vAlign w:val="center"/>
          </w:tcPr>
          <w:p w14:paraId="1F0B5AEE" w14:textId="77777777" w:rsidR="009B3B6D" w:rsidRDefault="009B3B6D" w:rsidP="009B3B6D">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11AC1D0D" w14:textId="77777777" w:rsidR="009B3B6D" w:rsidRDefault="009B3B6D" w:rsidP="009B3B6D">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07F12DC8" w14:textId="2DDD8D72" w:rsidR="009B3B6D" w:rsidRDefault="009B3B6D" w:rsidP="009B3B6D">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w:t>
            </w:r>
            <w:r w:rsidRPr="004D3A1D">
              <w:rPr>
                <w:rStyle w:val="NormalCharacter"/>
                <w:rFonts w:asciiTheme="minorEastAsia" w:eastAsiaTheme="minorEastAsia" w:hAnsiTheme="minorEastAsia" w:cstheme="minorEastAsia" w:hint="eastAsia"/>
                <w:sz w:val="24"/>
                <w:szCs w:val="24"/>
              </w:rPr>
              <w:t>（新成立公司提供银行资信证明）</w:t>
            </w:r>
          </w:p>
          <w:p w14:paraId="33E3A32E" w14:textId="4DF9EC75" w:rsidR="009B3B6D" w:rsidRDefault="009B3B6D" w:rsidP="009B3B6D">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2、正本需加盖公章</w:t>
            </w:r>
          </w:p>
        </w:tc>
      </w:tr>
      <w:tr w:rsidR="009B3B6D" w14:paraId="0F296410" w14:textId="77777777" w:rsidTr="00DD5656">
        <w:trPr>
          <w:trHeight w:val="4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62A1B36" w14:textId="59136BF8" w:rsidR="009B3B6D" w:rsidRDefault="009B3B6D" w:rsidP="009B3B6D">
            <w:pPr>
              <w:spacing w:line="440" w:lineRule="exact"/>
              <w:jc w:val="center"/>
              <w:rP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kern w:val="0"/>
                <w:sz w:val="24"/>
              </w:rPr>
              <w:t>1</w:t>
            </w:r>
            <w:r w:rsidR="008E75D5">
              <w:rPr>
                <w:rStyle w:val="NormalCharacter"/>
                <w:rFonts w:asciiTheme="minorEastAsia" w:eastAsiaTheme="minorEastAsia" w:hAnsiTheme="minorEastAsia" w:cstheme="minorEastAsia"/>
                <w:kern w:val="0"/>
                <w:sz w:val="24"/>
              </w:rPr>
              <w:t>4</w:t>
            </w:r>
          </w:p>
        </w:tc>
        <w:tc>
          <w:tcPr>
            <w:tcW w:w="2737" w:type="dxa"/>
            <w:tcBorders>
              <w:top w:val="single" w:sz="4" w:space="0" w:color="000000"/>
              <w:left w:val="single" w:sz="4" w:space="0" w:color="000000"/>
              <w:bottom w:val="single" w:sz="4" w:space="0" w:color="000000"/>
              <w:right w:val="single" w:sz="4" w:space="0" w:color="000000"/>
            </w:tcBorders>
            <w:vAlign w:val="center"/>
          </w:tcPr>
          <w:p w14:paraId="5862B2D1" w14:textId="77777777" w:rsidR="009B3B6D" w:rsidRDefault="009B3B6D" w:rsidP="009B3B6D">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完税证明</w:t>
            </w:r>
          </w:p>
        </w:tc>
        <w:tc>
          <w:tcPr>
            <w:tcW w:w="1075" w:type="dxa"/>
            <w:tcBorders>
              <w:top w:val="single" w:sz="4" w:space="0" w:color="000000"/>
              <w:left w:val="single" w:sz="4" w:space="0" w:color="000000"/>
              <w:bottom w:val="single" w:sz="4" w:space="0" w:color="000000"/>
              <w:right w:val="single" w:sz="4" w:space="0" w:color="000000"/>
            </w:tcBorders>
            <w:vAlign w:val="center"/>
          </w:tcPr>
          <w:p w14:paraId="5D72F1B6" w14:textId="77777777" w:rsidR="009B3B6D" w:rsidRDefault="009B3B6D" w:rsidP="009B3B6D">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1DAFC1A4" w14:textId="77777777" w:rsidR="009B3B6D" w:rsidRDefault="009B3B6D" w:rsidP="009B3B6D">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7AA460FB" w14:textId="49711EA8" w:rsidR="009B3B6D" w:rsidRDefault="009B3B6D" w:rsidP="009B3B6D">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 xml:space="preserve">提供2021年税务机关出具近三个月的完税证明 </w:t>
            </w:r>
          </w:p>
        </w:tc>
      </w:tr>
      <w:tr w:rsidR="001E3F4A" w14:paraId="296B29DA" w14:textId="77777777" w:rsidTr="00DD5656">
        <w:trPr>
          <w:trHeight w:val="600"/>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17F08AF" w14:textId="750E54D4" w:rsidR="001E3F4A" w:rsidRDefault="001E3F4A" w:rsidP="001E3F4A">
            <w:pPr>
              <w:spacing w:line="440" w:lineRule="exact"/>
              <w:jc w:val="center"/>
              <w:rPr>
                <w:rStyle w:val="NormalCharacter"/>
                <w:rFonts w:asciiTheme="minorEastAsia" w:eastAsiaTheme="minorEastAsia" w:hAnsiTheme="minorEastAsia" w:cstheme="minorEastAsia"/>
                <w:kern w:val="0"/>
                <w:sz w:val="24"/>
                <w:szCs w:val="22"/>
              </w:rPr>
            </w:pPr>
            <w:r>
              <w:rPr>
                <w:rStyle w:val="NormalCharacter"/>
                <w:rFonts w:asciiTheme="minorEastAsia" w:eastAsiaTheme="minorEastAsia" w:hAnsiTheme="minorEastAsia" w:cstheme="minorEastAsia" w:hint="eastAsia"/>
                <w:kern w:val="0"/>
                <w:sz w:val="24"/>
                <w:szCs w:val="22"/>
              </w:rPr>
              <w:lastRenderedPageBreak/>
              <w:t>1</w:t>
            </w:r>
            <w:r>
              <w:rPr>
                <w:rStyle w:val="NormalCharacter"/>
                <w:rFonts w:asciiTheme="minorEastAsia" w:eastAsiaTheme="minorEastAsia" w:hAnsiTheme="minorEastAsia" w:cstheme="minorEastAsia"/>
                <w:kern w:val="0"/>
                <w:sz w:val="24"/>
                <w:szCs w:val="22"/>
              </w:rPr>
              <w:t>5</w:t>
            </w:r>
          </w:p>
        </w:tc>
        <w:tc>
          <w:tcPr>
            <w:tcW w:w="2737" w:type="dxa"/>
            <w:tcBorders>
              <w:top w:val="single" w:sz="4" w:space="0" w:color="000000"/>
              <w:left w:val="single" w:sz="4" w:space="0" w:color="000000"/>
              <w:bottom w:val="single" w:sz="4" w:space="0" w:color="000000"/>
              <w:right w:val="single" w:sz="4" w:space="0" w:color="000000"/>
            </w:tcBorders>
            <w:vAlign w:val="center"/>
          </w:tcPr>
          <w:p w14:paraId="417CF63E" w14:textId="7F0A2626" w:rsidR="001E3F4A" w:rsidRDefault="001E3F4A" w:rsidP="001E3F4A">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近3年信用证明</w:t>
            </w:r>
          </w:p>
        </w:tc>
        <w:tc>
          <w:tcPr>
            <w:tcW w:w="1075" w:type="dxa"/>
            <w:tcBorders>
              <w:top w:val="single" w:sz="4" w:space="0" w:color="000000"/>
              <w:left w:val="single" w:sz="4" w:space="0" w:color="000000"/>
              <w:bottom w:val="single" w:sz="4" w:space="0" w:color="000000"/>
              <w:right w:val="single" w:sz="4" w:space="0" w:color="000000"/>
            </w:tcBorders>
            <w:vAlign w:val="center"/>
          </w:tcPr>
          <w:p w14:paraId="71FF8C1A" w14:textId="353422AC" w:rsidR="001E3F4A" w:rsidRDefault="001E3F4A" w:rsidP="001E3F4A">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73AEAAA4" w14:textId="2C22EAAA" w:rsidR="001E3F4A" w:rsidRDefault="001E3F4A" w:rsidP="001E3F4A">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0ED556AF" w14:textId="1E248616" w:rsidR="001E3F4A" w:rsidRDefault="001E3F4A" w:rsidP="001E3F4A">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近三年</w:t>
            </w:r>
            <w:r w:rsidRPr="001E3F4A">
              <w:rPr>
                <w:rStyle w:val="NormalCharacter"/>
                <w:rFonts w:asciiTheme="minorEastAsia" w:eastAsiaTheme="minorEastAsia" w:hAnsiTheme="minorEastAsia" w:cstheme="minorEastAsia" w:hint="eastAsia"/>
                <w:sz w:val="24"/>
                <w:szCs w:val="24"/>
              </w:rPr>
              <w:t>“信用中国”网站（www.creditchina.gov.cn）及中国政府采购网（www.ccgp.gov.cn）及国家企业信用信息公示系统（http://www.gsxt.gov.cn）未被列入失信被执行人、重大税收违法案件当事人名单以及经营异常名录信息、政府采购严重违法失信企业名单</w:t>
            </w:r>
            <w:r>
              <w:rPr>
                <w:rStyle w:val="NormalCharacter"/>
                <w:rFonts w:asciiTheme="minorEastAsia" w:eastAsiaTheme="minorEastAsia" w:hAnsiTheme="minorEastAsia" w:cstheme="minorEastAsia" w:hint="eastAsia"/>
                <w:sz w:val="24"/>
                <w:szCs w:val="24"/>
              </w:rPr>
              <w:t>截图并加盖公章</w:t>
            </w:r>
          </w:p>
        </w:tc>
      </w:tr>
      <w:tr w:rsidR="008E75D5" w14:paraId="7F472E02" w14:textId="77777777" w:rsidTr="00DD5656">
        <w:trPr>
          <w:trHeight w:val="600"/>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28DCDAF0" w14:textId="03C3DFBC" w:rsidR="008E75D5" w:rsidRDefault="008E75D5" w:rsidP="008E75D5">
            <w:pPr>
              <w:spacing w:line="440" w:lineRule="exact"/>
              <w:jc w:val="center"/>
              <w:rP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szCs w:val="22"/>
              </w:rPr>
              <w:t>1</w:t>
            </w:r>
            <w:r>
              <w:rPr>
                <w:rStyle w:val="NormalCharacter"/>
                <w:rFonts w:asciiTheme="minorEastAsia" w:eastAsiaTheme="minorEastAsia" w:hAnsiTheme="minorEastAsia" w:cstheme="minorEastAsia"/>
                <w:kern w:val="0"/>
                <w:sz w:val="24"/>
                <w:szCs w:val="22"/>
              </w:rPr>
              <w:t>5</w:t>
            </w:r>
          </w:p>
        </w:tc>
        <w:tc>
          <w:tcPr>
            <w:tcW w:w="2737" w:type="dxa"/>
            <w:tcBorders>
              <w:top w:val="single" w:sz="4" w:space="0" w:color="000000"/>
              <w:left w:val="single" w:sz="4" w:space="0" w:color="000000"/>
              <w:bottom w:val="single" w:sz="4" w:space="0" w:color="000000"/>
              <w:right w:val="single" w:sz="4" w:space="0" w:color="000000"/>
            </w:tcBorders>
            <w:vAlign w:val="center"/>
          </w:tcPr>
          <w:p w14:paraId="455E81D3" w14:textId="77777777" w:rsidR="008E75D5" w:rsidRDefault="008E75D5" w:rsidP="008E75D5">
            <w:pPr>
              <w:spacing w:line="440" w:lineRule="exact"/>
              <w:jc w:val="center"/>
              <w:rPr>
                <w:rStyle w:val="NormalCharacter"/>
                <w:rFonts w:asciiTheme="minorEastAsia" w:eastAsiaTheme="minorEastAsia" w:hAnsiTheme="minorEastAsia" w:cstheme="minorEastAsia"/>
                <w:kern w:val="0"/>
                <w:sz w:val="24"/>
                <w:szCs w:val="24"/>
              </w:rPr>
            </w:pPr>
            <w:r>
              <w:rPr>
                <w:rStyle w:val="NormalCharacter"/>
                <w:rFonts w:asciiTheme="minorEastAsia" w:eastAsiaTheme="minorEastAsia" w:hAnsiTheme="minorEastAsia" w:cstheme="minorEastAsia" w:hint="eastAsia"/>
                <w:sz w:val="24"/>
                <w:szCs w:val="24"/>
              </w:rPr>
              <w:t>近三年</w:t>
            </w:r>
            <w:r>
              <w:rPr>
                <w:rStyle w:val="NormalCharacter"/>
                <w:rFonts w:asciiTheme="minorEastAsia" w:eastAsiaTheme="minorEastAsia" w:hAnsiTheme="minorEastAsia" w:cstheme="minorEastAsia" w:hint="eastAsia"/>
                <w:kern w:val="0"/>
                <w:sz w:val="24"/>
                <w:szCs w:val="24"/>
              </w:rPr>
              <w:t>类似销售</w:t>
            </w:r>
          </w:p>
          <w:p w14:paraId="3BC7ED73" w14:textId="55A74707" w:rsidR="008E75D5" w:rsidRDefault="008E75D5" w:rsidP="008E75D5">
            <w:pPr>
              <w:spacing w:line="440" w:lineRule="exact"/>
              <w:jc w:val="center"/>
              <w:rP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szCs w:val="24"/>
              </w:rPr>
              <w:t>业绩表</w:t>
            </w:r>
          </w:p>
        </w:tc>
        <w:tc>
          <w:tcPr>
            <w:tcW w:w="1075" w:type="dxa"/>
            <w:tcBorders>
              <w:top w:val="single" w:sz="4" w:space="0" w:color="000000"/>
              <w:left w:val="single" w:sz="4" w:space="0" w:color="000000"/>
              <w:bottom w:val="single" w:sz="4" w:space="0" w:color="000000"/>
              <w:right w:val="single" w:sz="4" w:space="0" w:color="000000"/>
            </w:tcBorders>
            <w:vAlign w:val="center"/>
          </w:tcPr>
          <w:p w14:paraId="7FED1A75" w14:textId="3C40DDE8" w:rsidR="008E75D5" w:rsidRDefault="008E75D5" w:rsidP="008E75D5">
            <w:pPr>
              <w:spacing w:line="440" w:lineRule="exact"/>
              <w:jc w:val="center"/>
              <w:rP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szCs w:val="24"/>
              </w:rPr>
              <w:t>复印件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461CF7DC" w14:textId="20D46E5A" w:rsidR="008E75D5" w:rsidRDefault="008E75D5" w:rsidP="008E75D5">
            <w:pPr>
              <w:spacing w:line="440" w:lineRule="exact"/>
              <w:jc w:val="center"/>
              <w:rP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605D886A" w14:textId="4A08C879" w:rsidR="008E75D5" w:rsidRPr="008E75D5" w:rsidRDefault="008E75D5" w:rsidP="008E75D5">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请提供中标通知书或合同的复印件加盖公章。</w:t>
            </w:r>
          </w:p>
        </w:tc>
      </w:tr>
      <w:tr w:rsidR="009B3B6D" w14:paraId="41A0903B" w14:textId="77777777" w:rsidTr="00DD5656">
        <w:trPr>
          <w:trHeight w:val="600"/>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68BD0B52" w14:textId="79AA8D32" w:rsidR="009B3B6D" w:rsidRDefault="009B3B6D" w:rsidP="009B3B6D">
            <w:pPr>
              <w:spacing w:line="440" w:lineRule="exact"/>
              <w:jc w:val="center"/>
              <w:rP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1</w:t>
            </w:r>
            <w:r w:rsidR="008E75D5">
              <w:rPr>
                <w:rStyle w:val="NormalCharacter"/>
                <w:rFonts w:asciiTheme="minorEastAsia" w:eastAsiaTheme="minorEastAsia" w:hAnsiTheme="minorEastAsia" w:cstheme="minorEastAsia"/>
                <w:kern w:val="0"/>
                <w:sz w:val="24"/>
              </w:rPr>
              <w:t>6</w:t>
            </w:r>
          </w:p>
        </w:tc>
        <w:tc>
          <w:tcPr>
            <w:tcW w:w="2737" w:type="dxa"/>
            <w:tcBorders>
              <w:top w:val="single" w:sz="4" w:space="0" w:color="000000"/>
              <w:left w:val="single" w:sz="4" w:space="0" w:color="000000"/>
              <w:bottom w:val="single" w:sz="4" w:space="0" w:color="000000"/>
              <w:right w:val="single" w:sz="4" w:space="0" w:color="000000"/>
            </w:tcBorders>
            <w:vAlign w:val="center"/>
          </w:tcPr>
          <w:p w14:paraId="376827B9" w14:textId="04C24598" w:rsidR="009B3B6D" w:rsidRDefault="009B3B6D" w:rsidP="009B3B6D">
            <w:pPr>
              <w:spacing w:line="440" w:lineRule="exact"/>
              <w:jc w:val="center"/>
              <w:rPr>
                <w:rFonts w:asciiTheme="minorEastAsia" w:eastAsiaTheme="minorEastAsia" w:hAnsiTheme="minorEastAsia" w:cstheme="minorEastAsia"/>
                <w:sz w:val="24"/>
                <w:szCs w:val="24"/>
              </w:rPr>
            </w:pPr>
            <w:bookmarkStart w:id="23" w:name="_Hlk84591446"/>
            <w:r w:rsidRPr="009B3B6D">
              <w:rPr>
                <w:rStyle w:val="NormalCharacter"/>
                <w:rFonts w:asciiTheme="minorEastAsia" w:eastAsiaTheme="minorEastAsia" w:hAnsiTheme="minorEastAsia" w:cstheme="minorEastAsia" w:hint="eastAsia"/>
                <w:sz w:val="24"/>
              </w:rPr>
              <w:t>投标设备报告</w:t>
            </w:r>
            <w:bookmarkEnd w:id="23"/>
          </w:p>
        </w:tc>
        <w:tc>
          <w:tcPr>
            <w:tcW w:w="1075" w:type="dxa"/>
            <w:tcBorders>
              <w:top w:val="single" w:sz="4" w:space="0" w:color="000000"/>
              <w:left w:val="single" w:sz="4" w:space="0" w:color="000000"/>
              <w:bottom w:val="single" w:sz="4" w:space="0" w:color="000000"/>
              <w:right w:val="single" w:sz="4" w:space="0" w:color="000000"/>
            </w:tcBorders>
            <w:vAlign w:val="center"/>
          </w:tcPr>
          <w:p w14:paraId="31C8C35E" w14:textId="0E4762B1" w:rsidR="009B3B6D" w:rsidRDefault="00BB4199" w:rsidP="009B3B6D">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7DFBBAD8" w14:textId="77777777" w:rsidR="009B3B6D" w:rsidRDefault="009B3B6D" w:rsidP="009B3B6D">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3D3BFE89" w14:textId="77777777" w:rsidR="009B3B6D" w:rsidRDefault="009B3B6D" w:rsidP="009B3B6D">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根据投标企业自行提供，格式自定</w:t>
            </w:r>
          </w:p>
        </w:tc>
      </w:tr>
      <w:tr w:rsidR="009B3B6D" w14:paraId="1E11C94D" w14:textId="77777777" w:rsidTr="00DD5656">
        <w:trPr>
          <w:trHeight w:val="600"/>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5BF6CD68" w14:textId="1FD807C2" w:rsidR="009B3B6D" w:rsidRDefault="009B3B6D" w:rsidP="009B3B6D">
            <w:pPr>
              <w:spacing w:line="440" w:lineRule="exact"/>
              <w:jc w:val="center"/>
              <w:rP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1</w:t>
            </w:r>
            <w:r w:rsidR="008E75D5">
              <w:rPr>
                <w:rStyle w:val="NormalCharacter"/>
                <w:rFonts w:asciiTheme="minorEastAsia" w:eastAsiaTheme="minorEastAsia" w:hAnsiTheme="minorEastAsia" w:cstheme="minorEastAsia"/>
                <w:kern w:val="0"/>
                <w:sz w:val="24"/>
              </w:rPr>
              <w:t>7</w:t>
            </w:r>
          </w:p>
        </w:tc>
        <w:tc>
          <w:tcPr>
            <w:tcW w:w="2737" w:type="dxa"/>
            <w:tcBorders>
              <w:top w:val="single" w:sz="4" w:space="0" w:color="000000"/>
              <w:left w:val="single" w:sz="4" w:space="0" w:color="000000"/>
              <w:bottom w:val="single" w:sz="4" w:space="0" w:color="000000"/>
              <w:right w:val="single" w:sz="4" w:space="0" w:color="000000"/>
            </w:tcBorders>
            <w:vAlign w:val="center"/>
          </w:tcPr>
          <w:p w14:paraId="26330432" w14:textId="77777777" w:rsidR="009B3B6D" w:rsidRDefault="009B3B6D" w:rsidP="009B3B6D">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规格、技术参数偏离表</w:t>
            </w:r>
          </w:p>
        </w:tc>
        <w:tc>
          <w:tcPr>
            <w:tcW w:w="1075" w:type="dxa"/>
            <w:tcBorders>
              <w:top w:val="single" w:sz="4" w:space="0" w:color="000000"/>
              <w:left w:val="single" w:sz="4" w:space="0" w:color="000000"/>
              <w:bottom w:val="single" w:sz="4" w:space="0" w:color="000000"/>
              <w:right w:val="single" w:sz="4" w:space="0" w:color="000000"/>
            </w:tcBorders>
            <w:vAlign w:val="center"/>
          </w:tcPr>
          <w:p w14:paraId="0E34BDD8" w14:textId="77777777" w:rsidR="009B3B6D" w:rsidRDefault="009B3B6D" w:rsidP="009B3B6D">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1863CC7B" w14:textId="77777777" w:rsidR="009B3B6D" w:rsidRDefault="009B3B6D" w:rsidP="009B3B6D">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47A84953" w14:textId="0EB0CE1D" w:rsidR="009B3B6D" w:rsidRDefault="009B3B6D" w:rsidP="009B3B6D">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 xml:space="preserve"> </w:t>
            </w:r>
          </w:p>
        </w:tc>
      </w:tr>
      <w:tr w:rsidR="0072034E" w14:paraId="29B6D0DC" w14:textId="77777777" w:rsidTr="00DD5656">
        <w:trPr>
          <w:trHeight w:val="600"/>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3547EAE5" w14:textId="30334469" w:rsidR="0072034E" w:rsidRDefault="0072034E" w:rsidP="0072034E">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w:t>
            </w:r>
            <w:r>
              <w:rPr>
                <w:rStyle w:val="NormalCharacter"/>
                <w:rFonts w:asciiTheme="minorEastAsia" w:eastAsiaTheme="minorEastAsia" w:hAnsiTheme="minorEastAsia" w:cstheme="minorEastAsia"/>
                <w:sz w:val="24"/>
              </w:rPr>
              <w:t>8</w:t>
            </w:r>
          </w:p>
        </w:tc>
        <w:tc>
          <w:tcPr>
            <w:tcW w:w="2737" w:type="dxa"/>
            <w:tcBorders>
              <w:top w:val="single" w:sz="4" w:space="0" w:color="000000"/>
              <w:left w:val="single" w:sz="4" w:space="0" w:color="000000"/>
              <w:bottom w:val="single" w:sz="4" w:space="0" w:color="000000"/>
              <w:right w:val="single" w:sz="4" w:space="0" w:color="000000"/>
            </w:tcBorders>
            <w:vAlign w:val="center"/>
          </w:tcPr>
          <w:p w14:paraId="230B3008" w14:textId="757C277E" w:rsidR="0072034E" w:rsidRDefault="0072034E" w:rsidP="0072034E">
            <w:pPr>
              <w:spacing w:line="440" w:lineRule="exact"/>
              <w:jc w:val="center"/>
              <w:rPr>
                <w:rStyle w:val="NormalCharacter"/>
                <w:rFonts w:asciiTheme="minorEastAsia" w:eastAsiaTheme="minorEastAsia" w:hAnsiTheme="minorEastAsia" w:cstheme="minorEastAsia"/>
                <w:sz w:val="24"/>
                <w:szCs w:val="24"/>
              </w:rPr>
            </w:pPr>
            <w:r w:rsidRPr="0072034E">
              <w:rPr>
                <w:rStyle w:val="NormalCharacter"/>
                <w:rFonts w:asciiTheme="minorEastAsia" w:eastAsiaTheme="minorEastAsia" w:hAnsiTheme="minorEastAsia" w:cstheme="minorEastAsia" w:hint="eastAsia"/>
                <w:sz w:val="24"/>
                <w:szCs w:val="24"/>
              </w:rPr>
              <w:t>商务条款偏离表</w:t>
            </w:r>
          </w:p>
        </w:tc>
        <w:tc>
          <w:tcPr>
            <w:tcW w:w="1075" w:type="dxa"/>
            <w:tcBorders>
              <w:top w:val="single" w:sz="4" w:space="0" w:color="000000"/>
              <w:left w:val="single" w:sz="4" w:space="0" w:color="000000"/>
              <w:bottom w:val="single" w:sz="4" w:space="0" w:color="000000"/>
              <w:right w:val="single" w:sz="4" w:space="0" w:color="000000"/>
            </w:tcBorders>
            <w:vAlign w:val="center"/>
          </w:tcPr>
          <w:p w14:paraId="7F3E5867" w14:textId="67F60AC9" w:rsidR="0072034E" w:rsidRDefault="0072034E" w:rsidP="0072034E">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15D25BC9" w14:textId="6508A2F3" w:rsidR="0072034E" w:rsidRDefault="0072034E" w:rsidP="0072034E">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4217E4F1" w14:textId="77777777" w:rsidR="0072034E" w:rsidRDefault="0072034E" w:rsidP="0072034E">
            <w:pPr>
              <w:spacing w:line="440" w:lineRule="exact"/>
              <w:jc w:val="left"/>
              <w:rPr>
                <w:rStyle w:val="NormalCharacter"/>
                <w:rFonts w:asciiTheme="minorEastAsia" w:eastAsiaTheme="minorEastAsia" w:hAnsiTheme="minorEastAsia" w:cstheme="minorEastAsia"/>
                <w:sz w:val="24"/>
                <w:szCs w:val="24"/>
              </w:rPr>
            </w:pPr>
          </w:p>
        </w:tc>
      </w:tr>
      <w:tr w:rsidR="0072034E" w14:paraId="6BAF2CC0" w14:textId="77777777" w:rsidTr="00DD5656">
        <w:trPr>
          <w:trHeight w:val="600"/>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6B618420" w14:textId="5FD9F7CB" w:rsidR="0072034E" w:rsidRDefault="0072034E" w:rsidP="0072034E">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19</w:t>
            </w:r>
          </w:p>
        </w:tc>
        <w:tc>
          <w:tcPr>
            <w:tcW w:w="2737" w:type="dxa"/>
            <w:tcBorders>
              <w:top w:val="single" w:sz="4" w:space="0" w:color="000000"/>
              <w:left w:val="single" w:sz="4" w:space="0" w:color="000000"/>
              <w:bottom w:val="single" w:sz="4" w:space="0" w:color="000000"/>
              <w:right w:val="single" w:sz="4" w:space="0" w:color="000000"/>
            </w:tcBorders>
            <w:vAlign w:val="center"/>
          </w:tcPr>
          <w:p w14:paraId="1716AFF2" w14:textId="0979E023" w:rsidR="0072034E" w:rsidRDefault="0072034E" w:rsidP="0072034E">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反商业贿赂承诺书</w:t>
            </w:r>
          </w:p>
        </w:tc>
        <w:tc>
          <w:tcPr>
            <w:tcW w:w="1075" w:type="dxa"/>
            <w:tcBorders>
              <w:top w:val="single" w:sz="4" w:space="0" w:color="000000"/>
              <w:left w:val="single" w:sz="4" w:space="0" w:color="000000"/>
              <w:bottom w:val="single" w:sz="4" w:space="0" w:color="000000"/>
              <w:right w:val="single" w:sz="4" w:space="0" w:color="000000"/>
            </w:tcBorders>
            <w:vAlign w:val="center"/>
          </w:tcPr>
          <w:p w14:paraId="5C68952E" w14:textId="23985D5B" w:rsidR="0072034E" w:rsidRDefault="0072034E" w:rsidP="0072034E">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332FDD61" w14:textId="27424034" w:rsidR="0072034E" w:rsidRDefault="0072034E" w:rsidP="0072034E">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4E4C99A5" w14:textId="77777777" w:rsidR="0072034E" w:rsidRDefault="0072034E" w:rsidP="0072034E">
            <w:pPr>
              <w:spacing w:line="440" w:lineRule="exact"/>
              <w:jc w:val="left"/>
              <w:rPr>
                <w:rStyle w:val="NormalCharacter"/>
                <w:rFonts w:asciiTheme="minorEastAsia" w:eastAsiaTheme="minorEastAsia" w:hAnsiTheme="minorEastAsia" w:cstheme="minorEastAsia"/>
                <w:sz w:val="24"/>
                <w:szCs w:val="24"/>
              </w:rPr>
            </w:pPr>
          </w:p>
        </w:tc>
      </w:tr>
      <w:tr w:rsidR="0072034E" w14:paraId="050E4F2B" w14:textId="77777777" w:rsidTr="00DD5656">
        <w:trPr>
          <w:trHeight w:val="600"/>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38CAC450" w14:textId="3889F869" w:rsidR="0072034E" w:rsidRDefault="0072034E" w:rsidP="0072034E">
            <w:pPr>
              <w:spacing w:line="440" w:lineRule="exact"/>
              <w:jc w:val="center"/>
              <w:rP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20</w:t>
            </w:r>
          </w:p>
        </w:tc>
        <w:tc>
          <w:tcPr>
            <w:tcW w:w="2737" w:type="dxa"/>
            <w:tcBorders>
              <w:top w:val="single" w:sz="4" w:space="0" w:color="000000"/>
              <w:left w:val="single" w:sz="4" w:space="0" w:color="000000"/>
              <w:bottom w:val="single" w:sz="4" w:space="0" w:color="000000"/>
              <w:right w:val="single" w:sz="4" w:space="0" w:color="000000"/>
            </w:tcBorders>
            <w:vAlign w:val="center"/>
          </w:tcPr>
          <w:p w14:paraId="55DA0F8C" w14:textId="2BCABB72" w:rsidR="0072034E" w:rsidRDefault="0072034E" w:rsidP="0072034E">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 xml:space="preserve">售后服务 </w:t>
            </w:r>
          </w:p>
        </w:tc>
        <w:tc>
          <w:tcPr>
            <w:tcW w:w="1075" w:type="dxa"/>
            <w:tcBorders>
              <w:top w:val="single" w:sz="4" w:space="0" w:color="000000"/>
              <w:left w:val="single" w:sz="4" w:space="0" w:color="000000"/>
              <w:bottom w:val="single" w:sz="4" w:space="0" w:color="000000"/>
              <w:right w:val="single" w:sz="4" w:space="0" w:color="000000"/>
            </w:tcBorders>
            <w:vAlign w:val="center"/>
          </w:tcPr>
          <w:p w14:paraId="29934993" w14:textId="77777777" w:rsidR="0072034E" w:rsidRDefault="0072034E" w:rsidP="0072034E">
            <w:pPr>
              <w:spacing w:line="440" w:lineRule="exact"/>
              <w:ind w:firstLineChars="100" w:firstLine="240"/>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127A4C78" w14:textId="77777777" w:rsidR="0072034E" w:rsidRDefault="0072034E" w:rsidP="0072034E">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78D456AE" w14:textId="49534E5B" w:rsidR="0072034E" w:rsidRDefault="0072034E" w:rsidP="0072034E">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rPr>
              <w:t>投标人的</w:t>
            </w:r>
            <w:r w:rsidR="00EC64DB">
              <w:rPr>
                <w:rStyle w:val="NormalCharacter"/>
                <w:rFonts w:asciiTheme="minorEastAsia" w:eastAsiaTheme="minorEastAsia" w:hAnsiTheme="minorEastAsia" w:cstheme="minorEastAsia" w:hint="eastAsia"/>
                <w:sz w:val="24"/>
              </w:rPr>
              <w:t>质</w:t>
            </w:r>
            <w:proofErr w:type="gramStart"/>
            <w:r w:rsidR="00EC64DB">
              <w:rPr>
                <w:rStyle w:val="NormalCharacter"/>
                <w:rFonts w:asciiTheme="minorEastAsia" w:eastAsiaTheme="minorEastAsia" w:hAnsiTheme="minorEastAsia" w:cstheme="minorEastAsia" w:hint="eastAsia"/>
                <w:sz w:val="24"/>
              </w:rPr>
              <w:t>保</w:t>
            </w:r>
            <w:r>
              <w:rPr>
                <w:rStyle w:val="NormalCharacter"/>
                <w:rFonts w:asciiTheme="minorEastAsia" w:eastAsiaTheme="minorEastAsia" w:hAnsiTheme="minorEastAsia" w:cstheme="minorEastAsia" w:hint="eastAsia"/>
                <w:sz w:val="24"/>
              </w:rPr>
              <w:t>承诺</w:t>
            </w:r>
            <w:proofErr w:type="gramEnd"/>
            <w:r>
              <w:rPr>
                <w:rStyle w:val="NormalCharacter"/>
                <w:rFonts w:asciiTheme="minorEastAsia" w:eastAsiaTheme="minorEastAsia" w:hAnsiTheme="minorEastAsia" w:cstheme="minorEastAsia" w:hint="eastAsia"/>
                <w:sz w:val="24"/>
              </w:rPr>
              <w:t>应按不低于招标文件中要求的</w:t>
            </w:r>
            <w:r w:rsidR="00EC64DB">
              <w:rPr>
                <w:rStyle w:val="NormalCharacter"/>
                <w:rFonts w:asciiTheme="minorEastAsia" w:eastAsiaTheme="minorEastAsia" w:hAnsiTheme="minorEastAsia" w:cstheme="minorEastAsia" w:hint="eastAsia"/>
                <w:sz w:val="24"/>
              </w:rPr>
              <w:t>质</w:t>
            </w:r>
            <w:proofErr w:type="gramStart"/>
            <w:r w:rsidR="00EC64DB">
              <w:rPr>
                <w:rStyle w:val="NormalCharacter"/>
                <w:rFonts w:asciiTheme="minorEastAsia" w:eastAsiaTheme="minorEastAsia" w:hAnsiTheme="minorEastAsia" w:cstheme="minorEastAsia" w:hint="eastAsia"/>
                <w:sz w:val="24"/>
              </w:rPr>
              <w:t>保</w:t>
            </w:r>
            <w:r>
              <w:rPr>
                <w:rStyle w:val="NormalCharacter"/>
                <w:rFonts w:asciiTheme="minorEastAsia" w:eastAsiaTheme="minorEastAsia" w:hAnsiTheme="minorEastAsia" w:cstheme="minorEastAsia" w:hint="eastAsia"/>
                <w:sz w:val="24"/>
              </w:rPr>
              <w:t>标准</w:t>
            </w:r>
            <w:proofErr w:type="gramEnd"/>
            <w:r>
              <w:rPr>
                <w:rStyle w:val="NormalCharacter"/>
                <w:rFonts w:asciiTheme="minorEastAsia" w:eastAsiaTheme="minorEastAsia" w:hAnsiTheme="minorEastAsia" w:cstheme="minorEastAsia" w:hint="eastAsia"/>
                <w:sz w:val="24"/>
              </w:rPr>
              <w:t>做出响应。</w:t>
            </w:r>
            <w:r>
              <w:rPr>
                <w:rStyle w:val="NormalCharacter"/>
                <w:rFonts w:asciiTheme="minorEastAsia" w:eastAsiaTheme="minorEastAsia" w:hAnsiTheme="minorEastAsia" w:cstheme="minorEastAsia" w:hint="eastAsia"/>
                <w:sz w:val="24"/>
                <w:szCs w:val="24"/>
              </w:rPr>
              <w:t xml:space="preserve"> </w:t>
            </w:r>
          </w:p>
        </w:tc>
      </w:tr>
      <w:tr w:rsidR="0072034E" w14:paraId="6C68D9DE" w14:textId="77777777" w:rsidTr="00DD5656">
        <w:trPr>
          <w:trHeight w:val="600"/>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10FFE523" w14:textId="0872D572" w:rsidR="0072034E" w:rsidRDefault="0072034E" w:rsidP="0072034E">
            <w:pPr>
              <w:spacing w:line="440" w:lineRule="exact"/>
              <w:jc w:val="center"/>
              <w:rP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21</w:t>
            </w:r>
          </w:p>
        </w:tc>
        <w:tc>
          <w:tcPr>
            <w:tcW w:w="2737" w:type="dxa"/>
            <w:tcBorders>
              <w:top w:val="single" w:sz="4" w:space="0" w:color="000000"/>
              <w:left w:val="single" w:sz="4" w:space="0" w:color="000000"/>
              <w:bottom w:val="single" w:sz="4" w:space="0" w:color="000000"/>
              <w:right w:val="single" w:sz="4" w:space="0" w:color="000000"/>
            </w:tcBorders>
            <w:vAlign w:val="center"/>
          </w:tcPr>
          <w:p w14:paraId="44063240" w14:textId="06105CB5" w:rsidR="0072034E" w:rsidRDefault="0072034E" w:rsidP="0072034E">
            <w:pPr>
              <w:spacing w:line="440" w:lineRule="exact"/>
              <w:jc w:val="center"/>
              <w:rPr>
                <w:rFonts w:asciiTheme="minorEastAsia" w:eastAsiaTheme="minorEastAsia" w:hAnsiTheme="minorEastAsia" w:cstheme="minorEastAsia"/>
                <w:sz w:val="24"/>
                <w:szCs w:val="24"/>
              </w:rPr>
            </w:pPr>
            <w:r w:rsidRPr="008E75D5">
              <w:rPr>
                <w:rStyle w:val="NormalCharacter"/>
                <w:rFonts w:hint="eastAsia"/>
                <w:sz w:val="24"/>
                <w:szCs w:val="22"/>
              </w:rPr>
              <w:t>实施方案</w:t>
            </w:r>
          </w:p>
        </w:tc>
        <w:tc>
          <w:tcPr>
            <w:tcW w:w="1075" w:type="dxa"/>
            <w:tcBorders>
              <w:top w:val="single" w:sz="4" w:space="0" w:color="000000"/>
              <w:left w:val="single" w:sz="4" w:space="0" w:color="000000"/>
              <w:bottom w:val="single" w:sz="4" w:space="0" w:color="000000"/>
              <w:right w:val="single" w:sz="4" w:space="0" w:color="000000"/>
            </w:tcBorders>
            <w:vAlign w:val="center"/>
          </w:tcPr>
          <w:p w14:paraId="3CC2A67B" w14:textId="77777777" w:rsidR="0072034E" w:rsidRDefault="0072034E" w:rsidP="0072034E">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12797F5F" w14:textId="77777777" w:rsidR="0072034E" w:rsidRDefault="0072034E" w:rsidP="0072034E">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5A182C50" w14:textId="27CBD4FC" w:rsidR="0072034E" w:rsidRDefault="0072034E" w:rsidP="0072034E">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rPr>
              <w:t xml:space="preserve"> </w:t>
            </w:r>
          </w:p>
        </w:tc>
      </w:tr>
      <w:tr w:rsidR="0072034E" w14:paraId="48863A8D" w14:textId="77777777" w:rsidTr="00DD5656">
        <w:trPr>
          <w:trHeight w:val="600"/>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F67F10F" w14:textId="3600D728" w:rsidR="0072034E" w:rsidRDefault="0072034E" w:rsidP="0072034E">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sz w:val="24"/>
              </w:rPr>
              <w:t>22</w:t>
            </w:r>
          </w:p>
        </w:tc>
        <w:tc>
          <w:tcPr>
            <w:tcW w:w="2737" w:type="dxa"/>
            <w:tcBorders>
              <w:top w:val="single" w:sz="4" w:space="0" w:color="000000"/>
              <w:left w:val="single" w:sz="4" w:space="0" w:color="000000"/>
              <w:bottom w:val="single" w:sz="4" w:space="0" w:color="000000"/>
              <w:right w:val="single" w:sz="4" w:space="0" w:color="000000"/>
            </w:tcBorders>
            <w:vAlign w:val="center"/>
          </w:tcPr>
          <w:p w14:paraId="5197CAED" w14:textId="05C95EEA" w:rsidR="0072034E" w:rsidRDefault="0072034E" w:rsidP="0072034E">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投标人认为需要提交的其他资料</w:t>
            </w:r>
          </w:p>
        </w:tc>
        <w:tc>
          <w:tcPr>
            <w:tcW w:w="1075" w:type="dxa"/>
            <w:tcBorders>
              <w:top w:val="single" w:sz="4" w:space="0" w:color="000000"/>
              <w:left w:val="single" w:sz="4" w:space="0" w:color="000000"/>
              <w:bottom w:val="single" w:sz="4" w:space="0" w:color="000000"/>
              <w:right w:val="single" w:sz="4" w:space="0" w:color="000000"/>
            </w:tcBorders>
            <w:vAlign w:val="center"/>
          </w:tcPr>
          <w:p w14:paraId="4750D750" w14:textId="77777777" w:rsidR="0072034E" w:rsidRDefault="0072034E" w:rsidP="0072034E">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原件</w:t>
            </w:r>
          </w:p>
        </w:tc>
        <w:tc>
          <w:tcPr>
            <w:tcW w:w="1083" w:type="dxa"/>
            <w:tcBorders>
              <w:top w:val="single" w:sz="4" w:space="0" w:color="000000"/>
              <w:left w:val="single" w:sz="4" w:space="0" w:color="000000"/>
              <w:bottom w:val="single" w:sz="4" w:space="0" w:color="000000"/>
              <w:right w:val="single" w:sz="4" w:space="0" w:color="000000"/>
            </w:tcBorders>
            <w:vAlign w:val="center"/>
          </w:tcPr>
          <w:p w14:paraId="03610384" w14:textId="77777777" w:rsidR="0072034E" w:rsidRDefault="0072034E" w:rsidP="0072034E">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复印件</w:t>
            </w:r>
          </w:p>
        </w:tc>
        <w:tc>
          <w:tcPr>
            <w:tcW w:w="4189" w:type="dxa"/>
            <w:tcBorders>
              <w:top w:val="single" w:sz="4" w:space="0" w:color="000000"/>
              <w:left w:val="single" w:sz="4" w:space="0" w:color="000000"/>
              <w:bottom w:val="single" w:sz="4" w:space="0" w:color="000000"/>
              <w:right w:val="single" w:sz="4" w:space="0" w:color="000000"/>
            </w:tcBorders>
            <w:vAlign w:val="center"/>
          </w:tcPr>
          <w:p w14:paraId="3BD07E33" w14:textId="77777777" w:rsidR="0072034E" w:rsidRDefault="0072034E" w:rsidP="0072034E">
            <w:pPr>
              <w:spacing w:line="440" w:lineRule="exact"/>
              <w:jc w:val="center"/>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格式自定</w:t>
            </w:r>
            <w:r>
              <w:rPr>
                <w:rStyle w:val="NormalCharacter"/>
                <w:rFonts w:asciiTheme="minorEastAsia" w:eastAsiaTheme="minorEastAsia" w:hAnsiTheme="minorEastAsia" w:cstheme="minorEastAsia" w:hint="eastAsia"/>
                <w:kern w:val="0"/>
                <w:sz w:val="24"/>
              </w:rPr>
              <w:t>（附件十五）</w:t>
            </w:r>
          </w:p>
        </w:tc>
      </w:tr>
      <w:tr w:rsidR="0072034E" w14:paraId="51D37100" w14:textId="77777777" w:rsidTr="00DD5656">
        <w:trPr>
          <w:trHeight w:val="630"/>
          <w:jc w:val="center"/>
        </w:trPr>
        <w:tc>
          <w:tcPr>
            <w:tcW w:w="9892" w:type="dxa"/>
            <w:gridSpan w:val="5"/>
            <w:tcBorders>
              <w:top w:val="single" w:sz="4" w:space="0" w:color="000000"/>
              <w:left w:val="single" w:sz="4" w:space="0" w:color="000000"/>
              <w:bottom w:val="single" w:sz="4" w:space="0" w:color="000000"/>
              <w:right w:val="single" w:sz="4" w:space="0" w:color="000000"/>
            </w:tcBorders>
            <w:vAlign w:val="center"/>
          </w:tcPr>
          <w:p w14:paraId="60810CC3" w14:textId="77777777" w:rsidR="0072034E" w:rsidRDefault="0072034E" w:rsidP="0072034E">
            <w:pPr>
              <w:spacing w:line="440" w:lineRule="exact"/>
              <w:jc w:val="lef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b/>
                <w:bCs/>
                <w:sz w:val="24"/>
                <w:szCs w:val="24"/>
              </w:rPr>
              <w:t>备注：以上提供的资料为虚假、伪造的</w:t>
            </w:r>
            <w:proofErr w:type="gramStart"/>
            <w:r>
              <w:rPr>
                <w:rStyle w:val="NormalCharacter"/>
                <w:rFonts w:asciiTheme="minorEastAsia" w:eastAsiaTheme="minorEastAsia" w:hAnsiTheme="minorEastAsia" w:cstheme="minorEastAsia" w:hint="eastAsia"/>
                <w:b/>
                <w:bCs/>
                <w:sz w:val="24"/>
                <w:szCs w:val="24"/>
              </w:rPr>
              <w:t>按废标处理</w:t>
            </w:r>
            <w:proofErr w:type="gramEnd"/>
            <w:r>
              <w:rPr>
                <w:rStyle w:val="NormalCharacter"/>
                <w:rFonts w:asciiTheme="minorEastAsia" w:eastAsiaTheme="minorEastAsia" w:hAnsiTheme="minorEastAsia" w:cstheme="minorEastAsia" w:hint="eastAsia"/>
                <w:b/>
                <w:bCs/>
                <w:sz w:val="24"/>
                <w:szCs w:val="24"/>
              </w:rPr>
              <w:t>，情节严重的自行承担后果。</w:t>
            </w:r>
          </w:p>
        </w:tc>
      </w:tr>
    </w:tbl>
    <w:p w14:paraId="37A2F6E0" w14:textId="67CAE2F8" w:rsidR="00EE1966" w:rsidRDefault="008E75D5" w:rsidP="00EE1966">
      <w:pPr>
        <w:spacing w:line="440" w:lineRule="exact"/>
        <w:ind w:firstLineChars="150" w:firstLine="36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sz w:val="24"/>
          <w:szCs w:val="24"/>
        </w:rPr>
        <w:t>9</w:t>
      </w:r>
      <w:r w:rsidR="00EE1966">
        <w:rPr>
          <w:rStyle w:val="NormalCharacter"/>
          <w:rFonts w:asciiTheme="minorEastAsia" w:eastAsiaTheme="minorEastAsia" w:hAnsiTheme="minorEastAsia" w:cstheme="minorEastAsia" w:hint="eastAsia"/>
          <w:sz w:val="24"/>
          <w:szCs w:val="24"/>
        </w:rPr>
        <w:t>.2.1投标人的服务承诺应按不低于招标文件中要求的服务标准做出响应。</w:t>
      </w:r>
    </w:p>
    <w:p w14:paraId="01E5BC1B" w14:textId="2B8AEBE5" w:rsidR="00EE1966" w:rsidRDefault="008E75D5" w:rsidP="00EE1966">
      <w:pPr>
        <w:spacing w:line="440" w:lineRule="exact"/>
        <w:ind w:firstLineChars="150" w:firstLine="361"/>
        <w:rPr>
          <w:rStyle w:val="NormalCharacter"/>
          <w:rFonts w:asciiTheme="minorEastAsia" w:eastAsiaTheme="minorEastAsia" w:hAnsiTheme="minorEastAsia" w:cstheme="minorEastAsia"/>
          <w:b/>
          <w:sz w:val="24"/>
          <w:szCs w:val="24"/>
          <w:u w:val="single"/>
        </w:rPr>
      </w:pPr>
      <w:r>
        <w:rPr>
          <w:rStyle w:val="NormalCharacter"/>
          <w:rFonts w:asciiTheme="minorEastAsia" w:eastAsiaTheme="minorEastAsia" w:hAnsiTheme="minorEastAsia" w:cstheme="minorEastAsia"/>
          <w:b/>
          <w:sz w:val="24"/>
          <w:szCs w:val="24"/>
          <w:u w:val="single"/>
        </w:rPr>
        <w:t>9</w:t>
      </w:r>
      <w:r w:rsidR="00EE1966">
        <w:rPr>
          <w:rStyle w:val="NormalCharacter"/>
          <w:rFonts w:asciiTheme="minorEastAsia" w:eastAsiaTheme="minorEastAsia" w:hAnsiTheme="minorEastAsia" w:cstheme="minorEastAsia" w:hint="eastAsia"/>
          <w:b/>
          <w:sz w:val="24"/>
          <w:szCs w:val="24"/>
          <w:u w:val="single"/>
        </w:rPr>
        <w:t>.2.2</w:t>
      </w:r>
      <w:r w:rsidR="001E3F4A">
        <w:rPr>
          <w:rStyle w:val="NormalCharacter"/>
          <w:rFonts w:asciiTheme="minorEastAsia" w:eastAsiaTheme="minorEastAsia" w:hAnsiTheme="minorEastAsia" w:cstheme="minorEastAsia"/>
          <w:b/>
          <w:sz w:val="24"/>
          <w:szCs w:val="24"/>
          <w:u w:val="single"/>
        </w:rPr>
        <w:t xml:space="preserve"> </w:t>
      </w:r>
      <w:r w:rsidR="00EE1966">
        <w:rPr>
          <w:rStyle w:val="NormalCharacter"/>
          <w:rFonts w:asciiTheme="minorEastAsia" w:eastAsiaTheme="minorEastAsia" w:hAnsiTheme="minorEastAsia" w:cstheme="minorEastAsia" w:hint="eastAsia"/>
          <w:b/>
          <w:sz w:val="24"/>
          <w:szCs w:val="24"/>
          <w:u w:val="single"/>
        </w:rPr>
        <w:t>投标文件正本中所提供资料需加盖公章，副本为正本的复印件，正、副本不一致时，以正本为准。</w:t>
      </w:r>
    </w:p>
    <w:p w14:paraId="656E0B48" w14:textId="52914EDA" w:rsidR="00EE1966" w:rsidRPr="008E75D5" w:rsidRDefault="008E75D5" w:rsidP="00EE1966">
      <w:pPr>
        <w:spacing w:line="440" w:lineRule="exact"/>
        <w:ind w:firstLineChars="150" w:firstLine="361"/>
        <w:rPr>
          <w:rStyle w:val="NormalCharacter"/>
          <w:rFonts w:asciiTheme="minorEastAsia" w:eastAsiaTheme="minorEastAsia" w:hAnsiTheme="minorEastAsia" w:cstheme="minorEastAsia"/>
          <w:b/>
          <w:bCs/>
          <w:sz w:val="28"/>
          <w:szCs w:val="28"/>
        </w:rPr>
      </w:pPr>
      <w:r w:rsidRPr="001E3F4A">
        <w:rPr>
          <w:rStyle w:val="NormalCharacter"/>
          <w:rFonts w:asciiTheme="minorEastAsia" w:eastAsiaTheme="minorEastAsia" w:hAnsiTheme="minorEastAsia" w:cstheme="minorEastAsia"/>
          <w:b/>
          <w:bCs/>
          <w:sz w:val="24"/>
          <w:szCs w:val="24"/>
        </w:rPr>
        <w:t>9</w:t>
      </w:r>
      <w:r w:rsidR="00EE1966" w:rsidRPr="001E3F4A">
        <w:rPr>
          <w:rStyle w:val="NormalCharacter"/>
          <w:rFonts w:asciiTheme="minorEastAsia" w:eastAsiaTheme="minorEastAsia" w:hAnsiTheme="minorEastAsia" w:cstheme="minorEastAsia" w:hint="eastAsia"/>
          <w:b/>
          <w:bCs/>
          <w:sz w:val="24"/>
          <w:szCs w:val="24"/>
        </w:rPr>
        <w:t xml:space="preserve">.3 </w:t>
      </w:r>
      <w:r w:rsidR="001E3F4A">
        <w:rPr>
          <w:rStyle w:val="NormalCharacter"/>
          <w:rFonts w:asciiTheme="minorEastAsia" w:eastAsiaTheme="minorEastAsia" w:hAnsiTheme="minorEastAsia" w:cstheme="minorEastAsia"/>
          <w:b/>
          <w:bCs/>
          <w:sz w:val="24"/>
          <w:szCs w:val="24"/>
        </w:rPr>
        <w:t xml:space="preserve"> </w:t>
      </w:r>
      <w:r w:rsidR="00EE1966" w:rsidRPr="001E3F4A">
        <w:rPr>
          <w:rStyle w:val="NormalCharacter"/>
          <w:rFonts w:asciiTheme="minorEastAsia" w:eastAsiaTheme="minorEastAsia" w:hAnsiTheme="minorEastAsia" w:cstheme="minorEastAsia" w:hint="eastAsia"/>
          <w:b/>
          <w:bCs/>
          <w:sz w:val="24"/>
          <w:szCs w:val="24"/>
        </w:rPr>
        <w:t>开标一览表</w:t>
      </w:r>
    </w:p>
    <w:p w14:paraId="49B3C132" w14:textId="77777777" w:rsidR="00EE1966" w:rsidRDefault="00EE1966" w:rsidP="00EE1966">
      <w:pPr>
        <w:spacing w:line="36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提交开标一览表是为了便于开标时唱标，投标人必须按本招标文件所附的格式填写，签字并加盖公章，开标一览表中小写和大写不符，以大写为准。开标一览表</w:t>
      </w:r>
      <w:r>
        <w:rPr>
          <w:rStyle w:val="NormalCharacter"/>
          <w:rFonts w:asciiTheme="minorEastAsia" w:eastAsiaTheme="minorEastAsia" w:hAnsiTheme="minorEastAsia" w:cstheme="minorEastAsia" w:hint="eastAsia"/>
          <w:sz w:val="24"/>
          <w:szCs w:val="24"/>
        </w:rPr>
        <w:lastRenderedPageBreak/>
        <w:t>中的大小写均须按法定格式正确填写。投标报价没有同时填报大写和小写的，其投标将被拒绝。</w:t>
      </w:r>
    </w:p>
    <w:p w14:paraId="36914024" w14:textId="559E1E15" w:rsidR="001E3F4A" w:rsidRDefault="001E3F4A" w:rsidP="001E3F4A">
      <w:pPr>
        <w:spacing w:line="440" w:lineRule="exact"/>
        <w:ind w:firstLineChars="200" w:firstLine="482"/>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b/>
          <w:sz w:val="24"/>
          <w:szCs w:val="24"/>
        </w:rPr>
        <w:t>10</w:t>
      </w:r>
      <w:r>
        <w:rPr>
          <w:rStyle w:val="NormalCharacter"/>
          <w:rFonts w:asciiTheme="minorEastAsia" w:eastAsiaTheme="minorEastAsia" w:hAnsiTheme="minorEastAsia" w:cstheme="minorEastAsia" w:hint="eastAsia"/>
          <w:b/>
          <w:sz w:val="24"/>
          <w:szCs w:val="24"/>
        </w:rPr>
        <w:t>. 投标文件格式</w:t>
      </w:r>
    </w:p>
    <w:p w14:paraId="7D567E3D" w14:textId="0D5F182B" w:rsidR="001E3F4A" w:rsidRDefault="001E3F4A" w:rsidP="001E3F4A">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sz w:val="24"/>
          <w:szCs w:val="24"/>
        </w:rPr>
        <w:t>10</w:t>
      </w:r>
      <w:r>
        <w:rPr>
          <w:rStyle w:val="NormalCharacter"/>
          <w:rFonts w:asciiTheme="minorEastAsia" w:eastAsiaTheme="minorEastAsia" w:hAnsiTheme="minorEastAsia" w:cstheme="minorEastAsia" w:hint="eastAsia"/>
          <w:sz w:val="24"/>
          <w:szCs w:val="24"/>
        </w:rPr>
        <w:t>.1　投标人应按招标文件提供的范本格式认真填写投标文件、开标一览表。</w:t>
      </w:r>
    </w:p>
    <w:p w14:paraId="7A35F034" w14:textId="44F76BD7" w:rsidR="001E3F4A" w:rsidRDefault="00D44B3C" w:rsidP="001E3F4A">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sz w:val="24"/>
          <w:szCs w:val="24"/>
        </w:rPr>
        <w:t>10</w:t>
      </w:r>
      <w:r w:rsidR="001E3F4A">
        <w:rPr>
          <w:rStyle w:val="NormalCharacter"/>
          <w:rFonts w:asciiTheme="minorEastAsia" w:eastAsiaTheme="minorEastAsia" w:hAnsiTheme="minorEastAsia" w:cstheme="minorEastAsia" w:hint="eastAsia"/>
          <w:sz w:val="24"/>
          <w:szCs w:val="24"/>
        </w:rPr>
        <w:t>.2投标人应严格按招标文件的格式要求及附件向招标公司提交投标文件，否则视为不响应招标文件要求，如招标文件没有提供格式的，投标人可自行设置。</w:t>
      </w:r>
    </w:p>
    <w:p w14:paraId="024CF973" w14:textId="59AA0792" w:rsidR="001E3F4A" w:rsidRDefault="00D44B3C" w:rsidP="001E3F4A">
      <w:pPr>
        <w:spacing w:line="440" w:lineRule="exact"/>
        <w:ind w:firstLineChars="200" w:firstLine="480"/>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sz w:val="24"/>
          <w:szCs w:val="24"/>
        </w:rPr>
        <w:t>10.</w:t>
      </w:r>
      <w:r w:rsidR="001E3F4A">
        <w:rPr>
          <w:rStyle w:val="NormalCharacter"/>
          <w:rFonts w:asciiTheme="minorEastAsia" w:eastAsiaTheme="minorEastAsia" w:hAnsiTheme="minorEastAsia" w:cstheme="minorEastAsia" w:hint="eastAsia"/>
          <w:sz w:val="24"/>
          <w:szCs w:val="24"/>
        </w:rPr>
        <w:t>3投标人应将响应性文件按规定的顺序编排、并应编制目录、逐页标注连续页码，必须采用胶装，</w:t>
      </w:r>
      <w:r w:rsidR="001E3F4A">
        <w:rPr>
          <w:rStyle w:val="NormalCharacter"/>
          <w:rFonts w:asciiTheme="minorEastAsia" w:eastAsiaTheme="minorEastAsia" w:hAnsiTheme="minorEastAsia" w:cstheme="minorEastAsia" w:hint="eastAsia"/>
          <w:b/>
          <w:sz w:val="24"/>
          <w:szCs w:val="24"/>
        </w:rPr>
        <w:t>不得采用活页装订，否则视为无效响应性文件。</w:t>
      </w:r>
    </w:p>
    <w:p w14:paraId="5E61B108" w14:textId="5E0A5C4F" w:rsidR="00086F08" w:rsidRPr="001E3F4A" w:rsidRDefault="00086F08" w:rsidP="00086F08">
      <w:pPr>
        <w:pStyle w:val="aa"/>
        <w:spacing w:line="500" w:lineRule="exact"/>
        <w:rPr>
          <w:rFonts w:hAnsi="宋体" w:cs="宋体"/>
          <w:color w:val="000000"/>
          <w:sz w:val="24"/>
          <w:szCs w:val="24"/>
        </w:rPr>
      </w:pPr>
      <w:r>
        <w:rPr>
          <w:rFonts w:hAnsi="宋体" w:cs="宋体" w:hint="eastAsia"/>
          <w:color w:val="000000"/>
          <w:sz w:val="28"/>
          <w:szCs w:val="28"/>
        </w:rPr>
        <w:t xml:space="preserve"> </w:t>
      </w:r>
      <w:r w:rsidRPr="001E3F4A">
        <w:rPr>
          <w:rFonts w:hAnsi="宋体" w:cs="宋体" w:hint="eastAsia"/>
          <w:color w:val="000000"/>
          <w:sz w:val="24"/>
          <w:szCs w:val="24"/>
        </w:rPr>
        <w:t xml:space="preserve">   </w:t>
      </w:r>
      <w:r w:rsidRPr="001E3F4A">
        <w:rPr>
          <w:rFonts w:hAnsi="宋体" w:cs="宋体" w:hint="eastAsia"/>
          <w:b/>
          <w:bCs/>
          <w:color w:val="000000"/>
          <w:sz w:val="24"/>
          <w:szCs w:val="24"/>
        </w:rPr>
        <w:t>11．投标报价</w:t>
      </w:r>
    </w:p>
    <w:p w14:paraId="29028527" w14:textId="32D1ACE5" w:rsidR="00D44B3C" w:rsidRDefault="00D44B3C" w:rsidP="00D44B3C">
      <w:pPr>
        <w:spacing w:line="440" w:lineRule="exact"/>
        <w:ind w:firstLineChars="200" w:firstLine="482"/>
        <w:rPr>
          <w:rStyle w:val="NormalCharacter"/>
          <w:rFonts w:asciiTheme="minorEastAsia" w:eastAsiaTheme="minorEastAsia" w:hAnsiTheme="minorEastAsia" w:cstheme="minorEastAsia"/>
          <w:b/>
          <w:sz w:val="24"/>
          <w:szCs w:val="24"/>
          <w:u w:val="single"/>
        </w:rPr>
      </w:pPr>
      <w:r>
        <w:rPr>
          <w:rStyle w:val="NormalCharacter"/>
          <w:rFonts w:asciiTheme="minorEastAsia" w:eastAsiaTheme="minorEastAsia" w:hAnsiTheme="minorEastAsia" w:cstheme="minorEastAsia"/>
          <w:b/>
          <w:sz w:val="24"/>
          <w:szCs w:val="24"/>
          <w:u w:val="single"/>
        </w:rPr>
        <w:t>11.1</w:t>
      </w:r>
      <w:r>
        <w:rPr>
          <w:rStyle w:val="NormalCharacter"/>
          <w:rFonts w:asciiTheme="minorEastAsia" w:eastAsiaTheme="minorEastAsia" w:hAnsiTheme="minorEastAsia" w:cstheme="minorEastAsia" w:hint="eastAsia"/>
          <w:b/>
          <w:sz w:val="24"/>
          <w:szCs w:val="24"/>
          <w:u w:val="single"/>
        </w:rPr>
        <w:t xml:space="preserve"> 投标报价超预算金额（最高限价）的，其报价无效，不进入评标阶段。</w:t>
      </w:r>
    </w:p>
    <w:p w14:paraId="60BAE988" w14:textId="7192DFF7" w:rsidR="00D44B3C" w:rsidRDefault="00D44B3C" w:rsidP="00D44B3C">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sz w:val="24"/>
          <w:szCs w:val="24"/>
        </w:rPr>
        <w:t>11</w:t>
      </w:r>
      <w:r>
        <w:rPr>
          <w:rStyle w:val="NormalCharacter"/>
          <w:rFonts w:asciiTheme="minorEastAsia" w:eastAsiaTheme="minorEastAsia" w:hAnsiTheme="minorEastAsia" w:cstheme="minorEastAsia" w:hint="eastAsia"/>
          <w:sz w:val="24"/>
          <w:szCs w:val="24"/>
        </w:rPr>
        <w:t>.2  投标人应在明细报价表上标明综合单价和总价。</w:t>
      </w:r>
    </w:p>
    <w:p w14:paraId="7D9DE15E" w14:textId="77777777" w:rsidR="00D44B3C" w:rsidRDefault="00D44B3C" w:rsidP="00D44B3C">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（1）开标一览表内容与投标文件中相应内容不一致的，以开标一览表为准；</w:t>
      </w:r>
    </w:p>
    <w:p w14:paraId="2CDBC09F" w14:textId="77777777" w:rsidR="00D44B3C" w:rsidRDefault="00D44B3C" w:rsidP="00D44B3C">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（2）大写金额和小写金额不一致的，以大写金额为准；</w:t>
      </w:r>
    </w:p>
    <w:p w14:paraId="057955C7" w14:textId="77777777" w:rsidR="00D44B3C" w:rsidRDefault="00D44B3C" w:rsidP="00D44B3C">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（3）综合单价金额小数点有明显错位的，以开标一览表的总价为准，并修改综合单价；</w:t>
      </w:r>
    </w:p>
    <w:p w14:paraId="1ADC67BF" w14:textId="745D23AF" w:rsidR="00D44B3C" w:rsidRDefault="00D44B3C" w:rsidP="00D44B3C">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（4）总价金额与按综合单价汇总金额不一致的，以综合单价金额计算结果为准。</w:t>
      </w:r>
    </w:p>
    <w:p w14:paraId="342EEB62" w14:textId="67F6AFDF" w:rsidR="00D44B3C" w:rsidRDefault="00D44B3C" w:rsidP="00D44B3C">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（5）</w:t>
      </w:r>
      <w:r w:rsidRPr="001E3F4A">
        <w:rPr>
          <w:rFonts w:hAnsi="宋体" w:cs="宋体" w:hint="eastAsia"/>
          <w:color w:val="000000"/>
          <w:sz w:val="24"/>
          <w:szCs w:val="24"/>
        </w:rPr>
        <w:t>投标人对每种货物只允许有一个报价</w:t>
      </w:r>
      <w:r w:rsidRPr="001E3F4A">
        <w:rPr>
          <w:rFonts w:hAnsi="宋体" w:cs="宋体" w:hint="eastAsia"/>
          <w:color w:val="000000"/>
          <w:sz w:val="24"/>
          <w:szCs w:val="24"/>
        </w:rPr>
        <w:t>,</w:t>
      </w:r>
      <w:r w:rsidRPr="001E3F4A">
        <w:rPr>
          <w:rFonts w:hAnsi="宋体" w:cs="宋体" w:hint="eastAsia"/>
          <w:color w:val="000000"/>
          <w:sz w:val="24"/>
          <w:szCs w:val="24"/>
        </w:rPr>
        <w:t>任何有选择的报价将不予接受，任何选择性报价将否决其投标。在工程内容未进行变更情况下，投标报价表中标明的价格在合同执行过程中是固定不变的，不得以任何理由予以变更。以可调整的价格提交的投标将按招标文件规定作为非响应性投标而予以拒绝。</w:t>
      </w:r>
    </w:p>
    <w:p w14:paraId="1484C38F" w14:textId="77777777" w:rsidR="00D44B3C" w:rsidRDefault="00D44B3C" w:rsidP="00D44B3C">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同时出现两种以上不一致的，按照前款规定的顺序修正。修正后的报价经投标人确认后产生约束力，投标人不确认的，其投标无效。</w:t>
      </w:r>
    </w:p>
    <w:p w14:paraId="444F0F21" w14:textId="4CBD09B5" w:rsidR="00D44B3C" w:rsidRDefault="00D44B3C" w:rsidP="00D44B3C">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sz w:val="24"/>
          <w:szCs w:val="24"/>
        </w:rPr>
        <w:t>11</w:t>
      </w:r>
      <w:r>
        <w:rPr>
          <w:rStyle w:val="NormalCharacter"/>
          <w:rFonts w:asciiTheme="minorEastAsia" w:eastAsiaTheme="minorEastAsia" w:hAnsiTheme="minorEastAsia" w:cstheme="minorEastAsia" w:hint="eastAsia"/>
          <w:sz w:val="24"/>
          <w:szCs w:val="24"/>
        </w:rPr>
        <w:t>.3 投标人如果免费提供某项产品、部件或服务，除在价格栏中填写“0”外，还必须在备注栏中声明免费或赠送。</w:t>
      </w:r>
    </w:p>
    <w:p w14:paraId="28043816" w14:textId="5411A210" w:rsidR="00D44B3C" w:rsidRDefault="00D44B3C" w:rsidP="00D44B3C">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sz w:val="24"/>
          <w:szCs w:val="24"/>
        </w:rPr>
        <w:t>11</w:t>
      </w:r>
      <w:r>
        <w:rPr>
          <w:rStyle w:val="NormalCharacter"/>
          <w:rFonts w:asciiTheme="minorEastAsia" w:eastAsiaTheme="minorEastAsia" w:hAnsiTheme="minorEastAsia" w:cstheme="minorEastAsia" w:hint="eastAsia"/>
          <w:sz w:val="24"/>
          <w:szCs w:val="24"/>
        </w:rPr>
        <w:t>.4 投标报价时应注意包括下列几项费用：</w:t>
      </w:r>
    </w:p>
    <w:p w14:paraId="44E86854" w14:textId="267B526A" w:rsidR="00D44B3C" w:rsidRDefault="00D44B3C" w:rsidP="00D44B3C">
      <w:pPr>
        <w:spacing w:line="440" w:lineRule="exact"/>
        <w:ind w:firstLineChars="150" w:firstLine="36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（1）招标文件中特别要求的备品备件、易损件和专用工具的费用；</w:t>
      </w:r>
      <w:r w:rsidR="00497AD4">
        <w:rPr>
          <w:rStyle w:val="NormalCharacter"/>
          <w:rFonts w:asciiTheme="minorEastAsia" w:eastAsiaTheme="minorEastAsia" w:hAnsiTheme="minorEastAsia" w:cstheme="minorEastAsia" w:hint="eastAsia"/>
          <w:sz w:val="24"/>
          <w:szCs w:val="24"/>
        </w:rPr>
        <w:t>（如有）</w:t>
      </w:r>
    </w:p>
    <w:p w14:paraId="22F72B2B" w14:textId="77777777" w:rsidR="00D44B3C" w:rsidRDefault="00D44B3C" w:rsidP="00D44B3C">
      <w:pPr>
        <w:spacing w:line="440" w:lineRule="exact"/>
        <w:ind w:firstLineChars="150" w:firstLine="36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（2）招标文件中特别要求的安装、调试、培训、运输、保险及其它附带服务的全部费用；</w:t>
      </w:r>
    </w:p>
    <w:p w14:paraId="7F3FE37D" w14:textId="77777777" w:rsidR="00D44B3C" w:rsidRDefault="00D44B3C" w:rsidP="00D44B3C">
      <w:pPr>
        <w:spacing w:line="440" w:lineRule="exact"/>
        <w:ind w:firstLineChars="150" w:firstLine="36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（3）投标人提供的在中华人民共和国制造的货物，其货物的投标价即交货价中，包括制造、组装该货物所使用的零部件及原材料已付的全部关税、销售税和其他税。</w:t>
      </w:r>
    </w:p>
    <w:p w14:paraId="51072E91" w14:textId="77777777" w:rsidR="00D44B3C" w:rsidRDefault="00D44B3C" w:rsidP="00D44B3C">
      <w:pPr>
        <w:spacing w:line="440" w:lineRule="exact"/>
        <w:ind w:firstLineChars="150" w:firstLine="36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lastRenderedPageBreak/>
        <w:t>（4）综合单价必须包括货物、安装、调试、技术支持、运输保险、售后服务、培训及其它必需服务的报价。</w:t>
      </w:r>
    </w:p>
    <w:p w14:paraId="1B9249C5" w14:textId="0A33E010" w:rsidR="00D44B3C" w:rsidRDefault="00D44B3C" w:rsidP="00D44B3C">
      <w:pPr>
        <w:spacing w:line="440" w:lineRule="exact"/>
        <w:ind w:left="480"/>
        <w:rPr>
          <w:rStyle w:val="NormalCharacter"/>
          <w:rFonts w:asciiTheme="minorEastAsia" w:eastAsiaTheme="minorEastAsia" w:hAnsiTheme="minorEastAsia" w:cstheme="minorEastAsia"/>
          <w:b/>
          <w:bCs/>
          <w:sz w:val="24"/>
          <w:szCs w:val="24"/>
          <w:u w:val="single"/>
        </w:rPr>
      </w:pPr>
      <w:r>
        <w:rPr>
          <w:rStyle w:val="NormalCharacter"/>
          <w:rFonts w:asciiTheme="minorEastAsia" w:eastAsiaTheme="minorEastAsia" w:hAnsiTheme="minorEastAsia" w:cstheme="minorEastAsia"/>
          <w:sz w:val="24"/>
          <w:szCs w:val="24"/>
        </w:rPr>
        <w:t>11</w:t>
      </w:r>
      <w:r>
        <w:rPr>
          <w:rStyle w:val="NormalCharacter"/>
          <w:rFonts w:asciiTheme="minorEastAsia" w:eastAsiaTheme="minorEastAsia" w:hAnsiTheme="minorEastAsia" w:cstheme="minorEastAsia" w:hint="eastAsia"/>
          <w:sz w:val="24"/>
          <w:szCs w:val="24"/>
        </w:rPr>
        <w:t>.5 投标人应对投标货物提供完整的详细的书面说明。</w:t>
      </w:r>
    </w:p>
    <w:p w14:paraId="5624BCEB" w14:textId="7CC29AA1" w:rsidR="00D44B3C" w:rsidRDefault="00D44B3C" w:rsidP="00D44B3C">
      <w:pPr>
        <w:spacing w:line="440" w:lineRule="exact"/>
        <w:ind w:left="480"/>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b/>
          <w:sz w:val="24"/>
          <w:szCs w:val="24"/>
        </w:rPr>
        <w:t>12</w:t>
      </w:r>
      <w:r>
        <w:rPr>
          <w:rStyle w:val="NormalCharacter"/>
          <w:rFonts w:asciiTheme="minorEastAsia" w:eastAsiaTheme="minorEastAsia" w:hAnsiTheme="minorEastAsia" w:cstheme="minorEastAsia" w:hint="eastAsia"/>
          <w:b/>
          <w:sz w:val="24"/>
          <w:szCs w:val="24"/>
        </w:rPr>
        <w:t>. 投标报价的货币单位</w:t>
      </w:r>
    </w:p>
    <w:p w14:paraId="314DB2EB" w14:textId="7E051E35" w:rsidR="00086F08" w:rsidRPr="00D44B3C" w:rsidRDefault="00D44B3C" w:rsidP="00D44B3C">
      <w:pPr>
        <w:snapToGrid w:val="0"/>
        <w:spacing w:line="440" w:lineRule="exact"/>
        <w:ind w:firstLineChars="200" w:firstLine="480"/>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sz w:val="24"/>
          <w:szCs w:val="24"/>
        </w:rPr>
        <w:t>12</w:t>
      </w:r>
      <w:r>
        <w:rPr>
          <w:rStyle w:val="NormalCharacter"/>
          <w:rFonts w:asciiTheme="minorEastAsia" w:eastAsiaTheme="minorEastAsia" w:hAnsiTheme="minorEastAsia" w:cstheme="minorEastAsia" w:hint="eastAsia"/>
          <w:sz w:val="24"/>
          <w:szCs w:val="24"/>
        </w:rPr>
        <w:t>.1　投标报价单位为人民币。各项价格必须清楚、准确、详细。</w:t>
      </w:r>
    </w:p>
    <w:p w14:paraId="283F9073"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w:t>
      </w:r>
      <w:r w:rsidRPr="001E3F4A">
        <w:rPr>
          <w:rFonts w:hAnsi="宋体" w:cs="宋体" w:hint="eastAsia"/>
          <w:b/>
          <w:bCs/>
          <w:color w:val="000000"/>
          <w:sz w:val="24"/>
          <w:szCs w:val="24"/>
        </w:rPr>
        <w:t>13．证明货物的合格性和符合招标文件规定的文件。</w:t>
      </w:r>
    </w:p>
    <w:p w14:paraId="29955D87"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13.1 投标人应提交证明文件证明其拟投标的货物的合格性符合招标文件的规定。该证明文件作为其投标文件的一部分。</w:t>
      </w:r>
    </w:p>
    <w:p w14:paraId="6231BE09"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13.2 投标人应逐条对招标人要求的技术规格进行评议，指出自己提供货物和服务是否做出实质性的响应。</w:t>
      </w:r>
    </w:p>
    <w:p w14:paraId="29544FBD"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13.3 投标人应注意：招标人在技术规格中指出的工艺、材料、设备、参数和商标或样本目录号码仅作为说明并没有限制性，投标人可以在投标中选用替代标准，但这些替代标准要优于或相当于技术规格中要求的标准。</w:t>
      </w:r>
    </w:p>
    <w:p w14:paraId="2283D1CA"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w:t>
      </w:r>
      <w:r w:rsidRPr="001E3F4A">
        <w:rPr>
          <w:rFonts w:hAnsi="宋体" w:cs="宋体" w:hint="eastAsia"/>
          <w:b/>
          <w:bCs/>
          <w:color w:val="000000"/>
          <w:sz w:val="24"/>
          <w:szCs w:val="24"/>
        </w:rPr>
        <w:t xml:space="preserve"> 14. 投标有效期</w:t>
      </w:r>
    </w:p>
    <w:p w14:paraId="3613FAD7"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14.1 投标有效期为实际开标之日起60天。投标有效期少于规定时间的可以视为不响应招标而予以否绝。</w:t>
      </w:r>
    </w:p>
    <w:p w14:paraId="378AD662"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w:t>
      </w:r>
      <w:r w:rsidRPr="001E3F4A">
        <w:rPr>
          <w:rFonts w:hAnsi="宋体" w:cs="宋体" w:hint="eastAsia"/>
          <w:b/>
          <w:bCs/>
          <w:color w:val="000000"/>
          <w:sz w:val="24"/>
          <w:szCs w:val="24"/>
        </w:rPr>
        <w:t>15.  投标文件的书写要求,签署及份数</w:t>
      </w:r>
    </w:p>
    <w:p w14:paraId="644F43FE"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15.1 投标文件须用A4纸打印或复印。</w:t>
      </w:r>
    </w:p>
    <w:p w14:paraId="4FF051AC"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15.2 投标文件的书写应清楚工整，修改处应加盖投标单位公章。</w:t>
      </w:r>
    </w:p>
    <w:p w14:paraId="517A0AA0"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15.3 表述不清、未按要求填写或可能导致非唯一理解的投标文件将被</w:t>
      </w:r>
      <w:proofErr w:type="gramStart"/>
      <w:r w:rsidRPr="001E3F4A">
        <w:rPr>
          <w:rFonts w:hAnsi="宋体" w:cs="宋体" w:hint="eastAsia"/>
          <w:color w:val="000000"/>
          <w:sz w:val="24"/>
          <w:szCs w:val="24"/>
        </w:rPr>
        <w:t>被</w:t>
      </w:r>
      <w:proofErr w:type="gramEnd"/>
      <w:r w:rsidRPr="001E3F4A">
        <w:rPr>
          <w:rFonts w:hAnsi="宋体" w:cs="宋体" w:hint="eastAsia"/>
          <w:color w:val="000000"/>
          <w:sz w:val="24"/>
          <w:szCs w:val="24"/>
        </w:rPr>
        <w:t>否决其投标。</w:t>
      </w:r>
    </w:p>
    <w:p w14:paraId="51F67F7B"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15.4投标文件中每页需由企业法定代表人或企业法定代表人授权委托人逐页签署及加盖单位的公章。</w:t>
      </w:r>
    </w:p>
    <w:p w14:paraId="788565FA"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15.5投标文件的份数：一式</w:t>
      </w:r>
      <w:r w:rsidRPr="001E3F4A">
        <w:rPr>
          <w:rFonts w:hAnsi="宋体" w:cs="宋体" w:hint="eastAsia"/>
          <w:b/>
          <w:bCs/>
          <w:color w:val="000000"/>
          <w:sz w:val="24"/>
          <w:szCs w:val="24"/>
          <w:u w:val="single"/>
        </w:rPr>
        <w:t>伍</w:t>
      </w:r>
      <w:r w:rsidRPr="001E3F4A">
        <w:rPr>
          <w:rFonts w:hAnsi="宋体" w:cs="宋体" w:hint="eastAsia"/>
          <w:color w:val="000000"/>
          <w:sz w:val="24"/>
          <w:szCs w:val="24"/>
        </w:rPr>
        <w:t>份。正本</w:t>
      </w:r>
      <w:r w:rsidRPr="001E3F4A">
        <w:rPr>
          <w:rFonts w:hAnsi="宋体" w:cs="宋体" w:hint="eastAsia"/>
          <w:b/>
          <w:bCs/>
          <w:color w:val="000000"/>
          <w:sz w:val="24"/>
          <w:szCs w:val="24"/>
          <w:u w:val="single"/>
        </w:rPr>
        <w:t>壹</w:t>
      </w:r>
      <w:r w:rsidRPr="001E3F4A">
        <w:rPr>
          <w:rFonts w:hAnsi="宋体" w:cs="宋体" w:hint="eastAsia"/>
          <w:color w:val="000000"/>
          <w:sz w:val="24"/>
          <w:szCs w:val="24"/>
        </w:rPr>
        <w:t>份，副本</w:t>
      </w:r>
      <w:r w:rsidRPr="001E3F4A">
        <w:rPr>
          <w:rFonts w:hAnsi="宋体" w:cs="宋体" w:hint="eastAsia"/>
          <w:b/>
          <w:bCs/>
          <w:color w:val="000000"/>
          <w:sz w:val="24"/>
          <w:szCs w:val="24"/>
          <w:u w:val="single"/>
        </w:rPr>
        <w:t>肆</w:t>
      </w:r>
      <w:r w:rsidRPr="001E3F4A">
        <w:rPr>
          <w:rFonts w:hAnsi="宋体" w:cs="宋体" w:hint="eastAsia"/>
          <w:color w:val="000000"/>
          <w:sz w:val="24"/>
          <w:szCs w:val="24"/>
        </w:rPr>
        <w:t>份，并在投标文件封面左上角注明“正本”、“副本”，字样，一旦正本和副本不符,以正本为准，参考资料不限量。</w:t>
      </w:r>
    </w:p>
    <w:p w14:paraId="30A60EEC"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15.6 投标单位可根据投标设备的具体需要自行编制其它文件纳入投标书。</w:t>
      </w:r>
    </w:p>
    <w:p w14:paraId="6D974B2C"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15.7 电报、电话、传真投标概不接受。</w:t>
      </w:r>
    </w:p>
    <w:p w14:paraId="602BD636" w14:textId="77777777" w:rsidR="00086F08" w:rsidRPr="001E3F4A" w:rsidRDefault="00086F08" w:rsidP="00086F08">
      <w:pPr>
        <w:pStyle w:val="aa"/>
        <w:spacing w:line="500" w:lineRule="exact"/>
        <w:rPr>
          <w:rFonts w:hAnsi="宋体" w:cs="宋体"/>
          <w:b/>
          <w:color w:val="000000"/>
          <w:sz w:val="24"/>
          <w:szCs w:val="24"/>
        </w:rPr>
      </w:pPr>
      <w:r w:rsidRPr="001E3F4A">
        <w:rPr>
          <w:rFonts w:hAnsi="宋体" w:cs="宋体" w:hint="eastAsia"/>
          <w:color w:val="000000"/>
          <w:sz w:val="24"/>
          <w:szCs w:val="24"/>
        </w:rPr>
        <w:lastRenderedPageBreak/>
        <w:t xml:space="preserve">    </w:t>
      </w:r>
      <w:r w:rsidRPr="001E3F4A">
        <w:rPr>
          <w:rFonts w:hAnsi="宋体" w:cs="宋体" w:hint="eastAsia"/>
          <w:b/>
          <w:color w:val="000000"/>
          <w:sz w:val="24"/>
          <w:szCs w:val="24"/>
        </w:rPr>
        <w:t>16. 投标保证金</w:t>
      </w:r>
    </w:p>
    <w:p w14:paraId="0CC5BFF2" w14:textId="283C3D33"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16.1 投标人应在投标时提交金额为</w:t>
      </w:r>
      <w:proofErr w:type="gramStart"/>
      <w:r w:rsidR="008E75D5" w:rsidRPr="001E3F4A">
        <w:rPr>
          <w:rFonts w:hAnsi="宋体" w:cs="宋体" w:hint="eastAsia"/>
          <w:b/>
          <w:bCs/>
          <w:color w:val="000000"/>
          <w:sz w:val="24"/>
          <w:szCs w:val="24"/>
          <w:u w:val="single"/>
        </w:rPr>
        <w:t>肆</w:t>
      </w:r>
      <w:r w:rsidRPr="001E3F4A">
        <w:rPr>
          <w:rFonts w:hAnsi="宋体" w:cs="宋体" w:hint="eastAsia"/>
          <w:b/>
          <w:bCs/>
          <w:color w:val="000000"/>
          <w:sz w:val="24"/>
          <w:szCs w:val="24"/>
          <w:u w:val="single"/>
        </w:rPr>
        <w:t>万</w:t>
      </w:r>
      <w:proofErr w:type="gramEnd"/>
      <w:r w:rsidRPr="001E3F4A">
        <w:rPr>
          <w:rFonts w:hAnsi="宋体" w:cs="宋体" w:hint="eastAsia"/>
          <w:b/>
          <w:bCs/>
          <w:color w:val="000000"/>
          <w:sz w:val="24"/>
          <w:szCs w:val="24"/>
          <w:u w:val="single"/>
        </w:rPr>
        <w:t>元整</w:t>
      </w:r>
      <w:r w:rsidRPr="001E3F4A">
        <w:rPr>
          <w:rFonts w:hAnsi="宋体" w:cs="宋体" w:hint="eastAsia"/>
          <w:color w:val="000000"/>
          <w:sz w:val="24"/>
          <w:szCs w:val="24"/>
        </w:rPr>
        <w:t>的投标保证金。</w:t>
      </w:r>
    </w:p>
    <w:p w14:paraId="196150BA"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16.2 投标保证金用于保护本次招标免受投标人的违规、违约行为而引起的风险。</w:t>
      </w:r>
    </w:p>
    <w:p w14:paraId="4562B0AF" w14:textId="7E8EAF50"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16.3 投标保证金应以</w:t>
      </w:r>
      <w:r w:rsidR="00386F02" w:rsidRPr="001E3F4A">
        <w:rPr>
          <w:rFonts w:hAnsi="宋体" w:cs="宋体" w:hint="eastAsia"/>
          <w:color w:val="000000"/>
          <w:sz w:val="24"/>
          <w:szCs w:val="24"/>
        </w:rPr>
        <w:t>银行转账的形式</w:t>
      </w:r>
      <w:r w:rsidRPr="001E3F4A">
        <w:rPr>
          <w:rFonts w:hAnsi="宋体" w:cs="宋体" w:hint="eastAsia"/>
          <w:color w:val="000000"/>
          <w:sz w:val="24"/>
          <w:szCs w:val="24"/>
        </w:rPr>
        <w:t>从其基本账户转至招标人指定账户（不得为个人账户）。投标保证金必须以投标人名义交纳。</w:t>
      </w:r>
    </w:p>
    <w:p w14:paraId="7620FD7E"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16.4 未交纳投标保证金的投标，将被予以否绝。</w:t>
      </w:r>
    </w:p>
    <w:p w14:paraId="6AA9B565" w14:textId="77777777" w:rsidR="00086F08" w:rsidRPr="001E3F4A" w:rsidRDefault="00086F08" w:rsidP="00086F08">
      <w:pPr>
        <w:pStyle w:val="aa"/>
        <w:spacing w:line="500" w:lineRule="exact"/>
        <w:rPr>
          <w:rFonts w:hAnsi="宋体" w:cs="宋体"/>
          <w:color w:val="000000"/>
          <w:sz w:val="24"/>
          <w:szCs w:val="24"/>
        </w:rPr>
      </w:pPr>
      <w:r w:rsidRPr="001E3F4A">
        <w:rPr>
          <w:rFonts w:hAnsi="宋体" w:cs="宋体" w:hint="eastAsia"/>
          <w:color w:val="000000"/>
          <w:sz w:val="24"/>
          <w:szCs w:val="24"/>
        </w:rPr>
        <w:t xml:space="preserve">    16.5 发生以下情况投标保证金可能不予退还：</w:t>
      </w:r>
    </w:p>
    <w:p w14:paraId="0BA0CFD1" w14:textId="77777777" w:rsidR="00086F08" w:rsidRPr="001E3F4A" w:rsidRDefault="00086F08" w:rsidP="00B70792">
      <w:pPr>
        <w:pStyle w:val="aa"/>
        <w:spacing w:line="500" w:lineRule="exact"/>
        <w:ind w:firstLineChars="100" w:firstLine="240"/>
        <w:rPr>
          <w:rFonts w:hAnsi="宋体" w:cs="宋体"/>
          <w:color w:val="000000"/>
          <w:sz w:val="24"/>
          <w:szCs w:val="24"/>
        </w:rPr>
      </w:pPr>
      <w:r w:rsidRPr="001E3F4A">
        <w:rPr>
          <w:rFonts w:hAnsi="宋体" w:cs="宋体" w:hint="eastAsia"/>
          <w:color w:val="000000"/>
          <w:sz w:val="24"/>
          <w:szCs w:val="24"/>
        </w:rPr>
        <w:t xml:space="preserve">    （1）如果投标人在投标有效期内撤回投标；</w:t>
      </w:r>
    </w:p>
    <w:p w14:paraId="33513C86" w14:textId="77777777" w:rsidR="00086F08" w:rsidRPr="001E3F4A" w:rsidRDefault="00086F08" w:rsidP="00B70792">
      <w:pPr>
        <w:pStyle w:val="aa"/>
        <w:spacing w:line="500" w:lineRule="exact"/>
        <w:ind w:firstLineChars="300" w:firstLine="720"/>
        <w:rPr>
          <w:rFonts w:hAnsi="宋体" w:cs="宋体"/>
          <w:color w:val="000000"/>
          <w:sz w:val="24"/>
          <w:szCs w:val="24"/>
        </w:rPr>
      </w:pPr>
      <w:r w:rsidRPr="001E3F4A">
        <w:rPr>
          <w:rFonts w:hAnsi="宋体" w:cs="宋体" w:hint="eastAsia"/>
          <w:color w:val="000000"/>
          <w:sz w:val="24"/>
          <w:szCs w:val="24"/>
        </w:rPr>
        <w:t>（2）如果中标人未能按34条规定签订合同；</w:t>
      </w:r>
    </w:p>
    <w:p w14:paraId="4E8BB1FA" w14:textId="0B7F5D13" w:rsidR="00086F08" w:rsidRPr="001E3F4A" w:rsidRDefault="00B70792" w:rsidP="00B70792">
      <w:pPr>
        <w:pStyle w:val="aa"/>
        <w:spacing w:line="500" w:lineRule="exact"/>
        <w:ind w:firstLineChars="353" w:firstLine="847"/>
        <w:rPr>
          <w:rFonts w:hAnsi="宋体" w:cs="宋体"/>
          <w:color w:val="000000"/>
          <w:sz w:val="24"/>
          <w:szCs w:val="24"/>
        </w:rPr>
      </w:pPr>
      <w:r>
        <w:rPr>
          <w:rFonts w:hAnsi="宋体" w:cs="宋体" w:hint="eastAsia"/>
          <w:color w:val="000000"/>
          <w:sz w:val="24"/>
          <w:szCs w:val="24"/>
        </w:rPr>
        <w:t>（3）</w:t>
      </w:r>
      <w:r w:rsidR="00086F08" w:rsidRPr="001E3F4A">
        <w:rPr>
          <w:rFonts w:hAnsi="宋体" w:cs="宋体" w:hint="eastAsia"/>
          <w:color w:val="000000"/>
          <w:sz w:val="24"/>
          <w:szCs w:val="24"/>
        </w:rPr>
        <w:t>由于投标人串标、</w:t>
      </w:r>
      <w:proofErr w:type="gramStart"/>
      <w:r w:rsidR="00086F08" w:rsidRPr="001E3F4A">
        <w:rPr>
          <w:rFonts w:hAnsi="宋体" w:cs="宋体" w:hint="eastAsia"/>
          <w:color w:val="000000"/>
          <w:sz w:val="24"/>
          <w:szCs w:val="24"/>
        </w:rPr>
        <w:t>通标等</w:t>
      </w:r>
      <w:proofErr w:type="gramEnd"/>
      <w:r w:rsidR="00086F08" w:rsidRPr="001E3F4A">
        <w:rPr>
          <w:rFonts w:hAnsi="宋体" w:cs="宋体" w:hint="eastAsia"/>
          <w:color w:val="000000"/>
          <w:sz w:val="24"/>
          <w:szCs w:val="24"/>
        </w:rPr>
        <w:t>违规、违法或过失行为导致开标失败，重新开标的；</w:t>
      </w:r>
    </w:p>
    <w:p w14:paraId="6037A0BB" w14:textId="77777777" w:rsidR="00086F08" w:rsidRPr="001E3F4A" w:rsidRDefault="00086F08" w:rsidP="00086F08">
      <w:pPr>
        <w:pStyle w:val="aa"/>
        <w:spacing w:line="500" w:lineRule="exact"/>
        <w:ind w:firstLineChars="200" w:firstLine="480"/>
        <w:rPr>
          <w:rFonts w:hAnsi="宋体" w:cs="宋体"/>
          <w:color w:val="000000"/>
          <w:sz w:val="24"/>
          <w:szCs w:val="24"/>
        </w:rPr>
      </w:pPr>
      <w:r w:rsidRPr="001E3F4A">
        <w:rPr>
          <w:rFonts w:hAnsi="宋体" w:cs="宋体" w:hint="eastAsia"/>
          <w:color w:val="000000"/>
          <w:sz w:val="24"/>
          <w:szCs w:val="24"/>
        </w:rPr>
        <w:t>16.6 未中标的投标人的投标保证金将在定标结束后7天内予以退还；</w:t>
      </w:r>
    </w:p>
    <w:p w14:paraId="511E08C3" w14:textId="77777777" w:rsidR="00086F08" w:rsidRPr="001E3F4A" w:rsidRDefault="00086F08" w:rsidP="00086F08">
      <w:pPr>
        <w:pStyle w:val="aa"/>
        <w:spacing w:line="500" w:lineRule="exact"/>
        <w:ind w:firstLineChars="200" w:firstLine="480"/>
        <w:rPr>
          <w:rFonts w:hAnsi="宋体" w:cs="宋体"/>
          <w:color w:val="000000"/>
          <w:sz w:val="24"/>
          <w:szCs w:val="24"/>
        </w:rPr>
      </w:pPr>
      <w:r w:rsidRPr="001E3F4A">
        <w:rPr>
          <w:rFonts w:hAnsi="宋体" w:cs="宋体" w:hint="eastAsia"/>
          <w:color w:val="000000"/>
          <w:sz w:val="24"/>
          <w:szCs w:val="24"/>
        </w:rPr>
        <w:t>16.7 中标的投标人的投标保证金，在合同签订后予以退还。</w:t>
      </w:r>
    </w:p>
    <w:p w14:paraId="08431116" w14:textId="77777777" w:rsidR="00086F08" w:rsidRPr="001E3F4A" w:rsidRDefault="00086F08" w:rsidP="00086F08">
      <w:pPr>
        <w:pStyle w:val="aa"/>
        <w:spacing w:line="500" w:lineRule="exact"/>
        <w:ind w:firstLineChars="200" w:firstLine="480"/>
        <w:rPr>
          <w:rFonts w:hAnsi="宋体" w:cs="宋体"/>
          <w:color w:val="000000"/>
          <w:sz w:val="24"/>
          <w:szCs w:val="24"/>
        </w:rPr>
      </w:pPr>
      <w:r w:rsidRPr="001E3F4A">
        <w:rPr>
          <w:rFonts w:hAnsi="宋体" w:cs="宋体" w:hint="eastAsia"/>
          <w:color w:val="000000"/>
          <w:sz w:val="24"/>
          <w:szCs w:val="24"/>
        </w:rPr>
        <w:t>16.8 中标人无正当理由拒签合同的，视为中标人自动放弃中标资格，招标人按评委委员会推选中标候选人次序确定中标人；放弃中标资格的投标人，其投标保证金不予退还，给招标人造成的损失超过投标保证金数额的，中标人还应当对超过部分予以赔偿。</w:t>
      </w:r>
    </w:p>
    <w:p w14:paraId="7F8D82CC" w14:textId="097B47AA" w:rsidR="00086F08" w:rsidRPr="00386F02" w:rsidRDefault="00386F02" w:rsidP="00386F02">
      <w:pPr>
        <w:pStyle w:val="aa"/>
        <w:jc w:val="center"/>
        <w:rPr>
          <w:b/>
          <w:bCs/>
          <w:sz w:val="28"/>
          <w:szCs w:val="32"/>
        </w:rPr>
      </w:pPr>
      <w:bookmarkStart w:id="24" w:name="_Toc175541464"/>
      <w:bookmarkStart w:id="25" w:name="_Toc22181"/>
      <w:r w:rsidRPr="00386F02">
        <w:rPr>
          <w:rFonts w:hint="eastAsia"/>
          <w:b/>
          <w:bCs/>
          <w:sz w:val="28"/>
          <w:szCs w:val="32"/>
        </w:rPr>
        <w:t>第四章   投标文件的递交</w:t>
      </w:r>
      <w:bookmarkEnd w:id="24"/>
      <w:bookmarkEnd w:id="25"/>
    </w:p>
    <w:p w14:paraId="72DFBD9F" w14:textId="77777777" w:rsidR="00086F08" w:rsidRPr="00D44B3C" w:rsidRDefault="00086F08" w:rsidP="00086F08">
      <w:pPr>
        <w:pStyle w:val="aa"/>
        <w:spacing w:line="500" w:lineRule="exact"/>
        <w:rPr>
          <w:rFonts w:hAnsi="宋体" w:cs="宋体"/>
          <w:b/>
          <w:color w:val="000000"/>
          <w:sz w:val="24"/>
          <w:szCs w:val="24"/>
        </w:rPr>
      </w:pPr>
      <w:r>
        <w:rPr>
          <w:rFonts w:hAnsi="宋体" w:cs="宋体" w:hint="eastAsia"/>
          <w:color w:val="000000"/>
          <w:sz w:val="28"/>
          <w:szCs w:val="28"/>
        </w:rPr>
        <w:t xml:space="preserve">   </w:t>
      </w:r>
      <w:r w:rsidRPr="00D44B3C">
        <w:rPr>
          <w:rFonts w:hAnsi="宋体" w:cs="宋体" w:hint="eastAsia"/>
          <w:color w:val="000000"/>
          <w:sz w:val="24"/>
          <w:szCs w:val="24"/>
        </w:rPr>
        <w:t xml:space="preserve"> </w:t>
      </w:r>
      <w:r w:rsidRPr="00D44B3C">
        <w:rPr>
          <w:rFonts w:hAnsi="宋体" w:cs="宋体" w:hint="eastAsia"/>
          <w:b/>
          <w:color w:val="000000"/>
          <w:sz w:val="24"/>
          <w:szCs w:val="24"/>
        </w:rPr>
        <w:t>17．投标文件的密封与标记</w:t>
      </w:r>
    </w:p>
    <w:p w14:paraId="0C7A8429" w14:textId="77777777" w:rsidR="00086F08" w:rsidRPr="00D44B3C" w:rsidRDefault="00086F08" w:rsidP="00086F08">
      <w:pPr>
        <w:pStyle w:val="aa"/>
        <w:spacing w:line="500" w:lineRule="exact"/>
        <w:rPr>
          <w:rFonts w:hAnsi="宋体" w:cs="宋体"/>
          <w:color w:val="000000"/>
          <w:sz w:val="24"/>
          <w:szCs w:val="24"/>
        </w:rPr>
      </w:pPr>
      <w:r w:rsidRPr="00D44B3C">
        <w:rPr>
          <w:rFonts w:hAnsi="宋体" w:cs="宋体" w:hint="eastAsia"/>
          <w:color w:val="000000"/>
          <w:sz w:val="24"/>
          <w:szCs w:val="24"/>
        </w:rPr>
        <w:t xml:space="preserve">    17.1投标人应将投标文件正本和副本分开装入信袋内加以密封，并在信袋上标明“正本”或“副本”字样，在密封处加盖本单位行政公章及法定代表人章。</w:t>
      </w:r>
    </w:p>
    <w:p w14:paraId="532CD510" w14:textId="77777777" w:rsidR="00086F08" w:rsidRPr="00D44B3C" w:rsidRDefault="00086F08" w:rsidP="00086F08">
      <w:pPr>
        <w:pStyle w:val="aa"/>
        <w:spacing w:line="500" w:lineRule="exact"/>
        <w:rPr>
          <w:rFonts w:hAnsi="宋体" w:cs="宋体"/>
          <w:color w:val="000000"/>
          <w:sz w:val="24"/>
          <w:szCs w:val="24"/>
        </w:rPr>
      </w:pPr>
      <w:r w:rsidRPr="00D44B3C">
        <w:rPr>
          <w:rFonts w:hAnsi="宋体" w:cs="宋体" w:hint="eastAsia"/>
          <w:color w:val="000000"/>
          <w:sz w:val="24"/>
          <w:szCs w:val="24"/>
        </w:rPr>
        <w:t xml:space="preserve">    17.2所有投标文件信袋上均应写明：</w:t>
      </w:r>
    </w:p>
    <w:p w14:paraId="0B9F632A" w14:textId="77777777" w:rsidR="00386F02" w:rsidRPr="00D44B3C" w:rsidRDefault="00086F08" w:rsidP="00386F02">
      <w:pPr>
        <w:pStyle w:val="aa"/>
        <w:spacing w:line="500" w:lineRule="exact"/>
        <w:rPr>
          <w:rFonts w:hAnsi="宋体" w:cs="宋体"/>
          <w:color w:val="000000"/>
          <w:sz w:val="24"/>
          <w:szCs w:val="24"/>
        </w:rPr>
      </w:pPr>
      <w:r w:rsidRPr="00D44B3C">
        <w:rPr>
          <w:rFonts w:hAnsi="宋体" w:cs="宋体" w:hint="eastAsia"/>
          <w:color w:val="000000"/>
          <w:sz w:val="24"/>
          <w:szCs w:val="24"/>
        </w:rPr>
        <w:t xml:space="preserve">  </w:t>
      </w:r>
      <w:r w:rsidR="00386F02" w:rsidRPr="00D44B3C">
        <w:rPr>
          <w:rFonts w:hAnsi="宋体" w:cs="宋体" w:hint="eastAsia"/>
          <w:color w:val="000000"/>
          <w:sz w:val="24"/>
          <w:szCs w:val="24"/>
        </w:rPr>
        <w:t>招标单位：泽普县水利工程服务总站</w:t>
      </w:r>
    </w:p>
    <w:p w14:paraId="7CABF1FC" w14:textId="36E39B8E" w:rsidR="00386F02" w:rsidRPr="00D44B3C" w:rsidRDefault="00386F02" w:rsidP="004C5E59">
      <w:pPr>
        <w:pStyle w:val="aa"/>
        <w:spacing w:line="500" w:lineRule="exact"/>
        <w:ind w:firstLineChars="100" w:firstLine="240"/>
        <w:rPr>
          <w:rFonts w:hAnsi="宋体" w:cs="宋体"/>
          <w:color w:val="000000"/>
          <w:sz w:val="24"/>
          <w:szCs w:val="24"/>
        </w:rPr>
      </w:pPr>
      <w:r w:rsidRPr="00D44B3C">
        <w:rPr>
          <w:rFonts w:hAnsi="宋体" w:cs="宋体" w:hint="eastAsia"/>
          <w:color w:val="000000"/>
          <w:sz w:val="24"/>
          <w:szCs w:val="24"/>
        </w:rPr>
        <w:t>项目名称：</w:t>
      </w:r>
      <w:r w:rsidR="004C5E59" w:rsidRPr="004C5E59">
        <w:rPr>
          <w:rFonts w:hAnsi="宋体" w:cs="宋体" w:hint="eastAsia"/>
          <w:color w:val="000000"/>
          <w:sz w:val="24"/>
          <w:szCs w:val="24"/>
        </w:rPr>
        <w:t>泽普县佰什干灌区渠道计量设施建设项目</w:t>
      </w:r>
      <w:r w:rsidR="00F32538">
        <w:rPr>
          <w:rFonts w:hAnsi="宋体" w:cs="宋体" w:hint="eastAsia"/>
          <w:color w:val="000000"/>
          <w:sz w:val="24"/>
          <w:szCs w:val="24"/>
        </w:rPr>
        <w:t xml:space="preserve"> </w:t>
      </w:r>
    </w:p>
    <w:p w14:paraId="6B6F456F" w14:textId="049C82F5" w:rsidR="00386F02" w:rsidRPr="00D44B3C" w:rsidRDefault="00386F02" w:rsidP="00386F02">
      <w:pPr>
        <w:pStyle w:val="aa"/>
        <w:spacing w:line="500" w:lineRule="exact"/>
        <w:ind w:firstLineChars="100" w:firstLine="240"/>
        <w:rPr>
          <w:rFonts w:hAnsi="宋体" w:cs="宋体"/>
          <w:color w:val="000000"/>
          <w:sz w:val="24"/>
          <w:szCs w:val="24"/>
        </w:rPr>
      </w:pPr>
      <w:r w:rsidRPr="00D44B3C">
        <w:rPr>
          <w:rFonts w:hAnsi="宋体" w:cs="宋体" w:hint="eastAsia"/>
          <w:color w:val="000000"/>
          <w:sz w:val="24"/>
          <w:szCs w:val="24"/>
        </w:rPr>
        <w:t>项目编号：</w:t>
      </w:r>
      <w:r w:rsidR="004C5E59" w:rsidRPr="004C5E59">
        <w:rPr>
          <w:rFonts w:hAnsi="宋体" w:cs="宋体" w:hint="eastAsia"/>
          <w:color w:val="000000"/>
          <w:sz w:val="24"/>
          <w:szCs w:val="24"/>
        </w:rPr>
        <w:t>ZPDL(2021)075号</w:t>
      </w:r>
    </w:p>
    <w:p w14:paraId="02AF609B" w14:textId="374C952B" w:rsidR="00386F02" w:rsidRPr="00D44B3C" w:rsidRDefault="00386F02" w:rsidP="00386F02">
      <w:pPr>
        <w:pStyle w:val="aa"/>
        <w:spacing w:line="500" w:lineRule="exact"/>
        <w:ind w:firstLineChars="100" w:firstLine="240"/>
        <w:rPr>
          <w:rFonts w:hAnsi="宋体" w:cs="宋体"/>
          <w:color w:val="000000"/>
          <w:sz w:val="24"/>
          <w:szCs w:val="24"/>
        </w:rPr>
      </w:pPr>
      <w:r w:rsidRPr="00D44B3C">
        <w:rPr>
          <w:rFonts w:hAnsi="宋体" w:cs="宋体" w:hint="eastAsia"/>
          <w:color w:val="000000"/>
          <w:sz w:val="24"/>
          <w:szCs w:val="24"/>
        </w:rPr>
        <w:t>投标单位名称：</w:t>
      </w:r>
    </w:p>
    <w:p w14:paraId="10035563" w14:textId="3FFE1782" w:rsidR="00386F02" w:rsidRPr="00D44B3C" w:rsidRDefault="00386F02" w:rsidP="00386F02">
      <w:pPr>
        <w:pStyle w:val="aa"/>
        <w:spacing w:line="500" w:lineRule="exact"/>
        <w:ind w:firstLineChars="100" w:firstLine="240"/>
        <w:rPr>
          <w:rFonts w:hAnsi="宋体" w:cs="宋体"/>
          <w:color w:val="000000"/>
          <w:sz w:val="24"/>
          <w:szCs w:val="24"/>
        </w:rPr>
      </w:pPr>
      <w:r w:rsidRPr="00D44B3C">
        <w:rPr>
          <w:rFonts w:hAnsi="宋体" w:cs="宋体" w:hint="eastAsia"/>
          <w:color w:val="000000"/>
          <w:sz w:val="24"/>
          <w:szCs w:val="24"/>
        </w:rPr>
        <w:lastRenderedPageBreak/>
        <w:t>投标文件在2021年</w:t>
      </w:r>
      <w:r w:rsidR="00DC5834">
        <w:rPr>
          <w:rFonts w:hAnsi="宋体" w:cs="宋体"/>
          <w:color w:val="000000"/>
          <w:sz w:val="24"/>
          <w:szCs w:val="24"/>
        </w:rPr>
        <w:t>11</w:t>
      </w:r>
      <w:r w:rsidRPr="00D44B3C">
        <w:rPr>
          <w:rFonts w:hAnsi="宋体" w:cs="宋体" w:hint="eastAsia"/>
          <w:color w:val="000000"/>
          <w:sz w:val="24"/>
          <w:szCs w:val="24"/>
        </w:rPr>
        <w:t>月</w:t>
      </w:r>
      <w:r w:rsidR="0082333F">
        <w:rPr>
          <w:rFonts w:hAnsi="宋体" w:cs="宋体"/>
          <w:color w:val="000000"/>
          <w:sz w:val="24"/>
          <w:szCs w:val="24"/>
        </w:rPr>
        <w:t>2</w:t>
      </w:r>
      <w:r w:rsidRPr="00D44B3C">
        <w:rPr>
          <w:rFonts w:hAnsi="宋体" w:cs="宋体" w:hint="eastAsia"/>
          <w:color w:val="000000"/>
          <w:sz w:val="24"/>
          <w:szCs w:val="24"/>
        </w:rPr>
        <w:t>日1</w:t>
      </w:r>
      <w:r w:rsidR="00DC5834">
        <w:rPr>
          <w:rFonts w:hAnsi="宋体" w:cs="宋体"/>
          <w:color w:val="000000"/>
          <w:sz w:val="24"/>
          <w:szCs w:val="24"/>
        </w:rPr>
        <w:t>1</w:t>
      </w:r>
      <w:r w:rsidRPr="00D44B3C">
        <w:rPr>
          <w:rFonts w:hAnsi="宋体" w:cs="宋体" w:hint="eastAsia"/>
          <w:color w:val="000000"/>
          <w:sz w:val="24"/>
          <w:szCs w:val="24"/>
        </w:rPr>
        <w:t>：</w:t>
      </w:r>
      <w:r w:rsidR="00DC5834">
        <w:rPr>
          <w:rFonts w:hAnsi="宋体" w:cs="宋体"/>
          <w:color w:val="000000"/>
          <w:sz w:val="24"/>
          <w:szCs w:val="24"/>
        </w:rPr>
        <w:t>0</w:t>
      </w:r>
      <w:r w:rsidRPr="00D44B3C">
        <w:rPr>
          <w:rFonts w:hAnsi="宋体" w:cs="宋体" w:hint="eastAsia"/>
          <w:color w:val="000000"/>
          <w:sz w:val="24"/>
          <w:szCs w:val="24"/>
        </w:rPr>
        <w:t>0分前不得开启。</w:t>
      </w:r>
    </w:p>
    <w:p w14:paraId="0819A7FF" w14:textId="52903E35" w:rsidR="00086F08" w:rsidRPr="00D44B3C" w:rsidRDefault="00386F02" w:rsidP="00386F02">
      <w:pPr>
        <w:pStyle w:val="aa"/>
        <w:spacing w:line="500" w:lineRule="exact"/>
        <w:ind w:firstLineChars="100" w:firstLine="240"/>
        <w:rPr>
          <w:rFonts w:hAnsi="宋体" w:cs="宋体"/>
          <w:color w:val="000000"/>
          <w:sz w:val="24"/>
          <w:szCs w:val="24"/>
        </w:rPr>
      </w:pPr>
      <w:r w:rsidRPr="00D44B3C">
        <w:rPr>
          <w:rFonts w:hAnsi="宋体" w:cs="宋体" w:hint="eastAsia"/>
          <w:color w:val="000000"/>
          <w:sz w:val="24"/>
          <w:szCs w:val="24"/>
        </w:rPr>
        <w:t xml:space="preserve"> </w:t>
      </w:r>
      <w:r w:rsidR="00086F08" w:rsidRPr="00D44B3C">
        <w:rPr>
          <w:rFonts w:hAnsi="宋体" w:cs="宋体" w:hint="eastAsia"/>
          <w:color w:val="000000"/>
          <w:sz w:val="24"/>
          <w:szCs w:val="24"/>
        </w:rPr>
        <w:t>17.3未按本须知要求密封、标记和投递的投标文件，招标人将予以拒绝，并退还给投标人。</w:t>
      </w:r>
    </w:p>
    <w:p w14:paraId="5B4E8FA4" w14:textId="77777777" w:rsidR="00086F08" w:rsidRPr="00D44B3C" w:rsidRDefault="00086F08" w:rsidP="00086F08">
      <w:pPr>
        <w:pStyle w:val="aa"/>
        <w:spacing w:line="500" w:lineRule="exact"/>
        <w:ind w:firstLineChars="200" w:firstLine="482"/>
        <w:rPr>
          <w:rFonts w:hAnsi="宋体" w:cs="宋体"/>
          <w:b/>
          <w:color w:val="000000"/>
          <w:sz w:val="24"/>
          <w:szCs w:val="24"/>
        </w:rPr>
      </w:pPr>
      <w:r w:rsidRPr="00D44B3C">
        <w:rPr>
          <w:rFonts w:hAnsi="宋体" w:cs="宋体" w:hint="eastAsia"/>
          <w:b/>
          <w:color w:val="000000"/>
          <w:sz w:val="24"/>
          <w:szCs w:val="24"/>
        </w:rPr>
        <w:t>18.  投标文件递交的截止时间</w:t>
      </w:r>
    </w:p>
    <w:p w14:paraId="6FE974A5" w14:textId="77777777" w:rsidR="00086F08" w:rsidRPr="00D44B3C" w:rsidRDefault="00086F08" w:rsidP="00086F08">
      <w:pPr>
        <w:pStyle w:val="aa"/>
        <w:spacing w:line="500" w:lineRule="exact"/>
        <w:ind w:firstLineChars="200" w:firstLine="480"/>
        <w:rPr>
          <w:rFonts w:hAnsi="宋体" w:cs="宋体"/>
          <w:color w:val="000000"/>
          <w:sz w:val="24"/>
          <w:szCs w:val="24"/>
        </w:rPr>
      </w:pPr>
      <w:r w:rsidRPr="00D44B3C">
        <w:rPr>
          <w:rFonts w:hAnsi="宋体" w:cs="宋体" w:hint="eastAsia"/>
          <w:color w:val="000000"/>
          <w:sz w:val="24"/>
          <w:szCs w:val="24"/>
        </w:rPr>
        <w:t>18.1 投标人必须在招标书规定的投标截止日期前将投标文件送达招标文件中指定的投标地点。</w:t>
      </w:r>
    </w:p>
    <w:p w14:paraId="6A2CD79F" w14:textId="77777777" w:rsidR="00086F08" w:rsidRPr="00D44B3C" w:rsidRDefault="00086F08" w:rsidP="00086F08">
      <w:pPr>
        <w:pStyle w:val="aa"/>
        <w:spacing w:line="500" w:lineRule="exact"/>
        <w:rPr>
          <w:rFonts w:hAnsi="宋体" w:cs="宋体"/>
          <w:color w:val="000000"/>
          <w:sz w:val="24"/>
          <w:szCs w:val="24"/>
        </w:rPr>
      </w:pPr>
      <w:r w:rsidRPr="00D44B3C">
        <w:rPr>
          <w:rFonts w:hAnsi="宋体" w:cs="宋体" w:hint="eastAsia"/>
          <w:color w:val="000000"/>
          <w:sz w:val="24"/>
          <w:szCs w:val="24"/>
        </w:rPr>
        <w:t xml:space="preserve">    18.2 超过投标截止时间送达的投标文件将不予接受。</w:t>
      </w:r>
    </w:p>
    <w:p w14:paraId="5558EE5D" w14:textId="77777777" w:rsidR="00086F08" w:rsidRPr="00D44B3C" w:rsidRDefault="00086F08" w:rsidP="00086F08">
      <w:pPr>
        <w:pStyle w:val="aa"/>
        <w:spacing w:line="500" w:lineRule="exact"/>
        <w:rPr>
          <w:rFonts w:hAnsi="宋体" w:cs="宋体"/>
          <w:b/>
          <w:color w:val="000000"/>
          <w:sz w:val="24"/>
          <w:szCs w:val="24"/>
        </w:rPr>
      </w:pPr>
      <w:r w:rsidRPr="00D44B3C">
        <w:rPr>
          <w:rFonts w:hAnsi="宋体" w:cs="宋体" w:hint="eastAsia"/>
          <w:color w:val="000000"/>
          <w:sz w:val="24"/>
          <w:szCs w:val="24"/>
        </w:rPr>
        <w:t xml:space="preserve">    </w:t>
      </w:r>
      <w:r w:rsidRPr="00D44B3C">
        <w:rPr>
          <w:rFonts w:hAnsi="宋体" w:cs="宋体" w:hint="eastAsia"/>
          <w:b/>
          <w:color w:val="000000"/>
          <w:sz w:val="24"/>
          <w:szCs w:val="24"/>
        </w:rPr>
        <w:t>19.  投标文件的修改和撤销</w:t>
      </w:r>
    </w:p>
    <w:p w14:paraId="4FBD4C70" w14:textId="77777777" w:rsidR="00086F08" w:rsidRPr="00D44B3C" w:rsidRDefault="00086F08" w:rsidP="00086F08">
      <w:pPr>
        <w:pStyle w:val="aa"/>
        <w:spacing w:line="500" w:lineRule="exact"/>
        <w:rPr>
          <w:rFonts w:hAnsi="宋体" w:cs="宋体"/>
          <w:color w:val="000000"/>
          <w:sz w:val="24"/>
          <w:szCs w:val="24"/>
        </w:rPr>
      </w:pPr>
      <w:r w:rsidRPr="00D44B3C">
        <w:rPr>
          <w:rFonts w:hAnsi="宋体" w:cs="宋体" w:hint="eastAsia"/>
          <w:color w:val="000000"/>
          <w:sz w:val="24"/>
          <w:szCs w:val="24"/>
        </w:rPr>
        <w:t xml:space="preserve">    19.1 投标人在提交投标文件后可对其投标文件进行修改或撤销。但招标方须在投标截止时间前收到该修改或撤销的书面通知。</w:t>
      </w:r>
    </w:p>
    <w:p w14:paraId="2C2A38AF" w14:textId="77777777" w:rsidR="00086F08" w:rsidRPr="00D44B3C" w:rsidRDefault="00086F08" w:rsidP="00086F08">
      <w:pPr>
        <w:pStyle w:val="aa"/>
        <w:spacing w:line="500" w:lineRule="exact"/>
        <w:ind w:firstLineChars="200" w:firstLine="480"/>
        <w:rPr>
          <w:rFonts w:hAnsi="宋体" w:cs="宋体"/>
          <w:color w:val="000000"/>
          <w:sz w:val="24"/>
          <w:szCs w:val="24"/>
        </w:rPr>
      </w:pPr>
      <w:r w:rsidRPr="00D44B3C">
        <w:rPr>
          <w:rFonts w:hAnsi="宋体" w:cs="宋体" w:hint="eastAsia"/>
          <w:color w:val="000000"/>
          <w:sz w:val="24"/>
          <w:szCs w:val="24"/>
        </w:rPr>
        <w:t>19.2投标人对投标文件的修改或撤销应按第17和18条规定进行准备、密封、标记和递交。</w:t>
      </w:r>
    </w:p>
    <w:p w14:paraId="6ACD5CCD" w14:textId="77777777" w:rsidR="00086F08" w:rsidRPr="00D44B3C" w:rsidRDefault="00086F08" w:rsidP="00086F08">
      <w:pPr>
        <w:pStyle w:val="aa"/>
        <w:spacing w:line="500" w:lineRule="exact"/>
        <w:rPr>
          <w:rFonts w:hAnsi="宋体" w:cs="宋体"/>
          <w:color w:val="000000"/>
          <w:sz w:val="24"/>
          <w:szCs w:val="24"/>
        </w:rPr>
      </w:pPr>
      <w:r w:rsidRPr="00D44B3C">
        <w:rPr>
          <w:rFonts w:hAnsi="宋体" w:cs="宋体" w:hint="eastAsia"/>
          <w:color w:val="000000"/>
          <w:sz w:val="24"/>
          <w:szCs w:val="24"/>
        </w:rPr>
        <w:t xml:space="preserve">    19.3投标截止时间后不得修改投标文件。</w:t>
      </w:r>
    </w:p>
    <w:p w14:paraId="636E0C65" w14:textId="77777777" w:rsidR="00086F08" w:rsidRPr="00D44B3C" w:rsidRDefault="00086F08" w:rsidP="00086F08">
      <w:pPr>
        <w:pStyle w:val="aa"/>
        <w:spacing w:line="500" w:lineRule="exact"/>
        <w:ind w:firstLineChars="200" w:firstLine="480"/>
        <w:rPr>
          <w:rFonts w:hAnsi="宋体" w:cs="宋体"/>
          <w:color w:val="000000"/>
          <w:sz w:val="24"/>
          <w:szCs w:val="24"/>
        </w:rPr>
      </w:pPr>
      <w:r w:rsidRPr="00D44B3C">
        <w:rPr>
          <w:rFonts w:hAnsi="宋体" w:cs="宋体" w:hint="eastAsia"/>
          <w:color w:val="000000"/>
          <w:sz w:val="24"/>
          <w:szCs w:val="24"/>
        </w:rPr>
        <w:t>19.4投标人不得在投标截止时间起至投标文件有效期满前撤销投标文件，否则将不予退还其投标保证金。</w:t>
      </w:r>
      <w:bookmarkStart w:id="26" w:name="_Toc22361"/>
      <w:bookmarkStart w:id="27" w:name="_Toc175541465"/>
    </w:p>
    <w:p w14:paraId="0FDE7C80" w14:textId="77777777" w:rsidR="00086F08" w:rsidRDefault="00086F08" w:rsidP="00086F08">
      <w:pPr>
        <w:pStyle w:val="aa"/>
        <w:spacing w:line="500" w:lineRule="exact"/>
        <w:jc w:val="left"/>
        <w:rPr>
          <w:rFonts w:hAnsi="宋体" w:cs="宋体"/>
          <w:color w:val="000000"/>
          <w:sz w:val="28"/>
          <w:szCs w:val="28"/>
        </w:rPr>
      </w:pPr>
    </w:p>
    <w:p w14:paraId="655AED00" w14:textId="77777777" w:rsidR="00086F08" w:rsidRPr="009C0F46" w:rsidRDefault="00086F08" w:rsidP="009C0F46">
      <w:pPr>
        <w:jc w:val="center"/>
        <w:rPr>
          <w:sz w:val="32"/>
          <w:szCs w:val="28"/>
        </w:rPr>
      </w:pPr>
      <w:r w:rsidRPr="009C0F46">
        <w:rPr>
          <w:rFonts w:hint="eastAsia"/>
          <w:sz w:val="32"/>
          <w:szCs w:val="28"/>
        </w:rPr>
        <w:t>五</w:t>
      </w:r>
      <w:r w:rsidRPr="009C0F46">
        <w:rPr>
          <w:rFonts w:hint="eastAsia"/>
          <w:sz w:val="32"/>
          <w:szCs w:val="28"/>
        </w:rPr>
        <w:t xml:space="preserve">   </w:t>
      </w:r>
      <w:r w:rsidRPr="009C0F46">
        <w:rPr>
          <w:rFonts w:hint="eastAsia"/>
          <w:sz w:val="32"/>
          <w:szCs w:val="28"/>
        </w:rPr>
        <w:t>开标</w:t>
      </w:r>
      <w:r w:rsidRPr="009C0F46">
        <w:rPr>
          <w:rFonts w:hint="eastAsia"/>
          <w:sz w:val="32"/>
          <w:szCs w:val="28"/>
        </w:rPr>
        <w:t xml:space="preserve"> </w:t>
      </w:r>
      <w:r w:rsidRPr="009C0F46">
        <w:rPr>
          <w:rFonts w:hint="eastAsia"/>
          <w:sz w:val="32"/>
          <w:szCs w:val="28"/>
        </w:rPr>
        <w:t>唱标</w:t>
      </w:r>
      <w:r w:rsidRPr="009C0F46">
        <w:rPr>
          <w:rFonts w:hint="eastAsia"/>
          <w:sz w:val="32"/>
          <w:szCs w:val="28"/>
        </w:rPr>
        <w:t xml:space="preserve"> </w:t>
      </w:r>
      <w:r w:rsidRPr="009C0F46">
        <w:rPr>
          <w:rFonts w:hint="eastAsia"/>
          <w:sz w:val="32"/>
          <w:szCs w:val="28"/>
        </w:rPr>
        <w:t>评标</w:t>
      </w:r>
      <w:bookmarkEnd w:id="26"/>
      <w:bookmarkEnd w:id="27"/>
    </w:p>
    <w:p w14:paraId="6C43032C" w14:textId="77777777" w:rsidR="00086F08" w:rsidRPr="00770F33" w:rsidRDefault="00086F08" w:rsidP="00086F08">
      <w:pPr>
        <w:pStyle w:val="aa"/>
        <w:spacing w:line="500" w:lineRule="exact"/>
        <w:ind w:firstLine="645"/>
        <w:rPr>
          <w:rFonts w:hAnsi="宋体" w:cs="宋体"/>
          <w:b/>
          <w:color w:val="000000"/>
          <w:sz w:val="24"/>
          <w:szCs w:val="24"/>
        </w:rPr>
      </w:pPr>
      <w:r w:rsidRPr="00770F33">
        <w:rPr>
          <w:rFonts w:hAnsi="宋体" w:cs="宋体" w:hint="eastAsia"/>
          <w:b/>
          <w:color w:val="000000"/>
          <w:sz w:val="24"/>
          <w:szCs w:val="24"/>
        </w:rPr>
        <w:t>20.有效证件</w:t>
      </w:r>
    </w:p>
    <w:p w14:paraId="61DD9795" w14:textId="77777777" w:rsidR="00086F08" w:rsidRPr="00770F33" w:rsidRDefault="00086F08" w:rsidP="00086F08">
      <w:pPr>
        <w:pStyle w:val="aa"/>
        <w:spacing w:line="500" w:lineRule="exact"/>
        <w:ind w:firstLine="645"/>
        <w:rPr>
          <w:rFonts w:hAnsi="宋体" w:cs="宋体"/>
          <w:color w:val="000000"/>
          <w:sz w:val="24"/>
          <w:szCs w:val="24"/>
        </w:rPr>
      </w:pPr>
      <w:r w:rsidRPr="00770F33">
        <w:rPr>
          <w:rFonts w:hAnsi="宋体" w:cs="宋体" w:hint="eastAsia"/>
          <w:color w:val="000000"/>
          <w:sz w:val="24"/>
          <w:szCs w:val="24"/>
        </w:rPr>
        <w:t>20.1开标前，招标人及监督组将查验投标人以下证件：</w:t>
      </w:r>
    </w:p>
    <w:p w14:paraId="7DC3D622" w14:textId="77777777" w:rsidR="00386F02" w:rsidRPr="00770F33" w:rsidRDefault="00386F02" w:rsidP="00386F02">
      <w:pPr>
        <w:pStyle w:val="aa"/>
        <w:spacing w:line="500" w:lineRule="exact"/>
        <w:ind w:firstLine="570"/>
        <w:rPr>
          <w:rFonts w:hAnsi="宋体" w:cs="宋体"/>
          <w:color w:val="000000"/>
          <w:sz w:val="22"/>
        </w:rPr>
      </w:pPr>
      <w:r w:rsidRPr="00770F33">
        <w:rPr>
          <w:rFonts w:hAnsi="宋体" w:cs="宋体" w:hint="eastAsia"/>
          <w:color w:val="000000"/>
          <w:sz w:val="22"/>
        </w:rPr>
        <w:t>按照本须知的规定，招标人邀请所有投标人的法定代表人或其委托代理人参加开标会。投标人的法定代表人或其委托代理人应当按时参加开标会，并在招标人按开标程序进行点名时，向招标人提交法定代表人身份证明文件或法定代表人授权委托书，出示本人身份证，以证明其出席，否则，其投标文件不予接受。开标前，请各投标人随身携带下列有效证件以备随时查验，投标人必须与报名时人员一致否则不予投标。</w:t>
      </w:r>
    </w:p>
    <w:p w14:paraId="6C05BDC4" w14:textId="77777777" w:rsidR="002D0574" w:rsidRPr="002D0574" w:rsidRDefault="002D0574" w:rsidP="00611F74">
      <w:pPr>
        <w:pStyle w:val="aa"/>
        <w:spacing w:line="500" w:lineRule="exact"/>
        <w:ind w:firstLineChars="100" w:firstLine="220"/>
        <w:rPr>
          <w:rFonts w:hAnsi="宋体" w:cs="宋体"/>
          <w:color w:val="000000"/>
          <w:sz w:val="22"/>
        </w:rPr>
      </w:pPr>
      <w:r w:rsidRPr="002D0574">
        <w:rPr>
          <w:rFonts w:hAnsi="宋体" w:cs="宋体" w:hint="eastAsia"/>
          <w:color w:val="000000"/>
          <w:sz w:val="22"/>
        </w:rPr>
        <w:t>（1）法定代表人身份证（驾驶执照正本、护照或公安部门的相关证明）或法定代表人授权委托书原件和委托代理人的身份证，法定代表人资格证明书和法定代表人授权委托书应当单独提供，并与投标文件中所提供的相一致。</w:t>
      </w:r>
    </w:p>
    <w:p w14:paraId="334E0615" w14:textId="77777777" w:rsidR="002D0574" w:rsidRPr="002D0574" w:rsidRDefault="002D0574" w:rsidP="00611F74">
      <w:pPr>
        <w:pStyle w:val="aa"/>
        <w:spacing w:line="500" w:lineRule="exact"/>
        <w:ind w:firstLineChars="100" w:firstLine="220"/>
        <w:rPr>
          <w:rFonts w:hAnsi="宋体" w:cs="宋体"/>
          <w:color w:val="000000"/>
          <w:sz w:val="22"/>
        </w:rPr>
      </w:pPr>
      <w:r w:rsidRPr="002D0574">
        <w:rPr>
          <w:rFonts w:hAnsi="宋体" w:cs="宋体" w:hint="eastAsia"/>
          <w:color w:val="000000"/>
          <w:sz w:val="22"/>
        </w:rPr>
        <w:lastRenderedPageBreak/>
        <w:t>（2）（三证合一）营业执照副本（原件或可扫</w:t>
      </w:r>
      <w:proofErr w:type="gramStart"/>
      <w:r w:rsidRPr="002D0574">
        <w:rPr>
          <w:rFonts w:hAnsi="宋体" w:cs="宋体" w:hint="eastAsia"/>
          <w:color w:val="000000"/>
          <w:sz w:val="22"/>
        </w:rPr>
        <w:t>二维码的</w:t>
      </w:r>
      <w:proofErr w:type="gramEnd"/>
      <w:r w:rsidRPr="002D0574">
        <w:rPr>
          <w:rFonts w:hAnsi="宋体" w:cs="宋体" w:hint="eastAsia"/>
          <w:color w:val="000000"/>
          <w:sz w:val="22"/>
        </w:rPr>
        <w:t>复印件）。</w:t>
      </w:r>
    </w:p>
    <w:p w14:paraId="534C3376" w14:textId="77777777" w:rsidR="002D0574" w:rsidRPr="002D0574" w:rsidRDefault="002D0574" w:rsidP="00611F74">
      <w:pPr>
        <w:pStyle w:val="aa"/>
        <w:spacing w:line="500" w:lineRule="exact"/>
        <w:ind w:firstLineChars="100" w:firstLine="220"/>
        <w:rPr>
          <w:rFonts w:hAnsi="宋体" w:cs="宋体"/>
          <w:color w:val="000000"/>
          <w:sz w:val="22"/>
        </w:rPr>
      </w:pPr>
      <w:r w:rsidRPr="002D0574">
        <w:rPr>
          <w:rFonts w:hAnsi="宋体" w:cs="宋体" w:hint="eastAsia"/>
          <w:color w:val="000000"/>
          <w:sz w:val="22"/>
        </w:rPr>
        <w:t>（3）投标保证金收据（原件）；</w:t>
      </w:r>
    </w:p>
    <w:p w14:paraId="2D5F1BEC" w14:textId="77777777" w:rsidR="002D0574" w:rsidRPr="002D0574" w:rsidRDefault="002D0574" w:rsidP="00611F74">
      <w:pPr>
        <w:pStyle w:val="aa"/>
        <w:spacing w:line="500" w:lineRule="exact"/>
        <w:ind w:firstLineChars="100" w:firstLine="220"/>
        <w:rPr>
          <w:rFonts w:hAnsi="宋体" w:cs="宋体"/>
          <w:color w:val="000000"/>
          <w:sz w:val="22"/>
        </w:rPr>
      </w:pPr>
      <w:r w:rsidRPr="002D0574">
        <w:rPr>
          <w:rFonts w:hAnsi="宋体" w:cs="宋体" w:hint="eastAsia"/>
          <w:color w:val="000000"/>
          <w:sz w:val="22"/>
        </w:rPr>
        <w:t>（4）近三年内至投标截止日前在“信用中国”网站（www.creditchina.gov.cn）及中国政府采购网（www.ccgp.gov.cn）及国家企业信用信息公示系统（http://www.gsxt.gov.cn）上未被列入失信被执行人、重大税收违法案件当事人名单以及经营异常名录信息、政府采购严重违法失信企业名单</w:t>
      </w:r>
      <w:proofErr w:type="gramStart"/>
      <w:r w:rsidRPr="002D0574">
        <w:rPr>
          <w:rFonts w:hAnsi="宋体" w:cs="宋体" w:hint="eastAsia"/>
          <w:color w:val="000000"/>
          <w:sz w:val="22"/>
        </w:rPr>
        <w:t>打印件并加盖</w:t>
      </w:r>
      <w:proofErr w:type="gramEnd"/>
      <w:r w:rsidRPr="002D0574">
        <w:rPr>
          <w:rFonts w:hAnsi="宋体" w:cs="宋体" w:hint="eastAsia"/>
          <w:color w:val="000000"/>
          <w:sz w:val="22"/>
        </w:rPr>
        <w:t>公章（提供查询结果网页截图并加盖供应商公章）；</w:t>
      </w:r>
    </w:p>
    <w:p w14:paraId="34BEEF59" w14:textId="77777777" w:rsidR="002D0574" w:rsidRPr="002D0574" w:rsidRDefault="002D0574" w:rsidP="00611F74">
      <w:pPr>
        <w:pStyle w:val="aa"/>
        <w:spacing w:line="500" w:lineRule="exact"/>
        <w:ind w:firstLineChars="100" w:firstLine="220"/>
        <w:rPr>
          <w:rFonts w:hAnsi="宋体" w:cs="宋体"/>
          <w:color w:val="000000"/>
          <w:sz w:val="22"/>
        </w:rPr>
      </w:pPr>
      <w:r w:rsidRPr="002D0574">
        <w:rPr>
          <w:rFonts w:hAnsi="宋体" w:cs="宋体" w:hint="eastAsia"/>
          <w:color w:val="000000"/>
          <w:sz w:val="22"/>
        </w:rPr>
        <w:t>（5）提供2019年或2020年经审计的财务报告；（新成立公司提供银行资信证明）</w:t>
      </w:r>
    </w:p>
    <w:p w14:paraId="1BF0EF2B" w14:textId="77777777" w:rsidR="002D0574" w:rsidRPr="002D0574" w:rsidRDefault="002D0574" w:rsidP="00611F74">
      <w:pPr>
        <w:pStyle w:val="aa"/>
        <w:spacing w:line="500" w:lineRule="exact"/>
        <w:ind w:firstLineChars="100" w:firstLine="220"/>
        <w:rPr>
          <w:rFonts w:hAnsi="宋体" w:cs="宋体"/>
          <w:color w:val="000000"/>
          <w:sz w:val="22"/>
        </w:rPr>
      </w:pPr>
      <w:r w:rsidRPr="002D0574">
        <w:rPr>
          <w:rFonts w:hAnsi="宋体" w:cs="宋体" w:hint="eastAsia"/>
          <w:color w:val="000000"/>
          <w:sz w:val="22"/>
        </w:rPr>
        <w:t>（6）提供2021年税务机关出具近三个月的完税证明原件</w:t>
      </w:r>
    </w:p>
    <w:p w14:paraId="05140331" w14:textId="77777777" w:rsidR="002D0574" w:rsidRPr="002D0574" w:rsidRDefault="002D0574" w:rsidP="00611F74">
      <w:pPr>
        <w:pStyle w:val="aa"/>
        <w:spacing w:line="500" w:lineRule="exact"/>
        <w:ind w:firstLineChars="100" w:firstLine="220"/>
        <w:rPr>
          <w:rFonts w:hAnsi="宋体" w:cs="宋体"/>
          <w:color w:val="000000"/>
          <w:sz w:val="22"/>
        </w:rPr>
      </w:pPr>
      <w:r w:rsidRPr="002D0574">
        <w:rPr>
          <w:rFonts w:hAnsi="宋体" w:cs="宋体" w:hint="eastAsia"/>
          <w:color w:val="000000"/>
          <w:sz w:val="22"/>
        </w:rPr>
        <w:t>（7）电子与智能化工程专业承包贰级（含贰级）及以上资质或新疆维吾尔自治区计算机信息集成系统甲级（含甲级）资质证明。项目负责人的机电工程二级建造</w:t>
      </w:r>
      <w:proofErr w:type="gramStart"/>
      <w:r w:rsidRPr="002D0574">
        <w:rPr>
          <w:rFonts w:hAnsi="宋体" w:cs="宋体" w:hint="eastAsia"/>
          <w:color w:val="000000"/>
          <w:sz w:val="22"/>
        </w:rPr>
        <w:t>师注册</w:t>
      </w:r>
      <w:proofErr w:type="gramEnd"/>
      <w:r w:rsidRPr="002D0574">
        <w:rPr>
          <w:rFonts w:hAnsi="宋体" w:cs="宋体" w:hint="eastAsia"/>
          <w:color w:val="000000"/>
          <w:sz w:val="22"/>
        </w:rPr>
        <w:t>证书或相关专业（包括计算机、系统集成、电子、自动化、电气等其中之一）中级及以上职称证书（须提供原件或可扫</w:t>
      </w:r>
      <w:proofErr w:type="gramStart"/>
      <w:r w:rsidRPr="002D0574">
        <w:rPr>
          <w:rFonts w:hAnsi="宋体" w:cs="宋体" w:hint="eastAsia"/>
          <w:color w:val="000000"/>
          <w:sz w:val="22"/>
        </w:rPr>
        <w:t>二维码的</w:t>
      </w:r>
      <w:proofErr w:type="gramEnd"/>
      <w:r w:rsidRPr="002D0574">
        <w:rPr>
          <w:rFonts w:hAnsi="宋体" w:cs="宋体" w:hint="eastAsia"/>
          <w:color w:val="000000"/>
          <w:sz w:val="22"/>
        </w:rPr>
        <w:t>加盖公章后的复印件）</w:t>
      </w:r>
    </w:p>
    <w:p w14:paraId="6BCB159C" w14:textId="3DB98619" w:rsidR="002D0574" w:rsidRPr="002D0574" w:rsidRDefault="002D0574" w:rsidP="00611F74">
      <w:pPr>
        <w:pStyle w:val="aa"/>
        <w:spacing w:line="500" w:lineRule="exact"/>
        <w:ind w:firstLineChars="100" w:firstLine="220"/>
        <w:rPr>
          <w:rFonts w:hAnsi="宋体" w:cs="宋体"/>
          <w:color w:val="000000"/>
          <w:sz w:val="22"/>
        </w:rPr>
      </w:pPr>
      <w:r w:rsidRPr="002D0574">
        <w:rPr>
          <w:rFonts w:hAnsi="宋体" w:cs="宋体" w:hint="eastAsia"/>
          <w:color w:val="000000"/>
          <w:sz w:val="22"/>
        </w:rPr>
        <w:t>（8）</w:t>
      </w:r>
      <w:r w:rsidR="0072034E" w:rsidRPr="0072034E">
        <w:rPr>
          <w:rFonts w:hAnsi="宋体" w:cs="宋体" w:hint="eastAsia"/>
          <w:color w:val="000000"/>
          <w:sz w:val="22"/>
        </w:rPr>
        <w:t>授权委托人</w:t>
      </w:r>
      <w:r w:rsidR="0072034E">
        <w:rPr>
          <w:rFonts w:hAnsi="宋体" w:cs="宋体" w:hint="eastAsia"/>
          <w:color w:val="000000"/>
          <w:sz w:val="22"/>
        </w:rPr>
        <w:t>及</w:t>
      </w:r>
      <w:r w:rsidR="0072034E" w:rsidRPr="0072034E">
        <w:rPr>
          <w:rFonts w:hAnsi="宋体" w:cs="宋体" w:hint="eastAsia"/>
          <w:color w:val="000000"/>
          <w:sz w:val="22"/>
        </w:rPr>
        <w:t>项目负责人在本单位缴纳的连续近3月社保缴纳证明（不足3个月的提供入</w:t>
      </w:r>
      <w:proofErr w:type="gramStart"/>
      <w:r w:rsidR="0072034E" w:rsidRPr="0072034E">
        <w:rPr>
          <w:rFonts w:hAnsi="宋体" w:cs="宋体" w:hint="eastAsia"/>
          <w:color w:val="000000"/>
          <w:sz w:val="22"/>
        </w:rPr>
        <w:t>职时间</w:t>
      </w:r>
      <w:proofErr w:type="gramEnd"/>
      <w:r w:rsidR="0072034E" w:rsidRPr="0072034E">
        <w:rPr>
          <w:rFonts w:hAnsi="宋体" w:cs="宋体" w:hint="eastAsia"/>
          <w:color w:val="000000"/>
          <w:sz w:val="22"/>
        </w:rPr>
        <w:t>证明及入职后缴纳的</w:t>
      </w:r>
      <w:proofErr w:type="gramStart"/>
      <w:r w:rsidR="0072034E" w:rsidRPr="0072034E">
        <w:rPr>
          <w:rFonts w:hAnsi="宋体" w:cs="宋体" w:hint="eastAsia"/>
          <w:color w:val="000000"/>
          <w:sz w:val="22"/>
        </w:rPr>
        <w:t>社保证明</w:t>
      </w:r>
      <w:proofErr w:type="gramEnd"/>
      <w:r w:rsidR="0072034E" w:rsidRPr="0072034E">
        <w:rPr>
          <w:rFonts w:hAnsi="宋体" w:cs="宋体" w:hint="eastAsia"/>
          <w:color w:val="000000"/>
          <w:sz w:val="22"/>
        </w:rPr>
        <w:t>）</w:t>
      </w:r>
    </w:p>
    <w:p w14:paraId="0B134C98" w14:textId="77777777" w:rsidR="002D0574" w:rsidRDefault="002D0574" w:rsidP="00611F74">
      <w:pPr>
        <w:pStyle w:val="aa"/>
        <w:spacing w:line="500" w:lineRule="exact"/>
        <w:ind w:firstLineChars="100" w:firstLine="220"/>
        <w:rPr>
          <w:rFonts w:hAnsi="宋体" w:cs="宋体"/>
          <w:color w:val="000000"/>
          <w:sz w:val="22"/>
        </w:rPr>
      </w:pPr>
      <w:r w:rsidRPr="002D0574">
        <w:rPr>
          <w:rFonts w:hAnsi="宋体" w:cs="宋体" w:hint="eastAsia"/>
          <w:color w:val="000000"/>
          <w:sz w:val="22"/>
        </w:rPr>
        <w:t>（9）提供针对本次项目《反商业贿赂承诺书》。</w:t>
      </w:r>
    </w:p>
    <w:p w14:paraId="131B1E4A" w14:textId="1A1DFA2D" w:rsidR="00386F02" w:rsidRPr="00770F33" w:rsidRDefault="00386F02" w:rsidP="002D0574">
      <w:pPr>
        <w:pStyle w:val="aa"/>
        <w:spacing w:line="500" w:lineRule="exact"/>
        <w:ind w:firstLine="570"/>
        <w:rPr>
          <w:rFonts w:hAnsi="宋体" w:cs="宋体"/>
          <w:color w:val="000000"/>
          <w:sz w:val="22"/>
        </w:rPr>
      </w:pPr>
      <w:r w:rsidRPr="00770F33">
        <w:rPr>
          <w:rFonts w:hAnsi="宋体" w:cs="宋体" w:hint="eastAsia"/>
          <w:color w:val="000000"/>
          <w:sz w:val="22"/>
        </w:rPr>
        <w:t>以上所提供证件齐全、合格有效，满足要求的投标人为有效投标人。法定代表人资格证明书、法定代表人授权委托书应当单独提供，并与投标文件中所提供的相一致。（以上所有证件投标文件内须放置，否则视为无效投标）</w:t>
      </w:r>
    </w:p>
    <w:p w14:paraId="75929515" w14:textId="1265A892" w:rsidR="00086F08" w:rsidRPr="002D0574" w:rsidRDefault="00086F08" w:rsidP="00611F74">
      <w:pPr>
        <w:pStyle w:val="aa"/>
        <w:spacing w:line="500" w:lineRule="exact"/>
        <w:rPr>
          <w:rFonts w:hAnsi="宋体" w:cs="宋体"/>
          <w:color w:val="000000"/>
          <w:sz w:val="24"/>
          <w:szCs w:val="24"/>
        </w:rPr>
      </w:pPr>
      <w:r w:rsidRPr="002D0574">
        <w:rPr>
          <w:rFonts w:hAnsi="宋体" w:cs="宋体" w:hint="eastAsia"/>
          <w:color w:val="000000"/>
          <w:sz w:val="24"/>
          <w:szCs w:val="24"/>
        </w:rPr>
        <w:t>21.开标</w:t>
      </w:r>
    </w:p>
    <w:p w14:paraId="136E4DA7" w14:textId="13401D65"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21.1 招标方按招标文件规定的时间地点开标，由相关监督部门组成监督</w:t>
      </w:r>
      <w:proofErr w:type="gramStart"/>
      <w:r w:rsidRPr="002D0574">
        <w:rPr>
          <w:rFonts w:hAnsi="宋体" w:cs="宋体" w:hint="eastAsia"/>
          <w:color w:val="000000"/>
          <w:sz w:val="24"/>
          <w:szCs w:val="24"/>
        </w:rPr>
        <w:t>组监标</w:t>
      </w:r>
      <w:proofErr w:type="gramEnd"/>
      <w:r w:rsidRPr="002D0574">
        <w:rPr>
          <w:rFonts w:hAnsi="宋体" w:cs="宋体" w:hint="eastAsia"/>
          <w:color w:val="000000"/>
          <w:sz w:val="24"/>
          <w:szCs w:val="24"/>
        </w:rPr>
        <w:t>，届时所有投标人应派代表参加。</w:t>
      </w:r>
    </w:p>
    <w:p w14:paraId="09A5BF70" w14:textId="77777777" w:rsidR="00086F08" w:rsidRPr="002D0574" w:rsidRDefault="00086F08" w:rsidP="00611F74">
      <w:pPr>
        <w:pStyle w:val="aa"/>
        <w:spacing w:line="500" w:lineRule="exact"/>
        <w:ind w:firstLineChars="100" w:firstLine="240"/>
        <w:rPr>
          <w:rFonts w:hAnsi="宋体" w:cs="宋体"/>
          <w:color w:val="000000"/>
          <w:sz w:val="24"/>
          <w:szCs w:val="24"/>
        </w:rPr>
      </w:pPr>
      <w:r w:rsidRPr="002D0574">
        <w:rPr>
          <w:rFonts w:hAnsi="宋体" w:cs="宋体" w:hint="eastAsia"/>
          <w:color w:val="000000"/>
          <w:sz w:val="24"/>
          <w:szCs w:val="24"/>
        </w:rPr>
        <w:t>21.2 开标时唱报价、投标文件的修改、撤销以及评标委员会认为合适的其它内容。</w:t>
      </w:r>
    </w:p>
    <w:p w14:paraId="36ADCEE8" w14:textId="77777777" w:rsidR="00086F08" w:rsidRPr="002D0574" w:rsidRDefault="00086F08" w:rsidP="00611F74">
      <w:pPr>
        <w:pStyle w:val="aa"/>
        <w:spacing w:line="500" w:lineRule="exact"/>
        <w:ind w:firstLineChars="100" w:firstLine="240"/>
        <w:rPr>
          <w:rFonts w:hAnsi="宋体" w:cs="宋体"/>
          <w:color w:val="000000"/>
          <w:sz w:val="24"/>
          <w:szCs w:val="24"/>
        </w:rPr>
      </w:pPr>
      <w:r w:rsidRPr="002D0574">
        <w:rPr>
          <w:rFonts w:hAnsi="宋体" w:cs="宋体" w:hint="eastAsia"/>
          <w:color w:val="000000"/>
          <w:sz w:val="24"/>
          <w:szCs w:val="24"/>
        </w:rPr>
        <w:t>21.3招标代理机构将对开标进行相关记录。与会的投标人代表应在登记册上签字证明出席。</w:t>
      </w:r>
    </w:p>
    <w:p w14:paraId="44E75BFE" w14:textId="77777777" w:rsidR="00086F08" w:rsidRPr="00611F74" w:rsidRDefault="00086F08" w:rsidP="00611F74">
      <w:pPr>
        <w:pStyle w:val="aa"/>
        <w:spacing w:line="500" w:lineRule="exact"/>
        <w:rPr>
          <w:rFonts w:hAnsi="宋体" w:cs="宋体"/>
          <w:b/>
          <w:color w:val="000000"/>
          <w:sz w:val="24"/>
          <w:szCs w:val="24"/>
        </w:rPr>
      </w:pPr>
      <w:r w:rsidRPr="00611F74">
        <w:rPr>
          <w:rFonts w:hAnsi="宋体" w:cs="宋体" w:hint="eastAsia"/>
          <w:b/>
          <w:color w:val="000000"/>
          <w:sz w:val="24"/>
          <w:szCs w:val="24"/>
        </w:rPr>
        <w:t xml:space="preserve">22.无效的投标文件 </w:t>
      </w:r>
    </w:p>
    <w:p w14:paraId="7AC10493" w14:textId="77777777" w:rsidR="00086F08" w:rsidRPr="002D0574" w:rsidRDefault="00086F08" w:rsidP="00086F08">
      <w:pPr>
        <w:pStyle w:val="aa"/>
        <w:spacing w:line="500" w:lineRule="exact"/>
        <w:ind w:firstLineChars="200" w:firstLine="480"/>
        <w:rPr>
          <w:rFonts w:hAnsi="宋体" w:cs="宋体"/>
          <w:color w:val="000000"/>
          <w:sz w:val="24"/>
          <w:szCs w:val="24"/>
        </w:rPr>
      </w:pPr>
      <w:r w:rsidRPr="002D0574">
        <w:rPr>
          <w:rFonts w:hAnsi="宋体" w:cs="宋体" w:hint="eastAsia"/>
          <w:color w:val="000000"/>
          <w:sz w:val="24"/>
          <w:szCs w:val="24"/>
        </w:rPr>
        <w:t>开标时，投标文件出现下列情形之一的，应当作为无效投标文件，不得进入评</w:t>
      </w:r>
      <w:r w:rsidRPr="002D0574">
        <w:rPr>
          <w:rFonts w:hAnsi="宋体" w:cs="宋体" w:hint="eastAsia"/>
          <w:color w:val="000000"/>
          <w:sz w:val="24"/>
          <w:szCs w:val="24"/>
        </w:rPr>
        <w:lastRenderedPageBreak/>
        <w:t>标：</w:t>
      </w:r>
    </w:p>
    <w:p w14:paraId="59D96B6B" w14:textId="77777777" w:rsidR="00086F08" w:rsidRPr="002D0574" w:rsidRDefault="00086F08" w:rsidP="00086F08">
      <w:pPr>
        <w:pStyle w:val="aa"/>
        <w:adjustRightInd w:val="0"/>
        <w:spacing w:line="500" w:lineRule="exact"/>
        <w:ind w:firstLineChars="200" w:firstLine="480"/>
        <w:rPr>
          <w:rFonts w:hAnsi="宋体" w:cs="宋体"/>
          <w:color w:val="000000"/>
          <w:sz w:val="24"/>
          <w:szCs w:val="24"/>
        </w:rPr>
      </w:pPr>
      <w:r w:rsidRPr="002D0574">
        <w:rPr>
          <w:rFonts w:hAnsi="宋体" w:cs="宋体" w:hint="eastAsia"/>
          <w:color w:val="000000"/>
          <w:sz w:val="24"/>
          <w:szCs w:val="24"/>
        </w:rPr>
        <w:t>（1）投标文件未按照招标文件要求予以密封的；</w:t>
      </w:r>
    </w:p>
    <w:p w14:paraId="04FAD6FE" w14:textId="77777777" w:rsidR="00086F08" w:rsidRPr="002D0574" w:rsidRDefault="00086F08" w:rsidP="00086F08">
      <w:pPr>
        <w:pStyle w:val="aa"/>
        <w:tabs>
          <w:tab w:val="left" w:pos="-105"/>
        </w:tabs>
        <w:adjustRightInd w:val="0"/>
        <w:spacing w:line="500" w:lineRule="exact"/>
        <w:ind w:firstLineChars="200" w:firstLine="480"/>
        <w:rPr>
          <w:rFonts w:hAnsi="宋体" w:cs="宋体"/>
          <w:color w:val="000000"/>
          <w:sz w:val="24"/>
          <w:szCs w:val="24"/>
        </w:rPr>
      </w:pPr>
      <w:r w:rsidRPr="002D0574">
        <w:rPr>
          <w:rFonts w:hAnsi="宋体" w:cs="宋体" w:hint="eastAsia"/>
          <w:color w:val="000000"/>
          <w:sz w:val="24"/>
          <w:szCs w:val="24"/>
        </w:rPr>
        <w:t>（2）投标文件未按规定时间送达的；</w:t>
      </w:r>
    </w:p>
    <w:p w14:paraId="26169010" w14:textId="77777777" w:rsidR="00086F08" w:rsidRPr="002D0574" w:rsidRDefault="00086F08" w:rsidP="00086F08">
      <w:pPr>
        <w:pStyle w:val="aa"/>
        <w:tabs>
          <w:tab w:val="left" w:pos="-105"/>
        </w:tabs>
        <w:adjustRightInd w:val="0"/>
        <w:spacing w:line="500" w:lineRule="exact"/>
        <w:ind w:firstLineChars="200" w:firstLine="480"/>
        <w:rPr>
          <w:rFonts w:hAnsi="宋体" w:cs="宋体"/>
          <w:color w:val="000000"/>
          <w:sz w:val="24"/>
          <w:szCs w:val="24"/>
        </w:rPr>
      </w:pPr>
      <w:r w:rsidRPr="002D0574">
        <w:rPr>
          <w:rFonts w:hAnsi="宋体" w:cs="宋体" w:hint="eastAsia"/>
          <w:color w:val="000000"/>
          <w:sz w:val="24"/>
          <w:szCs w:val="24"/>
        </w:rPr>
        <w:t>（3）投标人的法定代表人或委托代理人未参加开标会议的；</w:t>
      </w:r>
    </w:p>
    <w:p w14:paraId="4AA17BB8" w14:textId="77777777" w:rsidR="00086F08" w:rsidRPr="002D0574" w:rsidRDefault="00086F08" w:rsidP="00086F08">
      <w:pPr>
        <w:pStyle w:val="aa"/>
        <w:adjustRightInd w:val="0"/>
        <w:spacing w:line="500" w:lineRule="exact"/>
        <w:ind w:firstLineChars="200" w:firstLine="480"/>
        <w:rPr>
          <w:rFonts w:hAnsi="宋体" w:cs="宋体"/>
          <w:color w:val="000000"/>
          <w:sz w:val="24"/>
          <w:szCs w:val="24"/>
        </w:rPr>
      </w:pPr>
      <w:r w:rsidRPr="002D0574">
        <w:rPr>
          <w:rFonts w:hAnsi="宋体" w:cs="宋体" w:hint="eastAsia"/>
          <w:color w:val="000000"/>
          <w:sz w:val="24"/>
          <w:szCs w:val="24"/>
        </w:rPr>
        <w:t>（4）按本文件第20条规定证件不齐全的；</w:t>
      </w:r>
    </w:p>
    <w:p w14:paraId="30142DBE" w14:textId="77777777" w:rsidR="00086F08" w:rsidRPr="002D0574" w:rsidRDefault="00086F08" w:rsidP="00086F08">
      <w:pPr>
        <w:pStyle w:val="aa"/>
        <w:spacing w:line="500" w:lineRule="exact"/>
        <w:rPr>
          <w:rFonts w:hAnsi="宋体" w:cs="宋体"/>
          <w:b/>
          <w:color w:val="000000"/>
          <w:sz w:val="24"/>
          <w:szCs w:val="24"/>
        </w:rPr>
      </w:pPr>
      <w:r w:rsidRPr="002D0574">
        <w:rPr>
          <w:rFonts w:hAnsi="宋体" w:cs="宋体" w:hint="eastAsia"/>
          <w:b/>
          <w:color w:val="000000"/>
          <w:sz w:val="24"/>
          <w:szCs w:val="24"/>
        </w:rPr>
        <w:t xml:space="preserve">23.唱标  </w:t>
      </w:r>
    </w:p>
    <w:p w14:paraId="112B9B15"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由投标人推选的代表检查有效投标文件的密封标志情况，经确认无误后，由相关工作人员当众拆封，宣读投标人名称、投标报价和投标文件的其他主要内容。开标时，未宣读和记录的投标价格在评标时将不予考虑。</w:t>
      </w:r>
    </w:p>
    <w:p w14:paraId="50E92BED" w14:textId="77777777" w:rsidR="00086F08" w:rsidRPr="002D0574" w:rsidRDefault="00086F08" w:rsidP="00086F08">
      <w:pPr>
        <w:pStyle w:val="aa"/>
        <w:widowControl/>
        <w:spacing w:line="500" w:lineRule="exact"/>
        <w:ind w:firstLineChars="196" w:firstLine="472"/>
        <w:jc w:val="left"/>
        <w:rPr>
          <w:rFonts w:hAnsi="宋体" w:cs="宋体"/>
          <w:b/>
          <w:color w:val="000000"/>
          <w:sz w:val="24"/>
          <w:szCs w:val="24"/>
        </w:rPr>
      </w:pPr>
      <w:r w:rsidRPr="002D0574">
        <w:rPr>
          <w:rFonts w:hAnsi="宋体" w:cs="宋体" w:hint="eastAsia"/>
          <w:b/>
          <w:color w:val="000000"/>
          <w:sz w:val="24"/>
          <w:szCs w:val="24"/>
        </w:rPr>
        <w:t xml:space="preserve">24.评标  </w:t>
      </w:r>
    </w:p>
    <w:p w14:paraId="1C46FEE3" w14:textId="77777777" w:rsidR="00086F08" w:rsidRPr="002D0574" w:rsidRDefault="00086F08" w:rsidP="00086F08">
      <w:pPr>
        <w:pStyle w:val="aa"/>
        <w:widowControl/>
        <w:spacing w:line="500" w:lineRule="exact"/>
        <w:ind w:firstLineChars="200" w:firstLine="480"/>
        <w:jc w:val="left"/>
        <w:rPr>
          <w:rFonts w:hAnsi="宋体" w:cs="宋体"/>
          <w:color w:val="000000"/>
          <w:sz w:val="24"/>
          <w:szCs w:val="24"/>
        </w:rPr>
      </w:pPr>
      <w:r w:rsidRPr="002D0574">
        <w:rPr>
          <w:rFonts w:hAnsi="宋体" w:cs="宋体" w:hint="eastAsia"/>
          <w:color w:val="000000"/>
          <w:sz w:val="24"/>
          <w:szCs w:val="24"/>
        </w:rPr>
        <w:t>24.1评标委员会</w:t>
      </w:r>
    </w:p>
    <w:p w14:paraId="5DE3CC31" w14:textId="6E392692"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w:t>
      </w:r>
      <w:r>
        <w:rPr>
          <w:rStyle w:val="NormalCharacter"/>
          <w:rFonts w:asciiTheme="minorEastAsia" w:eastAsiaTheme="minorEastAsia" w:hAnsiTheme="minorEastAsia" w:cstheme="minorEastAsia" w:hint="eastAsia"/>
          <w:spacing w:val="-2"/>
          <w:sz w:val="24"/>
          <w:szCs w:val="24"/>
        </w:rPr>
        <w:t>.1</w:t>
      </w:r>
      <w:r>
        <w:rPr>
          <w:rStyle w:val="NormalCharacter"/>
          <w:rFonts w:asciiTheme="minorEastAsia" w:eastAsiaTheme="minorEastAsia" w:hAnsiTheme="minorEastAsia" w:cstheme="minorEastAsia"/>
          <w:spacing w:val="-2"/>
          <w:sz w:val="24"/>
          <w:szCs w:val="24"/>
        </w:rPr>
        <w:t>.1</w:t>
      </w:r>
      <w:r>
        <w:rPr>
          <w:rStyle w:val="NormalCharacter"/>
          <w:rFonts w:asciiTheme="minorEastAsia" w:eastAsiaTheme="minorEastAsia" w:hAnsiTheme="minorEastAsia" w:cstheme="minorEastAsia" w:hint="eastAsia"/>
          <w:spacing w:val="-2"/>
          <w:sz w:val="24"/>
          <w:szCs w:val="24"/>
        </w:rPr>
        <w:t xml:space="preserve"> 招标方将根据《中华人民共和国政府采购法》和《中华人民共和国招投标法》，依法组建本次招标的评标委员会，负责本次招标的评标活动。评标委员会负责向招标方推荐一至三名中标候选人，并标明排列顺序。</w:t>
      </w:r>
    </w:p>
    <w:p w14:paraId="071D4A1F" w14:textId="63ADB43A"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24.1.2</w:t>
      </w:r>
      <w:r>
        <w:rPr>
          <w:rStyle w:val="NormalCharacter"/>
          <w:rFonts w:asciiTheme="minorEastAsia" w:eastAsiaTheme="minorEastAsia" w:hAnsiTheme="minorEastAsia" w:cstheme="minorEastAsia" w:hint="eastAsia"/>
          <w:spacing w:val="-2"/>
          <w:sz w:val="24"/>
          <w:szCs w:val="24"/>
        </w:rPr>
        <w:t xml:space="preserve">　评标委员会人选于开标前确定。评标委员会成员名单在中标结果确定前保密。</w:t>
      </w:r>
    </w:p>
    <w:p w14:paraId="09B14455" w14:textId="1076707E"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24.1.3</w:t>
      </w:r>
      <w:r>
        <w:rPr>
          <w:rStyle w:val="NormalCharacter"/>
          <w:rFonts w:asciiTheme="minorEastAsia" w:eastAsiaTheme="minorEastAsia" w:hAnsiTheme="minorEastAsia" w:cstheme="minorEastAsia" w:hint="eastAsia"/>
          <w:spacing w:val="-2"/>
          <w:sz w:val="24"/>
          <w:szCs w:val="24"/>
        </w:rPr>
        <w:t xml:space="preserve"> 评标委员会由有关技术、经济等方面的五名以上专家组成。</w:t>
      </w:r>
    </w:p>
    <w:p w14:paraId="709725C7" w14:textId="0D55663E"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24.1.4</w:t>
      </w:r>
      <w:r>
        <w:rPr>
          <w:rStyle w:val="NormalCharacter"/>
          <w:rFonts w:asciiTheme="minorEastAsia" w:eastAsiaTheme="minorEastAsia" w:hAnsiTheme="minorEastAsia" w:cstheme="minorEastAsia" w:hint="eastAsia"/>
          <w:spacing w:val="-2"/>
          <w:sz w:val="24"/>
          <w:szCs w:val="24"/>
        </w:rPr>
        <w:t xml:space="preserve">  按前款规定，评标委员会的成员，由招标方从专家</w:t>
      </w:r>
      <w:proofErr w:type="gramStart"/>
      <w:r>
        <w:rPr>
          <w:rStyle w:val="NormalCharacter"/>
          <w:rFonts w:asciiTheme="minorEastAsia" w:eastAsiaTheme="minorEastAsia" w:hAnsiTheme="minorEastAsia" w:cstheme="minorEastAsia" w:hint="eastAsia"/>
          <w:spacing w:val="-2"/>
          <w:sz w:val="24"/>
          <w:szCs w:val="24"/>
        </w:rPr>
        <w:t>库采取</w:t>
      </w:r>
      <w:proofErr w:type="gramEnd"/>
      <w:r>
        <w:rPr>
          <w:rStyle w:val="NormalCharacter"/>
          <w:rFonts w:asciiTheme="minorEastAsia" w:eastAsiaTheme="minorEastAsia" w:hAnsiTheme="minorEastAsia" w:cstheme="minorEastAsia" w:hint="eastAsia"/>
          <w:spacing w:val="-2"/>
          <w:sz w:val="24"/>
          <w:szCs w:val="24"/>
        </w:rPr>
        <w:t>随机抽取的方式确定。对于技术复杂、专业性要求较高或者国家有特殊要求的招标项目，采取随机抽取的方式抽取的专家不能满足评标工作需要时，将采取直接确定的方式选定评标委员会的人选。</w:t>
      </w:r>
    </w:p>
    <w:p w14:paraId="71912645" w14:textId="02F49AAB"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24.1.5</w:t>
      </w:r>
      <w:r>
        <w:rPr>
          <w:rStyle w:val="NormalCharacter"/>
          <w:rFonts w:asciiTheme="minorEastAsia" w:eastAsiaTheme="minorEastAsia" w:hAnsiTheme="minorEastAsia" w:cstheme="minorEastAsia" w:hint="eastAsia"/>
          <w:spacing w:val="-2"/>
          <w:sz w:val="24"/>
          <w:szCs w:val="24"/>
        </w:rPr>
        <w:t xml:space="preserve">　评标专家的条件和回避规定。</w:t>
      </w:r>
    </w:p>
    <w:p w14:paraId="68762352" w14:textId="4C8F5F10"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w:t>
      </w:r>
      <w:r>
        <w:rPr>
          <w:rStyle w:val="NormalCharacter"/>
          <w:rFonts w:asciiTheme="minorEastAsia" w:eastAsiaTheme="minorEastAsia" w:hAnsiTheme="minorEastAsia" w:cstheme="minorEastAsia" w:hint="eastAsia"/>
          <w:spacing w:val="-2"/>
          <w:sz w:val="24"/>
          <w:szCs w:val="24"/>
        </w:rPr>
        <w:t>.</w:t>
      </w:r>
      <w:r>
        <w:rPr>
          <w:rStyle w:val="NormalCharacter"/>
          <w:rFonts w:asciiTheme="minorEastAsia" w:eastAsiaTheme="minorEastAsia" w:hAnsiTheme="minorEastAsia" w:cstheme="minorEastAsia"/>
          <w:spacing w:val="-2"/>
          <w:sz w:val="24"/>
          <w:szCs w:val="24"/>
        </w:rPr>
        <w:t>1.6</w:t>
      </w:r>
      <w:r>
        <w:rPr>
          <w:rStyle w:val="NormalCharacter"/>
          <w:rFonts w:asciiTheme="minorEastAsia" w:eastAsiaTheme="minorEastAsia" w:hAnsiTheme="minorEastAsia" w:cstheme="minorEastAsia" w:hint="eastAsia"/>
          <w:spacing w:val="-2"/>
          <w:sz w:val="24"/>
          <w:szCs w:val="24"/>
        </w:rPr>
        <w:t xml:space="preserve">　评标专家应符合下列条件：</w:t>
      </w:r>
    </w:p>
    <w:p w14:paraId="1735DD2E"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（1）</w:t>
      </w:r>
      <w:r>
        <w:rPr>
          <w:rStyle w:val="NormalCharacter"/>
          <w:rFonts w:asciiTheme="minorEastAsia" w:eastAsiaTheme="minorEastAsia" w:hAnsiTheme="minorEastAsia" w:cstheme="minorEastAsia" w:hint="eastAsia"/>
          <w:spacing w:val="-2"/>
          <w:sz w:val="24"/>
          <w:szCs w:val="24"/>
        </w:rPr>
        <w:t>熟悉有关政府采购和招标投标的法律法规；</w:t>
      </w:r>
    </w:p>
    <w:p w14:paraId="0872DFC4" w14:textId="68EFA920"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（2）</w:t>
      </w:r>
      <w:r>
        <w:rPr>
          <w:rStyle w:val="NormalCharacter"/>
          <w:rFonts w:asciiTheme="minorEastAsia" w:eastAsiaTheme="minorEastAsia" w:hAnsiTheme="minorEastAsia" w:cstheme="minorEastAsia" w:hint="eastAsia"/>
          <w:spacing w:val="-2"/>
          <w:sz w:val="24"/>
          <w:szCs w:val="24"/>
        </w:rPr>
        <w:t>在相关专业领域工作满五年并具有中级职称或者同等专业水平；</w:t>
      </w:r>
    </w:p>
    <w:p w14:paraId="39FF2291"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（3）</w:t>
      </w:r>
      <w:r>
        <w:rPr>
          <w:rStyle w:val="NormalCharacter"/>
          <w:rFonts w:asciiTheme="minorEastAsia" w:eastAsiaTheme="minorEastAsia" w:hAnsiTheme="minorEastAsia" w:cstheme="minorEastAsia" w:hint="eastAsia"/>
          <w:spacing w:val="-2"/>
          <w:sz w:val="24"/>
          <w:szCs w:val="24"/>
        </w:rPr>
        <w:t>具有与招标项目相关的实践经验；</w:t>
      </w:r>
    </w:p>
    <w:p w14:paraId="0BDDEFA4"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（4）</w:t>
      </w:r>
      <w:r>
        <w:rPr>
          <w:rStyle w:val="NormalCharacter"/>
          <w:rFonts w:asciiTheme="minorEastAsia" w:eastAsiaTheme="minorEastAsia" w:hAnsiTheme="minorEastAsia" w:cstheme="minorEastAsia" w:hint="eastAsia"/>
          <w:spacing w:val="-2"/>
          <w:sz w:val="24"/>
          <w:szCs w:val="24"/>
        </w:rPr>
        <w:t>能够认真、公正、诚实、廉洁的履行职责。</w:t>
      </w:r>
    </w:p>
    <w:p w14:paraId="5C3F2DAF" w14:textId="5649D7CD" w:rsidR="00B70792" w:rsidRDefault="00B70792" w:rsidP="00B70792">
      <w:pPr>
        <w:spacing w:line="440" w:lineRule="exact"/>
        <w:ind w:leftChars="224" w:left="475" w:hangingChars="2" w:hanging="5"/>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24.1.7</w:t>
      </w:r>
      <w:r>
        <w:rPr>
          <w:rStyle w:val="NormalCharacter"/>
          <w:rFonts w:asciiTheme="minorEastAsia" w:eastAsiaTheme="minorEastAsia" w:hAnsiTheme="minorEastAsia" w:cstheme="minorEastAsia" w:hint="eastAsia"/>
          <w:spacing w:val="-2"/>
          <w:sz w:val="24"/>
          <w:szCs w:val="24"/>
        </w:rPr>
        <w:t xml:space="preserve">  有下列情形之一的，不得担任评标委员会成员：</w:t>
      </w:r>
    </w:p>
    <w:p w14:paraId="7EC87ADF"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（1）</w:t>
      </w:r>
      <w:r>
        <w:rPr>
          <w:rStyle w:val="NormalCharacter"/>
          <w:rFonts w:asciiTheme="minorEastAsia" w:eastAsiaTheme="minorEastAsia" w:hAnsiTheme="minorEastAsia" w:cstheme="minorEastAsia" w:hint="eastAsia"/>
          <w:spacing w:val="-2"/>
          <w:sz w:val="24"/>
          <w:szCs w:val="24"/>
        </w:rPr>
        <w:t>与投标人或者投标人主要负责人有近亲关系的；</w:t>
      </w:r>
    </w:p>
    <w:p w14:paraId="6C1EB738"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（2）</w:t>
      </w:r>
      <w:r>
        <w:rPr>
          <w:rStyle w:val="NormalCharacter"/>
          <w:rFonts w:asciiTheme="minorEastAsia" w:eastAsiaTheme="minorEastAsia" w:hAnsiTheme="minorEastAsia" w:cstheme="minorEastAsia" w:hint="eastAsia"/>
          <w:spacing w:val="-2"/>
          <w:sz w:val="24"/>
          <w:szCs w:val="24"/>
        </w:rPr>
        <w:t>与项目主管部门或者行政监督部门的人员有近亲关系的；</w:t>
      </w:r>
    </w:p>
    <w:p w14:paraId="7167C312"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lastRenderedPageBreak/>
        <w:t>（3）</w:t>
      </w:r>
      <w:r>
        <w:rPr>
          <w:rStyle w:val="NormalCharacter"/>
          <w:rFonts w:asciiTheme="minorEastAsia" w:eastAsiaTheme="minorEastAsia" w:hAnsiTheme="minorEastAsia" w:cstheme="minorEastAsia" w:hint="eastAsia"/>
          <w:spacing w:val="-2"/>
          <w:sz w:val="24"/>
          <w:szCs w:val="24"/>
        </w:rPr>
        <w:t>与投标人有经济利益关系，可能影响对投标公正评审的；</w:t>
      </w:r>
    </w:p>
    <w:p w14:paraId="34B380C0"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（4）</w:t>
      </w:r>
      <w:r>
        <w:rPr>
          <w:rStyle w:val="NormalCharacter"/>
          <w:rFonts w:asciiTheme="minorEastAsia" w:eastAsiaTheme="minorEastAsia" w:hAnsiTheme="minorEastAsia" w:cstheme="minorEastAsia" w:hint="eastAsia"/>
          <w:spacing w:val="-2"/>
          <w:sz w:val="24"/>
          <w:szCs w:val="24"/>
        </w:rPr>
        <w:t>曾因在招标、评标以及其他与招标投标有关活动中从事违法行为而受过行政处罚或刑事处罚的。</w:t>
      </w:r>
    </w:p>
    <w:p w14:paraId="655F1F4A" w14:textId="77777777"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pacing w:val="-2"/>
          <w:sz w:val="24"/>
          <w:szCs w:val="24"/>
        </w:rPr>
        <w:t>评标委员会成员有前款规定情形之一的，应当主动提出回避。</w:t>
      </w:r>
    </w:p>
    <w:p w14:paraId="0D40360C" w14:textId="36782284"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bCs/>
          <w:sz w:val="24"/>
        </w:rPr>
        <w:t>24.1.8</w:t>
      </w:r>
      <w:r>
        <w:rPr>
          <w:rStyle w:val="NormalCharacter"/>
          <w:rFonts w:asciiTheme="minorEastAsia" w:eastAsiaTheme="minorEastAsia" w:hAnsiTheme="minorEastAsia" w:cstheme="minorEastAsia" w:hint="eastAsia"/>
          <w:spacing w:val="-2"/>
          <w:sz w:val="24"/>
          <w:szCs w:val="24"/>
        </w:rPr>
        <w:t>评标委员会成员应当熟悉并认真研究招标文件，至少应了解和熟悉以下内容：</w:t>
      </w:r>
    </w:p>
    <w:p w14:paraId="73662DDE"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（1）</w:t>
      </w:r>
      <w:r>
        <w:rPr>
          <w:rStyle w:val="NormalCharacter"/>
          <w:rFonts w:asciiTheme="minorEastAsia" w:eastAsiaTheme="minorEastAsia" w:hAnsiTheme="minorEastAsia" w:cstheme="minorEastAsia" w:hint="eastAsia"/>
          <w:spacing w:val="-2"/>
          <w:sz w:val="24"/>
          <w:szCs w:val="24"/>
        </w:rPr>
        <w:t>招标目的；</w:t>
      </w:r>
    </w:p>
    <w:p w14:paraId="31FA90BD"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（2）</w:t>
      </w:r>
      <w:r>
        <w:rPr>
          <w:rStyle w:val="NormalCharacter"/>
          <w:rFonts w:asciiTheme="minorEastAsia" w:eastAsiaTheme="minorEastAsia" w:hAnsiTheme="minorEastAsia" w:cstheme="minorEastAsia" w:hint="eastAsia"/>
          <w:spacing w:val="-2"/>
          <w:sz w:val="24"/>
          <w:szCs w:val="24"/>
        </w:rPr>
        <w:t>招标项目的范围、性质；</w:t>
      </w:r>
    </w:p>
    <w:p w14:paraId="748F7C7F"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（3）</w:t>
      </w:r>
      <w:r>
        <w:rPr>
          <w:rStyle w:val="NormalCharacter"/>
          <w:rFonts w:asciiTheme="minorEastAsia" w:eastAsiaTheme="minorEastAsia" w:hAnsiTheme="minorEastAsia" w:cstheme="minorEastAsia" w:hint="eastAsia"/>
          <w:spacing w:val="-2"/>
          <w:sz w:val="24"/>
          <w:szCs w:val="24"/>
        </w:rPr>
        <w:t>招标文件中规定的主要技术要求、标准和商务条款；</w:t>
      </w:r>
    </w:p>
    <w:p w14:paraId="3FA80C2C" w14:textId="77777777" w:rsidR="00B70792" w:rsidRDefault="00B70792" w:rsidP="00B70792">
      <w:pPr>
        <w:spacing w:line="440" w:lineRule="exact"/>
        <w:ind w:firstLineChars="200" w:firstLine="480"/>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z w:val="24"/>
        </w:rPr>
        <w:t>（4）</w:t>
      </w:r>
      <w:r>
        <w:rPr>
          <w:rStyle w:val="NormalCharacter"/>
          <w:rFonts w:asciiTheme="minorEastAsia" w:eastAsiaTheme="minorEastAsia" w:hAnsiTheme="minorEastAsia" w:cstheme="minorEastAsia" w:hint="eastAsia"/>
          <w:spacing w:val="-2"/>
          <w:sz w:val="24"/>
          <w:szCs w:val="24"/>
        </w:rPr>
        <w:t>招标文件规定的评标标准、评标方法和在评标过程中应考虑的相关因素。</w:t>
      </w:r>
    </w:p>
    <w:p w14:paraId="2CE7CD86" w14:textId="7A678834"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24.1</w:t>
      </w:r>
      <w:r>
        <w:rPr>
          <w:rStyle w:val="NormalCharacter"/>
          <w:rFonts w:asciiTheme="minorEastAsia" w:eastAsiaTheme="minorEastAsia" w:hAnsiTheme="minorEastAsia" w:cstheme="minorEastAsia" w:hint="eastAsia"/>
          <w:spacing w:val="-2"/>
          <w:sz w:val="24"/>
          <w:szCs w:val="24"/>
        </w:rPr>
        <w:t>.</w:t>
      </w:r>
      <w:r>
        <w:rPr>
          <w:rStyle w:val="NormalCharacter"/>
          <w:rFonts w:asciiTheme="minorEastAsia" w:eastAsiaTheme="minorEastAsia" w:hAnsiTheme="minorEastAsia" w:cstheme="minorEastAsia"/>
          <w:spacing w:val="-2"/>
          <w:sz w:val="24"/>
          <w:szCs w:val="24"/>
        </w:rPr>
        <w:t>9</w:t>
      </w:r>
      <w:r>
        <w:rPr>
          <w:rStyle w:val="NormalCharacter"/>
          <w:rFonts w:asciiTheme="minorEastAsia" w:eastAsiaTheme="minorEastAsia" w:hAnsiTheme="minorEastAsia" w:cstheme="minorEastAsia" w:hint="eastAsia"/>
          <w:spacing w:val="-2"/>
          <w:sz w:val="24"/>
          <w:szCs w:val="24"/>
        </w:rPr>
        <w:t xml:space="preserve">  招标方应当向评标委员会提供评标所需的重要信息和数据。</w:t>
      </w:r>
    </w:p>
    <w:p w14:paraId="53C469D7" w14:textId="576D04DD"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24.1</w:t>
      </w:r>
      <w:r>
        <w:rPr>
          <w:rStyle w:val="NormalCharacter"/>
          <w:rFonts w:asciiTheme="minorEastAsia" w:eastAsiaTheme="minorEastAsia" w:hAnsiTheme="minorEastAsia" w:cstheme="minorEastAsia" w:hint="eastAsia"/>
          <w:spacing w:val="-2"/>
          <w:sz w:val="24"/>
          <w:szCs w:val="24"/>
        </w:rPr>
        <w:t>.</w:t>
      </w:r>
      <w:r>
        <w:rPr>
          <w:rStyle w:val="NormalCharacter"/>
          <w:rFonts w:asciiTheme="minorEastAsia" w:eastAsiaTheme="minorEastAsia" w:hAnsiTheme="minorEastAsia" w:cstheme="minorEastAsia"/>
          <w:spacing w:val="-2"/>
          <w:sz w:val="24"/>
          <w:szCs w:val="24"/>
        </w:rPr>
        <w:t>10</w:t>
      </w:r>
      <w:r>
        <w:rPr>
          <w:rStyle w:val="NormalCharacter"/>
          <w:rFonts w:asciiTheme="minorEastAsia" w:eastAsiaTheme="minorEastAsia" w:hAnsiTheme="minorEastAsia" w:cstheme="minorEastAsia" w:hint="eastAsia"/>
          <w:spacing w:val="-2"/>
          <w:sz w:val="24"/>
          <w:szCs w:val="24"/>
        </w:rPr>
        <w:t xml:space="preserve">  评标委员会应当根据招标文件规定的评标标准和方法，对投标文件进行系统地评审和比较。招标文件中没有规定的标准和方法不得作为评标的依据。</w:t>
      </w:r>
    </w:p>
    <w:p w14:paraId="311D46FB" w14:textId="159B40A9"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24.1.11</w:t>
      </w:r>
      <w:r>
        <w:rPr>
          <w:rStyle w:val="NormalCharacter"/>
          <w:rFonts w:asciiTheme="minorEastAsia" w:eastAsiaTheme="minorEastAsia" w:hAnsiTheme="minorEastAsia" w:cstheme="minorEastAsia" w:hint="eastAsia"/>
          <w:spacing w:val="-2"/>
          <w:sz w:val="24"/>
          <w:szCs w:val="24"/>
        </w:rPr>
        <w:t xml:space="preserve">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4B38D7E9" w14:textId="5D604865"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24.1</w:t>
      </w:r>
      <w:r>
        <w:rPr>
          <w:rStyle w:val="NormalCharacter"/>
          <w:rFonts w:asciiTheme="minorEastAsia" w:eastAsiaTheme="minorEastAsia" w:hAnsiTheme="minorEastAsia" w:cstheme="minorEastAsia" w:hint="eastAsia"/>
          <w:spacing w:val="-2"/>
          <w:sz w:val="24"/>
          <w:szCs w:val="24"/>
        </w:rPr>
        <w:t>.1</w:t>
      </w:r>
      <w:r>
        <w:rPr>
          <w:rStyle w:val="NormalCharacter"/>
          <w:rFonts w:asciiTheme="minorEastAsia" w:eastAsiaTheme="minorEastAsia" w:hAnsiTheme="minorEastAsia" w:cstheme="minorEastAsia"/>
          <w:spacing w:val="-2"/>
          <w:sz w:val="24"/>
          <w:szCs w:val="24"/>
        </w:rPr>
        <w:t>2</w:t>
      </w:r>
      <w:r>
        <w:rPr>
          <w:rStyle w:val="NormalCharacter"/>
          <w:rFonts w:asciiTheme="minorEastAsia" w:eastAsiaTheme="minorEastAsia" w:hAnsiTheme="minorEastAsia" w:cstheme="minorEastAsia" w:hint="eastAsia"/>
          <w:spacing w:val="-2"/>
          <w:sz w:val="24"/>
          <w:szCs w:val="24"/>
        </w:rPr>
        <w:t xml:space="preserve">  评标委员会成员和与本次评标活动有关的工作人员，不得透露对投标文件的评审和比较、中标候选人的推荐情况以及与评标有关的其他情况。</w:t>
      </w:r>
    </w:p>
    <w:p w14:paraId="5EBFDF7B" w14:textId="1B1F2B58" w:rsidR="00B70792" w:rsidRDefault="00B70792" w:rsidP="00B70792">
      <w:pPr>
        <w:spacing w:line="440" w:lineRule="exact"/>
        <w:ind w:firstLineChars="200" w:firstLine="472"/>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spacing w:val="-2"/>
          <w:sz w:val="24"/>
          <w:szCs w:val="24"/>
        </w:rPr>
        <w:t>24.1</w:t>
      </w:r>
      <w:r>
        <w:rPr>
          <w:rStyle w:val="NormalCharacter"/>
          <w:rFonts w:asciiTheme="minorEastAsia" w:eastAsiaTheme="minorEastAsia" w:hAnsiTheme="minorEastAsia" w:cstheme="minorEastAsia" w:hint="eastAsia"/>
          <w:spacing w:val="-2"/>
          <w:sz w:val="24"/>
          <w:szCs w:val="24"/>
        </w:rPr>
        <w:t>.1</w:t>
      </w:r>
      <w:r>
        <w:rPr>
          <w:rStyle w:val="NormalCharacter"/>
          <w:rFonts w:asciiTheme="minorEastAsia" w:eastAsiaTheme="minorEastAsia" w:hAnsiTheme="minorEastAsia" w:cstheme="minorEastAsia"/>
          <w:spacing w:val="-2"/>
          <w:sz w:val="24"/>
          <w:szCs w:val="24"/>
        </w:rPr>
        <w:t>3</w:t>
      </w:r>
      <w:r>
        <w:rPr>
          <w:rStyle w:val="NormalCharacter"/>
          <w:rFonts w:asciiTheme="minorEastAsia" w:eastAsiaTheme="minorEastAsia" w:hAnsiTheme="minorEastAsia" w:cstheme="minorEastAsia" w:hint="eastAsia"/>
          <w:spacing w:val="-2"/>
          <w:sz w:val="24"/>
          <w:szCs w:val="24"/>
        </w:rPr>
        <w:t xml:space="preserve">　与评标活动有关的工作人员，是指评标委员会成员以外的、因参与评标监督工作或者事务性工作而知悉有关评标情况的所有人员。</w:t>
      </w:r>
    </w:p>
    <w:p w14:paraId="08633E3C" w14:textId="77777777" w:rsidR="00086F08" w:rsidRPr="002D0574" w:rsidRDefault="00086F08" w:rsidP="00086F08">
      <w:pPr>
        <w:pStyle w:val="aa"/>
        <w:spacing w:line="500" w:lineRule="exact"/>
        <w:ind w:firstLineChars="200" w:firstLine="482"/>
        <w:rPr>
          <w:rFonts w:hAnsi="宋体" w:cs="宋体"/>
          <w:b/>
          <w:color w:val="000000"/>
          <w:sz w:val="24"/>
          <w:szCs w:val="24"/>
        </w:rPr>
      </w:pPr>
      <w:r w:rsidRPr="002D0574">
        <w:rPr>
          <w:rFonts w:hAnsi="宋体" w:cs="宋体" w:hint="eastAsia"/>
          <w:b/>
          <w:color w:val="000000"/>
          <w:sz w:val="24"/>
          <w:szCs w:val="24"/>
        </w:rPr>
        <w:t>25.评标过程的保密性</w:t>
      </w:r>
    </w:p>
    <w:p w14:paraId="62572AC2" w14:textId="77777777" w:rsidR="00086F08" w:rsidRPr="002D0574" w:rsidRDefault="00086F08" w:rsidP="00086F08">
      <w:pPr>
        <w:pStyle w:val="aa"/>
        <w:spacing w:line="500" w:lineRule="exact"/>
        <w:ind w:firstLineChars="200" w:firstLine="480"/>
        <w:rPr>
          <w:rFonts w:hAnsi="宋体" w:cs="宋体"/>
          <w:color w:val="000000"/>
          <w:sz w:val="24"/>
          <w:szCs w:val="24"/>
        </w:rPr>
      </w:pPr>
      <w:r w:rsidRPr="002D0574">
        <w:rPr>
          <w:rFonts w:hAnsi="宋体" w:cs="宋体" w:hint="eastAsia"/>
          <w:color w:val="000000"/>
          <w:sz w:val="24"/>
          <w:szCs w:val="24"/>
        </w:rPr>
        <w:t>25.1开标后，直到授予投标人合同止，凡是属于审查、澄清,评价和比较的有关资料以及授标建议等均不得向投标人或其他无关的人员透露。</w:t>
      </w:r>
    </w:p>
    <w:p w14:paraId="45103FB3"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25.2投标人在评标过程中，所进行的力图影响评标结果的不符合招标投标法的活动，都可能导致其被取消中标资格。</w:t>
      </w:r>
    </w:p>
    <w:p w14:paraId="1B688D19"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25.3 招标方对投标人未中标的原因不做任何书面解释。</w:t>
      </w:r>
    </w:p>
    <w:p w14:paraId="14F9AE1C" w14:textId="77777777" w:rsidR="00086F08" w:rsidRPr="002D0574" w:rsidRDefault="00086F08" w:rsidP="00086F08">
      <w:pPr>
        <w:pStyle w:val="aa"/>
        <w:spacing w:line="500" w:lineRule="exact"/>
        <w:rPr>
          <w:rFonts w:hAnsi="宋体" w:cs="宋体"/>
          <w:b/>
          <w:color w:val="000000"/>
          <w:sz w:val="24"/>
          <w:szCs w:val="24"/>
        </w:rPr>
      </w:pPr>
      <w:r w:rsidRPr="002D0574">
        <w:rPr>
          <w:rFonts w:hAnsi="宋体" w:cs="宋体" w:hint="eastAsia"/>
          <w:color w:val="000000"/>
          <w:sz w:val="24"/>
          <w:szCs w:val="24"/>
        </w:rPr>
        <w:t xml:space="preserve">    </w:t>
      </w:r>
      <w:r w:rsidRPr="002D0574">
        <w:rPr>
          <w:rFonts w:hAnsi="宋体" w:cs="宋体" w:hint="eastAsia"/>
          <w:b/>
          <w:color w:val="000000"/>
          <w:sz w:val="24"/>
          <w:szCs w:val="24"/>
        </w:rPr>
        <w:t>26.对投标文件的初步审查和响应性确定</w:t>
      </w:r>
    </w:p>
    <w:p w14:paraId="49991A39" w14:textId="77777777" w:rsidR="00086F08" w:rsidRPr="002D0574" w:rsidRDefault="00086F08" w:rsidP="00086F08">
      <w:pPr>
        <w:pStyle w:val="aa"/>
        <w:spacing w:line="500" w:lineRule="exact"/>
        <w:ind w:firstLineChars="200" w:firstLine="480"/>
        <w:rPr>
          <w:rFonts w:hAnsi="宋体" w:cs="宋体"/>
          <w:color w:val="000000"/>
          <w:sz w:val="24"/>
          <w:szCs w:val="24"/>
        </w:rPr>
      </w:pPr>
      <w:r w:rsidRPr="002D0574">
        <w:rPr>
          <w:rFonts w:hAnsi="宋体" w:cs="宋体" w:hint="eastAsia"/>
          <w:color w:val="000000"/>
          <w:sz w:val="24"/>
          <w:szCs w:val="24"/>
        </w:rPr>
        <w:t>26.1开标后评标委员会对以下内容审查</w:t>
      </w:r>
    </w:p>
    <w:p w14:paraId="643549FE" w14:textId="77777777" w:rsidR="0071790D" w:rsidRPr="0071790D" w:rsidRDefault="0071790D" w:rsidP="0071790D">
      <w:pPr>
        <w:pStyle w:val="aa"/>
        <w:spacing w:line="500" w:lineRule="exact"/>
        <w:rPr>
          <w:rFonts w:hAnsi="宋体" w:cs="宋体"/>
          <w:color w:val="000000"/>
          <w:sz w:val="24"/>
          <w:szCs w:val="24"/>
        </w:rPr>
      </w:pPr>
      <w:r w:rsidRPr="0071790D">
        <w:rPr>
          <w:rFonts w:hAnsi="宋体" w:cs="宋体" w:hint="eastAsia"/>
          <w:color w:val="000000"/>
          <w:sz w:val="24"/>
          <w:szCs w:val="24"/>
        </w:rPr>
        <w:t>1.</w:t>
      </w:r>
      <w:r w:rsidRPr="0071790D">
        <w:rPr>
          <w:rFonts w:hAnsi="宋体" w:cs="宋体" w:hint="eastAsia"/>
          <w:color w:val="000000"/>
          <w:sz w:val="24"/>
          <w:szCs w:val="24"/>
        </w:rPr>
        <w:tab/>
        <w:t>资格性审查</w:t>
      </w:r>
    </w:p>
    <w:p w14:paraId="13FC3985" w14:textId="60133A93"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lastRenderedPageBreak/>
        <w:t>（</w:t>
      </w:r>
      <w:r w:rsidRPr="0071790D">
        <w:rPr>
          <w:rFonts w:hAnsi="宋体" w:cs="宋体" w:hint="eastAsia"/>
          <w:color w:val="000000"/>
          <w:sz w:val="24"/>
          <w:szCs w:val="24"/>
        </w:rPr>
        <w:t>1</w:t>
      </w:r>
      <w:r>
        <w:rPr>
          <w:rFonts w:hAnsi="宋体" w:cs="宋体" w:hint="eastAsia"/>
          <w:color w:val="000000"/>
          <w:sz w:val="24"/>
          <w:szCs w:val="24"/>
        </w:rPr>
        <w:t>）</w:t>
      </w:r>
      <w:r w:rsidRPr="0071790D">
        <w:rPr>
          <w:rFonts w:hAnsi="宋体" w:cs="宋体" w:hint="eastAsia"/>
          <w:color w:val="000000"/>
          <w:sz w:val="24"/>
          <w:szCs w:val="24"/>
        </w:rPr>
        <w:t>是否提供合格的法人营业执照（三证合一）；</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4E376E3F" w14:textId="615142D4"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2</w:t>
      </w:r>
      <w:r>
        <w:rPr>
          <w:rFonts w:hAnsi="宋体" w:cs="宋体" w:hint="eastAsia"/>
          <w:color w:val="000000"/>
          <w:sz w:val="24"/>
          <w:szCs w:val="24"/>
        </w:rPr>
        <w:t>）</w:t>
      </w:r>
      <w:r w:rsidRPr="0071790D">
        <w:rPr>
          <w:rFonts w:hAnsi="宋体" w:cs="宋体" w:hint="eastAsia"/>
          <w:color w:val="000000"/>
          <w:sz w:val="24"/>
          <w:szCs w:val="24"/>
        </w:rPr>
        <w:t>投标人具备电子与智能化工程专业承包贰级（含贰级）及以上资质或新疆维吾尔自治区计算机信息集成系统甲级（含甲级）资质证明。</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3F8D32F0" w14:textId="33365B0A"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3</w:t>
      </w:r>
      <w:r>
        <w:rPr>
          <w:rFonts w:hAnsi="宋体" w:cs="宋体" w:hint="eastAsia"/>
          <w:color w:val="000000"/>
          <w:sz w:val="24"/>
          <w:szCs w:val="24"/>
        </w:rPr>
        <w:t>）</w:t>
      </w:r>
      <w:r w:rsidRPr="0071790D">
        <w:rPr>
          <w:rFonts w:hAnsi="宋体" w:cs="宋体" w:hint="eastAsia"/>
          <w:color w:val="000000"/>
          <w:sz w:val="24"/>
          <w:szCs w:val="24"/>
        </w:rPr>
        <w:t>符合《政府采购法》第二十二条规定的条件</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26E8090A" w14:textId="474F4E66" w:rsidR="0071790D" w:rsidRPr="0071790D" w:rsidRDefault="0071790D" w:rsidP="0071790D">
      <w:pPr>
        <w:pStyle w:val="aa"/>
        <w:spacing w:line="500" w:lineRule="exact"/>
        <w:rPr>
          <w:rFonts w:hAnsi="宋体" w:cs="宋体"/>
          <w:color w:val="000000"/>
          <w:sz w:val="24"/>
          <w:szCs w:val="24"/>
        </w:rPr>
      </w:pPr>
      <w:r w:rsidRPr="0071790D">
        <w:rPr>
          <w:rFonts w:hAnsi="宋体" w:cs="宋体" w:hint="eastAsia"/>
          <w:color w:val="000000"/>
          <w:sz w:val="24"/>
          <w:szCs w:val="24"/>
        </w:rPr>
        <w:tab/>
      </w:r>
      <w:r w:rsidR="00B77097">
        <w:rPr>
          <w:rFonts w:hAnsi="宋体" w:cs="宋体"/>
          <w:color w:val="000000"/>
          <w:sz w:val="24"/>
          <w:szCs w:val="24"/>
        </w:rPr>
        <w:t xml:space="preserve"> </w:t>
      </w:r>
      <w:r w:rsidRPr="0071790D">
        <w:rPr>
          <w:rFonts w:hAnsi="宋体" w:cs="宋体" w:hint="eastAsia"/>
          <w:color w:val="000000"/>
          <w:sz w:val="24"/>
          <w:szCs w:val="24"/>
        </w:rPr>
        <w:t>（一）具有独立承担民事责任的能力；</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2EAF9508" w14:textId="487F68A2" w:rsidR="0071790D" w:rsidRPr="0071790D" w:rsidRDefault="0071790D" w:rsidP="0071790D">
      <w:pPr>
        <w:pStyle w:val="aa"/>
        <w:spacing w:line="500" w:lineRule="exact"/>
        <w:rPr>
          <w:rFonts w:hAnsi="宋体" w:cs="宋体"/>
          <w:color w:val="000000"/>
          <w:sz w:val="24"/>
          <w:szCs w:val="24"/>
        </w:rPr>
      </w:pPr>
      <w:r w:rsidRPr="0071790D">
        <w:rPr>
          <w:rFonts w:hAnsi="宋体" w:cs="宋体" w:hint="eastAsia"/>
          <w:color w:val="000000"/>
          <w:sz w:val="24"/>
          <w:szCs w:val="24"/>
        </w:rPr>
        <w:tab/>
      </w:r>
      <w:r w:rsidR="00B77097">
        <w:rPr>
          <w:rFonts w:hAnsi="宋体" w:cs="宋体"/>
          <w:color w:val="000000"/>
          <w:sz w:val="24"/>
          <w:szCs w:val="24"/>
        </w:rPr>
        <w:t xml:space="preserve"> </w:t>
      </w:r>
      <w:r w:rsidRPr="0071790D">
        <w:rPr>
          <w:rFonts w:hAnsi="宋体" w:cs="宋体" w:hint="eastAsia"/>
          <w:color w:val="000000"/>
          <w:sz w:val="24"/>
          <w:szCs w:val="24"/>
        </w:rPr>
        <w:t>（二）具有良好的商业信誉和健全的财务会计制度；（提供2019年或2020年经审计的财务报告；（新成立公司提供银行资信证明））</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20F529ED" w14:textId="6C2C8412" w:rsidR="0071790D" w:rsidRPr="0071790D" w:rsidRDefault="0071790D" w:rsidP="0071790D">
      <w:pPr>
        <w:pStyle w:val="aa"/>
        <w:spacing w:line="500" w:lineRule="exact"/>
        <w:rPr>
          <w:rFonts w:hAnsi="宋体" w:cs="宋体"/>
          <w:color w:val="000000"/>
          <w:sz w:val="24"/>
          <w:szCs w:val="24"/>
        </w:rPr>
      </w:pPr>
      <w:r w:rsidRPr="0071790D">
        <w:rPr>
          <w:rFonts w:hAnsi="宋体" w:cs="宋体" w:hint="eastAsia"/>
          <w:color w:val="000000"/>
          <w:sz w:val="24"/>
          <w:szCs w:val="24"/>
        </w:rPr>
        <w:tab/>
      </w:r>
      <w:r w:rsidR="00B77097">
        <w:rPr>
          <w:rFonts w:hAnsi="宋体" w:cs="宋体"/>
          <w:color w:val="000000"/>
          <w:sz w:val="24"/>
          <w:szCs w:val="24"/>
        </w:rPr>
        <w:t xml:space="preserve"> </w:t>
      </w:r>
      <w:r w:rsidRPr="0071790D">
        <w:rPr>
          <w:rFonts w:hAnsi="宋体" w:cs="宋体" w:hint="eastAsia"/>
          <w:color w:val="000000"/>
          <w:sz w:val="24"/>
          <w:szCs w:val="24"/>
        </w:rPr>
        <w:t>（三）具有履行合同所必需的设备和专业技术能力；</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785630A7" w14:textId="08237675" w:rsidR="0071790D" w:rsidRPr="0071790D" w:rsidRDefault="0071790D" w:rsidP="0071790D">
      <w:pPr>
        <w:pStyle w:val="aa"/>
        <w:spacing w:line="500" w:lineRule="exact"/>
        <w:rPr>
          <w:rFonts w:hAnsi="宋体" w:cs="宋体"/>
          <w:color w:val="000000"/>
          <w:sz w:val="24"/>
          <w:szCs w:val="24"/>
        </w:rPr>
      </w:pPr>
      <w:r w:rsidRPr="0071790D">
        <w:rPr>
          <w:rFonts w:hAnsi="宋体" w:cs="宋体" w:hint="eastAsia"/>
          <w:color w:val="000000"/>
          <w:sz w:val="24"/>
          <w:szCs w:val="24"/>
        </w:rPr>
        <w:tab/>
      </w:r>
      <w:r w:rsidR="00B77097">
        <w:rPr>
          <w:rFonts w:hAnsi="宋体" w:cs="宋体"/>
          <w:color w:val="000000"/>
          <w:sz w:val="24"/>
          <w:szCs w:val="24"/>
        </w:rPr>
        <w:t xml:space="preserve"> </w:t>
      </w:r>
      <w:r w:rsidRPr="0071790D">
        <w:rPr>
          <w:rFonts w:hAnsi="宋体" w:cs="宋体" w:hint="eastAsia"/>
          <w:color w:val="000000"/>
          <w:sz w:val="24"/>
          <w:szCs w:val="24"/>
        </w:rPr>
        <w:t>（四）有依法缴纳税收（提供2021年税务机关出具近三个月的完税证明）和社会保障资金的良好记录；（提供法人及被授权委托人及项目负责人</w:t>
      </w:r>
      <w:r w:rsidR="00B77097">
        <w:rPr>
          <w:rFonts w:hAnsi="宋体" w:cs="宋体" w:hint="eastAsia"/>
          <w:color w:val="000000"/>
          <w:sz w:val="24"/>
          <w:szCs w:val="24"/>
        </w:rPr>
        <w:t>及项目班子成员</w:t>
      </w:r>
      <w:r w:rsidRPr="0071790D">
        <w:rPr>
          <w:rFonts w:hAnsi="宋体" w:cs="宋体" w:hint="eastAsia"/>
          <w:color w:val="000000"/>
          <w:sz w:val="24"/>
          <w:szCs w:val="24"/>
        </w:rPr>
        <w:t>在本单位缴纳的近3月社保缴纳证明）</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1D95626B" w14:textId="6CF6FAC4" w:rsidR="0071790D" w:rsidRPr="0071790D" w:rsidRDefault="0071790D" w:rsidP="0071790D">
      <w:pPr>
        <w:pStyle w:val="aa"/>
        <w:spacing w:line="500" w:lineRule="exact"/>
        <w:rPr>
          <w:rFonts w:hAnsi="宋体" w:cs="宋体"/>
          <w:color w:val="000000"/>
          <w:sz w:val="24"/>
          <w:szCs w:val="24"/>
        </w:rPr>
      </w:pPr>
      <w:r w:rsidRPr="0071790D">
        <w:rPr>
          <w:rFonts w:hAnsi="宋体" w:cs="宋体" w:hint="eastAsia"/>
          <w:color w:val="000000"/>
          <w:sz w:val="24"/>
          <w:szCs w:val="24"/>
        </w:rPr>
        <w:tab/>
        <w:t>（五）参加政府采购活动前三年内，在经营活动中没有重大违法记录；</w:t>
      </w:r>
      <w:r w:rsidRPr="0071790D">
        <w:rPr>
          <w:rFonts w:hAnsi="宋体" w:cs="宋体" w:hint="eastAsia"/>
          <w:color w:val="000000"/>
          <w:sz w:val="24"/>
          <w:szCs w:val="24"/>
        </w:rPr>
        <w:tab/>
      </w:r>
      <w:r w:rsidRPr="0071790D">
        <w:rPr>
          <w:rFonts w:hAnsi="宋体" w:cs="宋体" w:hint="eastAsia"/>
          <w:color w:val="000000"/>
          <w:sz w:val="24"/>
          <w:szCs w:val="24"/>
        </w:rPr>
        <w:tab/>
      </w:r>
    </w:p>
    <w:p w14:paraId="06ED5E25" w14:textId="77777777" w:rsidR="0071790D" w:rsidRPr="0071790D" w:rsidRDefault="0071790D" w:rsidP="0071790D">
      <w:pPr>
        <w:pStyle w:val="aa"/>
        <w:spacing w:line="500" w:lineRule="exact"/>
        <w:rPr>
          <w:rFonts w:hAnsi="宋体" w:cs="宋体"/>
          <w:color w:val="000000"/>
          <w:sz w:val="24"/>
          <w:szCs w:val="24"/>
        </w:rPr>
      </w:pPr>
      <w:r w:rsidRPr="0071790D">
        <w:rPr>
          <w:rFonts w:hAnsi="宋体" w:cs="宋体" w:hint="eastAsia"/>
          <w:color w:val="000000"/>
          <w:sz w:val="24"/>
          <w:szCs w:val="24"/>
        </w:rPr>
        <w:tab/>
        <w:t>（六）法律、行政法规规定的其他条件</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5B41588D" w14:textId="43DF4168"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（4）</w:t>
      </w:r>
      <w:r w:rsidRPr="0071790D">
        <w:rPr>
          <w:rFonts w:hAnsi="宋体" w:cs="宋体" w:hint="eastAsia"/>
          <w:color w:val="000000"/>
          <w:sz w:val="24"/>
          <w:szCs w:val="24"/>
        </w:rPr>
        <w:t>是否提供法人身份证明或法人授权委托书</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74EF1261" w14:textId="13A53A3F"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5</w:t>
      </w:r>
      <w:r>
        <w:rPr>
          <w:rFonts w:hAnsi="宋体" w:cs="宋体" w:hint="eastAsia"/>
          <w:color w:val="000000"/>
          <w:sz w:val="24"/>
          <w:szCs w:val="24"/>
        </w:rPr>
        <w:t>）</w:t>
      </w:r>
      <w:r w:rsidRPr="0071790D">
        <w:rPr>
          <w:rFonts w:hAnsi="宋体" w:cs="宋体" w:hint="eastAsia"/>
          <w:color w:val="000000"/>
          <w:sz w:val="24"/>
          <w:szCs w:val="24"/>
        </w:rPr>
        <w:t>是否提供“信用中国”网站（www.creditchina.gov.cn）、中国政府采购网（www.ccgp.gov.cn）、国家企业信用信息公示系统（http://www.gsxt.gov.cn）三个网站的查询结果；</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12A1086E" w14:textId="5D9E0EA8"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6</w:t>
      </w:r>
      <w:r>
        <w:rPr>
          <w:rFonts w:hAnsi="宋体" w:cs="宋体" w:hint="eastAsia"/>
          <w:color w:val="000000"/>
          <w:sz w:val="24"/>
          <w:szCs w:val="24"/>
        </w:rPr>
        <w:t>）</w:t>
      </w:r>
      <w:r w:rsidRPr="0071790D">
        <w:rPr>
          <w:rFonts w:hAnsi="宋体" w:cs="宋体" w:hint="eastAsia"/>
          <w:color w:val="000000"/>
          <w:sz w:val="24"/>
          <w:szCs w:val="24"/>
        </w:rPr>
        <w:t>项目负责人具备机电工程二级建造</w:t>
      </w:r>
      <w:proofErr w:type="gramStart"/>
      <w:r w:rsidRPr="0071790D">
        <w:rPr>
          <w:rFonts w:hAnsi="宋体" w:cs="宋体" w:hint="eastAsia"/>
          <w:color w:val="000000"/>
          <w:sz w:val="24"/>
          <w:szCs w:val="24"/>
        </w:rPr>
        <w:t>师注册</w:t>
      </w:r>
      <w:proofErr w:type="gramEnd"/>
      <w:r w:rsidRPr="0071790D">
        <w:rPr>
          <w:rFonts w:hAnsi="宋体" w:cs="宋体" w:hint="eastAsia"/>
          <w:color w:val="000000"/>
          <w:sz w:val="24"/>
          <w:szCs w:val="24"/>
        </w:rPr>
        <w:t>证书或具备相关专业（包括计算机、系统集成、电子、自动化、电气等其中之一）中级及以上职称</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45876FAB" w14:textId="00E5268F"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（7）</w:t>
      </w:r>
      <w:r w:rsidRPr="0071790D">
        <w:rPr>
          <w:rFonts w:hAnsi="宋体" w:cs="宋体" w:hint="eastAsia"/>
          <w:color w:val="000000"/>
          <w:sz w:val="24"/>
          <w:szCs w:val="24"/>
        </w:rPr>
        <w:t>是否提供投标保证金收据及汇款凭证</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14EBF9B6" w14:textId="77777777" w:rsidR="0071790D" w:rsidRPr="0071790D" w:rsidRDefault="0071790D" w:rsidP="0071790D">
      <w:pPr>
        <w:pStyle w:val="aa"/>
        <w:spacing w:line="500" w:lineRule="exact"/>
        <w:rPr>
          <w:rFonts w:hAnsi="宋体" w:cs="宋体"/>
          <w:color w:val="000000"/>
          <w:sz w:val="24"/>
          <w:szCs w:val="24"/>
        </w:rPr>
      </w:pPr>
      <w:r w:rsidRPr="0071790D">
        <w:rPr>
          <w:rFonts w:hAnsi="宋体" w:cs="宋体" w:hint="eastAsia"/>
          <w:color w:val="000000"/>
          <w:sz w:val="24"/>
          <w:szCs w:val="24"/>
        </w:rPr>
        <w:t>2.符合性审查</w:t>
      </w:r>
    </w:p>
    <w:p w14:paraId="4DA658FB" w14:textId="39CC2540"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1</w:t>
      </w:r>
      <w:r>
        <w:rPr>
          <w:rFonts w:hAnsi="宋体" w:cs="宋体" w:hint="eastAsia"/>
          <w:color w:val="000000"/>
          <w:sz w:val="24"/>
          <w:szCs w:val="24"/>
        </w:rPr>
        <w:t>）</w:t>
      </w:r>
      <w:r w:rsidRPr="0071790D">
        <w:rPr>
          <w:rFonts w:hAnsi="宋体" w:cs="宋体" w:hint="eastAsia"/>
          <w:color w:val="000000"/>
          <w:sz w:val="24"/>
          <w:szCs w:val="24"/>
        </w:rPr>
        <w:t>是否提供资格声明函；</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01B06237" w14:textId="10B4D0A9"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2</w:t>
      </w:r>
      <w:r>
        <w:rPr>
          <w:rFonts w:hAnsi="宋体" w:cs="宋体" w:hint="eastAsia"/>
          <w:color w:val="000000"/>
          <w:sz w:val="24"/>
          <w:szCs w:val="24"/>
        </w:rPr>
        <w:t>）</w:t>
      </w:r>
      <w:r w:rsidRPr="0071790D">
        <w:rPr>
          <w:rFonts w:hAnsi="宋体" w:cs="宋体" w:hint="eastAsia"/>
          <w:color w:val="000000"/>
          <w:sz w:val="24"/>
          <w:szCs w:val="24"/>
        </w:rPr>
        <w:t>投标</w:t>
      </w:r>
      <w:proofErr w:type="gramStart"/>
      <w:r w:rsidRPr="0071790D">
        <w:rPr>
          <w:rFonts w:hAnsi="宋体" w:cs="宋体" w:hint="eastAsia"/>
          <w:color w:val="000000"/>
          <w:sz w:val="24"/>
          <w:szCs w:val="24"/>
        </w:rPr>
        <w:t>函是否</w:t>
      </w:r>
      <w:proofErr w:type="gramEnd"/>
      <w:r w:rsidRPr="0071790D">
        <w:rPr>
          <w:rFonts w:hAnsi="宋体" w:cs="宋体" w:hint="eastAsia"/>
          <w:color w:val="000000"/>
          <w:sz w:val="24"/>
          <w:szCs w:val="24"/>
        </w:rPr>
        <w:t>有单位盖章及法定代表人或法定代表人授权的代理人签字或盖章的；</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5E0ACBBF" w14:textId="466F9B81" w:rsidR="00EC64DB"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3</w:t>
      </w:r>
      <w:r>
        <w:rPr>
          <w:rFonts w:hAnsi="宋体" w:cs="宋体" w:hint="eastAsia"/>
          <w:color w:val="000000"/>
          <w:sz w:val="24"/>
          <w:szCs w:val="24"/>
        </w:rPr>
        <w:t>）</w:t>
      </w:r>
      <w:r w:rsidRPr="0071790D">
        <w:rPr>
          <w:rFonts w:hAnsi="宋体" w:cs="宋体" w:hint="eastAsia"/>
          <w:color w:val="000000"/>
          <w:sz w:val="24"/>
          <w:szCs w:val="24"/>
        </w:rPr>
        <w:t>是否满足招标文件规定免费质保年限</w:t>
      </w:r>
      <w:r w:rsidR="00EC64DB">
        <w:rPr>
          <w:rFonts w:hAnsi="宋体" w:cs="宋体" w:hint="eastAsia"/>
          <w:color w:val="000000"/>
          <w:sz w:val="24"/>
          <w:szCs w:val="24"/>
        </w:rPr>
        <w:t xml:space="preserve"> </w:t>
      </w:r>
      <w:r w:rsidRPr="0071790D">
        <w:rPr>
          <w:rFonts w:hAnsi="宋体" w:cs="宋体" w:hint="eastAsia"/>
          <w:color w:val="000000"/>
          <w:sz w:val="24"/>
          <w:szCs w:val="24"/>
        </w:rPr>
        <w:t>；</w:t>
      </w:r>
    </w:p>
    <w:p w14:paraId="35C46B49" w14:textId="25CDAA4B"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4</w:t>
      </w:r>
      <w:r>
        <w:rPr>
          <w:rFonts w:hAnsi="宋体" w:cs="宋体" w:hint="eastAsia"/>
          <w:color w:val="000000"/>
          <w:sz w:val="24"/>
          <w:szCs w:val="24"/>
        </w:rPr>
        <w:t>）</w:t>
      </w:r>
      <w:r w:rsidRPr="0071790D">
        <w:rPr>
          <w:rFonts w:hAnsi="宋体" w:cs="宋体" w:hint="eastAsia"/>
          <w:color w:val="000000"/>
          <w:sz w:val="24"/>
          <w:szCs w:val="24"/>
        </w:rPr>
        <w:t>是否按规定提供法人授权委托书；</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4B549B0C" w14:textId="0CB68058"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5</w:t>
      </w:r>
      <w:r>
        <w:rPr>
          <w:rFonts w:hAnsi="宋体" w:cs="宋体" w:hint="eastAsia"/>
          <w:color w:val="000000"/>
          <w:sz w:val="24"/>
          <w:szCs w:val="24"/>
        </w:rPr>
        <w:t>）</w:t>
      </w:r>
      <w:r w:rsidRPr="0071790D">
        <w:rPr>
          <w:rFonts w:hAnsi="宋体" w:cs="宋体" w:hint="eastAsia"/>
          <w:color w:val="000000"/>
          <w:sz w:val="24"/>
          <w:szCs w:val="24"/>
        </w:rPr>
        <w:t>是否按规定提交投标文件份数，正本1份副本4份；</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07CCF8CC" w14:textId="6981C203"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lastRenderedPageBreak/>
        <w:t>（</w:t>
      </w:r>
      <w:r w:rsidRPr="0071790D">
        <w:rPr>
          <w:rFonts w:hAnsi="宋体" w:cs="宋体" w:hint="eastAsia"/>
          <w:color w:val="000000"/>
          <w:sz w:val="24"/>
          <w:szCs w:val="24"/>
        </w:rPr>
        <w:t>6</w:t>
      </w:r>
      <w:r>
        <w:rPr>
          <w:rFonts w:hAnsi="宋体" w:cs="宋体" w:hint="eastAsia"/>
          <w:color w:val="000000"/>
          <w:sz w:val="24"/>
          <w:szCs w:val="24"/>
        </w:rPr>
        <w:t>）</w:t>
      </w:r>
      <w:r w:rsidRPr="0071790D">
        <w:rPr>
          <w:rFonts w:hAnsi="宋体" w:cs="宋体" w:hint="eastAsia"/>
          <w:color w:val="000000"/>
          <w:sz w:val="24"/>
          <w:szCs w:val="24"/>
        </w:rPr>
        <w:t>是否按规定的格式填写，内容不全或关键字迹模糊、无法辨认的（包含签署是否完整，投标文件制作是否按规定等）；</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5D7170FD" w14:textId="23565FD7"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7</w:t>
      </w:r>
      <w:r>
        <w:rPr>
          <w:rFonts w:hAnsi="宋体" w:cs="宋体" w:hint="eastAsia"/>
          <w:color w:val="000000"/>
          <w:sz w:val="24"/>
          <w:szCs w:val="24"/>
        </w:rPr>
        <w:t>）</w:t>
      </w:r>
      <w:r w:rsidRPr="0071790D">
        <w:rPr>
          <w:rFonts w:hAnsi="宋体" w:cs="宋体" w:hint="eastAsia"/>
          <w:color w:val="000000"/>
          <w:sz w:val="24"/>
          <w:szCs w:val="24"/>
        </w:rPr>
        <w:t>投标报价是否超过投标最高限价；</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640893AB" w14:textId="5729C037"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8</w:t>
      </w:r>
      <w:r>
        <w:rPr>
          <w:rFonts w:hAnsi="宋体" w:cs="宋体" w:hint="eastAsia"/>
          <w:color w:val="000000"/>
          <w:sz w:val="24"/>
          <w:szCs w:val="24"/>
        </w:rPr>
        <w:t>）</w:t>
      </w:r>
      <w:r w:rsidRPr="0071790D">
        <w:rPr>
          <w:rFonts w:hAnsi="宋体" w:cs="宋体" w:hint="eastAsia"/>
          <w:color w:val="000000"/>
          <w:sz w:val="24"/>
          <w:szCs w:val="24"/>
        </w:rPr>
        <w:t>投标有效期是否满足招标文件要求的；</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3815E754" w14:textId="799D9E5E"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（9）</w:t>
      </w:r>
      <w:r w:rsidRPr="0071790D">
        <w:rPr>
          <w:rFonts w:hAnsi="宋体" w:cs="宋体" w:hint="eastAsia"/>
          <w:color w:val="000000"/>
          <w:sz w:val="24"/>
          <w:szCs w:val="24"/>
        </w:rPr>
        <w:t>投标人投标文件所报交货期限是否超过招标文件规定期限的；</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3B58640C" w14:textId="3678A6CD"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10</w:t>
      </w:r>
      <w:r>
        <w:rPr>
          <w:rFonts w:hAnsi="宋体" w:cs="宋体" w:hint="eastAsia"/>
          <w:color w:val="000000"/>
          <w:sz w:val="24"/>
          <w:szCs w:val="24"/>
        </w:rPr>
        <w:t>）</w:t>
      </w:r>
      <w:r w:rsidRPr="0071790D">
        <w:rPr>
          <w:rFonts w:hAnsi="宋体" w:cs="宋体" w:hint="eastAsia"/>
          <w:color w:val="000000"/>
          <w:sz w:val="24"/>
          <w:szCs w:val="24"/>
        </w:rPr>
        <w:t>投标人没有递交两份或两份以上内容不同的投标书，已声明哪一份有效的；</w:t>
      </w:r>
    </w:p>
    <w:p w14:paraId="4902F4BA" w14:textId="092EC202"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1</w:t>
      </w:r>
      <w:r>
        <w:rPr>
          <w:rFonts w:hAnsi="宋体" w:cs="宋体"/>
          <w:color w:val="000000"/>
          <w:sz w:val="24"/>
          <w:szCs w:val="24"/>
        </w:rPr>
        <w:t>1</w:t>
      </w:r>
      <w:r>
        <w:rPr>
          <w:rFonts w:hAnsi="宋体" w:cs="宋体" w:hint="eastAsia"/>
          <w:color w:val="000000"/>
          <w:sz w:val="24"/>
          <w:szCs w:val="24"/>
        </w:rPr>
        <w:t>）</w:t>
      </w:r>
      <w:r w:rsidRPr="0071790D">
        <w:rPr>
          <w:rFonts w:hAnsi="宋体" w:cs="宋体" w:hint="eastAsia"/>
          <w:color w:val="000000"/>
          <w:sz w:val="24"/>
          <w:szCs w:val="24"/>
        </w:rPr>
        <w:t>技术参数不符合技术规格和技术标准（技术规格、合同条款有偏离情况的）；</w:t>
      </w:r>
    </w:p>
    <w:p w14:paraId="117371A5" w14:textId="3F8D5CC2"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12</w:t>
      </w:r>
      <w:r>
        <w:rPr>
          <w:rFonts w:hAnsi="宋体" w:cs="宋体" w:hint="eastAsia"/>
          <w:color w:val="000000"/>
          <w:sz w:val="24"/>
          <w:szCs w:val="24"/>
        </w:rPr>
        <w:t>）</w:t>
      </w:r>
      <w:r w:rsidRPr="0071790D">
        <w:rPr>
          <w:rFonts w:hAnsi="宋体" w:cs="宋体" w:hint="eastAsia"/>
          <w:color w:val="000000"/>
          <w:sz w:val="24"/>
          <w:szCs w:val="24"/>
        </w:rPr>
        <w:t>商务条款是否有偏离情况的；</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14DB73E7" w14:textId="5AC381BD"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13</w:t>
      </w:r>
      <w:r>
        <w:rPr>
          <w:rFonts w:hAnsi="宋体" w:cs="宋体" w:hint="eastAsia"/>
          <w:color w:val="000000"/>
          <w:sz w:val="24"/>
          <w:szCs w:val="24"/>
        </w:rPr>
        <w:t>）</w:t>
      </w:r>
      <w:r w:rsidRPr="0071790D">
        <w:rPr>
          <w:rFonts w:hAnsi="宋体" w:cs="宋体" w:hint="eastAsia"/>
          <w:color w:val="000000"/>
          <w:sz w:val="24"/>
          <w:szCs w:val="24"/>
        </w:rPr>
        <w:t>提供针对本次项目《反商业贿赂承诺书》</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41FA17CB" w14:textId="03E076AC"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14</w:t>
      </w:r>
      <w:r>
        <w:rPr>
          <w:rFonts w:hAnsi="宋体" w:cs="宋体" w:hint="eastAsia"/>
          <w:color w:val="000000"/>
          <w:sz w:val="24"/>
          <w:szCs w:val="24"/>
        </w:rPr>
        <w:t>）</w:t>
      </w:r>
      <w:r w:rsidRPr="0071790D">
        <w:rPr>
          <w:rFonts w:hAnsi="宋体" w:cs="宋体" w:hint="eastAsia"/>
          <w:color w:val="000000"/>
          <w:sz w:val="24"/>
          <w:szCs w:val="24"/>
        </w:rPr>
        <w:t>投标文件是否附有招标人不能接受条件的；</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326FAD66" w14:textId="2B2DF544"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15</w:t>
      </w:r>
      <w:r>
        <w:rPr>
          <w:rFonts w:hAnsi="宋体" w:cs="宋体" w:hint="eastAsia"/>
          <w:color w:val="000000"/>
          <w:sz w:val="24"/>
          <w:szCs w:val="24"/>
        </w:rPr>
        <w:t>）</w:t>
      </w:r>
      <w:r w:rsidRPr="0071790D">
        <w:rPr>
          <w:rFonts w:hAnsi="宋体" w:cs="宋体" w:hint="eastAsia"/>
          <w:color w:val="000000"/>
          <w:sz w:val="24"/>
          <w:szCs w:val="24"/>
        </w:rPr>
        <w:t>是否满足招标文件实质性要求的其他情形；</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3FFB1BF3" w14:textId="5666E848" w:rsidR="0071790D" w:rsidRPr="0071790D" w:rsidRDefault="0071790D" w:rsidP="0071790D">
      <w:pPr>
        <w:pStyle w:val="aa"/>
        <w:spacing w:line="500" w:lineRule="exact"/>
        <w:rPr>
          <w:rFonts w:hAnsi="宋体" w:cs="宋体"/>
          <w:color w:val="000000"/>
          <w:sz w:val="24"/>
          <w:szCs w:val="24"/>
        </w:rPr>
      </w:pPr>
      <w:r>
        <w:rPr>
          <w:rFonts w:hAnsi="宋体" w:cs="宋体" w:hint="eastAsia"/>
          <w:color w:val="000000"/>
          <w:sz w:val="24"/>
          <w:szCs w:val="24"/>
        </w:rPr>
        <w:t>（</w:t>
      </w:r>
      <w:r w:rsidRPr="0071790D">
        <w:rPr>
          <w:rFonts w:hAnsi="宋体" w:cs="宋体" w:hint="eastAsia"/>
          <w:color w:val="000000"/>
          <w:sz w:val="24"/>
          <w:szCs w:val="24"/>
        </w:rPr>
        <w:t>16</w:t>
      </w:r>
      <w:r>
        <w:rPr>
          <w:rFonts w:hAnsi="宋体" w:cs="宋体" w:hint="eastAsia"/>
          <w:color w:val="000000"/>
          <w:sz w:val="24"/>
          <w:szCs w:val="24"/>
        </w:rPr>
        <w:t>）</w:t>
      </w:r>
      <w:r w:rsidRPr="0071790D">
        <w:rPr>
          <w:rFonts w:hAnsi="宋体" w:cs="宋体" w:hint="eastAsia"/>
          <w:color w:val="000000"/>
          <w:sz w:val="24"/>
          <w:szCs w:val="24"/>
        </w:rPr>
        <w:t>投标保证金的缴纳主体与投标人是否一致；</w:t>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r w:rsidRPr="0071790D">
        <w:rPr>
          <w:rFonts w:hAnsi="宋体" w:cs="宋体" w:hint="eastAsia"/>
          <w:color w:val="000000"/>
          <w:sz w:val="24"/>
          <w:szCs w:val="24"/>
        </w:rPr>
        <w:tab/>
      </w:r>
    </w:p>
    <w:p w14:paraId="79DDD67B" w14:textId="1F6C2135" w:rsidR="00086F08" w:rsidRPr="002D0574" w:rsidRDefault="0071790D" w:rsidP="0071790D">
      <w:pPr>
        <w:pStyle w:val="aa"/>
        <w:spacing w:line="500" w:lineRule="exact"/>
        <w:ind w:firstLineChars="200" w:firstLine="480"/>
        <w:rPr>
          <w:rFonts w:hAnsi="宋体" w:cs="宋体"/>
          <w:color w:val="000000"/>
          <w:sz w:val="24"/>
          <w:szCs w:val="24"/>
        </w:rPr>
      </w:pPr>
      <w:r w:rsidRPr="0071790D">
        <w:rPr>
          <w:rFonts w:hAnsi="宋体" w:cs="宋体" w:hint="eastAsia"/>
          <w:color w:val="000000"/>
          <w:sz w:val="24"/>
          <w:szCs w:val="24"/>
        </w:rPr>
        <w:t>投标文件响应程度初步审查通过的投标企业，进入下一步详细评审阶段，未通过投标文件响应程度初步审查的企业，其投标作为无效标，不进入后期评审阶段。</w:t>
      </w:r>
      <w:r w:rsidR="00086F08" w:rsidRPr="002D0574">
        <w:rPr>
          <w:rFonts w:hAnsi="宋体" w:cs="宋体" w:hint="eastAsia"/>
          <w:color w:val="000000"/>
          <w:sz w:val="24"/>
          <w:szCs w:val="24"/>
        </w:rPr>
        <w:t xml:space="preserve">    26.2如果单价与总价有出入则以单价为准，修正总价；若大写与数字间有出入，则以大写金额为准,若投标人拒绝接受上述修正,其投标将可能被否决。</w:t>
      </w:r>
    </w:p>
    <w:p w14:paraId="4E7A3521"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26.3在对投标文件进行详细评估之前,评标委员会将审查每一份投标文件是否对招标文件的要求做出了实质性的响应。实质性响应的投标应该是与招标文件的全部条款,条件和规格相符,而没有重大偏离。重大偏离系指影响到合同的供货范围,质量性能和规格或在实质上与招标文件不一致,而且限制了招标人的权力和投标人的义务。而纠正或承认这些偏离将会对投标人的竞争地位产生不公正的影响。</w:t>
      </w:r>
    </w:p>
    <w:p w14:paraId="415503FC"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26.4 判断投标文件的响应性仅基于投标文件本身而不靠外部证据。</w:t>
      </w:r>
    </w:p>
    <w:p w14:paraId="7586C1F2"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26.5 招标人将拒绝被定为非响应性的投标,投标人不能通过修正或撤销不符之处而使其投标成为响应性投标。</w:t>
      </w:r>
    </w:p>
    <w:p w14:paraId="4DCB543A"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26.6 评标委员会将允许投标中有微小的不正规,不一致或不规则,而该微小之处不构成重大偏离。</w:t>
      </w:r>
    </w:p>
    <w:p w14:paraId="0C6B23E5"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27．投标文件的澄清或调整</w:t>
      </w:r>
    </w:p>
    <w:p w14:paraId="054CAE1C"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lastRenderedPageBreak/>
        <w:t xml:space="preserve">    27.1 为有助于投标的审查、评价和比较，评标委员会有权要求投标人对投标文件进行澄清或调整。有关澄清或调整的要求和答复应以书面形式，并有法人授权代表的签章。</w:t>
      </w:r>
    </w:p>
    <w:p w14:paraId="69C01833"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27.2 如果投标人在投标文件中未对招标文件中的条款或参数要求提出偏离意见或澄清，将视同投标人同意招标文件的全部或部分要求。</w:t>
      </w:r>
    </w:p>
    <w:p w14:paraId="096D46EE"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28. 投标的评价和比较</w:t>
      </w:r>
    </w:p>
    <w:p w14:paraId="4046C93D" w14:textId="3BD68CE6"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28.1 评标委员会将按照规定仅对确定为实质上响应招标文件要求的投标进行评价和比较(详见第</w:t>
      </w:r>
      <w:r w:rsidR="00F32538">
        <w:rPr>
          <w:rFonts w:hAnsi="宋体" w:cs="宋体" w:hint="eastAsia"/>
          <w:color w:val="000000"/>
          <w:sz w:val="24"/>
          <w:szCs w:val="24"/>
        </w:rPr>
        <w:t>五</w:t>
      </w:r>
      <w:r w:rsidRPr="002D0574">
        <w:rPr>
          <w:rFonts w:hAnsi="宋体" w:cs="宋体" w:hint="eastAsia"/>
          <w:color w:val="000000"/>
          <w:sz w:val="24"/>
          <w:szCs w:val="24"/>
        </w:rPr>
        <w:t>部分评标标准）。</w:t>
      </w:r>
    </w:p>
    <w:p w14:paraId="76A30C83"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28.2 评标委员会在评标时对下列因素不予考虑：</w:t>
      </w:r>
    </w:p>
    <w:p w14:paraId="6823F83F"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（1）如果投标中有价格调整，对合同实施期间即使允许价格调整，报价也只能作为价格的最高限。</w:t>
      </w:r>
    </w:p>
    <w:p w14:paraId="46F77010"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28.3 评标以目的地交货的价格为基础，按照第11项要求调整。</w:t>
      </w:r>
    </w:p>
    <w:p w14:paraId="1D92F439"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28.4 评标委员会在评标时，除了考虑投标人的报价和售后服务价格之外，还要考虑下列因素：</w:t>
      </w:r>
    </w:p>
    <w:p w14:paraId="29B00374" w14:textId="7C1CB50D" w:rsidR="00086F08" w:rsidRPr="002D0574" w:rsidRDefault="00086F08" w:rsidP="00086F08">
      <w:pPr>
        <w:pStyle w:val="aa"/>
        <w:spacing w:line="500" w:lineRule="exact"/>
        <w:ind w:firstLineChars="200" w:firstLine="480"/>
        <w:jc w:val="left"/>
        <w:rPr>
          <w:rFonts w:hAnsi="宋体" w:cs="宋体"/>
          <w:color w:val="000000"/>
          <w:sz w:val="24"/>
          <w:szCs w:val="24"/>
        </w:rPr>
      </w:pPr>
      <w:r w:rsidRPr="002D0574">
        <w:rPr>
          <w:rFonts w:hAnsi="宋体" w:cs="宋体" w:hint="eastAsia"/>
          <w:color w:val="000000"/>
          <w:sz w:val="24"/>
          <w:szCs w:val="24"/>
        </w:rPr>
        <w:t>28.4.1投标设备的技术水平、性能；</w:t>
      </w:r>
      <w:r w:rsidRPr="002D0574">
        <w:rPr>
          <w:rFonts w:hAnsi="宋体" w:cs="宋体" w:hint="eastAsia"/>
          <w:color w:val="000000"/>
          <w:sz w:val="24"/>
          <w:szCs w:val="24"/>
        </w:rPr>
        <w:br/>
        <w:t xml:space="preserve">　　28.4.2投标设备的质量和适应性；</w:t>
      </w:r>
      <w:r w:rsidRPr="002D0574">
        <w:rPr>
          <w:rFonts w:hAnsi="宋体" w:cs="宋体" w:hint="eastAsia"/>
          <w:color w:val="000000"/>
          <w:sz w:val="24"/>
          <w:szCs w:val="24"/>
        </w:rPr>
        <w:br/>
        <w:t xml:space="preserve">　　28.4.</w:t>
      </w:r>
      <w:r w:rsidR="00857BBA">
        <w:rPr>
          <w:rFonts w:hAnsi="宋体" w:cs="宋体"/>
          <w:color w:val="000000"/>
          <w:sz w:val="24"/>
          <w:szCs w:val="24"/>
        </w:rPr>
        <w:t>3</w:t>
      </w:r>
      <w:r w:rsidRPr="002D0574">
        <w:rPr>
          <w:rFonts w:hAnsi="宋体" w:cs="宋体" w:hint="eastAsia"/>
          <w:color w:val="000000"/>
          <w:sz w:val="24"/>
          <w:szCs w:val="24"/>
        </w:rPr>
        <w:t>交货期、完工期和供货能力；</w:t>
      </w:r>
      <w:r w:rsidRPr="002D0574">
        <w:rPr>
          <w:rFonts w:hAnsi="宋体" w:cs="宋体" w:hint="eastAsia"/>
          <w:color w:val="000000"/>
          <w:sz w:val="24"/>
          <w:szCs w:val="24"/>
        </w:rPr>
        <w:br/>
        <w:t xml:space="preserve">　　28.4.</w:t>
      </w:r>
      <w:r w:rsidR="00857BBA">
        <w:rPr>
          <w:rFonts w:hAnsi="宋体" w:cs="宋体"/>
          <w:color w:val="000000"/>
          <w:sz w:val="24"/>
          <w:szCs w:val="24"/>
        </w:rPr>
        <w:t>4</w:t>
      </w:r>
      <w:r w:rsidRPr="002D0574">
        <w:rPr>
          <w:rFonts w:hAnsi="宋体" w:cs="宋体" w:hint="eastAsia"/>
          <w:color w:val="000000"/>
          <w:sz w:val="24"/>
          <w:szCs w:val="24"/>
        </w:rPr>
        <w:t>配套设备的齐全性（如有需要）；</w:t>
      </w:r>
      <w:r w:rsidRPr="002D0574">
        <w:rPr>
          <w:rFonts w:hAnsi="宋体" w:cs="宋体" w:hint="eastAsia"/>
          <w:color w:val="000000"/>
          <w:sz w:val="24"/>
          <w:szCs w:val="24"/>
        </w:rPr>
        <w:br/>
        <w:t xml:space="preserve">　　28.4.</w:t>
      </w:r>
      <w:r w:rsidR="00857BBA">
        <w:rPr>
          <w:rFonts w:hAnsi="宋体" w:cs="宋体"/>
          <w:color w:val="000000"/>
          <w:sz w:val="24"/>
          <w:szCs w:val="24"/>
        </w:rPr>
        <w:t>5</w:t>
      </w:r>
      <w:r w:rsidRPr="002D0574">
        <w:rPr>
          <w:rFonts w:hAnsi="宋体" w:cs="宋体" w:hint="eastAsia"/>
          <w:color w:val="000000"/>
          <w:sz w:val="24"/>
          <w:szCs w:val="24"/>
        </w:rPr>
        <w:t>备品备件和售后服务承诺；</w:t>
      </w:r>
      <w:r w:rsidRPr="002D0574">
        <w:rPr>
          <w:rFonts w:hAnsi="宋体" w:cs="宋体" w:hint="eastAsia"/>
          <w:color w:val="000000"/>
          <w:sz w:val="24"/>
          <w:szCs w:val="24"/>
        </w:rPr>
        <w:br/>
        <w:t xml:space="preserve">　　28.4.</w:t>
      </w:r>
      <w:r w:rsidR="00857BBA">
        <w:rPr>
          <w:rFonts w:hAnsi="宋体" w:cs="宋体"/>
          <w:color w:val="000000"/>
          <w:sz w:val="24"/>
          <w:szCs w:val="24"/>
        </w:rPr>
        <w:t>6</w:t>
      </w:r>
      <w:r w:rsidRPr="002D0574">
        <w:rPr>
          <w:rFonts w:hAnsi="宋体" w:cs="宋体" w:hint="eastAsia"/>
          <w:color w:val="000000"/>
          <w:sz w:val="24"/>
          <w:szCs w:val="24"/>
        </w:rPr>
        <w:t>其他特殊要求因素（如安全及环保等）；</w:t>
      </w:r>
      <w:r w:rsidRPr="002D0574">
        <w:rPr>
          <w:rFonts w:hAnsi="宋体" w:cs="宋体" w:hint="eastAsia"/>
          <w:color w:val="000000"/>
          <w:sz w:val="24"/>
          <w:szCs w:val="24"/>
        </w:rPr>
        <w:br/>
        <w:t xml:space="preserve">　　28.4.</w:t>
      </w:r>
      <w:r w:rsidR="00857BBA">
        <w:rPr>
          <w:rFonts w:hAnsi="宋体" w:cs="宋体"/>
          <w:color w:val="000000"/>
          <w:sz w:val="24"/>
          <w:szCs w:val="24"/>
        </w:rPr>
        <w:t>7</w:t>
      </w:r>
      <w:r w:rsidRPr="002D0574">
        <w:rPr>
          <w:rFonts w:hAnsi="宋体" w:cs="宋体" w:hint="eastAsia"/>
          <w:color w:val="000000"/>
          <w:sz w:val="24"/>
          <w:szCs w:val="24"/>
        </w:rPr>
        <w:t>投标人的综合实力、资质、业绩和信誉等；</w:t>
      </w:r>
    </w:p>
    <w:p w14:paraId="60813D53" w14:textId="568D1EA7" w:rsidR="00086F08" w:rsidRPr="002D0574" w:rsidRDefault="00086F08" w:rsidP="00086F08">
      <w:pPr>
        <w:pStyle w:val="aa"/>
        <w:spacing w:line="500" w:lineRule="exact"/>
        <w:jc w:val="left"/>
        <w:rPr>
          <w:rFonts w:hAnsi="宋体" w:cs="宋体"/>
          <w:color w:val="000000"/>
          <w:sz w:val="24"/>
          <w:szCs w:val="24"/>
        </w:rPr>
      </w:pPr>
      <w:r w:rsidRPr="002D0574">
        <w:rPr>
          <w:rFonts w:hAnsi="宋体" w:cs="宋体" w:hint="eastAsia"/>
          <w:color w:val="000000"/>
          <w:sz w:val="24"/>
          <w:szCs w:val="24"/>
        </w:rPr>
        <w:t xml:space="preserve">　　28.4.</w:t>
      </w:r>
      <w:r w:rsidR="00857BBA">
        <w:rPr>
          <w:rFonts w:hAnsi="宋体" w:cs="宋体"/>
          <w:color w:val="000000"/>
          <w:sz w:val="24"/>
          <w:szCs w:val="24"/>
        </w:rPr>
        <w:t>8</w:t>
      </w:r>
      <w:r w:rsidRPr="002D0574">
        <w:rPr>
          <w:rFonts w:hAnsi="宋体" w:cs="宋体" w:hint="eastAsia"/>
          <w:color w:val="000000"/>
          <w:sz w:val="24"/>
          <w:szCs w:val="24"/>
        </w:rPr>
        <w:t>设备寿命期内的运营和维修保养费。</w:t>
      </w:r>
    </w:p>
    <w:p w14:paraId="6869788B" w14:textId="44E9E374" w:rsidR="00086F08" w:rsidRPr="009C0F46" w:rsidRDefault="00086F08" w:rsidP="009C0F46">
      <w:pPr>
        <w:jc w:val="center"/>
        <w:rPr>
          <w:sz w:val="28"/>
          <w:szCs w:val="24"/>
        </w:rPr>
      </w:pPr>
      <w:bookmarkStart w:id="28" w:name="_Toc30672"/>
      <w:r w:rsidRPr="009C0F46">
        <w:rPr>
          <w:rFonts w:hint="eastAsia"/>
          <w:sz w:val="28"/>
          <w:szCs w:val="24"/>
        </w:rPr>
        <w:t>六</w:t>
      </w:r>
      <w:r w:rsidRPr="009C0F46">
        <w:rPr>
          <w:rFonts w:hint="eastAsia"/>
          <w:sz w:val="28"/>
          <w:szCs w:val="24"/>
        </w:rPr>
        <w:t xml:space="preserve">  </w:t>
      </w:r>
      <w:r w:rsidRPr="009C0F46">
        <w:rPr>
          <w:rFonts w:hint="eastAsia"/>
          <w:sz w:val="28"/>
          <w:szCs w:val="24"/>
        </w:rPr>
        <w:t>中标及授予合同</w:t>
      </w:r>
      <w:bookmarkEnd w:id="28"/>
    </w:p>
    <w:p w14:paraId="314267E7"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29.中标候选人的确定</w:t>
      </w:r>
    </w:p>
    <w:p w14:paraId="5B98E8FA"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评标委员会根据评议把实质上响应招标文件要求的，并且是最有利于招标人的投标人，确定为中标候选人。</w:t>
      </w:r>
    </w:p>
    <w:p w14:paraId="142E936B"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30. 授予合同</w:t>
      </w:r>
    </w:p>
    <w:p w14:paraId="59DA261E"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lastRenderedPageBreak/>
        <w:t xml:space="preserve">    30.1 招标人将对中标候选人是否有资格满意地履行合同义务进行复审。</w:t>
      </w:r>
    </w:p>
    <w:p w14:paraId="20F53A39"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30.2 如果审查通过，招标人将把合同授予最有利于招标人的投标人,如果审查没有通过，将否决其投标。在这种情况下，招标人将对下一个最有利于招标人的投标人做类似的审查。</w:t>
      </w:r>
    </w:p>
    <w:p w14:paraId="7AC750B4" w14:textId="77777777" w:rsidR="00086F08" w:rsidRPr="002D0574" w:rsidRDefault="00086F08" w:rsidP="00086F08">
      <w:pPr>
        <w:pStyle w:val="aa"/>
        <w:spacing w:line="500" w:lineRule="exact"/>
        <w:ind w:firstLineChars="200" w:firstLine="480"/>
        <w:rPr>
          <w:rFonts w:hAnsi="宋体" w:cs="宋体"/>
          <w:color w:val="000000"/>
          <w:sz w:val="24"/>
          <w:szCs w:val="24"/>
        </w:rPr>
      </w:pPr>
      <w:r w:rsidRPr="002D0574">
        <w:rPr>
          <w:rFonts w:hAnsi="宋体" w:cs="宋体" w:hint="eastAsia"/>
          <w:color w:val="000000"/>
          <w:sz w:val="24"/>
          <w:szCs w:val="24"/>
        </w:rPr>
        <w:t>31．定标原则</w:t>
      </w:r>
    </w:p>
    <w:p w14:paraId="4B700BD7" w14:textId="77777777" w:rsidR="00086F08" w:rsidRPr="002D0574" w:rsidRDefault="00086F08" w:rsidP="00086F08">
      <w:pPr>
        <w:spacing w:line="500" w:lineRule="exact"/>
        <w:ind w:firstLineChars="200" w:firstLine="480"/>
        <w:rPr>
          <w:rFonts w:ascii="宋体" w:hAnsi="宋体" w:cs="宋体"/>
          <w:color w:val="000000"/>
          <w:sz w:val="24"/>
          <w:szCs w:val="24"/>
        </w:rPr>
      </w:pPr>
      <w:r w:rsidRPr="002D0574">
        <w:rPr>
          <w:rFonts w:ascii="宋体" w:hAnsi="宋体" w:cs="宋体" w:hint="eastAsia"/>
          <w:color w:val="000000"/>
          <w:sz w:val="24"/>
          <w:szCs w:val="24"/>
        </w:rPr>
        <w:t>31.1能够最大限度地满足招标文件中规定的各项综合评价标准；</w:t>
      </w:r>
    </w:p>
    <w:p w14:paraId="24831A16" w14:textId="77777777" w:rsidR="00086F08" w:rsidRPr="002D0574" w:rsidRDefault="00086F08" w:rsidP="00086F08">
      <w:pPr>
        <w:pStyle w:val="aa"/>
        <w:spacing w:line="500" w:lineRule="exact"/>
        <w:ind w:firstLineChars="200" w:firstLine="480"/>
        <w:rPr>
          <w:rFonts w:hAnsi="宋体" w:cs="宋体"/>
          <w:color w:val="000000"/>
          <w:sz w:val="24"/>
          <w:szCs w:val="24"/>
        </w:rPr>
      </w:pPr>
      <w:r w:rsidRPr="002D0574">
        <w:rPr>
          <w:rFonts w:hAnsi="宋体" w:cs="宋体" w:hint="eastAsia"/>
          <w:color w:val="000000"/>
          <w:sz w:val="24"/>
          <w:szCs w:val="24"/>
        </w:rPr>
        <w:t>31.2</w:t>
      </w:r>
      <w:r w:rsidRPr="002D0574">
        <w:rPr>
          <w:rFonts w:hAnsi="宋体" w:cs="宋体" w:hint="eastAsia"/>
          <w:color w:val="000000"/>
          <w:spacing w:val="-2"/>
          <w:sz w:val="24"/>
          <w:szCs w:val="24"/>
        </w:rPr>
        <w:t>能够满足招标文件的实质性要求。</w:t>
      </w:r>
    </w:p>
    <w:p w14:paraId="548C95CF"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32. 中标通知书</w:t>
      </w:r>
    </w:p>
    <w:p w14:paraId="305BFB8B"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32.1 在投标有效期满之前，招标人将以书面形式通知中标人，其投标已被接受，对未中标人不解释落标原因，退还投标文件副本。</w:t>
      </w:r>
    </w:p>
    <w:p w14:paraId="53CDD910"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32.2 中标通知书是合同的一个组成部分。</w:t>
      </w:r>
    </w:p>
    <w:p w14:paraId="1B0D254A"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33.拒绝某些或所有投标的权力</w:t>
      </w:r>
    </w:p>
    <w:p w14:paraId="625C3FA1"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招标机构有权在定标之前拒绝任何有不正当行为或扰乱正常招标工作的投标人，由此对投标人造成的损失不负任何责任，同时对此也不做任何解释。</w:t>
      </w:r>
    </w:p>
    <w:p w14:paraId="0801E2BA"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34．签订合同</w:t>
      </w:r>
    </w:p>
    <w:p w14:paraId="4B63A7E0"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34.1 中标人在收到招标人的中标通知书后七（7）天内，应按要求派代表前来最后洽谈和签订合同。</w:t>
      </w:r>
    </w:p>
    <w:p w14:paraId="492C1FF4"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34.2 如果中标人没按照规定时间与招标人签订合同，视为中标人自动放弃中标，其投标保证金不予退还。在此情况下可将标授予下一个有利于招标人的中标候选人。</w:t>
      </w:r>
    </w:p>
    <w:p w14:paraId="3CD2BCD7" w14:textId="77777777" w:rsidR="00086F08" w:rsidRPr="002D0574" w:rsidRDefault="00086F08" w:rsidP="00086F08">
      <w:pPr>
        <w:pStyle w:val="aa"/>
        <w:spacing w:line="500" w:lineRule="exact"/>
        <w:ind w:firstLine="570"/>
        <w:rPr>
          <w:rFonts w:hAnsi="宋体" w:cs="宋体"/>
          <w:color w:val="000000"/>
          <w:sz w:val="24"/>
          <w:szCs w:val="24"/>
        </w:rPr>
      </w:pPr>
      <w:r w:rsidRPr="002D0574">
        <w:rPr>
          <w:rFonts w:hAnsi="宋体" w:cs="宋体" w:hint="eastAsia"/>
          <w:color w:val="000000"/>
          <w:sz w:val="24"/>
          <w:szCs w:val="24"/>
        </w:rPr>
        <w:t>34.3 签订合同时，买卖双方共同承认的招标文件、投标文件及评标过程中形成的书面文件均作为签订合同的依据。</w:t>
      </w:r>
    </w:p>
    <w:p w14:paraId="7BA35ED7" w14:textId="00D4DF49" w:rsidR="00086F08" w:rsidRPr="002D0574" w:rsidRDefault="00086F08" w:rsidP="00086F08">
      <w:pPr>
        <w:pStyle w:val="aa"/>
        <w:spacing w:line="500" w:lineRule="exact"/>
        <w:ind w:firstLine="570"/>
        <w:rPr>
          <w:rFonts w:hAnsi="宋体" w:cs="宋体"/>
          <w:color w:val="000000"/>
          <w:sz w:val="24"/>
          <w:szCs w:val="24"/>
        </w:rPr>
      </w:pPr>
      <w:r w:rsidRPr="002D0574">
        <w:rPr>
          <w:rFonts w:hAnsi="宋体" w:cs="宋体" w:hint="eastAsia"/>
          <w:color w:val="000000"/>
          <w:sz w:val="24"/>
          <w:szCs w:val="24"/>
        </w:rPr>
        <w:t>34．4中标人在收到中标通知书后，须按要求派代表前来最后洽谈和签订合同，并向招标人缴纳中标金额</w:t>
      </w:r>
      <w:r w:rsidR="0017388A">
        <w:rPr>
          <w:rFonts w:hAnsi="宋体" w:cs="宋体"/>
          <w:color w:val="000000"/>
          <w:sz w:val="24"/>
          <w:szCs w:val="24"/>
          <w:u w:val="single"/>
        </w:rPr>
        <w:t>10</w:t>
      </w:r>
      <w:r w:rsidRPr="002D0574">
        <w:rPr>
          <w:rFonts w:hAnsi="宋体" w:cs="宋体" w:hint="eastAsia"/>
          <w:color w:val="000000"/>
          <w:sz w:val="24"/>
          <w:szCs w:val="24"/>
          <w:u w:val="single"/>
        </w:rPr>
        <w:t>%</w:t>
      </w:r>
      <w:r w:rsidRPr="002D0574">
        <w:rPr>
          <w:rFonts w:hAnsi="宋体" w:cs="宋体" w:hint="eastAsia"/>
          <w:color w:val="000000"/>
          <w:sz w:val="24"/>
          <w:szCs w:val="24"/>
        </w:rPr>
        <w:t>的履约保证金（履约保证金提交方式只为</w:t>
      </w:r>
      <w:r w:rsidR="004C5E59">
        <w:rPr>
          <w:rFonts w:hAnsi="宋体" w:cs="宋体" w:hint="eastAsia"/>
          <w:color w:val="000000"/>
          <w:sz w:val="24"/>
          <w:szCs w:val="24"/>
        </w:rPr>
        <w:t>银行转账</w:t>
      </w:r>
      <w:r w:rsidRPr="002D0574">
        <w:rPr>
          <w:rFonts w:hAnsi="宋体" w:cs="宋体" w:hint="eastAsia"/>
          <w:color w:val="000000"/>
          <w:sz w:val="24"/>
          <w:szCs w:val="24"/>
        </w:rPr>
        <w:t>），履约保证金在全部货物送达现场并安装调试合格后由需方和其他有关单位验收合格后十日内返还）。</w:t>
      </w:r>
    </w:p>
    <w:p w14:paraId="457A5D09"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35．合同的组成</w:t>
      </w:r>
    </w:p>
    <w:p w14:paraId="024FF0B9"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lastRenderedPageBreak/>
        <w:t xml:space="preserve">    下列文件均为合同不可分割部分：</w:t>
      </w:r>
    </w:p>
    <w:p w14:paraId="4FD2A380"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（1）招标文件；</w:t>
      </w:r>
    </w:p>
    <w:p w14:paraId="5ED74B7A"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（2）中标人中标的投标文件；</w:t>
      </w:r>
    </w:p>
    <w:p w14:paraId="04778055"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（3）合同条款；</w:t>
      </w:r>
    </w:p>
    <w:p w14:paraId="7782FDC4"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（4）技术规格要求及承诺；</w:t>
      </w:r>
    </w:p>
    <w:p w14:paraId="774E2D94" w14:textId="77777777"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（5）订货合同；</w:t>
      </w:r>
    </w:p>
    <w:p w14:paraId="0D377DD5" w14:textId="7DEB8D9C" w:rsidR="00086F08" w:rsidRPr="002D0574" w:rsidRDefault="00086F08" w:rsidP="00086F08">
      <w:pPr>
        <w:pStyle w:val="aa"/>
        <w:spacing w:line="500" w:lineRule="exact"/>
        <w:rPr>
          <w:rFonts w:hAnsi="宋体" w:cs="宋体"/>
          <w:color w:val="000000"/>
          <w:sz w:val="24"/>
          <w:szCs w:val="24"/>
        </w:rPr>
      </w:pPr>
      <w:r w:rsidRPr="002D0574">
        <w:rPr>
          <w:rFonts w:hAnsi="宋体" w:cs="宋体" w:hint="eastAsia"/>
          <w:color w:val="000000"/>
          <w:sz w:val="24"/>
          <w:szCs w:val="24"/>
        </w:rPr>
        <w:t xml:space="preserve">   （6）其他。</w:t>
      </w:r>
    </w:p>
    <w:p w14:paraId="5465608A" w14:textId="05C5C21B" w:rsidR="00A6400B" w:rsidRDefault="00A6400B">
      <w:pPr>
        <w:spacing w:line="440" w:lineRule="exact"/>
        <w:rPr>
          <w:rStyle w:val="NormalCharacter"/>
          <w:rFonts w:asciiTheme="minorEastAsia" w:eastAsiaTheme="minorEastAsia" w:hAnsiTheme="minorEastAsia" w:cstheme="minorEastAsia"/>
          <w:spacing w:val="-2"/>
          <w:sz w:val="30"/>
          <w:szCs w:val="30"/>
        </w:rPr>
      </w:pPr>
    </w:p>
    <w:p w14:paraId="7ED92EFF"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581E87A9"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1927BABA"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58189AEE"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6995822E"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255205B9"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12EEC678"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629D0FCC"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7F0BD8A2"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285DFD06"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4D8F0B20"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42C7EE2C"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6FA9BBB6"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6F7AAA43"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469D928E"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3E54CA77"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42459853"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057C65CE"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7000B1CE"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7E888654"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5B3956CC"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0C8C27BC" w14:textId="77777777" w:rsidR="00DD5656" w:rsidRDefault="00DD5656" w:rsidP="00857BBA">
      <w:pPr>
        <w:spacing w:line="440" w:lineRule="exact"/>
        <w:ind w:leftChars="-67" w:left="-2" w:hangingChars="47" w:hanging="139"/>
        <w:jc w:val="center"/>
        <w:rPr>
          <w:rStyle w:val="NormalCharacter"/>
          <w:rFonts w:asciiTheme="minorEastAsia" w:eastAsiaTheme="minorEastAsia" w:hAnsiTheme="minorEastAsia" w:cstheme="minorEastAsia"/>
          <w:spacing w:val="-2"/>
          <w:sz w:val="30"/>
          <w:szCs w:val="30"/>
        </w:rPr>
      </w:pPr>
    </w:p>
    <w:p w14:paraId="2FE82EB3" w14:textId="77DD0C58" w:rsidR="00857BBA" w:rsidRPr="00857BBA" w:rsidRDefault="00857BBA" w:rsidP="00DA1B79">
      <w:pPr>
        <w:pStyle w:val="2"/>
        <w:jc w:val="center"/>
      </w:pPr>
      <w:bookmarkStart w:id="29" w:name="_Toc84600162"/>
      <w:r>
        <w:rPr>
          <w:rStyle w:val="NormalCharacter"/>
          <w:rFonts w:asciiTheme="minorEastAsia" w:eastAsiaTheme="minorEastAsia" w:hAnsiTheme="minorEastAsia" w:cstheme="minorEastAsia" w:hint="eastAsia"/>
          <w:spacing w:val="-2"/>
          <w:sz w:val="30"/>
          <w:szCs w:val="30"/>
        </w:rPr>
        <w:lastRenderedPageBreak/>
        <w:t xml:space="preserve">第三部分 </w:t>
      </w:r>
      <w:r>
        <w:rPr>
          <w:rStyle w:val="NormalCharacter"/>
          <w:rFonts w:asciiTheme="minorEastAsia" w:eastAsiaTheme="minorEastAsia" w:hAnsiTheme="minorEastAsia" w:cstheme="minorEastAsia"/>
          <w:spacing w:val="-2"/>
          <w:sz w:val="30"/>
          <w:szCs w:val="30"/>
        </w:rPr>
        <w:t xml:space="preserve"> </w:t>
      </w:r>
      <w:bookmarkStart w:id="30" w:name="_Hlk84841424"/>
      <w:r w:rsidRPr="00857BBA">
        <w:rPr>
          <w:rStyle w:val="NormalCharacter"/>
          <w:rFonts w:asciiTheme="minorEastAsia" w:eastAsiaTheme="minorEastAsia" w:hAnsiTheme="minorEastAsia" w:cstheme="minorEastAsia" w:hint="eastAsia"/>
          <w:spacing w:val="-2"/>
          <w:sz w:val="30"/>
          <w:szCs w:val="30"/>
        </w:rPr>
        <w:t>招标人需求及采购清单</w:t>
      </w:r>
      <w:bookmarkStart w:id="31" w:name="_Toc30131"/>
      <w:bookmarkEnd w:id="29"/>
    </w:p>
    <w:p w14:paraId="7F2D65C1" w14:textId="32118924" w:rsidR="00857BBA" w:rsidRPr="00857BBA" w:rsidRDefault="00857BBA" w:rsidP="00857BBA">
      <w:pPr>
        <w:spacing w:line="360" w:lineRule="auto"/>
        <w:ind w:firstLineChars="1100" w:firstLine="3520"/>
        <w:rPr>
          <w:rFonts w:ascii="宋体" w:hAnsi="宋体"/>
          <w:sz w:val="28"/>
          <w:szCs w:val="24"/>
        </w:rPr>
      </w:pPr>
      <w:r w:rsidRPr="00857BBA">
        <w:rPr>
          <w:rFonts w:ascii="宋体" w:hAnsi="宋体" w:hint="eastAsia"/>
          <w:sz w:val="32"/>
          <w:szCs w:val="28"/>
        </w:rPr>
        <w:t>招标人需求</w:t>
      </w:r>
    </w:p>
    <w:p w14:paraId="54505D87" w14:textId="17ED2191" w:rsidR="00857BBA" w:rsidRPr="00857BBA" w:rsidRDefault="00857BBA" w:rsidP="00857BBA">
      <w:pPr>
        <w:spacing w:line="360" w:lineRule="auto"/>
        <w:rPr>
          <w:rFonts w:ascii="宋体" w:hAnsi="宋体"/>
          <w:sz w:val="24"/>
          <w:szCs w:val="22"/>
        </w:rPr>
      </w:pPr>
      <w:r w:rsidRPr="00857BBA">
        <w:rPr>
          <w:rFonts w:ascii="宋体" w:hAnsi="宋体" w:hint="eastAsia"/>
          <w:sz w:val="24"/>
          <w:szCs w:val="22"/>
        </w:rPr>
        <w:t>1工程概述</w:t>
      </w:r>
      <w:bookmarkEnd w:id="31"/>
    </w:p>
    <w:p w14:paraId="2A20E4DA" w14:textId="77777777" w:rsidR="00857BBA" w:rsidRPr="00857BBA" w:rsidRDefault="00857BBA" w:rsidP="00857BBA">
      <w:pPr>
        <w:spacing w:line="360" w:lineRule="auto"/>
        <w:rPr>
          <w:rFonts w:ascii="宋体" w:hAnsi="宋体"/>
          <w:sz w:val="24"/>
          <w:szCs w:val="22"/>
        </w:rPr>
      </w:pPr>
      <w:bookmarkStart w:id="32" w:name="_Toc23466"/>
      <w:bookmarkStart w:id="33" w:name="_Toc312937733"/>
      <w:r w:rsidRPr="00857BBA">
        <w:rPr>
          <w:rFonts w:ascii="宋体" w:hAnsi="宋体" w:hint="eastAsia"/>
          <w:sz w:val="24"/>
          <w:szCs w:val="22"/>
        </w:rPr>
        <w:t>1.1项目描述</w:t>
      </w:r>
      <w:bookmarkEnd w:id="32"/>
      <w:bookmarkEnd w:id="33"/>
    </w:p>
    <w:p w14:paraId="4AF84CBF" w14:textId="77777777" w:rsidR="00857BBA" w:rsidRPr="00857BBA" w:rsidRDefault="00857BBA" w:rsidP="00857BBA">
      <w:pPr>
        <w:spacing w:line="360" w:lineRule="auto"/>
        <w:rPr>
          <w:rFonts w:ascii="宋体" w:hAnsi="宋体"/>
          <w:sz w:val="24"/>
          <w:szCs w:val="22"/>
        </w:rPr>
      </w:pPr>
      <w:r w:rsidRPr="00857BBA">
        <w:rPr>
          <w:rFonts w:ascii="宋体" w:hAnsi="宋体" w:hint="eastAsia"/>
          <w:sz w:val="24"/>
          <w:szCs w:val="22"/>
        </w:rPr>
        <w:t>本次项目对泽普县佰什干灌区27处干、支、斗渠分水量进行自动监测。针对泽普县现状水资源调度管理水平低下、量测水设施落后、管理效率低等问题，通过自动化采集技术手段，解决由于人工量水精度低、人情水等问题。使配水精准度和配水服务效率大幅度提高，避免人为因素对配水运行、服务质量的影响。要求自动化系统以实用性为最高目标，在保证系统运行安全的前提下，替代原人工量测管理工作，实现水资源调度的工具化应用。</w:t>
      </w:r>
    </w:p>
    <w:p w14:paraId="32A51527" w14:textId="77777777" w:rsidR="00857BBA" w:rsidRPr="00857BBA" w:rsidRDefault="00857BBA" w:rsidP="00857BBA">
      <w:pPr>
        <w:spacing w:line="360" w:lineRule="auto"/>
        <w:rPr>
          <w:rFonts w:ascii="宋体" w:hAnsi="宋体"/>
          <w:sz w:val="24"/>
          <w:szCs w:val="22"/>
        </w:rPr>
      </w:pPr>
      <w:bookmarkStart w:id="34" w:name="_Toc16590"/>
      <w:r w:rsidRPr="00857BBA">
        <w:rPr>
          <w:rFonts w:ascii="宋体" w:hAnsi="宋体" w:hint="eastAsia"/>
          <w:sz w:val="24"/>
          <w:szCs w:val="22"/>
        </w:rPr>
        <w:t>1.2建设目标</w:t>
      </w:r>
      <w:bookmarkEnd w:id="34"/>
    </w:p>
    <w:p w14:paraId="022943E0" w14:textId="77777777" w:rsidR="00857BBA" w:rsidRPr="00857BBA" w:rsidRDefault="00857BBA" w:rsidP="00857BBA">
      <w:pPr>
        <w:spacing w:line="360" w:lineRule="auto"/>
        <w:rPr>
          <w:rFonts w:ascii="宋体" w:hAnsi="宋体"/>
          <w:sz w:val="24"/>
          <w:szCs w:val="22"/>
        </w:rPr>
      </w:pPr>
      <w:r w:rsidRPr="00857BBA">
        <w:rPr>
          <w:rFonts w:ascii="宋体" w:hAnsi="宋体" w:hint="eastAsia"/>
          <w:sz w:val="24"/>
          <w:szCs w:val="22"/>
        </w:rPr>
        <w:t>此次自动化建设项目从灌区的管理现状和灌区的实际需求出发，进行统一规划，合理布局，提升泽普县科学量水。通过提升管理手段和应用自动化技术手段，将泽普县的水资源管理带入透明化和科技化的时代，发挥出渠系在水情监测方面的更多优势，更好的造福于当地百姓，系统建成后可实现以下目标：</w:t>
      </w:r>
    </w:p>
    <w:p w14:paraId="041D9F87" w14:textId="77777777" w:rsidR="00857BBA" w:rsidRPr="00857BBA" w:rsidRDefault="00857BBA" w:rsidP="00857BBA">
      <w:pPr>
        <w:spacing w:line="360" w:lineRule="auto"/>
        <w:rPr>
          <w:rFonts w:ascii="宋体" w:hAnsi="宋体"/>
          <w:sz w:val="24"/>
          <w:szCs w:val="22"/>
        </w:rPr>
      </w:pPr>
      <w:r w:rsidRPr="00857BBA">
        <w:rPr>
          <w:rFonts w:ascii="宋体" w:hAnsi="宋体" w:hint="eastAsia"/>
          <w:sz w:val="24"/>
          <w:szCs w:val="22"/>
        </w:rPr>
        <w:t>采用目前国内先进的技术和设备，借助自动监测系统，实时监测量测点水位、流速，通过断面面积、糙率、水面宽、水利比降等因子，计算当前对应的流量，实现渠系输配水的动态管理，为渠系水资源优化配置、高效利用提供调度运行决策支持，为建立适应市场经济要求的用水体系提供信息、计量及管理支持。</w:t>
      </w:r>
    </w:p>
    <w:p w14:paraId="7F7DA587" w14:textId="77777777" w:rsidR="00857BBA" w:rsidRPr="00857BBA" w:rsidRDefault="00857BBA" w:rsidP="00857BBA">
      <w:pPr>
        <w:spacing w:line="360" w:lineRule="auto"/>
        <w:rPr>
          <w:rFonts w:ascii="宋体" w:hAnsi="宋体"/>
          <w:sz w:val="24"/>
          <w:szCs w:val="22"/>
        </w:rPr>
      </w:pPr>
      <w:bookmarkStart w:id="35" w:name="_Toc312937735"/>
      <w:bookmarkStart w:id="36" w:name="_Toc26172"/>
      <w:r w:rsidRPr="00857BBA">
        <w:rPr>
          <w:rFonts w:ascii="宋体" w:hAnsi="宋体" w:hint="eastAsia"/>
          <w:sz w:val="24"/>
          <w:szCs w:val="22"/>
        </w:rPr>
        <w:t>1.3建设内容</w:t>
      </w:r>
      <w:bookmarkEnd w:id="35"/>
      <w:bookmarkEnd w:id="36"/>
    </w:p>
    <w:p w14:paraId="124438AD" w14:textId="77777777" w:rsidR="00857BBA" w:rsidRPr="00857BBA" w:rsidRDefault="00857BBA" w:rsidP="00857BBA">
      <w:pPr>
        <w:spacing w:line="360" w:lineRule="auto"/>
        <w:rPr>
          <w:rFonts w:ascii="宋体" w:hAnsi="宋体"/>
          <w:sz w:val="32"/>
          <w:szCs w:val="32"/>
        </w:rPr>
      </w:pPr>
      <w:r w:rsidRPr="00857BBA">
        <w:rPr>
          <w:rFonts w:ascii="宋体" w:hAnsi="宋体" w:hint="eastAsia"/>
          <w:sz w:val="24"/>
          <w:szCs w:val="22"/>
        </w:rPr>
        <w:t>本次项目的建设任务是对泽普县佰什干灌区水量计量进行自动化建设，保证本次项目建设后，使泽普县佰什干灌区量测水形成一个完整有效的自动化监测系统，并且保证日常量测水业务的需求。系统主要建设内容为管理中心软硬件配套建设、分水量水监测系统、通信网络建设等三部分。具体建设内容见表1.3-1。</w:t>
      </w:r>
    </w:p>
    <w:p w14:paraId="5E3F0D27" w14:textId="5ED6237B" w:rsidR="00857BBA" w:rsidRDefault="00857BBA" w:rsidP="009B6545">
      <w:pPr>
        <w:snapToGrid w:val="0"/>
        <w:spacing w:line="360" w:lineRule="auto"/>
        <w:ind w:firstLineChars="900" w:firstLine="2168"/>
        <w:rPr>
          <w:rFonts w:ascii="宋体" w:hAnsi="宋体" w:cs="宋体"/>
          <w:sz w:val="24"/>
          <w:szCs w:val="24"/>
        </w:rPr>
      </w:pPr>
      <w:r>
        <w:rPr>
          <w:rFonts w:ascii="宋体" w:hAnsi="宋体" w:cs="宋体" w:hint="eastAsia"/>
          <w:b/>
          <w:sz w:val="24"/>
          <w:szCs w:val="24"/>
          <w:lang w:bidi="ar"/>
        </w:rPr>
        <w:t>表1.3-1总体建设内容汇总表</w:t>
      </w:r>
    </w:p>
    <w:tbl>
      <w:tblPr>
        <w:tblW w:w="0" w:type="auto"/>
        <w:tblLayout w:type="fixed"/>
        <w:tblLook w:val="04A0" w:firstRow="1" w:lastRow="0" w:firstColumn="1" w:lastColumn="0" w:noHBand="0" w:noVBand="1"/>
      </w:tblPr>
      <w:tblGrid>
        <w:gridCol w:w="688"/>
        <w:gridCol w:w="2781"/>
        <w:gridCol w:w="862"/>
        <w:gridCol w:w="4005"/>
      </w:tblGrid>
      <w:tr w:rsidR="00857BBA" w14:paraId="35F13713" w14:textId="77777777" w:rsidTr="002F6B9B">
        <w:trPr>
          <w:trHeight w:val="55"/>
          <w:tblHeader/>
        </w:trPr>
        <w:tc>
          <w:tcPr>
            <w:tcW w:w="6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E875DF" w14:textId="77777777" w:rsidR="00857BBA" w:rsidRDefault="00857BBA" w:rsidP="002F6B9B">
            <w:pPr>
              <w:snapToGrid w:val="0"/>
              <w:spacing w:line="360" w:lineRule="auto"/>
              <w:jc w:val="center"/>
              <w:rPr>
                <w:rFonts w:ascii="宋体" w:hAnsi="宋体" w:cs="宋体"/>
                <w:sz w:val="22"/>
                <w:szCs w:val="22"/>
              </w:rPr>
            </w:pPr>
            <w:r>
              <w:rPr>
                <w:rFonts w:ascii="宋体" w:hAnsi="宋体" w:cs="宋体" w:hint="eastAsia"/>
                <w:sz w:val="22"/>
                <w:szCs w:val="22"/>
                <w:lang w:bidi="ar"/>
              </w:rPr>
              <w:t>序号</w:t>
            </w:r>
          </w:p>
        </w:tc>
        <w:tc>
          <w:tcPr>
            <w:tcW w:w="278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FECAA5" w14:textId="77777777" w:rsidR="00857BBA" w:rsidRDefault="00857BBA" w:rsidP="002F6B9B">
            <w:pPr>
              <w:snapToGrid w:val="0"/>
              <w:spacing w:line="360" w:lineRule="auto"/>
              <w:jc w:val="center"/>
              <w:rPr>
                <w:rFonts w:ascii="宋体" w:hAnsi="宋体" w:cs="宋体"/>
                <w:sz w:val="22"/>
                <w:szCs w:val="22"/>
              </w:rPr>
            </w:pPr>
            <w:r>
              <w:rPr>
                <w:rFonts w:ascii="宋体" w:hAnsi="宋体" w:cs="宋体" w:hint="eastAsia"/>
                <w:sz w:val="22"/>
                <w:szCs w:val="22"/>
                <w:lang w:bidi="ar"/>
              </w:rPr>
              <w:t>建设内容</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4B10598" w14:textId="77777777" w:rsidR="00857BBA" w:rsidRDefault="00857BBA" w:rsidP="002F6B9B">
            <w:pPr>
              <w:snapToGrid w:val="0"/>
              <w:spacing w:line="360" w:lineRule="auto"/>
              <w:jc w:val="center"/>
              <w:rPr>
                <w:rFonts w:ascii="宋体" w:hAnsi="宋体" w:cs="宋体"/>
                <w:sz w:val="22"/>
                <w:szCs w:val="22"/>
                <w:lang w:bidi="ar"/>
              </w:rPr>
            </w:pPr>
            <w:r>
              <w:rPr>
                <w:rFonts w:ascii="宋体" w:hAnsi="宋体" w:cs="宋体" w:hint="eastAsia"/>
                <w:sz w:val="22"/>
                <w:szCs w:val="22"/>
                <w:lang w:bidi="ar"/>
              </w:rPr>
              <w:t>建设</w:t>
            </w:r>
          </w:p>
          <w:p w14:paraId="16305031" w14:textId="77777777" w:rsidR="00857BBA" w:rsidRDefault="00857BBA" w:rsidP="002F6B9B">
            <w:pPr>
              <w:snapToGrid w:val="0"/>
              <w:spacing w:line="360" w:lineRule="auto"/>
              <w:jc w:val="center"/>
              <w:rPr>
                <w:rFonts w:ascii="宋体" w:hAnsi="宋体" w:cs="宋体"/>
                <w:sz w:val="22"/>
                <w:szCs w:val="22"/>
              </w:rPr>
            </w:pPr>
            <w:r>
              <w:rPr>
                <w:rFonts w:ascii="宋体" w:hAnsi="宋体" w:cs="宋体" w:hint="eastAsia"/>
                <w:sz w:val="22"/>
                <w:szCs w:val="22"/>
                <w:lang w:bidi="ar"/>
              </w:rPr>
              <w:t>数量</w:t>
            </w:r>
          </w:p>
        </w:tc>
        <w:tc>
          <w:tcPr>
            <w:tcW w:w="4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813593" w14:textId="77777777" w:rsidR="00857BBA" w:rsidRDefault="00857BBA" w:rsidP="002F6B9B">
            <w:pPr>
              <w:snapToGrid w:val="0"/>
              <w:spacing w:line="360" w:lineRule="auto"/>
              <w:jc w:val="center"/>
              <w:rPr>
                <w:rFonts w:ascii="宋体" w:hAnsi="宋体" w:cs="宋体"/>
                <w:sz w:val="22"/>
                <w:szCs w:val="22"/>
              </w:rPr>
            </w:pPr>
            <w:r>
              <w:rPr>
                <w:rFonts w:ascii="宋体" w:hAnsi="宋体" w:cs="宋体" w:hint="eastAsia"/>
                <w:sz w:val="22"/>
                <w:szCs w:val="22"/>
                <w:lang w:bidi="ar"/>
              </w:rPr>
              <w:t>说明</w:t>
            </w:r>
          </w:p>
        </w:tc>
      </w:tr>
      <w:tr w:rsidR="00857BBA" w14:paraId="096150B2" w14:textId="77777777" w:rsidTr="002F6B9B">
        <w:trPr>
          <w:trHeight w:val="139"/>
        </w:trPr>
        <w:tc>
          <w:tcPr>
            <w:tcW w:w="6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DA923F" w14:textId="77777777" w:rsidR="00857BBA" w:rsidRDefault="00857BBA" w:rsidP="002F6B9B">
            <w:pPr>
              <w:snapToGrid w:val="0"/>
              <w:spacing w:line="360" w:lineRule="auto"/>
              <w:jc w:val="center"/>
              <w:rPr>
                <w:rFonts w:ascii="宋体" w:hAnsi="宋体" w:cs="宋体"/>
                <w:sz w:val="22"/>
                <w:szCs w:val="22"/>
              </w:rPr>
            </w:pPr>
            <w:r>
              <w:rPr>
                <w:rFonts w:ascii="宋体" w:hAnsi="宋体" w:cs="宋体" w:hint="eastAsia"/>
                <w:sz w:val="22"/>
                <w:szCs w:val="22"/>
                <w:lang w:bidi="ar"/>
              </w:rPr>
              <w:t>1</w:t>
            </w:r>
          </w:p>
        </w:tc>
        <w:tc>
          <w:tcPr>
            <w:tcW w:w="278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293329" w14:textId="77777777" w:rsidR="00857BBA" w:rsidRDefault="00857BBA" w:rsidP="002F6B9B">
            <w:pPr>
              <w:snapToGrid w:val="0"/>
              <w:spacing w:line="360" w:lineRule="auto"/>
              <w:jc w:val="left"/>
              <w:rPr>
                <w:rFonts w:ascii="宋体" w:hAnsi="宋体" w:cs="宋体"/>
                <w:sz w:val="22"/>
                <w:szCs w:val="22"/>
              </w:rPr>
            </w:pPr>
            <w:r>
              <w:rPr>
                <w:rFonts w:ascii="宋体" w:hAnsi="宋体" w:cs="宋体" w:hint="eastAsia"/>
                <w:sz w:val="22"/>
                <w:szCs w:val="22"/>
                <w:lang w:bidi="ar"/>
              </w:rPr>
              <w:t>管理中心软硬件配套建设</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9C6F2E" w14:textId="77777777" w:rsidR="00857BBA" w:rsidRDefault="00857BBA" w:rsidP="002F6B9B">
            <w:pPr>
              <w:snapToGrid w:val="0"/>
              <w:spacing w:line="360" w:lineRule="auto"/>
              <w:jc w:val="center"/>
              <w:rPr>
                <w:rFonts w:ascii="宋体" w:hAnsi="宋体" w:cs="宋体"/>
                <w:sz w:val="22"/>
                <w:szCs w:val="22"/>
              </w:rPr>
            </w:pPr>
            <w:r>
              <w:rPr>
                <w:rFonts w:ascii="宋体" w:hAnsi="宋体" w:cs="宋体" w:hint="eastAsia"/>
                <w:sz w:val="22"/>
                <w:szCs w:val="22"/>
                <w:lang w:bidi="ar"/>
              </w:rPr>
              <w:t>1套</w:t>
            </w:r>
          </w:p>
        </w:tc>
        <w:tc>
          <w:tcPr>
            <w:tcW w:w="4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622CE7" w14:textId="77777777" w:rsidR="00857BBA" w:rsidRDefault="00857BBA" w:rsidP="002F6B9B">
            <w:pPr>
              <w:snapToGrid w:val="0"/>
              <w:spacing w:line="360" w:lineRule="auto"/>
              <w:jc w:val="left"/>
              <w:rPr>
                <w:rFonts w:ascii="宋体" w:hAnsi="宋体" w:cs="宋体"/>
                <w:sz w:val="22"/>
                <w:szCs w:val="22"/>
              </w:rPr>
            </w:pPr>
            <w:r>
              <w:rPr>
                <w:rFonts w:ascii="宋体" w:hAnsi="宋体" w:cs="宋体" w:hint="eastAsia"/>
                <w:sz w:val="22"/>
                <w:szCs w:val="22"/>
                <w:lang w:bidi="ar"/>
              </w:rPr>
              <w:t>配套系统所需软硬件设备</w:t>
            </w:r>
          </w:p>
        </w:tc>
      </w:tr>
      <w:tr w:rsidR="00857BBA" w14:paraId="20C6B149" w14:textId="77777777" w:rsidTr="002F6B9B">
        <w:trPr>
          <w:trHeight w:val="159"/>
        </w:trPr>
        <w:tc>
          <w:tcPr>
            <w:tcW w:w="6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6167AC" w14:textId="77777777" w:rsidR="00857BBA" w:rsidRDefault="00857BBA" w:rsidP="002F6B9B">
            <w:pPr>
              <w:snapToGrid w:val="0"/>
              <w:spacing w:line="360" w:lineRule="auto"/>
              <w:jc w:val="center"/>
              <w:rPr>
                <w:rFonts w:ascii="宋体" w:hAnsi="宋体" w:cs="宋体"/>
                <w:sz w:val="22"/>
                <w:szCs w:val="22"/>
                <w:lang w:bidi="ar"/>
              </w:rPr>
            </w:pPr>
            <w:r>
              <w:rPr>
                <w:rFonts w:ascii="宋体" w:hAnsi="宋体" w:cs="宋体" w:hint="eastAsia"/>
                <w:sz w:val="22"/>
                <w:szCs w:val="22"/>
                <w:lang w:bidi="ar"/>
              </w:rPr>
              <w:lastRenderedPageBreak/>
              <w:t>2</w:t>
            </w:r>
          </w:p>
        </w:tc>
        <w:tc>
          <w:tcPr>
            <w:tcW w:w="278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D3155D" w14:textId="77777777" w:rsidR="00857BBA" w:rsidRDefault="00857BBA" w:rsidP="002F6B9B">
            <w:pPr>
              <w:snapToGrid w:val="0"/>
              <w:spacing w:line="360" w:lineRule="auto"/>
              <w:jc w:val="left"/>
              <w:rPr>
                <w:rFonts w:ascii="宋体" w:hAnsi="宋体" w:cs="宋体"/>
                <w:sz w:val="22"/>
                <w:szCs w:val="22"/>
                <w:lang w:bidi="ar"/>
              </w:rPr>
            </w:pPr>
            <w:r>
              <w:rPr>
                <w:rFonts w:ascii="宋体" w:hAnsi="宋体" w:cs="宋体" w:hint="eastAsia"/>
                <w:sz w:val="22"/>
                <w:szCs w:val="22"/>
                <w:lang w:bidi="ar"/>
              </w:rPr>
              <w:t>水情监测系统</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E76F92" w14:textId="77777777" w:rsidR="00857BBA" w:rsidRDefault="00857BBA" w:rsidP="002F6B9B">
            <w:pPr>
              <w:snapToGrid w:val="0"/>
              <w:spacing w:line="360" w:lineRule="auto"/>
              <w:jc w:val="center"/>
              <w:rPr>
                <w:rFonts w:ascii="宋体" w:hAnsi="宋体" w:cs="宋体"/>
                <w:sz w:val="22"/>
                <w:szCs w:val="22"/>
                <w:lang w:bidi="ar"/>
              </w:rPr>
            </w:pPr>
            <w:r>
              <w:rPr>
                <w:rFonts w:ascii="宋体" w:hAnsi="宋体" w:cs="宋体" w:hint="eastAsia"/>
                <w:sz w:val="22"/>
                <w:szCs w:val="22"/>
                <w:lang w:bidi="ar"/>
              </w:rPr>
              <w:t>27处</w:t>
            </w:r>
          </w:p>
        </w:tc>
        <w:tc>
          <w:tcPr>
            <w:tcW w:w="4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B00542" w14:textId="77777777" w:rsidR="00857BBA" w:rsidRDefault="00857BBA" w:rsidP="002F6B9B">
            <w:pPr>
              <w:snapToGrid w:val="0"/>
              <w:spacing w:line="360" w:lineRule="auto"/>
              <w:jc w:val="left"/>
              <w:rPr>
                <w:rFonts w:ascii="宋体" w:hAnsi="宋体" w:cs="宋体"/>
                <w:sz w:val="22"/>
                <w:szCs w:val="22"/>
                <w:lang w:bidi="ar"/>
              </w:rPr>
            </w:pPr>
            <w:r>
              <w:rPr>
                <w:rFonts w:ascii="宋体" w:hAnsi="宋体" w:cs="宋体" w:hint="eastAsia"/>
                <w:sz w:val="22"/>
                <w:szCs w:val="22"/>
                <w:lang w:bidi="ar"/>
              </w:rPr>
              <w:t>27个分水计量</w:t>
            </w:r>
          </w:p>
        </w:tc>
      </w:tr>
      <w:tr w:rsidR="00857BBA" w14:paraId="42988D8A" w14:textId="77777777" w:rsidTr="002F6B9B">
        <w:trPr>
          <w:trHeight w:val="195"/>
        </w:trPr>
        <w:tc>
          <w:tcPr>
            <w:tcW w:w="6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8BFE1D" w14:textId="77777777" w:rsidR="00857BBA" w:rsidRDefault="00857BBA" w:rsidP="002F6B9B">
            <w:pPr>
              <w:snapToGrid w:val="0"/>
              <w:spacing w:line="360" w:lineRule="auto"/>
              <w:jc w:val="center"/>
              <w:rPr>
                <w:rFonts w:ascii="宋体" w:hAnsi="宋体" w:cs="宋体"/>
                <w:sz w:val="22"/>
                <w:szCs w:val="22"/>
              </w:rPr>
            </w:pPr>
            <w:r>
              <w:rPr>
                <w:rFonts w:ascii="宋体" w:hAnsi="宋体" w:cs="宋体" w:hint="eastAsia"/>
                <w:sz w:val="22"/>
                <w:szCs w:val="22"/>
                <w:lang w:bidi="ar"/>
              </w:rPr>
              <w:t>3</w:t>
            </w:r>
          </w:p>
        </w:tc>
        <w:tc>
          <w:tcPr>
            <w:tcW w:w="278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A041AC" w14:textId="77777777" w:rsidR="00857BBA" w:rsidRDefault="00857BBA" w:rsidP="002F6B9B">
            <w:pPr>
              <w:snapToGrid w:val="0"/>
              <w:spacing w:line="360" w:lineRule="auto"/>
              <w:jc w:val="left"/>
              <w:rPr>
                <w:rFonts w:ascii="宋体" w:hAnsi="宋体" w:cs="宋体"/>
                <w:sz w:val="22"/>
                <w:szCs w:val="22"/>
              </w:rPr>
            </w:pPr>
            <w:r>
              <w:rPr>
                <w:rFonts w:ascii="宋体" w:hAnsi="宋体" w:cs="宋体" w:hint="eastAsia"/>
                <w:sz w:val="22"/>
                <w:szCs w:val="22"/>
                <w:lang w:bidi="ar"/>
              </w:rPr>
              <w:t>通信网络建设</w:t>
            </w:r>
          </w:p>
        </w:tc>
        <w:tc>
          <w:tcPr>
            <w:tcW w:w="862"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14:paraId="09046AF6" w14:textId="77777777" w:rsidR="00857BBA" w:rsidRDefault="00857BBA" w:rsidP="002F6B9B">
            <w:pPr>
              <w:snapToGrid w:val="0"/>
              <w:spacing w:line="360" w:lineRule="auto"/>
              <w:jc w:val="center"/>
              <w:rPr>
                <w:rFonts w:ascii="宋体" w:hAnsi="宋体" w:cs="宋体"/>
                <w:sz w:val="22"/>
                <w:szCs w:val="22"/>
              </w:rPr>
            </w:pPr>
            <w:r>
              <w:rPr>
                <w:rFonts w:ascii="宋体" w:hAnsi="宋体" w:cs="宋体" w:hint="eastAsia"/>
                <w:sz w:val="22"/>
                <w:szCs w:val="22"/>
                <w:lang w:bidi="ar"/>
              </w:rPr>
              <w:t>1套</w:t>
            </w:r>
          </w:p>
        </w:tc>
        <w:tc>
          <w:tcPr>
            <w:tcW w:w="40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88079B" w14:textId="77777777" w:rsidR="00857BBA" w:rsidRDefault="00857BBA" w:rsidP="002F6B9B">
            <w:pPr>
              <w:snapToGrid w:val="0"/>
              <w:spacing w:line="360" w:lineRule="auto"/>
              <w:jc w:val="left"/>
              <w:rPr>
                <w:rFonts w:ascii="宋体" w:hAnsi="宋体" w:cs="宋体"/>
                <w:sz w:val="22"/>
                <w:szCs w:val="22"/>
              </w:rPr>
            </w:pPr>
            <w:r>
              <w:rPr>
                <w:rFonts w:ascii="宋体" w:hAnsi="宋体" w:cs="宋体" w:hint="eastAsia"/>
                <w:sz w:val="22"/>
                <w:szCs w:val="22"/>
                <w:lang w:bidi="ar"/>
              </w:rPr>
              <w:t>传输前端监测站点水量、设备运行状态、等数据到管理中心的业务网络</w:t>
            </w:r>
          </w:p>
        </w:tc>
      </w:tr>
    </w:tbl>
    <w:p w14:paraId="717AC4DE" w14:textId="77777777" w:rsidR="00857BBA" w:rsidRPr="00857BBA" w:rsidRDefault="00857BBA" w:rsidP="00857BBA">
      <w:pPr>
        <w:spacing w:line="360" w:lineRule="auto"/>
        <w:rPr>
          <w:sz w:val="24"/>
          <w:szCs w:val="24"/>
        </w:rPr>
      </w:pPr>
      <w:bookmarkStart w:id="37" w:name="_Toc454920830"/>
      <w:bookmarkStart w:id="38" w:name="_Toc24182"/>
      <w:r w:rsidRPr="00857BBA">
        <w:rPr>
          <w:rFonts w:hint="eastAsia"/>
          <w:sz w:val="24"/>
          <w:szCs w:val="24"/>
        </w:rPr>
        <w:t>2</w:t>
      </w:r>
      <w:r w:rsidRPr="00857BBA">
        <w:rPr>
          <w:rFonts w:hint="eastAsia"/>
          <w:sz w:val="24"/>
          <w:szCs w:val="24"/>
        </w:rPr>
        <w:t>技术标准</w:t>
      </w:r>
    </w:p>
    <w:p w14:paraId="0DDF5B68" w14:textId="77777777" w:rsidR="00857BBA" w:rsidRPr="00857BBA" w:rsidRDefault="00857BBA" w:rsidP="00857BBA">
      <w:pPr>
        <w:spacing w:line="360" w:lineRule="auto"/>
        <w:rPr>
          <w:sz w:val="24"/>
          <w:szCs w:val="24"/>
        </w:rPr>
      </w:pPr>
      <w:r w:rsidRPr="00857BBA">
        <w:rPr>
          <w:rFonts w:hint="eastAsia"/>
          <w:sz w:val="24"/>
          <w:szCs w:val="24"/>
        </w:rPr>
        <w:t>2.1</w:t>
      </w:r>
      <w:bookmarkEnd w:id="37"/>
      <w:r w:rsidRPr="00857BBA">
        <w:rPr>
          <w:rFonts w:hint="eastAsia"/>
          <w:sz w:val="24"/>
          <w:szCs w:val="24"/>
        </w:rPr>
        <w:t>管理中心</w:t>
      </w:r>
      <w:bookmarkEnd w:id="38"/>
    </w:p>
    <w:p w14:paraId="4CC267D7" w14:textId="77777777" w:rsidR="00857BBA" w:rsidRPr="00857BBA" w:rsidRDefault="00857BBA" w:rsidP="00857BBA">
      <w:pPr>
        <w:spacing w:line="360" w:lineRule="auto"/>
        <w:rPr>
          <w:sz w:val="24"/>
          <w:szCs w:val="24"/>
        </w:rPr>
      </w:pPr>
      <w:bookmarkStart w:id="39" w:name="_Toc312937740"/>
      <w:bookmarkStart w:id="40" w:name="_Toc454920828"/>
      <w:bookmarkStart w:id="41" w:name="_Toc437940120"/>
      <w:r w:rsidRPr="00857BBA">
        <w:rPr>
          <w:rFonts w:hint="eastAsia"/>
          <w:sz w:val="24"/>
          <w:szCs w:val="24"/>
        </w:rPr>
        <w:t>（</w:t>
      </w:r>
      <w:r w:rsidRPr="00857BBA">
        <w:rPr>
          <w:rFonts w:hint="eastAsia"/>
          <w:sz w:val="24"/>
          <w:szCs w:val="24"/>
        </w:rPr>
        <w:t>1</w:t>
      </w:r>
      <w:r w:rsidRPr="00857BBA">
        <w:rPr>
          <w:rFonts w:hint="eastAsia"/>
          <w:sz w:val="24"/>
          <w:szCs w:val="24"/>
        </w:rPr>
        <w:t>）云服务器</w:t>
      </w:r>
    </w:p>
    <w:p w14:paraId="591692BF" w14:textId="77777777" w:rsidR="00857BBA" w:rsidRPr="00857BBA" w:rsidRDefault="00857BBA" w:rsidP="00857BBA">
      <w:pPr>
        <w:spacing w:line="360" w:lineRule="auto"/>
        <w:rPr>
          <w:sz w:val="24"/>
          <w:szCs w:val="24"/>
        </w:rPr>
      </w:pPr>
      <w:r w:rsidRPr="00857BBA">
        <w:rPr>
          <w:rFonts w:hint="eastAsia"/>
          <w:sz w:val="24"/>
          <w:szCs w:val="24"/>
        </w:rPr>
        <w:t>CPU</w:t>
      </w:r>
      <w:r w:rsidRPr="00857BBA">
        <w:rPr>
          <w:rFonts w:hint="eastAsia"/>
          <w:sz w:val="24"/>
          <w:szCs w:val="24"/>
        </w:rPr>
        <w:t>类型：八核</w:t>
      </w:r>
    </w:p>
    <w:p w14:paraId="52089BF4" w14:textId="77777777" w:rsidR="00857BBA" w:rsidRPr="00857BBA" w:rsidRDefault="00857BBA" w:rsidP="00857BBA">
      <w:pPr>
        <w:spacing w:line="360" w:lineRule="auto"/>
        <w:rPr>
          <w:sz w:val="24"/>
          <w:szCs w:val="24"/>
        </w:rPr>
      </w:pPr>
      <w:r w:rsidRPr="00857BBA">
        <w:rPr>
          <w:rFonts w:hint="eastAsia"/>
          <w:sz w:val="24"/>
          <w:szCs w:val="24"/>
        </w:rPr>
        <w:t>CPU</w:t>
      </w:r>
      <w:r w:rsidRPr="00857BBA">
        <w:rPr>
          <w:rFonts w:hint="eastAsia"/>
          <w:sz w:val="24"/>
          <w:szCs w:val="24"/>
        </w:rPr>
        <w:t>频率</w:t>
      </w:r>
      <w:r w:rsidRPr="00857BBA">
        <w:rPr>
          <w:rFonts w:hint="eastAsia"/>
          <w:sz w:val="24"/>
          <w:szCs w:val="24"/>
        </w:rPr>
        <w:t>(MHz)</w:t>
      </w:r>
      <w:r w:rsidRPr="00857BBA">
        <w:rPr>
          <w:rFonts w:hint="eastAsia"/>
          <w:sz w:val="24"/>
          <w:szCs w:val="24"/>
        </w:rPr>
        <w:t>：</w:t>
      </w:r>
      <w:r w:rsidRPr="00857BBA">
        <w:rPr>
          <w:rFonts w:hint="eastAsia"/>
          <w:sz w:val="24"/>
          <w:szCs w:val="24"/>
        </w:rPr>
        <w:t>2.2GHZ</w:t>
      </w:r>
    </w:p>
    <w:p w14:paraId="2F53AF11" w14:textId="77777777" w:rsidR="00857BBA" w:rsidRPr="00857BBA" w:rsidRDefault="00857BBA" w:rsidP="00857BBA">
      <w:pPr>
        <w:spacing w:line="360" w:lineRule="auto"/>
        <w:rPr>
          <w:sz w:val="24"/>
          <w:szCs w:val="24"/>
        </w:rPr>
      </w:pPr>
      <w:r w:rsidRPr="00857BBA">
        <w:rPr>
          <w:rFonts w:hint="eastAsia"/>
          <w:sz w:val="24"/>
          <w:szCs w:val="24"/>
        </w:rPr>
        <w:t>内存容量：</w:t>
      </w:r>
      <w:r w:rsidRPr="00857BBA">
        <w:rPr>
          <w:rFonts w:hint="eastAsia"/>
          <w:sz w:val="24"/>
          <w:szCs w:val="24"/>
        </w:rPr>
        <w:t>16GB</w:t>
      </w:r>
    </w:p>
    <w:p w14:paraId="386FE755" w14:textId="77777777" w:rsidR="00857BBA" w:rsidRPr="00857BBA" w:rsidRDefault="00857BBA" w:rsidP="00857BBA">
      <w:pPr>
        <w:spacing w:line="360" w:lineRule="auto"/>
        <w:rPr>
          <w:sz w:val="24"/>
          <w:szCs w:val="24"/>
        </w:rPr>
      </w:pPr>
      <w:r w:rsidRPr="00857BBA">
        <w:rPr>
          <w:rFonts w:hint="eastAsia"/>
          <w:sz w:val="24"/>
          <w:szCs w:val="24"/>
        </w:rPr>
        <w:t>云盘容量：</w:t>
      </w:r>
      <w:r w:rsidRPr="00857BBA">
        <w:rPr>
          <w:rFonts w:hint="eastAsia"/>
          <w:sz w:val="24"/>
          <w:szCs w:val="24"/>
        </w:rPr>
        <w:t>100G</w:t>
      </w:r>
    </w:p>
    <w:p w14:paraId="380A7EA6" w14:textId="77777777" w:rsidR="00857BBA" w:rsidRPr="00857BBA" w:rsidRDefault="00857BBA" w:rsidP="00857BBA">
      <w:pPr>
        <w:spacing w:line="360" w:lineRule="auto"/>
        <w:rPr>
          <w:sz w:val="24"/>
          <w:szCs w:val="24"/>
        </w:rPr>
      </w:pPr>
      <w:r w:rsidRPr="00857BBA">
        <w:rPr>
          <w:rFonts w:hint="eastAsia"/>
          <w:sz w:val="24"/>
          <w:szCs w:val="24"/>
        </w:rPr>
        <w:t>网络带宽：</w:t>
      </w:r>
      <w:r w:rsidRPr="00857BBA">
        <w:rPr>
          <w:rFonts w:hint="eastAsia"/>
          <w:sz w:val="24"/>
          <w:szCs w:val="24"/>
        </w:rPr>
        <w:t>10M </w:t>
      </w:r>
    </w:p>
    <w:p w14:paraId="05A966D2" w14:textId="77777777" w:rsidR="00857BBA" w:rsidRPr="00857BBA" w:rsidRDefault="00857BBA" w:rsidP="00857BBA">
      <w:pPr>
        <w:spacing w:line="360" w:lineRule="auto"/>
        <w:rPr>
          <w:sz w:val="24"/>
          <w:szCs w:val="24"/>
        </w:rPr>
      </w:pPr>
      <w:r w:rsidRPr="00857BBA">
        <w:rPr>
          <w:rFonts w:hint="eastAsia"/>
          <w:sz w:val="24"/>
          <w:szCs w:val="24"/>
        </w:rPr>
        <w:t>网络类型：静态</w:t>
      </w:r>
      <w:r w:rsidRPr="00857BBA">
        <w:rPr>
          <w:rFonts w:hint="eastAsia"/>
          <w:sz w:val="24"/>
          <w:szCs w:val="24"/>
        </w:rPr>
        <w:t>IP </w:t>
      </w:r>
    </w:p>
    <w:p w14:paraId="4EDA48D3" w14:textId="77777777" w:rsidR="00857BBA" w:rsidRPr="00857BBA" w:rsidRDefault="00857BBA" w:rsidP="00857BBA">
      <w:pPr>
        <w:spacing w:line="360" w:lineRule="auto"/>
        <w:rPr>
          <w:sz w:val="24"/>
          <w:szCs w:val="24"/>
        </w:rPr>
      </w:pPr>
      <w:r w:rsidRPr="00857BBA">
        <w:rPr>
          <w:rFonts w:hint="eastAsia"/>
          <w:sz w:val="24"/>
          <w:szCs w:val="24"/>
        </w:rPr>
        <w:t>（</w:t>
      </w:r>
      <w:r w:rsidRPr="00857BBA">
        <w:rPr>
          <w:rFonts w:hint="eastAsia"/>
          <w:sz w:val="24"/>
          <w:szCs w:val="24"/>
        </w:rPr>
        <w:t>2</w:t>
      </w:r>
      <w:r w:rsidRPr="00857BBA">
        <w:rPr>
          <w:rFonts w:hint="eastAsia"/>
          <w:sz w:val="24"/>
          <w:szCs w:val="24"/>
        </w:rPr>
        <w:t>）操作电脑</w:t>
      </w:r>
    </w:p>
    <w:p w14:paraId="2728ABE2" w14:textId="77777777" w:rsidR="00857BBA" w:rsidRPr="00857BBA" w:rsidRDefault="00857BBA" w:rsidP="00857BBA">
      <w:pPr>
        <w:spacing w:line="360" w:lineRule="auto"/>
        <w:rPr>
          <w:sz w:val="24"/>
          <w:szCs w:val="24"/>
        </w:rPr>
      </w:pPr>
      <w:r w:rsidRPr="00857BBA">
        <w:rPr>
          <w:rFonts w:hint="eastAsia"/>
          <w:sz w:val="24"/>
          <w:szCs w:val="24"/>
        </w:rPr>
        <w:t>处理器</w:t>
      </w:r>
      <w:r w:rsidRPr="00857BBA">
        <w:rPr>
          <w:rFonts w:hint="eastAsia"/>
          <w:sz w:val="24"/>
          <w:szCs w:val="24"/>
        </w:rPr>
        <w:t>:</w:t>
      </w:r>
      <w:r w:rsidRPr="00857BBA">
        <w:rPr>
          <w:rFonts w:hint="eastAsia"/>
          <w:sz w:val="24"/>
          <w:szCs w:val="24"/>
        </w:rPr>
        <w:t>英特尔</w:t>
      </w:r>
      <w:r w:rsidRPr="00857BBA">
        <w:rPr>
          <w:rFonts w:hint="eastAsia"/>
          <w:sz w:val="24"/>
          <w:szCs w:val="24"/>
        </w:rPr>
        <w:t>®</w:t>
      </w:r>
      <w:r w:rsidRPr="00857BBA">
        <w:rPr>
          <w:rFonts w:hint="eastAsia"/>
          <w:sz w:val="24"/>
          <w:szCs w:val="24"/>
        </w:rPr>
        <w:t>酷</w:t>
      </w:r>
      <w:proofErr w:type="gramStart"/>
      <w:r w:rsidRPr="00857BBA">
        <w:rPr>
          <w:rFonts w:hint="eastAsia"/>
          <w:sz w:val="24"/>
          <w:szCs w:val="24"/>
        </w:rPr>
        <w:t>睿</w:t>
      </w:r>
      <w:proofErr w:type="gramEnd"/>
      <w:r w:rsidRPr="00857BBA">
        <w:rPr>
          <w:rFonts w:hint="eastAsia"/>
          <w:sz w:val="24"/>
          <w:szCs w:val="24"/>
        </w:rPr>
        <w:t>™</w:t>
      </w:r>
      <w:r w:rsidRPr="00857BBA">
        <w:rPr>
          <w:rFonts w:hint="eastAsia"/>
          <w:sz w:val="24"/>
          <w:szCs w:val="24"/>
        </w:rPr>
        <w:t>i5</w:t>
      </w:r>
      <w:r w:rsidRPr="00857BBA">
        <w:rPr>
          <w:rFonts w:hint="eastAsia"/>
          <w:sz w:val="24"/>
          <w:szCs w:val="24"/>
        </w:rPr>
        <w:t>处理器</w:t>
      </w:r>
      <w:r w:rsidRPr="00857BBA">
        <w:rPr>
          <w:rFonts w:hint="eastAsia"/>
          <w:sz w:val="24"/>
          <w:szCs w:val="24"/>
        </w:rPr>
        <w:t>3.0GHz</w:t>
      </w:r>
    </w:p>
    <w:p w14:paraId="5E56BFC9" w14:textId="77777777" w:rsidR="00857BBA" w:rsidRPr="00857BBA" w:rsidRDefault="00857BBA" w:rsidP="00857BBA">
      <w:pPr>
        <w:spacing w:line="360" w:lineRule="auto"/>
        <w:rPr>
          <w:sz w:val="24"/>
          <w:szCs w:val="24"/>
        </w:rPr>
      </w:pPr>
      <w:r w:rsidRPr="00857BBA">
        <w:rPr>
          <w:rFonts w:hint="eastAsia"/>
          <w:sz w:val="24"/>
          <w:szCs w:val="24"/>
        </w:rPr>
        <w:t>操作系统</w:t>
      </w:r>
      <w:r w:rsidRPr="00857BBA">
        <w:rPr>
          <w:rFonts w:hint="eastAsia"/>
          <w:sz w:val="24"/>
          <w:szCs w:val="24"/>
        </w:rPr>
        <w:t>:Windows10</w:t>
      </w:r>
    </w:p>
    <w:p w14:paraId="4108752F" w14:textId="77777777" w:rsidR="00857BBA" w:rsidRPr="00857BBA" w:rsidRDefault="00857BBA" w:rsidP="00857BBA">
      <w:pPr>
        <w:spacing w:line="360" w:lineRule="auto"/>
        <w:rPr>
          <w:sz w:val="24"/>
          <w:szCs w:val="24"/>
        </w:rPr>
      </w:pPr>
      <w:r w:rsidRPr="00857BBA">
        <w:rPr>
          <w:rFonts w:hint="eastAsia"/>
          <w:sz w:val="24"/>
          <w:szCs w:val="24"/>
        </w:rPr>
        <w:t>硬盘</w:t>
      </w:r>
      <w:r w:rsidRPr="00857BBA">
        <w:rPr>
          <w:rFonts w:hint="eastAsia"/>
          <w:sz w:val="24"/>
          <w:szCs w:val="24"/>
        </w:rPr>
        <w:t>:256GBPCIeSSD</w:t>
      </w:r>
      <w:r w:rsidRPr="00857BBA">
        <w:rPr>
          <w:rFonts w:hint="eastAsia"/>
          <w:sz w:val="24"/>
          <w:szCs w:val="24"/>
        </w:rPr>
        <w:t>，</w:t>
      </w:r>
      <w:r w:rsidRPr="00857BBA">
        <w:rPr>
          <w:rFonts w:hint="eastAsia"/>
          <w:sz w:val="24"/>
          <w:szCs w:val="24"/>
        </w:rPr>
        <w:t>1TBSATAHDD</w:t>
      </w:r>
    </w:p>
    <w:p w14:paraId="7C846CE1" w14:textId="77777777" w:rsidR="00857BBA" w:rsidRPr="00857BBA" w:rsidRDefault="00857BBA" w:rsidP="00857BBA">
      <w:pPr>
        <w:spacing w:line="360" w:lineRule="auto"/>
        <w:rPr>
          <w:sz w:val="24"/>
          <w:szCs w:val="24"/>
        </w:rPr>
      </w:pPr>
      <w:r w:rsidRPr="00857BBA">
        <w:rPr>
          <w:rFonts w:hint="eastAsia"/>
          <w:sz w:val="24"/>
          <w:szCs w:val="24"/>
        </w:rPr>
        <w:t>内存</w:t>
      </w:r>
      <w:r w:rsidRPr="00857BBA">
        <w:rPr>
          <w:rFonts w:hint="eastAsia"/>
          <w:sz w:val="24"/>
          <w:szCs w:val="24"/>
        </w:rPr>
        <w:t>:8GBDDR4</w:t>
      </w:r>
    </w:p>
    <w:p w14:paraId="7F51E7A6" w14:textId="77777777" w:rsidR="00857BBA" w:rsidRPr="00857BBA" w:rsidRDefault="00857BBA" w:rsidP="00857BBA">
      <w:pPr>
        <w:spacing w:line="360" w:lineRule="auto"/>
        <w:rPr>
          <w:sz w:val="24"/>
          <w:szCs w:val="24"/>
        </w:rPr>
      </w:pPr>
      <w:r w:rsidRPr="00857BBA">
        <w:rPr>
          <w:rFonts w:hint="eastAsia"/>
          <w:sz w:val="24"/>
          <w:szCs w:val="24"/>
        </w:rPr>
        <w:t>显存</w:t>
      </w:r>
      <w:r w:rsidRPr="00857BBA">
        <w:rPr>
          <w:rFonts w:hint="eastAsia"/>
          <w:sz w:val="24"/>
          <w:szCs w:val="24"/>
        </w:rPr>
        <w:t>:2G</w:t>
      </w:r>
      <w:r w:rsidRPr="00857BBA">
        <w:rPr>
          <w:rFonts w:hint="eastAsia"/>
          <w:sz w:val="24"/>
          <w:szCs w:val="24"/>
        </w:rPr>
        <w:t>独显</w:t>
      </w:r>
    </w:p>
    <w:p w14:paraId="0430CB83" w14:textId="77777777" w:rsidR="00857BBA" w:rsidRPr="00857BBA" w:rsidRDefault="00857BBA" w:rsidP="00857BBA">
      <w:pPr>
        <w:spacing w:line="360" w:lineRule="auto"/>
        <w:rPr>
          <w:sz w:val="24"/>
          <w:szCs w:val="24"/>
        </w:rPr>
      </w:pPr>
      <w:r w:rsidRPr="00857BBA">
        <w:rPr>
          <w:rFonts w:hint="eastAsia"/>
          <w:sz w:val="24"/>
          <w:szCs w:val="24"/>
        </w:rPr>
        <w:t>显示器尺寸：</w:t>
      </w:r>
      <w:r w:rsidRPr="00857BBA">
        <w:rPr>
          <w:rFonts w:hint="eastAsia"/>
          <w:sz w:val="24"/>
          <w:szCs w:val="24"/>
        </w:rPr>
        <w:t>23</w:t>
      </w:r>
      <w:r w:rsidRPr="00857BBA">
        <w:rPr>
          <w:rFonts w:hint="eastAsia"/>
          <w:sz w:val="24"/>
          <w:szCs w:val="24"/>
        </w:rPr>
        <w:t>英寸</w:t>
      </w:r>
    </w:p>
    <w:p w14:paraId="5EFC0BF9" w14:textId="77777777" w:rsidR="00857BBA" w:rsidRPr="00857BBA" w:rsidRDefault="00857BBA" w:rsidP="00857BBA">
      <w:pPr>
        <w:spacing w:line="360" w:lineRule="auto"/>
        <w:rPr>
          <w:sz w:val="24"/>
          <w:szCs w:val="24"/>
        </w:rPr>
      </w:pPr>
      <w:r w:rsidRPr="00857BBA">
        <w:rPr>
          <w:rFonts w:hint="eastAsia"/>
          <w:sz w:val="24"/>
          <w:szCs w:val="24"/>
        </w:rPr>
        <w:t>（</w:t>
      </w:r>
      <w:r w:rsidRPr="00857BBA">
        <w:rPr>
          <w:rFonts w:hint="eastAsia"/>
          <w:sz w:val="24"/>
          <w:szCs w:val="24"/>
        </w:rPr>
        <w:t>3</w:t>
      </w:r>
      <w:r w:rsidRPr="00857BBA">
        <w:rPr>
          <w:rFonts w:hint="eastAsia"/>
          <w:sz w:val="24"/>
          <w:szCs w:val="24"/>
        </w:rPr>
        <w:t>）企业级路由器</w:t>
      </w:r>
    </w:p>
    <w:p w14:paraId="06642FD2" w14:textId="77777777" w:rsidR="00857BBA" w:rsidRPr="00857BBA" w:rsidRDefault="00857BBA" w:rsidP="00857BBA">
      <w:pPr>
        <w:spacing w:line="360" w:lineRule="auto"/>
        <w:rPr>
          <w:sz w:val="24"/>
          <w:szCs w:val="24"/>
        </w:rPr>
      </w:pPr>
      <w:r w:rsidRPr="00857BBA">
        <w:rPr>
          <w:rFonts w:hint="eastAsia"/>
          <w:sz w:val="24"/>
          <w:szCs w:val="24"/>
        </w:rPr>
        <w:t>企业级，自带防火墙，</w:t>
      </w:r>
      <w:r w:rsidRPr="00857BBA">
        <w:rPr>
          <w:rFonts w:hint="eastAsia"/>
          <w:sz w:val="24"/>
          <w:szCs w:val="24"/>
        </w:rPr>
        <w:t>1WAN,4LAN</w:t>
      </w:r>
    </w:p>
    <w:p w14:paraId="4C8B2F08" w14:textId="77777777" w:rsidR="00857BBA" w:rsidRPr="00857BBA" w:rsidRDefault="00857BBA" w:rsidP="00857BBA">
      <w:pPr>
        <w:spacing w:line="360" w:lineRule="auto"/>
        <w:rPr>
          <w:sz w:val="24"/>
          <w:szCs w:val="24"/>
        </w:rPr>
      </w:pPr>
      <w:r w:rsidRPr="00857BBA">
        <w:rPr>
          <w:rFonts w:hint="eastAsia"/>
          <w:sz w:val="24"/>
          <w:szCs w:val="24"/>
        </w:rPr>
        <w:t>处理器：双核≥</w:t>
      </w:r>
      <w:r w:rsidRPr="00857BBA">
        <w:rPr>
          <w:rFonts w:hint="eastAsia"/>
          <w:sz w:val="24"/>
          <w:szCs w:val="24"/>
        </w:rPr>
        <w:t>1.0GHz</w:t>
      </w:r>
    </w:p>
    <w:p w14:paraId="12981209" w14:textId="77777777" w:rsidR="00857BBA" w:rsidRPr="00857BBA" w:rsidRDefault="00857BBA" w:rsidP="00857BBA">
      <w:pPr>
        <w:spacing w:line="360" w:lineRule="auto"/>
        <w:rPr>
          <w:sz w:val="24"/>
          <w:szCs w:val="24"/>
        </w:rPr>
      </w:pPr>
      <w:r w:rsidRPr="00857BBA">
        <w:rPr>
          <w:rFonts w:hint="eastAsia"/>
          <w:sz w:val="24"/>
          <w:szCs w:val="24"/>
        </w:rPr>
        <w:t>内存：</w:t>
      </w:r>
      <w:r w:rsidRPr="00857BBA">
        <w:rPr>
          <w:rFonts w:hint="eastAsia"/>
          <w:sz w:val="24"/>
          <w:szCs w:val="24"/>
        </w:rPr>
        <w:t>128M</w:t>
      </w:r>
    </w:p>
    <w:p w14:paraId="6EF8ABB9" w14:textId="77777777" w:rsidR="00857BBA" w:rsidRPr="00857BBA" w:rsidRDefault="00857BBA" w:rsidP="00857BBA">
      <w:pPr>
        <w:spacing w:line="360" w:lineRule="auto"/>
        <w:rPr>
          <w:sz w:val="24"/>
          <w:szCs w:val="24"/>
        </w:rPr>
      </w:pPr>
      <w:r w:rsidRPr="00857BBA">
        <w:rPr>
          <w:rFonts w:hint="eastAsia"/>
          <w:sz w:val="24"/>
          <w:szCs w:val="24"/>
        </w:rPr>
        <w:t>网络协议：</w:t>
      </w:r>
      <w:r w:rsidRPr="00857BBA">
        <w:rPr>
          <w:rFonts w:hint="eastAsia"/>
          <w:sz w:val="24"/>
          <w:szCs w:val="24"/>
        </w:rPr>
        <w:t>PPP</w:t>
      </w:r>
      <w:r w:rsidRPr="00857BBA">
        <w:rPr>
          <w:rFonts w:hint="eastAsia"/>
          <w:sz w:val="24"/>
          <w:szCs w:val="24"/>
        </w:rPr>
        <w:t>、</w:t>
      </w:r>
      <w:r w:rsidRPr="00857BBA">
        <w:rPr>
          <w:rFonts w:hint="eastAsia"/>
          <w:sz w:val="24"/>
          <w:szCs w:val="24"/>
        </w:rPr>
        <w:t>CHAP</w:t>
      </w:r>
      <w:r w:rsidRPr="00857BBA">
        <w:rPr>
          <w:rFonts w:hint="eastAsia"/>
          <w:sz w:val="24"/>
          <w:szCs w:val="24"/>
        </w:rPr>
        <w:t>、</w:t>
      </w:r>
      <w:r w:rsidRPr="00857BBA">
        <w:rPr>
          <w:rFonts w:hint="eastAsia"/>
          <w:sz w:val="24"/>
          <w:szCs w:val="24"/>
        </w:rPr>
        <w:t>PAP</w:t>
      </w:r>
      <w:r w:rsidRPr="00857BBA">
        <w:rPr>
          <w:rFonts w:hint="eastAsia"/>
          <w:sz w:val="24"/>
          <w:szCs w:val="24"/>
        </w:rPr>
        <w:t>、</w:t>
      </w:r>
      <w:r w:rsidRPr="00857BBA">
        <w:rPr>
          <w:rFonts w:hint="eastAsia"/>
          <w:sz w:val="24"/>
          <w:szCs w:val="24"/>
        </w:rPr>
        <w:t>MS-CHAP</w:t>
      </w:r>
      <w:r w:rsidRPr="00857BBA">
        <w:rPr>
          <w:rFonts w:hint="eastAsia"/>
          <w:sz w:val="24"/>
          <w:szCs w:val="24"/>
        </w:rPr>
        <w:t>、</w:t>
      </w:r>
      <w:proofErr w:type="spellStart"/>
      <w:r w:rsidRPr="00857BBA">
        <w:rPr>
          <w:rFonts w:hint="eastAsia"/>
          <w:sz w:val="24"/>
          <w:szCs w:val="24"/>
        </w:rPr>
        <w:t>PPPoE</w:t>
      </w:r>
      <w:proofErr w:type="spellEnd"/>
      <w:r w:rsidRPr="00857BBA">
        <w:rPr>
          <w:rFonts w:hint="eastAsia"/>
          <w:sz w:val="24"/>
          <w:szCs w:val="24"/>
        </w:rPr>
        <w:t>、</w:t>
      </w:r>
      <w:r w:rsidRPr="00857BBA">
        <w:rPr>
          <w:rFonts w:hint="eastAsia"/>
          <w:sz w:val="24"/>
          <w:szCs w:val="24"/>
        </w:rPr>
        <w:t>DHCP</w:t>
      </w:r>
      <w:r w:rsidRPr="00857BBA">
        <w:rPr>
          <w:rFonts w:hint="eastAsia"/>
          <w:sz w:val="24"/>
          <w:szCs w:val="24"/>
        </w:rPr>
        <w:t>客户端、</w:t>
      </w:r>
      <w:r w:rsidRPr="00857BBA">
        <w:rPr>
          <w:rFonts w:hint="eastAsia"/>
          <w:sz w:val="24"/>
          <w:szCs w:val="24"/>
        </w:rPr>
        <w:t>DHCP</w:t>
      </w:r>
      <w:r w:rsidRPr="00857BBA">
        <w:rPr>
          <w:rFonts w:hint="eastAsia"/>
          <w:sz w:val="24"/>
          <w:szCs w:val="24"/>
        </w:rPr>
        <w:t>服务器、</w:t>
      </w:r>
      <w:r w:rsidRPr="00857BBA">
        <w:rPr>
          <w:rFonts w:hint="eastAsia"/>
          <w:sz w:val="24"/>
          <w:szCs w:val="24"/>
        </w:rPr>
        <w:t>NAT</w:t>
      </w:r>
      <w:r w:rsidRPr="00857BBA">
        <w:rPr>
          <w:rFonts w:hint="eastAsia"/>
          <w:sz w:val="24"/>
          <w:szCs w:val="24"/>
        </w:rPr>
        <w:t>、</w:t>
      </w:r>
      <w:r w:rsidRPr="00857BBA">
        <w:rPr>
          <w:rFonts w:hint="eastAsia"/>
          <w:sz w:val="24"/>
          <w:szCs w:val="24"/>
        </w:rPr>
        <w:t>NTP</w:t>
      </w:r>
      <w:r w:rsidRPr="00857BBA">
        <w:rPr>
          <w:rFonts w:hint="eastAsia"/>
          <w:sz w:val="24"/>
          <w:szCs w:val="24"/>
        </w:rPr>
        <w:t>、</w:t>
      </w:r>
      <w:r w:rsidRPr="00857BBA">
        <w:rPr>
          <w:rFonts w:hint="eastAsia"/>
          <w:sz w:val="24"/>
          <w:szCs w:val="24"/>
        </w:rPr>
        <w:t>DDNS</w:t>
      </w:r>
    </w:p>
    <w:p w14:paraId="54E0CAD9" w14:textId="77777777" w:rsidR="00857BBA" w:rsidRPr="00857BBA" w:rsidRDefault="00857BBA" w:rsidP="00857BBA">
      <w:pPr>
        <w:spacing w:line="360" w:lineRule="auto"/>
        <w:rPr>
          <w:sz w:val="24"/>
          <w:szCs w:val="24"/>
        </w:rPr>
      </w:pPr>
      <w:r w:rsidRPr="00857BBA">
        <w:rPr>
          <w:rFonts w:hint="eastAsia"/>
          <w:sz w:val="24"/>
          <w:szCs w:val="24"/>
        </w:rPr>
        <w:t>防火墙：</w:t>
      </w:r>
    </w:p>
    <w:p w14:paraId="4ED2BD60" w14:textId="77777777" w:rsidR="00857BBA" w:rsidRPr="00857BBA" w:rsidRDefault="00857BBA" w:rsidP="00857BBA">
      <w:pPr>
        <w:spacing w:line="360" w:lineRule="auto"/>
        <w:rPr>
          <w:sz w:val="24"/>
          <w:szCs w:val="24"/>
        </w:rPr>
      </w:pPr>
      <w:r w:rsidRPr="00857BBA">
        <w:rPr>
          <w:rFonts w:hint="eastAsia"/>
          <w:sz w:val="24"/>
          <w:szCs w:val="24"/>
        </w:rPr>
        <w:t>出站通信策略（源</w:t>
      </w:r>
      <w:proofErr w:type="spellStart"/>
      <w:r w:rsidRPr="00857BBA">
        <w:rPr>
          <w:rFonts w:hint="eastAsia"/>
          <w:sz w:val="24"/>
          <w:szCs w:val="24"/>
        </w:rPr>
        <w:t>lP</w:t>
      </w:r>
      <w:proofErr w:type="spellEnd"/>
      <w:r w:rsidRPr="00857BBA">
        <w:rPr>
          <w:rFonts w:hint="eastAsia"/>
          <w:sz w:val="24"/>
          <w:szCs w:val="24"/>
        </w:rPr>
        <w:t>/</w:t>
      </w:r>
      <w:r w:rsidRPr="00857BBA">
        <w:rPr>
          <w:rFonts w:hint="eastAsia"/>
          <w:sz w:val="24"/>
          <w:szCs w:val="24"/>
        </w:rPr>
        <w:t>目的</w:t>
      </w:r>
      <w:r w:rsidRPr="00857BBA">
        <w:rPr>
          <w:rFonts w:hint="eastAsia"/>
          <w:sz w:val="24"/>
          <w:szCs w:val="24"/>
        </w:rPr>
        <w:t>IP/</w:t>
      </w:r>
      <w:r w:rsidRPr="00857BBA">
        <w:rPr>
          <w:rFonts w:hint="eastAsia"/>
          <w:sz w:val="24"/>
          <w:szCs w:val="24"/>
        </w:rPr>
        <w:t>协议</w:t>
      </w:r>
      <w:r w:rsidRPr="00857BBA">
        <w:rPr>
          <w:rFonts w:hint="eastAsia"/>
          <w:sz w:val="24"/>
          <w:szCs w:val="24"/>
        </w:rPr>
        <w:t>/</w:t>
      </w:r>
      <w:r w:rsidRPr="00857BBA">
        <w:rPr>
          <w:rFonts w:hint="eastAsia"/>
          <w:sz w:val="24"/>
          <w:szCs w:val="24"/>
        </w:rPr>
        <w:t>端口</w:t>
      </w:r>
      <w:r w:rsidRPr="00857BBA">
        <w:rPr>
          <w:rFonts w:hint="eastAsia"/>
          <w:sz w:val="24"/>
          <w:szCs w:val="24"/>
        </w:rPr>
        <w:t>/</w:t>
      </w:r>
      <w:r w:rsidRPr="00857BBA">
        <w:rPr>
          <w:rFonts w:hint="eastAsia"/>
          <w:sz w:val="24"/>
          <w:szCs w:val="24"/>
        </w:rPr>
        <w:t>时间段</w:t>
      </w:r>
      <w:r w:rsidRPr="00857BBA">
        <w:rPr>
          <w:rFonts w:hint="eastAsia"/>
          <w:sz w:val="24"/>
          <w:szCs w:val="24"/>
        </w:rPr>
        <w:t>)</w:t>
      </w:r>
    </w:p>
    <w:p w14:paraId="05B7DDDA" w14:textId="77777777" w:rsidR="00857BBA" w:rsidRPr="00857BBA" w:rsidRDefault="00857BBA" w:rsidP="00857BBA">
      <w:pPr>
        <w:spacing w:line="360" w:lineRule="auto"/>
        <w:rPr>
          <w:sz w:val="24"/>
          <w:szCs w:val="24"/>
        </w:rPr>
      </w:pPr>
      <w:r w:rsidRPr="00857BBA">
        <w:rPr>
          <w:rFonts w:hint="eastAsia"/>
          <w:sz w:val="24"/>
          <w:szCs w:val="24"/>
        </w:rPr>
        <w:t>入站通信策略（源</w:t>
      </w:r>
      <w:proofErr w:type="spellStart"/>
      <w:r w:rsidRPr="00857BBA">
        <w:rPr>
          <w:rFonts w:hint="eastAsia"/>
          <w:sz w:val="24"/>
          <w:szCs w:val="24"/>
        </w:rPr>
        <w:t>lP</w:t>
      </w:r>
      <w:proofErr w:type="spellEnd"/>
      <w:r w:rsidRPr="00857BBA">
        <w:rPr>
          <w:rFonts w:hint="eastAsia"/>
          <w:sz w:val="24"/>
          <w:szCs w:val="24"/>
        </w:rPr>
        <w:t>/</w:t>
      </w:r>
      <w:r w:rsidRPr="00857BBA">
        <w:rPr>
          <w:rFonts w:hint="eastAsia"/>
          <w:sz w:val="24"/>
          <w:szCs w:val="24"/>
        </w:rPr>
        <w:t>目的</w:t>
      </w:r>
      <w:r w:rsidRPr="00857BBA">
        <w:rPr>
          <w:rFonts w:hint="eastAsia"/>
          <w:sz w:val="24"/>
          <w:szCs w:val="24"/>
        </w:rPr>
        <w:t>IP/</w:t>
      </w:r>
      <w:r w:rsidRPr="00857BBA">
        <w:rPr>
          <w:rFonts w:hint="eastAsia"/>
          <w:sz w:val="24"/>
          <w:szCs w:val="24"/>
        </w:rPr>
        <w:t>协议</w:t>
      </w:r>
      <w:r w:rsidRPr="00857BBA">
        <w:rPr>
          <w:rFonts w:hint="eastAsia"/>
          <w:sz w:val="24"/>
          <w:szCs w:val="24"/>
        </w:rPr>
        <w:t>/</w:t>
      </w:r>
      <w:r w:rsidRPr="00857BBA">
        <w:rPr>
          <w:rFonts w:hint="eastAsia"/>
          <w:sz w:val="24"/>
          <w:szCs w:val="24"/>
        </w:rPr>
        <w:t>端口</w:t>
      </w:r>
      <w:r w:rsidRPr="00857BBA">
        <w:rPr>
          <w:rFonts w:hint="eastAsia"/>
          <w:sz w:val="24"/>
          <w:szCs w:val="24"/>
        </w:rPr>
        <w:t>/</w:t>
      </w:r>
      <w:r w:rsidRPr="00857BBA">
        <w:rPr>
          <w:rFonts w:hint="eastAsia"/>
          <w:sz w:val="24"/>
          <w:szCs w:val="24"/>
        </w:rPr>
        <w:t>时间段</w:t>
      </w:r>
      <w:r w:rsidRPr="00857BBA">
        <w:rPr>
          <w:rFonts w:hint="eastAsia"/>
          <w:sz w:val="24"/>
          <w:szCs w:val="24"/>
        </w:rPr>
        <w:t>)</w:t>
      </w:r>
    </w:p>
    <w:p w14:paraId="79C69CBA" w14:textId="77777777" w:rsidR="00857BBA" w:rsidRPr="00857BBA" w:rsidRDefault="00857BBA" w:rsidP="00857BBA">
      <w:pPr>
        <w:spacing w:line="360" w:lineRule="auto"/>
        <w:rPr>
          <w:sz w:val="24"/>
          <w:szCs w:val="24"/>
        </w:rPr>
      </w:pPr>
      <w:proofErr w:type="spellStart"/>
      <w:r w:rsidRPr="00857BBA">
        <w:rPr>
          <w:rFonts w:hint="eastAsia"/>
          <w:sz w:val="24"/>
          <w:szCs w:val="24"/>
        </w:rPr>
        <w:lastRenderedPageBreak/>
        <w:t>IPSecVPN</w:t>
      </w:r>
      <w:proofErr w:type="spellEnd"/>
      <w:r w:rsidRPr="00857BBA">
        <w:rPr>
          <w:rFonts w:hint="eastAsia"/>
          <w:sz w:val="24"/>
          <w:szCs w:val="24"/>
        </w:rPr>
        <w:t>：</w:t>
      </w:r>
    </w:p>
    <w:p w14:paraId="53779609" w14:textId="77777777" w:rsidR="00857BBA" w:rsidRPr="00857BBA" w:rsidRDefault="00857BBA" w:rsidP="00857BBA">
      <w:pPr>
        <w:spacing w:line="360" w:lineRule="auto"/>
        <w:rPr>
          <w:sz w:val="24"/>
          <w:szCs w:val="24"/>
        </w:rPr>
      </w:pPr>
      <w:r w:rsidRPr="00857BBA">
        <w:rPr>
          <w:rFonts w:hint="eastAsia"/>
          <w:sz w:val="24"/>
          <w:szCs w:val="24"/>
        </w:rPr>
        <w:t>支持</w:t>
      </w:r>
      <w:r w:rsidRPr="00857BBA">
        <w:rPr>
          <w:rFonts w:hint="eastAsia"/>
          <w:sz w:val="24"/>
          <w:szCs w:val="24"/>
        </w:rPr>
        <w:t>30</w:t>
      </w:r>
      <w:r w:rsidRPr="00857BBA">
        <w:rPr>
          <w:rFonts w:hint="eastAsia"/>
          <w:sz w:val="24"/>
          <w:szCs w:val="24"/>
        </w:rPr>
        <w:t>条</w:t>
      </w:r>
      <w:proofErr w:type="spellStart"/>
      <w:r w:rsidRPr="00857BBA">
        <w:rPr>
          <w:rFonts w:hint="eastAsia"/>
          <w:sz w:val="24"/>
          <w:szCs w:val="24"/>
        </w:rPr>
        <w:t>IPSec</w:t>
      </w:r>
      <w:proofErr w:type="spellEnd"/>
      <w:r w:rsidRPr="00857BBA">
        <w:rPr>
          <w:rFonts w:hint="eastAsia"/>
          <w:sz w:val="24"/>
          <w:szCs w:val="24"/>
        </w:rPr>
        <w:t>连接支持</w:t>
      </w:r>
      <w:r w:rsidRPr="00857BBA">
        <w:rPr>
          <w:rFonts w:hint="eastAsia"/>
          <w:sz w:val="24"/>
          <w:szCs w:val="24"/>
        </w:rPr>
        <w:t>AH</w:t>
      </w:r>
      <w:r w:rsidRPr="00857BBA">
        <w:rPr>
          <w:rFonts w:hint="eastAsia"/>
          <w:sz w:val="24"/>
          <w:szCs w:val="24"/>
        </w:rPr>
        <w:t>、</w:t>
      </w:r>
      <w:r w:rsidRPr="00857BBA">
        <w:rPr>
          <w:rFonts w:hint="eastAsia"/>
          <w:sz w:val="24"/>
          <w:szCs w:val="24"/>
        </w:rPr>
        <w:t>ESP</w:t>
      </w:r>
      <w:r w:rsidRPr="00857BBA">
        <w:rPr>
          <w:rFonts w:hint="eastAsia"/>
          <w:sz w:val="24"/>
          <w:szCs w:val="24"/>
        </w:rPr>
        <w:t>协议</w:t>
      </w:r>
    </w:p>
    <w:p w14:paraId="2DC3CAE3" w14:textId="77777777" w:rsidR="00857BBA" w:rsidRPr="00857BBA" w:rsidRDefault="00857BBA" w:rsidP="00857BBA">
      <w:pPr>
        <w:spacing w:line="360" w:lineRule="auto"/>
        <w:rPr>
          <w:sz w:val="24"/>
          <w:szCs w:val="24"/>
        </w:rPr>
      </w:pPr>
      <w:r w:rsidRPr="00857BBA">
        <w:rPr>
          <w:rFonts w:hint="eastAsia"/>
          <w:sz w:val="24"/>
          <w:szCs w:val="24"/>
        </w:rPr>
        <w:t>支持手工或通过</w:t>
      </w:r>
      <w:r w:rsidRPr="00857BBA">
        <w:rPr>
          <w:rFonts w:hint="eastAsia"/>
          <w:sz w:val="24"/>
          <w:szCs w:val="24"/>
        </w:rPr>
        <w:t>IKE</w:t>
      </w:r>
      <w:r w:rsidRPr="00857BBA">
        <w:rPr>
          <w:rFonts w:hint="eastAsia"/>
          <w:sz w:val="24"/>
          <w:szCs w:val="24"/>
        </w:rPr>
        <w:t>自动建立安全联盟</w:t>
      </w:r>
    </w:p>
    <w:p w14:paraId="4B4B245B" w14:textId="77777777" w:rsidR="00857BBA" w:rsidRPr="00857BBA" w:rsidRDefault="00857BBA" w:rsidP="00857BBA">
      <w:pPr>
        <w:spacing w:line="360" w:lineRule="auto"/>
        <w:rPr>
          <w:sz w:val="24"/>
          <w:szCs w:val="24"/>
        </w:rPr>
      </w:pPr>
      <w:r w:rsidRPr="00857BBA">
        <w:rPr>
          <w:rFonts w:hint="eastAsia"/>
          <w:sz w:val="24"/>
          <w:szCs w:val="24"/>
        </w:rPr>
        <w:t>ESP</w:t>
      </w:r>
      <w:r w:rsidRPr="00857BBA">
        <w:rPr>
          <w:rFonts w:hint="eastAsia"/>
          <w:sz w:val="24"/>
          <w:szCs w:val="24"/>
        </w:rPr>
        <w:t>支持</w:t>
      </w:r>
      <w:r w:rsidRPr="00857BBA">
        <w:rPr>
          <w:rFonts w:hint="eastAsia"/>
          <w:sz w:val="24"/>
          <w:szCs w:val="24"/>
        </w:rPr>
        <w:t>DES</w:t>
      </w:r>
      <w:r w:rsidRPr="00857BBA">
        <w:rPr>
          <w:rFonts w:hint="eastAsia"/>
          <w:sz w:val="24"/>
          <w:szCs w:val="24"/>
        </w:rPr>
        <w:t>、</w:t>
      </w:r>
      <w:r w:rsidRPr="00857BBA">
        <w:rPr>
          <w:rFonts w:hint="eastAsia"/>
          <w:sz w:val="24"/>
          <w:szCs w:val="24"/>
        </w:rPr>
        <w:t>3DES</w:t>
      </w:r>
      <w:r w:rsidRPr="00857BBA">
        <w:rPr>
          <w:rFonts w:hint="eastAsia"/>
          <w:sz w:val="24"/>
          <w:szCs w:val="24"/>
        </w:rPr>
        <w:t>、</w:t>
      </w:r>
      <w:r w:rsidRPr="00857BBA">
        <w:rPr>
          <w:rFonts w:hint="eastAsia"/>
          <w:sz w:val="24"/>
          <w:szCs w:val="24"/>
        </w:rPr>
        <w:t>AES</w:t>
      </w:r>
      <w:r w:rsidRPr="00857BBA">
        <w:rPr>
          <w:rFonts w:hint="eastAsia"/>
          <w:sz w:val="24"/>
          <w:szCs w:val="24"/>
        </w:rPr>
        <w:t>多种加密算法支持</w:t>
      </w:r>
      <w:r w:rsidRPr="00857BBA">
        <w:rPr>
          <w:rFonts w:hint="eastAsia"/>
          <w:sz w:val="24"/>
          <w:szCs w:val="24"/>
        </w:rPr>
        <w:t>MD5</w:t>
      </w:r>
      <w:r w:rsidRPr="00857BBA">
        <w:rPr>
          <w:rFonts w:hint="eastAsia"/>
          <w:sz w:val="24"/>
          <w:szCs w:val="24"/>
        </w:rPr>
        <w:t>及</w:t>
      </w:r>
      <w:r w:rsidRPr="00857BBA">
        <w:rPr>
          <w:rFonts w:hint="eastAsia"/>
          <w:sz w:val="24"/>
          <w:szCs w:val="24"/>
        </w:rPr>
        <w:t>SHA-1</w:t>
      </w:r>
      <w:r w:rsidRPr="00857BBA">
        <w:rPr>
          <w:rFonts w:hint="eastAsia"/>
          <w:sz w:val="24"/>
          <w:szCs w:val="24"/>
        </w:rPr>
        <w:t>验证算法</w:t>
      </w:r>
    </w:p>
    <w:p w14:paraId="1CBE9240" w14:textId="77777777" w:rsidR="00857BBA" w:rsidRPr="00857BBA" w:rsidRDefault="00857BBA" w:rsidP="00857BBA">
      <w:pPr>
        <w:spacing w:line="360" w:lineRule="auto"/>
        <w:rPr>
          <w:sz w:val="24"/>
          <w:szCs w:val="24"/>
        </w:rPr>
      </w:pPr>
      <w:r w:rsidRPr="00857BBA">
        <w:rPr>
          <w:rFonts w:hint="eastAsia"/>
          <w:sz w:val="24"/>
          <w:szCs w:val="24"/>
        </w:rPr>
        <w:t>支持</w:t>
      </w:r>
      <w:r w:rsidRPr="00857BBA">
        <w:rPr>
          <w:rFonts w:hint="eastAsia"/>
          <w:sz w:val="24"/>
          <w:szCs w:val="24"/>
        </w:rPr>
        <w:t>IKE</w:t>
      </w:r>
      <w:r w:rsidRPr="00857BBA">
        <w:rPr>
          <w:rFonts w:hint="eastAsia"/>
          <w:sz w:val="24"/>
          <w:szCs w:val="24"/>
        </w:rPr>
        <w:t>主模式及野蛮模式</w:t>
      </w:r>
    </w:p>
    <w:p w14:paraId="55FD56E6" w14:textId="77777777" w:rsidR="00857BBA" w:rsidRPr="00857BBA" w:rsidRDefault="00857BBA" w:rsidP="00857BBA">
      <w:pPr>
        <w:spacing w:line="360" w:lineRule="auto"/>
        <w:rPr>
          <w:sz w:val="24"/>
          <w:szCs w:val="24"/>
        </w:rPr>
      </w:pPr>
      <w:r w:rsidRPr="00857BBA">
        <w:rPr>
          <w:rFonts w:hint="eastAsia"/>
          <w:sz w:val="24"/>
          <w:szCs w:val="24"/>
        </w:rPr>
        <w:t>支持</w:t>
      </w:r>
      <w:r w:rsidRPr="00857BBA">
        <w:rPr>
          <w:rFonts w:hint="eastAsia"/>
          <w:sz w:val="24"/>
          <w:szCs w:val="24"/>
        </w:rPr>
        <w:t>NAT</w:t>
      </w:r>
      <w:proofErr w:type="gramStart"/>
      <w:r w:rsidRPr="00857BBA">
        <w:rPr>
          <w:rFonts w:hint="eastAsia"/>
          <w:sz w:val="24"/>
          <w:szCs w:val="24"/>
        </w:rPr>
        <w:t>一</w:t>
      </w:r>
      <w:proofErr w:type="gramEnd"/>
      <w:r w:rsidRPr="00857BBA">
        <w:rPr>
          <w:rFonts w:hint="eastAsia"/>
          <w:sz w:val="24"/>
          <w:szCs w:val="24"/>
        </w:rPr>
        <w:t>T</w:t>
      </w:r>
      <w:r w:rsidRPr="00857BBA">
        <w:rPr>
          <w:rFonts w:hint="eastAsia"/>
          <w:sz w:val="24"/>
          <w:szCs w:val="24"/>
        </w:rPr>
        <w:t>穿越</w:t>
      </w:r>
    </w:p>
    <w:p w14:paraId="72FB917D" w14:textId="77777777" w:rsidR="00857BBA" w:rsidRPr="00857BBA" w:rsidRDefault="00857BBA" w:rsidP="00857BBA">
      <w:pPr>
        <w:spacing w:line="360" w:lineRule="auto"/>
        <w:rPr>
          <w:sz w:val="24"/>
          <w:szCs w:val="24"/>
        </w:rPr>
      </w:pPr>
      <w:r w:rsidRPr="00857BBA">
        <w:rPr>
          <w:rFonts w:hint="eastAsia"/>
          <w:sz w:val="24"/>
          <w:szCs w:val="24"/>
        </w:rPr>
        <w:t>支持通过域名方式配置</w:t>
      </w:r>
      <w:proofErr w:type="spellStart"/>
      <w:r w:rsidRPr="00857BBA">
        <w:rPr>
          <w:rFonts w:hint="eastAsia"/>
          <w:sz w:val="24"/>
          <w:szCs w:val="24"/>
        </w:rPr>
        <w:t>IPSec</w:t>
      </w:r>
      <w:proofErr w:type="spellEnd"/>
      <w:r w:rsidRPr="00857BBA">
        <w:rPr>
          <w:rFonts w:hint="eastAsia"/>
          <w:sz w:val="24"/>
          <w:szCs w:val="24"/>
        </w:rPr>
        <w:t>连接（</w:t>
      </w:r>
      <w:r w:rsidRPr="00857BBA">
        <w:rPr>
          <w:rFonts w:hint="eastAsia"/>
          <w:sz w:val="24"/>
          <w:szCs w:val="24"/>
        </w:rPr>
        <w:t>DDNS)</w:t>
      </w:r>
    </w:p>
    <w:p w14:paraId="380963BE" w14:textId="77777777" w:rsidR="00857BBA" w:rsidRPr="00857BBA" w:rsidRDefault="00857BBA" w:rsidP="00857BBA">
      <w:pPr>
        <w:spacing w:line="360" w:lineRule="auto"/>
        <w:rPr>
          <w:sz w:val="24"/>
          <w:szCs w:val="24"/>
        </w:rPr>
      </w:pPr>
      <w:bookmarkStart w:id="42" w:name="_Toc8865"/>
      <w:bookmarkEnd w:id="39"/>
      <w:bookmarkEnd w:id="40"/>
      <w:bookmarkEnd w:id="41"/>
      <w:r w:rsidRPr="00857BBA">
        <w:rPr>
          <w:rFonts w:hint="eastAsia"/>
          <w:sz w:val="24"/>
          <w:szCs w:val="24"/>
        </w:rPr>
        <w:t>2.2</w:t>
      </w:r>
      <w:r w:rsidRPr="00857BBA">
        <w:rPr>
          <w:rFonts w:hint="eastAsia"/>
          <w:sz w:val="24"/>
          <w:szCs w:val="24"/>
        </w:rPr>
        <w:t>水情监测系统</w:t>
      </w:r>
      <w:bookmarkEnd w:id="42"/>
    </w:p>
    <w:p w14:paraId="5B444943" w14:textId="77777777" w:rsidR="00857BBA" w:rsidRPr="00857BBA" w:rsidRDefault="00857BBA" w:rsidP="00857BBA">
      <w:pPr>
        <w:spacing w:line="360" w:lineRule="auto"/>
        <w:rPr>
          <w:sz w:val="24"/>
          <w:szCs w:val="24"/>
        </w:rPr>
      </w:pPr>
      <w:r w:rsidRPr="00857BBA">
        <w:rPr>
          <w:rFonts w:hint="eastAsia"/>
          <w:sz w:val="24"/>
          <w:szCs w:val="24"/>
        </w:rPr>
        <w:t>（</w:t>
      </w:r>
      <w:r w:rsidRPr="00857BBA">
        <w:rPr>
          <w:rFonts w:hint="eastAsia"/>
          <w:sz w:val="24"/>
          <w:szCs w:val="24"/>
        </w:rPr>
        <w:t>1</w:t>
      </w:r>
      <w:r w:rsidRPr="00857BBA">
        <w:rPr>
          <w:rFonts w:hint="eastAsia"/>
          <w:sz w:val="24"/>
          <w:szCs w:val="24"/>
        </w:rPr>
        <w:t>）遥测终端</w:t>
      </w:r>
    </w:p>
    <w:p w14:paraId="65BB75FD" w14:textId="77777777" w:rsidR="00857BBA" w:rsidRPr="00857BBA" w:rsidRDefault="00857BBA" w:rsidP="00857BBA">
      <w:pPr>
        <w:spacing w:line="360" w:lineRule="auto"/>
        <w:rPr>
          <w:sz w:val="24"/>
          <w:szCs w:val="24"/>
        </w:rPr>
      </w:pPr>
      <w:r w:rsidRPr="00857BBA">
        <w:rPr>
          <w:rFonts w:hint="eastAsia"/>
          <w:sz w:val="24"/>
          <w:szCs w:val="24"/>
        </w:rPr>
        <w:t>遥测终端设备与管理中心之间的通讯协议必须满足和遵守《水资源监测数据传输规约》（</w:t>
      </w:r>
      <w:r w:rsidRPr="00857BBA">
        <w:rPr>
          <w:rFonts w:hint="eastAsia"/>
          <w:sz w:val="24"/>
          <w:szCs w:val="24"/>
        </w:rPr>
        <w:t>SZY206-2016</w:t>
      </w:r>
      <w:r w:rsidRPr="00857BBA">
        <w:rPr>
          <w:rFonts w:hint="eastAsia"/>
          <w:sz w:val="24"/>
          <w:szCs w:val="24"/>
        </w:rPr>
        <w:t>）和《水文监测数据通讯规约》（</w:t>
      </w:r>
      <w:r w:rsidRPr="00857BBA">
        <w:rPr>
          <w:rFonts w:hint="eastAsia"/>
          <w:sz w:val="24"/>
          <w:szCs w:val="24"/>
        </w:rPr>
        <w:t>SL651-2014</w:t>
      </w:r>
      <w:r w:rsidRPr="00857BBA">
        <w:rPr>
          <w:rFonts w:hint="eastAsia"/>
          <w:sz w:val="24"/>
          <w:szCs w:val="24"/>
        </w:rPr>
        <w:t>）的规定。</w:t>
      </w:r>
    </w:p>
    <w:p w14:paraId="63AA6544" w14:textId="77777777" w:rsidR="00857BBA" w:rsidRPr="00857BBA" w:rsidRDefault="00857BBA" w:rsidP="00857BBA">
      <w:pPr>
        <w:spacing w:line="360" w:lineRule="auto"/>
        <w:rPr>
          <w:sz w:val="24"/>
          <w:szCs w:val="24"/>
        </w:rPr>
      </w:pPr>
      <w:r w:rsidRPr="00857BBA">
        <w:rPr>
          <w:rFonts w:hint="eastAsia"/>
          <w:sz w:val="24"/>
          <w:szCs w:val="24"/>
        </w:rPr>
        <w:t>根据遥测站的工作方式及通信方式，为实现测站测控报一体化的功能，测站遥测终端机（</w:t>
      </w:r>
      <w:r w:rsidRPr="00857BBA">
        <w:rPr>
          <w:rFonts w:hint="eastAsia"/>
          <w:sz w:val="24"/>
          <w:szCs w:val="24"/>
        </w:rPr>
        <w:t>RTU</w:t>
      </w:r>
      <w:r w:rsidRPr="00857BBA">
        <w:rPr>
          <w:rFonts w:hint="eastAsia"/>
          <w:sz w:val="24"/>
          <w:szCs w:val="24"/>
        </w:rPr>
        <w:t>）应集数据采集、传输和监控于一体，具有功能强、可靠性高等特点，是实现测站测、报、控一体化功能的核心设备，能完成水文数据采集、处理、固态存贮、远程传输控制等功能。</w:t>
      </w:r>
    </w:p>
    <w:p w14:paraId="1AFBD34C" w14:textId="77777777" w:rsidR="00857BBA" w:rsidRPr="00857BBA" w:rsidRDefault="00857BBA" w:rsidP="00857BBA">
      <w:pPr>
        <w:spacing w:line="360" w:lineRule="auto"/>
        <w:rPr>
          <w:sz w:val="24"/>
          <w:szCs w:val="24"/>
        </w:rPr>
      </w:pPr>
      <w:r w:rsidRPr="00857BBA">
        <w:rPr>
          <w:rFonts w:hint="eastAsia"/>
          <w:sz w:val="24"/>
          <w:szCs w:val="24"/>
        </w:rPr>
        <w:t>工作制式：混合式（自报及应答）。</w:t>
      </w:r>
    </w:p>
    <w:p w14:paraId="49E5CC2C" w14:textId="77777777" w:rsidR="00857BBA" w:rsidRPr="00857BBA" w:rsidRDefault="00857BBA" w:rsidP="00857BBA">
      <w:pPr>
        <w:spacing w:line="360" w:lineRule="auto"/>
        <w:rPr>
          <w:sz w:val="24"/>
          <w:szCs w:val="24"/>
        </w:rPr>
      </w:pPr>
      <w:r w:rsidRPr="00857BBA">
        <w:rPr>
          <w:rFonts w:hint="eastAsia"/>
          <w:sz w:val="24"/>
          <w:szCs w:val="24"/>
        </w:rPr>
        <w:t>通信方式：</w:t>
      </w:r>
      <w:r w:rsidRPr="00857BBA">
        <w:rPr>
          <w:rFonts w:hint="eastAsia"/>
          <w:sz w:val="24"/>
          <w:szCs w:val="24"/>
        </w:rPr>
        <w:t>4G</w:t>
      </w:r>
      <w:r w:rsidRPr="00857BBA">
        <w:rPr>
          <w:rFonts w:hint="eastAsia"/>
          <w:sz w:val="24"/>
          <w:szCs w:val="24"/>
        </w:rPr>
        <w:t>全网通。</w:t>
      </w:r>
    </w:p>
    <w:p w14:paraId="0FD68B5B" w14:textId="77777777" w:rsidR="00857BBA" w:rsidRPr="00857BBA" w:rsidRDefault="00857BBA" w:rsidP="00857BBA">
      <w:pPr>
        <w:spacing w:line="360" w:lineRule="auto"/>
        <w:rPr>
          <w:sz w:val="24"/>
          <w:szCs w:val="24"/>
        </w:rPr>
      </w:pPr>
      <w:r w:rsidRPr="00857BBA">
        <w:rPr>
          <w:rFonts w:hint="eastAsia"/>
          <w:sz w:val="24"/>
          <w:szCs w:val="24"/>
        </w:rPr>
        <w:t>支持至少向</w:t>
      </w:r>
      <w:r w:rsidRPr="00857BBA">
        <w:rPr>
          <w:rFonts w:hint="eastAsia"/>
          <w:sz w:val="24"/>
          <w:szCs w:val="24"/>
        </w:rPr>
        <w:t>3</w:t>
      </w:r>
      <w:r w:rsidRPr="00857BBA">
        <w:rPr>
          <w:rFonts w:hint="eastAsia"/>
          <w:sz w:val="24"/>
          <w:szCs w:val="24"/>
        </w:rPr>
        <w:t>个中心上传数据</w:t>
      </w:r>
    </w:p>
    <w:p w14:paraId="34ACCD98" w14:textId="77777777" w:rsidR="00857BBA" w:rsidRPr="00857BBA" w:rsidRDefault="00857BBA" w:rsidP="00857BBA">
      <w:pPr>
        <w:spacing w:line="360" w:lineRule="auto"/>
        <w:rPr>
          <w:sz w:val="24"/>
          <w:szCs w:val="24"/>
        </w:rPr>
      </w:pPr>
      <w:r w:rsidRPr="00857BBA">
        <w:rPr>
          <w:rFonts w:hint="eastAsia"/>
          <w:sz w:val="24"/>
          <w:szCs w:val="24"/>
        </w:rPr>
        <w:t>接口提供</w:t>
      </w:r>
      <w:r w:rsidRPr="00857BBA">
        <w:rPr>
          <w:rFonts w:hint="eastAsia"/>
          <w:sz w:val="24"/>
          <w:szCs w:val="24"/>
        </w:rPr>
        <w:t>2</w:t>
      </w:r>
      <w:r w:rsidRPr="00857BBA">
        <w:rPr>
          <w:rFonts w:hint="eastAsia"/>
          <w:sz w:val="24"/>
          <w:szCs w:val="24"/>
        </w:rPr>
        <w:t>个</w:t>
      </w:r>
      <w:r w:rsidRPr="00857BBA">
        <w:rPr>
          <w:rFonts w:hint="eastAsia"/>
          <w:sz w:val="24"/>
          <w:szCs w:val="24"/>
        </w:rPr>
        <w:t>RS485</w:t>
      </w:r>
      <w:r w:rsidRPr="00857BBA">
        <w:rPr>
          <w:rFonts w:hint="eastAsia"/>
          <w:sz w:val="24"/>
          <w:szCs w:val="24"/>
        </w:rPr>
        <w:t>接口、</w:t>
      </w:r>
      <w:r w:rsidRPr="00857BBA">
        <w:rPr>
          <w:rFonts w:hint="eastAsia"/>
          <w:sz w:val="24"/>
          <w:szCs w:val="24"/>
        </w:rPr>
        <w:t>2</w:t>
      </w:r>
      <w:r w:rsidRPr="00857BBA">
        <w:rPr>
          <w:rFonts w:hint="eastAsia"/>
          <w:sz w:val="24"/>
          <w:szCs w:val="24"/>
        </w:rPr>
        <w:t>路模拟量输入接口（</w:t>
      </w:r>
      <w:r w:rsidRPr="00857BBA">
        <w:rPr>
          <w:rFonts w:hint="eastAsia"/>
          <w:sz w:val="24"/>
          <w:szCs w:val="24"/>
        </w:rPr>
        <w:t>16</w:t>
      </w:r>
      <w:r w:rsidRPr="00857BBA">
        <w:rPr>
          <w:rFonts w:hint="eastAsia"/>
          <w:sz w:val="24"/>
          <w:szCs w:val="24"/>
        </w:rPr>
        <w:t>位</w:t>
      </w:r>
      <w:r w:rsidRPr="00857BBA">
        <w:rPr>
          <w:rFonts w:hint="eastAsia"/>
          <w:sz w:val="24"/>
          <w:szCs w:val="24"/>
        </w:rPr>
        <w:t>AD</w:t>
      </w:r>
      <w:r w:rsidRPr="00857BBA">
        <w:rPr>
          <w:rFonts w:hint="eastAsia"/>
          <w:sz w:val="24"/>
          <w:szCs w:val="24"/>
        </w:rPr>
        <w:t>、支持</w:t>
      </w:r>
      <w:r w:rsidRPr="00857BBA">
        <w:rPr>
          <w:rFonts w:hint="eastAsia"/>
          <w:sz w:val="24"/>
          <w:szCs w:val="24"/>
        </w:rPr>
        <w:t>4-20mA</w:t>
      </w:r>
      <w:r w:rsidRPr="00857BBA">
        <w:rPr>
          <w:rFonts w:hint="eastAsia"/>
          <w:sz w:val="24"/>
          <w:szCs w:val="24"/>
        </w:rPr>
        <w:t>电流或</w:t>
      </w:r>
      <w:r w:rsidRPr="00857BBA">
        <w:rPr>
          <w:rFonts w:hint="eastAsia"/>
          <w:sz w:val="24"/>
          <w:szCs w:val="24"/>
        </w:rPr>
        <w:t>0-5V</w:t>
      </w:r>
      <w:r w:rsidRPr="00857BBA">
        <w:rPr>
          <w:rFonts w:hint="eastAsia"/>
          <w:sz w:val="24"/>
          <w:szCs w:val="24"/>
        </w:rPr>
        <w:t>电压信号）、</w:t>
      </w:r>
      <w:r w:rsidRPr="00857BBA">
        <w:rPr>
          <w:rFonts w:hint="eastAsia"/>
          <w:sz w:val="24"/>
          <w:szCs w:val="24"/>
        </w:rPr>
        <w:t>4</w:t>
      </w:r>
      <w:r w:rsidRPr="00857BBA">
        <w:rPr>
          <w:rFonts w:hint="eastAsia"/>
          <w:sz w:val="24"/>
          <w:szCs w:val="24"/>
        </w:rPr>
        <w:t>路开关量输入接口、</w:t>
      </w:r>
      <w:r w:rsidRPr="00857BBA">
        <w:rPr>
          <w:rFonts w:hint="eastAsia"/>
          <w:sz w:val="24"/>
          <w:szCs w:val="24"/>
        </w:rPr>
        <w:t>2</w:t>
      </w:r>
      <w:r w:rsidRPr="00857BBA">
        <w:rPr>
          <w:rFonts w:hint="eastAsia"/>
          <w:sz w:val="24"/>
          <w:szCs w:val="24"/>
        </w:rPr>
        <w:t>路开关量输出接口、</w:t>
      </w:r>
      <w:r w:rsidRPr="00857BBA">
        <w:rPr>
          <w:rFonts w:hint="eastAsia"/>
          <w:sz w:val="24"/>
          <w:szCs w:val="24"/>
        </w:rPr>
        <w:t>1</w:t>
      </w:r>
      <w:r w:rsidRPr="00857BBA">
        <w:rPr>
          <w:rFonts w:hint="eastAsia"/>
          <w:sz w:val="24"/>
          <w:szCs w:val="24"/>
        </w:rPr>
        <w:t>个</w:t>
      </w:r>
      <w:r w:rsidRPr="00857BBA">
        <w:rPr>
          <w:rFonts w:hint="eastAsia"/>
          <w:sz w:val="24"/>
          <w:szCs w:val="24"/>
        </w:rPr>
        <w:t>TF</w:t>
      </w:r>
      <w:r w:rsidRPr="00857BBA">
        <w:rPr>
          <w:rFonts w:hint="eastAsia"/>
          <w:sz w:val="24"/>
          <w:szCs w:val="24"/>
        </w:rPr>
        <w:t>卡接口</w:t>
      </w:r>
    </w:p>
    <w:p w14:paraId="64580826" w14:textId="77777777" w:rsidR="00857BBA" w:rsidRPr="00857BBA" w:rsidRDefault="00857BBA" w:rsidP="00857BBA">
      <w:pPr>
        <w:spacing w:line="360" w:lineRule="auto"/>
        <w:rPr>
          <w:sz w:val="24"/>
          <w:szCs w:val="24"/>
        </w:rPr>
      </w:pPr>
      <w:r w:rsidRPr="00857BBA">
        <w:rPr>
          <w:rFonts w:hint="eastAsia"/>
          <w:sz w:val="24"/>
          <w:szCs w:val="24"/>
        </w:rPr>
        <w:t>存储容量：不小于</w:t>
      </w:r>
      <w:r w:rsidRPr="00857BBA">
        <w:rPr>
          <w:rFonts w:hint="eastAsia"/>
          <w:sz w:val="24"/>
          <w:szCs w:val="24"/>
        </w:rPr>
        <w:t>16MB</w:t>
      </w:r>
      <w:r w:rsidRPr="00857BBA">
        <w:rPr>
          <w:rFonts w:hint="eastAsia"/>
          <w:sz w:val="24"/>
          <w:szCs w:val="24"/>
        </w:rPr>
        <w:t>。</w:t>
      </w:r>
    </w:p>
    <w:p w14:paraId="203D8208" w14:textId="77777777" w:rsidR="00857BBA" w:rsidRPr="00857BBA" w:rsidRDefault="00857BBA" w:rsidP="00857BBA">
      <w:pPr>
        <w:spacing w:line="360" w:lineRule="auto"/>
        <w:rPr>
          <w:sz w:val="24"/>
          <w:szCs w:val="24"/>
        </w:rPr>
      </w:pPr>
      <w:r w:rsidRPr="00857BBA">
        <w:rPr>
          <w:rFonts w:hint="eastAsia"/>
          <w:sz w:val="24"/>
          <w:szCs w:val="24"/>
        </w:rPr>
        <w:t>电源：</w:t>
      </w:r>
      <w:r w:rsidRPr="00857BBA">
        <w:rPr>
          <w:rFonts w:hint="eastAsia"/>
          <w:sz w:val="24"/>
          <w:szCs w:val="24"/>
        </w:rPr>
        <w:t>DC12V</w:t>
      </w:r>
      <w:r w:rsidRPr="00857BBA">
        <w:rPr>
          <w:rFonts w:hint="eastAsia"/>
          <w:sz w:val="24"/>
          <w:szCs w:val="24"/>
        </w:rPr>
        <w:t>。</w:t>
      </w:r>
    </w:p>
    <w:p w14:paraId="72B239C8" w14:textId="77777777" w:rsidR="00857BBA" w:rsidRPr="00857BBA" w:rsidRDefault="00857BBA" w:rsidP="00857BBA">
      <w:pPr>
        <w:spacing w:line="360" w:lineRule="auto"/>
        <w:rPr>
          <w:sz w:val="24"/>
          <w:szCs w:val="24"/>
        </w:rPr>
      </w:pPr>
      <w:r w:rsidRPr="00857BBA">
        <w:rPr>
          <w:rFonts w:hint="eastAsia"/>
          <w:sz w:val="24"/>
          <w:szCs w:val="24"/>
        </w:rPr>
        <w:t>工作环境温度：</w:t>
      </w:r>
      <w:r w:rsidRPr="00857BBA">
        <w:rPr>
          <w:rFonts w:hint="eastAsia"/>
          <w:sz w:val="24"/>
          <w:szCs w:val="24"/>
        </w:rPr>
        <w:t>-35</w:t>
      </w:r>
      <w:r w:rsidRPr="00857BBA">
        <w:rPr>
          <w:rFonts w:hint="eastAsia"/>
          <w:sz w:val="24"/>
          <w:szCs w:val="24"/>
        </w:rPr>
        <w:t>～</w:t>
      </w:r>
      <w:r w:rsidRPr="00857BBA">
        <w:rPr>
          <w:rFonts w:hint="eastAsia"/>
          <w:sz w:val="24"/>
          <w:szCs w:val="24"/>
        </w:rPr>
        <w:t>75</w:t>
      </w:r>
      <w:r w:rsidRPr="00857BBA">
        <w:rPr>
          <w:rFonts w:hint="eastAsia"/>
          <w:sz w:val="24"/>
          <w:szCs w:val="24"/>
        </w:rPr>
        <w:t>℃。</w:t>
      </w:r>
    </w:p>
    <w:p w14:paraId="3A5F956F" w14:textId="77777777" w:rsidR="00857BBA" w:rsidRPr="00857BBA" w:rsidRDefault="00857BBA" w:rsidP="00857BBA">
      <w:pPr>
        <w:spacing w:line="360" w:lineRule="auto"/>
        <w:rPr>
          <w:sz w:val="24"/>
          <w:szCs w:val="24"/>
        </w:rPr>
      </w:pPr>
      <w:r w:rsidRPr="00857BBA">
        <w:rPr>
          <w:rFonts w:hint="eastAsia"/>
          <w:sz w:val="24"/>
          <w:szCs w:val="24"/>
        </w:rPr>
        <w:t>工作环境湿度：≤</w:t>
      </w:r>
      <w:r w:rsidRPr="00857BBA">
        <w:rPr>
          <w:rFonts w:hint="eastAsia"/>
          <w:sz w:val="24"/>
          <w:szCs w:val="24"/>
        </w:rPr>
        <w:t>95%RH</w:t>
      </w:r>
      <w:r w:rsidRPr="00857BBA">
        <w:rPr>
          <w:rFonts w:hint="eastAsia"/>
          <w:sz w:val="24"/>
          <w:szCs w:val="24"/>
        </w:rPr>
        <w:t>（</w:t>
      </w:r>
      <w:r w:rsidRPr="00857BBA">
        <w:rPr>
          <w:rFonts w:hint="eastAsia"/>
          <w:sz w:val="24"/>
          <w:szCs w:val="24"/>
        </w:rPr>
        <w:t>40</w:t>
      </w:r>
      <w:r w:rsidRPr="00857BBA">
        <w:rPr>
          <w:rFonts w:hint="eastAsia"/>
          <w:sz w:val="24"/>
          <w:szCs w:val="24"/>
        </w:rPr>
        <w:t>℃）。</w:t>
      </w:r>
    </w:p>
    <w:p w14:paraId="7FF48CD3" w14:textId="77777777" w:rsidR="00857BBA" w:rsidRPr="00857BBA" w:rsidRDefault="00857BBA" w:rsidP="00857BBA">
      <w:pPr>
        <w:spacing w:line="360" w:lineRule="auto"/>
        <w:rPr>
          <w:sz w:val="24"/>
          <w:szCs w:val="24"/>
        </w:rPr>
      </w:pPr>
      <w:r w:rsidRPr="00857BBA">
        <w:rPr>
          <w:rFonts w:hint="eastAsia"/>
          <w:sz w:val="24"/>
          <w:szCs w:val="24"/>
        </w:rPr>
        <w:t>平均无故障工作时间：≥</w:t>
      </w:r>
      <w:r w:rsidRPr="00857BBA">
        <w:rPr>
          <w:rFonts w:hint="eastAsia"/>
          <w:sz w:val="24"/>
          <w:szCs w:val="24"/>
        </w:rPr>
        <w:t>25000h</w:t>
      </w:r>
      <w:r w:rsidRPr="00857BBA">
        <w:rPr>
          <w:rFonts w:hint="eastAsia"/>
          <w:sz w:val="24"/>
          <w:szCs w:val="24"/>
        </w:rPr>
        <w:t>。</w:t>
      </w:r>
    </w:p>
    <w:p w14:paraId="63CB821F" w14:textId="77777777" w:rsidR="00857BBA" w:rsidRPr="00857BBA" w:rsidRDefault="00857BBA" w:rsidP="00857BBA">
      <w:pPr>
        <w:spacing w:line="360" w:lineRule="auto"/>
        <w:rPr>
          <w:sz w:val="24"/>
          <w:szCs w:val="24"/>
        </w:rPr>
      </w:pPr>
      <w:r w:rsidRPr="00857BBA">
        <w:rPr>
          <w:rFonts w:hint="eastAsia"/>
          <w:sz w:val="24"/>
          <w:szCs w:val="24"/>
        </w:rPr>
        <w:t>（</w:t>
      </w:r>
      <w:r w:rsidRPr="00857BBA">
        <w:rPr>
          <w:rFonts w:hint="eastAsia"/>
          <w:sz w:val="24"/>
          <w:szCs w:val="24"/>
        </w:rPr>
        <w:t>2</w:t>
      </w:r>
      <w:r w:rsidRPr="00857BBA">
        <w:rPr>
          <w:rFonts w:hint="eastAsia"/>
          <w:sz w:val="24"/>
          <w:szCs w:val="24"/>
        </w:rPr>
        <w:t>）太阳能电板</w:t>
      </w:r>
    </w:p>
    <w:p w14:paraId="114BC8B0" w14:textId="77777777" w:rsidR="00857BBA" w:rsidRPr="00857BBA" w:rsidRDefault="00857BBA" w:rsidP="00857BBA">
      <w:pPr>
        <w:spacing w:line="360" w:lineRule="auto"/>
        <w:rPr>
          <w:sz w:val="24"/>
          <w:szCs w:val="24"/>
        </w:rPr>
      </w:pPr>
      <w:r w:rsidRPr="00857BBA">
        <w:rPr>
          <w:rFonts w:hint="eastAsia"/>
          <w:sz w:val="24"/>
          <w:szCs w:val="24"/>
        </w:rPr>
        <w:t>电池片类型：单晶硅</w:t>
      </w:r>
    </w:p>
    <w:p w14:paraId="235ED138" w14:textId="77777777" w:rsidR="00857BBA" w:rsidRPr="00857BBA" w:rsidRDefault="00857BBA" w:rsidP="00857BBA">
      <w:pPr>
        <w:spacing w:line="360" w:lineRule="auto"/>
        <w:rPr>
          <w:sz w:val="24"/>
          <w:szCs w:val="24"/>
        </w:rPr>
      </w:pPr>
      <w:r w:rsidRPr="00857BBA">
        <w:rPr>
          <w:rFonts w:hint="eastAsia"/>
          <w:sz w:val="24"/>
          <w:szCs w:val="24"/>
        </w:rPr>
        <w:t>输出功率：</w:t>
      </w:r>
      <w:r w:rsidRPr="00857BBA">
        <w:rPr>
          <w:rFonts w:hint="eastAsia"/>
          <w:sz w:val="24"/>
          <w:szCs w:val="24"/>
        </w:rPr>
        <w:t>100W</w:t>
      </w:r>
    </w:p>
    <w:p w14:paraId="078D1D8D" w14:textId="780935E1" w:rsidR="00857BBA" w:rsidRPr="00857BBA" w:rsidRDefault="00857BBA" w:rsidP="00857BBA">
      <w:pPr>
        <w:spacing w:line="360" w:lineRule="auto"/>
        <w:rPr>
          <w:sz w:val="24"/>
          <w:szCs w:val="24"/>
        </w:rPr>
      </w:pPr>
      <w:r w:rsidRPr="00857BBA">
        <w:rPr>
          <w:rFonts w:hint="eastAsia"/>
          <w:sz w:val="24"/>
          <w:szCs w:val="24"/>
        </w:rPr>
        <w:t>最佳工作电压：</w:t>
      </w:r>
      <w:r w:rsidRPr="00857BBA">
        <w:rPr>
          <w:rFonts w:hint="eastAsia"/>
          <w:sz w:val="24"/>
          <w:szCs w:val="24"/>
        </w:rPr>
        <w:t>18V</w:t>
      </w:r>
    </w:p>
    <w:p w14:paraId="4BB35348" w14:textId="77777777" w:rsidR="00857BBA" w:rsidRPr="00857BBA" w:rsidRDefault="00857BBA" w:rsidP="00857BBA">
      <w:pPr>
        <w:spacing w:line="360" w:lineRule="auto"/>
        <w:rPr>
          <w:sz w:val="24"/>
          <w:szCs w:val="24"/>
        </w:rPr>
      </w:pPr>
      <w:r w:rsidRPr="00857BBA">
        <w:rPr>
          <w:rFonts w:hint="eastAsia"/>
          <w:sz w:val="24"/>
          <w:szCs w:val="24"/>
        </w:rPr>
        <w:lastRenderedPageBreak/>
        <w:t>开路电压：</w:t>
      </w:r>
      <w:r w:rsidRPr="00857BBA">
        <w:rPr>
          <w:rFonts w:hint="eastAsia"/>
          <w:sz w:val="24"/>
          <w:szCs w:val="24"/>
        </w:rPr>
        <w:t>22.6V</w:t>
      </w:r>
    </w:p>
    <w:p w14:paraId="398EDFAD" w14:textId="77777777" w:rsidR="00857BBA" w:rsidRPr="00857BBA" w:rsidRDefault="00857BBA" w:rsidP="00857BBA">
      <w:pPr>
        <w:spacing w:line="360" w:lineRule="auto"/>
        <w:rPr>
          <w:sz w:val="24"/>
          <w:szCs w:val="24"/>
        </w:rPr>
      </w:pPr>
      <w:r w:rsidRPr="00857BBA">
        <w:rPr>
          <w:rFonts w:hint="eastAsia"/>
          <w:sz w:val="24"/>
          <w:szCs w:val="24"/>
        </w:rPr>
        <w:t>最大输出电流：</w:t>
      </w:r>
      <w:r w:rsidRPr="00857BBA">
        <w:rPr>
          <w:rFonts w:hint="eastAsia"/>
          <w:sz w:val="24"/>
          <w:szCs w:val="24"/>
        </w:rPr>
        <w:t>5.49A</w:t>
      </w:r>
    </w:p>
    <w:p w14:paraId="3927C69E" w14:textId="77777777" w:rsidR="00857BBA" w:rsidRPr="00857BBA" w:rsidRDefault="00857BBA" w:rsidP="00857BBA">
      <w:pPr>
        <w:spacing w:line="360" w:lineRule="auto"/>
        <w:rPr>
          <w:sz w:val="24"/>
          <w:szCs w:val="24"/>
        </w:rPr>
      </w:pPr>
      <w:r w:rsidRPr="00857BBA">
        <w:rPr>
          <w:rFonts w:hint="eastAsia"/>
          <w:sz w:val="24"/>
          <w:szCs w:val="24"/>
        </w:rPr>
        <w:t>短路电流：</w:t>
      </w:r>
      <w:r w:rsidRPr="00857BBA">
        <w:rPr>
          <w:rFonts w:hint="eastAsia"/>
          <w:sz w:val="24"/>
          <w:szCs w:val="24"/>
        </w:rPr>
        <w:t>5.85A</w:t>
      </w:r>
    </w:p>
    <w:p w14:paraId="45FB5BE9" w14:textId="77777777" w:rsidR="00857BBA" w:rsidRPr="00857BBA" w:rsidRDefault="00857BBA" w:rsidP="00857BBA">
      <w:pPr>
        <w:spacing w:line="360" w:lineRule="auto"/>
        <w:rPr>
          <w:sz w:val="24"/>
          <w:szCs w:val="24"/>
        </w:rPr>
      </w:pPr>
      <w:r w:rsidRPr="00857BBA">
        <w:rPr>
          <w:rFonts w:hint="eastAsia"/>
          <w:sz w:val="24"/>
          <w:szCs w:val="24"/>
        </w:rPr>
        <w:t>10</w:t>
      </w:r>
      <w:r w:rsidRPr="00857BBA">
        <w:rPr>
          <w:rFonts w:hint="eastAsia"/>
          <w:sz w:val="24"/>
          <w:szCs w:val="24"/>
        </w:rPr>
        <w:t>年内衰减率</w:t>
      </w:r>
      <w:r w:rsidRPr="00857BBA">
        <w:rPr>
          <w:rFonts w:hint="eastAsia"/>
          <w:sz w:val="24"/>
          <w:szCs w:val="24"/>
        </w:rPr>
        <w:t>&lt;10%</w:t>
      </w:r>
    </w:p>
    <w:p w14:paraId="5701E28B" w14:textId="77777777" w:rsidR="00857BBA" w:rsidRPr="00857BBA" w:rsidRDefault="00857BBA" w:rsidP="00857BBA">
      <w:pPr>
        <w:spacing w:line="360" w:lineRule="auto"/>
        <w:rPr>
          <w:sz w:val="24"/>
          <w:szCs w:val="24"/>
        </w:rPr>
      </w:pPr>
      <w:r w:rsidRPr="00857BBA">
        <w:rPr>
          <w:rFonts w:hint="eastAsia"/>
          <w:sz w:val="24"/>
          <w:szCs w:val="24"/>
        </w:rPr>
        <w:t>（</w:t>
      </w:r>
      <w:r w:rsidRPr="00857BBA">
        <w:rPr>
          <w:rFonts w:hint="eastAsia"/>
          <w:sz w:val="24"/>
          <w:szCs w:val="24"/>
        </w:rPr>
        <w:t>3</w:t>
      </w:r>
      <w:r w:rsidRPr="00857BBA">
        <w:rPr>
          <w:rFonts w:hint="eastAsia"/>
          <w:sz w:val="24"/>
          <w:szCs w:val="24"/>
        </w:rPr>
        <w:t>）免维护胶体蓄电池</w:t>
      </w:r>
    </w:p>
    <w:p w14:paraId="7E5CD3B9" w14:textId="77777777" w:rsidR="00857BBA" w:rsidRPr="00857BBA" w:rsidRDefault="00857BBA" w:rsidP="00857BBA">
      <w:pPr>
        <w:spacing w:line="360" w:lineRule="auto"/>
        <w:rPr>
          <w:sz w:val="24"/>
          <w:szCs w:val="24"/>
        </w:rPr>
      </w:pPr>
      <w:r w:rsidRPr="00857BBA">
        <w:rPr>
          <w:rFonts w:hint="eastAsia"/>
          <w:sz w:val="24"/>
          <w:szCs w:val="24"/>
        </w:rPr>
        <w:t>容量：</w:t>
      </w:r>
      <w:r w:rsidRPr="00857BBA">
        <w:rPr>
          <w:rFonts w:hint="eastAsia"/>
          <w:sz w:val="24"/>
          <w:szCs w:val="24"/>
        </w:rPr>
        <w:t>65Ah</w:t>
      </w:r>
      <w:r w:rsidRPr="00857BBA">
        <w:rPr>
          <w:rFonts w:hint="eastAsia"/>
          <w:sz w:val="24"/>
          <w:szCs w:val="24"/>
        </w:rPr>
        <w:t>；</w:t>
      </w:r>
    </w:p>
    <w:p w14:paraId="4A334942" w14:textId="77777777" w:rsidR="00857BBA" w:rsidRPr="00857BBA" w:rsidRDefault="00857BBA" w:rsidP="00857BBA">
      <w:pPr>
        <w:spacing w:line="360" w:lineRule="auto"/>
        <w:rPr>
          <w:sz w:val="24"/>
          <w:szCs w:val="24"/>
        </w:rPr>
      </w:pPr>
      <w:r w:rsidRPr="00857BBA">
        <w:rPr>
          <w:rFonts w:hint="eastAsia"/>
          <w:sz w:val="24"/>
          <w:szCs w:val="24"/>
        </w:rPr>
        <w:t>电池电压：</w:t>
      </w:r>
      <w:r w:rsidRPr="00857BBA">
        <w:rPr>
          <w:rFonts w:hint="eastAsia"/>
          <w:sz w:val="24"/>
          <w:szCs w:val="24"/>
        </w:rPr>
        <w:t>DC12V</w:t>
      </w:r>
      <w:r w:rsidRPr="00857BBA">
        <w:rPr>
          <w:rFonts w:hint="eastAsia"/>
          <w:sz w:val="24"/>
          <w:szCs w:val="24"/>
        </w:rPr>
        <w:t>；</w:t>
      </w:r>
    </w:p>
    <w:p w14:paraId="2C8E35EE" w14:textId="77777777" w:rsidR="00857BBA" w:rsidRPr="00857BBA" w:rsidRDefault="00857BBA" w:rsidP="00857BBA">
      <w:pPr>
        <w:spacing w:line="360" w:lineRule="auto"/>
        <w:rPr>
          <w:sz w:val="24"/>
          <w:szCs w:val="24"/>
        </w:rPr>
      </w:pPr>
      <w:r w:rsidRPr="00857BBA">
        <w:rPr>
          <w:rFonts w:hint="eastAsia"/>
          <w:sz w:val="24"/>
          <w:szCs w:val="24"/>
        </w:rPr>
        <w:t>低温工作性能：</w:t>
      </w:r>
      <w:r w:rsidRPr="00857BBA">
        <w:rPr>
          <w:rFonts w:hint="eastAsia"/>
          <w:sz w:val="24"/>
          <w:szCs w:val="24"/>
        </w:rPr>
        <w:t>-10</w:t>
      </w:r>
      <w:r w:rsidRPr="00857BBA">
        <w:rPr>
          <w:rFonts w:hint="eastAsia"/>
          <w:sz w:val="24"/>
          <w:szCs w:val="24"/>
        </w:rPr>
        <w:t>条件下蓄电池充放电效率不低于</w:t>
      </w:r>
      <w:r w:rsidRPr="00857BBA">
        <w:rPr>
          <w:rFonts w:hint="eastAsia"/>
          <w:sz w:val="24"/>
          <w:szCs w:val="24"/>
        </w:rPr>
        <w:t>65%</w:t>
      </w:r>
    </w:p>
    <w:p w14:paraId="66B7B3D7" w14:textId="77777777" w:rsidR="00857BBA" w:rsidRPr="00857BBA" w:rsidRDefault="00857BBA" w:rsidP="00857BBA">
      <w:pPr>
        <w:spacing w:line="360" w:lineRule="auto"/>
        <w:rPr>
          <w:sz w:val="24"/>
          <w:szCs w:val="24"/>
        </w:rPr>
      </w:pPr>
      <w:r w:rsidRPr="00857BBA">
        <w:rPr>
          <w:rFonts w:hint="eastAsia"/>
          <w:sz w:val="24"/>
          <w:szCs w:val="24"/>
        </w:rPr>
        <w:t>高温工作性能：</w:t>
      </w:r>
      <w:r w:rsidRPr="00857BBA">
        <w:rPr>
          <w:rFonts w:hint="eastAsia"/>
          <w:sz w:val="24"/>
          <w:szCs w:val="24"/>
        </w:rPr>
        <w:t>40</w:t>
      </w:r>
      <w:r w:rsidRPr="00857BBA">
        <w:rPr>
          <w:rFonts w:hint="eastAsia"/>
          <w:sz w:val="24"/>
          <w:szCs w:val="24"/>
        </w:rPr>
        <w:t>℃条件下蓄电池充放电效率不低于</w:t>
      </w:r>
      <w:r w:rsidRPr="00857BBA">
        <w:rPr>
          <w:rFonts w:hint="eastAsia"/>
          <w:sz w:val="24"/>
          <w:szCs w:val="24"/>
        </w:rPr>
        <w:t>95%</w:t>
      </w:r>
    </w:p>
    <w:p w14:paraId="307B2AC7" w14:textId="77777777" w:rsidR="00857BBA" w:rsidRPr="00857BBA" w:rsidRDefault="00857BBA" w:rsidP="00857BBA">
      <w:pPr>
        <w:spacing w:line="360" w:lineRule="auto"/>
        <w:rPr>
          <w:sz w:val="24"/>
          <w:szCs w:val="24"/>
        </w:rPr>
      </w:pPr>
      <w:r w:rsidRPr="00857BBA">
        <w:rPr>
          <w:rFonts w:hint="eastAsia"/>
          <w:sz w:val="24"/>
          <w:szCs w:val="24"/>
        </w:rPr>
        <w:t>蓄电池寿命要求：</w:t>
      </w:r>
      <w:r w:rsidRPr="00857BBA">
        <w:rPr>
          <w:rFonts w:hint="eastAsia"/>
          <w:sz w:val="24"/>
          <w:szCs w:val="24"/>
        </w:rPr>
        <w:t>-10</w:t>
      </w:r>
      <w:r w:rsidRPr="00857BBA">
        <w:rPr>
          <w:rFonts w:hint="eastAsia"/>
          <w:sz w:val="24"/>
          <w:szCs w:val="24"/>
        </w:rPr>
        <w:t>℃～</w:t>
      </w:r>
      <w:r w:rsidRPr="00857BBA">
        <w:rPr>
          <w:rFonts w:hint="eastAsia"/>
          <w:sz w:val="24"/>
          <w:szCs w:val="24"/>
        </w:rPr>
        <w:t>40</w:t>
      </w:r>
      <w:r w:rsidRPr="00857BBA">
        <w:rPr>
          <w:rFonts w:hint="eastAsia"/>
          <w:sz w:val="24"/>
          <w:szCs w:val="24"/>
        </w:rPr>
        <w:t>℃坏</w:t>
      </w:r>
      <w:proofErr w:type="gramStart"/>
      <w:r w:rsidRPr="00857BBA">
        <w:rPr>
          <w:rFonts w:hint="eastAsia"/>
          <w:sz w:val="24"/>
          <w:szCs w:val="24"/>
        </w:rPr>
        <w:t>境下免维护</w:t>
      </w:r>
      <w:proofErr w:type="gramEnd"/>
      <w:r w:rsidRPr="00857BBA">
        <w:rPr>
          <w:rFonts w:hint="eastAsia"/>
          <w:sz w:val="24"/>
          <w:szCs w:val="24"/>
        </w:rPr>
        <w:t>连续工作</w:t>
      </w:r>
      <w:r w:rsidRPr="00857BBA">
        <w:rPr>
          <w:rFonts w:hint="eastAsia"/>
          <w:sz w:val="24"/>
          <w:szCs w:val="24"/>
        </w:rPr>
        <w:t>3</w:t>
      </w:r>
      <w:r w:rsidRPr="00857BBA">
        <w:rPr>
          <w:rFonts w:hint="eastAsia"/>
          <w:sz w:val="24"/>
          <w:szCs w:val="24"/>
        </w:rPr>
        <w:t>年后蓄电池容量衰减不超过</w:t>
      </w:r>
      <w:r w:rsidRPr="00857BBA">
        <w:rPr>
          <w:rFonts w:hint="eastAsia"/>
          <w:sz w:val="24"/>
          <w:szCs w:val="24"/>
        </w:rPr>
        <w:t>20%</w:t>
      </w:r>
    </w:p>
    <w:p w14:paraId="0024EED0" w14:textId="77777777" w:rsidR="00857BBA" w:rsidRPr="00857BBA" w:rsidRDefault="00857BBA" w:rsidP="00857BBA">
      <w:pPr>
        <w:spacing w:line="360" w:lineRule="auto"/>
        <w:rPr>
          <w:sz w:val="24"/>
          <w:szCs w:val="24"/>
        </w:rPr>
      </w:pPr>
      <w:r w:rsidRPr="00857BBA">
        <w:rPr>
          <w:rFonts w:hint="eastAsia"/>
          <w:sz w:val="24"/>
          <w:szCs w:val="24"/>
        </w:rPr>
        <w:t>防护等级</w:t>
      </w:r>
      <w:r w:rsidRPr="00857BBA">
        <w:rPr>
          <w:rFonts w:hint="eastAsia"/>
          <w:sz w:val="24"/>
          <w:szCs w:val="24"/>
        </w:rPr>
        <w:t>:</w:t>
      </w:r>
      <w:r w:rsidRPr="00857BBA">
        <w:rPr>
          <w:rFonts w:hint="eastAsia"/>
          <w:sz w:val="24"/>
          <w:szCs w:val="24"/>
        </w:rPr>
        <w:t>具有防水、防潮、防腐、保温隔热、通气等功能</w:t>
      </w:r>
      <w:r w:rsidRPr="00857BBA">
        <w:rPr>
          <w:rFonts w:hint="eastAsia"/>
          <w:sz w:val="24"/>
          <w:szCs w:val="24"/>
        </w:rPr>
        <w:t>;</w:t>
      </w:r>
      <w:r w:rsidRPr="00857BBA">
        <w:rPr>
          <w:rFonts w:hint="eastAsia"/>
          <w:sz w:val="24"/>
          <w:szCs w:val="24"/>
        </w:rPr>
        <w:t>防水外壳防护等级</w:t>
      </w:r>
      <w:r w:rsidRPr="00857BBA">
        <w:rPr>
          <w:rFonts w:hint="eastAsia"/>
          <w:sz w:val="24"/>
          <w:szCs w:val="24"/>
        </w:rPr>
        <w:t>IP67</w:t>
      </w:r>
      <w:r w:rsidRPr="00857BBA">
        <w:rPr>
          <w:rFonts w:hint="eastAsia"/>
          <w:sz w:val="24"/>
          <w:szCs w:val="24"/>
        </w:rPr>
        <w:t>。</w:t>
      </w:r>
    </w:p>
    <w:p w14:paraId="23EA3EDD" w14:textId="77777777" w:rsidR="00857BBA" w:rsidRPr="00857BBA" w:rsidRDefault="00857BBA" w:rsidP="00857BBA">
      <w:pPr>
        <w:spacing w:line="360" w:lineRule="auto"/>
        <w:rPr>
          <w:sz w:val="24"/>
          <w:szCs w:val="24"/>
        </w:rPr>
      </w:pPr>
      <w:r w:rsidRPr="00857BBA">
        <w:rPr>
          <w:rFonts w:hint="eastAsia"/>
          <w:sz w:val="24"/>
          <w:szCs w:val="24"/>
        </w:rPr>
        <w:t>（</w:t>
      </w:r>
      <w:r w:rsidRPr="00857BBA">
        <w:rPr>
          <w:rFonts w:hint="eastAsia"/>
          <w:sz w:val="24"/>
          <w:szCs w:val="24"/>
        </w:rPr>
        <w:t>4</w:t>
      </w:r>
      <w:r w:rsidRPr="00857BBA">
        <w:rPr>
          <w:rFonts w:hint="eastAsia"/>
          <w:sz w:val="24"/>
          <w:szCs w:val="24"/>
        </w:rPr>
        <w:t>）太阳能充电控制器</w:t>
      </w:r>
    </w:p>
    <w:p w14:paraId="6C7A5896" w14:textId="77777777" w:rsidR="00857BBA" w:rsidRPr="00857BBA" w:rsidRDefault="00857BBA" w:rsidP="00857BBA">
      <w:pPr>
        <w:spacing w:line="360" w:lineRule="auto"/>
        <w:rPr>
          <w:sz w:val="24"/>
          <w:szCs w:val="24"/>
        </w:rPr>
      </w:pPr>
      <w:r w:rsidRPr="00857BBA">
        <w:rPr>
          <w:rFonts w:hint="eastAsia"/>
          <w:sz w:val="24"/>
          <w:szCs w:val="24"/>
        </w:rPr>
        <w:t>系统电压：</w:t>
      </w:r>
      <w:r w:rsidRPr="00857BBA">
        <w:rPr>
          <w:rFonts w:hint="eastAsia"/>
          <w:sz w:val="24"/>
          <w:szCs w:val="24"/>
        </w:rPr>
        <w:t>12V/24V</w:t>
      </w:r>
      <w:r w:rsidRPr="00857BBA">
        <w:rPr>
          <w:rFonts w:hint="eastAsia"/>
          <w:sz w:val="24"/>
          <w:szCs w:val="24"/>
        </w:rPr>
        <w:t>自动识别</w:t>
      </w:r>
    </w:p>
    <w:p w14:paraId="2CA5527A" w14:textId="77777777" w:rsidR="00857BBA" w:rsidRPr="00857BBA" w:rsidRDefault="00857BBA" w:rsidP="00857BBA">
      <w:pPr>
        <w:spacing w:line="360" w:lineRule="auto"/>
        <w:rPr>
          <w:sz w:val="24"/>
          <w:szCs w:val="24"/>
        </w:rPr>
      </w:pPr>
      <w:r w:rsidRPr="00857BBA">
        <w:rPr>
          <w:rFonts w:hint="eastAsia"/>
          <w:sz w:val="24"/>
          <w:szCs w:val="24"/>
        </w:rPr>
        <w:t>空载损耗：</w:t>
      </w:r>
      <w:r w:rsidRPr="00857BBA">
        <w:rPr>
          <w:rFonts w:hint="eastAsia"/>
          <w:sz w:val="24"/>
          <w:szCs w:val="24"/>
        </w:rPr>
        <w:t>&lt;5mA/12V</w:t>
      </w:r>
      <w:r w:rsidRPr="00857BBA">
        <w:rPr>
          <w:rFonts w:hint="eastAsia"/>
          <w:sz w:val="24"/>
          <w:szCs w:val="24"/>
        </w:rPr>
        <w:t>；</w:t>
      </w:r>
      <w:r w:rsidRPr="00857BBA">
        <w:rPr>
          <w:sz w:val="24"/>
          <w:szCs w:val="24"/>
        </w:rPr>
        <w:t>&lt;9mA/24V</w:t>
      </w:r>
    </w:p>
    <w:p w14:paraId="5D59E005" w14:textId="77777777" w:rsidR="00857BBA" w:rsidRPr="00857BBA" w:rsidRDefault="00857BBA" w:rsidP="00857BBA">
      <w:pPr>
        <w:spacing w:line="360" w:lineRule="auto"/>
        <w:rPr>
          <w:sz w:val="24"/>
          <w:szCs w:val="24"/>
        </w:rPr>
      </w:pPr>
      <w:r w:rsidRPr="00857BBA">
        <w:rPr>
          <w:rFonts w:hint="eastAsia"/>
          <w:sz w:val="24"/>
          <w:szCs w:val="24"/>
        </w:rPr>
        <w:t>太阳能输入电压：</w:t>
      </w:r>
      <w:r w:rsidRPr="00857BBA">
        <w:rPr>
          <w:rFonts w:hint="eastAsia"/>
          <w:sz w:val="24"/>
          <w:szCs w:val="24"/>
        </w:rPr>
        <w:t>&lt;55V</w:t>
      </w:r>
    </w:p>
    <w:p w14:paraId="5BF40784" w14:textId="77777777" w:rsidR="00857BBA" w:rsidRPr="00857BBA" w:rsidRDefault="00857BBA" w:rsidP="00857BBA">
      <w:pPr>
        <w:spacing w:line="360" w:lineRule="auto"/>
        <w:rPr>
          <w:sz w:val="24"/>
          <w:szCs w:val="24"/>
        </w:rPr>
      </w:pPr>
      <w:r w:rsidRPr="00857BBA">
        <w:rPr>
          <w:rFonts w:hint="eastAsia"/>
          <w:sz w:val="24"/>
          <w:szCs w:val="24"/>
        </w:rPr>
        <w:t>蓄电池</w:t>
      </w:r>
      <w:proofErr w:type="gramStart"/>
      <w:r w:rsidRPr="00857BBA">
        <w:rPr>
          <w:rFonts w:hint="eastAsia"/>
          <w:sz w:val="24"/>
          <w:szCs w:val="24"/>
        </w:rPr>
        <w:t>端最大</w:t>
      </w:r>
      <w:proofErr w:type="gramEnd"/>
      <w:r w:rsidRPr="00857BBA">
        <w:rPr>
          <w:rFonts w:hint="eastAsia"/>
          <w:sz w:val="24"/>
          <w:szCs w:val="24"/>
        </w:rPr>
        <w:t>允许电压：</w:t>
      </w:r>
      <w:r w:rsidRPr="00857BBA">
        <w:rPr>
          <w:rFonts w:hint="eastAsia"/>
          <w:sz w:val="24"/>
          <w:szCs w:val="24"/>
        </w:rPr>
        <w:t>&lt;35V</w:t>
      </w:r>
    </w:p>
    <w:p w14:paraId="3BD13BC7" w14:textId="77777777" w:rsidR="00857BBA" w:rsidRPr="00857BBA" w:rsidRDefault="00857BBA" w:rsidP="00857BBA">
      <w:pPr>
        <w:spacing w:line="360" w:lineRule="auto"/>
        <w:rPr>
          <w:sz w:val="24"/>
          <w:szCs w:val="24"/>
        </w:rPr>
      </w:pPr>
      <w:r w:rsidRPr="00857BBA">
        <w:rPr>
          <w:rFonts w:hint="eastAsia"/>
          <w:sz w:val="24"/>
          <w:szCs w:val="24"/>
        </w:rPr>
        <w:t>额定电流：</w:t>
      </w:r>
      <w:r w:rsidRPr="00857BBA">
        <w:rPr>
          <w:rFonts w:hint="eastAsia"/>
          <w:sz w:val="24"/>
          <w:szCs w:val="24"/>
        </w:rPr>
        <w:t>10A</w:t>
      </w:r>
    </w:p>
    <w:p w14:paraId="64EF1F8D" w14:textId="77777777" w:rsidR="00857BBA" w:rsidRPr="00857BBA" w:rsidRDefault="00857BBA" w:rsidP="00857BBA">
      <w:pPr>
        <w:spacing w:line="360" w:lineRule="auto"/>
        <w:rPr>
          <w:sz w:val="24"/>
          <w:szCs w:val="24"/>
        </w:rPr>
      </w:pPr>
      <w:r w:rsidRPr="00857BBA">
        <w:rPr>
          <w:rFonts w:hint="eastAsia"/>
          <w:sz w:val="24"/>
          <w:szCs w:val="24"/>
        </w:rPr>
        <w:t>保护功能：太阳板短路、反接保护、过温保护，负载过载、短路保护</w:t>
      </w:r>
    </w:p>
    <w:p w14:paraId="449A5165" w14:textId="77777777" w:rsidR="00857BBA" w:rsidRPr="00857BBA" w:rsidRDefault="00857BBA" w:rsidP="00857BBA">
      <w:pPr>
        <w:spacing w:line="360" w:lineRule="auto"/>
        <w:rPr>
          <w:sz w:val="24"/>
          <w:szCs w:val="24"/>
        </w:rPr>
      </w:pPr>
      <w:r w:rsidRPr="00857BBA">
        <w:rPr>
          <w:rFonts w:hint="eastAsia"/>
          <w:sz w:val="24"/>
          <w:szCs w:val="24"/>
        </w:rPr>
        <w:t>工作温度：</w:t>
      </w:r>
      <w:r w:rsidRPr="00857BBA">
        <w:rPr>
          <w:rFonts w:hint="eastAsia"/>
          <w:sz w:val="24"/>
          <w:szCs w:val="24"/>
        </w:rPr>
        <w:t>-25</w:t>
      </w:r>
      <w:r w:rsidRPr="00857BBA">
        <w:rPr>
          <w:rFonts w:hint="eastAsia"/>
          <w:sz w:val="24"/>
          <w:szCs w:val="24"/>
        </w:rPr>
        <w:t>℃至</w:t>
      </w:r>
      <w:r w:rsidRPr="00857BBA">
        <w:rPr>
          <w:sz w:val="24"/>
          <w:szCs w:val="24"/>
        </w:rPr>
        <w:t>+55</w:t>
      </w:r>
      <w:r w:rsidRPr="00857BBA">
        <w:rPr>
          <w:rFonts w:hint="eastAsia"/>
          <w:sz w:val="24"/>
          <w:szCs w:val="24"/>
        </w:rPr>
        <w:t>℃</w:t>
      </w:r>
    </w:p>
    <w:p w14:paraId="6F315C1E" w14:textId="77777777" w:rsidR="00857BBA" w:rsidRPr="00857BBA" w:rsidRDefault="00857BBA" w:rsidP="00857BBA">
      <w:pPr>
        <w:spacing w:line="360" w:lineRule="auto"/>
        <w:rPr>
          <w:sz w:val="24"/>
          <w:szCs w:val="24"/>
        </w:rPr>
      </w:pPr>
      <w:r w:rsidRPr="00857BBA">
        <w:rPr>
          <w:rFonts w:hint="eastAsia"/>
          <w:sz w:val="24"/>
          <w:szCs w:val="24"/>
        </w:rPr>
        <w:t>防护等级：</w:t>
      </w:r>
      <w:r w:rsidRPr="00857BBA">
        <w:rPr>
          <w:rFonts w:hint="eastAsia"/>
          <w:sz w:val="24"/>
          <w:szCs w:val="24"/>
        </w:rPr>
        <w:t>IP30</w:t>
      </w:r>
    </w:p>
    <w:p w14:paraId="53A7CF3A" w14:textId="77777777" w:rsidR="00857BBA" w:rsidRPr="00857BBA" w:rsidRDefault="00857BBA" w:rsidP="00857BBA">
      <w:pPr>
        <w:spacing w:line="360" w:lineRule="auto"/>
        <w:rPr>
          <w:sz w:val="24"/>
          <w:szCs w:val="24"/>
        </w:rPr>
      </w:pPr>
      <w:r w:rsidRPr="00857BBA">
        <w:rPr>
          <w:rFonts w:hint="eastAsia"/>
          <w:sz w:val="24"/>
          <w:szCs w:val="24"/>
        </w:rPr>
        <w:t>（</w:t>
      </w:r>
      <w:r w:rsidRPr="00857BBA">
        <w:rPr>
          <w:rFonts w:hint="eastAsia"/>
          <w:sz w:val="24"/>
          <w:szCs w:val="24"/>
        </w:rPr>
        <w:t>5</w:t>
      </w:r>
      <w:r w:rsidRPr="00857BBA">
        <w:rPr>
          <w:rFonts w:hint="eastAsia"/>
          <w:sz w:val="24"/>
          <w:szCs w:val="24"/>
        </w:rPr>
        <w:t>）明渠超声波测流箱</w:t>
      </w:r>
    </w:p>
    <w:p w14:paraId="67C5C64D" w14:textId="77777777" w:rsidR="00857BBA" w:rsidRPr="00857BBA" w:rsidRDefault="00857BBA" w:rsidP="00857BBA">
      <w:pPr>
        <w:spacing w:line="360" w:lineRule="auto"/>
        <w:rPr>
          <w:sz w:val="24"/>
          <w:szCs w:val="24"/>
        </w:rPr>
      </w:pPr>
      <w:r w:rsidRPr="00857BBA">
        <w:rPr>
          <w:rFonts w:hint="eastAsia"/>
          <w:sz w:val="24"/>
          <w:szCs w:val="24"/>
        </w:rPr>
        <w:t>规格：</w:t>
      </w:r>
      <w:r w:rsidRPr="00857BBA">
        <w:rPr>
          <w:rFonts w:hint="eastAsia"/>
          <w:sz w:val="24"/>
          <w:szCs w:val="24"/>
        </w:rPr>
        <w:t>800</w:t>
      </w:r>
      <w:r w:rsidRPr="00857BBA">
        <w:rPr>
          <w:rFonts w:hint="eastAsia"/>
          <w:sz w:val="24"/>
          <w:szCs w:val="24"/>
        </w:rPr>
        <w:t>宽</w:t>
      </w:r>
      <w:r w:rsidRPr="00857BBA">
        <w:rPr>
          <w:rFonts w:hint="eastAsia"/>
          <w:sz w:val="24"/>
          <w:szCs w:val="24"/>
        </w:rPr>
        <w:t>*</w:t>
      </w:r>
      <w:r w:rsidRPr="00857BBA">
        <w:rPr>
          <w:rFonts w:hint="eastAsia"/>
          <w:sz w:val="24"/>
          <w:szCs w:val="24"/>
        </w:rPr>
        <w:t>高</w:t>
      </w:r>
      <w:r w:rsidRPr="00857BBA">
        <w:rPr>
          <w:rFonts w:hint="eastAsia"/>
          <w:sz w:val="24"/>
          <w:szCs w:val="24"/>
        </w:rPr>
        <w:t>600</w:t>
      </w:r>
      <w:r w:rsidRPr="00857BBA">
        <w:rPr>
          <w:rFonts w:hint="eastAsia"/>
          <w:sz w:val="24"/>
          <w:szCs w:val="24"/>
        </w:rPr>
        <w:t>、</w:t>
      </w:r>
      <w:r w:rsidRPr="00857BBA">
        <w:rPr>
          <w:rFonts w:hint="eastAsia"/>
          <w:sz w:val="24"/>
          <w:szCs w:val="24"/>
        </w:rPr>
        <w:t>800</w:t>
      </w:r>
      <w:r w:rsidRPr="00857BBA">
        <w:rPr>
          <w:rFonts w:hint="eastAsia"/>
          <w:sz w:val="24"/>
          <w:szCs w:val="24"/>
        </w:rPr>
        <w:t>宽</w:t>
      </w:r>
      <w:r w:rsidRPr="00857BBA">
        <w:rPr>
          <w:rFonts w:hint="eastAsia"/>
          <w:sz w:val="24"/>
          <w:szCs w:val="24"/>
        </w:rPr>
        <w:t>*</w:t>
      </w:r>
      <w:r w:rsidRPr="00857BBA">
        <w:rPr>
          <w:rFonts w:hint="eastAsia"/>
          <w:sz w:val="24"/>
          <w:szCs w:val="24"/>
        </w:rPr>
        <w:t>高</w:t>
      </w:r>
      <w:r w:rsidRPr="00857BBA">
        <w:rPr>
          <w:rFonts w:hint="eastAsia"/>
          <w:sz w:val="24"/>
          <w:szCs w:val="24"/>
        </w:rPr>
        <w:t>800</w:t>
      </w:r>
      <w:r w:rsidRPr="00857BBA">
        <w:rPr>
          <w:rFonts w:hint="eastAsia"/>
          <w:sz w:val="24"/>
          <w:szCs w:val="24"/>
        </w:rPr>
        <w:t>、</w:t>
      </w:r>
      <w:r w:rsidRPr="00857BBA">
        <w:rPr>
          <w:rFonts w:hint="eastAsia"/>
          <w:sz w:val="24"/>
          <w:szCs w:val="24"/>
        </w:rPr>
        <w:t>1000</w:t>
      </w:r>
      <w:r w:rsidRPr="00857BBA">
        <w:rPr>
          <w:rFonts w:hint="eastAsia"/>
          <w:sz w:val="24"/>
          <w:szCs w:val="24"/>
        </w:rPr>
        <w:t>宽</w:t>
      </w:r>
      <w:r w:rsidRPr="00857BBA">
        <w:rPr>
          <w:rFonts w:hint="eastAsia"/>
          <w:sz w:val="24"/>
          <w:szCs w:val="24"/>
        </w:rPr>
        <w:t>*</w:t>
      </w:r>
      <w:r w:rsidRPr="00857BBA">
        <w:rPr>
          <w:rFonts w:hint="eastAsia"/>
          <w:sz w:val="24"/>
          <w:szCs w:val="24"/>
        </w:rPr>
        <w:t>高</w:t>
      </w:r>
      <w:r w:rsidRPr="00857BBA">
        <w:rPr>
          <w:rFonts w:hint="eastAsia"/>
          <w:sz w:val="24"/>
          <w:szCs w:val="24"/>
        </w:rPr>
        <w:t>800</w:t>
      </w:r>
      <w:r w:rsidRPr="00857BBA">
        <w:rPr>
          <w:rFonts w:hint="eastAsia"/>
          <w:sz w:val="24"/>
          <w:szCs w:val="24"/>
        </w:rPr>
        <w:t>、</w:t>
      </w:r>
      <w:r w:rsidRPr="00857BBA">
        <w:rPr>
          <w:rFonts w:hint="eastAsia"/>
          <w:sz w:val="24"/>
          <w:szCs w:val="24"/>
        </w:rPr>
        <w:t>1000</w:t>
      </w:r>
      <w:r w:rsidRPr="00857BBA">
        <w:rPr>
          <w:rFonts w:hint="eastAsia"/>
          <w:sz w:val="24"/>
          <w:szCs w:val="24"/>
        </w:rPr>
        <w:t>宽</w:t>
      </w:r>
      <w:r w:rsidRPr="00857BBA">
        <w:rPr>
          <w:rFonts w:hint="eastAsia"/>
          <w:sz w:val="24"/>
          <w:szCs w:val="24"/>
        </w:rPr>
        <w:t>*</w:t>
      </w:r>
      <w:r w:rsidRPr="00857BBA">
        <w:rPr>
          <w:rFonts w:hint="eastAsia"/>
          <w:sz w:val="24"/>
          <w:szCs w:val="24"/>
        </w:rPr>
        <w:t>高</w:t>
      </w:r>
      <w:r w:rsidRPr="00857BBA">
        <w:rPr>
          <w:rFonts w:hint="eastAsia"/>
          <w:sz w:val="24"/>
          <w:szCs w:val="24"/>
        </w:rPr>
        <w:t>1000</w:t>
      </w:r>
      <w:r w:rsidRPr="00857BBA">
        <w:rPr>
          <w:rFonts w:hint="eastAsia"/>
          <w:sz w:val="24"/>
          <w:szCs w:val="24"/>
        </w:rPr>
        <w:t>、</w:t>
      </w:r>
      <w:r w:rsidRPr="00857BBA">
        <w:rPr>
          <w:rFonts w:hint="eastAsia"/>
          <w:sz w:val="24"/>
          <w:szCs w:val="24"/>
        </w:rPr>
        <w:t>1200</w:t>
      </w:r>
      <w:r w:rsidRPr="00857BBA">
        <w:rPr>
          <w:rFonts w:hint="eastAsia"/>
          <w:sz w:val="24"/>
          <w:szCs w:val="24"/>
        </w:rPr>
        <w:t>宽</w:t>
      </w:r>
      <w:r w:rsidRPr="00857BBA">
        <w:rPr>
          <w:rFonts w:hint="eastAsia"/>
          <w:sz w:val="24"/>
          <w:szCs w:val="24"/>
        </w:rPr>
        <w:t>*</w:t>
      </w:r>
      <w:r w:rsidRPr="00857BBA">
        <w:rPr>
          <w:rFonts w:hint="eastAsia"/>
          <w:sz w:val="24"/>
          <w:szCs w:val="24"/>
        </w:rPr>
        <w:t>高</w:t>
      </w:r>
      <w:r w:rsidRPr="00857BBA">
        <w:rPr>
          <w:rFonts w:hint="eastAsia"/>
          <w:sz w:val="24"/>
          <w:szCs w:val="24"/>
        </w:rPr>
        <w:t>800</w:t>
      </w:r>
      <w:r w:rsidRPr="00857BBA">
        <w:rPr>
          <w:rFonts w:hint="eastAsia"/>
          <w:sz w:val="24"/>
          <w:szCs w:val="24"/>
        </w:rPr>
        <w:t>、</w:t>
      </w:r>
      <w:r w:rsidRPr="00857BBA">
        <w:rPr>
          <w:rFonts w:hint="eastAsia"/>
          <w:sz w:val="24"/>
          <w:szCs w:val="24"/>
        </w:rPr>
        <w:t>1200</w:t>
      </w:r>
      <w:r w:rsidRPr="00857BBA">
        <w:rPr>
          <w:rFonts w:hint="eastAsia"/>
          <w:sz w:val="24"/>
          <w:szCs w:val="24"/>
        </w:rPr>
        <w:t>宽</w:t>
      </w:r>
      <w:r w:rsidRPr="00857BBA">
        <w:rPr>
          <w:rFonts w:hint="eastAsia"/>
          <w:sz w:val="24"/>
          <w:szCs w:val="24"/>
        </w:rPr>
        <w:t>*</w:t>
      </w:r>
      <w:r w:rsidRPr="00857BBA">
        <w:rPr>
          <w:rFonts w:hint="eastAsia"/>
          <w:sz w:val="24"/>
          <w:szCs w:val="24"/>
        </w:rPr>
        <w:t>高</w:t>
      </w:r>
      <w:r w:rsidRPr="00857BBA">
        <w:rPr>
          <w:rFonts w:hint="eastAsia"/>
          <w:sz w:val="24"/>
          <w:szCs w:val="24"/>
        </w:rPr>
        <w:t>1000</w:t>
      </w:r>
      <w:r w:rsidRPr="00857BBA">
        <w:rPr>
          <w:rFonts w:hint="eastAsia"/>
          <w:sz w:val="24"/>
          <w:szCs w:val="24"/>
        </w:rPr>
        <w:t>、</w:t>
      </w:r>
      <w:r w:rsidRPr="00857BBA">
        <w:rPr>
          <w:rFonts w:hint="eastAsia"/>
          <w:sz w:val="24"/>
          <w:szCs w:val="24"/>
        </w:rPr>
        <w:t>1200</w:t>
      </w:r>
      <w:r w:rsidRPr="00857BBA">
        <w:rPr>
          <w:rFonts w:hint="eastAsia"/>
          <w:sz w:val="24"/>
          <w:szCs w:val="24"/>
        </w:rPr>
        <w:t>宽</w:t>
      </w:r>
      <w:r w:rsidRPr="00857BBA">
        <w:rPr>
          <w:rFonts w:hint="eastAsia"/>
          <w:sz w:val="24"/>
          <w:szCs w:val="24"/>
        </w:rPr>
        <w:t>*</w:t>
      </w:r>
      <w:r w:rsidRPr="00857BBA">
        <w:rPr>
          <w:rFonts w:hint="eastAsia"/>
          <w:sz w:val="24"/>
          <w:szCs w:val="24"/>
        </w:rPr>
        <w:t>高</w:t>
      </w:r>
      <w:r w:rsidRPr="00857BBA">
        <w:rPr>
          <w:rFonts w:hint="eastAsia"/>
          <w:sz w:val="24"/>
          <w:szCs w:val="24"/>
        </w:rPr>
        <w:t>1200</w:t>
      </w:r>
      <w:r w:rsidRPr="00857BBA">
        <w:rPr>
          <w:rFonts w:hint="eastAsia"/>
          <w:sz w:val="24"/>
          <w:szCs w:val="24"/>
        </w:rPr>
        <w:t>、</w:t>
      </w:r>
      <w:r w:rsidRPr="00857BBA">
        <w:rPr>
          <w:rFonts w:hint="eastAsia"/>
          <w:sz w:val="24"/>
          <w:szCs w:val="24"/>
        </w:rPr>
        <w:t>1400</w:t>
      </w:r>
      <w:r w:rsidRPr="00857BBA">
        <w:rPr>
          <w:rFonts w:hint="eastAsia"/>
          <w:sz w:val="24"/>
          <w:szCs w:val="24"/>
        </w:rPr>
        <w:t>宽</w:t>
      </w:r>
      <w:r w:rsidRPr="00857BBA">
        <w:rPr>
          <w:rFonts w:hint="eastAsia"/>
          <w:sz w:val="24"/>
          <w:szCs w:val="24"/>
        </w:rPr>
        <w:t>*</w:t>
      </w:r>
      <w:r w:rsidRPr="00857BBA">
        <w:rPr>
          <w:rFonts w:hint="eastAsia"/>
          <w:sz w:val="24"/>
          <w:szCs w:val="24"/>
        </w:rPr>
        <w:t>高</w:t>
      </w:r>
      <w:r w:rsidRPr="00857BBA">
        <w:rPr>
          <w:rFonts w:hint="eastAsia"/>
          <w:sz w:val="24"/>
          <w:szCs w:val="24"/>
        </w:rPr>
        <w:t>1000</w:t>
      </w:r>
    </w:p>
    <w:p w14:paraId="295556D5" w14:textId="77777777" w:rsidR="00857BBA" w:rsidRPr="00857BBA" w:rsidRDefault="00857BBA" w:rsidP="00857BBA">
      <w:pPr>
        <w:spacing w:line="360" w:lineRule="auto"/>
        <w:rPr>
          <w:sz w:val="24"/>
          <w:szCs w:val="24"/>
        </w:rPr>
      </w:pPr>
      <w:r w:rsidRPr="00857BBA">
        <w:rPr>
          <w:sz w:val="24"/>
          <w:szCs w:val="24"/>
        </w:rPr>
        <w:t>流速测量原理：超声波时差法</w:t>
      </w:r>
    </w:p>
    <w:p w14:paraId="49F10192" w14:textId="77777777" w:rsidR="00857BBA" w:rsidRPr="00857BBA" w:rsidRDefault="00857BBA" w:rsidP="00857BBA">
      <w:pPr>
        <w:spacing w:line="360" w:lineRule="auto"/>
        <w:rPr>
          <w:sz w:val="24"/>
          <w:szCs w:val="24"/>
        </w:rPr>
      </w:pPr>
      <w:r w:rsidRPr="00857BBA">
        <w:rPr>
          <w:sz w:val="24"/>
          <w:szCs w:val="24"/>
        </w:rPr>
        <w:t>换能器分布方式：交叉分布</w:t>
      </w:r>
    </w:p>
    <w:p w14:paraId="3DD60FDC" w14:textId="77777777" w:rsidR="00857BBA" w:rsidRPr="00857BBA" w:rsidRDefault="00857BBA" w:rsidP="00857BBA">
      <w:pPr>
        <w:spacing w:line="360" w:lineRule="auto"/>
        <w:rPr>
          <w:sz w:val="24"/>
          <w:szCs w:val="24"/>
        </w:rPr>
      </w:pPr>
      <w:r w:rsidRPr="00857BBA">
        <w:rPr>
          <w:sz w:val="24"/>
          <w:szCs w:val="24"/>
        </w:rPr>
        <w:t>精度等级：</w:t>
      </w:r>
      <w:r w:rsidRPr="00857BBA">
        <w:rPr>
          <w:sz w:val="24"/>
          <w:szCs w:val="24"/>
        </w:rPr>
        <w:t>2</w:t>
      </w:r>
      <w:r w:rsidRPr="00857BBA">
        <w:rPr>
          <w:sz w:val="24"/>
          <w:szCs w:val="24"/>
        </w:rPr>
        <w:t>级</w:t>
      </w:r>
    </w:p>
    <w:p w14:paraId="582B523F" w14:textId="77777777" w:rsidR="00857BBA" w:rsidRPr="00857BBA" w:rsidRDefault="00857BBA" w:rsidP="00857BBA">
      <w:pPr>
        <w:spacing w:line="360" w:lineRule="auto"/>
        <w:rPr>
          <w:sz w:val="24"/>
          <w:szCs w:val="24"/>
        </w:rPr>
      </w:pPr>
      <w:r w:rsidRPr="00857BBA">
        <w:rPr>
          <w:sz w:val="24"/>
          <w:szCs w:val="24"/>
        </w:rPr>
        <w:t>计量精度：</w:t>
      </w:r>
      <w:r w:rsidRPr="00857BBA">
        <w:rPr>
          <w:sz w:val="24"/>
          <w:szCs w:val="24"/>
        </w:rPr>
        <w:t>±2%</w:t>
      </w:r>
    </w:p>
    <w:p w14:paraId="10FF273C" w14:textId="77777777" w:rsidR="00857BBA" w:rsidRPr="00857BBA" w:rsidRDefault="00857BBA" w:rsidP="00857BBA">
      <w:pPr>
        <w:spacing w:line="360" w:lineRule="auto"/>
        <w:rPr>
          <w:sz w:val="24"/>
          <w:szCs w:val="24"/>
        </w:rPr>
      </w:pPr>
      <w:r w:rsidRPr="00857BBA">
        <w:rPr>
          <w:sz w:val="24"/>
          <w:szCs w:val="24"/>
        </w:rPr>
        <w:t>有精度保障的流速范围：</w:t>
      </w:r>
      <w:r w:rsidRPr="00857BBA">
        <w:rPr>
          <w:sz w:val="24"/>
          <w:szCs w:val="24"/>
        </w:rPr>
        <w:t>(0.1~</w:t>
      </w:r>
      <w:proofErr w:type="gramStart"/>
      <w:r w:rsidRPr="00857BBA">
        <w:rPr>
          <w:sz w:val="24"/>
          <w:szCs w:val="24"/>
        </w:rPr>
        <w:t>3)m</w:t>
      </w:r>
      <w:proofErr w:type="gramEnd"/>
      <w:r w:rsidRPr="00857BBA">
        <w:rPr>
          <w:sz w:val="24"/>
          <w:szCs w:val="24"/>
        </w:rPr>
        <w:t>/s</w:t>
      </w:r>
    </w:p>
    <w:p w14:paraId="2790F54D" w14:textId="77777777" w:rsidR="00857BBA" w:rsidRPr="00857BBA" w:rsidRDefault="00857BBA" w:rsidP="00857BBA">
      <w:pPr>
        <w:spacing w:line="360" w:lineRule="auto"/>
        <w:rPr>
          <w:sz w:val="24"/>
          <w:szCs w:val="24"/>
        </w:rPr>
      </w:pPr>
      <w:r w:rsidRPr="00857BBA">
        <w:rPr>
          <w:sz w:val="24"/>
          <w:szCs w:val="24"/>
        </w:rPr>
        <w:lastRenderedPageBreak/>
        <w:t>采集频率：</w:t>
      </w:r>
      <w:r w:rsidRPr="00857BBA">
        <w:rPr>
          <w:sz w:val="24"/>
          <w:szCs w:val="24"/>
        </w:rPr>
        <w:t>8Hz</w:t>
      </w:r>
      <w:r w:rsidRPr="00857BBA">
        <w:rPr>
          <w:sz w:val="24"/>
          <w:szCs w:val="24"/>
        </w:rPr>
        <w:t>（出场预设）</w:t>
      </w:r>
    </w:p>
    <w:p w14:paraId="7F1F4FE7" w14:textId="77777777" w:rsidR="00857BBA" w:rsidRPr="00857BBA" w:rsidRDefault="00857BBA" w:rsidP="00857BBA">
      <w:pPr>
        <w:spacing w:line="360" w:lineRule="auto"/>
        <w:rPr>
          <w:sz w:val="24"/>
          <w:szCs w:val="24"/>
        </w:rPr>
      </w:pPr>
      <w:r w:rsidRPr="00857BBA">
        <w:rPr>
          <w:sz w:val="24"/>
          <w:szCs w:val="24"/>
        </w:rPr>
        <w:t>液位测量：电子水尺</w:t>
      </w:r>
    </w:p>
    <w:p w14:paraId="6F495550" w14:textId="77777777" w:rsidR="00857BBA" w:rsidRPr="00857BBA" w:rsidRDefault="00857BBA" w:rsidP="00857BBA">
      <w:pPr>
        <w:spacing w:line="360" w:lineRule="auto"/>
        <w:rPr>
          <w:sz w:val="24"/>
          <w:szCs w:val="24"/>
        </w:rPr>
      </w:pPr>
      <w:r w:rsidRPr="00857BBA">
        <w:rPr>
          <w:sz w:val="24"/>
          <w:szCs w:val="24"/>
        </w:rPr>
        <w:t>液位精度：</w:t>
      </w:r>
      <w:r w:rsidRPr="00857BBA">
        <w:rPr>
          <w:sz w:val="24"/>
          <w:szCs w:val="24"/>
        </w:rPr>
        <w:t>±2.5mm</w:t>
      </w:r>
    </w:p>
    <w:p w14:paraId="6B5ADCC4" w14:textId="77777777" w:rsidR="00857BBA" w:rsidRPr="00857BBA" w:rsidRDefault="00857BBA" w:rsidP="00857BBA">
      <w:pPr>
        <w:spacing w:line="360" w:lineRule="auto"/>
        <w:rPr>
          <w:sz w:val="24"/>
          <w:szCs w:val="24"/>
        </w:rPr>
      </w:pPr>
      <w:r w:rsidRPr="00857BBA">
        <w:rPr>
          <w:sz w:val="24"/>
          <w:szCs w:val="24"/>
        </w:rPr>
        <w:t>供电电压：</w:t>
      </w:r>
      <w:r w:rsidRPr="00857BBA">
        <w:rPr>
          <w:sz w:val="24"/>
          <w:szCs w:val="24"/>
        </w:rPr>
        <w:t>DC5-24V</w:t>
      </w:r>
      <w:r w:rsidRPr="00857BBA">
        <w:rPr>
          <w:sz w:val="24"/>
          <w:szCs w:val="24"/>
        </w:rPr>
        <w:t>宽压</w:t>
      </w:r>
    </w:p>
    <w:p w14:paraId="17D42B0A" w14:textId="77777777" w:rsidR="00857BBA" w:rsidRPr="00857BBA" w:rsidRDefault="00857BBA" w:rsidP="00857BBA">
      <w:pPr>
        <w:spacing w:line="360" w:lineRule="auto"/>
        <w:rPr>
          <w:sz w:val="24"/>
          <w:szCs w:val="24"/>
        </w:rPr>
      </w:pPr>
      <w:r w:rsidRPr="00857BBA">
        <w:rPr>
          <w:sz w:val="24"/>
          <w:szCs w:val="24"/>
        </w:rPr>
        <w:t>通讯：</w:t>
      </w:r>
      <w:r w:rsidRPr="00857BBA">
        <w:rPr>
          <w:sz w:val="24"/>
          <w:szCs w:val="24"/>
        </w:rPr>
        <w:t>RS485modbus</w:t>
      </w:r>
      <w:r w:rsidRPr="00857BBA">
        <w:rPr>
          <w:sz w:val="24"/>
          <w:szCs w:val="24"/>
        </w:rPr>
        <w:t>协议（黄线：</w:t>
      </w:r>
      <w:r w:rsidRPr="00857BBA">
        <w:rPr>
          <w:sz w:val="24"/>
          <w:szCs w:val="24"/>
        </w:rPr>
        <w:t>RS485A</w:t>
      </w:r>
      <w:r w:rsidRPr="00857BBA">
        <w:rPr>
          <w:sz w:val="24"/>
          <w:szCs w:val="24"/>
        </w:rPr>
        <w:t>；绿线：</w:t>
      </w:r>
      <w:r w:rsidRPr="00857BBA">
        <w:rPr>
          <w:sz w:val="24"/>
          <w:szCs w:val="24"/>
        </w:rPr>
        <w:t>RS485B</w:t>
      </w:r>
      <w:r w:rsidRPr="00857BBA">
        <w:rPr>
          <w:sz w:val="24"/>
          <w:szCs w:val="24"/>
        </w:rPr>
        <w:t>）</w:t>
      </w:r>
    </w:p>
    <w:p w14:paraId="4183DE66" w14:textId="77777777" w:rsidR="00857BBA" w:rsidRPr="00857BBA" w:rsidRDefault="00857BBA" w:rsidP="00857BBA">
      <w:pPr>
        <w:spacing w:line="360" w:lineRule="auto"/>
        <w:rPr>
          <w:sz w:val="24"/>
          <w:szCs w:val="24"/>
        </w:rPr>
      </w:pPr>
      <w:r w:rsidRPr="00857BBA">
        <w:rPr>
          <w:sz w:val="24"/>
          <w:szCs w:val="24"/>
        </w:rPr>
        <w:t>功耗</w:t>
      </w:r>
      <w:r w:rsidRPr="00857BBA">
        <w:rPr>
          <w:sz w:val="24"/>
          <w:szCs w:val="24"/>
        </w:rPr>
        <w:t>≤30mA(</w:t>
      </w:r>
      <w:r w:rsidRPr="00857BBA">
        <w:rPr>
          <w:sz w:val="24"/>
          <w:szCs w:val="24"/>
        </w:rPr>
        <w:t>不含水尺</w:t>
      </w:r>
      <w:r w:rsidRPr="00857BBA">
        <w:rPr>
          <w:sz w:val="24"/>
          <w:szCs w:val="24"/>
        </w:rPr>
        <w:t>)</w:t>
      </w:r>
      <w:r w:rsidRPr="00857BBA">
        <w:rPr>
          <w:sz w:val="24"/>
          <w:szCs w:val="24"/>
        </w:rPr>
        <w:t>，</w:t>
      </w:r>
      <w:r w:rsidRPr="00857BBA">
        <w:rPr>
          <w:sz w:val="24"/>
          <w:szCs w:val="24"/>
        </w:rPr>
        <w:t>≤40mA(</w:t>
      </w:r>
      <w:r w:rsidRPr="00857BBA">
        <w:rPr>
          <w:sz w:val="24"/>
          <w:szCs w:val="24"/>
        </w:rPr>
        <w:t>含水尺</w:t>
      </w:r>
      <w:r w:rsidRPr="00857BBA">
        <w:rPr>
          <w:sz w:val="24"/>
          <w:szCs w:val="24"/>
        </w:rPr>
        <w:t>)</w:t>
      </w:r>
    </w:p>
    <w:p w14:paraId="7AF7B8A2" w14:textId="77777777" w:rsidR="00857BBA" w:rsidRPr="00857BBA" w:rsidRDefault="00857BBA" w:rsidP="00857BBA">
      <w:pPr>
        <w:spacing w:line="360" w:lineRule="auto"/>
        <w:rPr>
          <w:sz w:val="24"/>
          <w:szCs w:val="24"/>
        </w:rPr>
      </w:pPr>
      <w:r w:rsidRPr="00857BBA">
        <w:rPr>
          <w:sz w:val="24"/>
          <w:szCs w:val="24"/>
        </w:rPr>
        <w:t>机械材质高强度：不锈钢和铝合金</w:t>
      </w:r>
    </w:p>
    <w:p w14:paraId="0C7306EE" w14:textId="77777777" w:rsidR="00857BBA" w:rsidRPr="00857BBA" w:rsidRDefault="00857BBA" w:rsidP="00857BBA">
      <w:pPr>
        <w:spacing w:line="360" w:lineRule="auto"/>
        <w:rPr>
          <w:sz w:val="24"/>
          <w:szCs w:val="24"/>
        </w:rPr>
      </w:pPr>
      <w:r w:rsidRPr="00857BBA">
        <w:rPr>
          <w:sz w:val="24"/>
          <w:szCs w:val="24"/>
        </w:rPr>
        <w:t>防护等级：</w:t>
      </w:r>
      <w:r w:rsidRPr="00857BBA">
        <w:rPr>
          <w:sz w:val="24"/>
          <w:szCs w:val="24"/>
        </w:rPr>
        <w:t>IP68</w:t>
      </w:r>
    </w:p>
    <w:p w14:paraId="33DD977A" w14:textId="77777777" w:rsidR="00857BBA" w:rsidRPr="00857BBA" w:rsidRDefault="00857BBA" w:rsidP="00857BBA">
      <w:pPr>
        <w:spacing w:line="360" w:lineRule="auto"/>
        <w:rPr>
          <w:sz w:val="24"/>
          <w:szCs w:val="24"/>
        </w:rPr>
      </w:pPr>
      <w:r w:rsidRPr="00857BBA">
        <w:rPr>
          <w:rFonts w:hint="eastAsia"/>
          <w:sz w:val="24"/>
          <w:szCs w:val="24"/>
        </w:rPr>
        <w:t>具有</w:t>
      </w:r>
      <w:r w:rsidRPr="00857BBA">
        <w:rPr>
          <w:sz w:val="24"/>
          <w:szCs w:val="24"/>
        </w:rPr>
        <w:t>第三方机构出具的精度检测测试报告</w:t>
      </w:r>
    </w:p>
    <w:p w14:paraId="5708F3F1" w14:textId="77777777" w:rsidR="00857BBA" w:rsidRPr="00857BBA" w:rsidRDefault="00857BBA" w:rsidP="00857BBA">
      <w:pPr>
        <w:spacing w:line="360" w:lineRule="auto"/>
        <w:rPr>
          <w:sz w:val="24"/>
          <w:szCs w:val="24"/>
        </w:rPr>
      </w:pPr>
      <w:r w:rsidRPr="00857BBA">
        <w:rPr>
          <w:rFonts w:hint="eastAsia"/>
          <w:sz w:val="24"/>
          <w:szCs w:val="24"/>
        </w:rPr>
        <w:t>（</w:t>
      </w:r>
      <w:r w:rsidRPr="00857BBA">
        <w:rPr>
          <w:rFonts w:hint="eastAsia"/>
          <w:sz w:val="24"/>
          <w:szCs w:val="24"/>
        </w:rPr>
        <w:t>6</w:t>
      </w:r>
      <w:r w:rsidRPr="00857BBA">
        <w:rPr>
          <w:rFonts w:hint="eastAsia"/>
          <w:sz w:val="24"/>
          <w:szCs w:val="24"/>
        </w:rPr>
        <w:t>）明渠雷达流量计</w:t>
      </w:r>
    </w:p>
    <w:p w14:paraId="0D834F7A" w14:textId="62CC7FBD" w:rsidR="00857BBA" w:rsidRPr="00857BBA" w:rsidRDefault="00857BBA" w:rsidP="00857BBA">
      <w:pPr>
        <w:spacing w:line="360" w:lineRule="auto"/>
        <w:rPr>
          <w:sz w:val="24"/>
          <w:szCs w:val="24"/>
        </w:rPr>
      </w:pPr>
      <w:r w:rsidRPr="00857BBA">
        <w:rPr>
          <w:rFonts w:hint="eastAsia"/>
          <w:sz w:val="24"/>
          <w:szCs w:val="24"/>
        </w:rPr>
        <w:t>测距量程：</w:t>
      </w:r>
      <w:r w:rsidRPr="00857BBA">
        <w:rPr>
          <w:rFonts w:hint="eastAsia"/>
          <w:sz w:val="24"/>
          <w:szCs w:val="24"/>
        </w:rPr>
        <w:t>0</w:t>
      </w:r>
      <w:r w:rsidR="00B77097">
        <w:rPr>
          <w:rFonts w:hint="eastAsia"/>
          <w:sz w:val="24"/>
          <w:szCs w:val="24"/>
        </w:rPr>
        <w:t>.</w:t>
      </w:r>
      <w:r w:rsidR="00B77097">
        <w:rPr>
          <w:sz w:val="24"/>
          <w:szCs w:val="24"/>
        </w:rPr>
        <w:t>3</w:t>
      </w:r>
      <w:r w:rsidRPr="00857BBA">
        <w:rPr>
          <w:rFonts w:hint="eastAsia"/>
          <w:sz w:val="24"/>
          <w:szCs w:val="24"/>
        </w:rPr>
        <w:t>-10m </w:t>
      </w:r>
    </w:p>
    <w:p w14:paraId="018CB685" w14:textId="77777777" w:rsidR="00857BBA" w:rsidRPr="00857BBA" w:rsidRDefault="00857BBA" w:rsidP="00857BBA">
      <w:pPr>
        <w:spacing w:line="360" w:lineRule="auto"/>
        <w:rPr>
          <w:sz w:val="24"/>
          <w:szCs w:val="24"/>
        </w:rPr>
      </w:pPr>
      <w:r w:rsidRPr="00857BBA">
        <w:rPr>
          <w:rFonts w:hint="eastAsia"/>
          <w:sz w:val="24"/>
          <w:szCs w:val="24"/>
        </w:rPr>
        <w:t>盲区：≤</w:t>
      </w:r>
      <w:r w:rsidRPr="00857BBA">
        <w:rPr>
          <w:rFonts w:hint="eastAsia"/>
          <w:sz w:val="24"/>
          <w:szCs w:val="24"/>
        </w:rPr>
        <w:t>30cm </w:t>
      </w:r>
    </w:p>
    <w:p w14:paraId="0E42AC77" w14:textId="77777777" w:rsidR="00857BBA" w:rsidRPr="00857BBA" w:rsidRDefault="00857BBA" w:rsidP="00857BBA">
      <w:pPr>
        <w:spacing w:line="360" w:lineRule="auto"/>
        <w:rPr>
          <w:sz w:val="24"/>
          <w:szCs w:val="24"/>
        </w:rPr>
      </w:pPr>
      <w:r w:rsidRPr="00857BBA">
        <w:rPr>
          <w:rFonts w:hint="eastAsia"/>
          <w:sz w:val="24"/>
          <w:szCs w:val="24"/>
        </w:rPr>
        <w:t>测距精度：≤</w:t>
      </w:r>
      <w:r w:rsidRPr="00857BBA">
        <w:rPr>
          <w:rFonts w:hint="eastAsia"/>
          <w:sz w:val="24"/>
          <w:szCs w:val="24"/>
        </w:rPr>
        <w:t>+/-3mm </w:t>
      </w:r>
    </w:p>
    <w:p w14:paraId="2EDF01C9" w14:textId="77777777" w:rsidR="00857BBA" w:rsidRPr="00857BBA" w:rsidRDefault="00857BBA" w:rsidP="00857BBA">
      <w:pPr>
        <w:spacing w:line="360" w:lineRule="auto"/>
        <w:rPr>
          <w:sz w:val="24"/>
          <w:szCs w:val="24"/>
        </w:rPr>
      </w:pPr>
      <w:r w:rsidRPr="00857BBA">
        <w:rPr>
          <w:rFonts w:hint="eastAsia"/>
          <w:sz w:val="24"/>
          <w:szCs w:val="24"/>
        </w:rPr>
        <w:t>测距分辨率：</w:t>
      </w:r>
      <w:r w:rsidRPr="00857BBA">
        <w:rPr>
          <w:rFonts w:hint="eastAsia"/>
          <w:sz w:val="24"/>
          <w:szCs w:val="24"/>
        </w:rPr>
        <w:t>1mm </w:t>
      </w:r>
    </w:p>
    <w:p w14:paraId="3C5455F9" w14:textId="77777777" w:rsidR="00857BBA" w:rsidRPr="00857BBA" w:rsidRDefault="00857BBA" w:rsidP="00857BBA">
      <w:pPr>
        <w:spacing w:line="360" w:lineRule="auto"/>
        <w:rPr>
          <w:sz w:val="24"/>
          <w:szCs w:val="24"/>
        </w:rPr>
      </w:pPr>
      <w:r w:rsidRPr="00857BBA">
        <w:rPr>
          <w:rFonts w:hint="eastAsia"/>
          <w:sz w:val="24"/>
          <w:szCs w:val="24"/>
        </w:rPr>
        <w:t>工作频率：</w:t>
      </w:r>
      <w:r w:rsidRPr="00857BBA">
        <w:rPr>
          <w:rFonts w:hint="eastAsia"/>
          <w:sz w:val="24"/>
          <w:szCs w:val="24"/>
        </w:rPr>
        <w:t>24G </w:t>
      </w:r>
    </w:p>
    <w:p w14:paraId="0A72FA67" w14:textId="77777777" w:rsidR="00857BBA" w:rsidRPr="00857BBA" w:rsidRDefault="00857BBA" w:rsidP="00857BBA">
      <w:pPr>
        <w:spacing w:line="360" w:lineRule="auto"/>
        <w:rPr>
          <w:sz w:val="24"/>
          <w:szCs w:val="24"/>
        </w:rPr>
      </w:pPr>
      <w:r w:rsidRPr="00857BBA">
        <w:rPr>
          <w:rFonts w:hint="eastAsia"/>
          <w:sz w:val="24"/>
          <w:szCs w:val="24"/>
        </w:rPr>
        <w:t>波束角：全角</w:t>
      </w:r>
      <w:r w:rsidRPr="00857BBA">
        <w:rPr>
          <w:rFonts w:hint="eastAsia"/>
          <w:sz w:val="24"/>
          <w:szCs w:val="24"/>
        </w:rPr>
        <w:t> 11</w:t>
      </w:r>
      <w:r w:rsidRPr="00857BBA">
        <w:rPr>
          <w:rFonts w:hint="eastAsia"/>
          <w:sz w:val="24"/>
          <w:szCs w:val="24"/>
        </w:rPr>
        <w:t>°</w:t>
      </w:r>
      <w:r w:rsidRPr="00857BBA">
        <w:rPr>
          <w:rFonts w:hint="eastAsia"/>
          <w:sz w:val="24"/>
          <w:szCs w:val="24"/>
        </w:rPr>
        <w:t> </w:t>
      </w:r>
    </w:p>
    <w:p w14:paraId="77FD0167" w14:textId="77777777" w:rsidR="00857BBA" w:rsidRPr="00857BBA" w:rsidRDefault="00857BBA" w:rsidP="00857BBA">
      <w:pPr>
        <w:spacing w:line="360" w:lineRule="auto"/>
        <w:rPr>
          <w:sz w:val="24"/>
          <w:szCs w:val="24"/>
        </w:rPr>
      </w:pPr>
      <w:r w:rsidRPr="00857BBA">
        <w:rPr>
          <w:rFonts w:hint="eastAsia"/>
          <w:sz w:val="24"/>
          <w:szCs w:val="24"/>
        </w:rPr>
        <w:t>测速范围：</w:t>
      </w:r>
      <w:r w:rsidRPr="00857BBA">
        <w:rPr>
          <w:rFonts w:hint="eastAsia"/>
          <w:sz w:val="24"/>
          <w:szCs w:val="24"/>
        </w:rPr>
        <w:t>0.1</w:t>
      </w:r>
      <w:r w:rsidRPr="00857BBA">
        <w:rPr>
          <w:rFonts w:hint="eastAsia"/>
          <w:sz w:val="24"/>
          <w:szCs w:val="24"/>
        </w:rPr>
        <w:t>～</w:t>
      </w:r>
      <w:r w:rsidRPr="00857BBA">
        <w:rPr>
          <w:rFonts w:hint="eastAsia"/>
          <w:sz w:val="24"/>
          <w:szCs w:val="24"/>
        </w:rPr>
        <w:t>20m/s</w:t>
      </w:r>
    </w:p>
    <w:p w14:paraId="402BD144" w14:textId="77777777" w:rsidR="00857BBA" w:rsidRPr="00857BBA" w:rsidRDefault="00857BBA" w:rsidP="00857BBA">
      <w:pPr>
        <w:spacing w:line="360" w:lineRule="auto"/>
        <w:rPr>
          <w:sz w:val="24"/>
          <w:szCs w:val="24"/>
        </w:rPr>
      </w:pPr>
      <w:r w:rsidRPr="00857BBA">
        <w:rPr>
          <w:rFonts w:hint="eastAsia"/>
          <w:sz w:val="24"/>
          <w:szCs w:val="24"/>
        </w:rPr>
        <w:t>测速精度：±</w:t>
      </w:r>
      <w:r w:rsidRPr="00857BBA">
        <w:rPr>
          <w:rFonts w:hint="eastAsia"/>
          <w:sz w:val="24"/>
          <w:szCs w:val="24"/>
        </w:rPr>
        <w:t>0.01m/s;</w:t>
      </w:r>
      <w:r w:rsidRPr="00857BBA">
        <w:rPr>
          <w:rFonts w:hint="eastAsia"/>
          <w:sz w:val="24"/>
          <w:szCs w:val="24"/>
        </w:rPr>
        <w:t>±</w:t>
      </w:r>
      <w:r w:rsidRPr="00857BBA">
        <w:rPr>
          <w:rFonts w:hint="eastAsia"/>
          <w:sz w:val="24"/>
          <w:szCs w:val="24"/>
        </w:rPr>
        <w:t>1%FS</w:t>
      </w:r>
    </w:p>
    <w:p w14:paraId="6C07F97D" w14:textId="77777777" w:rsidR="00857BBA" w:rsidRPr="00857BBA" w:rsidRDefault="00857BBA" w:rsidP="00857BBA">
      <w:pPr>
        <w:spacing w:line="360" w:lineRule="auto"/>
        <w:rPr>
          <w:sz w:val="24"/>
          <w:szCs w:val="24"/>
        </w:rPr>
      </w:pPr>
      <w:r w:rsidRPr="00857BBA">
        <w:rPr>
          <w:rFonts w:hint="eastAsia"/>
          <w:sz w:val="24"/>
          <w:szCs w:val="24"/>
        </w:rPr>
        <w:t>测速分辨力：</w:t>
      </w:r>
      <w:r w:rsidRPr="00857BBA">
        <w:rPr>
          <w:rFonts w:hint="eastAsia"/>
          <w:sz w:val="24"/>
          <w:szCs w:val="24"/>
        </w:rPr>
        <w:t>0.01m/s</w:t>
      </w:r>
    </w:p>
    <w:p w14:paraId="08FB1DCF" w14:textId="77777777" w:rsidR="00857BBA" w:rsidRPr="00857BBA" w:rsidRDefault="00857BBA" w:rsidP="00857BBA">
      <w:pPr>
        <w:spacing w:line="360" w:lineRule="auto"/>
        <w:rPr>
          <w:sz w:val="24"/>
          <w:szCs w:val="24"/>
        </w:rPr>
      </w:pPr>
      <w:r w:rsidRPr="00857BBA">
        <w:rPr>
          <w:rFonts w:hint="eastAsia"/>
          <w:sz w:val="24"/>
          <w:szCs w:val="24"/>
        </w:rPr>
        <w:t>俯仰角范围：</w:t>
      </w:r>
      <w:r w:rsidRPr="00857BBA">
        <w:rPr>
          <w:rFonts w:hint="eastAsia"/>
          <w:sz w:val="24"/>
          <w:szCs w:val="24"/>
        </w:rPr>
        <w:t>30</w:t>
      </w:r>
      <w:r w:rsidRPr="00857BBA">
        <w:rPr>
          <w:rFonts w:hint="eastAsia"/>
          <w:sz w:val="24"/>
          <w:szCs w:val="24"/>
        </w:rPr>
        <w:t>～</w:t>
      </w:r>
      <w:r w:rsidRPr="00857BBA">
        <w:rPr>
          <w:rFonts w:hint="eastAsia"/>
          <w:sz w:val="24"/>
          <w:szCs w:val="24"/>
        </w:rPr>
        <w:t>60</w:t>
      </w:r>
      <w:r w:rsidRPr="00857BBA">
        <w:rPr>
          <w:rFonts w:hint="eastAsia"/>
          <w:sz w:val="24"/>
          <w:szCs w:val="24"/>
        </w:rPr>
        <w:t>°</w:t>
      </w:r>
    </w:p>
    <w:p w14:paraId="24B3492B" w14:textId="77777777" w:rsidR="00857BBA" w:rsidRPr="00857BBA" w:rsidRDefault="00857BBA" w:rsidP="00857BBA">
      <w:pPr>
        <w:spacing w:line="360" w:lineRule="auto"/>
        <w:rPr>
          <w:sz w:val="24"/>
          <w:szCs w:val="24"/>
        </w:rPr>
      </w:pPr>
      <w:r w:rsidRPr="00857BBA">
        <w:rPr>
          <w:rFonts w:hint="eastAsia"/>
          <w:sz w:val="24"/>
          <w:szCs w:val="24"/>
        </w:rPr>
        <w:t>角度精度：±</w:t>
      </w:r>
      <w:r w:rsidRPr="00857BBA">
        <w:rPr>
          <w:rFonts w:hint="eastAsia"/>
          <w:sz w:val="24"/>
          <w:szCs w:val="24"/>
        </w:rPr>
        <w:t>1</w:t>
      </w:r>
      <w:r w:rsidRPr="00857BBA">
        <w:rPr>
          <w:rFonts w:hint="eastAsia"/>
          <w:sz w:val="24"/>
          <w:szCs w:val="24"/>
        </w:rPr>
        <w:t>°</w:t>
      </w:r>
    </w:p>
    <w:p w14:paraId="0D0ACE97" w14:textId="77777777" w:rsidR="00857BBA" w:rsidRPr="00857BBA" w:rsidRDefault="00857BBA" w:rsidP="00857BBA">
      <w:pPr>
        <w:spacing w:line="360" w:lineRule="auto"/>
        <w:rPr>
          <w:sz w:val="24"/>
          <w:szCs w:val="24"/>
        </w:rPr>
      </w:pPr>
      <w:r w:rsidRPr="00857BBA">
        <w:rPr>
          <w:rFonts w:hint="eastAsia"/>
          <w:sz w:val="24"/>
          <w:szCs w:val="24"/>
        </w:rPr>
        <w:t>天线波速角度：</w:t>
      </w:r>
      <w:r w:rsidRPr="00857BBA">
        <w:rPr>
          <w:rFonts w:hint="eastAsia"/>
          <w:sz w:val="24"/>
          <w:szCs w:val="24"/>
        </w:rPr>
        <w:t>11x25</w:t>
      </w:r>
      <w:r w:rsidRPr="00857BBA">
        <w:rPr>
          <w:rFonts w:hint="eastAsia"/>
          <w:sz w:val="24"/>
          <w:szCs w:val="24"/>
        </w:rPr>
        <w:t>°</w:t>
      </w:r>
    </w:p>
    <w:p w14:paraId="72A433C5" w14:textId="77777777" w:rsidR="00857BBA" w:rsidRPr="00857BBA" w:rsidRDefault="00857BBA" w:rsidP="00857BBA">
      <w:pPr>
        <w:spacing w:line="360" w:lineRule="auto"/>
        <w:rPr>
          <w:sz w:val="24"/>
          <w:szCs w:val="24"/>
        </w:rPr>
      </w:pPr>
      <w:r w:rsidRPr="00857BBA">
        <w:rPr>
          <w:rFonts w:hint="eastAsia"/>
          <w:sz w:val="24"/>
          <w:szCs w:val="24"/>
        </w:rPr>
        <w:t>工作频率：</w:t>
      </w:r>
      <w:r w:rsidRPr="00857BBA">
        <w:rPr>
          <w:rFonts w:hint="eastAsia"/>
          <w:sz w:val="24"/>
          <w:szCs w:val="24"/>
        </w:rPr>
        <w:t>24G </w:t>
      </w:r>
    </w:p>
    <w:p w14:paraId="20630042" w14:textId="77777777" w:rsidR="00857BBA" w:rsidRPr="00857BBA" w:rsidRDefault="00857BBA" w:rsidP="00857BBA">
      <w:pPr>
        <w:spacing w:line="360" w:lineRule="auto"/>
        <w:rPr>
          <w:sz w:val="24"/>
          <w:szCs w:val="24"/>
        </w:rPr>
      </w:pPr>
      <w:r w:rsidRPr="00857BBA">
        <w:rPr>
          <w:rFonts w:hint="eastAsia"/>
          <w:sz w:val="24"/>
          <w:szCs w:val="24"/>
        </w:rPr>
        <w:t>天线类型：平面微带阵列天线</w:t>
      </w:r>
      <w:r w:rsidRPr="00857BBA">
        <w:rPr>
          <w:rFonts w:hint="eastAsia"/>
          <w:sz w:val="24"/>
          <w:szCs w:val="24"/>
        </w:rPr>
        <w:t> </w:t>
      </w:r>
    </w:p>
    <w:p w14:paraId="110DA8D7" w14:textId="77777777" w:rsidR="00857BBA" w:rsidRPr="00857BBA" w:rsidRDefault="00857BBA" w:rsidP="00857BBA">
      <w:pPr>
        <w:spacing w:line="360" w:lineRule="auto"/>
        <w:rPr>
          <w:sz w:val="24"/>
          <w:szCs w:val="24"/>
        </w:rPr>
      </w:pPr>
      <w:r w:rsidRPr="00857BBA">
        <w:rPr>
          <w:rFonts w:hint="eastAsia"/>
          <w:sz w:val="24"/>
          <w:szCs w:val="24"/>
        </w:rPr>
        <w:t>通讯接口：</w:t>
      </w:r>
      <w:r w:rsidRPr="00857BBA">
        <w:rPr>
          <w:rFonts w:hint="eastAsia"/>
          <w:sz w:val="24"/>
          <w:szCs w:val="24"/>
        </w:rPr>
        <w:t>RS485</w:t>
      </w:r>
      <w:r w:rsidRPr="00857BBA">
        <w:rPr>
          <w:rFonts w:hint="eastAsia"/>
          <w:sz w:val="24"/>
          <w:szCs w:val="24"/>
        </w:rPr>
        <w:t>内置</w:t>
      </w:r>
      <w:r w:rsidRPr="00857BBA">
        <w:rPr>
          <w:rFonts w:hint="eastAsia"/>
          <w:sz w:val="24"/>
          <w:szCs w:val="24"/>
        </w:rPr>
        <w:t>15KVESD</w:t>
      </w:r>
      <w:r w:rsidRPr="00857BBA">
        <w:rPr>
          <w:rFonts w:hint="eastAsia"/>
          <w:sz w:val="24"/>
          <w:szCs w:val="24"/>
        </w:rPr>
        <w:t>保护、</w:t>
      </w:r>
      <w:r w:rsidRPr="00857BBA">
        <w:rPr>
          <w:rFonts w:hint="eastAsia"/>
          <w:sz w:val="24"/>
          <w:szCs w:val="24"/>
        </w:rPr>
        <w:t>MODBUSRTU</w:t>
      </w:r>
      <w:r w:rsidRPr="00857BBA">
        <w:rPr>
          <w:rFonts w:hint="eastAsia"/>
          <w:sz w:val="24"/>
          <w:szCs w:val="24"/>
        </w:rPr>
        <w:t>协议</w:t>
      </w:r>
    </w:p>
    <w:p w14:paraId="5412F0CF" w14:textId="77777777" w:rsidR="00857BBA" w:rsidRPr="00857BBA" w:rsidRDefault="00857BBA" w:rsidP="00857BBA">
      <w:pPr>
        <w:spacing w:line="360" w:lineRule="auto"/>
        <w:rPr>
          <w:sz w:val="24"/>
          <w:szCs w:val="24"/>
        </w:rPr>
      </w:pPr>
      <w:r w:rsidRPr="00857BBA">
        <w:rPr>
          <w:rFonts w:hint="eastAsia"/>
          <w:sz w:val="24"/>
          <w:szCs w:val="24"/>
        </w:rPr>
        <w:t>供电：</w:t>
      </w:r>
      <w:r w:rsidRPr="00857BBA">
        <w:rPr>
          <w:rFonts w:hint="eastAsia"/>
          <w:sz w:val="24"/>
          <w:szCs w:val="24"/>
        </w:rPr>
        <w:t>DC12V</w:t>
      </w:r>
    </w:p>
    <w:p w14:paraId="75AD1195" w14:textId="77777777" w:rsidR="00857BBA" w:rsidRPr="00857BBA" w:rsidRDefault="00857BBA" w:rsidP="00857BBA">
      <w:pPr>
        <w:spacing w:line="360" w:lineRule="auto"/>
        <w:rPr>
          <w:sz w:val="24"/>
          <w:szCs w:val="24"/>
        </w:rPr>
      </w:pPr>
      <w:r w:rsidRPr="00857BBA">
        <w:rPr>
          <w:rFonts w:hint="eastAsia"/>
          <w:sz w:val="24"/>
          <w:szCs w:val="24"/>
        </w:rPr>
        <w:t>工作温度：</w:t>
      </w:r>
      <w:r w:rsidRPr="00857BBA">
        <w:rPr>
          <w:rFonts w:hint="eastAsia"/>
          <w:sz w:val="24"/>
          <w:szCs w:val="24"/>
        </w:rPr>
        <w:t>-35</w:t>
      </w:r>
      <w:r w:rsidRPr="00857BBA">
        <w:rPr>
          <w:rFonts w:hint="eastAsia"/>
          <w:sz w:val="24"/>
          <w:szCs w:val="24"/>
        </w:rPr>
        <w:t>℃～</w:t>
      </w:r>
      <w:r w:rsidRPr="00857BBA">
        <w:rPr>
          <w:rFonts w:hint="eastAsia"/>
          <w:sz w:val="24"/>
          <w:szCs w:val="24"/>
        </w:rPr>
        <w:t>75</w:t>
      </w:r>
      <w:r w:rsidRPr="00857BBA">
        <w:rPr>
          <w:rFonts w:hint="eastAsia"/>
          <w:sz w:val="24"/>
          <w:szCs w:val="24"/>
        </w:rPr>
        <w:t>℃</w:t>
      </w:r>
    </w:p>
    <w:p w14:paraId="0B887FE9" w14:textId="380874A9" w:rsidR="00857BBA" w:rsidRDefault="00857BBA" w:rsidP="00857BBA">
      <w:pPr>
        <w:spacing w:line="360" w:lineRule="auto"/>
        <w:rPr>
          <w:sz w:val="24"/>
          <w:szCs w:val="24"/>
        </w:rPr>
      </w:pPr>
      <w:r w:rsidRPr="00857BBA">
        <w:rPr>
          <w:rFonts w:hint="eastAsia"/>
          <w:sz w:val="24"/>
          <w:szCs w:val="24"/>
        </w:rPr>
        <w:t>保护等级：</w:t>
      </w:r>
      <w:r w:rsidRPr="00857BBA">
        <w:rPr>
          <w:rFonts w:hint="eastAsia"/>
          <w:sz w:val="24"/>
          <w:szCs w:val="24"/>
        </w:rPr>
        <w:t>IP67</w:t>
      </w:r>
    </w:p>
    <w:p w14:paraId="377055F4" w14:textId="6B9E5452" w:rsidR="009B6545" w:rsidRDefault="009B6545" w:rsidP="00857BBA">
      <w:pPr>
        <w:spacing w:line="360" w:lineRule="auto"/>
        <w:rPr>
          <w:sz w:val="24"/>
          <w:szCs w:val="24"/>
        </w:rPr>
      </w:pPr>
    </w:p>
    <w:p w14:paraId="2FF44A94" w14:textId="77777777" w:rsidR="009B6545" w:rsidRDefault="009B6545" w:rsidP="00D133E9">
      <w:pPr>
        <w:spacing w:line="440" w:lineRule="exact"/>
        <w:rPr>
          <w:rStyle w:val="NormalCharacter"/>
          <w:rFonts w:asciiTheme="minorEastAsia" w:eastAsiaTheme="minorEastAsia" w:hAnsiTheme="minorEastAsia" w:cstheme="minorEastAsia"/>
          <w:spacing w:val="-2"/>
          <w:sz w:val="30"/>
          <w:szCs w:val="30"/>
        </w:rPr>
        <w:sectPr w:rsidR="009B6545">
          <w:pgSz w:w="11906" w:h="16838"/>
          <w:pgMar w:top="1440" w:right="1576" w:bottom="1440" w:left="1576" w:header="851" w:footer="992" w:gutter="0"/>
          <w:cols w:space="425"/>
          <w:docGrid w:type="lines" w:linePitch="312"/>
        </w:sectPr>
      </w:pPr>
    </w:p>
    <w:p w14:paraId="191E8CD3" w14:textId="3B92881C" w:rsidR="00383538" w:rsidRDefault="00497AD4" w:rsidP="00383538">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r>
        <w:rPr>
          <w:rStyle w:val="NormalCharacter"/>
          <w:rFonts w:asciiTheme="minorEastAsia" w:eastAsiaTheme="minorEastAsia" w:hAnsiTheme="minorEastAsia" w:cstheme="minorEastAsia" w:hint="eastAsia"/>
          <w:spacing w:val="-2"/>
          <w:sz w:val="30"/>
          <w:szCs w:val="30"/>
        </w:rPr>
        <w:lastRenderedPageBreak/>
        <w:t>采 购 清 单</w:t>
      </w:r>
      <w:r w:rsidR="00383538">
        <w:rPr>
          <w:rStyle w:val="NormalCharacter"/>
          <w:rFonts w:asciiTheme="minorEastAsia" w:eastAsiaTheme="minorEastAsia" w:hAnsiTheme="minorEastAsia" w:cstheme="minorEastAsia" w:hint="eastAsia"/>
          <w:spacing w:val="-2"/>
          <w:sz w:val="30"/>
          <w:szCs w:val="30"/>
        </w:rPr>
        <w:t xml:space="preserve"> </w:t>
      </w:r>
      <w:r w:rsidR="00383538">
        <w:rPr>
          <w:rStyle w:val="NormalCharacter"/>
          <w:rFonts w:asciiTheme="minorEastAsia" w:eastAsiaTheme="minorEastAsia" w:hAnsiTheme="minorEastAsia" w:cstheme="minorEastAsia"/>
          <w:spacing w:val="-2"/>
          <w:sz w:val="30"/>
          <w:szCs w:val="30"/>
        </w:rPr>
        <w:t xml:space="preserve"> </w:t>
      </w:r>
    </w:p>
    <w:tbl>
      <w:tblPr>
        <w:tblW w:w="5000" w:type="pct"/>
        <w:tblLayout w:type="fixed"/>
        <w:tblLook w:val="04A0" w:firstRow="1" w:lastRow="0" w:firstColumn="1" w:lastColumn="0" w:noHBand="0" w:noVBand="1"/>
      </w:tblPr>
      <w:tblGrid>
        <w:gridCol w:w="985"/>
        <w:gridCol w:w="3370"/>
        <w:gridCol w:w="3147"/>
        <w:gridCol w:w="976"/>
        <w:gridCol w:w="1116"/>
        <w:gridCol w:w="1255"/>
        <w:gridCol w:w="1674"/>
        <w:gridCol w:w="1425"/>
      </w:tblGrid>
      <w:tr w:rsidR="00370A70" w14:paraId="11123512" w14:textId="167801F3" w:rsidTr="00370A70">
        <w:trPr>
          <w:trHeight w:val="924"/>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BDC9D"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编号</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B4202"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名称及规格</w:t>
            </w:r>
          </w:p>
        </w:tc>
        <w:tc>
          <w:tcPr>
            <w:tcW w:w="11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031CC"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技术要求和参数</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34E9B"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单位</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B4E94"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数量</w:t>
            </w:r>
          </w:p>
        </w:tc>
        <w:tc>
          <w:tcPr>
            <w:tcW w:w="450" w:type="pct"/>
            <w:tcBorders>
              <w:top w:val="single" w:sz="4" w:space="0" w:color="000000"/>
              <w:left w:val="single" w:sz="4" w:space="0" w:color="000000"/>
              <w:right w:val="single" w:sz="4" w:space="0" w:color="000000"/>
            </w:tcBorders>
            <w:vAlign w:val="center"/>
          </w:tcPr>
          <w:p w14:paraId="2CED4EDB" w14:textId="4EE558B5" w:rsidR="00370A70" w:rsidRDefault="00370A70" w:rsidP="009B6545">
            <w:pPr>
              <w:snapToGrid w:val="0"/>
              <w:textAlignment w:val="center"/>
              <w:rPr>
                <w:rFonts w:ascii="宋体" w:hAnsi="宋体" w:cs="宋体"/>
                <w:b/>
                <w:bCs/>
                <w:kern w:val="0"/>
                <w:sz w:val="20"/>
                <w:lang w:bidi="ar"/>
              </w:rPr>
            </w:pPr>
            <w:r>
              <w:rPr>
                <w:rFonts w:ascii="宋体" w:hAnsi="宋体" w:cs="宋体" w:hint="eastAsia"/>
                <w:b/>
                <w:bCs/>
                <w:kern w:val="0"/>
                <w:sz w:val="20"/>
                <w:lang w:bidi="ar"/>
              </w:rPr>
              <w:t>单价（元）</w:t>
            </w:r>
          </w:p>
        </w:tc>
        <w:tc>
          <w:tcPr>
            <w:tcW w:w="600" w:type="pct"/>
            <w:tcBorders>
              <w:top w:val="single" w:sz="4" w:space="0" w:color="000000"/>
              <w:left w:val="single" w:sz="4" w:space="0" w:color="000000"/>
              <w:right w:val="single" w:sz="4" w:space="0" w:color="000000"/>
            </w:tcBorders>
            <w:vAlign w:val="center"/>
          </w:tcPr>
          <w:p w14:paraId="7450A21E" w14:textId="021A6EEE" w:rsidR="00370A70" w:rsidRDefault="00370A70" w:rsidP="00370A70">
            <w:pPr>
              <w:snapToGrid w:val="0"/>
              <w:ind w:firstLineChars="200" w:firstLine="402"/>
              <w:textAlignment w:val="center"/>
              <w:rPr>
                <w:rFonts w:ascii="宋体" w:hAnsi="宋体" w:cs="宋体"/>
                <w:b/>
                <w:bCs/>
                <w:kern w:val="0"/>
                <w:sz w:val="20"/>
                <w:lang w:bidi="ar"/>
              </w:rPr>
            </w:pPr>
            <w:r>
              <w:rPr>
                <w:rFonts w:ascii="宋体" w:hAnsi="宋体" w:cs="宋体" w:hint="eastAsia"/>
                <w:b/>
                <w:bCs/>
                <w:kern w:val="0"/>
                <w:sz w:val="20"/>
                <w:lang w:bidi="ar"/>
              </w:rPr>
              <w:t>合价（元）</w:t>
            </w:r>
          </w:p>
        </w:tc>
        <w:tc>
          <w:tcPr>
            <w:tcW w:w="511" w:type="pct"/>
            <w:tcBorders>
              <w:top w:val="single" w:sz="4" w:space="0" w:color="000000"/>
              <w:left w:val="single" w:sz="4" w:space="0" w:color="000000"/>
              <w:right w:val="single" w:sz="4" w:space="0" w:color="000000"/>
            </w:tcBorders>
            <w:vAlign w:val="center"/>
          </w:tcPr>
          <w:p w14:paraId="14EF8911" w14:textId="07A3628D" w:rsidR="00370A70" w:rsidRDefault="00370A70" w:rsidP="00370A70">
            <w:pPr>
              <w:snapToGrid w:val="0"/>
              <w:ind w:firstLineChars="200" w:firstLine="402"/>
              <w:textAlignment w:val="center"/>
              <w:rPr>
                <w:rFonts w:ascii="宋体" w:hAnsi="宋体" w:cs="宋体"/>
                <w:b/>
                <w:bCs/>
                <w:kern w:val="0"/>
                <w:sz w:val="20"/>
                <w:lang w:bidi="ar"/>
              </w:rPr>
            </w:pPr>
            <w:r>
              <w:rPr>
                <w:rFonts w:ascii="宋体" w:hAnsi="宋体" w:cs="宋体" w:hint="eastAsia"/>
                <w:b/>
                <w:bCs/>
                <w:kern w:val="0"/>
                <w:sz w:val="20"/>
                <w:lang w:bidi="ar"/>
              </w:rPr>
              <w:t>备注</w:t>
            </w:r>
          </w:p>
        </w:tc>
      </w:tr>
      <w:tr w:rsidR="00370A70" w14:paraId="18D61A78" w14:textId="446A1715"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15BBB" w14:textId="77777777" w:rsidR="00370A70" w:rsidRDefault="00370A70" w:rsidP="002F6B9B">
            <w:pPr>
              <w:snapToGrid w:val="0"/>
              <w:jc w:val="center"/>
              <w:textAlignment w:val="center"/>
              <w:rPr>
                <w:rFonts w:ascii="宋体" w:hAnsi="宋体" w:cs="宋体"/>
                <w:b/>
                <w:bCs/>
                <w:sz w:val="20"/>
              </w:rPr>
            </w:pPr>
            <w:proofErr w:type="gramStart"/>
            <w:r>
              <w:rPr>
                <w:rFonts w:ascii="宋体" w:hAnsi="宋体" w:cs="宋体" w:hint="eastAsia"/>
                <w:b/>
                <w:bCs/>
                <w:kern w:val="0"/>
                <w:sz w:val="20"/>
                <w:lang w:bidi="ar"/>
              </w:rPr>
              <w:t>一</w:t>
            </w:r>
            <w:proofErr w:type="gramEnd"/>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90181" w14:textId="77777777" w:rsidR="00370A70" w:rsidRDefault="00370A70" w:rsidP="002F6B9B">
            <w:pPr>
              <w:snapToGrid w:val="0"/>
              <w:jc w:val="left"/>
              <w:textAlignment w:val="center"/>
              <w:rPr>
                <w:rFonts w:ascii="宋体" w:hAnsi="宋体" w:cs="宋体"/>
                <w:b/>
                <w:bCs/>
                <w:sz w:val="20"/>
              </w:rPr>
            </w:pPr>
            <w:r>
              <w:rPr>
                <w:rFonts w:ascii="宋体" w:hAnsi="宋体" w:cs="宋体" w:hint="eastAsia"/>
                <w:b/>
                <w:bCs/>
                <w:kern w:val="0"/>
                <w:sz w:val="20"/>
                <w:lang w:bidi="ar"/>
              </w:rPr>
              <w:t>管理中心软硬件</w:t>
            </w:r>
          </w:p>
        </w:tc>
        <w:tc>
          <w:tcPr>
            <w:tcW w:w="11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B9344" w14:textId="77777777" w:rsidR="00370A70" w:rsidRDefault="00370A70" w:rsidP="002F6B9B">
            <w:pPr>
              <w:snapToGrid w:val="0"/>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D9D01"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处</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CE83C"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5B9451CA" w14:textId="77777777" w:rsidR="00370A70" w:rsidRDefault="00370A70" w:rsidP="002F6B9B">
            <w:pPr>
              <w:snapToGrid w:val="0"/>
              <w:jc w:val="center"/>
              <w:textAlignment w:val="center"/>
              <w:rPr>
                <w:rFonts w:ascii="宋体" w:hAnsi="宋体" w:cs="宋体"/>
                <w:b/>
                <w:bCs/>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060C339" w14:textId="77777777" w:rsidR="00370A70" w:rsidRDefault="00370A70" w:rsidP="002F6B9B">
            <w:pPr>
              <w:snapToGrid w:val="0"/>
              <w:jc w:val="center"/>
              <w:textAlignment w:val="center"/>
              <w:rPr>
                <w:rFonts w:ascii="宋体" w:hAnsi="宋体" w:cs="宋体"/>
                <w:b/>
                <w:bCs/>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5046C87" w14:textId="77777777" w:rsidR="00370A70" w:rsidRDefault="00370A70" w:rsidP="002F6B9B">
            <w:pPr>
              <w:snapToGrid w:val="0"/>
              <w:jc w:val="center"/>
              <w:textAlignment w:val="center"/>
              <w:rPr>
                <w:rFonts w:ascii="宋体" w:hAnsi="宋体" w:cs="宋体"/>
                <w:b/>
                <w:bCs/>
                <w:kern w:val="0"/>
                <w:sz w:val="20"/>
                <w:lang w:bidi="ar"/>
              </w:rPr>
            </w:pPr>
          </w:p>
        </w:tc>
      </w:tr>
      <w:tr w:rsidR="00370A70" w14:paraId="27D10E45" w14:textId="05C4401A"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22ACF"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13065" w14:textId="77777777" w:rsidR="00370A70" w:rsidRDefault="00370A70" w:rsidP="002F6B9B">
            <w:pPr>
              <w:snapToGrid w:val="0"/>
              <w:jc w:val="left"/>
              <w:textAlignment w:val="center"/>
              <w:rPr>
                <w:rFonts w:ascii="宋体" w:hAnsi="宋体" w:cs="宋体"/>
                <w:b/>
                <w:bCs/>
                <w:sz w:val="20"/>
              </w:rPr>
            </w:pPr>
            <w:r>
              <w:rPr>
                <w:rFonts w:ascii="宋体" w:hAnsi="宋体" w:cs="宋体" w:hint="eastAsia"/>
                <w:b/>
                <w:bCs/>
                <w:kern w:val="0"/>
                <w:sz w:val="20"/>
                <w:lang w:bidi="ar"/>
              </w:rPr>
              <w:t>硬件配套</w:t>
            </w:r>
          </w:p>
        </w:tc>
        <w:tc>
          <w:tcPr>
            <w:tcW w:w="11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A93CA" w14:textId="77777777" w:rsidR="00370A70" w:rsidRDefault="00370A70"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4AB63" w14:textId="77777777" w:rsidR="00370A70" w:rsidRDefault="00370A70" w:rsidP="002F6B9B">
            <w:pPr>
              <w:snapToGrid w:val="0"/>
              <w:jc w:val="center"/>
              <w:rPr>
                <w:rFonts w:ascii="宋体" w:hAnsi="宋体" w:cs="宋体"/>
                <w:sz w:val="20"/>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FCA4E" w14:textId="77777777" w:rsidR="00370A70" w:rsidRDefault="00370A70" w:rsidP="002F6B9B">
            <w:pPr>
              <w:snapToGrid w:val="0"/>
              <w:jc w:val="center"/>
              <w:rPr>
                <w:rFonts w:ascii="宋体" w:hAnsi="宋体" w:cs="宋体"/>
                <w:sz w:val="20"/>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38A280F9" w14:textId="77777777" w:rsidR="00370A70" w:rsidRDefault="00370A70" w:rsidP="002F6B9B">
            <w:pPr>
              <w:snapToGrid w:val="0"/>
              <w:jc w:val="center"/>
              <w:rPr>
                <w:rFonts w:ascii="宋体" w:hAnsi="宋体" w:cs="宋体"/>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3A749F5" w14:textId="77777777" w:rsidR="00370A70" w:rsidRDefault="00370A70" w:rsidP="002F6B9B">
            <w:pPr>
              <w:snapToGrid w:val="0"/>
              <w:jc w:val="center"/>
              <w:rPr>
                <w:rFonts w:ascii="宋体" w:hAnsi="宋体" w:cs="宋体"/>
                <w:sz w:val="20"/>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4DBDCBE" w14:textId="77777777" w:rsidR="00370A70" w:rsidRDefault="00370A70" w:rsidP="002F6B9B">
            <w:pPr>
              <w:snapToGrid w:val="0"/>
              <w:jc w:val="center"/>
              <w:rPr>
                <w:rFonts w:ascii="宋体" w:hAnsi="宋体" w:cs="宋体"/>
                <w:sz w:val="20"/>
              </w:rPr>
            </w:pPr>
          </w:p>
        </w:tc>
      </w:tr>
      <w:tr w:rsidR="00370A70" w14:paraId="1F741EA0" w14:textId="11B040D0"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D315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FA2932"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云端数据托管费</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B6085"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CPU类型：八核，CPU频率(MHz)：2.2GHZ，内存容量：16GB，云盘容量：100G，带宽：10M</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2A3C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年</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31FB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450" w:type="pct"/>
            <w:tcBorders>
              <w:top w:val="single" w:sz="4" w:space="0" w:color="000000"/>
              <w:left w:val="single" w:sz="4" w:space="0" w:color="000000"/>
              <w:bottom w:val="single" w:sz="4" w:space="0" w:color="000000"/>
              <w:right w:val="single" w:sz="4" w:space="0" w:color="000000"/>
            </w:tcBorders>
            <w:vAlign w:val="center"/>
          </w:tcPr>
          <w:p w14:paraId="5C06356A"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0F94CB2"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1B33299" w14:textId="77777777" w:rsidR="00370A70" w:rsidRDefault="00370A70" w:rsidP="002F6B9B">
            <w:pPr>
              <w:snapToGrid w:val="0"/>
              <w:jc w:val="center"/>
              <w:textAlignment w:val="center"/>
              <w:rPr>
                <w:rFonts w:ascii="宋体" w:hAnsi="宋体" w:cs="宋体"/>
                <w:kern w:val="0"/>
                <w:sz w:val="20"/>
                <w:lang w:bidi="ar"/>
              </w:rPr>
            </w:pPr>
          </w:p>
        </w:tc>
      </w:tr>
      <w:tr w:rsidR="00370A70" w14:paraId="79F4354E" w14:textId="42A8D28D"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7989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6E3F4"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操作电脑</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D3D977" w14:textId="34CA691D"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处理器:英特尔®酷</w:t>
            </w:r>
            <w:proofErr w:type="gramStart"/>
            <w:r>
              <w:rPr>
                <w:rFonts w:ascii="宋体" w:hAnsi="宋体" w:cs="宋体" w:hint="eastAsia"/>
                <w:kern w:val="0"/>
                <w:sz w:val="20"/>
                <w:lang w:bidi="ar"/>
              </w:rPr>
              <w:t>睿</w:t>
            </w:r>
            <w:proofErr w:type="gramEnd"/>
            <w:r>
              <w:rPr>
                <w:rFonts w:ascii="宋体" w:hAnsi="宋体" w:cs="宋体" w:hint="eastAsia"/>
                <w:kern w:val="0"/>
                <w:sz w:val="20"/>
                <w:lang w:bidi="ar"/>
              </w:rPr>
              <w:t>™i5处理器3.0GHz；</w:t>
            </w:r>
            <w:r>
              <w:rPr>
                <w:rFonts w:ascii="宋体" w:hAnsi="宋体" w:cs="宋体" w:hint="eastAsia"/>
                <w:kern w:val="0"/>
                <w:sz w:val="20"/>
                <w:lang w:bidi="ar"/>
              </w:rPr>
              <w:br/>
              <w:t>操作系统:Windows10；</w:t>
            </w:r>
            <w:r>
              <w:rPr>
                <w:rFonts w:ascii="宋体" w:hAnsi="宋体" w:cs="宋体" w:hint="eastAsia"/>
                <w:kern w:val="0"/>
                <w:sz w:val="20"/>
                <w:lang w:bidi="ar"/>
              </w:rPr>
              <w:br/>
              <w:t>硬盘:256GBPCIeSSD，1TBSATAHDD；</w:t>
            </w:r>
            <w:r>
              <w:rPr>
                <w:rFonts w:ascii="宋体" w:hAnsi="宋体" w:cs="宋体" w:hint="eastAsia"/>
                <w:kern w:val="0"/>
                <w:sz w:val="20"/>
                <w:lang w:bidi="ar"/>
              </w:rPr>
              <w:br/>
              <w:t>内存:8GBDDR4；</w:t>
            </w:r>
            <w:r>
              <w:rPr>
                <w:rFonts w:ascii="宋体" w:hAnsi="宋体" w:cs="宋体" w:hint="eastAsia"/>
                <w:kern w:val="0"/>
                <w:sz w:val="20"/>
                <w:lang w:bidi="ar"/>
              </w:rPr>
              <w:br/>
              <w:t>显存:2G独显；</w:t>
            </w:r>
            <w:r>
              <w:rPr>
                <w:rFonts w:ascii="宋体" w:hAnsi="宋体" w:cs="宋体" w:hint="eastAsia"/>
                <w:kern w:val="0"/>
                <w:sz w:val="20"/>
                <w:lang w:bidi="ar"/>
              </w:rPr>
              <w:br/>
              <w:t>显示器尺寸：23英寸；</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A6B31"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台</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F232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198CEFD8"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533C5DA"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1A24330" w14:textId="77777777" w:rsidR="00370A70" w:rsidRDefault="00370A70" w:rsidP="002F6B9B">
            <w:pPr>
              <w:snapToGrid w:val="0"/>
              <w:jc w:val="center"/>
              <w:textAlignment w:val="center"/>
              <w:rPr>
                <w:rFonts w:ascii="宋体" w:hAnsi="宋体" w:cs="宋体"/>
                <w:kern w:val="0"/>
                <w:sz w:val="20"/>
                <w:lang w:bidi="ar"/>
              </w:rPr>
            </w:pPr>
          </w:p>
        </w:tc>
      </w:tr>
      <w:tr w:rsidR="00370A70" w14:paraId="6126194A" w14:textId="28F86BB8" w:rsidTr="009C1DBA">
        <w:trPr>
          <w:trHeight w:val="1205"/>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DCB6"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3</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8F0D5"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企业级路由器</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BF67E"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企业级，自带防火墙，1WAN,4LAN</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C14D1"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台</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775FD"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18536809"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8ADC382"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D493F2B" w14:textId="77777777" w:rsidR="00370A70" w:rsidRDefault="00370A70" w:rsidP="002F6B9B">
            <w:pPr>
              <w:snapToGrid w:val="0"/>
              <w:jc w:val="center"/>
              <w:textAlignment w:val="center"/>
              <w:rPr>
                <w:rFonts w:ascii="宋体" w:hAnsi="宋体" w:cs="宋体"/>
                <w:kern w:val="0"/>
                <w:sz w:val="20"/>
                <w:lang w:bidi="ar"/>
              </w:rPr>
            </w:pPr>
          </w:p>
        </w:tc>
      </w:tr>
      <w:tr w:rsidR="00370A70" w14:paraId="1D28656A" w14:textId="5E093FD8"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5166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4</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A5F0B"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报表打印机</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CDDBF"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A4，黑白激光</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3BD6E"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台</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17050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4E5586C2"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EAAF678"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3E3188A" w14:textId="77777777" w:rsidR="00370A70" w:rsidRDefault="00370A70" w:rsidP="002F6B9B">
            <w:pPr>
              <w:snapToGrid w:val="0"/>
              <w:jc w:val="center"/>
              <w:textAlignment w:val="center"/>
              <w:rPr>
                <w:rFonts w:ascii="宋体" w:hAnsi="宋体" w:cs="宋体"/>
                <w:kern w:val="0"/>
                <w:sz w:val="20"/>
                <w:lang w:bidi="ar"/>
              </w:rPr>
            </w:pPr>
          </w:p>
        </w:tc>
      </w:tr>
      <w:tr w:rsidR="00370A70" w14:paraId="7D0967D6" w14:textId="5A311C28"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C749C2"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55E6F"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UPS电源</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4A2B0"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在线式，2KVA，满载1小时，含电池箱及电池组</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21606"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3C71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547DC3EC"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EE79994"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91202F3" w14:textId="77777777" w:rsidR="00370A70" w:rsidRDefault="00370A70" w:rsidP="002F6B9B">
            <w:pPr>
              <w:snapToGrid w:val="0"/>
              <w:jc w:val="center"/>
              <w:textAlignment w:val="center"/>
              <w:rPr>
                <w:rFonts w:ascii="宋体" w:hAnsi="宋体" w:cs="宋体"/>
                <w:kern w:val="0"/>
                <w:sz w:val="20"/>
                <w:lang w:bidi="ar"/>
              </w:rPr>
            </w:pPr>
          </w:p>
        </w:tc>
      </w:tr>
      <w:tr w:rsidR="00370A70" w14:paraId="46E90974" w14:textId="3307E4A4"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17C91"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6</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74C262"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操作台</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1FF3F"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3工位，带座椅</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9DEF7"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B83B8"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4F32BE56"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9D766FF"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0DB428A" w14:textId="77777777" w:rsidR="00370A70" w:rsidRDefault="00370A70" w:rsidP="002F6B9B">
            <w:pPr>
              <w:snapToGrid w:val="0"/>
              <w:jc w:val="center"/>
              <w:textAlignment w:val="center"/>
              <w:rPr>
                <w:rFonts w:ascii="宋体" w:hAnsi="宋体" w:cs="宋体"/>
                <w:kern w:val="0"/>
                <w:sz w:val="20"/>
                <w:lang w:bidi="ar"/>
              </w:rPr>
            </w:pPr>
          </w:p>
        </w:tc>
      </w:tr>
      <w:tr w:rsidR="00370A70" w14:paraId="5559C073" w14:textId="0694959B"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C784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7</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F7DDB"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宽带租用费</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C25C7"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动态IP网络，100M带宽</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240B8"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年</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9D5B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450" w:type="pct"/>
            <w:tcBorders>
              <w:top w:val="single" w:sz="4" w:space="0" w:color="000000"/>
              <w:left w:val="single" w:sz="4" w:space="0" w:color="000000"/>
              <w:bottom w:val="single" w:sz="4" w:space="0" w:color="000000"/>
              <w:right w:val="single" w:sz="4" w:space="0" w:color="000000"/>
            </w:tcBorders>
            <w:vAlign w:val="center"/>
          </w:tcPr>
          <w:p w14:paraId="2AA6648C"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F0DF6E3"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D3C1D40" w14:textId="77777777" w:rsidR="00370A70" w:rsidRDefault="00370A70" w:rsidP="002F6B9B">
            <w:pPr>
              <w:snapToGrid w:val="0"/>
              <w:jc w:val="center"/>
              <w:textAlignment w:val="center"/>
              <w:rPr>
                <w:rFonts w:ascii="宋体" w:hAnsi="宋体" w:cs="宋体"/>
                <w:kern w:val="0"/>
                <w:sz w:val="20"/>
                <w:lang w:bidi="ar"/>
              </w:rPr>
            </w:pPr>
          </w:p>
        </w:tc>
      </w:tr>
      <w:tr w:rsidR="00370A70" w14:paraId="28BAFCDF" w14:textId="563ACDBB"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8E13A"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lastRenderedPageBreak/>
              <w:t>（2）</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56C06" w14:textId="77777777" w:rsidR="00370A70" w:rsidRDefault="00370A70" w:rsidP="002F6B9B">
            <w:pPr>
              <w:snapToGrid w:val="0"/>
              <w:jc w:val="left"/>
              <w:textAlignment w:val="center"/>
              <w:rPr>
                <w:rFonts w:ascii="宋体" w:hAnsi="宋体" w:cs="宋体"/>
                <w:b/>
                <w:bCs/>
                <w:sz w:val="20"/>
              </w:rPr>
            </w:pPr>
            <w:r>
              <w:rPr>
                <w:rFonts w:ascii="宋体" w:hAnsi="宋体" w:cs="宋体" w:hint="eastAsia"/>
                <w:b/>
                <w:bCs/>
                <w:kern w:val="0"/>
                <w:sz w:val="20"/>
                <w:lang w:bidi="ar"/>
              </w:rPr>
              <w:t>软件配套</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E090E" w14:textId="77777777" w:rsidR="00370A70" w:rsidRDefault="00370A70" w:rsidP="002F6B9B">
            <w:pPr>
              <w:snapToGrid w:val="0"/>
              <w:jc w:val="left"/>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E470F" w14:textId="77777777" w:rsidR="00370A70" w:rsidRDefault="00370A70" w:rsidP="002F6B9B">
            <w:pPr>
              <w:snapToGrid w:val="0"/>
              <w:jc w:val="center"/>
              <w:rPr>
                <w:rFonts w:ascii="宋体" w:hAnsi="宋体" w:cs="宋体"/>
                <w:b/>
                <w:bCs/>
                <w:sz w:val="20"/>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8F6A6" w14:textId="77777777" w:rsidR="00370A70" w:rsidRDefault="00370A70" w:rsidP="002F6B9B">
            <w:pPr>
              <w:snapToGrid w:val="0"/>
              <w:jc w:val="center"/>
              <w:rPr>
                <w:rFonts w:ascii="宋体" w:hAnsi="宋体" w:cs="宋体"/>
                <w:b/>
                <w:bCs/>
                <w:sz w:val="20"/>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694E9022" w14:textId="77777777" w:rsidR="00370A70" w:rsidRDefault="00370A70" w:rsidP="002F6B9B">
            <w:pPr>
              <w:snapToGrid w:val="0"/>
              <w:jc w:val="center"/>
              <w:rPr>
                <w:rFonts w:ascii="宋体" w:hAnsi="宋体" w:cs="宋体"/>
                <w:b/>
                <w:bCs/>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B22E872" w14:textId="77777777" w:rsidR="00370A70" w:rsidRDefault="00370A70" w:rsidP="002F6B9B">
            <w:pPr>
              <w:snapToGrid w:val="0"/>
              <w:jc w:val="center"/>
              <w:rPr>
                <w:rFonts w:ascii="宋体" w:hAnsi="宋体" w:cs="宋体"/>
                <w:b/>
                <w:bCs/>
                <w:sz w:val="20"/>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8F36297" w14:textId="77777777" w:rsidR="00370A70" w:rsidRDefault="00370A70" w:rsidP="002F6B9B">
            <w:pPr>
              <w:snapToGrid w:val="0"/>
              <w:jc w:val="center"/>
              <w:rPr>
                <w:rFonts w:ascii="宋体" w:hAnsi="宋体" w:cs="宋体"/>
                <w:b/>
                <w:bCs/>
                <w:sz w:val="20"/>
              </w:rPr>
            </w:pPr>
          </w:p>
        </w:tc>
      </w:tr>
      <w:tr w:rsidR="00370A70" w14:paraId="2F6E3BA3" w14:textId="1C1A04AA"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83C431"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A42B9"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数据库</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E9284"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SQLSERVER2008（中文标准版）</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7AD97"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B5950"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3BF1078A"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43FD1D7"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D319E03" w14:textId="77777777" w:rsidR="00370A70" w:rsidRDefault="00370A70" w:rsidP="002F6B9B">
            <w:pPr>
              <w:snapToGrid w:val="0"/>
              <w:jc w:val="center"/>
              <w:textAlignment w:val="center"/>
              <w:rPr>
                <w:rFonts w:ascii="宋体" w:hAnsi="宋体" w:cs="宋体"/>
                <w:kern w:val="0"/>
                <w:sz w:val="20"/>
                <w:lang w:bidi="ar"/>
              </w:rPr>
            </w:pPr>
          </w:p>
        </w:tc>
      </w:tr>
      <w:tr w:rsidR="00370A70" w14:paraId="2B49A23E" w14:textId="6387B207"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2B36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A6D49"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灌区应用管理软件平台</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F59B2"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包含以下软件子模块</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0C2C7" w14:textId="77777777" w:rsidR="00370A70" w:rsidRDefault="00370A70" w:rsidP="002F6B9B">
            <w:pPr>
              <w:snapToGrid w:val="0"/>
              <w:jc w:val="center"/>
              <w:rPr>
                <w:rFonts w:ascii="宋体" w:hAnsi="宋体" w:cs="宋体"/>
                <w:sz w:val="20"/>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D2037" w14:textId="77777777" w:rsidR="00370A70" w:rsidRDefault="00370A70" w:rsidP="002F6B9B">
            <w:pPr>
              <w:snapToGrid w:val="0"/>
              <w:jc w:val="center"/>
              <w:rPr>
                <w:rFonts w:ascii="宋体" w:hAnsi="宋体" w:cs="宋体"/>
                <w:sz w:val="20"/>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2A977A5B" w14:textId="77777777" w:rsidR="00370A70" w:rsidRDefault="00370A70" w:rsidP="002F6B9B">
            <w:pPr>
              <w:snapToGrid w:val="0"/>
              <w:jc w:val="center"/>
              <w:rPr>
                <w:rFonts w:ascii="宋体" w:hAnsi="宋体" w:cs="宋体"/>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16F4E31" w14:textId="77777777" w:rsidR="00370A70" w:rsidRDefault="00370A70" w:rsidP="002F6B9B">
            <w:pPr>
              <w:snapToGrid w:val="0"/>
              <w:jc w:val="center"/>
              <w:rPr>
                <w:rFonts w:ascii="宋体" w:hAnsi="宋体" w:cs="宋体"/>
                <w:sz w:val="20"/>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7C5A7AF" w14:textId="77777777" w:rsidR="00370A70" w:rsidRDefault="00370A70" w:rsidP="002F6B9B">
            <w:pPr>
              <w:snapToGrid w:val="0"/>
              <w:jc w:val="center"/>
              <w:rPr>
                <w:rFonts w:ascii="宋体" w:hAnsi="宋体" w:cs="宋体"/>
                <w:sz w:val="20"/>
              </w:rPr>
            </w:pPr>
          </w:p>
        </w:tc>
      </w:tr>
      <w:tr w:rsidR="00370A70" w14:paraId="2C226F45" w14:textId="24BEC90E"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1EA3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2CA3E" w14:textId="77777777" w:rsidR="00370A70" w:rsidRDefault="00370A70" w:rsidP="002F6B9B">
            <w:pPr>
              <w:snapToGrid w:val="0"/>
              <w:jc w:val="left"/>
              <w:textAlignment w:val="center"/>
              <w:rPr>
                <w:rFonts w:ascii="宋体" w:hAnsi="宋体" w:cs="宋体"/>
                <w:sz w:val="20"/>
              </w:rPr>
            </w:pPr>
            <w:proofErr w:type="gramStart"/>
            <w:r>
              <w:rPr>
                <w:rFonts w:ascii="宋体" w:hAnsi="宋体" w:cs="宋体" w:hint="eastAsia"/>
                <w:kern w:val="0"/>
                <w:sz w:val="20"/>
                <w:lang w:bidi="ar"/>
              </w:rPr>
              <w:t>灌区工</w:t>
            </w:r>
            <w:proofErr w:type="gramEnd"/>
            <w:r>
              <w:rPr>
                <w:rFonts w:ascii="宋体" w:hAnsi="宋体" w:cs="宋体" w:hint="eastAsia"/>
                <w:kern w:val="0"/>
                <w:sz w:val="20"/>
                <w:lang w:bidi="ar"/>
              </w:rPr>
              <w:t>情地理信息模块</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5A84D"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定制开发</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694D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A155D"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2D17AC29"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15F1D71"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633E7D1" w14:textId="77777777" w:rsidR="00370A70" w:rsidRDefault="00370A70" w:rsidP="002F6B9B">
            <w:pPr>
              <w:snapToGrid w:val="0"/>
              <w:jc w:val="center"/>
              <w:textAlignment w:val="center"/>
              <w:rPr>
                <w:rFonts w:ascii="宋体" w:hAnsi="宋体" w:cs="宋体"/>
                <w:kern w:val="0"/>
                <w:sz w:val="20"/>
                <w:lang w:bidi="ar"/>
              </w:rPr>
            </w:pPr>
          </w:p>
        </w:tc>
      </w:tr>
      <w:tr w:rsidR="00370A70" w14:paraId="25F7FB73" w14:textId="50510C93"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385C7"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2.2</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009B8"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灌区信息采集处理模块</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1BD4C"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定制开发</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7E43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A5F5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76C8A1D0"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293294D"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05C4076" w14:textId="77777777" w:rsidR="00370A70" w:rsidRDefault="00370A70" w:rsidP="002F6B9B">
            <w:pPr>
              <w:snapToGrid w:val="0"/>
              <w:jc w:val="center"/>
              <w:textAlignment w:val="center"/>
              <w:rPr>
                <w:rFonts w:ascii="宋体" w:hAnsi="宋体" w:cs="宋体"/>
                <w:kern w:val="0"/>
                <w:sz w:val="20"/>
                <w:lang w:bidi="ar"/>
              </w:rPr>
            </w:pPr>
          </w:p>
        </w:tc>
      </w:tr>
      <w:tr w:rsidR="00370A70" w14:paraId="35CBCCD1" w14:textId="7E21DFA1"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62DC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2.3</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67A85"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灌区量测水信息管理模块</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6EA48"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定制开发</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674D7"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D4E26"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08E753C1"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F2BF78A"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48D31D9" w14:textId="77777777" w:rsidR="00370A70" w:rsidRDefault="00370A70" w:rsidP="002F6B9B">
            <w:pPr>
              <w:snapToGrid w:val="0"/>
              <w:jc w:val="center"/>
              <w:textAlignment w:val="center"/>
              <w:rPr>
                <w:rFonts w:ascii="宋体" w:hAnsi="宋体" w:cs="宋体"/>
                <w:kern w:val="0"/>
                <w:sz w:val="20"/>
                <w:lang w:bidi="ar"/>
              </w:rPr>
            </w:pPr>
          </w:p>
        </w:tc>
      </w:tr>
      <w:tr w:rsidR="00370A70" w14:paraId="7ECF4A33" w14:textId="67BE5687"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7D2C90"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2.4</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38AD1"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移动APP应用模块</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17374"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定制开发</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708F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01E8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5BD168DC"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CBF48CA"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C0A6D43" w14:textId="77777777" w:rsidR="00370A70" w:rsidRDefault="00370A70" w:rsidP="002F6B9B">
            <w:pPr>
              <w:snapToGrid w:val="0"/>
              <w:jc w:val="center"/>
              <w:textAlignment w:val="center"/>
              <w:rPr>
                <w:rFonts w:ascii="宋体" w:hAnsi="宋体" w:cs="宋体"/>
                <w:kern w:val="0"/>
                <w:sz w:val="20"/>
                <w:lang w:bidi="ar"/>
              </w:rPr>
            </w:pPr>
          </w:p>
        </w:tc>
      </w:tr>
      <w:tr w:rsidR="00370A70" w14:paraId="4B8E8C4F" w14:textId="070E4C41"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E72B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3</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40823"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运行维护管理系统</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8F3F7"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定制开发</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D42EFC"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B54BB"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12ED69A9"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EE872F6"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A9013D5" w14:textId="77777777" w:rsidR="00370A70" w:rsidRDefault="00370A70" w:rsidP="002F6B9B">
            <w:pPr>
              <w:snapToGrid w:val="0"/>
              <w:jc w:val="center"/>
              <w:textAlignment w:val="center"/>
              <w:rPr>
                <w:rFonts w:ascii="宋体" w:hAnsi="宋体" w:cs="宋体"/>
                <w:kern w:val="0"/>
                <w:sz w:val="20"/>
                <w:lang w:bidi="ar"/>
              </w:rPr>
            </w:pPr>
          </w:p>
        </w:tc>
      </w:tr>
      <w:tr w:rsidR="00370A70" w14:paraId="7683BA24" w14:textId="1455B164"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98EA3"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二</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1D830" w14:textId="77777777" w:rsidR="00370A70" w:rsidRDefault="00370A70" w:rsidP="002F6B9B">
            <w:pPr>
              <w:snapToGrid w:val="0"/>
              <w:jc w:val="left"/>
              <w:textAlignment w:val="center"/>
              <w:rPr>
                <w:rFonts w:ascii="宋体" w:hAnsi="宋体" w:cs="宋体"/>
                <w:b/>
                <w:bCs/>
                <w:sz w:val="20"/>
              </w:rPr>
            </w:pPr>
            <w:r>
              <w:rPr>
                <w:rFonts w:ascii="宋体" w:hAnsi="宋体" w:cs="宋体" w:hint="eastAsia"/>
                <w:b/>
                <w:bCs/>
                <w:kern w:val="0"/>
                <w:sz w:val="20"/>
                <w:lang w:bidi="ar"/>
              </w:rPr>
              <w:t>水情监测量水设备</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F5C2B" w14:textId="77777777" w:rsidR="00370A70" w:rsidRDefault="00370A70" w:rsidP="002F6B9B">
            <w:pPr>
              <w:snapToGrid w:val="0"/>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F8FFA"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处</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31FB1"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27</w:t>
            </w:r>
          </w:p>
        </w:tc>
        <w:tc>
          <w:tcPr>
            <w:tcW w:w="450" w:type="pct"/>
            <w:tcBorders>
              <w:top w:val="single" w:sz="4" w:space="0" w:color="000000"/>
              <w:left w:val="single" w:sz="4" w:space="0" w:color="000000"/>
              <w:bottom w:val="single" w:sz="4" w:space="0" w:color="000000"/>
              <w:right w:val="single" w:sz="4" w:space="0" w:color="000000"/>
            </w:tcBorders>
            <w:vAlign w:val="center"/>
          </w:tcPr>
          <w:p w14:paraId="15DA86AE" w14:textId="77777777" w:rsidR="00370A70" w:rsidRDefault="00370A70" w:rsidP="002F6B9B">
            <w:pPr>
              <w:snapToGrid w:val="0"/>
              <w:jc w:val="center"/>
              <w:textAlignment w:val="center"/>
              <w:rPr>
                <w:rFonts w:ascii="宋体" w:hAnsi="宋体" w:cs="宋体"/>
                <w:b/>
                <w:bCs/>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D109361" w14:textId="77777777" w:rsidR="00370A70" w:rsidRDefault="00370A70" w:rsidP="002F6B9B">
            <w:pPr>
              <w:snapToGrid w:val="0"/>
              <w:jc w:val="center"/>
              <w:textAlignment w:val="center"/>
              <w:rPr>
                <w:rFonts w:ascii="宋体" w:hAnsi="宋体" w:cs="宋体"/>
                <w:b/>
                <w:bCs/>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6830918" w14:textId="77777777" w:rsidR="00370A70" w:rsidRDefault="00370A70" w:rsidP="002F6B9B">
            <w:pPr>
              <w:snapToGrid w:val="0"/>
              <w:jc w:val="center"/>
              <w:textAlignment w:val="center"/>
              <w:rPr>
                <w:rFonts w:ascii="宋体" w:hAnsi="宋体" w:cs="宋体"/>
                <w:b/>
                <w:bCs/>
                <w:kern w:val="0"/>
                <w:sz w:val="20"/>
                <w:lang w:bidi="ar"/>
              </w:rPr>
            </w:pPr>
          </w:p>
        </w:tc>
      </w:tr>
      <w:tr w:rsidR="00370A70" w14:paraId="5641E33B" w14:textId="5C00A74C"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8E633"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（1）</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3F464" w14:textId="77777777" w:rsidR="00370A70" w:rsidRDefault="00370A70" w:rsidP="002F6B9B">
            <w:pPr>
              <w:snapToGrid w:val="0"/>
              <w:jc w:val="left"/>
              <w:textAlignment w:val="center"/>
              <w:rPr>
                <w:rFonts w:ascii="宋体" w:hAnsi="宋体" w:cs="宋体"/>
                <w:b/>
                <w:bCs/>
                <w:sz w:val="20"/>
              </w:rPr>
            </w:pPr>
            <w:r>
              <w:rPr>
                <w:rFonts w:ascii="宋体" w:hAnsi="宋体" w:cs="宋体" w:hint="eastAsia"/>
                <w:b/>
                <w:bCs/>
                <w:kern w:val="0"/>
                <w:sz w:val="20"/>
                <w:lang w:bidi="ar"/>
              </w:rPr>
              <w:t>明渠雷达流量计</w:t>
            </w:r>
          </w:p>
        </w:tc>
        <w:tc>
          <w:tcPr>
            <w:tcW w:w="11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36D34" w14:textId="77777777" w:rsidR="00370A70" w:rsidRDefault="00370A70" w:rsidP="002F6B9B">
            <w:pPr>
              <w:snapToGrid w:val="0"/>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14BAB"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处</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0A8A1"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10</w:t>
            </w:r>
          </w:p>
        </w:tc>
        <w:tc>
          <w:tcPr>
            <w:tcW w:w="450" w:type="pct"/>
            <w:tcBorders>
              <w:top w:val="single" w:sz="4" w:space="0" w:color="000000"/>
              <w:left w:val="single" w:sz="4" w:space="0" w:color="000000"/>
              <w:bottom w:val="single" w:sz="4" w:space="0" w:color="000000"/>
              <w:right w:val="single" w:sz="4" w:space="0" w:color="000000"/>
            </w:tcBorders>
            <w:vAlign w:val="center"/>
          </w:tcPr>
          <w:p w14:paraId="31D1ADB9" w14:textId="77777777" w:rsidR="00370A70" w:rsidRDefault="00370A70" w:rsidP="002F6B9B">
            <w:pPr>
              <w:snapToGrid w:val="0"/>
              <w:jc w:val="center"/>
              <w:textAlignment w:val="center"/>
              <w:rPr>
                <w:rFonts w:ascii="宋体" w:hAnsi="宋体" w:cs="宋体"/>
                <w:b/>
                <w:bCs/>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383AD75" w14:textId="77777777" w:rsidR="00370A70" w:rsidRDefault="00370A70" w:rsidP="002F6B9B">
            <w:pPr>
              <w:snapToGrid w:val="0"/>
              <w:jc w:val="center"/>
              <w:textAlignment w:val="center"/>
              <w:rPr>
                <w:rFonts w:ascii="宋体" w:hAnsi="宋体" w:cs="宋体"/>
                <w:b/>
                <w:bCs/>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01EF6B0" w14:textId="77777777" w:rsidR="00370A70" w:rsidRDefault="00370A70" w:rsidP="002F6B9B">
            <w:pPr>
              <w:snapToGrid w:val="0"/>
              <w:jc w:val="center"/>
              <w:textAlignment w:val="center"/>
              <w:rPr>
                <w:rFonts w:ascii="宋体" w:hAnsi="宋体" w:cs="宋体"/>
                <w:b/>
                <w:bCs/>
                <w:kern w:val="0"/>
                <w:sz w:val="20"/>
                <w:lang w:bidi="ar"/>
              </w:rPr>
            </w:pPr>
          </w:p>
        </w:tc>
      </w:tr>
      <w:tr w:rsidR="00370A70" w14:paraId="592A0259" w14:textId="5EEA7CE0"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737DC"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6BC33"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遥测终端</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EE318"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（1）工作制式：混合式（自报及应答）。</w:t>
            </w:r>
            <w:r>
              <w:rPr>
                <w:rFonts w:ascii="宋体" w:hAnsi="宋体" w:cs="宋体" w:hint="eastAsia"/>
                <w:kern w:val="0"/>
                <w:sz w:val="20"/>
                <w:lang w:bidi="ar"/>
              </w:rPr>
              <w:br/>
              <w:t>（2）通信方式：4G全网通。</w:t>
            </w:r>
            <w:r>
              <w:rPr>
                <w:rFonts w:ascii="宋体" w:hAnsi="宋体" w:cs="宋体" w:hint="eastAsia"/>
                <w:kern w:val="0"/>
                <w:sz w:val="20"/>
                <w:lang w:bidi="ar"/>
              </w:rPr>
              <w:br/>
              <w:t>（3）支持至少向3个中心上传数据</w:t>
            </w:r>
            <w:r>
              <w:rPr>
                <w:rFonts w:ascii="宋体" w:hAnsi="宋体" w:cs="宋体" w:hint="eastAsia"/>
                <w:kern w:val="0"/>
                <w:sz w:val="20"/>
                <w:lang w:bidi="ar"/>
              </w:rPr>
              <w:br/>
              <w:t>（4）接口提供2个RS485接口、2路模拟量输入接口（16位AD、支持4-20mA电流或0-5V电压信号）、4路开关量输入接口、2路开关量输出接口、1个TF卡接口</w:t>
            </w:r>
            <w:r>
              <w:rPr>
                <w:rFonts w:ascii="宋体" w:hAnsi="宋体" w:cs="宋体" w:hint="eastAsia"/>
                <w:kern w:val="0"/>
                <w:sz w:val="20"/>
                <w:lang w:bidi="ar"/>
              </w:rPr>
              <w:br/>
              <w:t>（5）存储容量：不小于16MB。</w:t>
            </w:r>
            <w:r>
              <w:rPr>
                <w:rFonts w:ascii="宋体" w:hAnsi="宋体" w:cs="宋体" w:hint="eastAsia"/>
                <w:kern w:val="0"/>
                <w:sz w:val="20"/>
                <w:lang w:bidi="ar"/>
              </w:rPr>
              <w:br/>
              <w:t>（6）电源：DC12V。</w:t>
            </w:r>
            <w:r>
              <w:rPr>
                <w:rFonts w:ascii="宋体" w:hAnsi="宋体" w:cs="宋体" w:hint="eastAsia"/>
                <w:kern w:val="0"/>
                <w:sz w:val="20"/>
                <w:lang w:bidi="ar"/>
              </w:rPr>
              <w:br/>
              <w:t>（7）工作环境温度：-35～75℃。</w:t>
            </w:r>
            <w:r>
              <w:rPr>
                <w:rFonts w:ascii="宋体" w:hAnsi="宋体" w:cs="宋体" w:hint="eastAsia"/>
                <w:kern w:val="0"/>
                <w:sz w:val="20"/>
                <w:lang w:bidi="ar"/>
              </w:rPr>
              <w:br/>
              <w:t>（8）工作环境湿度：≤95%RH</w:t>
            </w:r>
            <w:r>
              <w:rPr>
                <w:rFonts w:ascii="宋体" w:hAnsi="宋体" w:cs="宋体" w:hint="eastAsia"/>
                <w:kern w:val="0"/>
                <w:sz w:val="20"/>
                <w:lang w:bidi="ar"/>
              </w:rPr>
              <w:lastRenderedPageBreak/>
              <w:t>（40℃）。</w:t>
            </w:r>
            <w:r>
              <w:rPr>
                <w:rFonts w:ascii="宋体" w:hAnsi="宋体" w:cs="宋体" w:hint="eastAsia"/>
                <w:kern w:val="0"/>
                <w:sz w:val="20"/>
                <w:lang w:bidi="ar"/>
              </w:rPr>
              <w:br/>
              <w:t>（9）平均无故障工作时间：≥25000h。</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ADF2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lastRenderedPageBreak/>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F569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450" w:type="pct"/>
            <w:tcBorders>
              <w:top w:val="single" w:sz="4" w:space="0" w:color="000000"/>
              <w:left w:val="single" w:sz="4" w:space="0" w:color="000000"/>
              <w:bottom w:val="single" w:sz="4" w:space="0" w:color="000000"/>
              <w:right w:val="single" w:sz="4" w:space="0" w:color="000000"/>
            </w:tcBorders>
            <w:vAlign w:val="center"/>
          </w:tcPr>
          <w:p w14:paraId="78BBFF46"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E95ACA6"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4C58D64" w14:textId="77777777" w:rsidR="00370A70" w:rsidRDefault="00370A70" w:rsidP="002F6B9B">
            <w:pPr>
              <w:snapToGrid w:val="0"/>
              <w:jc w:val="center"/>
              <w:textAlignment w:val="center"/>
              <w:rPr>
                <w:rFonts w:ascii="宋体" w:hAnsi="宋体" w:cs="宋体"/>
                <w:kern w:val="0"/>
                <w:sz w:val="20"/>
                <w:lang w:bidi="ar"/>
              </w:rPr>
            </w:pPr>
          </w:p>
        </w:tc>
      </w:tr>
      <w:tr w:rsidR="00370A70" w14:paraId="301E8976" w14:textId="09CE2460"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8F736"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09527"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明渠雷达流量计</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6DE65" w14:textId="77777777" w:rsidR="00370A70" w:rsidRDefault="00370A70" w:rsidP="002F6B9B">
            <w:pPr>
              <w:snapToGrid w:val="0"/>
              <w:jc w:val="left"/>
              <w:textAlignment w:val="center"/>
              <w:rPr>
                <w:rFonts w:ascii="宋体" w:hAnsi="宋体" w:cs="宋体"/>
                <w:sz w:val="20"/>
              </w:rPr>
            </w:pPr>
            <w:r>
              <w:rPr>
                <w:rStyle w:val="font81"/>
                <w:rFonts w:ascii="宋体" w:hAnsi="宋体" w:cs="宋体" w:hint="eastAsia"/>
                <w:lang w:bidi="ar"/>
              </w:rPr>
              <w:t></w:t>
            </w:r>
            <w:r>
              <w:rPr>
                <w:rFonts w:ascii="宋体" w:hAnsi="宋体" w:cs="宋体" w:hint="eastAsia"/>
                <w:kern w:val="0"/>
                <w:sz w:val="20"/>
                <w:lang w:bidi="ar"/>
              </w:rPr>
              <w:t>测距量程：0.3-10m</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盲区：≤30cm</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测距精度：≤+/-3mm</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测距分辨率：1mm</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工作频率：24G</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波束角：全角11°</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测速范围：0.1～20m/s</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测速精度：±0.01m/s;±1%FS</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测速分辨力：0.01m/s</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俯仰角范围：30～60°</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角度精度：±1°</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天线波速角度：11x25°</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工作频率：24G</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天线类型：平面微带阵列天线</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通讯接口：RS485内置15KVESD保护、MODBUSRTU协议</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供电：DC12V</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工作温度：-35℃～75℃</w:t>
            </w:r>
            <w:r>
              <w:rPr>
                <w:rFonts w:ascii="宋体" w:hAnsi="宋体" w:cs="宋体" w:hint="eastAsia"/>
                <w:kern w:val="0"/>
                <w:sz w:val="20"/>
                <w:lang w:bidi="ar"/>
              </w:rPr>
              <w:br/>
              <w:t>保护等级：IP67</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EB1BE"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592D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450" w:type="pct"/>
            <w:tcBorders>
              <w:top w:val="single" w:sz="4" w:space="0" w:color="000000"/>
              <w:left w:val="single" w:sz="4" w:space="0" w:color="000000"/>
              <w:bottom w:val="single" w:sz="4" w:space="0" w:color="000000"/>
              <w:right w:val="single" w:sz="4" w:space="0" w:color="000000"/>
            </w:tcBorders>
            <w:vAlign w:val="center"/>
          </w:tcPr>
          <w:p w14:paraId="46AC7D83"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7EBC63C"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45631B2" w14:textId="77777777" w:rsidR="00370A70" w:rsidRDefault="00370A70" w:rsidP="002F6B9B">
            <w:pPr>
              <w:snapToGrid w:val="0"/>
              <w:jc w:val="center"/>
              <w:textAlignment w:val="center"/>
              <w:rPr>
                <w:rFonts w:ascii="宋体" w:hAnsi="宋体" w:cs="宋体"/>
                <w:kern w:val="0"/>
                <w:sz w:val="20"/>
                <w:lang w:bidi="ar"/>
              </w:rPr>
            </w:pPr>
          </w:p>
        </w:tc>
      </w:tr>
      <w:tr w:rsidR="00370A70" w14:paraId="12D3F4FE" w14:textId="39BD43B2"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C416C"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3</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67FA4"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信号电缆</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B5AEB"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RVV4*1.0mm²</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BC6E1"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米</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999F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100</w:t>
            </w:r>
          </w:p>
        </w:tc>
        <w:tc>
          <w:tcPr>
            <w:tcW w:w="450" w:type="pct"/>
            <w:tcBorders>
              <w:top w:val="single" w:sz="4" w:space="0" w:color="000000"/>
              <w:left w:val="single" w:sz="4" w:space="0" w:color="000000"/>
              <w:bottom w:val="single" w:sz="4" w:space="0" w:color="000000"/>
              <w:right w:val="single" w:sz="4" w:space="0" w:color="000000"/>
            </w:tcBorders>
            <w:vAlign w:val="center"/>
          </w:tcPr>
          <w:p w14:paraId="6255F0F3"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49840E3"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CDAC8D3" w14:textId="77777777" w:rsidR="00370A70" w:rsidRDefault="00370A70" w:rsidP="002F6B9B">
            <w:pPr>
              <w:snapToGrid w:val="0"/>
              <w:jc w:val="center"/>
              <w:textAlignment w:val="center"/>
              <w:rPr>
                <w:rFonts w:ascii="宋体" w:hAnsi="宋体" w:cs="宋体"/>
                <w:kern w:val="0"/>
                <w:sz w:val="20"/>
                <w:lang w:bidi="ar"/>
              </w:rPr>
            </w:pPr>
          </w:p>
        </w:tc>
      </w:tr>
      <w:tr w:rsidR="00370A70" w14:paraId="31A8D5A2" w14:textId="6057133A"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A757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4</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90AC1"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太阳能电池板</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E749D"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DC18V，100W，单晶硅</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C977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块</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B36F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450" w:type="pct"/>
            <w:tcBorders>
              <w:top w:val="single" w:sz="4" w:space="0" w:color="000000"/>
              <w:left w:val="single" w:sz="4" w:space="0" w:color="000000"/>
              <w:bottom w:val="single" w:sz="4" w:space="0" w:color="000000"/>
              <w:right w:val="single" w:sz="4" w:space="0" w:color="000000"/>
            </w:tcBorders>
            <w:vAlign w:val="center"/>
          </w:tcPr>
          <w:p w14:paraId="04790BE9"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025C74E"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7898A57" w14:textId="77777777" w:rsidR="00370A70" w:rsidRDefault="00370A70" w:rsidP="002F6B9B">
            <w:pPr>
              <w:snapToGrid w:val="0"/>
              <w:jc w:val="center"/>
              <w:textAlignment w:val="center"/>
              <w:rPr>
                <w:rFonts w:ascii="宋体" w:hAnsi="宋体" w:cs="宋体"/>
                <w:kern w:val="0"/>
                <w:sz w:val="20"/>
                <w:lang w:bidi="ar"/>
              </w:rPr>
            </w:pPr>
          </w:p>
        </w:tc>
      </w:tr>
      <w:tr w:rsidR="00370A70" w14:paraId="5BF5F329" w14:textId="428CDF28"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8864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E38D16"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太阳能充电控制器</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8492E"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DC12V/DC24V自适应，10A</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C286C"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台</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7B8B7"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450" w:type="pct"/>
            <w:tcBorders>
              <w:top w:val="single" w:sz="4" w:space="0" w:color="000000"/>
              <w:left w:val="single" w:sz="4" w:space="0" w:color="000000"/>
              <w:bottom w:val="single" w:sz="4" w:space="0" w:color="000000"/>
              <w:right w:val="single" w:sz="4" w:space="0" w:color="000000"/>
            </w:tcBorders>
            <w:vAlign w:val="center"/>
          </w:tcPr>
          <w:p w14:paraId="20C6EDC6"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1F6F20E"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159DA2C" w14:textId="77777777" w:rsidR="00370A70" w:rsidRDefault="00370A70" w:rsidP="002F6B9B">
            <w:pPr>
              <w:snapToGrid w:val="0"/>
              <w:jc w:val="center"/>
              <w:textAlignment w:val="center"/>
              <w:rPr>
                <w:rFonts w:ascii="宋体" w:hAnsi="宋体" w:cs="宋体"/>
                <w:kern w:val="0"/>
                <w:sz w:val="20"/>
                <w:lang w:bidi="ar"/>
              </w:rPr>
            </w:pPr>
          </w:p>
        </w:tc>
      </w:tr>
      <w:tr w:rsidR="00370A70" w14:paraId="49684570" w14:textId="5F139F40"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E4BF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6</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4A43C"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免维护胶体蓄电池</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D6E68"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DC12V，65Ah</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1791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只</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FB4C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450" w:type="pct"/>
            <w:tcBorders>
              <w:top w:val="single" w:sz="4" w:space="0" w:color="000000"/>
              <w:left w:val="single" w:sz="4" w:space="0" w:color="000000"/>
              <w:bottom w:val="single" w:sz="4" w:space="0" w:color="000000"/>
              <w:right w:val="single" w:sz="4" w:space="0" w:color="000000"/>
            </w:tcBorders>
            <w:vAlign w:val="center"/>
          </w:tcPr>
          <w:p w14:paraId="3289FF83"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0380BDB"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ED14F37" w14:textId="77777777" w:rsidR="00370A70" w:rsidRDefault="00370A70" w:rsidP="002F6B9B">
            <w:pPr>
              <w:snapToGrid w:val="0"/>
              <w:jc w:val="center"/>
              <w:textAlignment w:val="center"/>
              <w:rPr>
                <w:rFonts w:ascii="宋体" w:hAnsi="宋体" w:cs="宋体"/>
                <w:kern w:val="0"/>
                <w:sz w:val="20"/>
                <w:lang w:bidi="ar"/>
              </w:rPr>
            </w:pPr>
          </w:p>
        </w:tc>
      </w:tr>
      <w:tr w:rsidR="00370A70" w14:paraId="3C43B92A" w14:textId="0ED8B937"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CA42B"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7</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2CE39"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设备安装箱</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E6148"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500*400*200</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C6FBAC" w14:textId="77777777" w:rsidR="00370A70" w:rsidRDefault="00370A70" w:rsidP="002F6B9B">
            <w:pPr>
              <w:snapToGrid w:val="0"/>
              <w:jc w:val="center"/>
              <w:textAlignment w:val="center"/>
              <w:rPr>
                <w:rFonts w:ascii="宋体" w:hAnsi="宋体" w:cs="宋体"/>
                <w:sz w:val="20"/>
              </w:rPr>
            </w:pPr>
            <w:proofErr w:type="gramStart"/>
            <w:r>
              <w:rPr>
                <w:rFonts w:ascii="宋体" w:hAnsi="宋体" w:cs="宋体" w:hint="eastAsia"/>
                <w:kern w:val="0"/>
                <w:sz w:val="20"/>
                <w:lang w:bidi="ar"/>
              </w:rPr>
              <w:t>个</w:t>
            </w:r>
            <w:proofErr w:type="gramEnd"/>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1BA46"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450" w:type="pct"/>
            <w:tcBorders>
              <w:top w:val="single" w:sz="4" w:space="0" w:color="000000"/>
              <w:left w:val="single" w:sz="4" w:space="0" w:color="000000"/>
              <w:bottom w:val="single" w:sz="4" w:space="0" w:color="000000"/>
              <w:right w:val="single" w:sz="4" w:space="0" w:color="000000"/>
            </w:tcBorders>
            <w:vAlign w:val="center"/>
          </w:tcPr>
          <w:p w14:paraId="15A637B8"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5514469"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B462A5B" w14:textId="77777777" w:rsidR="00370A70" w:rsidRDefault="00370A70" w:rsidP="002F6B9B">
            <w:pPr>
              <w:snapToGrid w:val="0"/>
              <w:jc w:val="center"/>
              <w:textAlignment w:val="center"/>
              <w:rPr>
                <w:rFonts w:ascii="宋体" w:hAnsi="宋体" w:cs="宋体"/>
                <w:kern w:val="0"/>
                <w:sz w:val="20"/>
                <w:lang w:bidi="ar"/>
              </w:rPr>
            </w:pPr>
          </w:p>
        </w:tc>
      </w:tr>
      <w:tr w:rsidR="00370A70" w14:paraId="3ECBFCD3" w14:textId="3DD3A174"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360C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lastRenderedPageBreak/>
              <w:t>8</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4173F"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设备安装杆</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C8FC5"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钢制，DN200，5米，横臂长度根据现场情况确定，含基坑开挖，基础浇筑，杆体吊装等</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46822"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根</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BCBF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450" w:type="pct"/>
            <w:tcBorders>
              <w:top w:val="single" w:sz="4" w:space="0" w:color="000000"/>
              <w:left w:val="single" w:sz="4" w:space="0" w:color="000000"/>
              <w:bottom w:val="single" w:sz="4" w:space="0" w:color="000000"/>
              <w:right w:val="single" w:sz="4" w:space="0" w:color="000000"/>
            </w:tcBorders>
            <w:vAlign w:val="center"/>
          </w:tcPr>
          <w:p w14:paraId="32013B0C"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F4425B5"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AE5A20C" w14:textId="77777777" w:rsidR="00370A70" w:rsidRDefault="00370A70" w:rsidP="002F6B9B">
            <w:pPr>
              <w:snapToGrid w:val="0"/>
              <w:jc w:val="center"/>
              <w:textAlignment w:val="center"/>
              <w:rPr>
                <w:rFonts w:ascii="宋体" w:hAnsi="宋体" w:cs="宋体"/>
                <w:kern w:val="0"/>
                <w:sz w:val="20"/>
                <w:lang w:bidi="ar"/>
              </w:rPr>
            </w:pPr>
          </w:p>
        </w:tc>
      </w:tr>
      <w:tr w:rsidR="00370A70" w14:paraId="340EA934" w14:textId="5686AE6E"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EF26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9</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7669C"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避雷接地</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86A27"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镀锌角铁</w:t>
            </w:r>
            <w:proofErr w:type="gramStart"/>
            <w:r>
              <w:rPr>
                <w:rFonts w:ascii="宋体" w:hAnsi="宋体" w:cs="宋体" w:hint="eastAsia"/>
                <w:kern w:val="0"/>
                <w:sz w:val="20"/>
                <w:lang w:bidi="ar"/>
              </w:rPr>
              <w:t>做立钎</w:t>
            </w:r>
            <w:proofErr w:type="gramEnd"/>
            <w:r>
              <w:rPr>
                <w:rFonts w:ascii="宋体" w:hAnsi="宋体" w:cs="宋体" w:hint="eastAsia"/>
                <w:kern w:val="0"/>
                <w:sz w:val="20"/>
                <w:lang w:bidi="ar"/>
              </w:rPr>
              <w:t>，用</w:t>
            </w:r>
            <w:proofErr w:type="gramStart"/>
            <w:r>
              <w:rPr>
                <w:rFonts w:ascii="宋体" w:hAnsi="宋体" w:cs="宋体" w:hint="eastAsia"/>
                <w:kern w:val="0"/>
                <w:sz w:val="20"/>
                <w:lang w:bidi="ar"/>
              </w:rPr>
              <w:t>接地扁铁连接</w:t>
            </w:r>
            <w:proofErr w:type="gramEnd"/>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D413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AEBA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450" w:type="pct"/>
            <w:tcBorders>
              <w:top w:val="single" w:sz="4" w:space="0" w:color="000000"/>
              <w:left w:val="single" w:sz="4" w:space="0" w:color="000000"/>
              <w:bottom w:val="single" w:sz="4" w:space="0" w:color="000000"/>
              <w:right w:val="single" w:sz="4" w:space="0" w:color="000000"/>
            </w:tcBorders>
            <w:vAlign w:val="center"/>
          </w:tcPr>
          <w:p w14:paraId="4D5A4E25"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658BFEC"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7DE8669" w14:textId="77777777" w:rsidR="00370A70" w:rsidRDefault="00370A70" w:rsidP="002F6B9B">
            <w:pPr>
              <w:snapToGrid w:val="0"/>
              <w:jc w:val="center"/>
              <w:textAlignment w:val="center"/>
              <w:rPr>
                <w:rFonts w:ascii="宋体" w:hAnsi="宋体" w:cs="宋体"/>
                <w:kern w:val="0"/>
                <w:sz w:val="20"/>
                <w:lang w:bidi="ar"/>
              </w:rPr>
            </w:pPr>
          </w:p>
        </w:tc>
      </w:tr>
      <w:tr w:rsidR="00370A70" w14:paraId="46DA261A" w14:textId="7ED71274"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DF35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CA346"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安装辅材</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09263" w14:textId="77777777" w:rsidR="00370A70" w:rsidRDefault="00370A70" w:rsidP="002F6B9B">
            <w:pPr>
              <w:snapToGrid w:val="0"/>
              <w:jc w:val="left"/>
              <w:textAlignment w:val="center"/>
              <w:rPr>
                <w:rFonts w:ascii="宋体" w:hAnsi="宋体" w:cs="宋体"/>
                <w:sz w:val="20"/>
              </w:rPr>
            </w:pPr>
            <w:proofErr w:type="gramStart"/>
            <w:r>
              <w:rPr>
                <w:rFonts w:ascii="宋体" w:hAnsi="宋体" w:cs="宋体" w:hint="eastAsia"/>
                <w:kern w:val="0"/>
                <w:sz w:val="20"/>
                <w:lang w:bidi="ar"/>
              </w:rPr>
              <w:t>穿线管</w:t>
            </w:r>
            <w:proofErr w:type="gramEnd"/>
            <w:r>
              <w:rPr>
                <w:rFonts w:ascii="宋体" w:hAnsi="宋体" w:cs="宋体" w:hint="eastAsia"/>
                <w:kern w:val="0"/>
                <w:sz w:val="20"/>
                <w:lang w:bidi="ar"/>
              </w:rPr>
              <w:t>等</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CD7A0"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8F20A"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450" w:type="pct"/>
            <w:tcBorders>
              <w:top w:val="single" w:sz="4" w:space="0" w:color="000000"/>
              <w:left w:val="single" w:sz="4" w:space="0" w:color="000000"/>
              <w:bottom w:val="single" w:sz="4" w:space="0" w:color="000000"/>
              <w:right w:val="single" w:sz="4" w:space="0" w:color="000000"/>
            </w:tcBorders>
            <w:vAlign w:val="center"/>
          </w:tcPr>
          <w:p w14:paraId="47F36BCA"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2E6E913"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BEBE1B5" w14:textId="77777777" w:rsidR="00370A70" w:rsidRDefault="00370A70" w:rsidP="002F6B9B">
            <w:pPr>
              <w:snapToGrid w:val="0"/>
              <w:jc w:val="center"/>
              <w:textAlignment w:val="center"/>
              <w:rPr>
                <w:rFonts w:ascii="宋体" w:hAnsi="宋体" w:cs="宋体"/>
                <w:kern w:val="0"/>
                <w:sz w:val="20"/>
                <w:lang w:bidi="ar"/>
              </w:rPr>
            </w:pPr>
          </w:p>
        </w:tc>
      </w:tr>
      <w:tr w:rsidR="00370A70" w14:paraId="700F9262" w14:textId="433E9014"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47D5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11</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8B6BC"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物</w:t>
            </w:r>
            <w:proofErr w:type="gramStart"/>
            <w:r>
              <w:rPr>
                <w:rFonts w:ascii="宋体" w:hAnsi="宋体" w:cs="宋体" w:hint="eastAsia"/>
                <w:kern w:val="0"/>
                <w:sz w:val="20"/>
                <w:lang w:bidi="ar"/>
              </w:rPr>
              <w:t>联网卡</w:t>
            </w:r>
            <w:proofErr w:type="gramEnd"/>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7457A"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200M流量套餐卡，共享流量池</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14AD7"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年</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0D4C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450" w:type="pct"/>
            <w:tcBorders>
              <w:top w:val="single" w:sz="4" w:space="0" w:color="000000"/>
              <w:left w:val="single" w:sz="4" w:space="0" w:color="000000"/>
              <w:bottom w:val="single" w:sz="4" w:space="0" w:color="000000"/>
              <w:right w:val="single" w:sz="4" w:space="0" w:color="000000"/>
            </w:tcBorders>
            <w:vAlign w:val="center"/>
          </w:tcPr>
          <w:p w14:paraId="6AA854AB"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1D6696E"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22A395D" w14:textId="77777777" w:rsidR="00370A70" w:rsidRDefault="00370A70" w:rsidP="002F6B9B">
            <w:pPr>
              <w:snapToGrid w:val="0"/>
              <w:jc w:val="center"/>
              <w:textAlignment w:val="center"/>
              <w:rPr>
                <w:rFonts w:ascii="宋体" w:hAnsi="宋体" w:cs="宋体"/>
                <w:kern w:val="0"/>
                <w:sz w:val="20"/>
                <w:lang w:bidi="ar"/>
              </w:rPr>
            </w:pPr>
          </w:p>
        </w:tc>
      </w:tr>
      <w:tr w:rsidR="00370A70" w14:paraId="0AED0F37" w14:textId="38E7866B"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FAD85"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（2）</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07ACA" w14:textId="77777777" w:rsidR="00370A70" w:rsidRDefault="00370A70" w:rsidP="002F6B9B">
            <w:pPr>
              <w:snapToGrid w:val="0"/>
              <w:jc w:val="left"/>
              <w:textAlignment w:val="center"/>
              <w:rPr>
                <w:rFonts w:ascii="宋体" w:hAnsi="宋体" w:cs="宋体"/>
                <w:b/>
                <w:bCs/>
                <w:sz w:val="20"/>
              </w:rPr>
            </w:pPr>
            <w:r>
              <w:rPr>
                <w:rFonts w:ascii="宋体" w:hAnsi="宋体" w:cs="宋体" w:hint="eastAsia"/>
                <w:b/>
                <w:bCs/>
                <w:kern w:val="0"/>
                <w:sz w:val="20"/>
                <w:lang w:bidi="ar"/>
              </w:rPr>
              <w:t>明渠超声波测流箱</w:t>
            </w:r>
          </w:p>
        </w:tc>
        <w:tc>
          <w:tcPr>
            <w:tcW w:w="11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38F6B" w14:textId="77777777" w:rsidR="00370A70" w:rsidRDefault="00370A70" w:rsidP="002F6B9B">
            <w:pPr>
              <w:snapToGrid w:val="0"/>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1D569"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处</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4F94E"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17</w:t>
            </w:r>
          </w:p>
        </w:tc>
        <w:tc>
          <w:tcPr>
            <w:tcW w:w="450" w:type="pct"/>
            <w:tcBorders>
              <w:top w:val="single" w:sz="4" w:space="0" w:color="000000"/>
              <w:left w:val="single" w:sz="4" w:space="0" w:color="000000"/>
              <w:bottom w:val="single" w:sz="4" w:space="0" w:color="000000"/>
              <w:right w:val="single" w:sz="4" w:space="0" w:color="000000"/>
            </w:tcBorders>
            <w:vAlign w:val="center"/>
          </w:tcPr>
          <w:p w14:paraId="61C4F034" w14:textId="77777777" w:rsidR="00370A70" w:rsidRDefault="00370A70" w:rsidP="002F6B9B">
            <w:pPr>
              <w:snapToGrid w:val="0"/>
              <w:jc w:val="center"/>
              <w:textAlignment w:val="center"/>
              <w:rPr>
                <w:rFonts w:ascii="宋体" w:hAnsi="宋体" w:cs="宋体"/>
                <w:b/>
                <w:bCs/>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2E760CD" w14:textId="77777777" w:rsidR="00370A70" w:rsidRDefault="00370A70" w:rsidP="002F6B9B">
            <w:pPr>
              <w:snapToGrid w:val="0"/>
              <w:jc w:val="center"/>
              <w:textAlignment w:val="center"/>
              <w:rPr>
                <w:rFonts w:ascii="宋体" w:hAnsi="宋体" w:cs="宋体"/>
                <w:b/>
                <w:bCs/>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51C8459" w14:textId="77777777" w:rsidR="00370A70" w:rsidRDefault="00370A70" w:rsidP="002F6B9B">
            <w:pPr>
              <w:snapToGrid w:val="0"/>
              <w:jc w:val="center"/>
              <w:textAlignment w:val="center"/>
              <w:rPr>
                <w:rFonts w:ascii="宋体" w:hAnsi="宋体" w:cs="宋体"/>
                <w:b/>
                <w:bCs/>
                <w:kern w:val="0"/>
                <w:sz w:val="20"/>
                <w:lang w:bidi="ar"/>
              </w:rPr>
            </w:pPr>
          </w:p>
        </w:tc>
      </w:tr>
      <w:tr w:rsidR="00370A70" w14:paraId="1E0624B2" w14:textId="520E1D21"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D5758"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CA4CF"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遥测终端</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B6ADF"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（1）工作制式：混合式（自报及应答）。</w:t>
            </w:r>
            <w:r>
              <w:rPr>
                <w:rFonts w:ascii="宋体" w:hAnsi="宋体" w:cs="宋体" w:hint="eastAsia"/>
                <w:kern w:val="0"/>
                <w:sz w:val="20"/>
                <w:lang w:bidi="ar"/>
              </w:rPr>
              <w:br/>
              <w:t>（2）通信方式：4G全网通。</w:t>
            </w:r>
            <w:r>
              <w:rPr>
                <w:rFonts w:ascii="宋体" w:hAnsi="宋体" w:cs="宋体" w:hint="eastAsia"/>
                <w:kern w:val="0"/>
                <w:sz w:val="20"/>
                <w:lang w:bidi="ar"/>
              </w:rPr>
              <w:br/>
              <w:t>（3）支持至少向3个中心上传数据</w:t>
            </w:r>
            <w:r>
              <w:rPr>
                <w:rFonts w:ascii="宋体" w:hAnsi="宋体" w:cs="宋体" w:hint="eastAsia"/>
                <w:kern w:val="0"/>
                <w:sz w:val="20"/>
                <w:lang w:bidi="ar"/>
              </w:rPr>
              <w:br/>
              <w:t>（4）接口提供2个RS485接口、2路模拟量输入接口（16位AD、支持4-20mA电流或0-5V电压信号）、4路开关量输入接口、2路开关量输出接口、1个TF卡接口</w:t>
            </w:r>
            <w:r>
              <w:rPr>
                <w:rFonts w:ascii="宋体" w:hAnsi="宋体" w:cs="宋体" w:hint="eastAsia"/>
                <w:kern w:val="0"/>
                <w:sz w:val="20"/>
                <w:lang w:bidi="ar"/>
              </w:rPr>
              <w:br/>
              <w:t>（5）存储容量：不小于16MB。</w:t>
            </w:r>
            <w:r>
              <w:rPr>
                <w:rFonts w:ascii="宋体" w:hAnsi="宋体" w:cs="宋体" w:hint="eastAsia"/>
                <w:kern w:val="0"/>
                <w:sz w:val="20"/>
                <w:lang w:bidi="ar"/>
              </w:rPr>
              <w:br/>
              <w:t>（6）电源：DC12V。</w:t>
            </w:r>
            <w:r>
              <w:rPr>
                <w:rFonts w:ascii="宋体" w:hAnsi="宋体" w:cs="宋体" w:hint="eastAsia"/>
                <w:kern w:val="0"/>
                <w:sz w:val="20"/>
                <w:lang w:bidi="ar"/>
              </w:rPr>
              <w:br/>
              <w:t>（7）工作环境温度：-35～75℃。</w:t>
            </w:r>
            <w:r>
              <w:rPr>
                <w:rFonts w:ascii="宋体" w:hAnsi="宋体" w:cs="宋体" w:hint="eastAsia"/>
                <w:kern w:val="0"/>
                <w:sz w:val="20"/>
                <w:lang w:bidi="ar"/>
              </w:rPr>
              <w:br/>
              <w:t>（8）工作环境湿度：≤95%RH（40℃）。</w:t>
            </w:r>
            <w:r>
              <w:rPr>
                <w:rFonts w:ascii="宋体" w:hAnsi="宋体" w:cs="宋体" w:hint="eastAsia"/>
                <w:kern w:val="0"/>
                <w:sz w:val="20"/>
                <w:lang w:bidi="ar"/>
              </w:rPr>
              <w:br/>
              <w:t>（9）平均无故障工作时间：≥25000h。</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FC667"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B2BA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450" w:type="pct"/>
            <w:tcBorders>
              <w:top w:val="single" w:sz="4" w:space="0" w:color="000000"/>
              <w:left w:val="single" w:sz="4" w:space="0" w:color="000000"/>
              <w:bottom w:val="single" w:sz="4" w:space="0" w:color="000000"/>
              <w:right w:val="single" w:sz="4" w:space="0" w:color="000000"/>
            </w:tcBorders>
            <w:vAlign w:val="center"/>
          </w:tcPr>
          <w:p w14:paraId="4000DFDB"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A4E824E"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28049D1" w14:textId="77777777" w:rsidR="00370A70" w:rsidRDefault="00370A70" w:rsidP="002F6B9B">
            <w:pPr>
              <w:snapToGrid w:val="0"/>
              <w:jc w:val="center"/>
              <w:textAlignment w:val="center"/>
              <w:rPr>
                <w:rFonts w:ascii="宋体" w:hAnsi="宋体" w:cs="宋体"/>
                <w:kern w:val="0"/>
                <w:sz w:val="20"/>
                <w:lang w:bidi="ar"/>
              </w:rPr>
            </w:pPr>
          </w:p>
        </w:tc>
      </w:tr>
      <w:tr w:rsidR="00370A70" w14:paraId="05A7B0F2" w14:textId="0E9C8DB4" w:rsidTr="00F93648">
        <w:trPr>
          <w:trHeight w:val="781"/>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A8CA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25076"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明渠超声波测流箱（800宽*高600）</w:t>
            </w:r>
          </w:p>
        </w:tc>
        <w:tc>
          <w:tcPr>
            <w:tcW w:w="1128" w:type="pct"/>
            <w:vMerge w:val="restart"/>
            <w:tcBorders>
              <w:top w:val="single" w:sz="4" w:space="0" w:color="000000"/>
              <w:left w:val="single" w:sz="4" w:space="0" w:color="000000"/>
              <w:right w:val="single" w:sz="4" w:space="0" w:color="000000"/>
            </w:tcBorders>
            <w:shd w:val="clear" w:color="auto" w:fill="auto"/>
            <w:vAlign w:val="center"/>
          </w:tcPr>
          <w:p w14:paraId="12C59377"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1)流速测量原理：超声波时差法</w:t>
            </w:r>
            <w:r>
              <w:rPr>
                <w:rFonts w:ascii="宋体" w:hAnsi="宋体" w:cs="宋体" w:hint="eastAsia"/>
                <w:kern w:val="0"/>
                <w:sz w:val="20"/>
                <w:lang w:bidi="ar"/>
              </w:rPr>
              <w:br/>
              <w:t>2)换能器分布方式：交叉分布</w:t>
            </w:r>
            <w:r>
              <w:rPr>
                <w:rFonts w:ascii="宋体" w:hAnsi="宋体" w:cs="宋体" w:hint="eastAsia"/>
                <w:kern w:val="0"/>
                <w:sz w:val="20"/>
                <w:lang w:bidi="ar"/>
              </w:rPr>
              <w:br/>
              <w:t>3)精度等级：2级</w:t>
            </w:r>
            <w:r>
              <w:rPr>
                <w:rFonts w:ascii="宋体" w:hAnsi="宋体" w:cs="宋体" w:hint="eastAsia"/>
                <w:kern w:val="0"/>
                <w:sz w:val="20"/>
                <w:lang w:bidi="ar"/>
              </w:rPr>
              <w:br/>
            </w:r>
            <w:r>
              <w:rPr>
                <w:rFonts w:ascii="宋体" w:hAnsi="宋体" w:cs="宋体" w:hint="eastAsia"/>
                <w:kern w:val="0"/>
                <w:sz w:val="20"/>
                <w:lang w:bidi="ar"/>
              </w:rPr>
              <w:lastRenderedPageBreak/>
              <w:t>4)计量精度：±2%</w:t>
            </w:r>
            <w:r>
              <w:rPr>
                <w:rFonts w:ascii="宋体" w:hAnsi="宋体" w:cs="宋体" w:hint="eastAsia"/>
                <w:kern w:val="0"/>
                <w:sz w:val="20"/>
                <w:lang w:bidi="ar"/>
              </w:rPr>
              <w:br/>
              <w:t>5)有精度保障的流速范围：(0.1~3)m/s</w:t>
            </w:r>
            <w:r>
              <w:rPr>
                <w:rFonts w:ascii="宋体" w:hAnsi="宋体" w:cs="宋体" w:hint="eastAsia"/>
                <w:kern w:val="0"/>
                <w:sz w:val="20"/>
                <w:lang w:bidi="ar"/>
              </w:rPr>
              <w:br/>
              <w:t>6)采集频率：8Hz（出场预设）</w:t>
            </w:r>
            <w:r>
              <w:rPr>
                <w:rFonts w:ascii="宋体" w:hAnsi="宋体" w:cs="宋体" w:hint="eastAsia"/>
                <w:kern w:val="0"/>
                <w:sz w:val="20"/>
                <w:lang w:bidi="ar"/>
              </w:rPr>
              <w:br/>
              <w:t>7)液位测量：电子水尺</w:t>
            </w:r>
            <w:r>
              <w:rPr>
                <w:rFonts w:ascii="宋体" w:hAnsi="宋体" w:cs="宋体" w:hint="eastAsia"/>
                <w:kern w:val="0"/>
                <w:sz w:val="20"/>
                <w:lang w:bidi="ar"/>
              </w:rPr>
              <w:br/>
              <w:t>8)液位精度：±2.5mm</w:t>
            </w:r>
            <w:r>
              <w:rPr>
                <w:rFonts w:ascii="宋体" w:hAnsi="宋体" w:cs="宋体" w:hint="eastAsia"/>
                <w:kern w:val="0"/>
                <w:sz w:val="20"/>
                <w:lang w:bidi="ar"/>
              </w:rPr>
              <w:br/>
              <w:t>9)供电电压：DC5-24V</w:t>
            </w:r>
            <w:proofErr w:type="gramStart"/>
            <w:r>
              <w:rPr>
                <w:rFonts w:ascii="宋体" w:hAnsi="宋体" w:cs="宋体" w:hint="eastAsia"/>
                <w:kern w:val="0"/>
                <w:sz w:val="20"/>
                <w:lang w:bidi="ar"/>
              </w:rPr>
              <w:t>宽压</w:t>
            </w:r>
            <w:proofErr w:type="gramEnd"/>
            <w:r>
              <w:rPr>
                <w:rFonts w:ascii="宋体" w:hAnsi="宋体" w:cs="宋体" w:hint="eastAsia"/>
                <w:kern w:val="0"/>
                <w:sz w:val="20"/>
                <w:lang w:bidi="ar"/>
              </w:rPr>
              <w:br/>
              <w:t>10)通讯：RS485modbus协议（黄线：RS485A；绿线：RS485B）</w:t>
            </w:r>
            <w:r>
              <w:rPr>
                <w:rFonts w:ascii="宋体" w:hAnsi="宋体" w:cs="宋体" w:hint="eastAsia"/>
                <w:kern w:val="0"/>
                <w:sz w:val="20"/>
                <w:lang w:bidi="ar"/>
              </w:rPr>
              <w:br/>
              <w:t>11)功耗≤30mA(不含水尺)，≤40mA(含水尺)</w:t>
            </w:r>
            <w:r>
              <w:rPr>
                <w:rFonts w:ascii="宋体" w:hAnsi="宋体" w:cs="宋体" w:hint="eastAsia"/>
                <w:kern w:val="0"/>
                <w:sz w:val="20"/>
                <w:lang w:bidi="ar"/>
              </w:rPr>
              <w:br/>
              <w:t>12)机械材质高强度：不锈钢和铝合金</w:t>
            </w:r>
            <w:r>
              <w:rPr>
                <w:rFonts w:ascii="宋体" w:hAnsi="宋体" w:cs="宋体" w:hint="eastAsia"/>
                <w:kern w:val="0"/>
                <w:sz w:val="20"/>
                <w:lang w:bidi="ar"/>
              </w:rPr>
              <w:br/>
              <w:t>13)防护等级：IP68</w:t>
            </w:r>
            <w:r>
              <w:rPr>
                <w:rFonts w:ascii="宋体" w:hAnsi="宋体" w:cs="宋体" w:hint="eastAsia"/>
                <w:kern w:val="0"/>
                <w:sz w:val="20"/>
                <w:lang w:bidi="ar"/>
              </w:rPr>
              <w:br/>
              <w:t>14)设备产品需提供第三方机构出具的精度检测测试报告</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6F27B"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lastRenderedPageBreak/>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11FA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0A7838EF"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2BBC828"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6F4DD67" w14:textId="77777777" w:rsidR="00370A70" w:rsidRDefault="00370A70" w:rsidP="002F6B9B">
            <w:pPr>
              <w:snapToGrid w:val="0"/>
              <w:jc w:val="center"/>
              <w:textAlignment w:val="center"/>
              <w:rPr>
                <w:rFonts w:ascii="宋体" w:hAnsi="宋体" w:cs="宋体"/>
                <w:kern w:val="0"/>
                <w:sz w:val="20"/>
                <w:lang w:bidi="ar"/>
              </w:rPr>
            </w:pPr>
          </w:p>
        </w:tc>
      </w:tr>
      <w:tr w:rsidR="00370A70" w14:paraId="41B83384" w14:textId="1ADE8CF1" w:rsidTr="00F93648">
        <w:trPr>
          <w:trHeight w:val="693"/>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BE9A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lastRenderedPageBreak/>
              <w:t>3</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EF51F"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明渠超声波测流箱（800宽*高800）</w:t>
            </w:r>
          </w:p>
        </w:tc>
        <w:tc>
          <w:tcPr>
            <w:tcW w:w="1128" w:type="pct"/>
            <w:vMerge/>
            <w:tcBorders>
              <w:left w:val="single" w:sz="4" w:space="0" w:color="000000"/>
              <w:right w:val="single" w:sz="4" w:space="0" w:color="000000"/>
            </w:tcBorders>
            <w:shd w:val="clear" w:color="auto" w:fill="auto"/>
            <w:vAlign w:val="center"/>
          </w:tcPr>
          <w:p w14:paraId="778E771B" w14:textId="77777777" w:rsidR="00370A70" w:rsidRDefault="00370A70"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C46A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EB08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7259B8A4"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F8E31FE"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6D1A8D4" w14:textId="77777777" w:rsidR="00370A70" w:rsidRDefault="00370A70" w:rsidP="002F6B9B">
            <w:pPr>
              <w:snapToGrid w:val="0"/>
              <w:jc w:val="center"/>
              <w:textAlignment w:val="center"/>
              <w:rPr>
                <w:rFonts w:ascii="宋体" w:hAnsi="宋体" w:cs="宋体"/>
                <w:kern w:val="0"/>
                <w:sz w:val="20"/>
                <w:lang w:bidi="ar"/>
              </w:rPr>
            </w:pPr>
          </w:p>
        </w:tc>
      </w:tr>
      <w:tr w:rsidR="00370A70" w14:paraId="3EBE3C0F" w14:textId="1446BE76" w:rsidTr="00F93648">
        <w:trPr>
          <w:trHeight w:val="846"/>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D396D"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4</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0E8B4"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明渠超声波测流箱（1000宽*高800）</w:t>
            </w:r>
          </w:p>
        </w:tc>
        <w:tc>
          <w:tcPr>
            <w:tcW w:w="1128" w:type="pct"/>
            <w:vMerge/>
            <w:tcBorders>
              <w:left w:val="single" w:sz="4" w:space="0" w:color="000000"/>
              <w:right w:val="single" w:sz="4" w:space="0" w:color="000000"/>
            </w:tcBorders>
            <w:shd w:val="clear" w:color="auto" w:fill="auto"/>
            <w:vAlign w:val="center"/>
          </w:tcPr>
          <w:p w14:paraId="41DC46FD" w14:textId="77777777" w:rsidR="00370A70" w:rsidRDefault="00370A70"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C2CA8"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9ED38"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450" w:type="pct"/>
            <w:tcBorders>
              <w:top w:val="single" w:sz="4" w:space="0" w:color="000000"/>
              <w:left w:val="single" w:sz="4" w:space="0" w:color="000000"/>
              <w:bottom w:val="single" w:sz="4" w:space="0" w:color="000000"/>
              <w:right w:val="single" w:sz="4" w:space="0" w:color="000000"/>
            </w:tcBorders>
            <w:vAlign w:val="center"/>
          </w:tcPr>
          <w:p w14:paraId="563508B3"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8A541A8"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905687D" w14:textId="77777777" w:rsidR="00370A70" w:rsidRDefault="00370A70" w:rsidP="002F6B9B">
            <w:pPr>
              <w:snapToGrid w:val="0"/>
              <w:jc w:val="center"/>
              <w:textAlignment w:val="center"/>
              <w:rPr>
                <w:rFonts w:ascii="宋体" w:hAnsi="宋体" w:cs="宋体"/>
                <w:kern w:val="0"/>
                <w:sz w:val="20"/>
                <w:lang w:bidi="ar"/>
              </w:rPr>
            </w:pPr>
          </w:p>
        </w:tc>
      </w:tr>
      <w:tr w:rsidR="00370A70" w14:paraId="275303EC" w14:textId="5F868961" w:rsidTr="00F93648">
        <w:trPr>
          <w:trHeight w:val="844"/>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2E690"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3F75C"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明渠超声波测流箱（1000宽*高1000）</w:t>
            </w:r>
          </w:p>
        </w:tc>
        <w:tc>
          <w:tcPr>
            <w:tcW w:w="1128" w:type="pct"/>
            <w:vMerge/>
            <w:tcBorders>
              <w:left w:val="single" w:sz="4" w:space="0" w:color="000000"/>
              <w:right w:val="single" w:sz="4" w:space="0" w:color="000000"/>
            </w:tcBorders>
            <w:shd w:val="clear" w:color="auto" w:fill="auto"/>
            <w:vAlign w:val="center"/>
          </w:tcPr>
          <w:p w14:paraId="29D53E1E" w14:textId="77777777" w:rsidR="00370A70" w:rsidRDefault="00370A70"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CD97D"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0936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2BA20F33"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A318A8F"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75145C0" w14:textId="77777777" w:rsidR="00370A70" w:rsidRDefault="00370A70" w:rsidP="002F6B9B">
            <w:pPr>
              <w:snapToGrid w:val="0"/>
              <w:jc w:val="center"/>
              <w:textAlignment w:val="center"/>
              <w:rPr>
                <w:rFonts w:ascii="宋体" w:hAnsi="宋体" w:cs="宋体"/>
                <w:kern w:val="0"/>
                <w:sz w:val="20"/>
                <w:lang w:bidi="ar"/>
              </w:rPr>
            </w:pPr>
          </w:p>
        </w:tc>
      </w:tr>
      <w:tr w:rsidR="00370A70" w14:paraId="5E107B70" w14:textId="13EDA5BA" w:rsidTr="00F93648">
        <w:trPr>
          <w:trHeight w:val="856"/>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A4F1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6</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94E2C"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明渠超声波测流箱（1200宽*高800）</w:t>
            </w:r>
          </w:p>
        </w:tc>
        <w:tc>
          <w:tcPr>
            <w:tcW w:w="1128" w:type="pct"/>
            <w:vMerge/>
            <w:tcBorders>
              <w:left w:val="single" w:sz="4" w:space="0" w:color="000000"/>
              <w:right w:val="single" w:sz="4" w:space="0" w:color="000000"/>
            </w:tcBorders>
            <w:shd w:val="clear" w:color="auto" w:fill="auto"/>
            <w:vAlign w:val="center"/>
          </w:tcPr>
          <w:p w14:paraId="3948AA87" w14:textId="77777777" w:rsidR="00370A70" w:rsidRDefault="00370A70"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2CDE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17D4B"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3</w:t>
            </w:r>
          </w:p>
        </w:tc>
        <w:tc>
          <w:tcPr>
            <w:tcW w:w="450" w:type="pct"/>
            <w:tcBorders>
              <w:top w:val="single" w:sz="4" w:space="0" w:color="000000"/>
              <w:left w:val="single" w:sz="4" w:space="0" w:color="000000"/>
              <w:bottom w:val="single" w:sz="4" w:space="0" w:color="000000"/>
              <w:right w:val="single" w:sz="4" w:space="0" w:color="000000"/>
            </w:tcBorders>
            <w:vAlign w:val="center"/>
          </w:tcPr>
          <w:p w14:paraId="13218561"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5F3476F"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EFB9548" w14:textId="77777777" w:rsidR="00370A70" w:rsidRDefault="00370A70" w:rsidP="002F6B9B">
            <w:pPr>
              <w:snapToGrid w:val="0"/>
              <w:jc w:val="center"/>
              <w:textAlignment w:val="center"/>
              <w:rPr>
                <w:rFonts w:ascii="宋体" w:hAnsi="宋体" w:cs="宋体"/>
                <w:kern w:val="0"/>
                <w:sz w:val="20"/>
                <w:lang w:bidi="ar"/>
              </w:rPr>
            </w:pPr>
          </w:p>
        </w:tc>
      </w:tr>
      <w:tr w:rsidR="00370A70" w14:paraId="07E8E0D2" w14:textId="349AB44A" w:rsidTr="00F93648">
        <w:trPr>
          <w:trHeight w:val="983"/>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C65A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7</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5B6EE"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明渠超声波测流箱（1200宽*高1000）</w:t>
            </w:r>
          </w:p>
        </w:tc>
        <w:tc>
          <w:tcPr>
            <w:tcW w:w="1128" w:type="pct"/>
            <w:vMerge/>
            <w:tcBorders>
              <w:left w:val="single" w:sz="4" w:space="0" w:color="000000"/>
              <w:right w:val="single" w:sz="4" w:space="0" w:color="000000"/>
            </w:tcBorders>
            <w:shd w:val="clear" w:color="auto" w:fill="auto"/>
            <w:vAlign w:val="center"/>
          </w:tcPr>
          <w:p w14:paraId="5E377F75" w14:textId="77777777" w:rsidR="00370A70" w:rsidRDefault="00370A70"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191C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27D2D"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450" w:type="pct"/>
            <w:tcBorders>
              <w:top w:val="single" w:sz="4" w:space="0" w:color="000000"/>
              <w:left w:val="single" w:sz="4" w:space="0" w:color="000000"/>
              <w:bottom w:val="single" w:sz="4" w:space="0" w:color="000000"/>
              <w:right w:val="single" w:sz="4" w:space="0" w:color="000000"/>
            </w:tcBorders>
            <w:vAlign w:val="center"/>
          </w:tcPr>
          <w:p w14:paraId="7CF65F7B"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8288AB3"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E033926" w14:textId="77777777" w:rsidR="00370A70" w:rsidRDefault="00370A70" w:rsidP="002F6B9B">
            <w:pPr>
              <w:snapToGrid w:val="0"/>
              <w:jc w:val="center"/>
              <w:textAlignment w:val="center"/>
              <w:rPr>
                <w:rFonts w:ascii="宋体" w:hAnsi="宋体" w:cs="宋体"/>
                <w:kern w:val="0"/>
                <w:sz w:val="20"/>
                <w:lang w:bidi="ar"/>
              </w:rPr>
            </w:pPr>
          </w:p>
        </w:tc>
      </w:tr>
      <w:tr w:rsidR="00370A70" w14:paraId="6D76E335" w14:textId="4CB43E78" w:rsidTr="00F93648">
        <w:trPr>
          <w:trHeight w:val="206"/>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597FB"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8</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43ACB"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明渠超声波测流箱（1200宽*高1200）</w:t>
            </w:r>
          </w:p>
        </w:tc>
        <w:tc>
          <w:tcPr>
            <w:tcW w:w="1128" w:type="pct"/>
            <w:vMerge/>
            <w:tcBorders>
              <w:left w:val="single" w:sz="4" w:space="0" w:color="000000"/>
              <w:right w:val="single" w:sz="4" w:space="0" w:color="000000"/>
            </w:tcBorders>
            <w:shd w:val="clear" w:color="auto" w:fill="auto"/>
            <w:vAlign w:val="center"/>
          </w:tcPr>
          <w:p w14:paraId="307069F2" w14:textId="77777777" w:rsidR="00370A70" w:rsidRDefault="00370A70"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D277A"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066DD"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6</w:t>
            </w:r>
          </w:p>
        </w:tc>
        <w:tc>
          <w:tcPr>
            <w:tcW w:w="450" w:type="pct"/>
            <w:tcBorders>
              <w:top w:val="single" w:sz="4" w:space="0" w:color="000000"/>
              <w:left w:val="single" w:sz="4" w:space="0" w:color="000000"/>
              <w:bottom w:val="single" w:sz="4" w:space="0" w:color="000000"/>
              <w:right w:val="single" w:sz="4" w:space="0" w:color="000000"/>
            </w:tcBorders>
            <w:vAlign w:val="center"/>
          </w:tcPr>
          <w:p w14:paraId="0358F997"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BEC3D3E"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9CD6F5D" w14:textId="77777777" w:rsidR="00370A70" w:rsidRDefault="00370A70" w:rsidP="002F6B9B">
            <w:pPr>
              <w:snapToGrid w:val="0"/>
              <w:jc w:val="center"/>
              <w:textAlignment w:val="center"/>
              <w:rPr>
                <w:rFonts w:ascii="宋体" w:hAnsi="宋体" w:cs="宋体"/>
                <w:kern w:val="0"/>
                <w:sz w:val="20"/>
                <w:lang w:bidi="ar"/>
              </w:rPr>
            </w:pPr>
          </w:p>
        </w:tc>
      </w:tr>
      <w:tr w:rsidR="00370A70" w14:paraId="3446F066" w14:textId="19362099" w:rsidTr="00F93648">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74791"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9</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13AF4"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明渠超声波测流箱（1400宽*高1000）</w:t>
            </w:r>
          </w:p>
        </w:tc>
        <w:tc>
          <w:tcPr>
            <w:tcW w:w="1128" w:type="pct"/>
            <w:vMerge/>
            <w:tcBorders>
              <w:left w:val="single" w:sz="4" w:space="0" w:color="000000"/>
              <w:bottom w:val="single" w:sz="4" w:space="0" w:color="000000"/>
              <w:right w:val="single" w:sz="4" w:space="0" w:color="000000"/>
            </w:tcBorders>
            <w:shd w:val="clear" w:color="auto" w:fill="auto"/>
            <w:vAlign w:val="center"/>
          </w:tcPr>
          <w:p w14:paraId="01BF5BBD" w14:textId="77777777" w:rsidR="00370A70" w:rsidRDefault="00370A70"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F24D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6563C"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4EC9A006"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91BBFD1"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C8D50F1" w14:textId="77777777" w:rsidR="00370A70" w:rsidRDefault="00370A70" w:rsidP="002F6B9B">
            <w:pPr>
              <w:snapToGrid w:val="0"/>
              <w:jc w:val="center"/>
              <w:textAlignment w:val="center"/>
              <w:rPr>
                <w:rFonts w:ascii="宋体" w:hAnsi="宋体" w:cs="宋体"/>
                <w:kern w:val="0"/>
                <w:sz w:val="20"/>
                <w:lang w:bidi="ar"/>
              </w:rPr>
            </w:pPr>
          </w:p>
        </w:tc>
      </w:tr>
      <w:tr w:rsidR="00370A70" w14:paraId="36C44824" w14:textId="646712B4"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1402A"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74D33"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信号电缆</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94B01"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RVV4*1.0mm²，含地埋敷设</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F6F61"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米</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0CC8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510</w:t>
            </w:r>
          </w:p>
        </w:tc>
        <w:tc>
          <w:tcPr>
            <w:tcW w:w="450" w:type="pct"/>
            <w:tcBorders>
              <w:top w:val="single" w:sz="4" w:space="0" w:color="000000"/>
              <w:left w:val="single" w:sz="4" w:space="0" w:color="000000"/>
              <w:bottom w:val="single" w:sz="4" w:space="0" w:color="000000"/>
              <w:right w:val="single" w:sz="4" w:space="0" w:color="000000"/>
            </w:tcBorders>
            <w:vAlign w:val="center"/>
          </w:tcPr>
          <w:p w14:paraId="0FA4E0E2"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EB10C5E"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1456578" w14:textId="77777777" w:rsidR="00370A70" w:rsidRDefault="00370A70" w:rsidP="002F6B9B">
            <w:pPr>
              <w:snapToGrid w:val="0"/>
              <w:jc w:val="center"/>
              <w:textAlignment w:val="center"/>
              <w:rPr>
                <w:rFonts w:ascii="宋体" w:hAnsi="宋体" w:cs="宋体"/>
                <w:kern w:val="0"/>
                <w:sz w:val="20"/>
                <w:lang w:bidi="ar"/>
              </w:rPr>
            </w:pPr>
          </w:p>
        </w:tc>
      </w:tr>
      <w:tr w:rsidR="00370A70" w14:paraId="75BF74D2" w14:textId="3E52A3E1"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05DC8"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A7535"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太阳能电池板</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F4AE5"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DC18V，100W，单晶硅</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90876"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块</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6657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450" w:type="pct"/>
            <w:tcBorders>
              <w:top w:val="single" w:sz="4" w:space="0" w:color="000000"/>
              <w:left w:val="single" w:sz="4" w:space="0" w:color="000000"/>
              <w:bottom w:val="single" w:sz="4" w:space="0" w:color="000000"/>
              <w:right w:val="single" w:sz="4" w:space="0" w:color="000000"/>
            </w:tcBorders>
            <w:vAlign w:val="center"/>
          </w:tcPr>
          <w:p w14:paraId="05173B93"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0635EFF"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365CF2D" w14:textId="77777777" w:rsidR="00370A70" w:rsidRDefault="00370A70" w:rsidP="002F6B9B">
            <w:pPr>
              <w:snapToGrid w:val="0"/>
              <w:jc w:val="center"/>
              <w:textAlignment w:val="center"/>
              <w:rPr>
                <w:rFonts w:ascii="宋体" w:hAnsi="宋体" w:cs="宋体"/>
                <w:kern w:val="0"/>
                <w:sz w:val="20"/>
                <w:lang w:bidi="ar"/>
              </w:rPr>
            </w:pPr>
          </w:p>
        </w:tc>
      </w:tr>
      <w:tr w:rsidR="00370A70" w14:paraId="7B8D9FEF" w14:textId="73C99C0E"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1A06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12</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2D8CB"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太阳能充电控制器</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3D3FD"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DC12V/DC24V自适应，10A</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86EA6"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台</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992B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450" w:type="pct"/>
            <w:tcBorders>
              <w:top w:val="single" w:sz="4" w:space="0" w:color="000000"/>
              <w:left w:val="single" w:sz="4" w:space="0" w:color="000000"/>
              <w:bottom w:val="single" w:sz="4" w:space="0" w:color="000000"/>
              <w:right w:val="single" w:sz="4" w:space="0" w:color="000000"/>
            </w:tcBorders>
            <w:vAlign w:val="center"/>
          </w:tcPr>
          <w:p w14:paraId="46A7EBC4"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C65A448"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874B375" w14:textId="77777777" w:rsidR="00370A70" w:rsidRDefault="00370A70" w:rsidP="002F6B9B">
            <w:pPr>
              <w:snapToGrid w:val="0"/>
              <w:jc w:val="center"/>
              <w:textAlignment w:val="center"/>
              <w:rPr>
                <w:rFonts w:ascii="宋体" w:hAnsi="宋体" w:cs="宋体"/>
                <w:kern w:val="0"/>
                <w:sz w:val="20"/>
                <w:lang w:bidi="ar"/>
              </w:rPr>
            </w:pPr>
          </w:p>
        </w:tc>
      </w:tr>
      <w:tr w:rsidR="00370A70" w14:paraId="587DFAFC" w14:textId="50155869"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D9BE6"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13</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274A2"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免维护胶体蓄电池</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915FE5"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DC12V，65Ah</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941B"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只</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6A752"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450" w:type="pct"/>
            <w:tcBorders>
              <w:top w:val="single" w:sz="4" w:space="0" w:color="000000"/>
              <w:left w:val="single" w:sz="4" w:space="0" w:color="000000"/>
              <w:bottom w:val="single" w:sz="4" w:space="0" w:color="000000"/>
              <w:right w:val="single" w:sz="4" w:space="0" w:color="000000"/>
            </w:tcBorders>
            <w:vAlign w:val="center"/>
          </w:tcPr>
          <w:p w14:paraId="0756B6F8"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23CB898"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DED83DE" w14:textId="77777777" w:rsidR="00370A70" w:rsidRDefault="00370A70" w:rsidP="002F6B9B">
            <w:pPr>
              <w:snapToGrid w:val="0"/>
              <w:jc w:val="center"/>
              <w:textAlignment w:val="center"/>
              <w:rPr>
                <w:rFonts w:ascii="宋体" w:hAnsi="宋体" w:cs="宋体"/>
                <w:kern w:val="0"/>
                <w:sz w:val="20"/>
                <w:lang w:bidi="ar"/>
              </w:rPr>
            </w:pPr>
          </w:p>
        </w:tc>
      </w:tr>
      <w:tr w:rsidR="00370A70" w14:paraId="1C9F44B9" w14:textId="7BE8BFAD"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27BAC"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14</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F656E"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设备安装箱</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2EED3"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500*400*200</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0E188" w14:textId="77777777" w:rsidR="00370A70" w:rsidRDefault="00370A70" w:rsidP="002F6B9B">
            <w:pPr>
              <w:snapToGrid w:val="0"/>
              <w:jc w:val="center"/>
              <w:textAlignment w:val="center"/>
              <w:rPr>
                <w:rFonts w:ascii="宋体" w:hAnsi="宋体" w:cs="宋体"/>
                <w:sz w:val="20"/>
              </w:rPr>
            </w:pPr>
            <w:proofErr w:type="gramStart"/>
            <w:r>
              <w:rPr>
                <w:rFonts w:ascii="宋体" w:hAnsi="宋体" w:cs="宋体" w:hint="eastAsia"/>
                <w:kern w:val="0"/>
                <w:sz w:val="20"/>
                <w:lang w:bidi="ar"/>
              </w:rPr>
              <w:t>个</w:t>
            </w:r>
            <w:proofErr w:type="gramEnd"/>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8DFD1"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450" w:type="pct"/>
            <w:tcBorders>
              <w:top w:val="single" w:sz="4" w:space="0" w:color="000000"/>
              <w:left w:val="single" w:sz="4" w:space="0" w:color="000000"/>
              <w:bottom w:val="single" w:sz="4" w:space="0" w:color="000000"/>
              <w:right w:val="single" w:sz="4" w:space="0" w:color="000000"/>
            </w:tcBorders>
            <w:vAlign w:val="center"/>
          </w:tcPr>
          <w:p w14:paraId="7735A28A"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A15780B"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B0E3C7F" w14:textId="77777777" w:rsidR="00370A70" w:rsidRDefault="00370A70" w:rsidP="002F6B9B">
            <w:pPr>
              <w:snapToGrid w:val="0"/>
              <w:jc w:val="center"/>
              <w:textAlignment w:val="center"/>
              <w:rPr>
                <w:rFonts w:ascii="宋体" w:hAnsi="宋体" w:cs="宋体"/>
                <w:kern w:val="0"/>
                <w:sz w:val="20"/>
                <w:lang w:bidi="ar"/>
              </w:rPr>
            </w:pPr>
          </w:p>
        </w:tc>
      </w:tr>
      <w:tr w:rsidR="00370A70" w14:paraId="27F1C6A5" w14:textId="5C33964C"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C20FC"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15</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A2ABB"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设备安装杆</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610D7"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φ219，5米，含地笼及基础浇筑</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0D7D4"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根</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4C40C"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450" w:type="pct"/>
            <w:tcBorders>
              <w:top w:val="single" w:sz="4" w:space="0" w:color="000000"/>
              <w:left w:val="single" w:sz="4" w:space="0" w:color="000000"/>
              <w:bottom w:val="single" w:sz="4" w:space="0" w:color="000000"/>
              <w:right w:val="single" w:sz="4" w:space="0" w:color="000000"/>
            </w:tcBorders>
            <w:vAlign w:val="center"/>
          </w:tcPr>
          <w:p w14:paraId="0672B679"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F99629F"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219CA5C" w14:textId="77777777" w:rsidR="00370A70" w:rsidRDefault="00370A70" w:rsidP="002F6B9B">
            <w:pPr>
              <w:snapToGrid w:val="0"/>
              <w:jc w:val="center"/>
              <w:textAlignment w:val="center"/>
              <w:rPr>
                <w:rFonts w:ascii="宋体" w:hAnsi="宋体" w:cs="宋体"/>
                <w:kern w:val="0"/>
                <w:sz w:val="20"/>
                <w:lang w:bidi="ar"/>
              </w:rPr>
            </w:pPr>
          </w:p>
        </w:tc>
      </w:tr>
      <w:tr w:rsidR="00370A70" w14:paraId="374BCD24" w14:textId="727502B6"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E69F5"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16</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39075"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避雷接地</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991AC"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镀锌角铁</w:t>
            </w:r>
            <w:proofErr w:type="gramStart"/>
            <w:r>
              <w:rPr>
                <w:rFonts w:ascii="宋体" w:hAnsi="宋体" w:cs="宋体" w:hint="eastAsia"/>
                <w:kern w:val="0"/>
                <w:sz w:val="20"/>
                <w:lang w:bidi="ar"/>
              </w:rPr>
              <w:t>做立钎</w:t>
            </w:r>
            <w:proofErr w:type="gramEnd"/>
            <w:r>
              <w:rPr>
                <w:rFonts w:ascii="宋体" w:hAnsi="宋体" w:cs="宋体" w:hint="eastAsia"/>
                <w:kern w:val="0"/>
                <w:sz w:val="20"/>
                <w:lang w:bidi="ar"/>
              </w:rPr>
              <w:t>，用</w:t>
            </w:r>
            <w:proofErr w:type="gramStart"/>
            <w:r>
              <w:rPr>
                <w:rFonts w:ascii="宋体" w:hAnsi="宋体" w:cs="宋体" w:hint="eastAsia"/>
                <w:kern w:val="0"/>
                <w:sz w:val="20"/>
                <w:lang w:bidi="ar"/>
              </w:rPr>
              <w:t>接地扁铁连接</w:t>
            </w:r>
            <w:proofErr w:type="gramEnd"/>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66F87"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16FD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450" w:type="pct"/>
            <w:tcBorders>
              <w:top w:val="single" w:sz="4" w:space="0" w:color="000000"/>
              <w:left w:val="single" w:sz="4" w:space="0" w:color="000000"/>
              <w:bottom w:val="single" w:sz="4" w:space="0" w:color="000000"/>
              <w:right w:val="single" w:sz="4" w:space="0" w:color="000000"/>
            </w:tcBorders>
            <w:vAlign w:val="center"/>
          </w:tcPr>
          <w:p w14:paraId="12A2E368"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A0E2A14"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DF5F16A" w14:textId="77777777" w:rsidR="00370A70" w:rsidRDefault="00370A70" w:rsidP="002F6B9B">
            <w:pPr>
              <w:snapToGrid w:val="0"/>
              <w:jc w:val="center"/>
              <w:textAlignment w:val="center"/>
              <w:rPr>
                <w:rFonts w:ascii="宋体" w:hAnsi="宋体" w:cs="宋体"/>
                <w:kern w:val="0"/>
                <w:sz w:val="20"/>
                <w:lang w:bidi="ar"/>
              </w:rPr>
            </w:pPr>
          </w:p>
        </w:tc>
      </w:tr>
      <w:tr w:rsidR="00370A70" w14:paraId="4D61850B" w14:textId="2F3B1533"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9AF9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lastRenderedPageBreak/>
              <w:t>17</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27265"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安装辅材</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B899A" w14:textId="77777777" w:rsidR="00370A70" w:rsidRDefault="00370A70" w:rsidP="002F6B9B">
            <w:pPr>
              <w:snapToGrid w:val="0"/>
              <w:jc w:val="left"/>
              <w:textAlignment w:val="center"/>
              <w:rPr>
                <w:rFonts w:ascii="宋体" w:hAnsi="宋体" w:cs="宋体"/>
                <w:sz w:val="20"/>
              </w:rPr>
            </w:pPr>
            <w:proofErr w:type="gramStart"/>
            <w:r>
              <w:rPr>
                <w:rFonts w:ascii="宋体" w:hAnsi="宋体" w:cs="宋体" w:hint="eastAsia"/>
                <w:kern w:val="0"/>
                <w:sz w:val="20"/>
                <w:lang w:bidi="ar"/>
              </w:rPr>
              <w:t>穿线管</w:t>
            </w:r>
            <w:proofErr w:type="gramEnd"/>
            <w:r>
              <w:rPr>
                <w:rFonts w:ascii="宋体" w:hAnsi="宋体" w:cs="宋体" w:hint="eastAsia"/>
                <w:kern w:val="0"/>
                <w:sz w:val="20"/>
                <w:lang w:bidi="ar"/>
              </w:rPr>
              <w:t>等</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A84A1"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EEA5C"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450" w:type="pct"/>
            <w:tcBorders>
              <w:top w:val="single" w:sz="4" w:space="0" w:color="000000"/>
              <w:left w:val="single" w:sz="4" w:space="0" w:color="000000"/>
              <w:bottom w:val="single" w:sz="4" w:space="0" w:color="000000"/>
              <w:right w:val="single" w:sz="4" w:space="0" w:color="000000"/>
            </w:tcBorders>
            <w:vAlign w:val="center"/>
          </w:tcPr>
          <w:p w14:paraId="67863775"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D236A35"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8A90705" w14:textId="77777777" w:rsidR="00370A70" w:rsidRDefault="00370A70" w:rsidP="002F6B9B">
            <w:pPr>
              <w:snapToGrid w:val="0"/>
              <w:jc w:val="center"/>
              <w:textAlignment w:val="center"/>
              <w:rPr>
                <w:rFonts w:ascii="宋体" w:hAnsi="宋体" w:cs="宋体"/>
                <w:kern w:val="0"/>
                <w:sz w:val="20"/>
                <w:lang w:bidi="ar"/>
              </w:rPr>
            </w:pPr>
          </w:p>
        </w:tc>
      </w:tr>
      <w:tr w:rsidR="00370A70" w14:paraId="1399B93F" w14:textId="577EF4DA"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9C49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18</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8E87F"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物</w:t>
            </w:r>
            <w:proofErr w:type="gramStart"/>
            <w:r>
              <w:rPr>
                <w:rFonts w:ascii="宋体" w:hAnsi="宋体" w:cs="宋体" w:hint="eastAsia"/>
                <w:kern w:val="0"/>
                <w:sz w:val="20"/>
                <w:lang w:bidi="ar"/>
              </w:rPr>
              <w:t>联网卡</w:t>
            </w:r>
            <w:proofErr w:type="gramEnd"/>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C16B7"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200M流量套餐卡，共享流量池</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06EBC"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年</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4C656"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450" w:type="pct"/>
            <w:tcBorders>
              <w:top w:val="single" w:sz="4" w:space="0" w:color="000000"/>
              <w:left w:val="single" w:sz="4" w:space="0" w:color="000000"/>
              <w:bottom w:val="single" w:sz="4" w:space="0" w:color="000000"/>
              <w:right w:val="single" w:sz="4" w:space="0" w:color="000000"/>
            </w:tcBorders>
            <w:vAlign w:val="center"/>
          </w:tcPr>
          <w:p w14:paraId="62802A0C"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6CFE102"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C842537" w14:textId="77777777" w:rsidR="00370A70" w:rsidRDefault="00370A70" w:rsidP="002F6B9B">
            <w:pPr>
              <w:snapToGrid w:val="0"/>
              <w:jc w:val="center"/>
              <w:textAlignment w:val="center"/>
              <w:rPr>
                <w:rFonts w:ascii="宋体" w:hAnsi="宋体" w:cs="宋体"/>
                <w:kern w:val="0"/>
                <w:sz w:val="20"/>
                <w:lang w:bidi="ar"/>
              </w:rPr>
            </w:pPr>
          </w:p>
        </w:tc>
      </w:tr>
      <w:tr w:rsidR="00370A70" w14:paraId="6D10AA7C" w14:textId="3494768A"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45DDD" w14:textId="77777777" w:rsidR="00370A70" w:rsidRDefault="00370A70" w:rsidP="002F6B9B">
            <w:pPr>
              <w:snapToGrid w:val="0"/>
              <w:jc w:val="center"/>
              <w:textAlignment w:val="center"/>
              <w:rPr>
                <w:rFonts w:ascii="宋体" w:hAnsi="宋体" w:cs="宋体"/>
                <w:b/>
                <w:bCs/>
                <w:sz w:val="20"/>
              </w:rPr>
            </w:pPr>
            <w:r>
              <w:rPr>
                <w:rFonts w:ascii="宋体" w:hAnsi="宋体" w:cs="宋体" w:hint="eastAsia"/>
                <w:b/>
                <w:bCs/>
                <w:kern w:val="0"/>
                <w:sz w:val="20"/>
                <w:lang w:bidi="ar"/>
              </w:rPr>
              <w:t>（3）</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18EB3" w14:textId="77777777" w:rsidR="00370A70" w:rsidRDefault="00370A70" w:rsidP="002F6B9B">
            <w:pPr>
              <w:snapToGrid w:val="0"/>
              <w:jc w:val="left"/>
              <w:textAlignment w:val="center"/>
              <w:rPr>
                <w:rFonts w:ascii="宋体" w:hAnsi="宋体" w:cs="宋体"/>
                <w:b/>
                <w:bCs/>
                <w:sz w:val="20"/>
              </w:rPr>
            </w:pPr>
            <w:r>
              <w:rPr>
                <w:rFonts w:ascii="宋体" w:hAnsi="宋体" w:cs="宋体" w:hint="eastAsia"/>
                <w:b/>
                <w:bCs/>
                <w:kern w:val="0"/>
                <w:sz w:val="20"/>
                <w:lang w:bidi="ar"/>
              </w:rPr>
              <w:t>移动量测水站</w:t>
            </w:r>
          </w:p>
        </w:tc>
        <w:tc>
          <w:tcPr>
            <w:tcW w:w="11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C3156" w14:textId="77777777" w:rsidR="00370A70" w:rsidRDefault="00370A70" w:rsidP="002F6B9B">
            <w:pPr>
              <w:snapToGrid w:val="0"/>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D6E95" w14:textId="77777777" w:rsidR="00370A70" w:rsidRDefault="00370A70" w:rsidP="002F6B9B">
            <w:pPr>
              <w:snapToGrid w:val="0"/>
              <w:jc w:val="center"/>
              <w:rPr>
                <w:rFonts w:ascii="宋体" w:hAnsi="宋体" w:cs="宋体"/>
                <w:b/>
                <w:bCs/>
                <w:sz w:val="20"/>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828C3" w14:textId="77777777" w:rsidR="00370A70" w:rsidRDefault="00370A70" w:rsidP="002F6B9B">
            <w:pPr>
              <w:snapToGrid w:val="0"/>
              <w:jc w:val="center"/>
              <w:rPr>
                <w:rFonts w:ascii="宋体" w:hAnsi="宋体" w:cs="宋体"/>
                <w:b/>
                <w:bCs/>
                <w:sz w:val="20"/>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6CF4C16A" w14:textId="77777777" w:rsidR="00370A70" w:rsidRDefault="00370A70" w:rsidP="002F6B9B">
            <w:pPr>
              <w:snapToGrid w:val="0"/>
              <w:jc w:val="center"/>
              <w:rPr>
                <w:rFonts w:ascii="宋体" w:hAnsi="宋体" w:cs="宋体"/>
                <w:b/>
                <w:bCs/>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7BC0E12" w14:textId="77777777" w:rsidR="00370A70" w:rsidRDefault="00370A70" w:rsidP="002F6B9B">
            <w:pPr>
              <w:snapToGrid w:val="0"/>
              <w:jc w:val="center"/>
              <w:rPr>
                <w:rFonts w:ascii="宋体" w:hAnsi="宋体" w:cs="宋体"/>
                <w:b/>
                <w:bCs/>
                <w:sz w:val="20"/>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E945184" w14:textId="77777777" w:rsidR="00370A70" w:rsidRDefault="00370A70" w:rsidP="002F6B9B">
            <w:pPr>
              <w:snapToGrid w:val="0"/>
              <w:jc w:val="center"/>
              <w:rPr>
                <w:rFonts w:ascii="宋体" w:hAnsi="宋体" w:cs="宋体"/>
                <w:b/>
                <w:bCs/>
                <w:sz w:val="20"/>
              </w:rPr>
            </w:pPr>
          </w:p>
        </w:tc>
      </w:tr>
      <w:tr w:rsidR="00370A70" w14:paraId="3A9A14CB" w14:textId="5B08166F"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95BB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17C3C"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便携式多普勒超声波流量计</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7FF70" w14:textId="77777777" w:rsidR="00370A70" w:rsidRDefault="00370A70" w:rsidP="002F6B9B">
            <w:pPr>
              <w:snapToGrid w:val="0"/>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F260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3D409"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7</w:t>
            </w:r>
          </w:p>
        </w:tc>
        <w:tc>
          <w:tcPr>
            <w:tcW w:w="450" w:type="pct"/>
            <w:tcBorders>
              <w:top w:val="single" w:sz="4" w:space="0" w:color="000000"/>
              <w:left w:val="single" w:sz="4" w:space="0" w:color="000000"/>
              <w:bottom w:val="single" w:sz="4" w:space="0" w:color="000000"/>
              <w:right w:val="single" w:sz="4" w:space="0" w:color="000000"/>
            </w:tcBorders>
            <w:vAlign w:val="center"/>
          </w:tcPr>
          <w:p w14:paraId="78FADBF8"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447D14F"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051863A" w14:textId="77777777" w:rsidR="00370A70" w:rsidRDefault="00370A70" w:rsidP="002F6B9B">
            <w:pPr>
              <w:snapToGrid w:val="0"/>
              <w:jc w:val="center"/>
              <w:textAlignment w:val="center"/>
              <w:rPr>
                <w:rFonts w:ascii="宋体" w:hAnsi="宋体" w:cs="宋体"/>
                <w:kern w:val="0"/>
                <w:sz w:val="20"/>
                <w:lang w:bidi="ar"/>
              </w:rPr>
            </w:pPr>
          </w:p>
        </w:tc>
      </w:tr>
      <w:tr w:rsidR="00370A70" w14:paraId="7015633C" w14:textId="32973A1C"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C7A13"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40BF0"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量水尺</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AB248" w14:textId="77777777" w:rsidR="00370A70" w:rsidRDefault="00370A70" w:rsidP="002F6B9B">
            <w:pPr>
              <w:snapToGrid w:val="0"/>
              <w:jc w:val="left"/>
              <w:textAlignment w:val="center"/>
              <w:rPr>
                <w:rFonts w:ascii="宋体" w:hAnsi="宋体" w:cs="宋体"/>
                <w:sz w:val="20"/>
              </w:rPr>
            </w:pPr>
            <w:r>
              <w:rPr>
                <w:rFonts w:ascii="宋体" w:hAnsi="宋体" w:cs="宋体" w:hint="eastAsia"/>
                <w:kern w:val="0"/>
                <w:sz w:val="20"/>
                <w:lang w:bidi="ar"/>
              </w:rPr>
              <w:t>不锈钢材质</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6418F"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DD6C6" w14:textId="77777777" w:rsidR="00370A70" w:rsidRDefault="00370A70" w:rsidP="002F6B9B">
            <w:pPr>
              <w:snapToGrid w:val="0"/>
              <w:jc w:val="center"/>
              <w:textAlignment w:val="center"/>
              <w:rPr>
                <w:rFonts w:ascii="宋体" w:hAnsi="宋体" w:cs="宋体"/>
                <w:sz w:val="20"/>
              </w:rPr>
            </w:pPr>
            <w:r>
              <w:rPr>
                <w:rFonts w:ascii="宋体" w:hAnsi="宋体" w:cs="宋体" w:hint="eastAsia"/>
                <w:kern w:val="0"/>
                <w:sz w:val="20"/>
                <w:lang w:bidi="ar"/>
              </w:rPr>
              <w:t>80</w:t>
            </w:r>
          </w:p>
        </w:tc>
        <w:tc>
          <w:tcPr>
            <w:tcW w:w="450" w:type="pct"/>
            <w:tcBorders>
              <w:top w:val="single" w:sz="4" w:space="0" w:color="000000"/>
              <w:left w:val="single" w:sz="4" w:space="0" w:color="000000"/>
              <w:bottom w:val="single" w:sz="4" w:space="0" w:color="000000"/>
              <w:right w:val="single" w:sz="4" w:space="0" w:color="000000"/>
            </w:tcBorders>
            <w:vAlign w:val="center"/>
          </w:tcPr>
          <w:p w14:paraId="024CA04B"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90CE0CD"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E9D123F" w14:textId="77777777" w:rsidR="00370A70" w:rsidRDefault="00370A70" w:rsidP="002F6B9B">
            <w:pPr>
              <w:snapToGrid w:val="0"/>
              <w:jc w:val="center"/>
              <w:textAlignment w:val="center"/>
              <w:rPr>
                <w:rFonts w:ascii="宋体" w:hAnsi="宋体" w:cs="宋体"/>
                <w:kern w:val="0"/>
                <w:sz w:val="20"/>
                <w:lang w:bidi="ar"/>
              </w:rPr>
            </w:pPr>
          </w:p>
        </w:tc>
      </w:tr>
      <w:tr w:rsidR="00370A70" w14:paraId="14E8F64D" w14:textId="1AD1DF12"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CF7EB" w14:textId="77777777" w:rsidR="00370A70" w:rsidRDefault="00370A70" w:rsidP="002F6B9B">
            <w:pPr>
              <w:snapToGrid w:val="0"/>
              <w:jc w:val="center"/>
              <w:textAlignment w:val="center"/>
              <w:rPr>
                <w:rFonts w:ascii="宋体" w:hAnsi="宋体" w:cs="宋体"/>
                <w:b/>
                <w:bCs/>
                <w:kern w:val="0"/>
                <w:sz w:val="20"/>
                <w:lang w:bidi="ar"/>
              </w:rPr>
            </w:pPr>
            <w:r>
              <w:rPr>
                <w:rFonts w:ascii="宋体" w:hAnsi="宋体" w:cs="宋体" w:hint="eastAsia"/>
                <w:b/>
                <w:bCs/>
                <w:kern w:val="0"/>
                <w:sz w:val="20"/>
                <w:lang w:bidi="ar"/>
              </w:rPr>
              <w:t>三</w:t>
            </w: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FEDC7" w14:textId="77777777" w:rsidR="00370A70" w:rsidRDefault="00370A70" w:rsidP="002F6B9B">
            <w:pPr>
              <w:snapToGrid w:val="0"/>
              <w:jc w:val="left"/>
              <w:textAlignment w:val="center"/>
              <w:rPr>
                <w:rFonts w:ascii="宋体" w:hAnsi="宋体" w:cs="宋体"/>
                <w:b/>
                <w:bCs/>
                <w:kern w:val="0"/>
                <w:sz w:val="20"/>
                <w:lang w:bidi="ar"/>
              </w:rPr>
            </w:pPr>
            <w:r>
              <w:rPr>
                <w:rFonts w:ascii="宋体" w:hAnsi="宋体" w:cs="宋体" w:hint="eastAsia"/>
                <w:b/>
                <w:bCs/>
                <w:kern w:val="0"/>
                <w:sz w:val="20"/>
                <w:lang w:bidi="ar"/>
              </w:rPr>
              <w:t>运行维护费</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1CB6E" w14:textId="77777777" w:rsidR="00370A70" w:rsidRDefault="00370A70" w:rsidP="002F6B9B">
            <w:pPr>
              <w:snapToGrid w:val="0"/>
              <w:jc w:val="left"/>
              <w:textAlignment w:val="center"/>
              <w:rPr>
                <w:rFonts w:ascii="宋体" w:hAnsi="宋体" w:cs="宋体"/>
                <w:b/>
                <w:bCs/>
                <w:kern w:val="0"/>
                <w:sz w:val="20"/>
                <w:lang w:bidi="ar"/>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5F029" w14:textId="77777777" w:rsidR="00370A70" w:rsidRDefault="00370A70" w:rsidP="002F6B9B">
            <w:pPr>
              <w:snapToGrid w:val="0"/>
              <w:jc w:val="center"/>
              <w:textAlignment w:val="center"/>
              <w:rPr>
                <w:rFonts w:ascii="宋体" w:hAnsi="宋体" w:cs="宋体"/>
                <w:b/>
                <w:bCs/>
                <w:kern w:val="0"/>
                <w:sz w:val="20"/>
                <w:lang w:bidi="ar"/>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B2D63" w14:textId="77777777" w:rsidR="00370A70" w:rsidRDefault="00370A70" w:rsidP="002F6B9B">
            <w:pPr>
              <w:snapToGrid w:val="0"/>
              <w:jc w:val="center"/>
              <w:textAlignment w:val="center"/>
              <w:rPr>
                <w:rFonts w:ascii="宋体" w:hAnsi="宋体" w:cs="宋体"/>
                <w:b/>
                <w:bCs/>
                <w:kern w:val="0"/>
                <w:sz w:val="20"/>
                <w:lang w:bidi="ar"/>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3DED1B9A" w14:textId="77777777" w:rsidR="00370A70" w:rsidRDefault="00370A70" w:rsidP="002F6B9B">
            <w:pPr>
              <w:snapToGrid w:val="0"/>
              <w:jc w:val="center"/>
              <w:textAlignment w:val="center"/>
              <w:rPr>
                <w:rFonts w:ascii="宋体" w:hAnsi="宋体" w:cs="宋体"/>
                <w:b/>
                <w:bCs/>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0F77780" w14:textId="77777777" w:rsidR="00370A70" w:rsidRDefault="00370A70" w:rsidP="002F6B9B">
            <w:pPr>
              <w:snapToGrid w:val="0"/>
              <w:jc w:val="center"/>
              <w:textAlignment w:val="center"/>
              <w:rPr>
                <w:rFonts w:ascii="宋体" w:hAnsi="宋体" w:cs="宋体"/>
                <w:b/>
                <w:bCs/>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0676379" w14:textId="77777777" w:rsidR="00370A70" w:rsidRDefault="00370A70" w:rsidP="002F6B9B">
            <w:pPr>
              <w:snapToGrid w:val="0"/>
              <w:jc w:val="center"/>
              <w:textAlignment w:val="center"/>
              <w:rPr>
                <w:rFonts w:ascii="宋体" w:hAnsi="宋体" w:cs="宋体"/>
                <w:b/>
                <w:bCs/>
                <w:kern w:val="0"/>
                <w:sz w:val="20"/>
                <w:lang w:bidi="ar"/>
              </w:rPr>
            </w:pPr>
          </w:p>
        </w:tc>
      </w:tr>
      <w:tr w:rsidR="00370A70" w14:paraId="76034819" w14:textId="195FD9B3" w:rsidTr="00370A70">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D9873" w14:textId="77777777" w:rsidR="00370A70" w:rsidRDefault="00370A70" w:rsidP="002F6B9B">
            <w:pPr>
              <w:snapToGrid w:val="0"/>
              <w:jc w:val="center"/>
              <w:textAlignment w:val="center"/>
              <w:rPr>
                <w:rFonts w:ascii="宋体" w:hAnsi="宋体" w:cs="宋体"/>
                <w:kern w:val="0"/>
                <w:sz w:val="20"/>
                <w:lang w:bidi="ar"/>
              </w:rPr>
            </w:pP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E619E" w14:textId="77777777" w:rsidR="00370A70" w:rsidRDefault="00370A70" w:rsidP="002F6B9B">
            <w:pPr>
              <w:snapToGrid w:val="0"/>
              <w:jc w:val="left"/>
              <w:textAlignment w:val="center"/>
              <w:rPr>
                <w:rFonts w:ascii="宋体" w:hAnsi="宋体" w:cs="宋体"/>
                <w:kern w:val="0"/>
                <w:sz w:val="20"/>
                <w:lang w:bidi="ar"/>
              </w:rPr>
            </w:pPr>
            <w:r>
              <w:rPr>
                <w:rFonts w:ascii="宋体" w:hAnsi="宋体" w:cs="宋体" w:hint="eastAsia"/>
                <w:kern w:val="0"/>
                <w:sz w:val="20"/>
                <w:lang w:bidi="ar"/>
              </w:rPr>
              <w:t>运行维护费（运行、维护、人才培养）</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3F58B" w14:textId="77777777" w:rsidR="00370A70" w:rsidRDefault="00370A70" w:rsidP="002F6B9B">
            <w:pPr>
              <w:snapToGrid w:val="0"/>
              <w:jc w:val="left"/>
              <w:textAlignment w:val="center"/>
              <w:rPr>
                <w:rFonts w:ascii="宋体" w:hAnsi="宋体" w:cs="宋体"/>
                <w:kern w:val="0"/>
                <w:sz w:val="20"/>
                <w:lang w:bidi="ar"/>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F94CF" w14:textId="77777777" w:rsidR="00370A70" w:rsidRDefault="00370A70" w:rsidP="002F6B9B">
            <w:pPr>
              <w:snapToGrid w:val="0"/>
              <w:jc w:val="center"/>
              <w:textAlignment w:val="center"/>
              <w:rPr>
                <w:rFonts w:ascii="宋体" w:hAnsi="宋体" w:cs="宋体"/>
                <w:kern w:val="0"/>
                <w:sz w:val="20"/>
                <w:lang w:bidi="ar"/>
              </w:rPr>
            </w:pPr>
            <w:r>
              <w:rPr>
                <w:rFonts w:ascii="宋体" w:hAnsi="宋体" w:cs="宋体" w:hint="eastAsia"/>
                <w:kern w:val="0"/>
                <w:sz w:val="20"/>
                <w:lang w:bidi="ar"/>
              </w:rPr>
              <w:t>年</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CB5B2" w14:textId="77777777" w:rsidR="00370A70" w:rsidRDefault="00370A70" w:rsidP="002F6B9B">
            <w:pPr>
              <w:snapToGrid w:val="0"/>
              <w:jc w:val="center"/>
              <w:textAlignment w:val="center"/>
              <w:rPr>
                <w:rFonts w:ascii="宋体" w:hAnsi="宋体" w:cs="宋体"/>
                <w:kern w:val="0"/>
                <w:sz w:val="20"/>
                <w:lang w:bidi="ar"/>
              </w:rPr>
            </w:pPr>
            <w:r>
              <w:rPr>
                <w:rFonts w:ascii="宋体" w:hAnsi="宋体" w:cs="宋体" w:hint="eastAsia"/>
                <w:kern w:val="0"/>
                <w:sz w:val="20"/>
                <w:lang w:bidi="ar"/>
              </w:rPr>
              <w:t>3</w:t>
            </w:r>
          </w:p>
        </w:tc>
        <w:tc>
          <w:tcPr>
            <w:tcW w:w="450" w:type="pct"/>
            <w:tcBorders>
              <w:top w:val="single" w:sz="4" w:space="0" w:color="000000"/>
              <w:left w:val="single" w:sz="4" w:space="0" w:color="000000"/>
              <w:bottom w:val="single" w:sz="4" w:space="0" w:color="000000"/>
              <w:right w:val="single" w:sz="4" w:space="0" w:color="000000"/>
            </w:tcBorders>
            <w:vAlign w:val="center"/>
          </w:tcPr>
          <w:p w14:paraId="1C264C37" w14:textId="77777777" w:rsidR="00370A70" w:rsidRDefault="00370A70" w:rsidP="002F6B9B">
            <w:pPr>
              <w:snapToGrid w:val="0"/>
              <w:jc w:val="center"/>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187DB26" w14:textId="77777777" w:rsidR="00370A70" w:rsidRDefault="00370A70" w:rsidP="002F6B9B">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D2F591C" w14:textId="77777777" w:rsidR="00370A70" w:rsidRDefault="00370A70" w:rsidP="002F6B9B">
            <w:pPr>
              <w:snapToGrid w:val="0"/>
              <w:jc w:val="center"/>
              <w:textAlignment w:val="center"/>
              <w:rPr>
                <w:rFonts w:ascii="宋体" w:hAnsi="宋体" w:cs="宋体"/>
                <w:kern w:val="0"/>
                <w:sz w:val="20"/>
                <w:lang w:bidi="ar"/>
              </w:rPr>
            </w:pPr>
          </w:p>
        </w:tc>
      </w:tr>
      <w:tr w:rsidR="00370A70" w14:paraId="205C1559" w14:textId="77777777" w:rsidTr="00370A70">
        <w:trPr>
          <w:trHeight w:val="764"/>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B7F91" w14:textId="77777777" w:rsidR="00370A70" w:rsidRDefault="00370A70" w:rsidP="00370A70">
            <w:pPr>
              <w:snapToGrid w:val="0"/>
              <w:jc w:val="center"/>
              <w:textAlignment w:val="center"/>
              <w:rPr>
                <w:rFonts w:ascii="宋体" w:hAnsi="宋体" w:cs="宋体"/>
                <w:kern w:val="0"/>
                <w:sz w:val="20"/>
                <w:lang w:bidi="ar"/>
              </w:rPr>
            </w:pP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9BB68" w14:textId="61EF4BFF" w:rsidR="00370A70" w:rsidRDefault="00370A70" w:rsidP="00370A70">
            <w:pPr>
              <w:snapToGrid w:val="0"/>
              <w:jc w:val="left"/>
              <w:textAlignment w:val="center"/>
              <w:rPr>
                <w:rFonts w:ascii="宋体" w:hAnsi="宋体" w:cs="宋体"/>
                <w:kern w:val="0"/>
                <w:sz w:val="20"/>
                <w:lang w:bidi="ar"/>
              </w:rPr>
            </w:pPr>
            <w:r>
              <w:rPr>
                <w:rFonts w:ascii="宋体" w:hAnsi="宋体" w:cs="宋体" w:hint="eastAsia"/>
                <w:color w:val="000000"/>
                <w:szCs w:val="21"/>
                <w:lang w:val="zh-TW" w:eastAsia="zh-TW"/>
              </w:rPr>
              <w:t>投标总报价（元）</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371CC" w14:textId="77777777" w:rsidR="00370A70" w:rsidRDefault="00370A70" w:rsidP="00370A70">
            <w:pPr>
              <w:spacing w:line="360" w:lineRule="auto"/>
              <w:jc w:val="left"/>
              <w:textAlignment w:val="center"/>
              <w:rPr>
                <w:rFonts w:ascii="宋体" w:hAnsi="宋体" w:cs="宋体"/>
                <w:color w:val="000000"/>
                <w:szCs w:val="21"/>
              </w:rPr>
            </w:pPr>
            <w:r>
              <w:rPr>
                <w:rFonts w:ascii="宋体" w:hAnsi="宋体" w:cs="宋体" w:hint="eastAsia"/>
                <w:color w:val="000000"/>
                <w:szCs w:val="21"/>
              </w:rPr>
              <w:t>小写：</w:t>
            </w:r>
          </w:p>
          <w:p w14:paraId="53778DE6" w14:textId="1A7168C4" w:rsidR="00370A70" w:rsidRDefault="00370A70" w:rsidP="00370A70">
            <w:pPr>
              <w:snapToGrid w:val="0"/>
              <w:spacing w:line="360" w:lineRule="auto"/>
              <w:jc w:val="left"/>
              <w:textAlignment w:val="center"/>
              <w:rPr>
                <w:rFonts w:ascii="宋体" w:hAnsi="宋体" w:cs="宋体"/>
                <w:kern w:val="0"/>
                <w:sz w:val="20"/>
                <w:lang w:bidi="ar"/>
              </w:rPr>
            </w:pPr>
            <w:r>
              <w:rPr>
                <w:rFonts w:ascii="宋体" w:hAnsi="宋体" w:cs="宋体" w:hint="eastAsia"/>
                <w:color w:val="000000"/>
                <w:szCs w:val="21"/>
              </w:rPr>
              <w:t>大写：</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B99FB" w14:textId="77777777" w:rsidR="00370A70" w:rsidRDefault="00370A70" w:rsidP="00370A70">
            <w:pPr>
              <w:snapToGrid w:val="0"/>
              <w:jc w:val="center"/>
              <w:textAlignment w:val="center"/>
              <w:rPr>
                <w:rFonts w:ascii="宋体" w:hAnsi="宋体" w:cs="宋体"/>
                <w:color w:val="000000"/>
                <w:szCs w:val="21"/>
                <w:lang w:val="zh-TW"/>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EFB78" w14:textId="77777777" w:rsidR="00370A70" w:rsidRDefault="00370A70" w:rsidP="00370A70">
            <w:pPr>
              <w:snapToGrid w:val="0"/>
              <w:jc w:val="center"/>
              <w:textAlignment w:val="center"/>
              <w:rPr>
                <w:rFonts w:ascii="宋体" w:hAnsi="宋体" w:cs="宋体"/>
                <w:kern w:val="0"/>
                <w:sz w:val="20"/>
                <w:lang w:bidi="ar"/>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2821D06F" w14:textId="77777777" w:rsidR="00370A70" w:rsidRDefault="00370A70" w:rsidP="00370A70">
            <w:pPr>
              <w:snapToGrid w:val="0"/>
              <w:ind w:firstLineChars="100" w:firstLine="200"/>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44601C0" w14:textId="77777777" w:rsidR="00370A70" w:rsidRDefault="00370A70" w:rsidP="00370A70">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CBE01E8" w14:textId="77777777" w:rsidR="00370A70" w:rsidRDefault="00370A70" w:rsidP="00370A70">
            <w:pPr>
              <w:snapToGrid w:val="0"/>
              <w:jc w:val="center"/>
              <w:textAlignment w:val="center"/>
              <w:rPr>
                <w:rFonts w:ascii="宋体" w:hAnsi="宋体" w:cs="宋体"/>
                <w:kern w:val="0"/>
                <w:sz w:val="20"/>
                <w:lang w:bidi="ar"/>
              </w:rPr>
            </w:pPr>
          </w:p>
        </w:tc>
      </w:tr>
      <w:tr w:rsidR="00370A70" w14:paraId="0DA951CF" w14:textId="77777777" w:rsidTr="00370A70">
        <w:trPr>
          <w:trHeight w:val="606"/>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88919" w14:textId="77777777" w:rsidR="00370A70" w:rsidRDefault="00370A70" w:rsidP="00370A70">
            <w:pPr>
              <w:snapToGrid w:val="0"/>
              <w:jc w:val="center"/>
              <w:textAlignment w:val="center"/>
              <w:rPr>
                <w:rFonts w:ascii="宋体" w:hAnsi="宋体" w:cs="宋体"/>
                <w:kern w:val="0"/>
                <w:sz w:val="20"/>
                <w:lang w:bidi="ar"/>
              </w:rPr>
            </w:pPr>
          </w:p>
        </w:tc>
        <w:tc>
          <w:tcPr>
            <w:tcW w:w="1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05BD2" w14:textId="0BCCEFE3" w:rsidR="00370A70" w:rsidRDefault="00370A70" w:rsidP="00370A70">
            <w:pPr>
              <w:snapToGrid w:val="0"/>
              <w:jc w:val="left"/>
              <w:textAlignment w:val="center"/>
              <w:rPr>
                <w:rFonts w:ascii="宋体" w:hAnsi="宋体" w:cs="宋体"/>
                <w:kern w:val="0"/>
                <w:sz w:val="20"/>
                <w:lang w:bidi="ar"/>
              </w:rPr>
            </w:pPr>
            <w:r>
              <w:rPr>
                <w:rFonts w:ascii="宋体" w:hAnsi="宋体" w:cs="宋体" w:hint="eastAsia"/>
                <w:color w:val="000000"/>
                <w:szCs w:val="21"/>
              </w:rPr>
              <w:t>报价说明</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F7C08" w14:textId="77777777" w:rsidR="00370A70" w:rsidRDefault="00370A70" w:rsidP="00370A70">
            <w:pPr>
              <w:snapToGrid w:val="0"/>
              <w:jc w:val="left"/>
              <w:textAlignment w:val="center"/>
              <w:rPr>
                <w:rFonts w:ascii="宋体" w:hAnsi="宋体" w:cs="宋体"/>
                <w:kern w:val="0"/>
                <w:sz w:val="20"/>
                <w:lang w:bidi="ar"/>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5F263" w14:textId="77777777" w:rsidR="00370A70" w:rsidRDefault="00370A70" w:rsidP="00370A70">
            <w:pPr>
              <w:snapToGrid w:val="0"/>
              <w:jc w:val="center"/>
              <w:textAlignment w:val="center"/>
              <w:rPr>
                <w:rFonts w:ascii="宋体" w:hAnsi="宋体" w:cs="宋体"/>
                <w:color w:val="000000"/>
                <w:szCs w:val="21"/>
                <w:lang w:val="zh-TW"/>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06B47" w14:textId="77777777" w:rsidR="00370A70" w:rsidRDefault="00370A70" w:rsidP="00370A70">
            <w:pPr>
              <w:snapToGrid w:val="0"/>
              <w:jc w:val="center"/>
              <w:textAlignment w:val="center"/>
              <w:rPr>
                <w:rFonts w:ascii="宋体" w:hAnsi="宋体" w:cs="宋体"/>
                <w:kern w:val="0"/>
                <w:sz w:val="20"/>
                <w:lang w:bidi="ar"/>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220035D2" w14:textId="77777777" w:rsidR="00370A70" w:rsidRDefault="00370A70" w:rsidP="00370A70">
            <w:pPr>
              <w:snapToGrid w:val="0"/>
              <w:ind w:firstLineChars="100" w:firstLine="200"/>
              <w:textAlignment w:val="center"/>
              <w:rPr>
                <w:rFonts w:ascii="宋体" w:hAnsi="宋体" w:cs="宋体"/>
                <w:kern w:val="0"/>
                <w:sz w:val="20"/>
                <w:lang w:bidi="ar"/>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D1D8783" w14:textId="77777777" w:rsidR="00370A70" w:rsidRDefault="00370A70" w:rsidP="00370A70">
            <w:pPr>
              <w:snapToGrid w:val="0"/>
              <w:jc w:val="center"/>
              <w:textAlignment w:val="center"/>
              <w:rPr>
                <w:rFonts w:ascii="宋体" w:hAnsi="宋体" w:cs="宋体"/>
                <w:kern w:val="0"/>
                <w:sz w:val="20"/>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0E49EB4" w14:textId="77777777" w:rsidR="00370A70" w:rsidRDefault="00370A70" w:rsidP="00370A70">
            <w:pPr>
              <w:snapToGrid w:val="0"/>
              <w:jc w:val="center"/>
              <w:textAlignment w:val="center"/>
              <w:rPr>
                <w:rFonts w:ascii="宋体" w:hAnsi="宋体" w:cs="宋体"/>
                <w:kern w:val="0"/>
                <w:sz w:val="20"/>
                <w:lang w:bidi="ar"/>
              </w:rPr>
            </w:pPr>
          </w:p>
        </w:tc>
      </w:tr>
    </w:tbl>
    <w:p w14:paraId="6AD55D00" w14:textId="77777777" w:rsidR="00497AD4" w:rsidRPr="00771D11" w:rsidRDefault="00497AD4" w:rsidP="00497AD4">
      <w:pPr>
        <w:spacing w:line="440" w:lineRule="exact"/>
        <w:ind w:firstLineChars="200" w:firstLine="432"/>
        <w:rPr>
          <w:rStyle w:val="NormalCharacter"/>
          <w:rFonts w:asciiTheme="minorEastAsia" w:eastAsiaTheme="minorEastAsia" w:hAnsiTheme="minorEastAsia" w:cstheme="minorEastAsia"/>
          <w:spacing w:val="-2"/>
          <w:sz w:val="22"/>
          <w:szCs w:val="22"/>
        </w:rPr>
      </w:pPr>
      <w:r w:rsidRPr="00771D11">
        <w:rPr>
          <w:rStyle w:val="NormalCharacter"/>
          <w:rFonts w:asciiTheme="minorEastAsia" w:eastAsiaTheme="minorEastAsia" w:hAnsiTheme="minorEastAsia" w:cstheme="minorEastAsia" w:hint="eastAsia"/>
          <w:spacing w:val="-2"/>
          <w:sz w:val="22"/>
          <w:szCs w:val="22"/>
        </w:rPr>
        <w:t>注: 1、如果按单价计算的结果与总价不一致,以单价为准修正总价。</w:t>
      </w:r>
    </w:p>
    <w:p w14:paraId="3AADFB65" w14:textId="165DB3DA" w:rsidR="00DA71AA" w:rsidRPr="00771D11" w:rsidRDefault="00497AD4" w:rsidP="00497AD4">
      <w:pPr>
        <w:spacing w:line="440" w:lineRule="exact"/>
        <w:ind w:firstLineChars="400" w:firstLine="864"/>
        <w:rPr>
          <w:rStyle w:val="NormalCharacter"/>
          <w:rFonts w:asciiTheme="minorEastAsia" w:eastAsiaTheme="minorEastAsia" w:hAnsiTheme="minorEastAsia" w:cstheme="minorEastAsia"/>
          <w:spacing w:val="-2"/>
          <w:sz w:val="22"/>
          <w:szCs w:val="22"/>
        </w:rPr>
      </w:pPr>
      <w:r w:rsidRPr="00771D11">
        <w:rPr>
          <w:rStyle w:val="NormalCharacter"/>
          <w:rFonts w:asciiTheme="minorEastAsia" w:eastAsiaTheme="minorEastAsia" w:hAnsiTheme="minorEastAsia" w:cstheme="minorEastAsia" w:hint="eastAsia"/>
          <w:spacing w:val="-2"/>
          <w:sz w:val="22"/>
          <w:szCs w:val="22"/>
        </w:rPr>
        <w:t>2、企业应详细报出所配设备的型号规格，并在备注中注明生产厂家。</w:t>
      </w:r>
    </w:p>
    <w:bookmarkEnd w:id="30"/>
    <w:p w14:paraId="280F3EAC" w14:textId="6BE40713" w:rsidR="00497AD4" w:rsidRDefault="00497AD4">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25F065C1" w14:textId="127C6EB7" w:rsidR="00497AD4" w:rsidRDefault="00497AD4">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4AB00E8A" w14:textId="5F2A967A" w:rsidR="00497AD4" w:rsidRDefault="00497AD4">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7FDBB80F" w14:textId="2B310D50" w:rsidR="00497AD4" w:rsidRDefault="00497AD4">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13D88544" w14:textId="747D34F4" w:rsidR="00497AD4" w:rsidRDefault="00497AD4">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026557C6" w14:textId="04E50666" w:rsidR="00497AD4" w:rsidRDefault="00497AD4">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7CCA8B6A" w14:textId="77777777" w:rsidR="00497AD4" w:rsidRDefault="00497AD4">
      <w:pPr>
        <w:spacing w:line="440" w:lineRule="exact"/>
        <w:ind w:firstLineChars="200" w:firstLine="592"/>
        <w:jc w:val="center"/>
        <w:rPr>
          <w:rStyle w:val="NormalCharacter"/>
          <w:rFonts w:asciiTheme="minorEastAsia" w:eastAsiaTheme="minorEastAsia" w:hAnsiTheme="minorEastAsia" w:cstheme="minorEastAsia"/>
          <w:spacing w:val="-2"/>
          <w:sz w:val="30"/>
          <w:szCs w:val="30"/>
        </w:rPr>
        <w:sectPr w:rsidR="00497AD4" w:rsidSect="009B6545">
          <w:pgSz w:w="16838" w:h="11906" w:orient="landscape"/>
          <w:pgMar w:top="1576" w:right="1440" w:bottom="1576" w:left="1440" w:header="851" w:footer="992" w:gutter="0"/>
          <w:cols w:space="425"/>
          <w:docGrid w:type="linesAndChars" w:linePitch="312"/>
        </w:sectPr>
      </w:pPr>
    </w:p>
    <w:p w14:paraId="2633A3CA" w14:textId="0965E8C4" w:rsidR="00383538" w:rsidRDefault="00383538" w:rsidP="00383538">
      <w:pPr>
        <w:pStyle w:val="2"/>
        <w:jc w:val="center"/>
        <w:rPr>
          <w:rStyle w:val="NormalCharacter"/>
          <w:rFonts w:asciiTheme="minorEastAsia" w:eastAsiaTheme="minorEastAsia" w:hAnsiTheme="minorEastAsia" w:cstheme="minorEastAsia"/>
          <w:spacing w:val="-2"/>
          <w:sz w:val="30"/>
          <w:szCs w:val="30"/>
        </w:rPr>
      </w:pPr>
      <w:bookmarkStart w:id="43" w:name="_Toc84600163"/>
      <w:r w:rsidRPr="00383538">
        <w:rPr>
          <w:rStyle w:val="NormalCharacter"/>
          <w:rFonts w:asciiTheme="minorEastAsia" w:eastAsiaTheme="minorEastAsia" w:hAnsiTheme="minorEastAsia" w:cstheme="minorEastAsia" w:hint="eastAsia"/>
          <w:spacing w:val="-2"/>
          <w:sz w:val="30"/>
          <w:szCs w:val="30"/>
        </w:rPr>
        <w:lastRenderedPageBreak/>
        <w:t>第四部分 合同部分</w:t>
      </w:r>
      <w:bookmarkEnd w:id="43"/>
    </w:p>
    <w:p w14:paraId="31B37F02" w14:textId="77777777" w:rsidR="00383538" w:rsidRDefault="00383538" w:rsidP="00383538">
      <w:pPr>
        <w:spacing w:line="480" w:lineRule="auto"/>
        <w:jc w:val="center"/>
        <w:rPr>
          <w:rStyle w:val="NormalCharacter"/>
          <w:rFonts w:asciiTheme="minorEastAsia" w:eastAsiaTheme="minorEastAsia" w:hAnsiTheme="minorEastAsia" w:cstheme="minorEastAsia"/>
          <w:b/>
          <w:sz w:val="44"/>
          <w:szCs w:val="44"/>
        </w:rPr>
      </w:pPr>
    </w:p>
    <w:p w14:paraId="1906F76F" w14:textId="6B33303A" w:rsidR="00383538" w:rsidRDefault="00383538" w:rsidP="00383538">
      <w:pPr>
        <w:spacing w:line="480" w:lineRule="auto"/>
        <w:rPr>
          <w:rStyle w:val="NormalCharacter"/>
          <w:rFonts w:asciiTheme="minorEastAsia" w:eastAsiaTheme="minorEastAsia" w:hAnsiTheme="minorEastAsia" w:cstheme="minorEastAsia"/>
          <w:b/>
          <w:sz w:val="44"/>
          <w:szCs w:val="44"/>
        </w:rPr>
      </w:pPr>
    </w:p>
    <w:p w14:paraId="6671D58B" w14:textId="77777777" w:rsidR="00383538" w:rsidRDefault="00383538" w:rsidP="00383538">
      <w:pPr>
        <w:spacing w:line="480" w:lineRule="auto"/>
        <w:jc w:val="center"/>
        <w:rPr>
          <w:rStyle w:val="NormalCharacter"/>
          <w:rFonts w:asciiTheme="minorEastAsia" w:eastAsiaTheme="minorEastAsia" w:hAnsiTheme="minorEastAsia" w:cstheme="minorEastAsia"/>
          <w:b/>
          <w:sz w:val="44"/>
          <w:szCs w:val="44"/>
        </w:rPr>
      </w:pPr>
    </w:p>
    <w:p w14:paraId="1FE7376A" w14:textId="3B4F2601" w:rsidR="00383538" w:rsidRDefault="00383538" w:rsidP="00383538">
      <w:pPr>
        <w:spacing w:line="480" w:lineRule="auto"/>
        <w:jc w:val="center"/>
        <w:rPr>
          <w:rStyle w:val="NormalCharacter"/>
          <w:rFonts w:asciiTheme="minorEastAsia" w:eastAsiaTheme="minorEastAsia" w:hAnsiTheme="minorEastAsia" w:cstheme="minorEastAsia"/>
          <w:b/>
          <w:sz w:val="44"/>
          <w:szCs w:val="44"/>
        </w:rPr>
      </w:pPr>
      <w:r>
        <w:rPr>
          <w:rStyle w:val="NormalCharacter"/>
          <w:rFonts w:asciiTheme="minorEastAsia" w:eastAsiaTheme="minorEastAsia" w:hAnsiTheme="minorEastAsia" w:cstheme="minorEastAsia" w:hint="eastAsia"/>
          <w:b/>
          <w:sz w:val="44"/>
          <w:szCs w:val="44"/>
        </w:rPr>
        <w:t>政府采购合同参考范本</w:t>
      </w:r>
    </w:p>
    <w:p w14:paraId="04459808" w14:textId="77777777" w:rsidR="00383538" w:rsidRDefault="00383538" w:rsidP="00383538">
      <w:pPr>
        <w:spacing w:line="480" w:lineRule="auto"/>
        <w:jc w:val="center"/>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（货物类）</w:t>
      </w:r>
    </w:p>
    <w:p w14:paraId="7CE6190F" w14:textId="77777777" w:rsidR="00383538" w:rsidRDefault="00383538" w:rsidP="00383538">
      <w:pPr>
        <w:pStyle w:val="UserStyle9"/>
        <w:ind w:firstLine="0"/>
        <w:rPr>
          <w:rStyle w:val="NormalCharacter"/>
          <w:rFonts w:asciiTheme="minorEastAsia" w:eastAsiaTheme="minorEastAsia" w:hAnsiTheme="minorEastAsia" w:cstheme="minorEastAsia"/>
          <w:szCs w:val="24"/>
        </w:rPr>
      </w:pPr>
    </w:p>
    <w:p w14:paraId="225C5075" w14:textId="77777777" w:rsidR="00383538" w:rsidRDefault="00383538" w:rsidP="00383538">
      <w:pPr>
        <w:pStyle w:val="UserStyle9"/>
        <w:ind w:firstLine="0"/>
        <w:rPr>
          <w:rStyle w:val="NormalCharacter"/>
          <w:rFonts w:asciiTheme="minorEastAsia" w:eastAsiaTheme="minorEastAsia" w:hAnsiTheme="minorEastAsia" w:cstheme="minorEastAsia"/>
          <w:szCs w:val="24"/>
        </w:rPr>
      </w:pPr>
    </w:p>
    <w:p w14:paraId="4A8763A8" w14:textId="77777777" w:rsidR="00383538" w:rsidRDefault="00383538" w:rsidP="00383538">
      <w:pPr>
        <w:pStyle w:val="UserStyle9"/>
        <w:ind w:firstLine="0"/>
        <w:rPr>
          <w:rStyle w:val="NormalCharacter"/>
          <w:rFonts w:asciiTheme="minorEastAsia" w:eastAsiaTheme="minorEastAsia" w:hAnsiTheme="minorEastAsia" w:cstheme="minorEastAsia"/>
          <w:szCs w:val="24"/>
        </w:rPr>
      </w:pPr>
    </w:p>
    <w:p w14:paraId="470704FD" w14:textId="77777777" w:rsidR="00383538" w:rsidRDefault="00383538" w:rsidP="00383538">
      <w:pPr>
        <w:pStyle w:val="UserStyle9"/>
        <w:ind w:firstLine="0"/>
        <w:jc w:val="center"/>
        <w:rPr>
          <w:rStyle w:val="NormalCharacter"/>
          <w:rFonts w:asciiTheme="minorEastAsia" w:eastAsiaTheme="minorEastAsia" w:hAnsiTheme="minorEastAsia" w:cstheme="minorEastAsia"/>
          <w:b/>
          <w:szCs w:val="24"/>
        </w:rPr>
      </w:pPr>
      <w:r>
        <w:rPr>
          <w:rStyle w:val="NormalCharacter"/>
          <w:rFonts w:asciiTheme="minorEastAsia" w:eastAsiaTheme="minorEastAsia" w:hAnsiTheme="minorEastAsia" w:cstheme="minorEastAsia" w:hint="eastAsia"/>
          <w:b/>
          <w:szCs w:val="24"/>
        </w:rPr>
        <w:t>第一部分 合同书</w:t>
      </w:r>
    </w:p>
    <w:p w14:paraId="73573965" w14:textId="77777777" w:rsidR="00383538" w:rsidRDefault="00383538" w:rsidP="00383538">
      <w:pPr>
        <w:pStyle w:val="UserStyle9"/>
        <w:ind w:firstLine="0"/>
        <w:rPr>
          <w:rStyle w:val="NormalCharacter"/>
          <w:rFonts w:asciiTheme="minorEastAsia" w:eastAsiaTheme="minorEastAsia" w:hAnsiTheme="minorEastAsia" w:cstheme="minorEastAsia"/>
          <w:szCs w:val="24"/>
        </w:rPr>
      </w:pPr>
    </w:p>
    <w:p w14:paraId="7441CF93" w14:textId="77777777" w:rsidR="00383538" w:rsidRDefault="00383538" w:rsidP="00383538">
      <w:pPr>
        <w:pStyle w:val="UserStyle9"/>
        <w:ind w:firstLine="0"/>
        <w:rPr>
          <w:rStyle w:val="NormalCharacter"/>
          <w:rFonts w:asciiTheme="minorEastAsia" w:eastAsiaTheme="minorEastAsia" w:hAnsiTheme="minorEastAsia" w:cstheme="minorEastAsia"/>
          <w:szCs w:val="24"/>
        </w:rPr>
      </w:pPr>
    </w:p>
    <w:p w14:paraId="1BC52C39" w14:textId="77777777" w:rsidR="00383538" w:rsidRDefault="00383538" w:rsidP="00383538">
      <w:pPr>
        <w:spacing w:before="120" w:line="240" w:lineRule="atLeast"/>
        <w:rPr>
          <w:rStyle w:val="NormalCharacter"/>
          <w:rFonts w:asciiTheme="minorEastAsia" w:eastAsiaTheme="minorEastAsia" w:hAnsiTheme="minorEastAsia" w:cstheme="minorEastAsia"/>
          <w:sz w:val="24"/>
        </w:rPr>
      </w:pPr>
    </w:p>
    <w:p w14:paraId="763E36E2" w14:textId="77777777" w:rsidR="00383538" w:rsidRDefault="00383538" w:rsidP="00383538">
      <w:pPr>
        <w:spacing w:before="120" w:line="240" w:lineRule="atLeast"/>
        <w:ind w:left="96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项目名称：</w:t>
      </w:r>
      <w:r>
        <w:rPr>
          <w:rStyle w:val="NormalCharacter"/>
          <w:rFonts w:asciiTheme="minorEastAsia" w:eastAsiaTheme="minorEastAsia" w:hAnsiTheme="minorEastAsia" w:cstheme="minorEastAsia" w:hint="eastAsia"/>
          <w:sz w:val="24"/>
          <w:u w:val="single"/>
        </w:rPr>
        <w:t xml:space="preserve">                                   </w:t>
      </w:r>
    </w:p>
    <w:p w14:paraId="4BCC7470" w14:textId="77777777" w:rsidR="00383538" w:rsidRDefault="00383538" w:rsidP="00383538">
      <w:pPr>
        <w:pStyle w:val="UserStyle12"/>
        <w:spacing w:before="120" w:line="240" w:lineRule="atLeast"/>
        <w:rPr>
          <w:rStyle w:val="NormalCharacter"/>
          <w:rFonts w:asciiTheme="minorEastAsia" w:eastAsiaTheme="minorEastAsia" w:hAnsiTheme="minorEastAsia" w:cstheme="minorEastAsia"/>
          <w:szCs w:val="24"/>
        </w:rPr>
      </w:pPr>
    </w:p>
    <w:p w14:paraId="7D9BBBBC" w14:textId="77777777" w:rsidR="00383538" w:rsidRDefault="00383538" w:rsidP="00383538">
      <w:pPr>
        <w:pStyle w:val="UserStyle12"/>
        <w:spacing w:before="120" w:line="240" w:lineRule="atLeast"/>
        <w:rPr>
          <w:rStyle w:val="NormalCharacter"/>
          <w:rFonts w:asciiTheme="minorEastAsia" w:eastAsiaTheme="minorEastAsia" w:hAnsiTheme="minorEastAsia" w:cstheme="minorEastAsia"/>
          <w:szCs w:val="24"/>
        </w:rPr>
      </w:pPr>
    </w:p>
    <w:p w14:paraId="5A7E0D56" w14:textId="77777777" w:rsidR="00383538" w:rsidRDefault="00383538" w:rsidP="00383538">
      <w:pPr>
        <w:rPr>
          <w:rStyle w:val="NormalCharacter"/>
          <w:rFonts w:asciiTheme="minorEastAsia" w:eastAsiaTheme="minorEastAsia" w:hAnsiTheme="minorEastAsia" w:cstheme="minorEastAsia"/>
        </w:rPr>
      </w:pPr>
    </w:p>
    <w:p w14:paraId="30D287C4" w14:textId="77777777" w:rsidR="00383538" w:rsidRDefault="00383538" w:rsidP="00383538">
      <w:pPr>
        <w:spacing w:before="120" w:line="240" w:lineRule="atLeast"/>
        <w:ind w:left="96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甲方：</w:t>
      </w:r>
      <w:r>
        <w:rPr>
          <w:rStyle w:val="NormalCharacter"/>
          <w:rFonts w:asciiTheme="minorEastAsia" w:eastAsiaTheme="minorEastAsia" w:hAnsiTheme="minorEastAsia" w:cstheme="minorEastAsia" w:hint="eastAsia"/>
          <w:sz w:val="24"/>
          <w:u w:val="single"/>
        </w:rPr>
        <w:t xml:space="preserve">                                       </w:t>
      </w:r>
    </w:p>
    <w:p w14:paraId="17AF36C8" w14:textId="77777777" w:rsidR="00383538" w:rsidRDefault="00383538" w:rsidP="00383538">
      <w:pPr>
        <w:spacing w:before="120" w:line="240" w:lineRule="atLeast"/>
        <w:rPr>
          <w:rStyle w:val="NormalCharacter"/>
          <w:rFonts w:asciiTheme="minorEastAsia" w:eastAsiaTheme="minorEastAsia" w:hAnsiTheme="minorEastAsia" w:cstheme="minorEastAsia"/>
          <w:sz w:val="24"/>
        </w:rPr>
      </w:pPr>
    </w:p>
    <w:p w14:paraId="37D5628F" w14:textId="77777777" w:rsidR="00383538" w:rsidRDefault="00383538" w:rsidP="00383538">
      <w:pPr>
        <w:spacing w:before="120" w:line="240" w:lineRule="atLeast"/>
        <w:ind w:left="96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乙方：</w:t>
      </w:r>
      <w:r>
        <w:rPr>
          <w:rStyle w:val="NormalCharacter"/>
          <w:rFonts w:asciiTheme="minorEastAsia" w:eastAsiaTheme="minorEastAsia" w:hAnsiTheme="minorEastAsia" w:cstheme="minorEastAsia" w:hint="eastAsia"/>
          <w:sz w:val="24"/>
          <w:u w:val="single"/>
        </w:rPr>
        <w:t xml:space="preserve">                                       </w:t>
      </w:r>
    </w:p>
    <w:p w14:paraId="1032E1DE" w14:textId="77777777" w:rsidR="00383538" w:rsidRDefault="00383538" w:rsidP="00383538">
      <w:pPr>
        <w:spacing w:before="120" w:line="240" w:lineRule="atLeast"/>
        <w:rPr>
          <w:rStyle w:val="NormalCharacter"/>
          <w:rFonts w:asciiTheme="minorEastAsia" w:eastAsiaTheme="minorEastAsia" w:hAnsiTheme="minorEastAsia" w:cstheme="minorEastAsia"/>
          <w:sz w:val="24"/>
        </w:rPr>
      </w:pPr>
    </w:p>
    <w:p w14:paraId="0B0FB3EE" w14:textId="77777777" w:rsidR="00383538" w:rsidRDefault="00383538" w:rsidP="00383538">
      <w:pPr>
        <w:spacing w:before="120" w:line="240" w:lineRule="atLeast"/>
        <w:ind w:firstLineChars="400" w:firstLine="96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签订地：</w:t>
      </w:r>
      <w:r>
        <w:rPr>
          <w:rStyle w:val="NormalCharacter"/>
          <w:rFonts w:asciiTheme="minorEastAsia" w:eastAsiaTheme="minorEastAsia" w:hAnsiTheme="minorEastAsia" w:cstheme="minorEastAsia" w:hint="eastAsia"/>
          <w:sz w:val="24"/>
          <w:u w:val="single"/>
        </w:rPr>
        <w:t xml:space="preserve">                                     </w:t>
      </w:r>
    </w:p>
    <w:p w14:paraId="7476605D" w14:textId="77777777" w:rsidR="00383538" w:rsidRDefault="00383538" w:rsidP="00383538">
      <w:pPr>
        <w:spacing w:before="120" w:line="240" w:lineRule="atLeast"/>
        <w:rPr>
          <w:rStyle w:val="NormalCharacter"/>
          <w:rFonts w:asciiTheme="minorEastAsia" w:eastAsiaTheme="minorEastAsia" w:hAnsiTheme="minorEastAsia" w:cstheme="minorEastAsia"/>
          <w:sz w:val="24"/>
        </w:rPr>
      </w:pPr>
    </w:p>
    <w:p w14:paraId="7C5BC4BF" w14:textId="77777777" w:rsidR="00383538" w:rsidRDefault="00383538" w:rsidP="00383538">
      <w:pPr>
        <w:spacing w:before="120" w:line="240" w:lineRule="atLeast"/>
        <w:ind w:firstLineChars="400" w:firstLine="96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签订日期：</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年</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月</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日</w:t>
      </w:r>
    </w:p>
    <w:p w14:paraId="6797C20E" w14:textId="77777777" w:rsidR="00383538" w:rsidRDefault="00383538" w:rsidP="00383538">
      <w:pPr>
        <w:spacing w:line="600" w:lineRule="exact"/>
        <w:ind w:firstLine="640"/>
        <w:jc w:val="center"/>
        <w:rPr>
          <w:rStyle w:val="NormalCharacter"/>
          <w:rFonts w:asciiTheme="minorEastAsia" w:eastAsiaTheme="minorEastAsia" w:hAnsiTheme="minorEastAsia" w:cstheme="minorEastAsia"/>
          <w:sz w:val="24"/>
        </w:rPr>
        <w:sectPr w:rsidR="00383538" w:rsidSect="00383538">
          <w:pgSz w:w="11906" w:h="16838"/>
          <w:pgMar w:top="1440" w:right="1576" w:bottom="1440" w:left="1576" w:header="851" w:footer="992" w:gutter="0"/>
          <w:cols w:space="0"/>
          <w:docGrid w:type="linesAndChars" w:linePitch="319"/>
        </w:sectPr>
      </w:pPr>
    </w:p>
    <w:p w14:paraId="43FC77DD" w14:textId="1AE9CA9A" w:rsidR="00383538" w:rsidRDefault="00383538" w:rsidP="00965E6D">
      <w:pPr>
        <w:spacing w:line="560" w:lineRule="exact"/>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u w:val="single"/>
          <w:lang w:val="zh-CN"/>
        </w:rPr>
        <w:lastRenderedPageBreak/>
        <w:t xml:space="preserve">   </w:t>
      </w:r>
      <w:r>
        <w:rPr>
          <w:rStyle w:val="NormalCharacter"/>
          <w:rFonts w:asciiTheme="minorEastAsia" w:eastAsiaTheme="minorEastAsia" w:hAnsiTheme="minorEastAsia" w:cstheme="minorEastAsia" w:hint="eastAsia"/>
          <w:sz w:val="24"/>
          <w:lang w:val="zh-CN"/>
        </w:rPr>
        <w:t>年</w:t>
      </w:r>
      <w:r>
        <w:rPr>
          <w:rStyle w:val="NormalCharacter"/>
          <w:rFonts w:asciiTheme="minorEastAsia" w:eastAsiaTheme="minorEastAsia" w:hAnsiTheme="minorEastAsia" w:cstheme="minorEastAsia" w:hint="eastAsia"/>
          <w:sz w:val="24"/>
          <w:u w:val="single"/>
          <w:lang w:val="zh-CN"/>
        </w:rPr>
        <w:t xml:space="preserve">    </w:t>
      </w:r>
      <w:r>
        <w:rPr>
          <w:rStyle w:val="NormalCharacter"/>
          <w:rFonts w:asciiTheme="minorEastAsia" w:eastAsiaTheme="minorEastAsia" w:hAnsiTheme="minorEastAsia" w:cstheme="minorEastAsia" w:hint="eastAsia"/>
          <w:sz w:val="24"/>
          <w:lang w:val="zh-CN"/>
        </w:rPr>
        <w:t>月</w:t>
      </w:r>
      <w:r>
        <w:rPr>
          <w:rStyle w:val="NormalCharacter"/>
          <w:rFonts w:asciiTheme="minorEastAsia" w:eastAsiaTheme="minorEastAsia" w:hAnsiTheme="minorEastAsia" w:cstheme="minorEastAsia" w:hint="eastAsia"/>
          <w:sz w:val="24"/>
          <w:u w:val="single"/>
          <w:lang w:val="zh-CN"/>
        </w:rPr>
        <w:t xml:space="preserve">    </w:t>
      </w:r>
      <w:r>
        <w:rPr>
          <w:rStyle w:val="NormalCharacter"/>
          <w:rFonts w:asciiTheme="minorEastAsia" w:eastAsiaTheme="minorEastAsia" w:hAnsiTheme="minorEastAsia" w:cstheme="minorEastAsia" w:hint="eastAsia"/>
          <w:sz w:val="24"/>
          <w:lang w:val="zh-CN"/>
        </w:rPr>
        <w:t>日</w:t>
      </w:r>
      <w:r>
        <w:rPr>
          <w:rStyle w:val="NormalCharacter"/>
          <w:rFonts w:asciiTheme="minorEastAsia" w:eastAsiaTheme="minorEastAsia" w:hAnsiTheme="minorEastAsia" w:cstheme="minorEastAsia" w:hint="eastAsia"/>
          <w:sz w:val="24"/>
        </w:rPr>
        <w:t>，</w:t>
      </w:r>
      <w:r>
        <w:rPr>
          <w:rStyle w:val="NormalCharacter"/>
          <w:rFonts w:asciiTheme="minorEastAsia" w:eastAsiaTheme="minorEastAsia" w:hAnsiTheme="minorEastAsia" w:cstheme="minorEastAsia" w:hint="eastAsia"/>
          <w:sz w:val="24"/>
          <w:u w:val="single"/>
        </w:rPr>
        <w:t xml:space="preserve">   （采购人名称）   </w:t>
      </w:r>
      <w:r>
        <w:rPr>
          <w:rStyle w:val="NormalCharacter"/>
          <w:rFonts w:asciiTheme="minorEastAsia" w:eastAsiaTheme="minorEastAsia" w:hAnsiTheme="minorEastAsia" w:cstheme="minorEastAsia" w:hint="eastAsia"/>
          <w:sz w:val="24"/>
        </w:rPr>
        <w:t>以</w:t>
      </w:r>
      <w:r>
        <w:rPr>
          <w:rStyle w:val="NormalCharacter"/>
          <w:rFonts w:asciiTheme="minorEastAsia" w:eastAsiaTheme="minorEastAsia" w:hAnsiTheme="minorEastAsia" w:cstheme="minorEastAsia" w:hint="eastAsia"/>
          <w:sz w:val="24"/>
          <w:u w:val="single"/>
        </w:rPr>
        <w:t xml:space="preserve">   （政府采购方式）  </w:t>
      </w:r>
      <w:r>
        <w:rPr>
          <w:rStyle w:val="NormalCharacter"/>
          <w:rFonts w:asciiTheme="minorEastAsia" w:eastAsiaTheme="minorEastAsia" w:hAnsiTheme="minorEastAsia" w:cstheme="minorEastAsia" w:hint="eastAsia"/>
          <w:sz w:val="24"/>
        </w:rPr>
        <w:t>对</w:t>
      </w:r>
      <w:r>
        <w:rPr>
          <w:rStyle w:val="NormalCharacter"/>
          <w:rFonts w:asciiTheme="minorEastAsia" w:eastAsiaTheme="minorEastAsia" w:hAnsiTheme="minorEastAsia" w:cstheme="minorEastAsia" w:hint="eastAsia"/>
          <w:sz w:val="24"/>
          <w:u w:val="single"/>
        </w:rPr>
        <w:t xml:space="preserve">   （同前</w:t>
      </w:r>
      <w:proofErr w:type="gramStart"/>
      <w:r>
        <w:rPr>
          <w:rStyle w:val="NormalCharacter"/>
          <w:rFonts w:asciiTheme="minorEastAsia" w:eastAsiaTheme="minorEastAsia" w:hAnsiTheme="minorEastAsia" w:cstheme="minorEastAsia" w:hint="eastAsia"/>
          <w:sz w:val="24"/>
          <w:u w:val="single"/>
        </w:rPr>
        <w:t>页项目</w:t>
      </w:r>
      <w:proofErr w:type="gramEnd"/>
      <w:r>
        <w:rPr>
          <w:rStyle w:val="NormalCharacter"/>
          <w:rFonts w:asciiTheme="minorEastAsia" w:eastAsiaTheme="minorEastAsia" w:hAnsiTheme="minorEastAsia" w:cstheme="minorEastAsia" w:hint="eastAsia"/>
          <w:sz w:val="24"/>
          <w:u w:val="single"/>
        </w:rPr>
        <w:t xml:space="preserve">名称）   </w:t>
      </w:r>
      <w:r>
        <w:rPr>
          <w:rStyle w:val="NormalCharacter"/>
          <w:rFonts w:asciiTheme="minorEastAsia" w:eastAsiaTheme="minorEastAsia" w:hAnsiTheme="minorEastAsia" w:cstheme="minorEastAsia" w:hint="eastAsia"/>
          <w:sz w:val="24"/>
        </w:rPr>
        <w:t>项目进行了采购。经</w:t>
      </w:r>
      <w:r>
        <w:rPr>
          <w:rStyle w:val="NormalCharacter"/>
          <w:rFonts w:asciiTheme="minorEastAsia" w:eastAsiaTheme="minorEastAsia" w:hAnsiTheme="minorEastAsia" w:cstheme="minorEastAsia" w:hint="eastAsia"/>
          <w:sz w:val="24"/>
          <w:u w:val="single"/>
        </w:rPr>
        <w:t xml:space="preserve">   （相关评定主体名称）   </w:t>
      </w:r>
      <w:r>
        <w:rPr>
          <w:rStyle w:val="NormalCharacter"/>
          <w:rFonts w:asciiTheme="minorEastAsia" w:eastAsiaTheme="minorEastAsia" w:hAnsiTheme="minorEastAsia" w:cstheme="minorEastAsia" w:hint="eastAsia"/>
          <w:sz w:val="24"/>
        </w:rPr>
        <w:t>评定，</w:t>
      </w:r>
      <w:r>
        <w:rPr>
          <w:rStyle w:val="NormalCharacter"/>
          <w:rFonts w:asciiTheme="minorEastAsia" w:eastAsiaTheme="minorEastAsia" w:hAnsiTheme="minorEastAsia" w:cstheme="minorEastAsia" w:hint="eastAsia"/>
          <w:sz w:val="24"/>
          <w:u w:val="single"/>
        </w:rPr>
        <w:t xml:space="preserve">   （中标供应商名称）</w:t>
      </w:r>
      <w:r>
        <w:rPr>
          <w:rStyle w:val="NormalCharacter"/>
          <w:rFonts w:asciiTheme="minorEastAsia" w:eastAsiaTheme="minorEastAsia" w:hAnsiTheme="minorEastAsia" w:cstheme="minorEastAsia" w:hint="eastAsia"/>
          <w:sz w:val="24"/>
        </w:rPr>
        <w:t>为该项目中标供应商。现于中标通知书发出之日起三十日内，按照采购文件确定的事项签订本合同。</w:t>
      </w:r>
    </w:p>
    <w:p w14:paraId="478F3EE3"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lang w:val="zh-CN"/>
        </w:rPr>
        <w:t>根据《中华人民共和国合同法》、《中华人民共和国政府采购法》等相关法律法规之规定，按照平等、自愿、公平和诚实信用的原则，经</w:t>
      </w:r>
      <w:r>
        <w:rPr>
          <w:rStyle w:val="NormalCharacter"/>
          <w:rFonts w:asciiTheme="minorEastAsia" w:eastAsiaTheme="minorEastAsia" w:hAnsiTheme="minorEastAsia" w:cstheme="minorEastAsia" w:hint="eastAsia"/>
          <w:sz w:val="24"/>
          <w:u w:val="single"/>
        </w:rPr>
        <w:t xml:space="preserve">   （采购人名称）   </w:t>
      </w:r>
      <w:r>
        <w:rPr>
          <w:rStyle w:val="NormalCharacter"/>
          <w:rFonts w:asciiTheme="minorEastAsia" w:eastAsiaTheme="minorEastAsia" w:hAnsiTheme="minorEastAsia" w:cstheme="minorEastAsia" w:hint="eastAsia"/>
          <w:sz w:val="24"/>
          <w:lang w:val="zh-CN"/>
        </w:rPr>
        <w:t>(以下简称：甲方)和</w:t>
      </w:r>
      <w:r>
        <w:rPr>
          <w:rStyle w:val="NormalCharacter"/>
          <w:rFonts w:asciiTheme="minorEastAsia" w:eastAsiaTheme="minorEastAsia" w:hAnsiTheme="minorEastAsia" w:cstheme="minorEastAsia" w:hint="eastAsia"/>
          <w:sz w:val="24"/>
          <w:u w:val="single"/>
        </w:rPr>
        <w:t xml:space="preserve">   （中标供应商名称）   </w:t>
      </w:r>
      <w:r>
        <w:rPr>
          <w:rStyle w:val="NormalCharacter"/>
          <w:rFonts w:asciiTheme="minorEastAsia" w:eastAsiaTheme="minorEastAsia" w:hAnsiTheme="minorEastAsia" w:cstheme="minorEastAsia" w:hint="eastAsia"/>
          <w:sz w:val="24"/>
          <w:lang w:val="zh-CN"/>
        </w:rPr>
        <w:t>(以下简称：乙方)协商一致，约定以下合同</w:t>
      </w:r>
      <w:r>
        <w:rPr>
          <w:rStyle w:val="NormalCharacter"/>
          <w:rFonts w:asciiTheme="minorEastAsia" w:eastAsiaTheme="minorEastAsia" w:hAnsiTheme="minorEastAsia" w:cstheme="minorEastAsia" w:hint="eastAsia"/>
          <w:sz w:val="24"/>
        </w:rPr>
        <w:t>条款，以</w:t>
      </w:r>
      <w:proofErr w:type="gramStart"/>
      <w:r>
        <w:rPr>
          <w:rStyle w:val="NormalCharacter"/>
          <w:rFonts w:asciiTheme="minorEastAsia" w:eastAsiaTheme="minorEastAsia" w:hAnsiTheme="minorEastAsia" w:cstheme="minorEastAsia" w:hint="eastAsia"/>
          <w:sz w:val="24"/>
        </w:rPr>
        <w:t>兹共同</w:t>
      </w:r>
      <w:proofErr w:type="gramEnd"/>
      <w:r>
        <w:rPr>
          <w:rStyle w:val="NormalCharacter"/>
          <w:rFonts w:asciiTheme="minorEastAsia" w:eastAsiaTheme="minorEastAsia" w:hAnsiTheme="minorEastAsia" w:cstheme="minorEastAsia" w:hint="eastAsia"/>
          <w:sz w:val="24"/>
        </w:rPr>
        <w:t>遵守、全面履行。</w:t>
      </w:r>
    </w:p>
    <w:p w14:paraId="5D6C6FFE"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1.1 合同组成部分</w:t>
      </w:r>
    </w:p>
    <w:p w14:paraId="241141D6"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5176B0F"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1.1.1 本合同及其补充合同、变更协议；</w:t>
      </w:r>
    </w:p>
    <w:p w14:paraId="2E7300C2"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1.1.2 中标通知书；</w:t>
      </w:r>
    </w:p>
    <w:p w14:paraId="0CF0D1F2"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1.1.3 投标文件（含澄清或者说明文件）；</w:t>
      </w:r>
    </w:p>
    <w:p w14:paraId="0DB2DEA0"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1.1.4 招标文件（含澄清或者修改文件）；</w:t>
      </w:r>
    </w:p>
    <w:p w14:paraId="22134BF6"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1.1.5 其他相关采购文件。</w:t>
      </w:r>
    </w:p>
    <w:p w14:paraId="5955D9CF"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1.2 货物</w:t>
      </w:r>
    </w:p>
    <w:p w14:paraId="4D91B1F1"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1.2.货物名称：</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w:t>
      </w:r>
    </w:p>
    <w:p w14:paraId="696438EC"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1.2.货物数量：</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w:t>
      </w:r>
    </w:p>
    <w:p w14:paraId="44E8B5C9"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1.2.货物质量：</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w:t>
      </w:r>
    </w:p>
    <w:p w14:paraId="2E92CA1F"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1.3 价款</w:t>
      </w:r>
    </w:p>
    <w:p w14:paraId="5060C288"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本合同总价为：￥</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元（大写：</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元人民币）</w:t>
      </w:r>
    </w:p>
    <w:p w14:paraId="2B13A8E2" w14:textId="392D54AB"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szCs w:val="24"/>
        </w:rPr>
        <w:lastRenderedPageBreak/>
        <w:t>总价中包括货物金额、安装费、包装费、运输费、运行维护费、培养费及运输途中保险费、装卸费及税金。本合同价格一般不得做任何变更与调整。</w:t>
      </w:r>
    </w:p>
    <w:p w14:paraId="2C42B8E6"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分项价格：</w:t>
      </w:r>
    </w:p>
    <w:tbl>
      <w:tblPr>
        <w:tblW w:w="8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49"/>
        <w:gridCol w:w="3822"/>
        <w:gridCol w:w="2867"/>
      </w:tblGrid>
      <w:tr w:rsidR="00383538" w14:paraId="3D9DE4C4" w14:textId="77777777" w:rsidTr="002F6B9B">
        <w:trPr>
          <w:trHeight w:val="611"/>
          <w:jc w:val="center"/>
        </w:trPr>
        <w:tc>
          <w:tcPr>
            <w:tcW w:w="1349" w:type="dxa"/>
            <w:tcBorders>
              <w:top w:val="single" w:sz="4" w:space="0" w:color="000000"/>
              <w:left w:val="single" w:sz="4" w:space="0" w:color="000000"/>
              <w:bottom w:val="single" w:sz="4" w:space="0" w:color="000000"/>
              <w:right w:val="single" w:sz="4" w:space="0" w:color="000000"/>
            </w:tcBorders>
            <w:vAlign w:val="center"/>
          </w:tcPr>
          <w:p w14:paraId="16BC1E62" w14:textId="77777777" w:rsidR="00383538" w:rsidRDefault="00383538" w:rsidP="002F6B9B">
            <w:pPr>
              <w:pStyle w:val="UserStyle21"/>
              <w:spacing w:line="56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序号</w:t>
            </w:r>
          </w:p>
        </w:tc>
        <w:tc>
          <w:tcPr>
            <w:tcW w:w="3822" w:type="dxa"/>
            <w:tcBorders>
              <w:top w:val="single" w:sz="4" w:space="0" w:color="000000"/>
              <w:left w:val="single" w:sz="4" w:space="0" w:color="000000"/>
              <w:bottom w:val="single" w:sz="4" w:space="0" w:color="000000"/>
              <w:right w:val="single" w:sz="4" w:space="0" w:color="000000"/>
            </w:tcBorders>
            <w:vAlign w:val="center"/>
          </w:tcPr>
          <w:p w14:paraId="49E64C60"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分项名称</w:t>
            </w:r>
          </w:p>
        </w:tc>
        <w:tc>
          <w:tcPr>
            <w:tcW w:w="2867" w:type="dxa"/>
            <w:tcBorders>
              <w:top w:val="single" w:sz="4" w:space="0" w:color="000000"/>
              <w:left w:val="single" w:sz="4" w:space="0" w:color="000000"/>
              <w:bottom w:val="single" w:sz="4" w:space="0" w:color="000000"/>
              <w:right w:val="single" w:sz="4" w:space="0" w:color="000000"/>
            </w:tcBorders>
            <w:vAlign w:val="center"/>
          </w:tcPr>
          <w:p w14:paraId="230CD040" w14:textId="77777777" w:rsidR="00383538" w:rsidRDefault="00383538" w:rsidP="002F6B9B">
            <w:pPr>
              <w:pStyle w:val="UserStyle21"/>
              <w:spacing w:line="56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分项价格</w:t>
            </w:r>
          </w:p>
        </w:tc>
      </w:tr>
      <w:tr w:rsidR="00383538" w14:paraId="0DA851DE" w14:textId="77777777" w:rsidTr="002F6B9B">
        <w:trPr>
          <w:trHeight w:val="611"/>
          <w:jc w:val="center"/>
        </w:trPr>
        <w:tc>
          <w:tcPr>
            <w:tcW w:w="1349" w:type="dxa"/>
            <w:tcBorders>
              <w:top w:val="single" w:sz="4" w:space="0" w:color="000000"/>
              <w:left w:val="single" w:sz="4" w:space="0" w:color="000000"/>
              <w:bottom w:val="single" w:sz="4" w:space="0" w:color="000000"/>
              <w:right w:val="single" w:sz="4" w:space="0" w:color="000000"/>
            </w:tcBorders>
            <w:vAlign w:val="center"/>
          </w:tcPr>
          <w:p w14:paraId="6D5E11E9"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c>
          <w:tcPr>
            <w:tcW w:w="3822" w:type="dxa"/>
            <w:tcBorders>
              <w:top w:val="single" w:sz="4" w:space="0" w:color="000000"/>
              <w:left w:val="single" w:sz="4" w:space="0" w:color="000000"/>
              <w:bottom w:val="single" w:sz="4" w:space="0" w:color="000000"/>
              <w:right w:val="single" w:sz="4" w:space="0" w:color="000000"/>
            </w:tcBorders>
            <w:vAlign w:val="center"/>
          </w:tcPr>
          <w:p w14:paraId="4CE20843"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c>
          <w:tcPr>
            <w:tcW w:w="2867" w:type="dxa"/>
            <w:tcBorders>
              <w:top w:val="single" w:sz="4" w:space="0" w:color="000000"/>
              <w:left w:val="single" w:sz="4" w:space="0" w:color="000000"/>
              <w:bottom w:val="single" w:sz="4" w:space="0" w:color="000000"/>
              <w:right w:val="single" w:sz="4" w:space="0" w:color="000000"/>
            </w:tcBorders>
            <w:vAlign w:val="center"/>
          </w:tcPr>
          <w:p w14:paraId="1663CC7B"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r>
      <w:tr w:rsidR="00383538" w14:paraId="788ECF37" w14:textId="77777777" w:rsidTr="002F6B9B">
        <w:trPr>
          <w:trHeight w:val="611"/>
          <w:jc w:val="center"/>
        </w:trPr>
        <w:tc>
          <w:tcPr>
            <w:tcW w:w="1349" w:type="dxa"/>
            <w:tcBorders>
              <w:top w:val="single" w:sz="4" w:space="0" w:color="000000"/>
              <w:left w:val="single" w:sz="4" w:space="0" w:color="000000"/>
              <w:bottom w:val="single" w:sz="4" w:space="0" w:color="000000"/>
              <w:right w:val="single" w:sz="4" w:space="0" w:color="000000"/>
            </w:tcBorders>
            <w:vAlign w:val="center"/>
          </w:tcPr>
          <w:p w14:paraId="0D597A8F"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c>
          <w:tcPr>
            <w:tcW w:w="3822" w:type="dxa"/>
            <w:tcBorders>
              <w:top w:val="single" w:sz="4" w:space="0" w:color="000000"/>
              <w:left w:val="single" w:sz="4" w:space="0" w:color="000000"/>
              <w:bottom w:val="single" w:sz="4" w:space="0" w:color="000000"/>
              <w:right w:val="single" w:sz="4" w:space="0" w:color="000000"/>
            </w:tcBorders>
            <w:vAlign w:val="center"/>
          </w:tcPr>
          <w:p w14:paraId="3CBF694F"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c>
          <w:tcPr>
            <w:tcW w:w="2867" w:type="dxa"/>
            <w:tcBorders>
              <w:top w:val="single" w:sz="4" w:space="0" w:color="000000"/>
              <w:left w:val="single" w:sz="4" w:space="0" w:color="000000"/>
              <w:bottom w:val="single" w:sz="4" w:space="0" w:color="000000"/>
              <w:right w:val="single" w:sz="4" w:space="0" w:color="000000"/>
            </w:tcBorders>
            <w:vAlign w:val="center"/>
          </w:tcPr>
          <w:p w14:paraId="1637DFBB"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r>
      <w:tr w:rsidR="00383538" w14:paraId="0243F2EF" w14:textId="77777777" w:rsidTr="002F6B9B">
        <w:trPr>
          <w:trHeight w:val="611"/>
          <w:jc w:val="center"/>
        </w:trPr>
        <w:tc>
          <w:tcPr>
            <w:tcW w:w="1349" w:type="dxa"/>
            <w:tcBorders>
              <w:top w:val="single" w:sz="4" w:space="0" w:color="000000"/>
              <w:left w:val="single" w:sz="4" w:space="0" w:color="000000"/>
              <w:bottom w:val="single" w:sz="4" w:space="0" w:color="000000"/>
              <w:right w:val="single" w:sz="4" w:space="0" w:color="000000"/>
            </w:tcBorders>
            <w:vAlign w:val="center"/>
          </w:tcPr>
          <w:p w14:paraId="19B0595C"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c>
          <w:tcPr>
            <w:tcW w:w="3822" w:type="dxa"/>
            <w:tcBorders>
              <w:top w:val="single" w:sz="4" w:space="0" w:color="000000"/>
              <w:left w:val="single" w:sz="4" w:space="0" w:color="000000"/>
              <w:bottom w:val="single" w:sz="4" w:space="0" w:color="000000"/>
              <w:right w:val="single" w:sz="4" w:space="0" w:color="000000"/>
            </w:tcBorders>
            <w:vAlign w:val="center"/>
          </w:tcPr>
          <w:p w14:paraId="1D60D2F3"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c>
          <w:tcPr>
            <w:tcW w:w="2867" w:type="dxa"/>
            <w:tcBorders>
              <w:top w:val="single" w:sz="4" w:space="0" w:color="000000"/>
              <w:left w:val="single" w:sz="4" w:space="0" w:color="000000"/>
              <w:bottom w:val="single" w:sz="4" w:space="0" w:color="000000"/>
              <w:right w:val="single" w:sz="4" w:space="0" w:color="000000"/>
            </w:tcBorders>
            <w:vAlign w:val="center"/>
          </w:tcPr>
          <w:p w14:paraId="2689746B"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r>
      <w:tr w:rsidR="00383538" w14:paraId="47E50631" w14:textId="77777777" w:rsidTr="002F6B9B">
        <w:trPr>
          <w:trHeight w:val="611"/>
          <w:jc w:val="center"/>
        </w:trPr>
        <w:tc>
          <w:tcPr>
            <w:tcW w:w="1349" w:type="dxa"/>
            <w:tcBorders>
              <w:top w:val="single" w:sz="4" w:space="0" w:color="000000"/>
              <w:left w:val="single" w:sz="4" w:space="0" w:color="000000"/>
              <w:bottom w:val="single" w:sz="4" w:space="0" w:color="000000"/>
              <w:right w:val="single" w:sz="4" w:space="0" w:color="000000"/>
            </w:tcBorders>
            <w:vAlign w:val="center"/>
          </w:tcPr>
          <w:p w14:paraId="03CB67EF"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c>
          <w:tcPr>
            <w:tcW w:w="3822" w:type="dxa"/>
            <w:tcBorders>
              <w:top w:val="single" w:sz="4" w:space="0" w:color="000000"/>
              <w:left w:val="single" w:sz="4" w:space="0" w:color="000000"/>
              <w:bottom w:val="single" w:sz="4" w:space="0" w:color="000000"/>
              <w:right w:val="single" w:sz="4" w:space="0" w:color="000000"/>
            </w:tcBorders>
            <w:vAlign w:val="center"/>
          </w:tcPr>
          <w:p w14:paraId="2D5EFCA4"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c>
          <w:tcPr>
            <w:tcW w:w="2867" w:type="dxa"/>
            <w:tcBorders>
              <w:top w:val="single" w:sz="4" w:space="0" w:color="000000"/>
              <w:left w:val="single" w:sz="4" w:space="0" w:color="000000"/>
              <w:bottom w:val="single" w:sz="4" w:space="0" w:color="000000"/>
              <w:right w:val="single" w:sz="4" w:space="0" w:color="000000"/>
            </w:tcBorders>
            <w:vAlign w:val="center"/>
          </w:tcPr>
          <w:p w14:paraId="300EEE9F"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r>
      <w:tr w:rsidR="00383538" w14:paraId="02E2D617" w14:textId="77777777" w:rsidTr="002F6B9B">
        <w:trPr>
          <w:trHeight w:val="622"/>
          <w:jc w:val="center"/>
        </w:trPr>
        <w:tc>
          <w:tcPr>
            <w:tcW w:w="5171" w:type="dxa"/>
            <w:gridSpan w:val="2"/>
            <w:tcBorders>
              <w:top w:val="single" w:sz="4" w:space="0" w:color="000000"/>
              <w:left w:val="single" w:sz="4" w:space="0" w:color="000000"/>
              <w:bottom w:val="single" w:sz="4" w:space="0" w:color="000000"/>
              <w:right w:val="single" w:sz="4" w:space="0" w:color="000000"/>
            </w:tcBorders>
            <w:vAlign w:val="center"/>
          </w:tcPr>
          <w:p w14:paraId="382B5F61"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总价</w:t>
            </w:r>
          </w:p>
        </w:tc>
        <w:tc>
          <w:tcPr>
            <w:tcW w:w="2867" w:type="dxa"/>
            <w:tcBorders>
              <w:top w:val="single" w:sz="4" w:space="0" w:color="000000"/>
              <w:left w:val="single" w:sz="4" w:space="0" w:color="000000"/>
              <w:bottom w:val="single" w:sz="4" w:space="0" w:color="000000"/>
              <w:right w:val="single" w:sz="4" w:space="0" w:color="000000"/>
            </w:tcBorders>
            <w:vAlign w:val="center"/>
          </w:tcPr>
          <w:p w14:paraId="72F6D8AA" w14:textId="77777777" w:rsidR="00383538" w:rsidRDefault="00383538" w:rsidP="002F6B9B">
            <w:pPr>
              <w:pStyle w:val="UserStyle21"/>
              <w:spacing w:line="560" w:lineRule="exact"/>
              <w:ind w:firstLine="200"/>
              <w:jc w:val="center"/>
              <w:rPr>
                <w:rStyle w:val="NormalCharacter"/>
                <w:rFonts w:asciiTheme="minorEastAsia" w:eastAsiaTheme="minorEastAsia" w:hAnsiTheme="minorEastAsia" w:cstheme="minorEastAsia"/>
                <w:sz w:val="24"/>
                <w:szCs w:val="24"/>
              </w:rPr>
            </w:pPr>
          </w:p>
        </w:tc>
      </w:tr>
    </w:tbl>
    <w:p w14:paraId="533BEC39"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hint="eastAsia"/>
          <w:b/>
          <w:sz w:val="24"/>
          <w:szCs w:val="24"/>
        </w:rPr>
        <w:t>1.4 付款方式和发票开具方式</w:t>
      </w:r>
    </w:p>
    <w:p w14:paraId="3CE22592"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szCs w:val="24"/>
        </w:rPr>
        <w:t>1.4.1、付款方式：</w:t>
      </w:r>
      <w:r>
        <w:rPr>
          <w:rStyle w:val="NormalCharacter"/>
          <w:rFonts w:asciiTheme="minorEastAsia" w:eastAsiaTheme="minorEastAsia" w:hAnsiTheme="minorEastAsia" w:cstheme="minorEastAsia" w:hint="eastAsia"/>
          <w:sz w:val="24"/>
          <w:szCs w:val="24"/>
          <w:u w:val="single"/>
        </w:rPr>
        <w:t xml:space="preserve">                                  </w:t>
      </w:r>
      <w:r>
        <w:rPr>
          <w:rStyle w:val="NormalCharacter"/>
          <w:rFonts w:asciiTheme="minorEastAsia" w:eastAsiaTheme="minorEastAsia" w:hAnsiTheme="minorEastAsia" w:cstheme="minorEastAsia" w:hint="eastAsia"/>
          <w:sz w:val="24"/>
          <w:szCs w:val="24"/>
        </w:rPr>
        <w:t>。</w:t>
      </w:r>
    </w:p>
    <w:p w14:paraId="4AC81ADE"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1.4.2 发票开具方式：</w:t>
      </w:r>
      <w:r>
        <w:rPr>
          <w:rStyle w:val="NormalCharacter"/>
          <w:rFonts w:asciiTheme="minorEastAsia" w:eastAsiaTheme="minorEastAsia" w:hAnsiTheme="minorEastAsia" w:cstheme="minorEastAsia" w:hint="eastAsia"/>
          <w:sz w:val="24"/>
          <w:szCs w:val="24"/>
          <w:u w:val="single"/>
        </w:rPr>
        <w:t xml:space="preserve">                                  </w:t>
      </w:r>
      <w:r>
        <w:rPr>
          <w:rStyle w:val="NormalCharacter"/>
          <w:rFonts w:asciiTheme="minorEastAsia" w:eastAsiaTheme="minorEastAsia" w:hAnsiTheme="minorEastAsia" w:cstheme="minorEastAsia" w:hint="eastAsia"/>
          <w:sz w:val="24"/>
          <w:szCs w:val="24"/>
        </w:rPr>
        <w:t>。</w:t>
      </w:r>
    </w:p>
    <w:p w14:paraId="79BBA5C4"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hint="eastAsia"/>
          <w:b/>
          <w:sz w:val="24"/>
          <w:szCs w:val="24"/>
        </w:rPr>
        <w:t>1.5 货物交付期限、地点和方式</w:t>
      </w:r>
    </w:p>
    <w:p w14:paraId="2ED3385B"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szCs w:val="24"/>
          <w:u w:val="single"/>
        </w:rPr>
      </w:pPr>
      <w:r>
        <w:rPr>
          <w:rStyle w:val="NormalCharacter"/>
          <w:rFonts w:asciiTheme="minorEastAsia" w:eastAsiaTheme="minorEastAsia" w:hAnsiTheme="minorEastAsia" w:cstheme="minorEastAsia" w:hint="eastAsia"/>
          <w:sz w:val="24"/>
          <w:szCs w:val="24"/>
        </w:rPr>
        <w:t>1.5.1 交付期限：</w:t>
      </w:r>
      <w:r>
        <w:rPr>
          <w:rStyle w:val="NormalCharacter"/>
          <w:rFonts w:asciiTheme="minorEastAsia" w:eastAsiaTheme="minorEastAsia" w:hAnsiTheme="minorEastAsia" w:cstheme="minorEastAsia" w:hint="eastAsia"/>
          <w:sz w:val="24"/>
          <w:szCs w:val="24"/>
          <w:u w:val="single"/>
        </w:rPr>
        <w:t xml:space="preserve">                                       </w:t>
      </w:r>
      <w:r>
        <w:rPr>
          <w:rStyle w:val="NormalCharacter"/>
          <w:rFonts w:asciiTheme="minorEastAsia" w:eastAsiaTheme="minorEastAsia" w:hAnsiTheme="minorEastAsia" w:cstheme="minorEastAsia" w:hint="eastAsia"/>
          <w:sz w:val="24"/>
          <w:szCs w:val="24"/>
        </w:rPr>
        <w:t>；</w:t>
      </w:r>
    </w:p>
    <w:p w14:paraId="7825C11D"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1.5.2 交付地点：</w:t>
      </w:r>
      <w:r>
        <w:rPr>
          <w:rStyle w:val="NormalCharacter"/>
          <w:rFonts w:asciiTheme="minorEastAsia" w:eastAsiaTheme="minorEastAsia" w:hAnsiTheme="minorEastAsia" w:cstheme="minorEastAsia" w:hint="eastAsia"/>
          <w:sz w:val="24"/>
          <w:szCs w:val="24"/>
          <w:u w:val="single"/>
        </w:rPr>
        <w:t xml:space="preserve">                                   </w:t>
      </w:r>
      <w:r>
        <w:rPr>
          <w:rStyle w:val="NormalCharacter"/>
          <w:rFonts w:asciiTheme="minorEastAsia" w:eastAsiaTheme="minorEastAsia" w:hAnsiTheme="minorEastAsia" w:cstheme="minorEastAsia" w:hint="eastAsia"/>
          <w:sz w:val="24"/>
          <w:szCs w:val="24"/>
        </w:rPr>
        <w:t>；</w:t>
      </w:r>
    </w:p>
    <w:p w14:paraId="5B6E6F5E"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1.5.3 交付方式：</w:t>
      </w:r>
      <w:r>
        <w:rPr>
          <w:rStyle w:val="NormalCharacter"/>
          <w:rFonts w:asciiTheme="minorEastAsia" w:eastAsiaTheme="minorEastAsia" w:hAnsiTheme="minorEastAsia" w:cstheme="minorEastAsia" w:hint="eastAsia"/>
          <w:sz w:val="24"/>
          <w:szCs w:val="24"/>
          <w:u w:val="single"/>
        </w:rPr>
        <w:t xml:space="preserve">　　　　　　　　　           　      </w:t>
      </w:r>
      <w:r>
        <w:rPr>
          <w:rStyle w:val="NormalCharacter"/>
          <w:rFonts w:asciiTheme="minorEastAsia" w:eastAsiaTheme="minorEastAsia" w:hAnsiTheme="minorEastAsia" w:cstheme="minorEastAsia" w:hint="eastAsia"/>
          <w:sz w:val="24"/>
          <w:szCs w:val="24"/>
        </w:rPr>
        <w:t>。</w:t>
      </w:r>
    </w:p>
    <w:p w14:paraId="36B3507A"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hint="eastAsia"/>
          <w:b/>
          <w:sz w:val="24"/>
          <w:szCs w:val="24"/>
        </w:rPr>
        <w:t>1.6 违约责任</w:t>
      </w:r>
    </w:p>
    <w:p w14:paraId="18231E4E"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1.6.1、乙方不能按期按约交货或部分交货的，乙方应向甲方偿付不能交货部分货款5%的违约金。</w:t>
      </w:r>
    </w:p>
    <w:p w14:paraId="164E62D7"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1.6.2、乙方所提供货物品种、数量、质量不符合国家法律法规和本合同规定的，甲方有权拒收，由乙方负责包换或退货，并承担由此而支付的实际费用。</w:t>
      </w:r>
    </w:p>
    <w:p w14:paraId="5832970A"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1.6.3、乙方逾期交货的，按</w:t>
      </w:r>
      <w:proofErr w:type="gramStart"/>
      <w:r>
        <w:rPr>
          <w:rStyle w:val="NormalCharacter"/>
          <w:rFonts w:asciiTheme="minorEastAsia" w:eastAsiaTheme="minorEastAsia" w:hAnsiTheme="minorEastAsia" w:cstheme="minorEastAsia" w:hint="eastAsia"/>
          <w:sz w:val="24"/>
          <w:szCs w:val="24"/>
        </w:rPr>
        <w:t>逾期缴货部分</w:t>
      </w:r>
      <w:proofErr w:type="gramEnd"/>
      <w:r>
        <w:rPr>
          <w:rStyle w:val="NormalCharacter"/>
          <w:rFonts w:asciiTheme="minorEastAsia" w:eastAsiaTheme="minorEastAsia" w:hAnsiTheme="minorEastAsia" w:cstheme="minorEastAsia" w:hint="eastAsia"/>
          <w:sz w:val="24"/>
          <w:szCs w:val="24"/>
        </w:rPr>
        <w:t>货款计算，向甲方偿付每日千分之五的违约金，并承担甲方因此所受的损失费用。</w:t>
      </w:r>
    </w:p>
    <w:p w14:paraId="27D938AB"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1.6.4、乙方违反本合同相关约定的，除应当承担违约责任外，因乙方违约导致甲方产生其他相关损失的，乙方应当赔偿甲方因此产生的经济损失。</w:t>
      </w:r>
    </w:p>
    <w:p w14:paraId="535FD063"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lastRenderedPageBreak/>
        <w:t>1.6.5、甲方未按合同约定逾期付款的，应按照每日千分之五的比例向乙方偿付逾期货款的违约金。</w:t>
      </w:r>
    </w:p>
    <w:p w14:paraId="1DCA3EC2"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1.6.6、甲方违反本合同规定拒绝接货的，应当承担由此对乙方造成的损失。</w:t>
      </w:r>
    </w:p>
    <w:p w14:paraId="72D65551"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1.6.7、双方必须严格执行《中华人民共和国合同法》的有关违约责任规定。</w:t>
      </w:r>
    </w:p>
    <w:p w14:paraId="2393F126"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hint="eastAsia"/>
          <w:b/>
          <w:sz w:val="24"/>
          <w:szCs w:val="24"/>
        </w:rPr>
        <w:t>1.7 合同争议的解决</w:t>
      </w:r>
    </w:p>
    <w:p w14:paraId="7D9707DB"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1.7 合同争议的解决</w:t>
      </w:r>
    </w:p>
    <w:p w14:paraId="26156096"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本合同履行过程中发生的任何争议，双方当事人均可通过和解或者调解解决；不愿和解、调解或者和解、调解不成的，可以选择下列第</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种方式解决：</w:t>
      </w:r>
    </w:p>
    <w:p w14:paraId="1D271012"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1.7.1 将争议提交</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仲裁委员会依申请仲裁时其现行有效的仲裁规则裁决；</w:t>
      </w:r>
    </w:p>
    <w:p w14:paraId="7EA03124"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1.7.2 向</w:t>
      </w:r>
      <w:r>
        <w:rPr>
          <w:rStyle w:val="NormalCharacter"/>
          <w:rFonts w:asciiTheme="minorEastAsia" w:eastAsiaTheme="minorEastAsia" w:hAnsiTheme="minorEastAsia" w:cstheme="minorEastAsia" w:hint="eastAsia"/>
          <w:sz w:val="24"/>
          <w:u w:val="single"/>
        </w:rPr>
        <w:t xml:space="preserve">   （被告住所地、合同履行地、合同签订地、原告住所地、标的物所在地等与争议有实际联系的地点中选出的人民法院名称）    </w:t>
      </w:r>
      <w:r>
        <w:rPr>
          <w:rStyle w:val="NormalCharacter"/>
          <w:rFonts w:asciiTheme="minorEastAsia" w:eastAsiaTheme="minorEastAsia" w:hAnsiTheme="minorEastAsia" w:cstheme="minorEastAsia" w:hint="eastAsia"/>
          <w:sz w:val="24"/>
        </w:rPr>
        <w:t>人民法院起诉。</w:t>
      </w:r>
    </w:p>
    <w:p w14:paraId="628A3188"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1.8 合同生效</w:t>
      </w:r>
    </w:p>
    <w:p w14:paraId="6A9B0732"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sz w:val="24"/>
        </w:rPr>
        <w:t>本合同自双方当事人盖章或者签字时生效。</w:t>
      </w:r>
    </w:p>
    <w:p w14:paraId="586FEC5E"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p>
    <w:p w14:paraId="58CBBEDE"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r>
        <w:rPr>
          <w:rStyle w:val="NormalCharacter"/>
          <w:rFonts w:asciiTheme="minorEastAsia" w:eastAsiaTheme="minorEastAsia" w:hAnsiTheme="minorEastAsia" w:cstheme="minorEastAsia" w:hint="eastAsia"/>
          <w:b/>
          <w:sz w:val="24"/>
          <w:lang w:val="zh-CN"/>
        </w:rPr>
        <w:t>甲方</w:t>
      </w:r>
      <w:r>
        <w:rPr>
          <w:rStyle w:val="NormalCharacter"/>
          <w:rFonts w:asciiTheme="minorEastAsia" w:eastAsiaTheme="minorEastAsia" w:hAnsiTheme="minorEastAsia" w:cstheme="minorEastAsia" w:hint="eastAsia"/>
          <w:sz w:val="24"/>
          <w:lang w:val="zh-CN"/>
        </w:rPr>
        <w:t xml:space="preserve">：                             </w:t>
      </w:r>
      <w:r>
        <w:rPr>
          <w:rStyle w:val="NormalCharacter"/>
          <w:rFonts w:asciiTheme="minorEastAsia" w:eastAsiaTheme="minorEastAsia" w:hAnsiTheme="minorEastAsia" w:cstheme="minorEastAsia" w:hint="eastAsia"/>
          <w:b/>
          <w:sz w:val="24"/>
          <w:lang w:val="zh-CN"/>
        </w:rPr>
        <w:t xml:space="preserve">      乙方</w:t>
      </w:r>
      <w:r>
        <w:rPr>
          <w:rStyle w:val="NormalCharacter"/>
          <w:rFonts w:asciiTheme="minorEastAsia" w:eastAsiaTheme="minorEastAsia" w:hAnsiTheme="minorEastAsia" w:cstheme="minorEastAsia" w:hint="eastAsia"/>
          <w:sz w:val="24"/>
          <w:lang w:val="zh-CN"/>
        </w:rPr>
        <w:t>：</w:t>
      </w:r>
    </w:p>
    <w:p w14:paraId="1B6639FF"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r>
        <w:rPr>
          <w:rStyle w:val="NormalCharacter"/>
          <w:rFonts w:asciiTheme="minorEastAsia" w:eastAsiaTheme="minorEastAsia" w:hAnsiTheme="minorEastAsia" w:cstheme="minorEastAsia" w:hint="eastAsia"/>
          <w:sz w:val="24"/>
          <w:lang w:val="zh-CN"/>
        </w:rPr>
        <w:t>统一社会信用代码：                    统一社会信用代码或身份证号码：</w:t>
      </w:r>
    </w:p>
    <w:p w14:paraId="3BCB9BF7"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r>
        <w:rPr>
          <w:rStyle w:val="NormalCharacter"/>
          <w:rFonts w:asciiTheme="minorEastAsia" w:eastAsiaTheme="minorEastAsia" w:hAnsiTheme="minorEastAsia" w:cstheme="minorEastAsia" w:hint="eastAsia"/>
          <w:sz w:val="24"/>
          <w:lang w:val="zh-CN"/>
        </w:rPr>
        <w:t>住所：                                   住所：</w:t>
      </w:r>
    </w:p>
    <w:p w14:paraId="0D2B32A4"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r>
        <w:rPr>
          <w:rStyle w:val="NormalCharacter"/>
          <w:rFonts w:asciiTheme="minorEastAsia" w:eastAsiaTheme="minorEastAsia" w:hAnsiTheme="minorEastAsia" w:cstheme="minorEastAsia" w:hint="eastAsia"/>
          <w:sz w:val="24"/>
          <w:lang w:val="zh-CN"/>
        </w:rPr>
        <w:t>法定代表人或                             法定代表人</w:t>
      </w:r>
    </w:p>
    <w:p w14:paraId="4D42843C"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r>
        <w:rPr>
          <w:rStyle w:val="NormalCharacter"/>
          <w:rFonts w:asciiTheme="minorEastAsia" w:eastAsiaTheme="minorEastAsia" w:hAnsiTheme="minorEastAsia" w:cstheme="minorEastAsia" w:hint="eastAsia"/>
          <w:sz w:val="24"/>
          <w:lang w:val="zh-CN"/>
        </w:rPr>
        <w:t xml:space="preserve">授权代表（签字）：                        或授权代表（签字）: </w:t>
      </w:r>
    </w:p>
    <w:p w14:paraId="0BD7D6A7"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r>
        <w:rPr>
          <w:rStyle w:val="NormalCharacter"/>
          <w:rFonts w:asciiTheme="minorEastAsia" w:eastAsiaTheme="minorEastAsia" w:hAnsiTheme="minorEastAsia" w:cstheme="minorEastAsia" w:hint="eastAsia"/>
          <w:sz w:val="24"/>
          <w:lang w:val="zh-CN"/>
        </w:rPr>
        <w:t>联系人：                                 联系人：</w:t>
      </w:r>
    </w:p>
    <w:p w14:paraId="72528ADF"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r>
        <w:rPr>
          <w:rStyle w:val="NormalCharacter"/>
          <w:rFonts w:asciiTheme="minorEastAsia" w:eastAsiaTheme="minorEastAsia" w:hAnsiTheme="minorEastAsia" w:cstheme="minorEastAsia" w:hint="eastAsia"/>
          <w:sz w:val="24"/>
          <w:lang w:val="zh-CN"/>
        </w:rPr>
        <w:t>约定送达地址：                           约定送达地址：</w:t>
      </w:r>
    </w:p>
    <w:p w14:paraId="63A694C8"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r>
        <w:rPr>
          <w:rStyle w:val="NormalCharacter"/>
          <w:rFonts w:asciiTheme="minorEastAsia" w:eastAsiaTheme="minorEastAsia" w:hAnsiTheme="minorEastAsia" w:cstheme="minorEastAsia" w:hint="eastAsia"/>
          <w:sz w:val="24"/>
          <w:lang w:val="zh-CN"/>
        </w:rPr>
        <w:t>邮政编码：                               邮政编码：</w:t>
      </w:r>
    </w:p>
    <w:p w14:paraId="08A69B98"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r>
        <w:rPr>
          <w:rStyle w:val="NormalCharacter"/>
          <w:rFonts w:asciiTheme="minorEastAsia" w:eastAsiaTheme="minorEastAsia" w:hAnsiTheme="minorEastAsia" w:cstheme="minorEastAsia" w:hint="eastAsia"/>
          <w:sz w:val="24"/>
          <w:lang w:val="zh-CN"/>
        </w:rPr>
        <w:t xml:space="preserve">电话:                                    电话: </w:t>
      </w:r>
    </w:p>
    <w:p w14:paraId="7AABCF03" w14:textId="77777777" w:rsidR="00383538" w:rsidRDefault="00383538" w:rsidP="00383538">
      <w:pPr>
        <w:spacing w:line="560" w:lineRule="exact"/>
        <w:rPr>
          <w:rStyle w:val="NormalCharacter"/>
          <w:rFonts w:asciiTheme="minorEastAsia" w:eastAsiaTheme="minorEastAsia" w:hAnsiTheme="minorEastAsia" w:cstheme="minorEastAsia"/>
          <w:sz w:val="24"/>
          <w:lang w:val="zh-CN"/>
        </w:rPr>
      </w:pPr>
      <w:r>
        <w:rPr>
          <w:rStyle w:val="NormalCharacter"/>
          <w:rFonts w:asciiTheme="minorEastAsia" w:eastAsiaTheme="minorEastAsia" w:hAnsiTheme="minorEastAsia" w:cstheme="minorEastAsia" w:hint="eastAsia"/>
          <w:sz w:val="24"/>
          <w:lang w:val="zh-CN"/>
        </w:rPr>
        <w:t>传真:                                    传真:</w:t>
      </w:r>
    </w:p>
    <w:p w14:paraId="2C319A28" w14:textId="77777777" w:rsidR="00383538" w:rsidRDefault="00383538" w:rsidP="00383538">
      <w:pPr>
        <w:spacing w:line="560" w:lineRule="exac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lang w:val="zh-CN"/>
        </w:rPr>
        <w:lastRenderedPageBreak/>
        <w:t>电子邮箱：                               电子邮箱：</w:t>
      </w:r>
    </w:p>
    <w:p w14:paraId="05F3B1F3" w14:textId="77777777" w:rsidR="00383538" w:rsidRDefault="00383538" w:rsidP="00383538">
      <w:pPr>
        <w:spacing w:line="560" w:lineRule="exac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开户银行：                               开户银行： </w:t>
      </w:r>
    </w:p>
    <w:p w14:paraId="70FE5A57" w14:textId="77777777" w:rsidR="00383538" w:rsidRDefault="00383538" w:rsidP="00383538">
      <w:pPr>
        <w:spacing w:line="560" w:lineRule="exac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开户名称：                               开户名称： </w:t>
      </w:r>
    </w:p>
    <w:p w14:paraId="68DCBC1B" w14:textId="77777777" w:rsidR="00383538" w:rsidRDefault="00383538" w:rsidP="00383538">
      <w:pPr>
        <w:spacing w:line="560" w:lineRule="exac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开户账号：</w:t>
      </w:r>
      <w:r>
        <w:rPr>
          <w:rStyle w:val="NormalCharacter"/>
          <w:rFonts w:asciiTheme="minorEastAsia" w:eastAsiaTheme="minorEastAsia" w:hAnsiTheme="minorEastAsia" w:cstheme="minorEastAsia" w:hint="eastAsia"/>
          <w:sz w:val="24"/>
          <w:lang w:val="zh-CN"/>
        </w:rPr>
        <w:t xml:space="preserve">                               </w:t>
      </w:r>
      <w:r>
        <w:rPr>
          <w:rStyle w:val="NormalCharacter"/>
          <w:rFonts w:asciiTheme="minorEastAsia" w:eastAsiaTheme="minorEastAsia" w:hAnsiTheme="minorEastAsia" w:cstheme="minorEastAsia" w:hint="eastAsia"/>
          <w:sz w:val="24"/>
        </w:rPr>
        <w:t>开户账号：</w:t>
      </w:r>
    </w:p>
    <w:p w14:paraId="7729456D" w14:textId="77777777" w:rsidR="00383538" w:rsidRDefault="00383538" w:rsidP="00383538">
      <w:pPr>
        <w:spacing w:line="560" w:lineRule="exact"/>
        <w:jc w:val="left"/>
        <w:rPr>
          <w:rStyle w:val="NormalCharacter"/>
          <w:rFonts w:asciiTheme="minorEastAsia" w:eastAsiaTheme="minorEastAsia" w:hAnsiTheme="minorEastAsia" w:cstheme="minorEastAsia"/>
          <w:b/>
        </w:rPr>
      </w:pPr>
    </w:p>
    <w:p w14:paraId="05595CD7"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504B497E"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734F591C"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461A8E6B"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03D67378"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551878D7"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26E0BD6D"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16CFD8F7"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3EC33174"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614D120B"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64BA2735"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547EF5B8"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25A5690A"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55BB6C43"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1235390F"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1EDAAB73"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45F01AB1"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273CCFD2" w14:textId="1B15EB75"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32F697FC"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p>
    <w:p w14:paraId="62FD64C2" w14:textId="77777777" w:rsidR="00383538" w:rsidRDefault="00383538" w:rsidP="00383538">
      <w:pPr>
        <w:pStyle w:val="UserStyle9"/>
        <w:spacing w:line="560" w:lineRule="exact"/>
        <w:ind w:firstLine="200"/>
        <w:jc w:val="center"/>
        <w:rPr>
          <w:rStyle w:val="NormalCharacter"/>
          <w:rFonts w:asciiTheme="minorEastAsia" w:eastAsiaTheme="minorEastAsia" w:hAnsiTheme="minorEastAsia" w:cstheme="minorEastAsia"/>
          <w:b/>
          <w:szCs w:val="24"/>
        </w:rPr>
      </w:pPr>
      <w:r>
        <w:rPr>
          <w:rStyle w:val="NormalCharacter"/>
          <w:rFonts w:asciiTheme="minorEastAsia" w:eastAsiaTheme="minorEastAsia" w:hAnsiTheme="minorEastAsia" w:cstheme="minorEastAsia" w:hint="eastAsia"/>
          <w:b/>
          <w:szCs w:val="24"/>
        </w:rPr>
        <w:lastRenderedPageBreak/>
        <w:t>第二部分 合同一般条款</w:t>
      </w:r>
    </w:p>
    <w:p w14:paraId="2E0F4C88"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2.1 定义</w:t>
      </w:r>
    </w:p>
    <w:p w14:paraId="1BF7C005"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本合同中的下列词语应按以下内容进行解释：</w:t>
      </w:r>
    </w:p>
    <w:p w14:paraId="0A8E45A7"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2.1.1 “合同”系指采购人和中标供应商签订的载明双方当事人所达成的协议，并包括所有的附件、附录和构成合同的其他文件。</w:t>
      </w:r>
    </w:p>
    <w:p w14:paraId="0F12D63D"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2.1.2 “合同价”系指根据合同约定，中标供应商在完全履行合同义务后，采购人应支付给中标供应商的价格。</w:t>
      </w:r>
    </w:p>
    <w:p w14:paraId="60B188F9"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2.1.3 “货物”系指中标供应商根据合同约定应向采购人交付的一切各种形态和种类的物品，包括原材料、燃料、设备、机械、仪表、备件、计算机软件、产品等，并包括工具、手册等其他相关资料。</w:t>
      </w:r>
    </w:p>
    <w:p w14:paraId="15E095BF"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2.1.4 “甲方”系指与中标供应商签署合同的采购人；采购人委托采购代理机构代表其与乙方签订合同的，采购人的授权委托书作为合同附件。</w:t>
      </w:r>
    </w:p>
    <w:p w14:paraId="63DD7955"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2848D84"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2.1.6 “现场”系指合同约定货物将要运至或者安装的地点。</w:t>
      </w:r>
    </w:p>
    <w:p w14:paraId="7235E069"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2.2 技术规范</w:t>
      </w:r>
    </w:p>
    <w:p w14:paraId="17EF05B9"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7BB3B23"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2.3 知识产权</w:t>
      </w:r>
    </w:p>
    <w:p w14:paraId="74D878A4"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lastRenderedPageBreak/>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F991DFF"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2.3.2具有知识产权的计算机软件等货物的知识产权归属，详见</w:t>
      </w:r>
      <w:r>
        <w:rPr>
          <w:rStyle w:val="NormalCharacter"/>
          <w:rFonts w:asciiTheme="minorEastAsia" w:eastAsiaTheme="minorEastAsia" w:hAnsiTheme="minorEastAsia" w:cstheme="minorEastAsia" w:hint="eastAsia"/>
          <w:b/>
          <w:i/>
          <w:sz w:val="24"/>
          <w:u w:val="single"/>
        </w:rPr>
        <w:t>合同专用条款</w:t>
      </w:r>
      <w:r>
        <w:rPr>
          <w:rStyle w:val="NormalCharacter"/>
          <w:rFonts w:asciiTheme="minorEastAsia" w:eastAsiaTheme="minorEastAsia" w:hAnsiTheme="minorEastAsia" w:cstheme="minorEastAsia" w:hint="eastAsia"/>
          <w:sz w:val="24"/>
        </w:rPr>
        <w:t>。</w:t>
      </w:r>
    </w:p>
    <w:p w14:paraId="20208134"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2.4 包装和装运</w:t>
      </w:r>
    </w:p>
    <w:p w14:paraId="1A0958E5"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2.4.1除</w:t>
      </w:r>
      <w:r>
        <w:rPr>
          <w:rStyle w:val="NormalCharacter"/>
          <w:rFonts w:asciiTheme="minorEastAsia" w:eastAsiaTheme="minorEastAsia" w:hAnsiTheme="minorEastAsia" w:cstheme="minorEastAsia" w:hint="eastAsia"/>
          <w:b/>
          <w:i/>
          <w:sz w:val="24"/>
          <w:u w:val="single"/>
        </w:rPr>
        <w:t>合同专用条款</w:t>
      </w:r>
      <w:r>
        <w:rPr>
          <w:rStyle w:val="NormalCharacter"/>
          <w:rFonts w:asciiTheme="minorEastAsia" w:eastAsiaTheme="minorEastAsia" w:hAnsiTheme="minorEastAsia" w:cstheme="minorEastAsia" w:hint="eastAsia"/>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3A41B16"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2.4.2 装运货物的要求和通知，详见</w:t>
      </w:r>
      <w:r>
        <w:rPr>
          <w:rStyle w:val="NormalCharacter"/>
          <w:rFonts w:asciiTheme="minorEastAsia" w:eastAsiaTheme="minorEastAsia" w:hAnsiTheme="minorEastAsia" w:cstheme="minorEastAsia" w:hint="eastAsia"/>
          <w:b/>
          <w:i/>
          <w:sz w:val="24"/>
          <w:u w:val="single"/>
        </w:rPr>
        <w:t>合同专用条款</w:t>
      </w:r>
      <w:r>
        <w:rPr>
          <w:rStyle w:val="NormalCharacter"/>
          <w:rFonts w:asciiTheme="minorEastAsia" w:eastAsiaTheme="minorEastAsia" w:hAnsiTheme="minorEastAsia" w:cstheme="minorEastAsia" w:hint="eastAsia"/>
          <w:sz w:val="24"/>
        </w:rPr>
        <w:t>。</w:t>
      </w:r>
    </w:p>
    <w:p w14:paraId="79B00949"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2.5 履约检查和问题反馈</w:t>
      </w:r>
    </w:p>
    <w:p w14:paraId="71611DBE"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35BEF557"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2.5.2 合同履行期间，甲方有权将履行过程中出现的问题反馈给乙方，双方当事人应以书面形式约定需要完善和改进的内容。</w:t>
      </w:r>
    </w:p>
    <w:p w14:paraId="79D6D30F"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hint="eastAsia"/>
          <w:b/>
          <w:sz w:val="24"/>
          <w:szCs w:val="24"/>
        </w:rPr>
        <w:t>2.6 结算方式和付款条件</w:t>
      </w:r>
    </w:p>
    <w:p w14:paraId="416BD917"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2.6.1、甲乙双方确认的货款结算依据：投标文件、中标通知书，采购合同书，乙方开具的发票，双方确认的验收结算书等。</w:t>
      </w:r>
    </w:p>
    <w:p w14:paraId="61741DE5"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hint="eastAsia"/>
          <w:b/>
          <w:sz w:val="24"/>
          <w:szCs w:val="24"/>
        </w:rPr>
        <w:t>2.7 技术资料和保密义务</w:t>
      </w:r>
    </w:p>
    <w:p w14:paraId="3EABD287"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2.7.1 乙方有权依据合同约定和项目需要，向甲方了解有关情况，调阅有关资料等，甲方应予积极配合；</w:t>
      </w:r>
    </w:p>
    <w:p w14:paraId="60B853F1"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2.7.2 乙方有义务妥善保管和保护由甲方提供的前款信息和资料等；</w:t>
      </w:r>
    </w:p>
    <w:p w14:paraId="1A7928A8"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lastRenderedPageBreak/>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Style w:val="NormalCharacter"/>
          <w:rFonts w:asciiTheme="minorEastAsia" w:eastAsiaTheme="minorEastAsia" w:hAnsiTheme="minorEastAsia" w:cstheme="minorEastAsia" w:hint="eastAsia"/>
          <w:sz w:val="24"/>
          <w:szCs w:val="24"/>
        </w:rPr>
        <w:t>方接触</w:t>
      </w:r>
      <w:proofErr w:type="gramEnd"/>
      <w:r>
        <w:rPr>
          <w:rStyle w:val="NormalCharacter"/>
          <w:rFonts w:asciiTheme="minorEastAsia" w:eastAsiaTheme="minorEastAsia" w:hAnsiTheme="minorEastAsia" w:cstheme="minorEastAsia" w:hint="eastAsia"/>
          <w:sz w:val="24"/>
          <w:szCs w:val="24"/>
        </w:rPr>
        <w:t>到对方当事人的上述保密信息和资料。</w:t>
      </w:r>
    </w:p>
    <w:p w14:paraId="35198249" w14:textId="77777777" w:rsidR="00383538" w:rsidRDefault="00383538" w:rsidP="00383538">
      <w:pPr>
        <w:spacing w:line="440" w:lineRule="exact"/>
        <w:ind w:firstLineChars="200" w:firstLine="482"/>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hint="eastAsia"/>
          <w:b/>
          <w:sz w:val="24"/>
          <w:szCs w:val="24"/>
        </w:rPr>
        <w:t>2.8 质量保证和售后服务：</w:t>
      </w:r>
    </w:p>
    <w:p w14:paraId="2EA7E869"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bCs/>
          <w:sz w:val="24"/>
          <w:szCs w:val="24"/>
        </w:rPr>
        <w:t>2.8.1</w:t>
      </w:r>
      <w:r>
        <w:rPr>
          <w:rStyle w:val="NormalCharacter"/>
          <w:rFonts w:asciiTheme="minorEastAsia" w:eastAsiaTheme="minorEastAsia" w:hAnsiTheme="minorEastAsia" w:cstheme="minorEastAsia" w:hint="eastAsia"/>
          <w:sz w:val="24"/>
          <w:szCs w:val="24"/>
        </w:rPr>
        <w:t>乙方应保证所提供的货物是全新、未使用过的原装合格正品，并完全符合国家标准和行业的相关标准。</w:t>
      </w:r>
    </w:p>
    <w:p w14:paraId="7A8BDF54" w14:textId="77777777" w:rsidR="00383538" w:rsidRDefault="00383538" w:rsidP="00383538">
      <w:pPr>
        <w:spacing w:line="440" w:lineRule="exact"/>
        <w:ind w:firstLineChars="200" w:firstLine="480"/>
        <w:rPr>
          <w:rStyle w:val="NormalCharacter"/>
          <w:rFonts w:asciiTheme="minorEastAsia" w:eastAsiaTheme="minorEastAsia" w:hAnsiTheme="minorEastAsia" w:cstheme="minorEastAsia"/>
          <w:kern w:val="0"/>
          <w:sz w:val="24"/>
          <w:lang w:val="zh-CN"/>
        </w:rPr>
      </w:pPr>
      <w:r>
        <w:rPr>
          <w:rStyle w:val="NormalCharacter"/>
          <w:rFonts w:asciiTheme="minorEastAsia" w:eastAsiaTheme="minorEastAsia" w:hAnsiTheme="minorEastAsia" w:cstheme="minorEastAsia" w:hint="eastAsia"/>
          <w:bCs/>
          <w:sz w:val="24"/>
          <w:szCs w:val="24"/>
        </w:rPr>
        <w:t>2.8.2</w:t>
      </w:r>
      <w:r>
        <w:rPr>
          <w:rStyle w:val="NormalCharacter"/>
          <w:rFonts w:asciiTheme="minorEastAsia" w:eastAsiaTheme="minorEastAsia" w:hAnsiTheme="minorEastAsia" w:cstheme="minorEastAsia" w:hint="eastAsia"/>
          <w:kern w:val="0"/>
          <w:sz w:val="24"/>
          <w:lang w:val="zh-CN"/>
        </w:rPr>
        <w:t>乙方对于成交的设备与器械相伴随的服务和售后服务的所有要求外，还将按照相应条款提供优质和完善的售后服务，具体内容按投标文件约定。</w:t>
      </w:r>
    </w:p>
    <w:p w14:paraId="63039BE4"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2.9 货物的风险负担</w:t>
      </w:r>
    </w:p>
    <w:p w14:paraId="1C8055C5"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sz w:val="24"/>
        </w:rPr>
        <w:t>货物或者在途货物或者交付给第一承运人后的货物毁损、灭失的风险负担详见</w:t>
      </w:r>
      <w:r>
        <w:rPr>
          <w:rStyle w:val="NormalCharacter"/>
          <w:rFonts w:asciiTheme="minorEastAsia" w:eastAsiaTheme="minorEastAsia" w:hAnsiTheme="minorEastAsia" w:cstheme="minorEastAsia" w:hint="eastAsia"/>
          <w:b/>
          <w:iCs/>
          <w:sz w:val="24"/>
          <w:u w:val="single"/>
        </w:rPr>
        <w:t>合同专用条款</w:t>
      </w:r>
      <w:r>
        <w:rPr>
          <w:rStyle w:val="NormalCharacter"/>
          <w:rFonts w:asciiTheme="minorEastAsia" w:eastAsiaTheme="minorEastAsia" w:hAnsiTheme="minorEastAsia" w:cstheme="minorEastAsia" w:hint="eastAsia"/>
          <w:iCs/>
          <w:sz w:val="24"/>
        </w:rPr>
        <w:t>。</w:t>
      </w:r>
    </w:p>
    <w:p w14:paraId="0267152D"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2.10 延迟交货</w:t>
      </w:r>
    </w:p>
    <w:p w14:paraId="47A41213"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7C563B9E"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2.11 合同变更</w:t>
      </w:r>
    </w:p>
    <w:p w14:paraId="133A0FA4"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3576C824"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2.11.2 合同继续履行将损害国家利益和社会公共利益的，双方当事人应当以书面形式变更合同。有过错的一方应当承担赔偿责任，双方当事人都有过错的，各自承担相应的责任。</w:t>
      </w:r>
    </w:p>
    <w:p w14:paraId="28E8E472"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2.12 合同转让和分包</w:t>
      </w:r>
    </w:p>
    <w:p w14:paraId="0990BB50"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lastRenderedPageBreak/>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06EB3FF"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2.13 不可抗力</w:t>
      </w:r>
    </w:p>
    <w:p w14:paraId="01FBFF81"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2.13.1如果任何一方遭遇法律规定的不可抗力，致使合同履行受阻时，履行合同的期限应予延长，延长的期限应相当于不可抗力所影响的时间；</w:t>
      </w:r>
    </w:p>
    <w:p w14:paraId="3B859E61"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2.13.2 因不可抗力致使不能实现合同目的的，当事人可以解除合同；</w:t>
      </w:r>
    </w:p>
    <w:p w14:paraId="1019B0A8"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2.13.3 因不可抗力致使合同有变更必要的，双方当事人应在</w:t>
      </w:r>
      <w:r>
        <w:rPr>
          <w:rStyle w:val="NormalCharacter"/>
          <w:rFonts w:asciiTheme="minorEastAsia" w:eastAsiaTheme="minorEastAsia" w:hAnsiTheme="minorEastAsia" w:cstheme="minorEastAsia" w:hint="eastAsia"/>
          <w:b/>
          <w:sz w:val="24"/>
          <w:u w:val="single"/>
        </w:rPr>
        <w:t>合同专用条款</w:t>
      </w:r>
      <w:r>
        <w:rPr>
          <w:rStyle w:val="NormalCharacter"/>
          <w:rFonts w:asciiTheme="minorEastAsia" w:eastAsiaTheme="minorEastAsia" w:hAnsiTheme="minorEastAsia" w:cstheme="minorEastAsia" w:hint="eastAsia"/>
          <w:sz w:val="24"/>
        </w:rPr>
        <w:t>约定时间内以书面形式变更合同；</w:t>
      </w:r>
    </w:p>
    <w:p w14:paraId="449AD71A"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2.13.4受不可抗力影响的一方在不可抗力发生后，应在</w:t>
      </w:r>
      <w:r>
        <w:rPr>
          <w:rStyle w:val="NormalCharacter"/>
          <w:rFonts w:asciiTheme="minorEastAsia" w:eastAsiaTheme="minorEastAsia" w:hAnsiTheme="minorEastAsia" w:cstheme="minorEastAsia" w:hint="eastAsia"/>
          <w:b/>
          <w:sz w:val="24"/>
          <w:u w:val="single"/>
        </w:rPr>
        <w:t>合同专用条款</w:t>
      </w:r>
      <w:r>
        <w:rPr>
          <w:rStyle w:val="NormalCharacter"/>
          <w:rFonts w:asciiTheme="minorEastAsia" w:eastAsiaTheme="minorEastAsia" w:hAnsiTheme="minorEastAsia" w:cstheme="minorEastAsia" w:hint="eastAsia"/>
          <w:sz w:val="24"/>
        </w:rPr>
        <w:t>约定时间内以书面形式通知对方当事人，并在</w:t>
      </w:r>
      <w:r>
        <w:rPr>
          <w:rStyle w:val="NormalCharacter"/>
          <w:rFonts w:asciiTheme="minorEastAsia" w:eastAsiaTheme="minorEastAsia" w:hAnsiTheme="minorEastAsia" w:cstheme="minorEastAsia" w:hint="eastAsia"/>
          <w:b/>
          <w:sz w:val="24"/>
          <w:u w:val="single"/>
        </w:rPr>
        <w:t>合同专用条款</w:t>
      </w:r>
      <w:r>
        <w:rPr>
          <w:rStyle w:val="NormalCharacter"/>
          <w:rFonts w:asciiTheme="minorEastAsia" w:eastAsiaTheme="minorEastAsia" w:hAnsiTheme="minorEastAsia" w:cstheme="minorEastAsia" w:hint="eastAsia"/>
          <w:sz w:val="24"/>
        </w:rPr>
        <w:t>约定时间内，将有关部门出具的证明文件送达对方当事人。</w:t>
      </w:r>
    </w:p>
    <w:p w14:paraId="033AD186"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2.14 税费</w:t>
      </w:r>
    </w:p>
    <w:p w14:paraId="0284A354"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与合同有关的一切税费，均按照中华人民共和国法律的相关规定。</w:t>
      </w:r>
    </w:p>
    <w:p w14:paraId="357A6FFC"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2.15 乙方破产</w:t>
      </w:r>
    </w:p>
    <w:p w14:paraId="3526F64D"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2C3BF6A"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2.16 合同中止、终止</w:t>
      </w:r>
    </w:p>
    <w:p w14:paraId="1A931E60"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2.16.1 双方当事人不得擅自中止或者终止合同；</w:t>
      </w:r>
    </w:p>
    <w:p w14:paraId="19010CB0"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2.16.2合同继续履行将损害国家利益和社会公共利益的，双方当事人应当中止或者终止合同。有过错的一方应当承担赔偿责任，双方当事人都有过错的，各自承担相应的责任。</w:t>
      </w:r>
    </w:p>
    <w:p w14:paraId="58507E2C"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lastRenderedPageBreak/>
        <w:t>2.17 检验和验收</w:t>
      </w:r>
    </w:p>
    <w:p w14:paraId="23054DB4" w14:textId="77777777" w:rsidR="00383538" w:rsidRDefault="00383538" w:rsidP="00383538">
      <w:pPr>
        <w:tabs>
          <w:tab w:val="left" w:pos="360"/>
          <w:tab w:val="left" w:pos="540"/>
          <w:tab w:val="left" w:pos="1080"/>
        </w:tabs>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2.17.1货物交付前，乙方应对货物的质量、数量等方面进行详细、全面的检验，并向甲方出具证明货物符合合同约定的文件；货物交付时，乙方在</w:t>
      </w:r>
      <w:r>
        <w:rPr>
          <w:rStyle w:val="NormalCharacter"/>
          <w:rFonts w:asciiTheme="minorEastAsia" w:eastAsiaTheme="minorEastAsia" w:hAnsiTheme="minorEastAsia" w:cstheme="minorEastAsia" w:hint="eastAsia"/>
          <w:b/>
          <w:sz w:val="24"/>
          <w:u w:val="single"/>
        </w:rPr>
        <w:t>合同专用条款</w:t>
      </w:r>
      <w:r>
        <w:rPr>
          <w:rStyle w:val="NormalCharacter"/>
          <w:rFonts w:asciiTheme="minorEastAsia" w:eastAsiaTheme="minorEastAsia" w:hAnsiTheme="minorEastAsia" w:cstheme="minorEastAsia" w:hint="eastAsia"/>
          <w:sz w:val="24"/>
        </w:rPr>
        <w:t>约定时间内组织验收，并可依法邀请相关方参加，验收应出具验收书。</w:t>
      </w:r>
    </w:p>
    <w:p w14:paraId="1D82C590" w14:textId="77777777" w:rsidR="00383538" w:rsidRDefault="00383538" w:rsidP="00383538">
      <w:pPr>
        <w:tabs>
          <w:tab w:val="left" w:pos="360"/>
          <w:tab w:val="left" w:pos="540"/>
          <w:tab w:val="left" w:pos="1080"/>
        </w:tabs>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CE1F09E" w14:textId="77777777" w:rsidR="00383538" w:rsidRDefault="00383538" w:rsidP="00383538">
      <w:pPr>
        <w:tabs>
          <w:tab w:val="left" w:pos="360"/>
          <w:tab w:val="left" w:pos="540"/>
          <w:tab w:val="left" w:pos="1080"/>
        </w:tabs>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2.17.3 检验和验收标准、程序等具体内容以及前述</w:t>
      </w:r>
      <w:proofErr w:type="gramStart"/>
      <w:r>
        <w:rPr>
          <w:rStyle w:val="NormalCharacter"/>
          <w:rFonts w:asciiTheme="minorEastAsia" w:eastAsiaTheme="minorEastAsia" w:hAnsiTheme="minorEastAsia" w:cstheme="minorEastAsia" w:hint="eastAsia"/>
          <w:sz w:val="24"/>
        </w:rPr>
        <w:t>验收书</w:t>
      </w:r>
      <w:proofErr w:type="gramEnd"/>
      <w:r>
        <w:rPr>
          <w:rStyle w:val="NormalCharacter"/>
          <w:rFonts w:asciiTheme="minorEastAsia" w:eastAsiaTheme="minorEastAsia" w:hAnsiTheme="minorEastAsia" w:cstheme="minorEastAsia" w:hint="eastAsia"/>
          <w:sz w:val="24"/>
        </w:rPr>
        <w:t>的效力详见</w:t>
      </w:r>
      <w:r>
        <w:rPr>
          <w:rStyle w:val="NormalCharacter"/>
          <w:rFonts w:asciiTheme="minorEastAsia" w:eastAsiaTheme="minorEastAsia" w:hAnsiTheme="minorEastAsia" w:cstheme="minorEastAsia" w:hint="eastAsia"/>
          <w:b/>
          <w:sz w:val="24"/>
          <w:u w:val="single"/>
        </w:rPr>
        <w:t>合同专用条款</w:t>
      </w:r>
      <w:r>
        <w:rPr>
          <w:rStyle w:val="NormalCharacter"/>
          <w:rFonts w:asciiTheme="minorEastAsia" w:eastAsiaTheme="minorEastAsia" w:hAnsiTheme="minorEastAsia" w:cstheme="minorEastAsia" w:hint="eastAsia"/>
          <w:sz w:val="24"/>
        </w:rPr>
        <w:t>。</w:t>
      </w:r>
    </w:p>
    <w:p w14:paraId="42D8A5EE"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2.18 通知和送达</w:t>
      </w:r>
    </w:p>
    <w:p w14:paraId="0C626EB6"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2.18.1 任何一方因履行合同而以合同第一部分尾部所列明的发出的所有通知、文件、材料，均视为已向对方当事人送达；任何一方变更上述送达方式或者地址的，应于</w:t>
      </w:r>
      <w:r>
        <w:rPr>
          <w:rStyle w:val="NormalCharacter"/>
          <w:rFonts w:asciiTheme="minorEastAsia" w:eastAsiaTheme="minorEastAsia" w:hAnsiTheme="minorEastAsia" w:cstheme="minorEastAsia" w:hint="eastAsia"/>
          <w:sz w:val="24"/>
          <w:u w:val="single"/>
        </w:rPr>
        <w:t xml:space="preserve">   </w:t>
      </w:r>
      <w:proofErr w:type="gramStart"/>
      <w:r>
        <w:rPr>
          <w:rStyle w:val="NormalCharacter"/>
          <w:rFonts w:asciiTheme="minorEastAsia" w:eastAsiaTheme="minorEastAsia" w:hAnsiTheme="minorEastAsia" w:cstheme="minorEastAsia" w:hint="eastAsia"/>
          <w:sz w:val="24"/>
        </w:rPr>
        <w:t>个</w:t>
      </w:r>
      <w:proofErr w:type="gramEnd"/>
      <w:r>
        <w:rPr>
          <w:rStyle w:val="NormalCharacter"/>
          <w:rFonts w:asciiTheme="minorEastAsia" w:eastAsiaTheme="minorEastAsia" w:hAnsiTheme="minorEastAsia" w:cstheme="minorEastAsia" w:hint="eastAsia"/>
          <w:sz w:val="24"/>
        </w:rPr>
        <w:t>工作日内书面通知对方当事人，在对方当事人收到有关变更通知之前，变更前的约定送达方式或者地址仍视为有效。</w:t>
      </w:r>
    </w:p>
    <w:p w14:paraId="373DE807"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5CFB18F3"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2.19 计量单位</w:t>
      </w:r>
    </w:p>
    <w:p w14:paraId="27F91C43"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除技术规范中另有规定外,合同的计量单位均使用国家法定计量单位。</w:t>
      </w:r>
    </w:p>
    <w:p w14:paraId="1ABE0518"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2.20 合同使用的文字和适用的法律</w:t>
      </w:r>
    </w:p>
    <w:p w14:paraId="06D61987"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2.20.1 合同使用汉语书就、变更和解释；</w:t>
      </w:r>
    </w:p>
    <w:p w14:paraId="5E9DFF2C"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2.20.2 合同适用中华人民共和国法律。</w:t>
      </w:r>
    </w:p>
    <w:p w14:paraId="6E531E7D"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2.21 履约保证金</w:t>
      </w:r>
    </w:p>
    <w:p w14:paraId="05C583A5"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lastRenderedPageBreak/>
        <w:t>2.21.1 采购文件要求乙方提交履约保证金的，乙方应按</w:t>
      </w:r>
      <w:r>
        <w:rPr>
          <w:rStyle w:val="NormalCharacter"/>
          <w:rFonts w:asciiTheme="minorEastAsia" w:eastAsiaTheme="minorEastAsia" w:hAnsiTheme="minorEastAsia" w:cstheme="minorEastAsia" w:hint="eastAsia"/>
          <w:b/>
          <w:i/>
          <w:sz w:val="24"/>
          <w:u w:val="single"/>
        </w:rPr>
        <w:t>合同专用条款</w:t>
      </w:r>
      <w:r>
        <w:rPr>
          <w:rStyle w:val="NormalCharacter"/>
          <w:rFonts w:asciiTheme="minorEastAsia" w:eastAsiaTheme="minorEastAsia" w:hAnsiTheme="minorEastAsia" w:cstheme="minorEastAsia" w:hint="eastAsia"/>
          <w:sz w:val="24"/>
        </w:rPr>
        <w:t>约定的方式，以支票、汇票、本票或者金融机构、担保机构出具的保函等非现金形式，提交不超过合同价10%的履约保证金；</w:t>
      </w:r>
    </w:p>
    <w:p w14:paraId="05580984"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2.21.2  履约保证金在</w:t>
      </w:r>
      <w:r>
        <w:rPr>
          <w:rStyle w:val="NormalCharacter"/>
          <w:rFonts w:asciiTheme="minorEastAsia" w:eastAsiaTheme="minorEastAsia" w:hAnsiTheme="minorEastAsia" w:cstheme="minorEastAsia" w:hint="eastAsia"/>
          <w:b/>
          <w:sz w:val="24"/>
          <w:u w:val="single"/>
        </w:rPr>
        <w:t>合同专用条款</w:t>
      </w:r>
      <w:r>
        <w:rPr>
          <w:rStyle w:val="NormalCharacter"/>
          <w:rFonts w:asciiTheme="minorEastAsia" w:eastAsiaTheme="minorEastAsia" w:hAnsiTheme="minorEastAsia" w:cstheme="minorEastAsia" w:hint="eastAsia"/>
          <w:sz w:val="24"/>
        </w:rPr>
        <w:t>约定期间内或者货物质量保证期内不予退还或者应完全有效，前述约定期间届满或者货物质量保证期届满之日起</w:t>
      </w:r>
      <w:r>
        <w:rPr>
          <w:rStyle w:val="NormalCharacter"/>
          <w:rFonts w:asciiTheme="minorEastAsia" w:eastAsiaTheme="minorEastAsia" w:hAnsiTheme="minorEastAsia" w:cstheme="minorEastAsia" w:hint="eastAsia"/>
          <w:sz w:val="24"/>
          <w:u w:val="single"/>
        </w:rPr>
        <w:t xml:space="preserve">  </w:t>
      </w:r>
      <w:proofErr w:type="gramStart"/>
      <w:r>
        <w:rPr>
          <w:rStyle w:val="NormalCharacter"/>
          <w:rFonts w:asciiTheme="minorEastAsia" w:eastAsiaTheme="minorEastAsia" w:hAnsiTheme="minorEastAsia" w:cstheme="minorEastAsia" w:hint="eastAsia"/>
          <w:sz w:val="24"/>
        </w:rPr>
        <w:t>个</w:t>
      </w:r>
      <w:proofErr w:type="gramEnd"/>
      <w:r>
        <w:rPr>
          <w:rStyle w:val="NormalCharacter"/>
          <w:rFonts w:asciiTheme="minorEastAsia" w:eastAsiaTheme="minorEastAsia" w:hAnsiTheme="minorEastAsia" w:cstheme="minorEastAsia" w:hint="eastAsia"/>
          <w:sz w:val="24"/>
        </w:rPr>
        <w:t>工作日内，甲方应将履约保证金退还乙方；</w:t>
      </w:r>
    </w:p>
    <w:p w14:paraId="1D71C5C0"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0BC2474" w14:textId="77777777" w:rsidR="00383538" w:rsidRDefault="00383538" w:rsidP="00383538">
      <w:pPr>
        <w:spacing w:line="56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2.22 合同份数</w:t>
      </w:r>
    </w:p>
    <w:p w14:paraId="3CCF377B"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合同份数按</w:t>
      </w:r>
      <w:r>
        <w:rPr>
          <w:rStyle w:val="NormalCharacter"/>
          <w:rFonts w:asciiTheme="minorEastAsia" w:eastAsiaTheme="minorEastAsia" w:hAnsiTheme="minorEastAsia" w:cstheme="minorEastAsia" w:hint="eastAsia"/>
          <w:b/>
          <w:sz w:val="24"/>
          <w:u w:val="single"/>
        </w:rPr>
        <w:t>合同专用条款</w:t>
      </w:r>
      <w:r>
        <w:rPr>
          <w:rStyle w:val="NormalCharacter"/>
          <w:rFonts w:asciiTheme="minorEastAsia" w:eastAsiaTheme="minorEastAsia" w:hAnsiTheme="minorEastAsia" w:cstheme="minorEastAsia" w:hint="eastAsia"/>
          <w:sz w:val="24"/>
        </w:rPr>
        <w:t>规定，每份均具有同等法律效力。</w:t>
      </w:r>
    </w:p>
    <w:p w14:paraId="74902C24" w14:textId="77777777" w:rsidR="00383538" w:rsidRDefault="00383538" w:rsidP="00383538">
      <w:pPr>
        <w:pStyle w:val="UserStyle9"/>
        <w:spacing w:line="560" w:lineRule="exact"/>
        <w:ind w:firstLine="0"/>
        <w:jc w:val="center"/>
        <w:rPr>
          <w:rStyle w:val="NormalCharacter"/>
          <w:rFonts w:asciiTheme="minorEastAsia" w:eastAsiaTheme="minorEastAsia" w:hAnsiTheme="minorEastAsia" w:cstheme="minorEastAsia"/>
          <w:b/>
          <w:szCs w:val="24"/>
        </w:rPr>
      </w:pPr>
      <w:r>
        <w:rPr>
          <w:rStyle w:val="NormalCharacter"/>
          <w:rFonts w:asciiTheme="minorEastAsia" w:eastAsiaTheme="minorEastAsia" w:hAnsiTheme="minorEastAsia" w:cstheme="minorEastAsia" w:hint="eastAsia"/>
          <w:szCs w:val="24"/>
        </w:rPr>
        <w:br w:type="page"/>
      </w:r>
      <w:r>
        <w:rPr>
          <w:rStyle w:val="NormalCharacter"/>
          <w:rFonts w:asciiTheme="minorEastAsia" w:eastAsiaTheme="minorEastAsia" w:hAnsiTheme="minorEastAsia" w:cstheme="minorEastAsia" w:hint="eastAsia"/>
          <w:b/>
          <w:szCs w:val="24"/>
        </w:rPr>
        <w:lastRenderedPageBreak/>
        <w:t>第三部分  合同专用条款</w:t>
      </w:r>
    </w:p>
    <w:p w14:paraId="59FA65B3" w14:textId="77777777" w:rsidR="00383538" w:rsidRDefault="00383538" w:rsidP="00383538">
      <w:pPr>
        <w:spacing w:line="56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9200"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76"/>
        <w:gridCol w:w="7324"/>
      </w:tblGrid>
      <w:tr w:rsidR="00383538" w14:paraId="618CB1E6"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761C7158" w14:textId="77777777" w:rsidR="00383538" w:rsidRDefault="00383538" w:rsidP="002F6B9B">
            <w:pPr>
              <w:spacing w:line="560" w:lineRule="exact"/>
              <w:jc w:val="center"/>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条款号</w:t>
            </w:r>
          </w:p>
        </w:tc>
        <w:tc>
          <w:tcPr>
            <w:tcW w:w="7324" w:type="dxa"/>
            <w:tcBorders>
              <w:top w:val="single" w:sz="6" w:space="0" w:color="000000"/>
              <w:left w:val="single" w:sz="6" w:space="0" w:color="000000"/>
              <w:bottom w:val="single" w:sz="6" w:space="0" w:color="000000"/>
              <w:right w:val="single" w:sz="6" w:space="0" w:color="000000"/>
            </w:tcBorders>
            <w:vAlign w:val="center"/>
          </w:tcPr>
          <w:p w14:paraId="3C353DB2" w14:textId="77777777" w:rsidR="00383538" w:rsidRDefault="00383538" w:rsidP="002F6B9B">
            <w:pPr>
              <w:spacing w:line="560" w:lineRule="exact"/>
              <w:jc w:val="center"/>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约定内容</w:t>
            </w:r>
          </w:p>
        </w:tc>
      </w:tr>
      <w:tr w:rsidR="00383538" w14:paraId="43E677AF"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6D91B565"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09E8D2AA" w14:textId="77777777" w:rsidR="00383538" w:rsidRDefault="00383538" w:rsidP="002F6B9B">
            <w:pPr>
              <w:spacing w:line="400" w:lineRule="exact"/>
              <w:ind w:right="480"/>
              <w:textAlignment w:val="auto"/>
              <w:rPr>
                <w:rStyle w:val="NormalCharacter"/>
                <w:rFonts w:asciiTheme="minorEastAsia" w:eastAsiaTheme="minorEastAsia" w:hAnsiTheme="minorEastAsia" w:cstheme="minorEastAsia"/>
                <w:sz w:val="24"/>
              </w:rPr>
            </w:pPr>
          </w:p>
        </w:tc>
      </w:tr>
      <w:tr w:rsidR="00383538" w14:paraId="61125110"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7B8A49B0"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0339F255"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r>
      <w:tr w:rsidR="00383538" w14:paraId="399CB688"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16BCB6C6"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60BC79E2"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r>
      <w:tr w:rsidR="00383538" w14:paraId="5A23FE43"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4C135AAB"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1D8A351B"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r>
      <w:tr w:rsidR="00383538" w14:paraId="0838CF8E"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31DE25AF"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32588025" w14:textId="77777777" w:rsidR="00383538" w:rsidRDefault="00383538" w:rsidP="002F6B9B">
            <w:pPr>
              <w:spacing w:line="560" w:lineRule="exact"/>
              <w:rPr>
                <w:rStyle w:val="NormalCharacter"/>
                <w:rFonts w:asciiTheme="minorEastAsia" w:eastAsiaTheme="minorEastAsia" w:hAnsiTheme="minorEastAsia" w:cstheme="minorEastAsia"/>
                <w:sz w:val="24"/>
                <w:u w:val="single"/>
              </w:rPr>
            </w:pPr>
          </w:p>
        </w:tc>
      </w:tr>
      <w:tr w:rsidR="00383538" w14:paraId="104F1B35"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067F3256"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58BAC61D"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r>
      <w:tr w:rsidR="00383538" w14:paraId="44923F7C"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45D37D78"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5D814DCB" w14:textId="77777777" w:rsidR="00383538" w:rsidRDefault="00383538" w:rsidP="002F6B9B">
            <w:pPr>
              <w:spacing w:line="560" w:lineRule="exact"/>
              <w:rPr>
                <w:rStyle w:val="NormalCharacter"/>
                <w:rFonts w:asciiTheme="minorEastAsia" w:eastAsiaTheme="minorEastAsia" w:hAnsiTheme="minorEastAsia" w:cstheme="minorEastAsia"/>
                <w:sz w:val="24"/>
                <w:u w:val="single"/>
              </w:rPr>
            </w:pPr>
          </w:p>
        </w:tc>
      </w:tr>
      <w:tr w:rsidR="00383538" w14:paraId="332366F7"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399A509D"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70136555"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r>
      <w:tr w:rsidR="00383538" w14:paraId="01DC06E7"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7031D996"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437530C0"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r>
      <w:tr w:rsidR="00383538" w14:paraId="3A884108"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71017487"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5FE04A1E"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r>
      <w:tr w:rsidR="00383538" w14:paraId="438B5A53" w14:textId="77777777" w:rsidTr="00D1448B">
        <w:trPr>
          <w:trHeight w:val="574"/>
        </w:trPr>
        <w:tc>
          <w:tcPr>
            <w:tcW w:w="1876" w:type="dxa"/>
            <w:tcBorders>
              <w:top w:val="single" w:sz="6" w:space="0" w:color="000000"/>
              <w:left w:val="single" w:sz="4" w:space="0" w:color="000000"/>
              <w:bottom w:val="single" w:sz="6" w:space="0" w:color="000000"/>
              <w:right w:val="single" w:sz="6" w:space="0" w:color="000000"/>
            </w:tcBorders>
            <w:vAlign w:val="center"/>
          </w:tcPr>
          <w:p w14:paraId="1833AB79"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1145F316"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r>
      <w:tr w:rsidR="00383538" w14:paraId="15DA61AE" w14:textId="77777777" w:rsidTr="00D1448B">
        <w:trPr>
          <w:trHeight w:val="589"/>
        </w:trPr>
        <w:tc>
          <w:tcPr>
            <w:tcW w:w="1876" w:type="dxa"/>
            <w:tcBorders>
              <w:top w:val="single" w:sz="6" w:space="0" w:color="000000"/>
              <w:left w:val="single" w:sz="4" w:space="0" w:color="000000"/>
              <w:bottom w:val="single" w:sz="6" w:space="0" w:color="000000"/>
              <w:right w:val="single" w:sz="6" w:space="0" w:color="000000"/>
            </w:tcBorders>
            <w:vAlign w:val="center"/>
          </w:tcPr>
          <w:p w14:paraId="5414F8FE"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c>
          <w:tcPr>
            <w:tcW w:w="7324" w:type="dxa"/>
            <w:tcBorders>
              <w:top w:val="single" w:sz="6" w:space="0" w:color="000000"/>
              <w:left w:val="single" w:sz="6" w:space="0" w:color="000000"/>
              <w:bottom w:val="single" w:sz="6" w:space="0" w:color="000000"/>
              <w:right w:val="single" w:sz="6" w:space="0" w:color="000000"/>
            </w:tcBorders>
            <w:vAlign w:val="center"/>
          </w:tcPr>
          <w:p w14:paraId="43A1161E" w14:textId="77777777" w:rsidR="00383538" w:rsidRDefault="00383538" w:rsidP="002F6B9B">
            <w:pPr>
              <w:spacing w:line="560" w:lineRule="exact"/>
              <w:rPr>
                <w:rStyle w:val="NormalCharacter"/>
                <w:rFonts w:asciiTheme="minorEastAsia" w:eastAsiaTheme="minorEastAsia" w:hAnsiTheme="minorEastAsia" w:cstheme="minorEastAsia"/>
                <w:sz w:val="24"/>
              </w:rPr>
            </w:pPr>
          </w:p>
        </w:tc>
      </w:tr>
    </w:tbl>
    <w:p w14:paraId="19C30B53" w14:textId="77777777" w:rsidR="00383538" w:rsidRDefault="00383538">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1D146827" w14:textId="77777777" w:rsidR="00383538" w:rsidRDefault="00383538">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331A6708" w14:textId="77777777" w:rsidR="00383538" w:rsidRDefault="00383538">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7A985A27" w14:textId="77777777" w:rsidR="00383538" w:rsidRDefault="00383538">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1D56A43B" w14:textId="48176AD4" w:rsidR="00383538" w:rsidRDefault="00383538">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456A2E31" w14:textId="157AEC37" w:rsidR="00D1448B" w:rsidRDefault="00D1448B">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27C4A85D" w14:textId="3E7BBBF8" w:rsidR="00D1448B" w:rsidRDefault="00D1448B">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2BE6FE2C" w14:textId="57B1B919" w:rsidR="00D1448B" w:rsidRDefault="00D1448B">
      <w:pPr>
        <w:spacing w:line="440" w:lineRule="exact"/>
        <w:ind w:firstLineChars="200" w:firstLine="592"/>
        <w:jc w:val="center"/>
        <w:rPr>
          <w:rStyle w:val="NormalCharacter"/>
          <w:rFonts w:asciiTheme="minorEastAsia" w:eastAsiaTheme="minorEastAsia" w:hAnsiTheme="minorEastAsia" w:cstheme="minorEastAsia"/>
          <w:spacing w:val="-2"/>
          <w:sz w:val="30"/>
          <w:szCs w:val="30"/>
        </w:rPr>
      </w:pPr>
    </w:p>
    <w:p w14:paraId="033CFE2C" w14:textId="77777777" w:rsidR="00D1448B" w:rsidRDefault="00D1448B" w:rsidP="00D1448B">
      <w:pPr>
        <w:spacing w:line="440" w:lineRule="exact"/>
        <w:ind w:firstLineChars="800" w:firstLine="2368"/>
        <w:rPr>
          <w:rStyle w:val="NormalCharacter"/>
          <w:rFonts w:asciiTheme="minorEastAsia" w:eastAsiaTheme="minorEastAsia" w:hAnsiTheme="minorEastAsia" w:cstheme="minorEastAsia"/>
          <w:spacing w:val="-2"/>
          <w:sz w:val="30"/>
          <w:szCs w:val="30"/>
        </w:rPr>
      </w:pPr>
    </w:p>
    <w:p w14:paraId="60CFAF5E" w14:textId="54910DED" w:rsidR="00D1448B" w:rsidRDefault="00D1448B" w:rsidP="00DA1B79">
      <w:pPr>
        <w:pStyle w:val="2"/>
        <w:jc w:val="center"/>
        <w:rPr>
          <w:rStyle w:val="NormalCharacter"/>
          <w:rFonts w:asciiTheme="minorEastAsia" w:eastAsiaTheme="minorEastAsia" w:hAnsiTheme="minorEastAsia" w:cstheme="minorEastAsia"/>
          <w:spacing w:val="-2"/>
        </w:rPr>
      </w:pPr>
      <w:bookmarkStart w:id="44" w:name="_Toc84600164"/>
      <w:r w:rsidRPr="00D1448B">
        <w:rPr>
          <w:rStyle w:val="NormalCharacter"/>
          <w:rFonts w:asciiTheme="minorEastAsia" w:eastAsiaTheme="minorEastAsia" w:hAnsiTheme="minorEastAsia" w:cstheme="minorEastAsia" w:hint="eastAsia"/>
          <w:spacing w:val="-2"/>
        </w:rPr>
        <w:lastRenderedPageBreak/>
        <w:t xml:space="preserve">第五部分 </w:t>
      </w:r>
      <w:r w:rsidRPr="00D1448B">
        <w:rPr>
          <w:rStyle w:val="NormalCharacter"/>
          <w:rFonts w:asciiTheme="minorEastAsia" w:eastAsiaTheme="minorEastAsia" w:hAnsiTheme="minorEastAsia" w:cstheme="minorEastAsia"/>
          <w:spacing w:val="-2"/>
        </w:rPr>
        <w:t xml:space="preserve">  </w:t>
      </w:r>
      <w:r w:rsidRPr="00D1448B">
        <w:rPr>
          <w:rStyle w:val="NormalCharacter"/>
          <w:rFonts w:asciiTheme="minorEastAsia" w:eastAsiaTheme="minorEastAsia" w:hAnsiTheme="minorEastAsia" w:cstheme="minorEastAsia" w:hint="eastAsia"/>
          <w:spacing w:val="-2"/>
        </w:rPr>
        <w:t>评标办法</w:t>
      </w:r>
      <w:bookmarkEnd w:id="44"/>
    </w:p>
    <w:p w14:paraId="059A7D49" w14:textId="77777777" w:rsidR="00D1448B" w:rsidRDefault="00D1448B" w:rsidP="00D1448B">
      <w:pPr>
        <w:spacing w:line="360" w:lineRule="auto"/>
        <w:rPr>
          <w:b/>
          <w:sz w:val="24"/>
          <w:szCs w:val="22"/>
        </w:rPr>
      </w:pPr>
      <w:bookmarkStart w:id="45" w:name="_Toc4376"/>
      <w:bookmarkStart w:id="46" w:name="_Toc31886"/>
    </w:p>
    <w:p w14:paraId="648AE5A5" w14:textId="5BAC8C98" w:rsidR="00D1448B" w:rsidRPr="00D1448B" w:rsidRDefault="00D1448B" w:rsidP="00D1448B">
      <w:pPr>
        <w:spacing w:line="360" w:lineRule="auto"/>
        <w:rPr>
          <w:b/>
          <w:sz w:val="24"/>
          <w:szCs w:val="22"/>
        </w:rPr>
      </w:pPr>
      <w:r w:rsidRPr="00D1448B">
        <w:rPr>
          <w:rFonts w:hint="eastAsia"/>
          <w:b/>
          <w:sz w:val="24"/>
          <w:szCs w:val="22"/>
        </w:rPr>
        <w:t>1</w:t>
      </w:r>
      <w:r w:rsidRPr="00D1448B">
        <w:rPr>
          <w:b/>
          <w:sz w:val="24"/>
          <w:szCs w:val="22"/>
        </w:rPr>
        <w:t>.</w:t>
      </w:r>
      <w:r w:rsidRPr="00D1448B">
        <w:rPr>
          <w:rFonts w:hint="eastAsia"/>
          <w:b/>
          <w:sz w:val="24"/>
          <w:szCs w:val="22"/>
        </w:rPr>
        <w:t>评标办法</w:t>
      </w:r>
    </w:p>
    <w:p w14:paraId="24BBBD0A" w14:textId="67A5F3E7" w:rsidR="00D1448B" w:rsidRPr="00D1448B" w:rsidRDefault="00D1448B" w:rsidP="00D1448B">
      <w:pPr>
        <w:spacing w:line="360" w:lineRule="auto"/>
        <w:ind w:firstLineChars="200" w:firstLine="480"/>
        <w:rPr>
          <w:sz w:val="24"/>
          <w:szCs w:val="22"/>
        </w:rPr>
      </w:pPr>
      <w:r w:rsidRPr="00D1448B">
        <w:rPr>
          <w:rFonts w:hint="eastAsia"/>
          <w:sz w:val="24"/>
          <w:szCs w:val="22"/>
        </w:rPr>
        <w:t>综合评分法，是指投标文件满足招标文件全部实质性要求，</w:t>
      </w:r>
      <w:proofErr w:type="gramStart"/>
      <w:r w:rsidRPr="00D1448B">
        <w:rPr>
          <w:rFonts w:hint="eastAsia"/>
          <w:sz w:val="24"/>
          <w:szCs w:val="22"/>
        </w:rPr>
        <w:t>且按照</w:t>
      </w:r>
      <w:proofErr w:type="gramEnd"/>
      <w:r w:rsidRPr="00D1448B">
        <w:rPr>
          <w:rFonts w:hint="eastAsia"/>
          <w:sz w:val="24"/>
          <w:szCs w:val="22"/>
        </w:rPr>
        <w:t>评审因素的量化指标评审得分最高的投标人为中标候选人的评标方法。</w:t>
      </w:r>
      <w:bookmarkEnd w:id="45"/>
    </w:p>
    <w:p w14:paraId="514FE40D" w14:textId="3F98C707" w:rsidR="00D1448B" w:rsidRPr="00D1448B" w:rsidRDefault="00D1448B" w:rsidP="00D1448B">
      <w:pPr>
        <w:spacing w:line="360" w:lineRule="auto"/>
        <w:rPr>
          <w:sz w:val="24"/>
          <w:szCs w:val="22"/>
        </w:rPr>
      </w:pPr>
      <w:r w:rsidRPr="00D1448B">
        <w:rPr>
          <w:rFonts w:hint="eastAsia"/>
          <w:sz w:val="24"/>
          <w:szCs w:val="22"/>
        </w:rPr>
        <w:t xml:space="preserve">　</w:t>
      </w:r>
      <w:bookmarkStart w:id="47" w:name="_Toc10922"/>
      <w:r w:rsidRPr="00D1448B">
        <w:rPr>
          <w:rFonts w:hint="eastAsia"/>
          <w:sz w:val="24"/>
          <w:szCs w:val="22"/>
        </w:rPr>
        <w:t xml:space="preserve"> </w:t>
      </w:r>
      <w:r w:rsidRPr="00D1448B">
        <w:rPr>
          <w:rFonts w:hint="eastAsia"/>
          <w:sz w:val="24"/>
          <w:szCs w:val="22"/>
        </w:rPr>
        <w:t>评审因素的设定应当与投标人所提供货物服务的质量相关，包括投标报价、技术或者服务水平、履约能力、售后服务等。资格条件不得作为评审因素。评审因素应当在招标文件中规定。</w:t>
      </w:r>
      <w:bookmarkEnd w:id="47"/>
    </w:p>
    <w:p w14:paraId="00ECA224" w14:textId="77777777" w:rsidR="00D1448B" w:rsidRPr="00D1448B" w:rsidRDefault="00D1448B" w:rsidP="00D1448B">
      <w:pPr>
        <w:spacing w:line="360" w:lineRule="auto"/>
        <w:rPr>
          <w:sz w:val="24"/>
          <w:szCs w:val="22"/>
        </w:rPr>
      </w:pPr>
      <w:bookmarkStart w:id="48" w:name="_Toc12322"/>
      <w:r w:rsidRPr="00D1448B">
        <w:rPr>
          <w:rFonts w:hint="eastAsia"/>
          <w:sz w:val="24"/>
          <w:szCs w:val="22"/>
        </w:rPr>
        <w:t>评审因素应当细化和量化，且与相应的商务条件和采购需求对应。商务条件和采购需求指标有区间规定的，评审因素应当量化到相应区间，并设置各区间对应的不同分值。</w:t>
      </w:r>
      <w:bookmarkEnd w:id="48"/>
    </w:p>
    <w:p w14:paraId="1114E346" w14:textId="77777777" w:rsidR="00D1448B" w:rsidRPr="00D1448B" w:rsidRDefault="00D1448B" w:rsidP="00D1448B">
      <w:pPr>
        <w:spacing w:line="360" w:lineRule="auto"/>
        <w:rPr>
          <w:sz w:val="24"/>
          <w:szCs w:val="22"/>
        </w:rPr>
      </w:pPr>
      <w:bookmarkStart w:id="49" w:name="_Toc10147"/>
      <w:r w:rsidRPr="00D1448B">
        <w:rPr>
          <w:rFonts w:hint="eastAsia"/>
          <w:sz w:val="24"/>
          <w:szCs w:val="22"/>
        </w:rPr>
        <w:t>评标时，评标委员会各成员应当独立对每个投标人的投标文件进行评价，并汇总每个投标人的得分。</w:t>
      </w:r>
      <w:bookmarkEnd w:id="49"/>
    </w:p>
    <w:p w14:paraId="695F9DA4" w14:textId="77777777" w:rsidR="00D1448B" w:rsidRPr="00D1448B" w:rsidRDefault="00D1448B" w:rsidP="00D1448B">
      <w:pPr>
        <w:spacing w:line="360" w:lineRule="auto"/>
        <w:rPr>
          <w:sz w:val="24"/>
          <w:szCs w:val="22"/>
        </w:rPr>
      </w:pPr>
      <w:bookmarkStart w:id="50" w:name="_Toc28180"/>
      <w:r w:rsidRPr="00D1448B">
        <w:rPr>
          <w:rFonts w:hint="eastAsia"/>
          <w:sz w:val="24"/>
          <w:szCs w:val="22"/>
        </w:rPr>
        <w:t>货物项目的价格</w:t>
      </w:r>
      <w:proofErr w:type="gramStart"/>
      <w:r w:rsidRPr="00D1448B">
        <w:rPr>
          <w:rFonts w:hint="eastAsia"/>
          <w:sz w:val="24"/>
          <w:szCs w:val="22"/>
        </w:rPr>
        <w:t>分值占</w:t>
      </w:r>
      <w:proofErr w:type="gramEnd"/>
      <w:r w:rsidRPr="00D1448B">
        <w:rPr>
          <w:rFonts w:hint="eastAsia"/>
          <w:sz w:val="24"/>
          <w:szCs w:val="22"/>
        </w:rPr>
        <w:t>总分值的比重不得低于</w:t>
      </w:r>
      <w:r w:rsidRPr="00D1448B">
        <w:rPr>
          <w:rFonts w:hint="eastAsia"/>
          <w:sz w:val="24"/>
          <w:szCs w:val="22"/>
        </w:rPr>
        <w:t>30%</w:t>
      </w:r>
      <w:r w:rsidRPr="00D1448B">
        <w:rPr>
          <w:rFonts w:hint="eastAsia"/>
          <w:sz w:val="24"/>
          <w:szCs w:val="22"/>
        </w:rPr>
        <w:t>；服务项目的价格</w:t>
      </w:r>
      <w:proofErr w:type="gramStart"/>
      <w:r w:rsidRPr="00D1448B">
        <w:rPr>
          <w:rFonts w:hint="eastAsia"/>
          <w:sz w:val="24"/>
          <w:szCs w:val="22"/>
        </w:rPr>
        <w:t>分值占</w:t>
      </w:r>
      <w:proofErr w:type="gramEnd"/>
      <w:r w:rsidRPr="00D1448B">
        <w:rPr>
          <w:rFonts w:hint="eastAsia"/>
          <w:sz w:val="24"/>
          <w:szCs w:val="22"/>
        </w:rPr>
        <w:t>总分值的比重不得低于</w:t>
      </w:r>
      <w:r w:rsidRPr="00D1448B">
        <w:rPr>
          <w:rFonts w:hint="eastAsia"/>
          <w:sz w:val="24"/>
          <w:szCs w:val="22"/>
        </w:rPr>
        <w:t>10%</w:t>
      </w:r>
      <w:r w:rsidRPr="00D1448B">
        <w:rPr>
          <w:rFonts w:hint="eastAsia"/>
          <w:sz w:val="24"/>
          <w:szCs w:val="22"/>
        </w:rPr>
        <w:t>。执行国家统一定价标准和采用固定价格采购的项目，其价格不列为评审因素。</w:t>
      </w:r>
      <w:bookmarkEnd w:id="50"/>
    </w:p>
    <w:p w14:paraId="6DFD00F5" w14:textId="77777777" w:rsidR="00B77097" w:rsidRDefault="00B77097" w:rsidP="00B77097">
      <w:pPr>
        <w:spacing w:line="360" w:lineRule="auto"/>
        <w:rPr>
          <w:rFonts w:ascii="宋体" w:hAnsi="宋体" w:cs="宋体"/>
          <w:color w:val="000000"/>
          <w:kern w:val="0"/>
          <w:sz w:val="24"/>
          <w:szCs w:val="24"/>
          <w:lang w:bidi="ar"/>
        </w:rPr>
      </w:pPr>
      <w:bookmarkStart w:id="51" w:name="_Toc10253"/>
      <w:r w:rsidRPr="00B77097">
        <w:rPr>
          <w:rFonts w:ascii="宋体" w:hAnsi="宋体" w:cs="宋体" w:hint="eastAsia"/>
          <w:color w:val="000000"/>
          <w:kern w:val="0"/>
          <w:sz w:val="24"/>
          <w:szCs w:val="24"/>
          <w:lang w:bidi="ar"/>
        </w:rPr>
        <w:t>价格分应当采用低价优先法计算，即满足招标文件要求且投标价格最低的投标报价为评标基准价，其价格分为满分。</w:t>
      </w:r>
    </w:p>
    <w:p w14:paraId="3E1FB7F8" w14:textId="4021DBE0" w:rsidR="00B77097" w:rsidRPr="00B77097" w:rsidRDefault="00B77097" w:rsidP="00B77097">
      <w:pPr>
        <w:spacing w:line="360" w:lineRule="auto"/>
        <w:rPr>
          <w:rFonts w:ascii="宋体" w:hAnsi="宋体" w:cs="宋体"/>
          <w:color w:val="000000"/>
          <w:kern w:val="0"/>
          <w:sz w:val="24"/>
          <w:szCs w:val="24"/>
          <w:lang w:bidi="ar"/>
        </w:rPr>
      </w:pPr>
      <w:r w:rsidRPr="00B77097">
        <w:rPr>
          <w:rFonts w:ascii="宋体" w:hAnsi="宋体" w:cs="宋体" w:hint="eastAsia"/>
          <w:color w:val="000000"/>
          <w:kern w:val="0"/>
          <w:sz w:val="24"/>
          <w:szCs w:val="24"/>
          <w:lang w:bidi="ar"/>
        </w:rPr>
        <w:t>其他投标人的价格</w:t>
      </w:r>
      <w:proofErr w:type="gramStart"/>
      <w:r w:rsidRPr="00B77097">
        <w:rPr>
          <w:rFonts w:ascii="宋体" w:hAnsi="宋体" w:cs="宋体" w:hint="eastAsia"/>
          <w:color w:val="000000"/>
          <w:kern w:val="0"/>
          <w:sz w:val="24"/>
          <w:szCs w:val="24"/>
          <w:lang w:bidi="ar"/>
        </w:rPr>
        <w:t>分统一</w:t>
      </w:r>
      <w:proofErr w:type="gramEnd"/>
      <w:r w:rsidRPr="00B77097">
        <w:rPr>
          <w:rFonts w:ascii="宋体" w:hAnsi="宋体" w:cs="宋体" w:hint="eastAsia"/>
          <w:color w:val="000000"/>
          <w:kern w:val="0"/>
          <w:sz w:val="24"/>
          <w:szCs w:val="24"/>
          <w:lang w:bidi="ar"/>
        </w:rPr>
        <w:t>按照下列公式计算：</w:t>
      </w:r>
    </w:p>
    <w:p w14:paraId="2A600162" w14:textId="77777777" w:rsidR="00B77097" w:rsidRDefault="00B77097" w:rsidP="00B77097">
      <w:pPr>
        <w:spacing w:line="360" w:lineRule="auto"/>
        <w:rPr>
          <w:rFonts w:ascii="宋体" w:hAnsi="宋体" w:cs="宋体"/>
          <w:color w:val="000000"/>
          <w:kern w:val="0"/>
          <w:sz w:val="24"/>
          <w:szCs w:val="24"/>
          <w:lang w:bidi="ar"/>
        </w:rPr>
      </w:pPr>
      <w:r w:rsidRPr="00B77097">
        <w:rPr>
          <w:rFonts w:ascii="宋体" w:hAnsi="宋体" w:cs="宋体" w:hint="eastAsia"/>
          <w:color w:val="000000"/>
          <w:kern w:val="0"/>
          <w:sz w:val="24"/>
          <w:szCs w:val="24"/>
          <w:lang w:bidi="ar"/>
        </w:rPr>
        <w:t>投标报价得分=(评标基准价／投标报价)×30分</w:t>
      </w:r>
    </w:p>
    <w:p w14:paraId="2E4923B8" w14:textId="60A4B927" w:rsidR="00D1448B" w:rsidRPr="00D1448B" w:rsidRDefault="00D1448B" w:rsidP="00B77097">
      <w:pPr>
        <w:spacing w:line="360" w:lineRule="auto"/>
        <w:rPr>
          <w:b/>
          <w:sz w:val="24"/>
          <w:szCs w:val="22"/>
        </w:rPr>
      </w:pPr>
      <w:r w:rsidRPr="00D1448B">
        <w:rPr>
          <w:rFonts w:hint="eastAsia"/>
          <w:b/>
          <w:sz w:val="24"/>
          <w:szCs w:val="22"/>
        </w:rPr>
        <w:t>2.</w:t>
      </w:r>
      <w:r w:rsidRPr="00D1448B">
        <w:rPr>
          <w:rFonts w:hint="eastAsia"/>
          <w:b/>
          <w:sz w:val="24"/>
          <w:szCs w:val="22"/>
        </w:rPr>
        <w:t>定标方法</w:t>
      </w:r>
      <w:bookmarkEnd w:id="46"/>
      <w:bookmarkEnd w:id="51"/>
    </w:p>
    <w:p w14:paraId="6233254E" w14:textId="7CF9D737" w:rsidR="00B77097" w:rsidRPr="00D1448B" w:rsidRDefault="00D1448B" w:rsidP="00D1448B">
      <w:pPr>
        <w:spacing w:line="360" w:lineRule="auto"/>
        <w:rPr>
          <w:sz w:val="24"/>
          <w:szCs w:val="22"/>
        </w:rPr>
      </w:pPr>
      <w:r w:rsidRPr="00D1448B">
        <w:rPr>
          <w:rFonts w:hint="eastAsia"/>
          <w:sz w:val="24"/>
          <w:szCs w:val="22"/>
        </w:rPr>
        <w:t xml:space="preserve">   </w:t>
      </w:r>
      <w:bookmarkStart w:id="52" w:name="_Toc20060"/>
      <w:bookmarkStart w:id="53" w:name="_Toc12977"/>
      <w:r w:rsidR="00B77097">
        <w:rPr>
          <w:sz w:val="24"/>
          <w:szCs w:val="22"/>
        </w:rPr>
        <w:t xml:space="preserve"> </w:t>
      </w:r>
      <w:r w:rsidRPr="00D1448B">
        <w:rPr>
          <w:rFonts w:hint="eastAsia"/>
          <w:sz w:val="24"/>
          <w:szCs w:val="22"/>
        </w:rPr>
        <w:t>评标委员会推荐的中标候选人应当限定在三人，并标明排列顺序，采用综合评估法的按评分高低顺序排列。招标人应当接受评标委员会推荐的中标候选人，不得在评标委员会推荐的中标候选人之外确定中标人。</w:t>
      </w:r>
      <w:bookmarkEnd w:id="52"/>
      <w:bookmarkEnd w:id="53"/>
      <w:r w:rsidRPr="00D1448B">
        <w:rPr>
          <w:rFonts w:hint="eastAsia"/>
          <w:sz w:val="24"/>
          <w:szCs w:val="22"/>
        </w:rPr>
        <w:t xml:space="preserve"> </w:t>
      </w:r>
    </w:p>
    <w:p w14:paraId="68A6AA56" w14:textId="77777777" w:rsidR="00D1448B" w:rsidRPr="00D1448B" w:rsidRDefault="00D1448B" w:rsidP="00D1448B">
      <w:pPr>
        <w:spacing w:line="360" w:lineRule="auto"/>
        <w:rPr>
          <w:sz w:val="24"/>
          <w:szCs w:val="22"/>
        </w:rPr>
      </w:pPr>
      <w:bookmarkStart w:id="54" w:name="_Toc17395"/>
      <w:bookmarkStart w:id="55" w:name="_Toc29982"/>
      <w:r w:rsidRPr="00D1448B">
        <w:rPr>
          <w:rFonts w:hint="eastAsia"/>
          <w:sz w:val="24"/>
          <w:szCs w:val="22"/>
        </w:rPr>
        <w:t>招标人应当确定排名第一的中标候选人为中标人。排名第一的中标候选人放弃中标、因不可抗力提出不能履行合同，或者招标文件规定应当提交质量保证金而在规定的期限内未能提交的，招标人可以确定排名第二的中标候选人为中标人。</w:t>
      </w:r>
      <w:bookmarkStart w:id="56" w:name="_Toc18201"/>
      <w:bookmarkEnd w:id="54"/>
      <w:bookmarkEnd w:id="55"/>
    </w:p>
    <w:p w14:paraId="5CE18A2B" w14:textId="77777777" w:rsidR="00D1448B" w:rsidRPr="00D1448B" w:rsidRDefault="00D1448B" w:rsidP="00D1448B">
      <w:pPr>
        <w:spacing w:line="360" w:lineRule="auto"/>
        <w:rPr>
          <w:sz w:val="24"/>
          <w:szCs w:val="22"/>
        </w:rPr>
      </w:pPr>
      <w:bookmarkStart w:id="57" w:name="_Toc2874"/>
      <w:r w:rsidRPr="00D1448B">
        <w:rPr>
          <w:rFonts w:hint="eastAsia"/>
          <w:sz w:val="24"/>
          <w:szCs w:val="22"/>
        </w:rPr>
        <w:t>排名第二的中标候选人因前款规定的同样原因不能签订合同的，招标人可以确定排名第三的中标候选人为中标人。</w:t>
      </w:r>
      <w:bookmarkEnd w:id="56"/>
      <w:bookmarkEnd w:id="57"/>
    </w:p>
    <w:p w14:paraId="537E8729" w14:textId="77777777" w:rsidR="00D1448B" w:rsidRPr="00D1448B" w:rsidRDefault="00D1448B" w:rsidP="00D1448B">
      <w:pPr>
        <w:spacing w:line="360" w:lineRule="auto"/>
        <w:rPr>
          <w:b/>
          <w:bCs/>
          <w:sz w:val="24"/>
          <w:szCs w:val="22"/>
        </w:rPr>
      </w:pPr>
      <w:bookmarkStart w:id="58" w:name="_Toc91"/>
      <w:r w:rsidRPr="00D1448B">
        <w:rPr>
          <w:rFonts w:hint="eastAsia"/>
          <w:b/>
          <w:bCs/>
          <w:sz w:val="24"/>
          <w:szCs w:val="22"/>
        </w:rPr>
        <w:lastRenderedPageBreak/>
        <w:t xml:space="preserve"> 3</w:t>
      </w:r>
      <w:r w:rsidRPr="00D1448B">
        <w:rPr>
          <w:rFonts w:hint="eastAsia"/>
          <w:b/>
          <w:bCs/>
          <w:sz w:val="24"/>
          <w:szCs w:val="22"/>
        </w:rPr>
        <w:t>、评分细则</w:t>
      </w:r>
    </w:p>
    <w:p w14:paraId="38140D2E" w14:textId="77777777" w:rsidR="00D1448B" w:rsidRPr="00D1448B" w:rsidRDefault="00D1448B" w:rsidP="00D1448B">
      <w:pPr>
        <w:spacing w:line="360" w:lineRule="auto"/>
        <w:rPr>
          <w:sz w:val="24"/>
          <w:szCs w:val="22"/>
        </w:rPr>
      </w:pPr>
      <w:r w:rsidRPr="00D1448B">
        <w:rPr>
          <w:rFonts w:hint="eastAsia"/>
          <w:sz w:val="24"/>
          <w:szCs w:val="22"/>
        </w:rPr>
        <w:t>评分内容由两部分组成，第一部分为技术商务评审部分，第二部分为投标报价部分。第一部分技术商务部分占总分的</w:t>
      </w:r>
      <w:r w:rsidRPr="00D1448B">
        <w:rPr>
          <w:rFonts w:hint="eastAsia"/>
          <w:sz w:val="24"/>
          <w:szCs w:val="22"/>
        </w:rPr>
        <w:t>70%</w:t>
      </w:r>
      <w:r w:rsidRPr="00D1448B">
        <w:rPr>
          <w:rFonts w:hint="eastAsia"/>
          <w:sz w:val="24"/>
          <w:szCs w:val="22"/>
        </w:rPr>
        <w:t>，第二部分为投标报价部分（经济部分）占总分的</w:t>
      </w:r>
      <w:r w:rsidRPr="00D1448B">
        <w:rPr>
          <w:rFonts w:hint="eastAsia"/>
          <w:sz w:val="24"/>
          <w:szCs w:val="22"/>
        </w:rPr>
        <w:t>30%</w:t>
      </w:r>
      <w:r w:rsidRPr="00D1448B">
        <w:rPr>
          <w:rFonts w:hint="eastAsia"/>
          <w:sz w:val="24"/>
          <w:szCs w:val="22"/>
        </w:rPr>
        <w:t>。评价内容及</w:t>
      </w:r>
      <w:proofErr w:type="gramStart"/>
      <w:r w:rsidRPr="00D1448B">
        <w:rPr>
          <w:rFonts w:hint="eastAsia"/>
          <w:sz w:val="24"/>
          <w:szCs w:val="22"/>
        </w:rPr>
        <w:t>分值见</w:t>
      </w:r>
      <w:proofErr w:type="gramEnd"/>
      <w:r w:rsidRPr="00D1448B">
        <w:rPr>
          <w:rFonts w:hint="eastAsia"/>
          <w:sz w:val="24"/>
          <w:szCs w:val="22"/>
        </w:rPr>
        <w:t>评分细则。</w:t>
      </w:r>
    </w:p>
    <w:p w14:paraId="744A7D04" w14:textId="77777777" w:rsidR="00D1448B" w:rsidRPr="00D1448B" w:rsidRDefault="00D1448B" w:rsidP="00D1448B">
      <w:pPr>
        <w:spacing w:line="360" w:lineRule="auto"/>
        <w:rPr>
          <w:b/>
          <w:sz w:val="24"/>
          <w:szCs w:val="22"/>
        </w:rPr>
      </w:pPr>
      <w:bookmarkStart w:id="59" w:name="_Toc25452"/>
      <w:r w:rsidRPr="00D1448B">
        <w:rPr>
          <w:rFonts w:hint="eastAsia"/>
          <w:b/>
          <w:sz w:val="24"/>
          <w:szCs w:val="22"/>
        </w:rPr>
        <w:t>4</w:t>
      </w:r>
      <w:r w:rsidRPr="00D1448B">
        <w:rPr>
          <w:rFonts w:hint="eastAsia"/>
          <w:b/>
          <w:sz w:val="24"/>
          <w:szCs w:val="22"/>
        </w:rPr>
        <w:t>评标方法</w:t>
      </w:r>
      <w:bookmarkEnd w:id="58"/>
      <w:bookmarkEnd w:id="59"/>
      <w:r w:rsidRPr="00D1448B">
        <w:rPr>
          <w:rFonts w:hint="eastAsia"/>
          <w:b/>
          <w:sz w:val="24"/>
          <w:szCs w:val="22"/>
        </w:rPr>
        <w:t xml:space="preserve"> </w:t>
      </w:r>
    </w:p>
    <w:p w14:paraId="68AB0474" w14:textId="77777777" w:rsidR="00D1448B" w:rsidRPr="00D1448B" w:rsidRDefault="00D1448B" w:rsidP="00D1448B">
      <w:pPr>
        <w:spacing w:line="360" w:lineRule="auto"/>
        <w:rPr>
          <w:sz w:val="24"/>
          <w:szCs w:val="22"/>
        </w:rPr>
      </w:pPr>
      <w:r w:rsidRPr="00D1448B">
        <w:rPr>
          <w:rFonts w:hint="eastAsia"/>
          <w:sz w:val="24"/>
          <w:szCs w:val="22"/>
        </w:rPr>
        <w:t>1</w:t>
      </w:r>
      <w:r w:rsidRPr="00D1448B">
        <w:rPr>
          <w:rFonts w:hint="eastAsia"/>
          <w:sz w:val="24"/>
          <w:szCs w:val="22"/>
        </w:rPr>
        <w:t>、评审</w:t>
      </w:r>
    </w:p>
    <w:p w14:paraId="6B4CA4B5" w14:textId="77777777" w:rsidR="003E0115" w:rsidRDefault="00D1448B" w:rsidP="00D1448B">
      <w:pPr>
        <w:spacing w:line="360" w:lineRule="auto"/>
        <w:rPr>
          <w:sz w:val="24"/>
          <w:szCs w:val="22"/>
        </w:rPr>
      </w:pPr>
      <w:r w:rsidRPr="00D1448B">
        <w:rPr>
          <w:rFonts w:hint="eastAsia"/>
          <w:sz w:val="24"/>
          <w:szCs w:val="22"/>
        </w:rPr>
        <w:t>评标委员会将根据投标文件商务和技术部分的内容按照评分细则中量化的因素及权重独立、客观、公正地进行量化打分。</w:t>
      </w:r>
    </w:p>
    <w:p w14:paraId="5F047806" w14:textId="76579DC6" w:rsidR="00D1448B" w:rsidRPr="00D1448B" w:rsidRDefault="00D1448B" w:rsidP="00D1448B">
      <w:pPr>
        <w:spacing w:line="360" w:lineRule="auto"/>
        <w:rPr>
          <w:sz w:val="24"/>
          <w:szCs w:val="22"/>
        </w:rPr>
      </w:pPr>
      <w:r w:rsidRPr="00D1448B">
        <w:rPr>
          <w:rFonts w:hint="eastAsia"/>
          <w:sz w:val="24"/>
          <w:szCs w:val="22"/>
        </w:rPr>
        <w:t>2</w:t>
      </w:r>
      <w:r w:rsidRPr="00D1448B">
        <w:rPr>
          <w:rFonts w:hint="eastAsia"/>
          <w:sz w:val="24"/>
          <w:szCs w:val="22"/>
        </w:rPr>
        <w:t>、汇总分项量化结果，以平均得分计算。</w:t>
      </w:r>
      <w:r w:rsidRPr="00D1448B">
        <w:rPr>
          <w:rFonts w:hint="eastAsia"/>
          <w:sz w:val="24"/>
          <w:szCs w:val="22"/>
        </w:rPr>
        <w:t xml:space="preserve">  </w:t>
      </w:r>
    </w:p>
    <w:p w14:paraId="497D77A3" w14:textId="77777777" w:rsidR="00D1448B" w:rsidRPr="00D1448B" w:rsidRDefault="00D1448B" w:rsidP="00D1448B">
      <w:pPr>
        <w:spacing w:line="360" w:lineRule="auto"/>
        <w:rPr>
          <w:sz w:val="24"/>
          <w:szCs w:val="22"/>
        </w:rPr>
      </w:pPr>
      <w:r w:rsidRPr="00D1448B">
        <w:rPr>
          <w:rFonts w:hint="eastAsia"/>
          <w:sz w:val="24"/>
          <w:szCs w:val="22"/>
        </w:rPr>
        <w:t>3</w:t>
      </w:r>
      <w:r w:rsidRPr="00D1448B">
        <w:rPr>
          <w:rFonts w:hint="eastAsia"/>
          <w:sz w:val="24"/>
          <w:szCs w:val="22"/>
        </w:rPr>
        <w:t>、评标原则和纪律</w:t>
      </w:r>
    </w:p>
    <w:p w14:paraId="6D6392E9" w14:textId="77777777" w:rsidR="00D1448B" w:rsidRPr="00D1448B" w:rsidRDefault="00D1448B" w:rsidP="00D1448B">
      <w:pPr>
        <w:spacing w:line="360" w:lineRule="auto"/>
        <w:rPr>
          <w:sz w:val="24"/>
          <w:szCs w:val="22"/>
        </w:rPr>
      </w:pPr>
      <w:r w:rsidRPr="00D1448B">
        <w:rPr>
          <w:rFonts w:hint="eastAsia"/>
          <w:sz w:val="24"/>
          <w:szCs w:val="22"/>
        </w:rPr>
        <w:t>4.1</w:t>
      </w:r>
      <w:r w:rsidRPr="00D1448B">
        <w:rPr>
          <w:rFonts w:hint="eastAsia"/>
          <w:sz w:val="24"/>
          <w:szCs w:val="22"/>
        </w:rPr>
        <w:t>评标原则</w:t>
      </w:r>
    </w:p>
    <w:p w14:paraId="2007E7A9" w14:textId="77777777" w:rsidR="00D1448B" w:rsidRPr="00D1448B" w:rsidRDefault="00D1448B" w:rsidP="00D1448B">
      <w:pPr>
        <w:spacing w:line="360" w:lineRule="auto"/>
        <w:rPr>
          <w:sz w:val="24"/>
          <w:szCs w:val="22"/>
        </w:rPr>
      </w:pPr>
      <w:r w:rsidRPr="00D1448B">
        <w:rPr>
          <w:rFonts w:hint="eastAsia"/>
          <w:sz w:val="24"/>
          <w:szCs w:val="22"/>
        </w:rPr>
        <w:t>（</w:t>
      </w:r>
      <w:r w:rsidRPr="00D1448B">
        <w:rPr>
          <w:rFonts w:hint="eastAsia"/>
          <w:sz w:val="24"/>
          <w:szCs w:val="22"/>
        </w:rPr>
        <w:t>1</w:t>
      </w:r>
      <w:r w:rsidRPr="00D1448B">
        <w:rPr>
          <w:rFonts w:hint="eastAsia"/>
          <w:sz w:val="24"/>
          <w:szCs w:val="22"/>
        </w:rPr>
        <w:t>）评标遵循公平、公正、科学、择优的原则。</w:t>
      </w:r>
    </w:p>
    <w:p w14:paraId="6A4F1157" w14:textId="77777777" w:rsidR="00D1448B" w:rsidRPr="00D1448B" w:rsidRDefault="00D1448B" w:rsidP="00D1448B">
      <w:pPr>
        <w:spacing w:line="360" w:lineRule="auto"/>
        <w:rPr>
          <w:sz w:val="24"/>
          <w:szCs w:val="22"/>
        </w:rPr>
      </w:pPr>
      <w:r w:rsidRPr="00D1448B">
        <w:rPr>
          <w:rFonts w:hint="eastAsia"/>
          <w:sz w:val="24"/>
          <w:szCs w:val="22"/>
        </w:rPr>
        <w:t>（</w:t>
      </w:r>
      <w:r w:rsidRPr="00D1448B">
        <w:rPr>
          <w:rFonts w:hint="eastAsia"/>
          <w:sz w:val="24"/>
          <w:szCs w:val="22"/>
        </w:rPr>
        <w:t>2</w:t>
      </w:r>
      <w:r w:rsidRPr="00D1448B">
        <w:rPr>
          <w:rFonts w:hint="eastAsia"/>
          <w:sz w:val="24"/>
          <w:szCs w:val="22"/>
        </w:rPr>
        <w:t>）对所有投标人的投标评估，都采用相同的程序和标准。</w:t>
      </w:r>
    </w:p>
    <w:p w14:paraId="7659135D" w14:textId="77777777" w:rsidR="00D1448B" w:rsidRPr="00D1448B" w:rsidRDefault="00D1448B" w:rsidP="00D1448B">
      <w:pPr>
        <w:spacing w:line="360" w:lineRule="auto"/>
        <w:rPr>
          <w:sz w:val="24"/>
          <w:szCs w:val="22"/>
        </w:rPr>
      </w:pPr>
      <w:r w:rsidRPr="00D1448B">
        <w:rPr>
          <w:rFonts w:hint="eastAsia"/>
          <w:sz w:val="24"/>
          <w:szCs w:val="22"/>
        </w:rPr>
        <w:t>（</w:t>
      </w:r>
      <w:r w:rsidRPr="00D1448B">
        <w:rPr>
          <w:rFonts w:hint="eastAsia"/>
          <w:sz w:val="24"/>
          <w:szCs w:val="22"/>
        </w:rPr>
        <w:t>3</w:t>
      </w:r>
      <w:r w:rsidRPr="00D1448B">
        <w:rPr>
          <w:rFonts w:hint="eastAsia"/>
          <w:sz w:val="24"/>
          <w:szCs w:val="22"/>
        </w:rPr>
        <w:t>）评标采用综合评估法（见评分细则），严格按照招标文件的要求和评标标准及办法进行。</w:t>
      </w:r>
    </w:p>
    <w:p w14:paraId="5248D20B" w14:textId="77777777" w:rsidR="00D1448B" w:rsidRPr="00D1448B" w:rsidRDefault="00D1448B" w:rsidP="00D1448B">
      <w:pPr>
        <w:spacing w:line="360" w:lineRule="auto"/>
        <w:rPr>
          <w:sz w:val="24"/>
          <w:szCs w:val="22"/>
        </w:rPr>
      </w:pPr>
      <w:r w:rsidRPr="00D1448B">
        <w:rPr>
          <w:rFonts w:hint="eastAsia"/>
          <w:sz w:val="24"/>
          <w:szCs w:val="22"/>
        </w:rPr>
        <w:t>（</w:t>
      </w:r>
      <w:r w:rsidRPr="00D1448B">
        <w:rPr>
          <w:rFonts w:hint="eastAsia"/>
          <w:sz w:val="24"/>
          <w:szCs w:val="22"/>
        </w:rPr>
        <w:t>4</w:t>
      </w:r>
      <w:r w:rsidRPr="00D1448B">
        <w:rPr>
          <w:rFonts w:hint="eastAsia"/>
          <w:sz w:val="24"/>
          <w:szCs w:val="22"/>
        </w:rPr>
        <w:t>）</w:t>
      </w:r>
      <w:r w:rsidRPr="00D1448B">
        <w:rPr>
          <w:rFonts w:hint="eastAsia"/>
          <w:sz w:val="24"/>
          <w:szCs w:val="22"/>
        </w:rPr>
        <w:t xml:space="preserve"> </w:t>
      </w:r>
      <w:r w:rsidRPr="00D1448B">
        <w:rPr>
          <w:rFonts w:hint="eastAsia"/>
          <w:sz w:val="24"/>
          <w:szCs w:val="22"/>
        </w:rPr>
        <w:t>根据招标文件规定的评分细则由评标委员会通过打分后，总分后排序推荐出三名中标候选人可以授权评标委员会直接确定中标人。</w:t>
      </w:r>
    </w:p>
    <w:p w14:paraId="4EAEC231" w14:textId="77777777" w:rsidR="00D1448B" w:rsidRPr="00D1448B" w:rsidRDefault="00D1448B" w:rsidP="00D1448B">
      <w:pPr>
        <w:spacing w:line="360" w:lineRule="auto"/>
        <w:rPr>
          <w:sz w:val="24"/>
          <w:szCs w:val="22"/>
        </w:rPr>
      </w:pPr>
      <w:r w:rsidRPr="00D1448B">
        <w:rPr>
          <w:rFonts w:hint="eastAsia"/>
          <w:sz w:val="24"/>
          <w:szCs w:val="22"/>
        </w:rPr>
        <w:t>（</w:t>
      </w:r>
      <w:r w:rsidRPr="00D1448B">
        <w:rPr>
          <w:rFonts w:hint="eastAsia"/>
          <w:sz w:val="24"/>
          <w:szCs w:val="22"/>
        </w:rPr>
        <w:t>5</w:t>
      </w:r>
      <w:r w:rsidRPr="00D1448B">
        <w:rPr>
          <w:rFonts w:hint="eastAsia"/>
          <w:sz w:val="24"/>
          <w:szCs w:val="22"/>
        </w:rPr>
        <w:t>）评标委员会判断投标文件的相应性仅基于投标文件本身而不靠外部证据。</w:t>
      </w:r>
    </w:p>
    <w:p w14:paraId="215CB59C" w14:textId="77777777" w:rsidR="00D1448B" w:rsidRPr="00D1448B" w:rsidRDefault="00D1448B" w:rsidP="00D1448B">
      <w:pPr>
        <w:spacing w:line="360" w:lineRule="auto"/>
        <w:rPr>
          <w:sz w:val="24"/>
          <w:szCs w:val="22"/>
        </w:rPr>
      </w:pPr>
      <w:r w:rsidRPr="00D1448B">
        <w:rPr>
          <w:rFonts w:hint="eastAsia"/>
          <w:sz w:val="24"/>
          <w:szCs w:val="22"/>
        </w:rPr>
        <w:t>（</w:t>
      </w:r>
      <w:r w:rsidRPr="00D1448B">
        <w:rPr>
          <w:rFonts w:hint="eastAsia"/>
          <w:sz w:val="24"/>
          <w:szCs w:val="22"/>
        </w:rPr>
        <w:t>6</w:t>
      </w:r>
      <w:r w:rsidRPr="00D1448B">
        <w:rPr>
          <w:rFonts w:hint="eastAsia"/>
          <w:sz w:val="24"/>
          <w:szCs w:val="22"/>
        </w:rPr>
        <w:t>）评标委员会拒绝被确定为非实质性响应的投标，投标人不能通过修正或撤销不符之处而使其成为实质性响应的投标。</w:t>
      </w:r>
    </w:p>
    <w:p w14:paraId="7CAFD30C" w14:textId="77777777" w:rsidR="00D1448B" w:rsidRPr="00D1448B" w:rsidRDefault="00D1448B" w:rsidP="00D1448B">
      <w:pPr>
        <w:spacing w:line="360" w:lineRule="auto"/>
        <w:rPr>
          <w:sz w:val="24"/>
          <w:szCs w:val="22"/>
        </w:rPr>
      </w:pPr>
      <w:r w:rsidRPr="00D1448B">
        <w:rPr>
          <w:rFonts w:hint="eastAsia"/>
          <w:sz w:val="24"/>
          <w:szCs w:val="22"/>
        </w:rPr>
        <w:t>4.2</w:t>
      </w:r>
      <w:r w:rsidRPr="00D1448B">
        <w:rPr>
          <w:rFonts w:hint="eastAsia"/>
          <w:sz w:val="24"/>
          <w:szCs w:val="22"/>
        </w:rPr>
        <w:t>评标纪律</w:t>
      </w:r>
    </w:p>
    <w:p w14:paraId="0040681A" w14:textId="77777777" w:rsidR="00D1448B" w:rsidRPr="00D1448B" w:rsidRDefault="00D1448B" w:rsidP="00D1448B">
      <w:pPr>
        <w:spacing w:line="360" w:lineRule="auto"/>
        <w:rPr>
          <w:sz w:val="24"/>
          <w:szCs w:val="22"/>
        </w:rPr>
      </w:pPr>
      <w:r w:rsidRPr="00D1448B">
        <w:rPr>
          <w:rFonts w:hint="eastAsia"/>
          <w:sz w:val="24"/>
          <w:szCs w:val="22"/>
        </w:rPr>
        <w:t>（</w:t>
      </w:r>
      <w:r w:rsidRPr="00D1448B">
        <w:rPr>
          <w:rFonts w:hint="eastAsia"/>
          <w:sz w:val="24"/>
          <w:szCs w:val="22"/>
        </w:rPr>
        <w:t>1</w:t>
      </w:r>
      <w:r w:rsidRPr="00D1448B">
        <w:rPr>
          <w:rFonts w:hint="eastAsia"/>
          <w:sz w:val="24"/>
          <w:szCs w:val="22"/>
        </w:rPr>
        <w:t>）评标委员会应当客观、公正地履行职责，遵守职业道德，对所提出的评审意见承担个人责任。</w:t>
      </w:r>
    </w:p>
    <w:p w14:paraId="41E660EC" w14:textId="77777777" w:rsidR="00D1448B" w:rsidRPr="00D1448B" w:rsidRDefault="00D1448B" w:rsidP="00D1448B">
      <w:pPr>
        <w:spacing w:line="360" w:lineRule="auto"/>
        <w:rPr>
          <w:sz w:val="24"/>
          <w:szCs w:val="22"/>
        </w:rPr>
      </w:pPr>
      <w:r w:rsidRPr="00D1448B">
        <w:rPr>
          <w:rFonts w:hint="eastAsia"/>
          <w:sz w:val="24"/>
          <w:szCs w:val="22"/>
        </w:rPr>
        <w:t>（</w:t>
      </w:r>
      <w:r w:rsidRPr="00D1448B">
        <w:rPr>
          <w:rFonts w:hint="eastAsia"/>
          <w:sz w:val="24"/>
          <w:szCs w:val="22"/>
        </w:rPr>
        <w:t>2</w:t>
      </w:r>
      <w:r w:rsidRPr="00D1448B">
        <w:rPr>
          <w:rFonts w:hint="eastAsia"/>
          <w:sz w:val="24"/>
          <w:szCs w:val="22"/>
        </w:rPr>
        <w:t>）评标委员会成员与评标活动有关工作人员不得向任何投标人或与评标无关人员透露与评标有关的任何情况。</w:t>
      </w:r>
    </w:p>
    <w:p w14:paraId="3E210F68" w14:textId="77777777" w:rsidR="00D1448B" w:rsidRPr="00D1448B" w:rsidRDefault="00D1448B" w:rsidP="00D1448B">
      <w:pPr>
        <w:spacing w:line="360" w:lineRule="auto"/>
        <w:rPr>
          <w:sz w:val="24"/>
          <w:szCs w:val="22"/>
        </w:rPr>
      </w:pPr>
      <w:r w:rsidRPr="00D1448B">
        <w:rPr>
          <w:rFonts w:hint="eastAsia"/>
          <w:sz w:val="24"/>
          <w:szCs w:val="22"/>
        </w:rPr>
        <w:t>（</w:t>
      </w:r>
      <w:r w:rsidRPr="00D1448B">
        <w:rPr>
          <w:rFonts w:hint="eastAsia"/>
          <w:sz w:val="24"/>
          <w:szCs w:val="22"/>
        </w:rPr>
        <w:t>3</w:t>
      </w:r>
      <w:r w:rsidRPr="00D1448B">
        <w:rPr>
          <w:rFonts w:hint="eastAsia"/>
          <w:sz w:val="24"/>
          <w:szCs w:val="22"/>
        </w:rPr>
        <w:t>）封闭评标期间，评标不得。独自与外界接触，个人的通讯工具均应交由招标监督人保管。需要和外部联系应通过招标监督人员联系。</w:t>
      </w:r>
    </w:p>
    <w:p w14:paraId="1558F08F" w14:textId="77777777" w:rsidR="00D1448B" w:rsidRPr="00D1448B" w:rsidRDefault="00D1448B" w:rsidP="00D1448B">
      <w:pPr>
        <w:spacing w:line="360" w:lineRule="auto"/>
        <w:rPr>
          <w:sz w:val="24"/>
          <w:szCs w:val="22"/>
        </w:rPr>
      </w:pPr>
      <w:r w:rsidRPr="00D1448B">
        <w:rPr>
          <w:rFonts w:hint="eastAsia"/>
          <w:sz w:val="24"/>
          <w:szCs w:val="22"/>
        </w:rPr>
        <w:t>（</w:t>
      </w:r>
      <w:r w:rsidRPr="00D1448B">
        <w:rPr>
          <w:rFonts w:hint="eastAsia"/>
          <w:sz w:val="24"/>
          <w:szCs w:val="22"/>
        </w:rPr>
        <w:t>4</w:t>
      </w:r>
      <w:r w:rsidRPr="00D1448B">
        <w:rPr>
          <w:rFonts w:hint="eastAsia"/>
          <w:sz w:val="24"/>
          <w:szCs w:val="22"/>
        </w:rPr>
        <w:t>）评标期间，投标人应服从工作人员的指挥，不得出现干扰评标工作的正常进行或影响评标公正性的现象，否则将视为废标。</w:t>
      </w:r>
    </w:p>
    <w:p w14:paraId="3056F016" w14:textId="77777777" w:rsidR="00B667A7" w:rsidRDefault="00B667A7" w:rsidP="00B77097">
      <w:pPr>
        <w:tabs>
          <w:tab w:val="left" w:pos="765"/>
        </w:tabs>
        <w:rPr>
          <w:rFonts w:ascii="宋体" w:hAnsi="宋体" w:cs="宋体"/>
          <w:b/>
          <w:color w:val="000000"/>
          <w:sz w:val="24"/>
        </w:rPr>
      </w:pPr>
    </w:p>
    <w:p w14:paraId="06B7CE61" w14:textId="6E64E94C" w:rsidR="00D1448B" w:rsidRDefault="00D1448B" w:rsidP="00B667A7">
      <w:pPr>
        <w:tabs>
          <w:tab w:val="left" w:pos="765"/>
        </w:tabs>
        <w:rPr>
          <w:rFonts w:ascii="宋体" w:hAnsi="宋体" w:cs="宋体"/>
          <w:b/>
          <w:color w:val="000000"/>
          <w:sz w:val="24"/>
        </w:rPr>
      </w:pPr>
      <w:r w:rsidRPr="00B667A7">
        <w:rPr>
          <w:rFonts w:ascii="宋体" w:hAnsi="宋体" w:cs="宋体" w:hint="eastAsia"/>
          <w:b/>
          <w:color w:val="000000"/>
          <w:sz w:val="28"/>
          <w:szCs w:val="21"/>
        </w:rPr>
        <w:lastRenderedPageBreak/>
        <w:t>附表：评分方法和评标标准</w:t>
      </w:r>
    </w:p>
    <w:p w14:paraId="50356B0B" w14:textId="057D373A" w:rsidR="00A6400B" w:rsidRDefault="00684174" w:rsidP="0017388A">
      <w:pPr>
        <w:spacing w:line="440" w:lineRule="exact"/>
        <w:ind w:firstLineChars="900" w:firstLine="2664"/>
        <w:rPr>
          <w:rStyle w:val="NormalCharacter"/>
          <w:rFonts w:asciiTheme="minorEastAsia" w:eastAsiaTheme="minorEastAsia" w:hAnsiTheme="minorEastAsia" w:cstheme="minorEastAsia"/>
          <w:spacing w:val="-2"/>
          <w:sz w:val="30"/>
          <w:szCs w:val="30"/>
        </w:rPr>
      </w:pPr>
      <w:r>
        <w:rPr>
          <w:rStyle w:val="NormalCharacter"/>
          <w:rFonts w:asciiTheme="minorEastAsia" w:eastAsiaTheme="minorEastAsia" w:hAnsiTheme="minorEastAsia" w:cstheme="minorEastAsia" w:hint="eastAsia"/>
          <w:spacing w:val="-2"/>
          <w:sz w:val="30"/>
          <w:szCs w:val="30"/>
        </w:rPr>
        <w:t>投标文件响应程度初步审查表</w:t>
      </w:r>
    </w:p>
    <w:p w14:paraId="5693F9E5" w14:textId="0F38343D" w:rsidR="00A6400B" w:rsidRPr="00B667A7" w:rsidRDefault="00684174" w:rsidP="00B667A7">
      <w:pPr>
        <w:numPr>
          <w:ilvl w:val="0"/>
          <w:numId w:val="5"/>
        </w:numPr>
        <w:spacing w:line="440" w:lineRule="exact"/>
        <w:ind w:firstLineChars="200" w:firstLine="472"/>
        <w:rPr>
          <w:rStyle w:val="NormalCharacter"/>
          <w:rFonts w:asciiTheme="minorEastAsia" w:eastAsiaTheme="minorEastAsia" w:hAnsiTheme="minorEastAsia" w:cstheme="minorEastAsia"/>
          <w:spacing w:val="-2"/>
          <w:sz w:val="24"/>
          <w:szCs w:val="24"/>
        </w:rPr>
      </w:pPr>
      <w:bookmarkStart w:id="60" w:name="_Hlk84586469"/>
      <w:r>
        <w:rPr>
          <w:rStyle w:val="NormalCharacter"/>
          <w:rFonts w:asciiTheme="minorEastAsia" w:eastAsiaTheme="minorEastAsia" w:hAnsiTheme="minorEastAsia" w:cstheme="minorEastAsia" w:hint="eastAsia"/>
          <w:spacing w:val="-2"/>
          <w:sz w:val="24"/>
          <w:szCs w:val="24"/>
        </w:rPr>
        <w:t>资格性审查</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5"/>
        <w:gridCol w:w="6376"/>
        <w:gridCol w:w="780"/>
        <w:gridCol w:w="780"/>
        <w:gridCol w:w="780"/>
        <w:gridCol w:w="458"/>
      </w:tblGrid>
      <w:tr w:rsidR="00A6400B" w14:paraId="53C6C9B0" w14:textId="77777777">
        <w:trPr>
          <w:cantSplit/>
          <w:trHeight w:val="500"/>
          <w:jc w:val="center"/>
        </w:trPr>
        <w:tc>
          <w:tcPr>
            <w:tcW w:w="7081" w:type="dxa"/>
            <w:gridSpan w:val="2"/>
            <w:vMerge w:val="restart"/>
            <w:vAlign w:val="center"/>
          </w:tcPr>
          <w:p w14:paraId="05E6A3C8" w14:textId="77777777" w:rsidR="00A6400B" w:rsidRDefault="00684174">
            <w:pPr>
              <w:spacing w:line="440" w:lineRule="exact"/>
              <w:ind w:firstLineChars="1130" w:firstLine="2667"/>
              <w:rPr>
                <w:rStyle w:val="UserStyle1"/>
                <w:rFonts w:asciiTheme="minorEastAsia" w:eastAsiaTheme="minorEastAsia" w:hAnsiTheme="minorEastAsia" w:cstheme="minorEastAsia"/>
                <w:spacing w:val="-2"/>
                <w:sz w:val="24"/>
                <w:szCs w:val="24"/>
              </w:rPr>
            </w:pPr>
            <w:r>
              <w:rPr>
                <w:rStyle w:val="UserStyle1"/>
                <w:rFonts w:asciiTheme="minorEastAsia" w:eastAsiaTheme="minorEastAsia" w:hAnsiTheme="minorEastAsia" w:cstheme="minorEastAsia" w:hint="eastAsia"/>
                <w:spacing w:val="-2"/>
                <w:sz w:val="24"/>
                <w:szCs w:val="24"/>
              </w:rPr>
              <w:t>评审内容</w:t>
            </w:r>
          </w:p>
        </w:tc>
        <w:tc>
          <w:tcPr>
            <w:tcW w:w="2798" w:type="dxa"/>
            <w:gridSpan w:val="4"/>
            <w:vAlign w:val="center"/>
          </w:tcPr>
          <w:p w14:paraId="7C25DE1C" w14:textId="77777777" w:rsidR="00A6400B" w:rsidRDefault="00684174">
            <w:pPr>
              <w:spacing w:line="440" w:lineRule="exact"/>
              <w:ind w:firstLineChars="180" w:firstLine="425"/>
              <w:rPr>
                <w:rStyle w:val="UserStyle1"/>
                <w:rFonts w:asciiTheme="minorEastAsia" w:eastAsiaTheme="minorEastAsia" w:hAnsiTheme="minorEastAsia" w:cstheme="minorEastAsia"/>
                <w:spacing w:val="-2"/>
                <w:sz w:val="24"/>
                <w:szCs w:val="24"/>
              </w:rPr>
            </w:pPr>
            <w:r>
              <w:rPr>
                <w:rStyle w:val="UserStyle1"/>
                <w:rFonts w:asciiTheme="minorEastAsia" w:eastAsiaTheme="minorEastAsia" w:hAnsiTheme="minorEastAsia" w:cstheme="minorEastAsia" w:hint="eastAsia"/>
                <w:spacing w:val="-2"/>
                <w:sz w:val="24"/>
                <w:szCs w:val="24"/>
              </w:rPr>
              <w:t>投标企业名称</w:t>
            </w:r>
          </w:p>
        </w:tc>
      </w:tr>
      <w:tr w:rsidR="00A6400B" w14:paraId="606F4E40" w14:textId="77777777" w:rsidTr="0072034E">
        <w:trPr>
          <w:cantSplit/>
          <w:trHeight w:val="71"/>
          <w:jc w:val="center"/>
        </w:trPr>
        <w:tc>
          <w:tcPr>
            <w:tcW w:w="7081" w:type="dxa"/>
            <w:gridSpan w:val="2"/>
            <w:vMerge/>
          </w:tcPr>
          <w:p w14:paraId="0C3445F9"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4C6D1D8D" w14:textId="77777777" w:rsidR="00A6400B" w:rsidRDefault="00684174">
            <w:pPr>
              <w:spacing w:line="440" w:lineRule="exact"/>
              <w:ind w:firstLineChars="180" w:firstLine="425"/>
              <w:rPr>
                <w:rStyle w:val="UserStyle1"/>
                <w:rFonts w:asciiTheme="minorEastAsia" w:eastAsiaTheme="minorEastAsia" w:hAnsiTheme="minorEastAsia" w:cstheme="minorEastAsia"/>
                <w:spacing w:val="-2"/>
                <w:sz w:val="24"/>
                <w:szCs w:val="24"/>
              </w:rPr>
            </w:pPr>
            <w:r>
              <w:rPr>
                <w:rStyle w:val="UserStyle1"/>
                <w:rFonts w:asciiTheme="minorEastAsia" w:eastAsiaTheme="minorEastAsia" w:hAnsiTheme="minorEastAsia" w:cstheme="minorEastAsia" w:hint="eastAsia"/>
                <w:spacing w:val="-2"/>
                <w:sz w:val="24"/>
                <w:szCs w:val="24"/>
              </w:rPr>
              <w:t>1</w:t>
            </w:r>
          </w:p>
        </w:tc>
        <w:tc>
          <w:tcPr>
            <w:tcW w:w="780" w:type="dxa"/>
          </w:tcPr>
          <w:p w14:paraId="111377A0" w14:textId="77777777" w:rsidR="00A6400B" w:rsidRDefault="00684174">
            <w:pPr>
              <w:spacing w:line="440" w:lineRule="exact"/>
              <w:ind w:firstLineChars="180" w:firstLine="425"/>
              <w:rPr>
                <w:rStyle w:val="UserStyle1"/>
                <w:rFonts w:asciiTheme="minorEastAsia" w:eastAsiaTheme="minorEastAsia" w:hAnsiTheme="minorEastAsia" w:cstheme="minorEastAsia"/>
                <w:spacing w:val="-2"/>
                <w:sz w:val="24"/>
                <w:szCs w:val="24"/>
              </w:rPr>
            </w:pPr>
            <w:r>
              <w:rPr>
                <w:rStyle w:val="UserStyle1"/>
                <w:rFonts w:asciiTheme="minorEastAsia" w:eastAsiaTheme="minorEastAsia" w:hAnsiTheme="minorEastAsia" w:cstheme="minorEastAsia" w:hint="eastAsia"/>
                <w:spacing w:val="-2"/>
                <w:sz w:val="24"/>
                <w:szCs w:val="24"/>
              </w:rPr>
              <w:t>2</w:t>
            </w:r>
          </w:p>
        </w:tc>
        <w:tc>
          <w:tcPr>
            <w:tcW w:w="780" w:type="dxa"/>
            <w:vAlign w:val="center"/>
          </w:tcPr>
          <w:p w14:paraId="32E100F4" w14:textId="77777777" w:rsidR="00A6400B" w:rsidRDefault="00684174">
            <w:pPr>
              <w:spacing w:line="440" w:lineRule="exact"/>
              <w:ind w:firstLineChars="180" w:firstLine="425"/>
              <w:jc w:val="center"/>
              <w:rPr>
                <w:rStyle w:val="UserStyle1"/>
                <w:rFonts w:asciiTheme="minorEastAsia" w:eastAsiaTheme="minorEastAsia" w:hAnsiTheme="minorEastAsia" w:cstheme="minorEastAsia"/>
                <w:spacing w:val="-2"/>
                <w:sz w:val="24"/>
                <w:szCs w:val="24"/>
              </w:rPr>
            </w:pPr>
            <w:r>
              <w:rPr>
                <w:rStyle w:val="UserStyle1"/>
                <w:rFonts w:asciiTheme="minorEastAsia" w:eastAsiaTheme="minorEastAsia" w:hAnsiTheme="minorEastAsia" w:cstheme="minorEastAsia" w:hint="eastAsia"/>
                <w:spacing w:val="-2"/>
                <w:sz w:val="24"/>
                <w:szCs w:val="24"/>
              </w:rPr>
              <w:t>3</w:t>
            </w:r>
          </w:p>
        </w:tc>
        <w:tc>
          <w:tcPr>
            <w:tcW w:w="458" w:type="dxa"/>
            <w:vAlign w:val="center"/>
          </w:tcPr>
          <w:p w14:paraId="7CEE6395" w14:textId="77777777" w:rsidR="00A6400B" w:rsidRDefault="00684174">
            <w:pPr>
              <w:jc w:val="center"/>
              <w:rPr>
                <w:rStyle w:val="UserStyle1"/>
                <w:rFonts w:asciiTheme="minorEastAsia" w:eastAsiaTheme="minorEastAsia" w:hAnsiTheme="minorEastAsia" w:cstheme="minorEastAsia"/>
                <w:b/>
                <w:sz w:val="24"/>
                <w:szCs w:val="24"/>
              </w:rPr>
            </w:pPr>
            <w:r>
              <w:rPr>
                <w:rStyle w:val="UserStyle1"/>
                <w:rFonts w:asciiTheme="minorEastAsia" w:eastAsiaTheme="minorEastAsia" w:hAnsiTheme="minorEastAsia" w:cstheme="minorEastAsia" w:hint="eastAsia"/>
                <w:b/>
                <w:sz w:val="24"/>
                <w:szCs w:val="24"/>
              </w:rPr>
              <w:t>…</w:t>
            </w:r>
          </w:p>
        </w:tc>
      </w:tr>
      <w:tr w:rsidR="00A6400B" w14:paraId="485D6EB0" w14:textId="77777777" w:rsidTr="0072034E">
        <w:trPr>
          <w:trHeight w:val="464"/>
          <w:jc w:val="center"/>
        </w:trPr>
        <w:tc>
          <w:tcPr>
            <w:tcW w:w="705" w:type="dxa"/>
            <w:vAlign w:val="center"/>
          </w:tcPr>
          <w:p w14:paraId="2919E8A9" w14:textId="77777777" w:rsidR="00A6400B" w:rsidRDefault="00684174">
            <w:pPr>
              <w:jc w:val="center"/>
              <w:rPr>
                <w:rStyle w:val="UserStyle1"/>
                <w:rFonts w:asciiTheme="minorEastAsia" w:eastAsiaTheme="minorEastAsia" w:hAnsiTheme="minorEastAsia" w:cstheme="minorEastAsia"/>
                <w:sz w:val="24"/>
                <w:szCs w:val="24"/>
              </w:rPr>
            </w:pPr>
            <w:r>
              <w:rPr>
                <w:rStyle w:val="UserStyle1"/>
                <w:rFonts w:asciiTheme="minorEastAsia" w:eastAsiaTheme="minorEastAsia" w:hAnsiTheme="minorEastAsia" w:cstheme="minorEastAsia" w:hint="eastAsia"/>
                <w:sz w:val="24"/>
                <w:szCs w:val="24"/>
              </w:rPr>
              <w:t>1</w:t>
            </w:r>
          </w:p>
        </w:tc>
        <w:tc>
          <w:tcPr>
            <w:tcW w:w="6376" w:type="dxa"/>
            <w:vAlign w:val="center"/>
          </w:tcPr>
          <w:p w14:paraId="61FF5516" w14:textId="77777777" w:rsidR="00A6400B" w:rsidRDefault="00684174">
            <w:pPr>
              <w:spacing w:line="440" w:lineRule="exact"/>
              <w:rPr>
                <w:rStyle w:val="UserStyle1"/>
                <w:rFonts w:asciiTheme="minorEastAsia" w:eastAsiaTheme="minorEastAsia" w:hAnsiTheme="minorEastAsia" w:cstheme="minorEastAsia"/>
                <w:spacing w:val="-2"/>
                <w:sz w:val="24"/>
                <w:szCs w:val="24"/>
              </w:rPr>
            </w:pPr>
            <w:r>
              <w:rPr>
                <w:rFonts w:asciiTheme="minorEastAsia" w:eastAsiaTheme="minorEastAsia" w:hAnsiTheme="minorEastAsia" w:cstheme="minorEastAsia" w:hint="eastAsia"/>
                <w:kern w:val="0"/>
                <w:sz w:val="24"/>
                <w:szCs w:val="24"/>
              </w:rPr>
              <w:t>是否提供合格的法人营业执照（三证合一）；</w:t>
            </w:r>
          </w:p>
        </w:tc>
        <w:tc>
          <w:tcPr>
            <w:tcW w:w="780" w:type="dxa"/>
            <w:vAlign w:val="center"/>
          </w:tcPr>
          <w:p w14:paraId="1B7027F4"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38B971E4"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3D52FEC9"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34053F62" w14:textId="77777777" w:rsidR="00A6400B" w:rsidRDefault="00A6400B">
            <w:pPr>
              <w:rPr>
                <w:rStyle w:val="UserStyle1"/>
                <w:rFonts w:asciiTheme="minorEastAsia" w:eastAsiaTheme="minorEastAsia" w:hAnsiTheme="minorEastAsia" w:cstheme="minorEastAsia"/>
                <w:sz w:val="24"/>
                <w:szCs w:val="24"/>
              </w:rPr>
            </w:pPr>
          </w:p>
        </w:tc>
      </w:tr>
      <w:tr w:rsidR="00A6400B" w14:paraId="3B67355E" w14:textId="77777777" w:rsidTr="0072034E">
        <w:trPr>
          <w:trHeight w:val="713"/>
          <w:jc w:val="center"/>
        </w:trPr>
        <w:tc>
          <w:tcPr>
            <w:tcW w:w="705" w:type="dxa"/>
            <w:vAlign w:val="center"/>
          </w:tcPr>
          <w:p w14:paraId="436C38D8" w14:textId="77777777" w:rsidR="00A6400B" w:rsidRDefault="00684174">
            <w:pPr>
              <w:jc w:val="center"/>
              <w:rPr>
                <w:rStyle w:val="UserStyle1"/>
                <w:rFonts w:asciiTheme="minorEastAsia" w:eastAsiaTheme="minorEastAsia" w:hAnsiTheme="minorEastAsia" w:cstheme="minorEastAsia"/>
                <w:sz w:val="24"/>
                <w:szCs w:val="24"/>
              </w:rPr>
            </w:pPr>
            <w:r>
              <w:rPr>
                <w:rStyle w:val="UserStyle1"/>
                <w:rFonts w:asciiTheme="minorEastAsia" w:eastAsiaTheme="minorEastAsia" w:hAnsiTheme="minorEastAsia" w:cstheme="minorEastAsia" w:hint="eastAsia"/>
                <w:sz w:val="24"/>
                <w:szCs w:val="24"/>
              </w:rPr>
              <w:t>2</w:t>
            </w:r>
          </w:p>
        </w:tc>
        <w:tc>
          <w:tcPr>
            <w:tcW w:w="6376" w:type="dxa"/>
            <w:vAlign w:val="center"/>
          </w:tcPr>
          <w:p w14:paraId="29CD8751" w14:textId="0082E5E3" w:rsidR="00A6400B" w:rsidRDefault="003E0115">
            <w:pPr>
              <w:spacing w:line="44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投标人具备</w:t>
            </w:r>
            <w:r w:rsidRPr="003E0115">
              <w:rPr>
                <w:rFonts w:asciiTheme="minorEastAsia" w:eastAsiaTheme="minorEastAsia" w:hAnsiTheme="minorEastAsia" w:cstheme="minorEastAsia" w:hint="eastAsia"/>
                <w:kern w:val="0"/>
                <w:sz w:val="24"/>
                <w:szCs w:val="24"/>
              </w:rPr>
              <w:t>电子与智能化工程专业承包贰级（含贰级）及以上资质或新疆维吾尔自治区计算机信息集成系统甲级（含甲级）资质证明。</w:t>
            </w:r>
          </w:p>
        </w:tc>
        <w:tc>
          <w:tcPr>
            <w:tcW w:w="780" w:type="dxa"/>
            <w:vAlign w:val="center"/>
          </w:tcPr>
          <w:p w14:paraId="4CCD07E4"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70B48B05"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59462CCF"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7431F3E9" w14:textId="77777777" w:rsidR="00A6400B" w:rsidRDefault="00A6400B">
            <w:pPr>
              <w:rPr>
                <w:rStyle w:val="UserStyle1"/>
                <w:rFonts w:asciiTheme="minorEastAsia" w:eastAsiaTheme="minorEastAsia" w:hAnsiTheme="minorEastAsia" w:cstheme="minorEastAsia"/>
                <w:sz w:val="24"/>
                <w:szCs w:val="24"/>
              </w:rPr>
            </w:pPr>
          </w:p>
        </w:tc>
      </w:tr>
      <w:tr w:rsidR="00A6400B" w14:paraId="75EF69FF" w14:textId="77777777" w:rsidTr="0072034E">
        <w:trPr>
          <w:trHeight w:val="393"/>
          <w:jc w:val="center"/>
        </w:trPr>
        <w:tc>
          <w:tcPr>
            <w:tcW w:w="705" w:type="dxa"/>
            <w:vMerge w:val="restart"/>
            <w:vAlign w:val="center"/>
          </w:tcPr>
          <w:p w14:paraId="01773D94" w14:textId="77777777" w:rsidR="00A6400B" w:rsidRDefault="00684174">
            <w:pPr>
              <w:jc w:val="center"/>
              <w:rPr>
                <w:rStyle w:val="UserStyle1"/>
                <w:rFonts w:asciiTheme="minorEastAsia" w:eastAsiaTheme="minorEastAsia" w:hAnsiTheme="minorEastAsia" w:cstheme="minorEastAsia"/>
                <w:sz w:val="24"/>
                <w:szCs w:val="24"/>
              </w:rPr>
            </w:pPr>
            <w:r>
              <w:rPr>
                <w:rStyle w:val="UserStyle1"/>
                <w:rFonts w:asciiTheme="minorEastAsia" w:eastAsiaTheme="minorEastAsia" w:hAnsiTheme="minorEastAsia" w:cstheme="minorEastAsia" w:hint="eastAsia"/>
                <w:sz w:val="24"/>
                <w:szCs w:val="24"/>
              </w:rPr>
              <w:t>3</w:t>
            </w:r>
          </w:p>
        </w:tc>
        <w:tc>
          <w:tcPr>
            <w:tcW w:w="6376" w:type="dxa"/>
            <w:vAlign w:val="center"/>
          </w:tcPr>
          <w:p w14:paraId="568215DB" w14:textId="77777777" w:rsidR="00A6400B" w:rsidRDefault="00684174">
            <w:pPr>
              <w:spacing w:line="44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符合《政府采购法》第二十二条规定的条件</w:t>
            </w:r>
          </w:p>
        </w:tc>
        <w:tc>
          <w:tcPr>
            <w:tcW w:w="780" w:type="dxa"/>
            <w:vAlign w:val="center"/>
          </w:tcPr>
          <w:p w14:paraId="578D4A26"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62628612"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78BE3A73"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34D54CC8" w14:textId="77777777" w:rsidR="00A6400B" w:rsidRDefault="00A6400B">
            <w:pPr>
              <w:rPr>
                <w:rStyle w:val="UserStyle1"/>
                <w:rFonts w:asciiTheme="minorEastAsia" w:eastAsiaTheme="minorEastAsia" w:hAnsiTheme="minorEastAsia" w:cstheme="minorEastAsia"/>
                <w:sz w:val="24"/>
                <w:szCs w:val="24"/>
              </w:rPr>
            </w:pPr>
          </w:p>
        </w:tc>
      </w:tr>
      <w:tr w:rsidR="00A6400B" w14:paraId="5C7B1866" w14:textId="77777777" w:rsidTr="0072034E">
        <w:trPr>
          <w:trHeight w:val="393"/>
          <w:jc w:val="center"/>
        </w:trPr>
        <w:tc>
          <w:tcPr>
            <w:tcW w:w="705" w:type="dxa"/>
            <w:vMerge/>
            <w:vAlign w:val="center"/>
          </w:tcPr>
          <w:p w14:paraId="7CC25791" w14:textId="77777777" w:rsidR="00A6400B" w:rsidRDefault="00A6400B">
            <w:pPr>
              <w:jc w:val="center"/>
              <w:rPr>
                <w:rStyle w:val="UserStyle1"/>
                <w:rFonts w:asciiTheme="minorEastAsia" w:eastAsiaTheme="minorEastAsia" w:hAnsiTheme="minorEastAsia" w:cstheme="minorEastAsia"/>
                <w:sz w:val="24"/>
                <w:szCs w:val="24"/>
              </w:rPr>
            </w:pPr>
          </w:p>
        </w:tc>
        <w:tc>
          <w:tcPr>
            <w:tcW w:w="6376" w:type="dxa"/>
            <w:vAlign w:val="center"/>
          </w:tcPr>
          <w:p w14:paraId="46A6404C" w14:textId="77777777" w:rsidR="00A6400B" w:rsidRPr="000E03F5" w:rsidRDefault="00684174">
            <w:pPr>
              <w:spacing w:line="440" w:lineRule="exact"/>
              <w:rPr>
                <w:rFonts w:asciiTheme="minorEastAsia" w:eastAsiaTheme="minorEastAsia" w:hAnsiTheme="minorEastAsia" w:cstheme="minorEastAsia"/>
                <w:kern w:val="0"/>
                <w:sz w:val="22"/>
                <w:szCs w:val="22"/>
              </w:rPr>
            </w:pPr>
            <w:r w:rsidRPr="000E03F5">
              <w:rPr>
                <w:rFonts w:asciiTheme="minorEastAsia" w:eastAsiaTheme="minorEastAsia" w:hAnsiTheme="minorEastAsia" w:cstheme="minorEastAsia" w:hint="eastAsia"/>
                <w:kern w:val="0"/>
                <w:sz w:val="22"/>
                <w:szCs w:val="22"/>
              </w:rPr>
              <w:t>（一）具有独立承担民事责任的能力；</w:t>
            </w:r>
          </w:p>
        </w:tc>
        <w:tc>
          <w:tcPr>
            <w:tcW w:w="780" w:type="dxa"/>
            <w:vAlign w:val="center"/>
          </w:tcPr>
          <w:p w14:paraId="72FD8FBA"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047FD6E6"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3763E0A4"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0DADB811" w14:textId="77777777" w:rsidR="00A6400B" w:rsidRDefault="00A6400B">
            <w:pPr>
              <w:rPr>
                <w:rStyle w:val="UserStyle1"/>
                <w:rFonts w:asciiTheme="minorEastAsia" w:eastAsiaTheme="minorEastAsia" w:hAnsiTheme="minorEastAsia" w:cstheme="minorEastAsia"/>
                <w:sz w:val="24"/>
                <w:szCs w:val="24"/>
              </w:rPr>
            </w:pPr>
          </w:p>
        </w:tc>
      </w:tr>
      <w:tr w:rsidR="00A6400B" w14:paraId="74133FB4" w14:textId="77777777" w:rsidTr="0072034E">
        <w:trPr>
          <w:trHeight w:val="393"/>
          <w:jc w:val="center"/>
        </w:trPr>
        <w:tc>
          <w:tcPr>
            <w:tcW w:w="705" w:type="dxa"/>
            <w:vMerge/>
            <w:vAlign w:val="center"/>
          </w:tcPr>
          <w:p w14:paraId="7963F20B" w14:textId="77777777" w:rsidR="00A6400B" w:rsidRDefault="00A6400B">
            <w:pPr>
              <w:jc w:val="center"/>
              <w:rPr>
                <w:rStyle w:val="UserStyle1"/>
                <w:rFonts w:asciiTheme="minorEastAsia" w:eastAsiaTheme="minorEastAsia" w:hAnsiTheme="minorEastAsia" w:cstheme="minorEastAsia"/>
                <w:sz w:val="24"/>
                <w:szCs w:val="24"/>
              </w:rPr>
            </w:pPr>
          </w:p>
        </w:tc>
        <w:tc>
          <w:tcPr>
            <w:tcW w:w="6376" w:type="dxa"/>
            <w:vAlign w:val="center"/>
          </w:tcPr>
          <w:p w14:paraId="0A498CE8" w14:textId="490D71F6" w:rsidR="00A6400B" w:rsidRPr="000E03F5" w:rsidRDefault="00684174">
            <w:pPr>
              <w:spacing w:line="440" w:lineRule="exact"/>
              <w:rPr>
                <w:rFonts w:asciiTheme="minorEastAsia" w:eastAsiaTheme="minorEastAsia" w:hAnsiTheme="minorEastAsia" w:cstheme="minorEastAsia"/>
                <w:kern w:val="0"/>
                <w:sz w:val="22"/>
                <w:szCs w:val="22"/>
              </w:rPr>
            </w:pPr>
            <w:r w:rsidRPr="000E03F5">
              <w:rPr>
                <w:rFonts w:asciiTheme="minorEastAsia" w:eastAsiaTheme="minorEastAsia" w:hAnsiTheme="minorEastAsia" w:cstheme="minorEastAsia" w:hint="eastAsia"/>
                <w:kern w:val="0"/>
                <w:sz w:val="22"/>
                <w:szCs w:val="22"/>
              </w:rPr>
              <w:t>（二）具有良好的商业信誉和健全的</w:t>
            </w:r>
            <w:hyperlink r:id="rId11" w:history="1">
              <w:r w:rsidRPr="000E03F5">
                <w:rPr>
                  <w:rFonts w:asciiTheme="minorEastAsia" w:eastAsiaTheme="minorEastAsia" w:hAnsiTheme="minorEastAsia" w:cstheme="minorEastAsia" w:hint="eastAsia"/>
                  <w:kern w:val="0"/>
                  <w:sz w:val="22"/>
                  <w:szCs w:val="22"/>
                </w:rPr>
                <w:t>财务会计制度</w:t>
              </w:r>
            </w:hyperlink>
            <w:r w:rsidRPr="000E03F5">
              <w:rPr>
                <w:rFonts w:asciiTheme="minorEastAsia" w:eastAsiaTheme="minorEastAsia" w:hAnsiTheme="minorEastAsia" w:cstheme="minorEastAsia" w:hint="eastAsia"/>
                <w:kern w:val="0"/>
                <w:sz w:val="22"/>
                <w:szCs w:val="22"/>
              </w:rPr>
              <w:t>；（</w:t>
            </w:r>
            <w:r w:rsidR="003E0115" w:rsidRPr="000E03F5">
              <w:rPr>
                <w:rFonts w:asciiTheme="minorEastAsia" w:eastAsiaTheme="minorEastAsia" w:hAnsiTheme="minorEastAsia" w:cstheme="minorEastAsia" w:hint="eastAsia"/>
                <w:kern w:val="0"/>
                <w:sz w:val="22"/>
                <w:szCs w:val="22"/>
              </w:rPr>
              <w:t>提供2019年或2020年经审计的财务报告；（新成立公司提供银行资信证明）</w:t>
            </w:r>
          </w:p>
        </w:tc>
        <w:tc>
          <w:tcPr>
            <w:tcW w:w="780" w:type="dxa"/>
            <w:vAlign w:val="center"/>
          </w:tcPr>
          <w:p w14:paraId="42AF4BF7"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5A021899"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1D768591"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66EED94D" w14:textId="77777777" w:rsidR="00A6400B" w:rsidRDefault="00A6400B">
            <w:pPr>
              <w:rPr>
                <w:rStyle w:val="UserStyle1"/>
                <w:rFonts w:asciiTheme="minorEastAsia" w:eastAsiaTheme="minorEastAsia" w:hAnsiTheme="minorEastAsia" w:cstheme="minorEastAsia"/>
                <w:sz w:val="24"/>
                <w:szCs w:val="24"/>
              </w:rPr>
            </w:pPr>
          </w:p>
        </w:tc>
      </w:tr>
      <w:tr w:rsidR="00A6400B" w14:paraId="107AB136" w14:textId="77777777" w:rsidTr="0072034E">
        <w:trPr>
          <w:trHeight w:val="393"/>
          <w:jc w:val="center"/>
        </w:trPr>
        <w:tc>
          <w:tcPr>
            <w:tcW w:w="705" w:type="dxa"/>
            <w:vMerge/>
            <w:vAlign w:val="center"/>
          </w:tcPr>
          <w:p w14:paraId="217FC957" w14:textId="77777777" w:rsidR="00A6400B" w:rsidRDefault="00A6400B">
            <w:pPr>
              <w:jc w:val="center"/>
              <w:rPr>
                <w:rStyle w:val="UserStyle1"/>
                <w:rFonts w:asciiTheme="minorEastAsia" w:eastAsiaTheme="minorEastAsia" w:hAnsiTheme="minorEastAsia" w:cstheme="minorEastAsia"/>
                <w:sz w:val="24"/>
                <w:szCs w:val="24"/>
              </w:rPr>
            </w:pPr>
          </w:p>
        </w:tc>
        <w:tc>
          <w:tcPr>
            <w:tcW w:w="6376" w:type="dxa"/>
            <w:vAlign w:val="center"/>
          </w:tcPr>
          <w:p w14:paraId="3E5BC647" w14:textId="77777777" w:rsidR="00A6400B" w:rsidRDefault="00684174">
            <w:pPr>
              <w:spacing w:line="44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（三）具有履行合同所必需的设备和专业技术能力；</w:t>
            </w:r>
          </w:p>
        </w:tc>
        <w:tc>
          <w:tcPr>
            <w:tcW w:w="780" w:type="dxa"/>
            <w:vAlign w:val="center"/>
          </w:tcPr>
          <w:p w14:paraId="61D26A0F"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603B9A3D"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6998F95D"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2CA35182" w14:textId="77777777" w:rsidR="00A6400B" w:rsidRDefault="00A6400B">
            <w:pPr>
              <w:rPr>
                <w:rStyle w:val="UserStyle1"/>
                <w:rFonts w:asciiTheme="minorEastAsia" w:eastAsiaTheme="minorEastAsia" w:hAnsiTheme="minorEastAsia" w:cstheme="minorEastAsia"/>
                <w:sz w:val="24"/>
                <w:szCs w:val="24"/>
              </w:rPr>
            </w:pPr>
          </w:p>
        </w:tc>
      </w:tr>
      <w:tr w:rsidR="00A6400B" w14:paraId="5E9E5C1A" w14:textId="77777777" w:rsidTr="0072034E">
        <w:trPr>
          <w:trHeight w:val="1617"/>
          <w:jc w:val="center"/>
        </w:trPr>
        <w:tc>
          <w:tcPr>
            <w:tcW w:w="705" w:type="dxa"/>
            <w:vMerge/>
            <w:vAlign w:val="center"/>
          </w:tcPr>
          <w:p w14:paraId="4DED14F2" w14:textId="77777777" w:rsidR="00A6400B" w:rsidRDefault="00A6400B">
            <w:pPr>
              <w:jc w:val="center"/>
              <w:rPr>
                <w:rStyle w:val="UserStyle1"/>
                <w:rFonts w:asciiTheme="minorEastAsia" w:eastAsiaTheme="minorEastAsia" w:hAnsiTheme="minorEastAsia" w:cstheme="minorEastAsia"/>
                <w:sz w:val="24"/>
                <w:szCs w:val="24"/>
              </w:rPr>
            </w:pPr>
          </w:p>
        </w:tc>
        <w:tc>
          <w:tcPr>
            <w:tcW w:w="6376" w:type="dxa"/>
            <w:vAlign w:val="center"/>
          </w:tcPr>
          <w:p w14:paraId="1B4967D3" w14:textId="65C1F4CB" w:rsidR="00A6400B" w:rsidRDefault="00684174" w:rsidP="0072034E">
            <w:pPr>
              <w:pStyle w:val="af2"/>
              <w:spacing w:before="60" w:beforeAutospacing="0" w:after="60" w:afterAutospacing="0" w:line="360" w:lineRule="auto"/>
              <w:rPr>
                <w:rFonts w:asciiTheme="minorEastAsia" w:eastAsiaTheme="minorEastAsia" w:hAnsiTheme="minorEastAsia" w:cstheme="minorEastAsia"/>
              </w:rPr>
            </w:pPr>
            <w:r w:rsidRPr="0072034E">
              <w:rPr>
                <w:rFonts w:asciiTheme="minorEastAsia" w:eastAsiaTheme="minorEastAsia" w:hAnsiTheme="minorEastAsia" w:cstheme="minorEastAsia" w:hint="eastAsia"/>
                <w:sz w:val="21"/>
                <w:szCs w:val="21"/>
              </w:rPr>
              <w:t>（四）</w:t>
            </w:r>
            <w:r w:rsidR="0072034E" w:rsidRPr="0072034E">
              <w:rPr>
                <w:rFonts w:asciiTheme="minorEastAsia" w:eastAsiaTheme="minorEastAsia" w:hAnsiTheme="minorEastAsia" w:cstheme="minorEastAsia" w:hint="eastAsia"/>
                <w:sz w:val="21"/>
                <w:szCs w:val="21"/>
              </w:rPr>
              <w:t xml:space="preserve"> </w:t>
            </w:r>
            <w:r w:rsidRPr="0072034E">
              <w:rPr>
                <w:rFonts w:asciiTheme="minorEastAsia" w:eastAsiaTheme="minorEastAsia" w:hAnsiTheme="minorEastAsia" w:cstheme="minorEastAsia" w:hint="eastAsia"/>
                <w:sz w:val="21"/>
                <w:szCs w:val="21"/>
              </w:rPr>
              <w:t>有依法缴纳税收（</w:t>
            </w:r>
            <w:r w:rsidR="00B667A7" w:rsidRPr="0072034E">
              <w:rPr>
                <w:rFonts w:asciiTheme="minorEastAsia" w:eastAsiaTheme="minorEastAsia" w:hAnsiTheme="minorEastAsia" w:cstheme="minorEastAsia" w:hint="eastAsia"/>
                <w:sz w:val="21"/>
                <w:szCs w:val="21"/>
              </w:rPr>
              <w:t>提供2021年税务机关出具近三个月的完税证明</w:t>
            </w:r>
            <w:r w:rsidRPr="0072034E">
              <w:rPr>
                <w:rFonts w:asciiTheme="minorEastAsia" w:eastAsiaTheme="minorEastAsia" w:hAnsiTheme="minorEastAsia" w:cstheme="minorEastAsia" w:hint="eastAsia"/>
                <w:sz w:val="21"/>
                <w:szCs w:val="21"/>
              </w:rPr>
              <w:t>）和</w:t>
            </w:r>
            <w:hyperlink r:id="rId12" w:history="1">
              <w:r w:rsidRPr="0072034E">
                <w:rPr>
                  <w:rFonts w:asciiTheme="minorEastAsia" w:eastAsiaTheme="minorEastAsia" w:hAnsiTheme="minorEastAsia" w:cstheme="minorEastAsia" w:hint="eastAsia"/>
                  <w:sz w:val="21"/>
                  <w:szCs w:val="21"/>
                </w:rPr>
                <w:t>社会保障资金</w:t>
              </w:r>
            </w:hyperlink>
            <w:r w:rsidRPr="0072034E">
              <w:rPr>
                <w:rFonts w:asciiTheme="minorEastAsia" w:eastAsiaTheme="minorEastAsia" w:hAnsiTheme="minorEastAsia" w:cstheme="minorEastAsia" w:hint="eastAsia"/>
                <w:sz w:val="21"/>
                <w:szCs w:val="21"/>
              </w:rPr>
              <w:t>的良好记录；（提供</w:t>
            </w:r>
            <w:r w:rsidR="0072034E" w:rsidRPr="0072034E">
              <w:rPr>
                <w:rStyle w:val="af6"/>
                <w:rFonts w:asciiTheme="minorEastAsia" w:eastAsiaTheme="minorEastAsia" w:hAnsiTheme="minorEastAsia" w:cstheme="minorEastAsia" w:hint="eastAsia"/>
                <w:b w:val="0"/>
                <w:bCs w:val="0"/>
                <w:sz w:val="20"/>
                <w:szCs w:val="20"/>
              </w:rPr>
              <w:t>单位法人、授权委托人、项目负责人及项目班子成员</w:t>
            </w:r>
            <w:r w:rsidR="0072034E" w:rsidRPr="0072034E">
              <w:rPr>
                <w:rStyle w:val="af6"/>
                <w:rFonts w:asciiTheme="minorEastAsia" w:eastAsiaTheme="minorEastAsia" w:hAnsiTheme="minorEastAsia" w:cstheme="minorEastAsia" w:hint="eastAsia"/>
                <w:b w:val="0"/>
                <w:bCs w:val="0"/>
                <w:sz w:val="21"/>
                <w:szCs w:val="21"/>
              </w:rPr>
              <w:t>在本单位缴纳的连续近3月社保缴纳证明（不足3个月的提供入</w:t>
            </w:r>
            <w:proofErr w:type="gramStart"/>
            <w:r w:rsidR="0072034E" w:rsidRPr="0072034E">
              <w:rPr>
                <w:rStyle w:val="af6"/>
                <w:rFonts w:asciiTheme="minorEastAsia" w:eastAsiaTheme="minorEastAsia" w:hAnsiTheme="minorEastAsia" w:cstheme="minorEastAsia" w:hint="eastAsia"/>
                <w:b w:val="0"/>
                <w:bCs w:val="0"/>
                <w:sz w:val="21"/>
                <w:szCs w:val="21"/>
              </w:rPr>
              <w:t>职时间</w:t>
            </w:r>
            <w:proofErr w:type="gramEnd"/>
            <w:r w:rsidR="0072034E" w:rsidRPr="0072034E">
              <w:rPr>
                <w:rStyle w:val="af6"/>
                <w:rFonts w:asciiTheme="minorEastAsia" w:eastAsiaTheme="minorEastAsia" w:hAnsiTheme="minorEastAsia" w:cstheme="minorEastAsia" w:hint="eastAsia"/>
                <w:b w:val="0"/>
                <w:bCs w:val="0"/>
                <w:sz w:val="21"/>
                <w:szCs w:val="21"/>
              </w:rPr>
              <w:t>证明及入职后缴纳的</w:t>
            </w:r>
            <w:proofErr w:type="gramStart"/>
            <w:r w:rsidR="0072034E" w:rsidRPr="0072034E">
              <w:rPr>
                <w:rStyle w:val="af6"/>
                <w:rFonts w:asciiTheme="minorEastAsia" w:eastAsiaTheme="minorEastAsia" w:hAnsiTheme="minorEastAsia" w:cstheme="minorEastAsia" w:hint="eastAsia"/>
                <w:b w:val="0"/>
                <w:bCs w:val="0"/>
                <w:sz w:val="21"/>
                <w:szCs w:val="21"/>
              </w:rPr>
              <w:t>社保证明</w:t>
            </w:r>
            <w:proofErr w:type="gramEnd"/>
            <w:r w:rsidR="0072034E" w:rsidRPr="0072034E">
              <w:rPr>
                <w:rStyle w:val="af6"/>
                <w:rFonts w:asciiTheme="minorEastAsia" w:eastAsiaTheme="minorEastAsia" w:hAnsiTheme="minorEastAsia" w:cstheme="minorEastAsia" w:hint="eastAsia"/>
                <w:b w:val="0"/>
                <w:bCs w:val="0"/>
                <w:sz w:val="21"/>
                <w:szCs w:val="21"/>
              </w:rPr>
              <w:t>）</w:t>
            </w:r>
          </w:p>
        </w:tc>
        <w:tc>
          <w:tcPr>
            <w:tcW w:w="780" w:type="dxa"/>
            <w:vAlign w:val="center"/>
          </w:tcPr>
          <w:p w14:paraId="6A20D04F"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07E44B8E"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5C334CCB"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3715E927" w14:textId="77777777" w:rsidR="00A6400B" w:rsidRDefault="00A6400B">
            <w:pPr>
              <w:rPr>
                <w:rStyle w:val="UserStyle1"/>
                <w:rFonts w:asciiTheme="minorEastAsia" w:eastAsiaTheme="minorEastAsia" w:hAnsiTheme="minorEastAsia" w:cstheme="minorEastAsia"/>
                <w:sz w:val="24"/>
                <w:szCs w:val="24"/>
              </w:rPr>
            </w:pPr>
          </w:p>
        </w:tc>
      </w:tr>
      <w:tr w:rsidR="00A6400B" w14:paraId="4391B4B6" w14:textId="77777777" w:rsidTr="0072034E">
        <w:trPr>
          <w:trHeight w:val="393"/>
          <w:jc w:val="center"/>
        </w:trPr>
        <w:tc>
          <w:tcPr>
            <w:tcW w:w="705" w:type="dxa"/>
            <w:vMerge/>
            <w:vAlign w:val="center"/>
          </w:tcPr>
          <w:p w14:paraId="7C40309A" w14:textId="77777777" w:rsidR="00A6400B" w:rsidRDefault="00A6400B">
            <w:pPr>
              <w:jc w:val="center"/>
              <w:rPr>
                <w:rStyle w:val="UserStyle1"/>
                <w:rFonts w:asciiTheme="minorEastAsia" w:eastAsiaTheme="minorEastAsia" w:hAnsiTheme="minorEastAsia" w:cstheme="minorEastAsia"/>
                <w:sz w:val="24"/>
                <w:szCs w:val="24"/>
              </w:rPr>
            </w:pPr>
          </w:p>
        </w:tc>
        <w:tc>
          <w:tcPr>
            <w:tcW w:w="6376" w:type="dxa"/>
            <w:vAlign w:val="center"/>
          </w:tcPr>
          <w:p w14:paraId="45957802" w14:textId="77777777" w:rsidR="00A6400B" w:rsidRDefault="00684174">
            <w:pPr>
              <w:spacing w:line="440" w:lineRule="exact"/>
              <w:rPr>
                <w:rFonts w:asciiTheme="minorEastAsia" w:eastAsiaTheme="minorEastAsia" w:hAnsiTheme="minorEastAsia" w:cstheme="minorEastAsia"/>
                <w:kern w:val="0"/>
                <w:sz w:val="24"/>
                <w:szCs w:val="24"/>
              </w:rPr>
            </w:pPr>
            <w:r w:rsidRPr="00A21ECF">
              <w:rPr>
                <w:rFonts w:asciiTheme="minorEastAsia" w:eastAsiaTheme="minorEastAsia" w:hAnsiTheme="minorEastAsia" w:cstheme="minorEastAsia" w:hint="eastAsia"/>
                <w:kern w:val="0"/>
                <w:sz w:val="20"/>
              </w:rPr>
              <w:t>（五）参加政府采购活动前三年内，在经营活动中没有重大违法记录；</w:t>
            </w:r>
          </w:p>
        </w:tc>
        <w:tc>
          <w:tcPr>
            <w:tcW w:w="780" w:type="dxa"/>
            <w:vAlign w:val="center"/>
          </w:tcPr>
          <w:p w14:paraId="1229CC81"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68973A4A"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0CA42963"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10D48226" w14:textId="77777777" w:rsidR="00A6400B" w:rsidRDefault="00A6400B">
            <w:pPr>
              <w:rPr>
                <w:rStyle w:val="UserStyle1"/>
                <w:rFonts w:asciiTheme="minorEastAsia" w:eastAsiaTheme="minorEastAsia" w:hAnsiTheme="minorEastAsia" w:cstheme="minorEastAsia"/>
                <w:sz w:val="24"/>
                <w:szCs w:val="24"/>
              </w:rPr>
            </w:pPr>
          </w:p>
        </w:tc>
      </w:tr>
      <w:tr w:rsidR="00A6400B" w14:paraId="5C8CA651" w14:textId="77777777" w:rsidTr="0072034E">
        <w:trPr>
          <w:trHeight w:val="393"/>
          <w:jc w:val="center"/>
        </w:trPr>
        <w:tc>
          <w:tcPr>
            <w:tcW w:w="705" w:type="dxa"/>
            <w:vMerge/>
            <w:vAlign w:val="center"/>
          </w:tcPr>
          <w:p w14:paraId="47CE79D7" w14:textId="77777777" w:rsidR="00A6400B" w:rsidRDefault="00A6400B">
            <w:pPr>
              <w:jc w:val="center"/>
              <w:rPr>
                <w:rStyle w:val="UserStyle1"/>
                <w:rFonts w:asciiTheme="minorEastAsia" w:eastAsiaTheme="minorEastAsia" w:hAnsiTheme="minorEastAsia" w:cstheme="minorEastAsia"/>
                <w:sz w:val="24"/>
                <w:szCs w:val="24"/>
              </w:rPr>
            </w:pPr>
          </w:p>
        </w:tc>
        <w:tc>
          <w:tcPr>
            <w:tcW w:w="6376" w:type="dxa"/>
            <w:vAlign w:val="center"/>
          </w:tcPr>
          <w:p w14:paraId="57251122" w14:textId="77777777" w:rsidR="00A6400B" w:rsidRDefault="00684174">
            <w:pPr>
              <w:spacing w:line="440" w:lineRule="exact"/>
              <w:rPr>
                <w:rFonts w:asciiTheme="minorEastAsia" w:eastAsiaTheme="minorEastAsia" w:hAnsiTheme="minorEastAsia" w:cstheme="minorEastAsia"/>
                <w:kern w:val="0"/>
                <w:sz w:val="24"/>
                <w:szCs w:val="24"/>
              </w:rPr>
            </w:pPr>
            <w:r w:rsidRPr="00A21ECF">
              <w:rPr>
                <w:rFonts w:asciiTheme="minorEastAsia" w:eastAsiaTheme="minorEastAsia" w:hAnsiTheme="minorEastAsia" w:cstheme="minorEastAsia" w:hint="eastAsia"/>
                <w:kern w:val="0"/>
                <w:sz w:val="22"/>
                <w:szCs w:val="22"/>
              </w:rPr>
              <w:t>（六）法律、行政法规规定的其他条件</w:t>
            </w:r>
          </w:p>
        </w:tc>
        <w:tc>
          <w:tcPr>
            <w:tcW w:w="780" w:type="dxa"/>
            <w:vAlign w:val="center"/>
          </w:tcPr>
          <w:p w14:paraId="440F31FF"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15FDEC04"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495409E7"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380CC274" w14:textId="77777777" w:rsidR="00A6400B" w:rsidRDefault="00A6400B">
            <w:pPr>
              <w:rPr>
                <w:rStyle w:val="UserStyle1"/>
                <w:rFonts w:asciiTheme="minorEastAsia" w:eastAsiaTheme="minorEastAsia" w:hAnsiTheme="minorEastAsia" w:cstheme="minorEastAsia"/>
                <w:sz w:val="24"/>
                <w:szCs w:val="24"/>
              </w:rPr>
            </w:pPr>
          </w:p>
        </w:tc>
      </w:tr>
      <w:tr w:rsidR="00A6400B" w14:paraId="46576311" w14:textId="77777777" w:rsidTr="0072034E">
        <w:trPr>
          <w:trHeight w:val="484"/>
          <w:jc w:val="center"/>
        </w:trPr>
        <w:tc>
          <w:tcPr>
            <w:tcW w:w="705" w:type="dxa"/>
            <w:vAlign w:val="center"/>
          </w:tcPr>
          <w:p w14:paraId="1AD56AE3" w14:textId="77777777" w:rsidR="00A6400B" w:rsidRPr="00A21ECF" w:rsidRDefault="00684174">
            <w:pPr>
              <w:jc w:val="center"/>
              <w:rPr>
                <w:rFonts w:asciiTheme="minorEastAsia" w:eastAsiaTheme="minorEastAsia" w:hAnsiTheme="minorEastAsia" w:cstheme="minorEastAsia"/>
                <w:sz w:val="22"/>
                <w:szCs w:val="22"/>
              </w:rPr>
            </w:pPr>
            <w:r w:rsidRPr="00A21ECF">
              <w:rPr>
                <w:rStyle w:val="UserStyle1"/>
                <w:rFonts w:asciiTheme="minorEastAsia" w:eastAsiaTheme="minorEastAsia" w:hAnsiTheme="minorEastAsia" w:cstheme="minorEastAsia" w:hint="eastAsia"/>
                <w:sz w:val="22"/>
                <w:szCs w:val="22"/>
              </w:rPr>
              <w:t>4</w:t>
            </w:r>
          </w:p>
        </w:tc>
        <w:tc>
          <w:tcPr>
            <w:tcW w:w="6376" w:type="dxa"/>
            <w:vAlign w:val="center"/>
          </w:tcPr>
          <w:p w14:paraId="08724ACE" w14:textId="03B5B7B6" w:rsidR="00A6400B" w:rsidRPr="00A21ECF" w:rsidRDefault="00684174">
            <w:pPr>
              <w:spacing w:line="440" w:lineRule="exact"/>
              <w:rPr>
                <w:rStyle w:val="UserStyle1"/>
                <w:rFonts w:asciiTheme="minorEastAsia" w:eastAsiaTheme="minorEastAsia" w:hAnsiTheme="minorEastAsia" w:cstheme="minorEastAsia"/>
                <w:sz w:val="22"/>
                <w:szCs w:val="22"/>
              </w:rPr>
            </w:pPr>
            <w:r w:rsidRPr="00A21ECF">
              <w:rPr>
                <w:rStyle w:val="UserStyle1"/>
                <w:rFonts w:asciiTheme="minorEastAsia" w:eastAsiaTheme="minorEastAsia" w:hAnsiTheme="minorEastAsia" w:cstheme="minorEastAsia" w:hint="eastAsia"/>
                <w:sz w:val="22"/>
                <w:szCs w:val="22"/>
              </w:rPr>
              <w:t>是否提供法人身份证明或法人授权委托书</w:t>
            </w:r>
          </w:p>
        </w:tc>
        <w:tc>
          <w:tcPr>
            <w:tcW w:w="780" w:type="dxa"/>
            <w:vAlign w:val="center"/>
          </w:tcPr>
          <w:p w14:paraId="23AC6720"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27FD097F"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316222EE"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1CE2DD7A" w14:textId="77777777" w:rsidR="00A6400B" w:rsidRDefault="00A6400B">
            <w:pPr>
              <w:rPr>
                <w:rStyle w:val="UserStyle1"/>
                <w:rFonts w:asciiTheme="minorEastAsia" w:eastAsiaTheme="minorEastAsia" w:hAnsiTheme="minorEastAsia" w:cstheme="minorEastAsia"/>
                <w:sz w:val="24"/>
                <w:szCs w:val="24"/>
              </w:rPr>
            </w:pPr>
          </w:p>
        </w:tc>
      </w:tr>
      <w:tr w:rsidR="00A6400B" w14:paraId="1410AB14" w14:textId="77777777" w:rsidTr="0072034E">
        <w:trPr>
          <w:trHeight w:val="1266"/>
          <w:jc w:val="center"/>
        </w:trPr>
        <w:tc>
          <w:tcPr>
            <w:tcW w:w="705" w:type="dxa"/>
            <w:vAlign w:val="center"/>
          </w:tcPr>
          <w:p w14:paraId="21806389" w14:textId="77777777" w:rsidR="00A6400B" w:rsidRPr="00A21ECF" w:rsidRDefault="00684174">
            <w:pPr>
              <w:jc w:val="center"/>
              <w:rPr>
                <w:rFonts w:asciiTheme="minorEastAsia" w:eastAsiaTheme="minorEastAsia" w:hAnsiTheme="minorEastAsia" w:cstheme="minorEastAsia"/>
                <w:sz w:val="22"/>
                <w:szCs w:val="22"/>
              </w:rPr>
            </w:pPr>
            <w:r w:rsidRPr="00A21ECF">
              <w:rPr>
                <w:rStyle w:val="UserStyle1"/>
                <w:rFonts w:asciiTheme="minorEastAsia" w:eastAsiaTheme="minorEastAsia" w:hAnsiTheme="minorEastAsia" w:cstheme="minorEastAsia" w:hint="eastAsia"/>
                <w:sz w:val="22"/>
                <w:szCs w:val="22"/>
              </w:rPr>
              <w:t>5</w:t>
            </w:r>
          </w:p>
        </w:tc>
        <w:tc>
          <w:tcPr>
            <w:tcW w:w="6376" w:type="dxa"/>
            <w:vAlign w:val="center"/>
          </w:tcPr>
          <w:p w14:paraId="557748DF" w14:textId="77777777" w:rsidR="00A6400B" w:rsidRPr="00A21ECF" w:rsidRDefault="00684174">
            <w:pPr>
              <w:spacing w:line="440" w:lineRule="exact"/>
              <w:rPr>
                <w:rStyle w:val="UserStyle1"/>
                <w:rFonts w:asciiTheme="minorEastAsia" w:eastAsiaTheme="minorEastAsia" w:hAnsiTheme="minorEastAsia" w:cstheme="minorEastAsia"/>
                <w:sz w:val="22"/>
                <w:szCs w:val="22"/>
              </w:rPr>
            </w:pPr>
            <w:r w:rsidRPr="00A21ECF">
              <w:rPr>
                <w:rStyle w:val="UserStyle1"/>
                <w:rFonts w:asciiTheme="minorEastAsia" w:eastAsiaTheme="minorEastAsia" w:hAnsiTheme="minorEastAsia" w:cstheme="minorEastAsia" w:hint="eastAsia"/>
                <w:sz w:val="22"/>
                <w:szCs w:val="22"/>
              </w:rPr>
              <w:t>是否提供“信用中国”网站（www.creditchina.gov.cn）、中国政府采购网（www.ccgp.gov.cn）、国家企业信用信息公示系统（http://www.gsxt.gov.cn）三个网站的查询结果；</w:t>
            </w:r>
          </w:p>
        </w:tc>
        <w:tc>
          <w:tcPr>
            <w:tcW w:w="780" w:type="dxa"/>
            <w:vAlign w:val="center"/>
          </w:tcPr>
          <w:p w14:paraId="5C338580"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3F956E52"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62B60C10"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7CF9BE91" w14:textId="77777777" w:rsidR="00A6400B" w:rsidRDefault="00A6400B">
            <w:pPr>
              <w:rPr>
                <w:rStyle w:val="UserStyle1"/>
                <w:rFonts w:asciiTheme="minorEastAsia" w:eastAsiaTheme="minorEastAsia" w:hAnsiTheme="minorEastAsia" w:cstheme="minorEastAsia"/>
                <w:sz w:val="24"/>
                <w:szCs w:val="24"/>
              </w:rPr>
            </w:pPr>
          </w:p>
        </w:tc>
      </w:tr>
      <w:tr w:rsidR="003E0115" w14:paraId="761618E7" w14:textId="77777777" w:rsidTr="0072034E">
        <w:trPr>
          <w:trHeight w:val="484"/>
          <w:jc w:val="center"/>
        </w:trPr>
        <w:tc>
          <w:tcPr>
            <w:tcW w:w="705" w:type="dxa"/>
            <w:vAlign w:val="center"/>
          </w:tcPr>
          <w:p w14:paraId="45FA2BE0" w14:textId="48C65D9D" w:rsidR="003E0115" w:rsidRPr="00A21ECF" w:rsidRDefault="003E0115">
            <w:pPr>
              <w:jc w:val="center"/>
              <w:rPr>
                <w:rStyle w:val="UserStyle1"/>
                <w:rFonts w:asciiTheme="minorEastAsia" w:eastAsiaTheme="minorEastAsia" w:hAnsiTheme="minorEastAsia" w:cstheme="minorEastAsia"/>
                <w:sz w:val="22"/>
                <w:szCs w:val="22"/>
              </w:rPr>
            </w:pPr>
            <w:r w:rsidRPr="00A21ECF">
              <w:rPr>
                <w:rStyle w:val="UserStyle1"/>
                <w:rFonts w:asciiTheme="minorEastAsia" w:eastAsiaTheme="minorEastAsia" w:hAnsiTheme="minorEastAsia" w:cstheme="minorEastAsia" w:hint="eastAsia"/>
                <w:sz w:val="22"/>
                <w:szCs w:val="22"/>
              </w:rPr>
              <w:t>6</w:t>
            </w:r>
          </w:p>
        </w:tc>
        <w:tc>
          <w:tcPr>
            <w:tcW w:w="6376" w:type="dxa"/>
            <w:vAlign w:val="center"/>
          </w:tcPr>
          <w:p w14:paraId="29721CA6" w14:textId="05CD0255" w:rsidR="003E0115" w:rsidRPr="00A21ECF" w:rsidRDefault="003E0115">
            <w:pPr>
              <w:spacing w:line="440" w:lineRule="exact"/>
              <w:rPr>
                <w:rStyle w:val="UserStyle1"/>
                <w:rFonts w:asciiTheme="minorEastAsia" w:eastAsiaTheme="minorEastAsia" w:hAnsiTheme="minorEastAsia" w:cstheme="minorEastAsia"/>
                <w:sz w:val="22"/>
                <w:szCs w:val="22"/>
              </w:rPr>
            </w:pPr>
            <w:r w:rsidRPr="00A21ECF">
              <w:rPr>
                <w:rFonts w:asciiTheme="minorEastAsia" w:eastAsiaTheme="minorEastAsia" w:hAnsiTheme="minorEastAsia" w:cstheme="minorEastAsia" w:hint="eastAsia"/>
                <w:kern w:val="0"/>
                <w:sz w:val="22"/>
                <w:szCs w:val="22"/>
              </w:rPr>
              <w:t>项目负责人具</w:t>
            </w:r>
            <w:r w:rsidR="00B667A7" w:rsidRPr="00A21ECF">
              <w:rPr>
                <w:rFonts w:asciiTheme="minorEastAsia" w:eastAsiaTheme="minorEastAsia" w:hAnsiTheme="minorEastAsia" w:cstheme="minorEastAsia" w:hint="eastAsia"/>
                <w:kern w:val="0"/>
                <w:sz w:val="22"/>
                <w:szCs w:val="22"/>
              </w:rPr>
              <w:t>备</w:t>
            </w:r>
            <w:r w:rsidRPr="00A21ECF">
              <w:rPr>
                <w:rFonts w:asciiTheme="minorEastAsia" w:eastAsiaTheme="minorEastAsia" w:hAnsiTheme="minorEastAsia" w:cstheme="minorEastAsia" w:hint="eastAsia"/>
                <w:kern w:val="0"/>
                <w:sz w:val="22"/>
                <w:szCs w:val="22"/>
              </w:rPr>
              <w:t>机电工程二级建造</w:t>
            </w:r>
            <w:proofErr w:type="gramStart"/>
            <w:r w:rsidRPr="00A21ECF">
              <w:rPr>
                <w:rFonts w:asciiTheme="minorEastAsia" w:eastAsiaTheme="minorEastAsia" w:hAnsiTheme="minorEastAsia" w:cstheme="minorEastAsia" w:hint="eastAsia"/>
                <w:kern w:val="0"/>
                <w:sz w:val="22"/>
                <w:szCs w:val="22"/>
              </w:rPr>
              <w:t>师注册</w:t>
            </w:r>
            <w:proofErr w:type="gramEnd"/>
            <w:r w:rsidRPr="00A21ECF">
              <w:rPr>
                <w:rFonts w:asciiTheme="minorEastAsia" w:eastAsiaTheme="minorEastAsia" w:hAnsiTheme="minorEastAsia" w:cstheme="minorEastAsia" w:hint="eastAsia"/>
                <w:kern w:val="0"/>
                <w:sz w:val="22"/>
                <w:szCs w:val="22"/>
              </w:rPr>
              <w:t>证书或具备相关专业（包括计算机、系统集成、电子、自动化、电气等其中之一）中级及以上职称</w:t>
            </w:r>
          </w:p>
        </w:tc>
        <w:tc>
          <w:tcPr>
            <w:tcW w:w="780" w:type="dxa"/>
            <w:vAlign w:val="center"/>
          </w:tcPr>
          <w:p w14:paraId="19C1D1D7" w14:textId="77777777" w:rsidR="003E0115" w:rsidRDefault="003E0115">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3B9BEE29" w14:textId="77777777" w:rsidR="003E0115" w:rsidRDefault="003E0115">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680C788E" w14:textId="77777777" w:rsidR="003E0115" w:rsidRDefault="003E0115">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4179BB60" w14:textId="77777777" w:rsidR="003E0115" w:rsidRDefault="003E0115">
            <w:pPr>
              <w:rPr>
                <w:rStyle w:val="UserStyle1"/>
                <w:rFonts w:asciiTheme="minorEastAsia" w:eastAsiaTheme="minorEastAsia" w:hAnsiTheme="minorEastAsia" w:cstheme="minorEastAsia"/>
                <w:sz w:val="24"/>
                <w:szCs w:val="24"/>
              </w:rPr>
            </w:pPr>
          </w:p>
        </w:tc>
      </w:tr>
      <w:tr w:rsidR="00A6400B" w14:paraId="5183DE3D" w14:textId="77777777" w:rsidTr="0072034E">
        <w:trPr>
          <w:trHeight w:val="484"/>
          <w:jc w:val="center"/>
        </w:trPr>
        <w:tc>
          <w:tcPr>
            <w:tcW w:w="705" w:type="dxa"/>
            <w:vAlign w:val="center"/>
          </w:tcPr>
          <w:p w14:paraId="5E7FCF0B" w14:textId="2E75077A" w:rsidR="00A6400B" w:rsidRPr="00A21ECF" w:rsidRDefault="00B667A7">
            <w:pPr>
              <w:jc w:val="center"/>
              <w:rPr>
                <w:rStyle w:val="UserStyle1"/>
                <w:rFonts w:asciiTheme="minorEastAsia" w:eastAsiaTheme="minorEastAsia" w:hAnsiTheme="minorEastAsia" w:cstheme="minorEastAsia"/>
                <w:sz w:val="22"/>
                <w:szCs w:val="22"/>
              </w:rPr>
            </w:pPr>
            <w:r w:rsidRPr="00A21ECF">
              <w:rPr>
                <w:rStyle w:val="UserStyle1"/>
                <w:rFonts w:asciiTheme="minorEastAsia" w:eastAsiaTheme="minorEastAsia" w:hAnsiTheme="minorEastAsia" w:cstheme="minorEastAsia"/>
                <w:sz w:val="22"/>
                <w:szCs w:val="22"/>
              </w:rPr>
              <w:t>7</w:t>
            </w:r>
          </w:p>
        </w:tc>
        <w:tc>
          <w:tcPr>
            <w:tcW w:w="6376" w:type="dxa"/>
            <w:vAlign w:val="center"/>
          </w:tcPr>
          <w:p w14:paraId="6836BC59" w14:textId="5EE7E5BE" w:rsidR="00A6400B" w:rsidRPr="00A21ECF" w:rsidRDefault="00684174">
            <w:pPr>
              <w:spacing w:line="440" w:lineRule="exact"/>
              <w:rPr>
                <w:rStyle w:val="UserStyle1"/>
                <w:rFonts w:asciiTheme="minorEastAsia" w:eastAsiaTheme="minorEastAsia" w:hAnsiTheme="minorEastAsia" w:cstheme="minorEastAsia"/>
                <w:sz w:val="22"/>
                <w:szCs w:val="22"/>
              </w:rPr>
            </w:pPr>
            <w:r w:rsidRPr="00A21ECF">
              <w:rPr>
                <w:rStyle w:val="UserStyle1"/>
                <w:rFonts w:asciiTheme="minorEastAsia" w:eastAsiaTheme="minorEastAsia" w:hAnsiTheme="minorEastAsia" w:cstheme="minorEastAsia" w:hint="eastAsia"/>
                <w:sz w:val="22"/>
                <w:szCs w:val="22"/>
              </w:rPr>
              <w:t>是否提供投标保证金</w:t>
            </w:r>
            <w:r w:rsidR="00B667A7" w:rsidRPr="00A21ECF">
              <w:rPr>
                <w:rStyle w:val="UserStyle1"/>
                <w:rFonts w:asciiTheme="minorEastAsia" w:eastAsiaTheme="minorEastAsia" w:hAnsiTheme="minorEastAsia" w:cstheme="minorEastAsia" w:hint="eastAsia"/>
                <w:sz w:val="22"/>
                <w:szCs w:val="22"/>
              </w:rPr>
              <w:t>收据及汇款凭证</w:t>
            </w:r>
          </w:p>
        </w:tc>
        <w:tc>
          <w:tcPr>
            <w:tcW w:w="780" w:type="dxa"/>
            <w:vAlign w:val="center"/>
          </w:tcPr>
          <w:p w14:paraId="16E49CFE"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vAlign w:val="center"/>
          </w:tcPr>
          <w:p w14:paraId="5B677D03"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2C33B388"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567B4145" w14:textId="77777777" w:rsidR="00A6400B" w:rsidRDefault="00A6400B">
            <w:pPr>
              <w:rPr>
                <w:rStyle w:val="UserStyle1"/>
                <w:rFonts w:asciiTheme="minorEastAsia" w:eastAsiaTheme="minorEastAsia" w:hAnsiTheme="minorEastAsia" w:cstheme="minorEastAsia"/>
                <w:sz w:val="24"/>
                <w:szCs w:val="24"/>
              </w:rPr>
            </w:pPr>
          </w:p>
        </w:tc>
      </w:tr>
      <w:tr w:rsidR="00A6400B" w14:paraId="62324592" w14:textId="77777777">
        <w:trPr>
          <w:trHeight w:val="516"/>
          <w:jc w:val="center"/>
        </w:trPr>
        <w:tc>
          <w:tcPr>
            <w:tcW w:w="7081" w:type="dxa"/>
            <w:gridSpan w:val="2"/>
          </w:tcPr>
          <w:p w14:paraId="4AF1B2C2" w14:textId="77777777" w:rsidR="00A6400B" w:rsidRDefault="00684174">
            <w:pPr>
              <w:spacing w:line="440" w:lineRule="exact"/>
              <w:ind w:firstLineChars="180" w:firstLine="425"/>
              <w:rPr>
                <w:rStyle w:val="UserStyle1"/>
                <w:rFonts w:asciiTheme="minorEastAsia" w:eastAsiaTheme="minorEastAsia" w:hAnsiTheme="minorEastAsia" w:cstheme="minorEastAsia"/>
                <w:spacing w:val="-2"/>
                <w:sz w:val="24"/>
                <w:szCs w:val="24"/>
              </w:rPr>
            </w:pPr>
            <w:r>
              <w:rPr>
                <w:rStyle w:val="UserStyle1"/>
                <w:rFonts w:asciiTheme="minorEastAsia" w:eastAsiaTheme="minorEastAsia" w:hAnsiTheme="minorEastAsia" w:cstheme="minorEastAsia" w:hint="eastAsia"/>
                <w:spacing w:val="-2"/>
                <w:sz w:val="24"/>
                <w:szCs w:val="24"/>
              </w:rPr>
              <w:t>结论：是否通过评审</w:t>
            </w:r>
          </w:p>
        </w:tc>
        <w:tc>
          <w:tcPr>
            <w:tcW w:w="780" w:type="dxa"/>
          </w:tcPr>
          <w:p w14:paraId="3563AC32"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4BD1CD56"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780" w:type="dxa"/>
          </w:tcPr>
          <w:p w14:paraId="4ABF278B" w14:textId="77777777" w:rsidR="00A6400B" w:rsidRDefault="00A6400B">
            <w:pPr>
              <w:spacing w:line="440" w:lineRule="exact"/>
              <w:ind w:firstLineChars="180" w:firstLine="425"/>
              <w:rPr>
                <w:rStyle w:val="UserStyle1"/>
                <w:rFonts w:asciiTheme="minorEastAsia" w:eastAsiaTheme="minorEastAsia" w:hAnsiTheme="minorEastAsia" w:cstheme="minorEastAsia"/>
                <w:spacing w:val="-2"/>
                <w:sz w:val="24"/>
                <w:szCs w:val="24"/>
              </w:rPr>
            </w:pPr>
          </w:p>
        </w:tc>
        <w:tc>
          <w:tcPr>
            <w:tcW w:w="458" w:type="dxa"/>
          </w:tcPr>
          <w:p w14:paraId="225CEE64" w14:textId="77777777" w:rsidR="00A6400B" w:rsidRDefault="00A6400B">
            <w:pPr>
              <w:rPr>
                <w:rStyle w:val="UserStyle1"/>
                <w:rFonts w:asciiTheme="minorEastAsia" w:eastAsiaTheme="minorEastAsia" w:hAnsiTheme="minorEastAsia" w:cstheme="minorEastAsia"/>
                <w:sz w:val="24"/>
                <w:szCs w:val="24"/>
              </w:rPr>
            </w:pPr>
          </w:p>
        </w:tc>
      </w:tr>
    </w:tbl>
    <w:p w14:paraId="35DFBE99" w14:textId="45BFAF0B" w:rsidR="00A6400B" w:rsidRDefault="00684174">
      <w:pPr>
        <w:spacing w:line="440" w:lineRule="exact"/>
        <w:rPr>
          <w:rStyle w:val="NormalCharacter"/>
          <w:rFonts w:asciiTheme="minorEastAsia" w:eastAsiaTheme="minorEastAsia" w:hAnsiTheme="minorEastAsia" w:cstheme="minorEastAsia"/>
          <w:spacing w:val="-2"/>
          <w:sz w:val="24"/>
          <w:szCs w:val="24"/>
        </w:rPr>
      </w:pPr>
      <w:r>
        <w:rPr>
          <w:rStyle w:val="NormalCharacter"/>
          <w:rFonts w:asciiTheme="minorEastAsia" w:eastAsiaTheme="minorEastAsia" w:hAnsiTheme="minorEastAsia" w:cstheme="minorEastAsia" w:hint="eastAsia"/>
          <w:spacing w:val="-2"/>
          <w:sz w:val="24"/>
          <w:szCs w:val="24"/>
        </w:rPr>
        <w:lastRenderedPageBreak/>
        <w:t>2.符合性审查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6674"/>
        <w:gridCol w:w="646"/>
        <w:gridCol w:w="646"/>
        <w:gridCol w:w="646"/>
        <w:gridCol w:w="597"/>
      </w:tblGrid>
      <w:tr w:rsidR="00A6400B" w14:paraId="27D45ADB" w14:textId="77777777">
        <w:trPr>
          <w:cantSplit/>
          <w:trHeight w:val="454"/>
          <w:jc w:val="center"/>
        </w:trPr>
        <w:tc>
          <w:tcPr>
            <w:tcW w:w="7319" w:type="dxa"/>
            <w:gridSpan w:val="2"/>
            <w:vMerge w:val="restart"/>
            <w:noWrap/>
            <w:vAlign w:val="center"/>
          </w:tcPr>
          <w:p w14:paraId="639FC254" w14:textId="77777777" w:rsidR="00A6400B" w:rsidRDefault="00684174">
            <w:pPr>
              <w:jc w:val="center"/>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评审内容</w:t>
            </w:r>
          </w:p>
        </w:tc>
        <w:tc>
          <w:tcPr>
            <w:tcW w:w="2535" w:type="dxa"/>
            <w:gridSpan w:val="4"/>
            <w:noWrap/>
            <w:vAlign w:val="center"/>
          </w:tcPr>
          <w:p w14:paraId="02EF0D0D" w14:textId="77777777" w:rsidR="00A6400B" w:rsidRDefault="00684174">
            <w:pPr>
              <w:jc w:val="center"/>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投标企业名称</w:t>
            </w:r>
          </w:p>
        </w:tc>
      </w:tr>
      <w:tr w:rsidR="00A6400B" w14:paraId="34DDEB71" w14:textId="77777777">
        <w:trPr>
          <w:cantSplit/>
          <w:trHeight w:val="454"/>
          <w:jc w:val="center"/>
        </w:trPr>
        <w:tc>
          <w:tcPr>
            <w:tcW w:w="7319" w:type="dxa"/>
            <w:gridSpan w:val="2"/>
            <w:vMerge/>
            <w:noWrap/>
          </w:tcPr>
          <w:p w14:paraId="18AE40B5" w14:textId="77777777" w:rsidR="00A6400B" w:rsidRDefault="00A6400B">
            <w:pPr>
              <w:rPr>
                <w:rStyle w:val="NormalCharacter"/>
                <w:rFonts w:asciiTheme="minorEastAsia" w:eastAsiaTheme="minorEastAsia" w:hAnsiTheme="minorEastAsia" w:cstheme="minorEastAsia"/>
                <w:b/>
                <w:szCs w:val="21"/>
              </w:rPr>
            </w:pPr>
          </w:p>
        </w:tc>
        <w:tc>
          <w:tcPr>
            <w:tcW w:w="646" w:type="dxa"/>
            <w:noWrap/>
            <w:vAlign w:val="center"/>
          </w:tcPr>
          <w:p w14:paraId="6FF50C42" w14:textId="77777777" w:rsidR="00A6400B" w:rsidRDefault="00684174">
            <w:pPr>
              <w:jc w:val="center"/>
              <w:rPr>
                <w:rStyle w:val="NormalCharacter"/>
                <w:rFonts w:asciiTheme="minorEastAsia" w:eastAsiaTheme="minorEastAsia" w:hAnsiTheme="minorEastAsia" w:cstheme="minorEastAsia"/>
                <w:b/>
                <w:szCs w:val="21"/>
              </w:rPr>
            </w:pPr>
            <w:r>
              <w:rPr>
                <w:rStyle w:val="NormalCharacter"/>
                <w:rFonts w:asciiTheme="minorEastAsia" w:eastAsiaTheme="minorEastAsia" w:hAnsiTheme="minorEastAsia" w:cstheme="minorEastAsia" w:hint="eastAsia"/>
                <w:b/>
                <w:szCs w:val="21"/>
              </w:rPr>
              <w:t>1</w:t>
            </w:r>
          </w:p>
        </w:tc>
        <w:tc>
          <w:tcPr>
            <w:tcW w:w="646" w:type="dxa"/>
            <w:noWrap/>
            <w:vAlign w:val="center"/>
          </w:tcPr>
          <w:p w14:paraId="26E43C22" w14:textId="77777777" w:rsidR="00A6400B" w:rsidRDefault="00684174">
            <w:pPr>
              <w:jc w:val="center"/>
              <w:rPr>
                <w:rStyle w:val="NormalCharacter"/>
                <w:rFonts w:asciiTheme="minorEastAsia" w:eastAsiaTheme="minorEastAsia" w:hAnsiTheme="minorEastAsia" w:cstheme="minorEastAsia"/>
                <w:b/>
                <w:szCs w:val="21"/>
              </w:rPr>
            </w:pPr>
            <w:r>
              <w:rPr>
                <w:rStyle w:val="NormalCharacter"/>
                <w:rFonts w:asciiTheme="minorEastAsia" w:eastAsiaTheme="minorEastAsia" w:hAnsiTheme="minorEastAsia" w:cstheme="minorEastAsia" w:hint="eastAsia"/>
                <w:b/>
                <w:szCs w:val="21"/>
              </w:rPr>
              <w:t>2</w:t>
            </w:r>
          </w:p>
        </w:tc>
        <w:tc>
          <w:tcPr>
            <w:tcW w:w="646" w:type="dxa"/>
            <w:noWrap/>
            <w:vAlign w:val="center"/>
          </w:tcPr>
          <w:p w14:paraId="1CE3BD72" w14:textId="77777777" w:rsidR="00A6400B" w:rsidRDefault="00684174">
            <w:pPr>
              <w:jc w:val="center"/>
              <w:rPr>
                <w:rStyle w:val="NormalCharacter"/>
                <w:rFonts w:asciiTheme="minorEastAsia" w:eastAsiaTheme="minorEastAsia" w:hAnsiTheme="minorEastAsia" w:cstheme="minorEastAsia"/>
                <w:b/>
                <w:szCs w:val="21"/>
              </w:rPr>
            </w:pPr>
            <w:r>
              <w:rPr>
                <w:rStyle w:val="NormalCharacter"/>
                <w:rFonts w:asciiTheme="minorEastAsia" w:eastAsiaTheme="minorEastAsia" w:hAnsiTheme="minorEastAsia" w:cstheme="minorEastAsia" w:hint="eastAsia"/>
                <w:b/>
                <w:szCs w:val="21"/>
              </w:rPr>
              <w:t>3</w:t>
            </w:r>
          </w:p>
        </w:tc>
        <w:tc>
          <w:tcPr>
            <w:tcW w:w="597" w:type="dxa"/>
            <w:noWrap/>
            <w:vAlign w:val="center"/>
          </w:tcPr>
          <w:p w14:paraId="67E770C4" w14:textId="77777777" w:rsidR="00A6400B" w:rsidRDefault="00684174">
            <w:pPr>
              <w:jc w:val="center"/>
              <w:rPr>
                <w:rStyle w:val="NormalCharacter"/>
                <w:rFonts w:asciiTheme="minorEastAsia" w:eastAsiaTheme="minorEastAsia" w:hAnsiTheme="minorEastAsia" w:cstheme="minorEastAsia"/>
                <w:b/>
                <w:szCs w:val="21"/>
              </w:rPr>
            </w:pPr>
            <w:r>
              <w:rPr>
                <w:rStyle w:val="NormalCharacter"/>
                <w:rFonts w:asciiTheme="minorEastAsia" w:eastAsiaTheme="minorEastAsia" w:hAnsiTheme="minorEastAsia" w:cstheme="minorEastAsia" w:hint="eastAsia"/>
                <w:b/>
                <w:szCs w:val="21"/>
              </w:rPr>
              <w:t>…</w:t>
            </w:r>
          </w:p>
        </w:tc>
      </w:tr>
      <w:tr w:rsidR="00A6400B" w14:paraId="55844DD9" w14:textId="77777777">
        <w:trPr>
          <w:trHeight w:val="454"/>
          <w:jc w:val="center"/>
        </w:trPr>
        <w:tc>
          <w:tcPr>
            <w:tcW w:w="645" w:type="dxa"/>
            <w:noWrap/>
            <w:vAlign w:val="center"/>
          </w:tcPr>
          <w:p w14:paraId="409E1888"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w:t>
            </w:r>
          </w:p>
        </w:tc>
        <w:tc>
          <w:tcPr>
            <w:tcW w:w="6674" w:type="dxa"/>
            <w:noWrap/>
            <w:vAlign w:val="center"/>
          </w:tcPr>
          <w:p w14:paraId="0C1FE204" w14:textId="77777777"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kern w:val="0"/>
                <w:sz w:val="24"/>
              </w:rPr>
              <w:t>是否提供资格声明函</w:t>
            </w:r>
            <w:r>
              <w:rPr>
                <w:rStyle w:val="NormalCharacter"/>
                <w:rFonts w:asciiTheme="minorEastAsia" w:eastAsiaTheme="minorEastAsia" w:hAnsiTheme="minorEastAsia" w:cstheme="minorEastAsia" w:hint="eastAsia"/>
                <w:sz w:val="24"/>
              </w:rPr>
              <w:t>；</w:t>
            </w:r>
          </w:p>
        </w:tc>
        <w:tc>
          <w:tcPr>
            <w:tcW w:w="646" w:type="dxa"/>
            <w:noWrap/>
            <w:vAlign w:val="center"/>
          </w:tcPr>
          <w:p w14:paraId="3E2E674E"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153DE97D"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03332533"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5C26BF43" w14:textId="77777777" w:rsidR="00A6400B" w:rsidRDefault="00A6400B">
            <w:pPr>
              <w:rPr>
                <w:rStyle w:val="NormalCharacter"/>
                <w:rFonts w:asciiTheme="minorEastAsia" w:eastAsiaTheme="minorEastAsia" w:hAnsiTheme="minorEastAsia" w:cstheme="minorEastAsia"/>
                <w:szCs w:val="21"/>
              </w:rPr>
            </w:pPr>
          </w:p>
        </w:tc>
      </w:tr>
      <w:tr w:rsidR="00A6400B" w14:paraId="5716C3C1" w14:textId="77777777">
        <w:trPr>
          <w:trHeight w:val="454"/>
          <w:jc w:val="center"/>
        </w:trPr>
        <w:tc>
          <w:tcPr>
            <w:tcW w:w="645" w:type="dxa"/>
            <w:noWrap/>
            <w:vAlign w:val="center"/>
          </w:tcPr>
          <w:p w14:paraId="4FAB6CE0"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w:t>
            </w:r>
          </w:p>
        </w:tc>
        <w:tc>
          <w:tcPr>
            <w:tcW w:w="6674" w:type="dxa"/>
            <w:noWrap/>
            <w:vAlign w:val="center"/>
          </w:tcPr>
          <w:p w14:paraId="7E7CAE8E" w14:textId="77777777"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投标</w:t>
            </w:r>
            <w:proofErr w:type="gramStart"/>
            <w:r>
              <w:rPr>
                <w:rStyle w:val="NormalCharacter"/>
                <w:rFonts w:asciiTheme="minorEastAsia" w:eastAsiaTheme="minorEastAsia" w:hAnsiTheme="minorEastAsia" w:cstheme="minorEastAsia" w:hint="eastAsia"/>
                <w:sz w:val="24"/>
              </w:rPr>
              <w:t>函是否</w:t>
            </w:r>
            <w:proofErr w:type="gramEnd"/>
            <w:r>
              <w:rPr>
                <w:rStyle w:val="NormalCharacter"/>
                <w:rFonts w:asciiTheme="minorEastAsia" w:eastAsiaTheme="minorEastAsia" w:hAnsiTheme="minorEastAsia" w:cstheme="minorEastAsia" w:hint="eastAsia"/>
                <w:sz w:val="24"/>
              </w:rPr>
              <w:t>有单位盖章及法定代表人或法定代表人授权的代理人签字或盖章的；</w:t>
            </w:r>
          </w:p>
        </w:tc>
        <w:tc>
          <w:tcPr>
            <w:tcW w:w="646" w:type="dxa"/>
            <w:noWrap/>
            <w:vAlign w:val="center"/>
          </w:tcPr>
          <w:p w14:paraId="10416DFB"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3924FB58"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5ACB2B8B"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3F5265C3" w14:textId="77777777" w:rsidR="00A6400B" w:rsidRDefault="00A6400B">
            <w:pPr>
              <w:rPr>
                <w:rStyle w:val="NormalCharacter"/>
                <w:rFonts w:asciiTheme="minorEastAsia" w:eastAsiaTheme="minorEastAsia" w:hAnsiTheme="minorEastAsia" w:cstheme="minorEastAsia"/>
                <w:szCs w:val="21"/>
              </w:rPr>
            </w:pPr>
          </w:p>
        </w:tc>
      </w:tr>
      <w:tr w:rsidR="00A6400B" w14:paraId="0540999B" w14:textId="77777777">
        <w:trPr>
          <w:trHeight w:val="454"/>
          <w:jc w:val="center"/>
        </w:trPr>
        <w:tc>
          <w:tcPr>
            <w:tcW w:w="645" w:type="dxa"/>
            <w:noWrap/>
            <w:vAlign w:val="center"/>
          </w:tcPr>
          <w:p w14:paraId="1F609BC1"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w:t>
            </w:r>
          </w:p>
        </w:tc>
        <w:tc>
          <w:tcPr>
            <w:tcW w:w="6674" w:type="dxa"/>
            <w:noWrap/>
            <w:vAlign w:val="center"/>
          </w:tcPr>
          <w:p w14:paraId="58441061" w14:textId="2DAE44FF"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是否满足招标文件规定免费质保年限</w:t>
            </w:r>
          </w:p>
        </w:tc>
        <w:tc>
          <w:tcPr>
            <w:tcW w:w="646" w:type="dxa"/>
            <w:noWrap/>
            <w:vAlign w:val="center"/>
          </w:tcPr>
          <w:p w14:paraId="46354E34"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0605E920"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2BCD2800"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78844464" w14:textId="77777777" w:rsidR="00A6400B" w:rsidRDefault="00A6400B">
            <w:pPr>
              <w:rPr>
                <w:rStyle w:val="NormalCharacter"/>
                <w:rFonts w:asciiTheme="minorEastAsia" w:eastAsiaTheme="minorEastAsia" w:hAnsiTheme="minorEastAsia" w:cstheme="minorEastAsia"/>
                <w:szCs w:val="21"/>
              </w:rPr>
            </w:pPr>
          </w:p>
        </w:tc>
      </w:tr>
      <w:tr w:rsidR="00A6400B" w14:paraId="0D10AE40" w14:textId="77777777">
        <w:trPr>
          <w:trHeight w:val="454"/>
          <w:jc w:val="center"/>
        </w:trPr>
        <w:tc>
          <w:tcPr>
            <w:tcW w:w="645" w:type="dxa"/>
            <w:noWrap/>
            <w:vAlign w:val="center"/>
          </w:tcPr>
          <w:p w14:paraId="1A518ABB"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4</w:t>
            </w:r>
          </w:p>
        </w:tc>
        <w:tc>
          <w:tcPr>
            <w:tcW w:w="6674" w:type="dxa"/>
            <w:noWrap/>
            <w:vAlign w:val="center"/>
          </w:tcPr>
          <w:p w14:paraId="4543DCFC" w14:textId="77777777" w:rsidR="00A6400B" w:rsidRDefault="00684174">
            <w:pPr>
              <w:rP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是否按规定提供法人授权委托书；</w:t>
            </w:r>
          </w:p>
        </w:tc>
        <w:tc>
          <w:tcPr>
            <w:tcW w:w="646" w:type="dxa"/>
            <w:noWrap/>
            <w:vAlign w:val="center"/>
          </w:tcPr>
          <w:p w14:paraId="57817A19"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1D360706"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3CB820E9"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7ED3592A" w14:textId="77777777" w:rsidR="00A6400B" w:rsidRDefault="00A6400B">
            <w:pPr>
              <w:rPr>
                <w:rStyle w:val="NormalCharacter"/>
                <w:rFonts w:asciiTheme="minorEastAsia" w:eastAsiaTheme="minorEastAsia" w:hAnsiTheme="minorEastAsia" w:cstheme="minorEastAsia"/>
                <w:szCs w:val="21"/>
              </w:rPr>
            </w:pPr>
          </w:p>
        </w:tc>
      </w:tr>
      <w:tr w:rsidR="00A6400B" w14:paraId="1D2ACB18" w14:textId="77777777">
        <w:trPr>
          <w:trHeight w:val="454"/>
          <w:jc w:val="center"/>
        </w:trPr>
        <w:tc>
          <w:tcPr>
            <w:tcW w:w="645" w:type="dxa"/>
            <w:noWrap/>
            <w:vAlign w:val="center"/>
          </w:tcPr>
          <w:p w14:paraId="53F988D1"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5</w:t>
            </w:r>
          </w:p>
        </w:tc>
        <w:tc>
          <w:tcPr>
            <w:tcW w:w="6674" w:type="dxa"/>
            <w:noWrap/>
            <w:vAlign w:val="center"/>
          </w:tcPr>
          <w:p w14:paraId="2702A347" w14:textId="77777777" w:rsidR="00A6400B" w:rsidRDefault="00684174">
            <w:pPr>
              <w:rP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是否按规定提交投标文件份数，正本1份副本4份；</w:t>
            </w:r>
          </w:p>
        </w:tc>
        <w:tc>
          <w:tcPr>
            <w:tcW w:w="646" w:type="dxa"/>
            <w:noWrap/>
            <w:vAlign w:val="center"/>
          </w:tcPr>
          <w:p w14:paraId="2B3E9D1B"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1C1DE522"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41EC1867"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1970F319" w14:textId="77777777" w:rsidR="00A6400B" w:rsidRDefault="00A6400B">
            <w:pPr>
              <w:rPr>
                <w:rStyle w:val="NormalCharacter"/>
                <w:rFonts w:asciiTheme="minorEastAsia" w:eastAsiaTheme="minorEastAsia" w:hAnsiTheme="minorEastAsia" w:cstheme="minorEastAsia"/>
                <w:szCs w:val="21"/>
              </w:rPr>
            </w:pPr>
          </w:p>
        </w:tc>
      </w:tr>
      <w:tr w:rsidR="00A6400B" w14:paraId="26CF0109" w14:textId="77777777">
        <w:trPr>
          <w:trHeight w:val="454"/>
          <w:jc w:val="center"/>
        </w:trPr>
        <w:tc>
          <w:tcPr>
            <w:tcW w:w="645" w:type="dxa"/>
            <w:noWrap/>
            <w:vAlign w:val="center"/>
          </w:tcPr>
          <w:p w14:paraId="0DBE165D"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6</w:t>
            </w:r>
          </w:p>
        </w:tc>
        <w:tc>
          <w:tcPr>
            <w:tcW w:w="6674" w:type="dxa"/>
            <w:noWrap/>
            <w:vAlign w:val="center"/>
          </w:tcPr>
          <w:p w14:paraId="506C9B91" w14:textId="77777777" w:rsidR="00A6400B" w:rsidRDefault="00684174">
            <w:pPr>
              <w:rP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是否按规定的格式填写，内容不全或关键字迹模糊、无法辨认的（包含签署是否完整，投标文件制作是否按规定等）；</w:t>
            </w:r>
          </w:p>
        </w:tc>
        <w:tc>
          <w:tcPr>
            <w:tcW w:w="646" w:type="dxa"/>
            <w:noWrap/>
            <w:vAlign w:val="center"/>
          </w:tcPr>
          <w:p w14:paraId="7198E2D6"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114331CB"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59D9EA92"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1808DB3A" w14:textId="77777777" w:rsidR="00A6400B" w:rsidRDefault="00A6400B">
            <w:pPr>
              <w:rPr>
                <w:rStyle w:val="NormalCharacter"/>
                <w:rFonts w:asciiTheme="minorEastAsia" w:eastAsiaTheme="minorEastAsia" w:hAnsiTheme="minorEastAsia" w:cstheme="minorEastAsia"/>
                <w:szCs w:val="21"/>
              </w:rPr>
            </w:pPr>
          </w:p>
        </w:tc>
      </w:tr>
      <w:tr w:rsidR="00A6400B" w14:paraId="65B8C96A" w14:textId="77777777">
        <w:trPr>
          <w:trHeight w:val="454"/>
          <w:jc w:val="center"/>
        </w:trPr>
        <w:tc>
          <w:tcPr>
            <w:tcW w:w="645" w:type="dxa"/>
            <w:noWrap/>
            <w:vAlign w:val="center"/>
          </w:tcPr>
          <w:p w14:paraId="6E677C40"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7</w:t>
            </w:r>
          </w:p>
        </w:tc>
        <w:tc>
          <w:tcPr>
            <w:tcW w:w="6674" w:type="dxa"/>
            <w:noWrap/>
            <w:vAlign w:val="center"/>
          </w:tcPr>
          <w:p w14:paraId="1316961E" w14:textId="5E352640" w:rsidR="00A6400B" w:rsidRDefault="00684174">
            <w:pPr>
              <w:rP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投标报价是否超过</w:t>
            </w:r>
            <w:r w:rsidR="00B667A7">
              <w:rPr>
                <w:rStyle w:val="NormalCharacter"/>
                <w:rFonts w:asciiTheme="minorEastAsia" w:eastAsiaTheme="minorEastAsia" w:hAnsiTheme="minorEastAsia" w:cstheme="minorEastAsia" w:hint="eastAsia"/>
                <w:sz w:val="24"/>
              </w:rPr>
              <w:t>投标最高限价</w:t>
            </w:r>
            <w:r>
              <w:rPr>
                <w:rStyle w:val="NormalCharacter"/>
                <w:rFonts w:asciiTheme="minorEastAsia" w:eastAsiaTheme="minorEastAsia" w:hAnsiTheme="minorEastAsia" w:cstheme="minorEastAsia" w:hint="eastAsia"/>
                <w:sz w:val="24"/>
              </w:rPr>
              <w:t>；</w:t>
            </w:r>
          </w:p>
        </w:tc>
        <w:tc>
          <w:tcPr>
            <w:tcW w:w="646" w:type="dxa"/>
            <w:noWrap/>
            <w:vAlign w:val="center"/>
          </w:tcPr>
          <w:p w14:paraId="6489C1E8"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13E0C64A"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3123B2AA"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4189FCEC" w14:textId="77777777" w:rsidR="00A6400B" w:rsidRDefault="00A6400B">
            <w:pPr>
              <w:rPr>
                <w:rStyle w:val="NormalCharacter"/>
                <w:rFonts w:asciiTheme="minorEastAsia" w:eastAsiaTheme="minorEastAsia" w:hAnsiTheme="minorEastAsia" w:cstheme="minorEastAsia"/>
                <w:szCs w:val="21"/>
              </w:rPr>
            </w:pPr>
          </w:p>
        </w:tc>
      </w:tr>
      <w:tr w:rsidR="00A6400B" w14:paraId="73A66D1C" w14:textId="77777777">
        <w:trPr>
          <w:trHeight w:val="454"/>
          <w:jc w:val="center"/>
        </w:trPr>
        <w:tc>
          <w:tcPr>
            <w:tcW w:w="645" w:type="dxa"/>
            <w:noWrap/>
            <w:vAlign w:val="center"/>
          </w:tcPr>
          <w:p w14:paraId="7D13E5FC"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8</w:t>
            </w:r>
          </w:p>
        </w:tc>
        <w:tc>
          <w:tcPr>
            <w:tcW w:w="6674" w:type="dxa"/>
            <w:noWrap/>
            <w:vAlign w:val="center"/>
          </w:tcPr>
          <w:p w14:paraId="7F6AE5C3" w14:textId="77777777"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投标有效期是否满足招标文件要求的；</w:t>
            </w:r>
          </w:p>
        </w:tc>
        <w:tc>
          <w:tcPr>
            <w:tcW w:w="646" w:type="dxa"/>
            <w:noWrap/>
            <w:vAlign w:val="center"/>
          </w:tcPr>
          <w:p w14:paraId="42FD555D"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0BC09D71"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7764A48E"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6B09D7BD" w14:textId="77777777" w:rsidR="00A6400B" w:rsidRDefault="00A6400B">
            <w:pPr>
              <w:rPr>
                <w:rStyle w:val="NormalCharacter"/>
                <w:rFonts w:asciiTheme="minorEastAsia" w:eastAsiaTheme="minorEastAsia" w:hAnsiTheme="minorEastAsia" w:cstheme="minorEastAsia"/>
                <w:szCs w:val="21"/>
              </w:rPr>
            </w:pPr>
          </w:p>
        </w:tc>
      </w:tr>
      <w:tr w:rsidR="00A6400B" w14:paraId="5ADCA55D" w14:textId="77777777">
        <w:trPr>
          <w:trHeight w:val="454"/>
          <w:jc w:val="center"/>
        </w:trPr>
        <w:tc>
          <w:tcPr>
            <w:tcW w:w="645" w:type="dxa"/>
            <w:noWrap/>
            <w:vAlign w:val="center"/>
          </w:tcPr>
          <w:p w14:paraId="52B4CA53"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9</w:t>
            </w:r>
          </w:p>
        </w:tc>
        <w:tc>
          <w:tcPr>
            <w:tcW w:w="6674" w:type="dxa"/>
            <w:noWrap/>
            <w:vAlign w:val="center"/>
          </w:tcPr>
          <w:p w14:paraId="7CC2B56E" w14:textId="4CA242DF"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投标人</w:t>
            </w:r>
            <w:r w:rsidR="00B667A7">
              <w:rPr>
                <w:rStyle w:val="NormalCharacter"/>
                <w:rFonts w:asciiTheme="minorEastAsia" w:eastAsiaTheme="minorEastAsia" w:hAnsiTheme="minorEastAsia" w:cstheme="minorEastAsia" w:hint="eastAsia"/>
                <w:sz w:val="24"/>
              </w:rPr>
              <w:t>投标文件</w:t>
            </w:r>
            <w:r>
              <w:rPr>
                <w:rStyle w:val="NormalCharacter"/>
                <w:rFonts w:asciiTheme="minorEastAsia" w:eastAsiaTheme="minorEastAsia" w:hAnsiTheme="minorEastAsia" w:cstheme="minorEastAsia" w:hint="eastAsia"/>
                <w:sz w:val="24"/>
              </w:rPr>
              <w:t>所报交货期限是否超过招标文件规定期限的；</w:t>
            </w:r>
          </w:p>
        </w:tc>
        <w:tc>
          <w:tcPr>
            <w:tcW w:w="646" w:type="dxa"/>
            <w:noWrap/>
            <w:vAlign w:val="center"/>
          </w:tcPr>
          <w:p w14:paraId="54B730A6" w14:textId="77777777" w:rsidR="00A6400B" w:rsidRDefault="00A6400B">
            <w:pPr>
              <w:snapToGrid w:val="0"/>
              <w:spacing w:line="360" w:lineRule="auto"/>
              <w:rPr>
                <w:rStyle w:val="NormalCharacter"/>
                <w:rFonts w:asciiTheme="minorEastAsia" w:eastAsiaTheme="minorEastAsia" w:hAnsiTheme="minorEastAsia" w:cstheme="minorEastAsia"/>
                <w:szCs w:val="21"/>
              </w:rPr>
            </w:pPr>
          </w:p>
        </w:tc>
        <w:tc>
          <w:tcPr>
            <w:tcW w:w="646" w:type="dxa"/>
            <w:noWrap/>
            <w:vAlign w:val="center"/>
          </w:tcPr>
          <w:p w14:paraId="12D23B88"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2642811D"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605FEB8F" w14:textId="77777777" w:rsidR="00A6400B" w:rsidRDefault="00A6400B">
            <w:pPr>
              <w:rPr>
                <w:rStyle w:val="NormalCharacter"/>
                <w:rFonts w:asciiTheme="minorEastAsia" w:eastAsiaTheme="minorEastAsia" w:hAnsiTheme="minorEastAsia" w:cstheme="minorEastAsia"/>
                <w:szCs w:val="21"/>
              </w:rPr>
            </w:pPr>
          </w:p>
        </w:tc>
      </w:tr>
      <w:tr w:rsidR="00A6400B" w14:paraId="12585C71" w14:textId="77777777">
        <w:trPr>
          <w:trHeight w:val="454"/>
          <w:jc w:val="center"/>
        </w:trPr>
        <w:tc>
          <w:tcPr>
            <w:tcW w:w="645" w:type="dxa"/>
            <w:noWrap/>
            <w:vAlign w:val="center"/>
          </w:tcPr>
          <w:p w14:paraId="5DC0C783"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10</w:t>
            </w:r>
          </w:p>
        </w:tc>
        <w:tc>
          <w:tcPr>
            <w:tcW w:w="6674" w:type="dxa"/>
            <w:noWrap/>
            <w:vAlign w:val="center"/>
          </w:tcPr>
          <w:p w14:paraId="47B2C78D" w14:textId="77777777"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投标人没有递交两份或两份以上内容不同的投标书，已声明哪一份有效的；</w:t>
            </w:r>
          </w:p>
        </w:tc>
        <w:tc>
          <w:tcPr>
            <w:tcW w:w="646" w:type="dxa"/>
            <w:noWrap/>
            <w:vAlign w:val="center"/>
          </w:tcPr>
          <w:p w14:paraId="309E59B2" w14:textId="77777777" w:rsidR="00A6400B" w:rsidRDefault="00A6400B">
            <w:pPr>
              <w:shd w:val="clear" w:color="auto" w:fill="FAFAFA"/>
              <w:spacing w:line="360" w:lineRule="auto"/>
              <w:jc w:val="left"/>
              <w:rPr>
                <w:rStyle w:val="NormalCharacter"/>
                <w:rFonts w:asciiTheme="minorEastAsia" w:eastAsiaTheme="minorEastAsia" w:hAnsiTheme="minorEastAsia" w:cstheme="minorEastAsia"/>
                <w:szCs w:val="21"/>
              </w:rPr>
            </w:pPr>
          </w:p>
        </w:tc>
        <w:tc>
          <w:tcPr>
            <w:tcW w:w="646" w:type="dxa"/>
            <w:noWrap/>
            <w:vAlign w:val="center"/>
          </w:tcPr>
          <w:p w14:paraId="45E3C39A"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4DD3BECA"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4F4B2F09" w14:textId="77777777" w:rsidR="00A6400B" w:rsidRDefault="00A6400B">
            <w:pPr>
              <w:rPr>
                <w:rStyle w:val="NormalCharacter"/>
                <w:rFonts w:asciiTheme="minorEastAsia" w:eastAsiaTheme="minorEastAsia" w:hAnsiTheme="minorEastAsia" w:cstheme="minorEastAsia"/>
                <w:szCs w:val="21"/>
              </w:rPr>
            </w:pPr>
          </w:p>
        </w:tc>
      </w:tr>
      <w:tr w:rsidR="00A6400B" w14:paraId="030FDCCB" w14:textId="77777777">
        <w:trPr>
          <w:trHeight w:val="454"/>
          <w:jc w:val="center"/>
        </w:trPr>
        <w:tc>
          <w:tcPr>
            <w:tcW w:w="645" w:type="dxa"/>
            <w:noWrap/>
            <w:vAlign w:val="center"/>
          </w:tcPr>
          <w:p w14:paraId="62DF0B4E"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11</w:t>
            </w:r>
          </w:p>
        </w:tc>
        <w:tc>
          <w:tcPr>
            <w:tcW w:w="6674" w:type="dxa"/>
            <w:noWrap/>
            <w:vAlign w:val="center"/>
          </w:tcPr>
          <w:p w14:paraId="21C18847" w14:textId="77777777"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技术参数不符合技术规格和技术标准（技术规格、合同条款有偏离情况的）；</w:t>
            </w:r>
          </w:p>
        </w:tc>
        <w:tc>
          <w:tcPr>
            <w:tcW w:w="646" w:type="dxa"/>
            <w:noWrap/>
            <w:vAlign w:val="center"/>
          </w:tcPr>
          <w:p w14:paraId="1895D693"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47558385" w14:textId="77777777" w:rsidR="00A6400B" w:rsidRDefault="00A6400B">
            <w:pPr>
              <w:snapToGrid w:val="0"/>
              <w:spacing w:line="360" w:lineRule="auto"/>
              <w:rPr>
                <w:rStyle w:val="NormalCharacter"/>
                <w:rFonts w:asciiTheme="minorEastAsia" w:eastAsiaTheme="minorEastAsia" w:hAnsiTheme="minorEastAsia" w:cstheme="minorEastAsia"/>
                <w:szCs w:val="21"/>
              </w:rPr>
            </w:pPr>
          </w:p>
        </w:tc>
        <w:tc>
          <w:tcPr>
            <w:tcW w:w="646" w:type="dxa"/>
            <w:noWrap/>
          </w:tcPr>
          <w:p w14:paraId="36A34F0C"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321C4F02" w14:textId="77777777" w:rsidR="00A6400B" w:rsidRDefault="00A6400B">
            <w:pPr>
              <w:rPr>
                <w:rStyle w:val="NormalCharacter"/>
                <w:rFonts w:asciiTheme="minorEastAsia" w:eastAsiaTheme="minorEastAsia" w:hAnsiTheme="minorEastAsia" w:cstheme="minorEastAsia"/>
                <w:szCs w:val="21"/>
              </w:rPr>
            </w:pPr>
          </w:p>
        </w:tc>
      </w:tr>
      <w:tr w:rsidR="00A6400B" w14:paraId="7CAB812A" w14:textId="77777777">
        <w:trPr>
          <w:trHeight w:val="454"/>
          <w:jc w:val="center"/>
        </w:trPr>
        <w:tc>
          <w:tcPr>
            <w:tcW w:w="645" w:type="dxa"/>
            <w:noWrap/>
            <w:vAlign w:val="center"/>
          </w:tcPr>
          <w:p w14:paraId="1295FBCA" w14:textId="77777777"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12</w:t>
            </w:r>
          </w:p>
        </w:tc>
        <w:tc>
          <w:tcPr>
            <w:tcW w:w="6674" w:type="dxa"/>
            <w:noWrap/>
            <w:vAlign w:val="center"/>
          </w:tcPr>
          <w:p w14:paraId="1EE93606" w14:textId="26EEEDC7"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商务条款是否有偏离情况的；</w:t>
            </w:r>
          </w:p>
        </w:tc>
        <w:tc>
          <w:tcPr>
            <w:tcW w:w="646" w:type="dxa"/>
            <w:noWrap/>
            <w:vAlign w:val="center"/>
          </w:tcPr>
          <w:p w14:paraId="73CA5327"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33E4EA3E" w14:textId="77777777" w:rsidR="00A6400B" w:rsidRDefault="00A6400B">
            <w:pPr>
              <w:snapToGrid w:val="0"/>
              <w:spacing w:line="360" w:lineRule="auto"/>
              <w:rPr>
                <w:rStyle w:val="NormalCharacter"/>
                <w:rFonts w:asciiTheme="minorEastAsia" w:eastAsiaTheme="minorEastAsia" w:hAnsiTheme="minorEastAsia" w:cstheme="minorEastAsia"/>
                <w:szCs w:val="21"/>
              </w:rPr>
            </w:pPr>
          </w:p>
        </w:tc>
        <w:tc>
          <w:tcPr>
            <w:tcW w:w="646" w:type="dxa"/>
            <w:noWrap/>
          </w:tcPr>
          <w:p w14:paraId="6FFB15BA"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0E7D6C2C" w14:textId="77777777" w:rsidR="00A6400B" w:rsidRDefault="00A6400B">
            <w:pPr>
              <w:rPr>
                <w:rStyle w:val="NormalCharacter"/>
                <w:rFonts w:asciiTheme="minorEastAsia" w:eastAsiaTheme="minorEastAsia" w:hAnsiTheme="minorEastAsia" w:cstheme="minorEastAsia"/>
                <w:szCs w:val="21"/>
              </w:rPr>
            </w:pPr>
          </w:p>
        </w:tc>
      </w:tr>
      <w:tr w:rsidR="00B667A7" w14:paraId="3250D456" w14:textId="77777777">
        <w:trPr>
          <w:trHeight w:val="454"/>
          <w:jc w:val="center"/>
        </w:trPr>
        <w:tc>
          <w:tcPr>
            <w:tcW w:w="645" w:type="dxa"/>
            <w:noWrap/>
            <w:vAlign w:val="center"/>
          </w:tcPr>
          <w:p w14:paraId="16ED1D05" w14:textId="49368CA0" w:rsidR="00B667A7" w:rsidRDefault="00B667A7">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w:t>
            </w:r>
            <w:r>
              <w:rPr>
                <w:rStyle w:val="NormalCharacter"/>
                <w:rFonts w:asciiTheme="minorEastAsia" w:eastAsiaTheme="minorEastAsia" w:hAnsiTheme="minorEastAsia" w:cstheme="minorEastAsia"/>
                <w:sz w:val="24"/>
              </w:rPr>
              <w:t>3</w:t>
            </w:r>
          </w:p>
        </w:tc>
        <w:tc>
          <w:tcPr>
            <w:tcW w:w="6674" w:type="dxa"/>
            <w:noWrap/>
            <w:vAlign w:val="center"/>
          </w:tcPr>
          <w:p w14:paraId="217F0463" w14:textId="61EEAC40" w:rsidR="00B667A7" w:rsidRDefault="00B667A7">
            <w:pPr>
              <w:rPr>
                <w:rStyle w:val="NormalCharacter"/>
                <w:rFonts w:asciiTheme="minorEastAsia" w:eastAsiaTheme="minorEastAsia" w:hAnsiTheme="minorEastAsia" w:cstheme="minorEastAsia"/>
                <w:sz w:val="24"/>
              </w:rPr>
            </w:pPr>
            <w:r w:rsidRPr="00B667A7">
              <w:rPr>
                <w:rStyle w:val="af6"/>
                <w:rFonts w:asciiTheme="minorEastAsia" w:eastAsiaTheme="minorEastAsia" w:hAnsiTheme="minorEastAsia" w:cstheme="minorEastAsia" w:hint="eastAsia"/>
                <w:b w:val="0"/>
                <w:bCs w:val="0"/>
                <w:sz w:val="24"/>
                <w:szCs w:val="24"/>
              </w:rPr>
              <w:t>提供针对本次项目《反商业贿赂承诺书》</w:t>
            </w:r>
          </w:p>
        </w:tc>
        <w:tc>
          <w:tcPr>
            <w:tcW w:w="646" w:type="dxa"/>
            <w:noWrap/>
            <w:vAlign w:val="center"/>
          </w:tcPr>
          <w:p w14:paraId="20D80CF4" w14:textId="77777777" w:rsidR="00B667A7" w:rsidRDefault="00B667A7">
            <w:pPr>
              <w:rPr>
                <w:rStyle w:val="NormalCharacter"/>
                <w:rFonts w:asciiTheme="minorEastAsia" w:eastAsiaTheme="minorEastAsia" w:hAnsiTheme="minorEastAsia" w:cstheme="minorEastAsia"/>
                <w:szCs w:val="21"/>
              </w:rPr>
            </w:pPr>
          </w:p>
        </w:tc>
        <w:tc>
          <w:tcPr>
            <w:tcW w:w="646" w:type="dxa"/>
            <w:noWrap/>
            <w:vAlign w:val="center"/>
          </w:tcPr>
          <w:p w14:paraId="1B75AEF4" w14:textId="77777777" w:rsidR="00B667A7" w:rsidRDefault="00B667A7">
            <w:pPr>
              <w:snapToGrid w:val="0"/>
              <w:spacing w:line="360" w:lineRule="auto"/>
              <w:rPr>
                <w:rStyle w:val="NormalCharacter"/>
                <w:rFonts w:asciiTheme="minorEastAsia" w:eastAsiaTheme="minorEastAsia" w:hAnsiTheme="minorEastAsia" w:cstheme="minorEastAsia"/>
                <w:szCs w:val="21"/>
              </w:rPr>
            </w:pPr>
          </w:p>
        </w:tc>
        <w:tc>
          <w:tcPr>
            <w:tcW w:w="646" w:type="dxa"/>
            <w:noWrap/>
          </w:tcPr>
          <w:p w14:paraId="0CC596F8" w14:textId="77777777" w:rsidR="00B667A7" w:rsidRDefault="00B667A7">
            <w:pPr>
              <w:rPr>
                <w:rStyle w:val="NormalCharacter"/>
                <w:rFonts w:asciiTheme="minorEastAsia" w:eastAsiaTheme="minorEastAsia" w:hAnsiTheme="minorEastAsia" w:cstheme="minorEastAsia"/>
                <w:szCs w:val="21"/>
              </w:rPr>
            </w:pPr>
          </w:p>
        </w:tc>
        <w:tc>
          <w:tcPr>
            <w:tcW w:w="597" w:type="dxa"/>
            <w:noWrap/>
          </w:tcPr>
          <w:p w14:paraId="133D50C8" w14:textId="77777777" w:rsidR="00B667A7" w:rsidRDefault="00B667A7">
            <w:pPr>
              <w:rPr>
                <w:rStyle w:val="NormalCharacter"/>
                <w:rFonts w:asciiTheme="minorEastAsia" w:eastAsiaTheme="minorEastAsia" w:hAnsiTheme="minorEastAsia" w:cstheme="minorEastAsia"/>
                <w:szCs w:val="21"/>
              </w:rPr>
            </w:pPr>
          </w:p>
        </w:tc>
      </w:tr>
      <w:tr w:rsidR="00A6400B" w14:paraId="13777C5C" w14:textId="77777777">
        <w:trPr>
          <w:trHeight w:val="454"/>
          <w:jc w:val="center"/>
        </w:trPr>
        <w:tc>
          <w:tcPr>
            <w:tcW w:w="645" w:type="dxa"/>
            <w:noWrap/>
            <w:vAlign w:val="center"/>
          </w:tcPr>
          <w:p w14:paraId="5A871667" w14:textId="260E51A5"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w:t>
            </w:r>
            <w:r w:rsidR="00B667A7">
              <w:rPr>
                <w:rStyle w:val="NormalCharacter"/>
                <w:rFonts w:asciiTheme="minorEastAsia" w:eastAsiaTheme="minorEastAsia" w:hAnsiTheme="minorEastAsia" w:cstheme="minorEastAsia"/>
                <w:sz w:val="24"/>
              </w:rPr>
              <w:t>4</w:t>
            </w:r>
          </w:p>
        </w:tc>
        <w:tc>
          <w:tcPr>
            <w:tcW w:w="6674" w:type="dxa"/>
            <w:noWrap/>
            <w:vAlign w:val="center"/>
          </w:tcPr>
          <w:p w14:paraId="0B7347DC" w14:textId="77777777"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投标文件是否附有招标人不能接受条件的；</w:t>
            </w:r>
          </w:p>
        </w:tc>
        <w:tc>
          <w:tcPr>
            <w:tcW w:w="646" w:type="dxa"/>
            <w:noWrap/>
            <w:vAlign w:val="center"/>
          </w:tcPr>
          <w:p w14:paraId="60987F9D"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556488D2" w14:textId="77777777" w:rsidR="00A6400B" w:rsidRDefault="00A6400B">
            <w:pPr>
              <w:snapToGrid w:val="0"/>
              <w:spacing w:line="360" w:lineRule="auto"/>
              <w:rPr>
                <w:rStyle w:val="NormalCharacter"/>
                <w:rFonts w:asciiTheme="minorEastAsia" w:eastAsiaTheme="minorEastAsia" w:hAnsiTheme="minorEastAsia" w:cstheme="minorEastAsia"/>
                <w:szCs w:val="21"/>
              </w:rPr>
            </w:pPr>
          </w:p>
        </w:tc>
        <w:tc>
          <w:tcPr>
            <w:tcW w:w="646" w:type="dxa"/>
            <w:noWrap/>
          </w:tcPr>
          <w:p w14:paraId="0CE1B184"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4963C488" w14:textId="77777777" w:rsidR="00A6400B" w:rsidRDefault="00A6400B">
            <w:pPr>
              <w:rPr>
                <w:rStyle w:val="NormalCharacter"/>
                <w:rFonts w:asciiTheme="minorEastAsia" w:eastAsiaTheme="minorEastAsia" w:hAnsiTheme="minorEastAsia" w:cstheme="minorEastAsia"/>
                <w:szCs w:val="21"/>
              </w:rPr>
            </w:pPr>
          </w:p>
        </w:tc>
      </w:tr>
      <w:tr w:rsidR="00A6400B" w14:paraId="30D4C7E6" w14:textId="77777777">
        <w:trPr>
          <w:trHeight w:val="454"/>
          <w:jc w:val="center"/>
        </w:trPr>
        <w:tc>
          <w:tcPr>
            <w:tcW w:w="645" w:type="dxa"/>
            <w:noWrap/>
            <w:vAlign w:val="center"/>
          </w:tcPr>
          <w:p w14:paraId="69EA9EED" w14:textId="6866C71C"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w:t>
            </w:r>
            <w:r w:rsidR="00B667A7">
              <w:rPr>
                <w:rStyle w:val="NormalCharacter"/>
                <w:rFonts w:asciiTheme="minorEastAsia" w:eastAsiaTheme="minorEastAsia" w:hAnsiTheme="minorEastAsia" w:cstheme="minorEastAsia"/>
                <w:sz w:val="24"/>
              </w:rPr>
              <w:t>5</w:t>
            </w:r>
          </w:p>
        </w:tc>
        <w:tc>
          <w:tcPr>
            <w:tcW w:w="6674" w:type="dxa"/>
            <w:noWrap/>
            <w:vAlign w:val="center"/>
          </w:tcPr>
          <w:p w14:paraId="68DFCB34" w14:textId="77777777"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是否满足招标文件实质性要求的其他情形；</w:t>
            </w:r>
          </w:p>
        </w:tc>
        <w:tc>
          <w:tcPr>
            <w:tcW w:w="646" w:type="dxa"/>
            <w:noWrap/>
            <w:vAlign w:val="center"/>
          </w:tcPr>
          <w:p w14:paraId="6C837350"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09EBB3B6" w14:textId="77777777" w:rsidR="00A6400B" w:rsidRDefault="00A6400B">
            <w:pPr>
              <w:snapToGrid w:val="0"/>
              <w:spacing w:line="360" w:lineRule="auto"/>
              <w:rPr>
                <w:rStyle w:val="NormalCharacter"/>
                <w:rFonts w:asciiTheme="minorEastAsia" w:eastAsiaTheme="minorEastAsia" w:hAnsiTheme="minorEastAsia" w:cstheme="minorEastAsia"/>
                <w:szCs w:val="21"/>
              </w:rPr>
            </w:pPr>
          </w:p>
        </w:tc>
        <w:tc>
          <w:tcPr>
            <w:tcW w:w="646" w:type="dxa"/>
            <w:noWrap/>
          </w:tcPr>
          <w:p w14:paraId="3259F31B"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3FD0302B" w14:textId="77777777" w:rsidR="00A6400B" w:rsidRDefault="00A6400B">
            <w:pPr>
              <w:rPr>
                <w:rStyle w:val="NormalCharacter"/>
                <w:rFonts w:asciiTheme="minorEastAsia" w:eastAsiaTheme="minorEastAsia" w:hAnsiTheme="minorEastAsia" w:cstheme="minorEastAsia"/>
                <w:szCs w:val="21"/>
              </w:rPr>
            </w:pPr>
          </w:p>
        </w:tc>
      </w:tr>
      <w:tr w:rsidR="00A6400B" w14:paraId="5507F0B0" w14:textId="77777777">
        <w:trPr>
          <w:trHeight w:val="454"/>
          <w:jc w:val="center"/>
        </w:trPr>
        <w:tc>
          <w:tcPr>
            <w:tcW w:w="645" w:type="dxa"/>
            <w:noWrap/>
            <w:vAlign w:val="center"/>
          </w:tcPr>
          <w:p w14:paraId="6E059A12" w14:textId="4D614035" w:rsidR="00A6400B" w:rsidRDefault="00684174">
            <w:pPr>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w:t>
            </w:r>
            <w:r w:rsidR="00B667A7">
              <w:rPr>
                <w:rStyle w:val="NormalCharacter"/>
                <w:rFonts w:asciiTheme="minorEastAsia" w:eastAsiaTheme="minorEastAsia" w:hAnsiTheme="minorEastAsia" w:cstheme="minorEastAsia"/>
                <w:sz w:val="24"/>
              </w:rPr>
              <w:t>6</w:t>
            </w:r>
          </w:p>
        </w:tc>
        <w:tc>
          <w:tcPr>
            <w:tcW w:w="6674" w:type="dxa"/>
            <w:noWrap/>
            <w:vAlign w:val="center"/>
          </w:tcPr>
          <w:p w14:paraId="67F4845F" w14:textId="77777777"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投标保证金的缴纳主体与投标人是否一致；</w:t>
            </w:r>
          </w:p>
        </w:tc>
        <w:tc>
          <w:tcPr>
            <w:tcW w:w="646" w:type="dxa"/>
            <w:noWrap/>
            <w:vAlign w:val="center"/>
          </w:tcPr>
          <w:p w14:paraId="2A8716A4" w14:textId="77777777" w:rsidR="00A6400B" w:rsidRDefault="00A6400B">
            <w:pPr>
              <w:rPr>
                <w:rStyle w:val="NormalCharacter"/>
                <w:rFonts w:asciiTheme="minorEastAsia" w:eastAsiaTheme="minorEastAsia" w:hAnsiTheme="minorEastAsia" w:cstheme="minorEastAsia"/>
                <w:szCs w:val="21"/>
              </w:rPr>
            </w:pPr>
          </w:p>
        </w:tc>
        <w:tc>
          <w:tcPr>
            <w:tcW w:w="646" w:type="dxa"/>
            <w:noWrap/>
            <w:vAlign w:val="center"/>
          </w:tcPr>
          <w:p w14:paraId="1B7C5B29" w14:textId="77777777" w:rsidR="00A6400B" w:rsidRDefault="00A6400B">
            <w:pPr>
              <w:snapToGrid w:val="0"/>
              <w:spacing w:line="360" w:lineRule="auto"/>
              <w:rPr>
                <w:rStyle w:val="NormalCharacter"/>
                <w:rFonts w:asciiTheme="minorEastAsia" w:eastAsiaTheme="minorEastAsia" w:hAnsiTheme="minorEastAsia" w:cstheme="minorEastAsia"/>
                <w:szCs w:val="21"/>
              </w:rPr>
            </w:pPr>
          </w:p>
        </w:tc>
        <w:tc>
          <w:tcPr>
            <w:tcW w:w="646" w:type="dxa"/>
            <w:noWrap/>
          </w:tcPr>
          <w:p w14:paraId="0CC1F59C"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07F8209E" w14:textId="77777777" w:rsidR="00A6400B" w:rsidRDefault="00A6400B">
            <w:pPr>
              <w:rPr>
                <w:rStyle w:val="NormalCharacter"/>
                <w:rFonts w:asciiTheme="minorEastAsia" w:eastAsiaTheme="minorEastAsia" w:hAnsiTheme="minorEastAsia" w:cstheme="minorEastAsia"/>
                <w:szCs w:val="21"/>
              </w:rPr>
            </w:pPr>
          </w:p>
        </w:tc>
      </w:tr>
      <w:tr w:rsidR="00A6400B" w14:paraId="152EFCC3" w14:textId="77777777">
        <w:trPr>
          <w:trHeight w:val="454"/>
          <w:jc w:val="center"/>
        </w:trPr>
        <w:tc>
          <w:tcPr>
            <w:tcW w:w="7319" w:type="dxa"/>
            <w:gridSpan w:val="2"/>
            <w:noWrap/>
          </w:tcPr>
          <w:p w14:paraId="2CA97EFC" w14:textId="77777777" w:rsidR="00A6400B" w:rsidRDefault="00684174">
            <w:pP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结论：是否通过评审</w:t>
            </w:r>
          </w:p>
        </w:tc>
        <w:tc>
          <w:tcPr>
            <w:tcW w:w="646" w:type="dxa"/>
            <w:noWrap/>
          </w:tcPr>
          <w:p w14:paraId="7D79445D"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3040942E" w14:textId="77777777" w:rsidR="00A6400B" w:rsidRDefault="00A6400B">
            <w:pPr>
              <w:rPr>
                <w:rStyle w:val="NormalCharacter"/>
                <w:rFonts w:asciiTheme="minorEastAsia" w:eastAsiaTheme="minorEastAsia" w:hAnsiTheme="minorEastAsia" w:cstheme="minorEastAsia"/>
                <w:szCs w:val="21"/>
              </w:rPr>
            </w:pPr>
          </w:p>
        </w:tc>
        <w:tc>
          <w:tcPr>
            <w:tcW w:w="646" w:type="dxa"/>
            <w:noWrap/>
          </w:tcPr>
          <w:p w14:paraId="38816DDF" w14:textId="77777777" w:rsidR="00A6400B" w:rsidRDefault="00A6400B">
            <w:pPr>
              <w:rPr>
                <w:rStyle w:val="NormalCharacter"/>
                <w:rFonts w:asciiTheme="minorEastAsia" w:eastAsiaTheme="minorEastAsia" w:hAnsiTheme="minorEastAsia" w:cstheme="minorEastAsia"/>
                <w:szCs w:val="21"/>
              </w:rPr>
            </w:pPr>
          </w:p>
        </w:tc>
        <w:tc>
          <w:tcPr>
            <w:tcW w:w="597" w:type="dxa"/>
            <w:noWrap/>
          </w:tcPr>
          <w:p w14:paraId="5860D096" w14:textId="77777777" w:rsidR="00A6400B" w:rsidRDefault="00A6400B">
            <w:pPr>
              <w:rPr>
                <w:rStyle w:val="NormalCharacter"/>
                <w:rFonts w:asciiTheme="minorEastAsia" w:eastAsiaTheme="minorEastAsia" w:hAnsiTheme="minorEastAsia" w:cstheme="minorEastAsia"/>
                <w:szCs w:val="21"/>
              </w:rPr>
            </w:pPr>
          </w:p>
        </w:tc>
      </w:tr>
    </w:tbl>
    <w:p w14:paraId="46A37864" w14:textId="77777777" w:rsidR="00A6400B" w:rsidRDefault="00684174">
      <w:pPr>
        <w:spacing w:line="400" w:lineRule="exact"/>
        <w:ind w:firstLineChars="200" w:firstLine="480"/>
        <w:textAlignment w:val="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投标文件响应程度初步审查通过的投标企业，进入下一步详细评审阶段，未通过投标文件响应程度初步审查的企业，其投标作为无效标，不进入后期评审阶段。</w:t>
      </w:r>
    </w:p>
    <w:bookmarkEnd w:id="60"/>
    <w:p w14:paraId="0C5E449E" w14:textId="77777777" w:rsidR="00A21ECF" w:rsidRDefault="00A21ECF">
      <w:pPr>
        <w:spacing w:line="400" w:lineRule="exact"/>
        <w:ind w:firstLineChars="200" w:firstLine="482"/>
        <w:textAlignment w:val="auto"/>
        <w:rPr>
          <w:rStyle w:val="NormalCharacter"/>
          <w:rFonts w:asciiTheme="minorEastAsia" w:eastAsiaTheme="minorEastAsia" w:hAnsiTheme="minorEastAsia" w:cstheme="minorEastAsia"/>
          <w:b/>
          <w:sz w:val="24"/>
        </w:rPr>
      </w:pPr>
    </w:p>
    <w:p w14:paraId="69F90EBB" w14:textId="77777777" w:rsidR="00A21ECF" w:rsidRDefault="00A21ECF">
      <w:pPr>
        <w:spacing w:line="400" w:lineRule="exact"/>
        <w:ind w:firstLineChars="200" w:firstLine="482"/>
        <w:textAlignment w:val="auto"/>
        <w:rPr>
          <w:rStyle w:val="NormalCharacter"/>
          <w:rFonts w:asciiTheme="minorEastAsia" w:eastAsiaTheme="minorEastAsia" w:hAnsiTheme="minorEastAsia" w:cstheme="minorEastAsia"/>
          <w:b/>
          <w:sz w:val="24"/>
        </w:rPr>
      </w:pPr>
    </w:p>
    <w:p w14:paraId="148E8A19" w14:textId="3B54A2F2" w:rsidR="00A21ECF" w:rsidRDefault="00A21ECF">
      <w:pPr>
        <w:spacing w:line="400" w:lineRule="exact"/>
        <w:ind w:firstLineChars="200" w:firstLine="482"/>
        <w:textAlignment w:val="auto"/>
        <w:rPr>
          <w:rStyle w:val="NormalCharacter"/>
          <w:rFonts w:asciiTheme="minorEastAsia" w:eastAsiaTheme="minorEastAsia" w:hAnsiTheme="minorEastAsia" w:cstheme="minorEastAsia"/>
          <w:b/>
          <w:sz w:val="24"/>
        </w:rPr>
      </w:pPr>
    </w:p>
    <w:p w14:paraId="38FBEACB" w14:textId="336B2F29" w:rsidR="00A21ECF" w:rsidRDefault="00A21ECF">
      <w:pPr>
        <w:spacing w:line="400" w:lineRule="exact"/>
        <w:ind w:firstLineChars="200" w:firstLine="482"/>
        <w:textAlignment w:val="auto"/>
        <w:rPr>
          <w:rStyle w:val="NormalCharacter"/>
          <w:rFonts w:asciiTheme="minorEastAsia" w:eastAsiaTheme="minorEastAsia" w:hAnsiTheme="minorEastAsia" w:cstheme="minorEastAsia"/>
          <w:b/>
          <w:sz w:val="24"/>
        </w:rPr>
      </w:pPr>
    </w:p>
    <w:p w14:paraId="31FD0153" w14:textId="5228A74A" w:rsidR="00A21ECF" w:rsidRDefault="00A21ECF">
      <w:pPr>
        <w:spacing w:line="400" w:lineRule="exact"/>
        <w:ind w:firstLineChars="200" w:firstLine="482"/>
        <w:textAlignment w:val="auto"/>
        <w:rPr>
          <w:rStyle w:val="NormalCharacter"/>
          <w:rFonts w:asciiTheme="minorEastAsia" w:eastAsiaTheme="minorEastAsia" w:hAnsiTheme="minorEastAsia" w:cstheme="minorEastAsia"/>
          <w:b/>
          <w:sz w:val="24"/>
        </w:rPr>
      </w:pPr>
    </w:p>
    <w:p w14:paraId="59A363F8" w14:textId="2FBC6DA3" w:rsidR="00A21ECF" w:rsidRDefault="00A21ECF" w:rsidP="00A21ECF">
      <w:pPr>
        <w:spacing w:line="400" w:lineRule="exact"/>
        <w:textAlignment w:val="auto"/>
        <w:rPr>
          <w:rStyle w:val="NormalCharacter"/>
          <w:rFonts w:asciiTheme="minorEastAsia" w:eastAsiaTheme="minorEastAsia" w:hAnsiTheme="minorEastAsia" w:cstheme="minorEastAsia"/>
          <w:b/>
          <w:sz w:val="24"/>
        </w:rPr>
      </w:pPr>
    </w:p>
    <w:p w14:paraId="6AC6CE36" w14:textId="4B158EA2" w:rsidR="0017388A" w:rsidRDefault="0017388A" w:rsidP="00A21ECF">
      <w:pPr>
        <w:spacing w:line="400" w:lineRule="exact"/>
        <w:textAlignment w:val="auto"/>
        <w:rPr>
          <w:rStyle w:val="NormalCharacter"/>
          <w:rFonts w:asciiTheme="minorEastAsia" w:eastAsiaTheme="minorEastAsia" w:hAnsiTheme="minorEastAsia" w:cstheme="minorEastAsia"/>
          <w:b/>
          <w:sz w:val="24"/>
        </w:rPr>
      </w:pPr>
    </w:p>
    <w:p w14:paraId="150DB040" w14:textId="77777777" w:rsidR="0017388A" w:rsidRDefault="0017388A" w:rsidP="00A21ECF">
      <w:pPr>
        <w:spacing w:line="400" w:lineRule="exact"/>
        <w:textAlignment w:val="auto"/>
        <w:rPr>
          <w:rStyle w:val="NormalCharacter"/>
          <w:rFonts w:asciiTheme="minorEastAsia" w:eastAsiaTheme="minorEastAsia" w:hAnsiTheme="minorEastAsia" w:cstheme="minorEastAsia"/>
          <w:b/>
          <w:sz w:val="24"/>
        </w:rPr>
      </w:pPr>
    </w:p>
    <w:p w14:paraId="0409B821" w14:textId="370734ED" w:rsidR="00A6400B" w:rsidRDefault="00684174" w:rsidP="00A21ECF">
      <w:pPr>
        <w:spacing w:line="400" w:lineRule="exact"/>
        <w:textAlignment w:val="auto"/>
        <w:rPr>
          <w:rStyle w:val="NormalCharacter"/>
          <w:rFonts w:asciiTheme="minorEastAsia" w:eastAsiaTheme="minorEastAsia" w:hAnsiTheme="minorEastAsia" w:cstheme="minorEastAsia"/>
          <w:b/>
          <w:sz w:val="24"/>
          <w:szCs w:val="22"/>
        </w:rPr>
      </w:pPr>
      <w:r>
        <w:rPr>
          <w:rStyle w:val="NormalCharacter"/>
          <w:rFonts w:asciiTheme="minorEastAsia" w:eastAsiaTheme="minorEastAsia" w:hAnsiTheme="minorEastAsia" w:cstheme="minorEastAsia" w:hint="eastAsia"/>
          <w:b/>
          <w:sz w:val="24"/>
          <w:szCs w:val="22"/>
        </w:rPr>
        <w:lastRenderedPageBreak/>
        <w:t>投标文件详细评审表：</w:t>
      </w:r>
    </w:p>
    <w:p w14:paraId="2A8635F3" w14:textId="77777777" w:rsidR="00A21ECF" w:rsidRDefault="00A21ECF" w:rsidP="00A21ECF">
      <w:pPr>
        <w:spacing w:line="400" w:lineRule="exact"/>
        <w:textAlignment w:val="auto"/>
        <w:rPr>
          <w:rStyle w:val="NormalCharacter"/>
          <w:rFonts w:asciiTheme="minorEastAsia" w:eastAsiaTheme="minorEastAsia" w:hAnsiTheme="minorEastAsia" w:cstheme="minorEastAsia"/>
          <w:b/>
          <w:sz w:val="24"/>
          <w:szCs w:val="22"/>
        </w:rPr>
      </w:pPr>
    </w:p>
    <w:tbl>
      <w:tblPr>
        <w:tblW w:w="4998" w:type="pct"/>
        <w:tblLook w:val="0000" w:firstRow="0" w:lastRow="0" w:firstColumn="0" w:lastColumn="0" w:noHBand="0" w:noVBand="0"/>
      </w:tblPr>
      <w:tblGrid>
        <w:gridCol w:w="1027"/>
        <w:gridCol w:w="756"/>
        <w:gridCol w:w="2581"/>
        <w:gridCol w:w="4377"/>
      </w:tblGrid>
      <w:tr w:rsidR="00A21ECF" w14:paraId="66A064E4" w14:textId="77777777" w:rsidTr="002F6B9B">
        <w:trPr>
          <w:trHeight w:val="567"/>
        </w:trPr>
        <w:tc>
          <w:tcPr>
            <w:tcW w:w="1035" w:type="pct"/>
            <w:gridSpan w:val="2"/>
            <w:tcBorders>
              <w:top w:val="single" w:sz="4" w:space="0" w:color="000000"/>
              <w:left w:val="single" w:sz="4" w:space="0" w:color="000000"/>
              <w:bottom w:val="single" w:sz="4" w:space="0" w:color="000000"/>
              <w:right w:val="single" w:sz="4" w:space="0" w:color="000000"/>
            </w:tcBorders>
            <w:noWrap/>
            <w:vAlign w:val="center"/>
          </w:tcPr>
          <w:p w14:paraId="6370E3E5" w14:textId="77777777" w:rsidR="00A21ECF" w:rsidRDefault="00A21ECF" w:rsidP="002F6B9B">
            <w:pPr>
              <w:snapToGrid w:val="0"/>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条款号</w:t>
            </w:r>
          </w:p>
        </w:tc>
        <w:tc>
          <w:tcPr>
            <w:tcW w:w="1453" w:type="pct"/>
            <w:tcBorders>
              <w:top w:val="single" w:sz="4" w:space="0" w:color="000000"/>
              <w:left w:val="single" w:sz="4" w:space="0" w:color="000000"/>
              <w:bottom w:val="single" w:sz="4" w:space="0" w:color="000000"/>
              <w:right w:val="single" w:sz="4" w:space="0" w:color="000000"/>
            </w:tcBorders>
            <w:noWrap/>
            <w:vAlign w:val="center"/>
          </w:tcPr>
          <w:p w14:paraId="7CE3C5D8" w14:textId="62825B66" w:rsidR="00A21ECF" w:rsidRDefault="00A21ECF" w:rsidP="002F6B9B">
            <w:pPr>
              <w:snapToGrid w:val="0"/>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评分因素</w:t>
            </w:r>
            <w:r w:rsidR="00F44D71">
              <w:rPr>
                <w:rFonts w:ascii="宋体" w:hAnsi="宋体" w:cs="宋体" w:hint="eastAsia"/>
                <w:b/>
                <w:bCs/>
                <w:color w:val="000000"/>
                <w:kern w:val="0"/>
                <w:sz w:val="24"/>
                <w:szCs w:val="24"/>
                <w:lang w:bidi="ar"/>
              </w:rPr>
              <w:t xml:space="preserve"> </w:t>
            </w:r>
          </w:p>
        </w:tc>
        <w:tc>
          <w:tcPr>
            <w:tcW w:w="2510" w:type="pct"/>
            <w:tcBorders>
              <w:top w:val="single" w:sz="4" w:space="0" w:color="000000"/>
              <w:left w:val="single" w:sz="4" w:space="0" w:color="000000"/>
              <w:bottom w:val="single" w:sz="4" w:space="0" w:color="000000"/>
              <w:right w:val="single" w:sz="4" w:space="0" w:color="000000"/>
            </w:tcBorders>
            <w:noWrap/>
            <w:vAlign w:val="center"/>
          </w:tcPr>
          <w:p w14:paraId="4929E0C3" w14:textId="77777777" w:rsidR="00A21ECF" w:rsidRDefault="00A21ECF" w:rsidP="002F6B9B">
            <w:pPr>
              <w:snapToGrid w:val="0"/>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评分标准</w:t>
            </w:r>
          </w:p>
        </w:tc>
      </w:tr>
      <w:tr w:rsidR="00EC64DB" w14:paraId="4AE1D161" w14:textId="77777777" w:rsidTr="002F6B9B">
        <w:trPr>
          <w:trHeight w:val="567"/>
        </w:trPr>
        <w:tc>
          <w:tcPr>
            <w:tcW w:w="595" w:type="pct"/>
            <w:vMerge w:val="restart"/>
            <w:tcBorders>
              <w:top w:val="single" w:sz="4" w:space="0" w:color="000000"/>
              <w:left w:val="single" w:sz="4" w:space="0" w:color="000000"/>
              <w:bottom w:val="single" w:sz="4" w:space="0" w:color="000000"/>
              <w:right w:val="single" w:sz="4" w:space="0" w:color="000000"/>
            </w:tcBorders>
            <w:vAlign w:val="center"/>
          </w:tcPr>
          <w:p w14:paraId="324B66AE" w14:textId="176DE4EC" w:rsidR="00A21ECF" w:rsidRDefault="00A21ECF" w:rsidP="002F6B9B">
            <w:pPr>
              <w:snapToGrid w:val="0"/>
              <w:jc w:val="center"/>
              <w:textAlignment w:val="center"/>
              <w:rPr>
                <w:rFonts w:ascii="宋体" w:hAnsi="宋体" w:cs="宋体"/>
                <w:color w:val="000000"/>
                <w:kern w:val="0"/>
                <w:sz w:val="24"/>
                <w:szCs w:val="24"/>
                <w:lang w:bidi="ar"/>
              </w:rPr>
            </w:pPr>
          </w:p>
        </w:tc>
        <w:tc>
          <w:tcPr>
            <w:tcW w:w="440" w:type="pct"/>
            <w:vMerge w:val="restart"/>
            <w:tcBorders>
              <w:top w:val="single" w:sz="4" w:space="0" w:color="000000"/>
              <w:left w:val="single" w:sz="4" w:space="0" w:color="000000"/>
              <w:bottom w:val="single" w:sz="4" w:space="0" w:color="000000"/>
              <w:right w:val="single" w:sz="4" w:space="0" w:color="000000"/>
            </w:tcBorders>
            <w:vAlign w:val="center"/>
          </w:tcPr>
          <w:p w14:paraId="11AEF19D" w14:textId="77777777" w:rsidR="00A21ECF" w:rsidRDefault="00A21ECF" w:rsidP="002F6B9B">
            <w:pPr>
              <w:snapToGrid w:val="0"/>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商务评分</w:t>
            </w:r>
            <w:r>
              <w:rPr>
                <w:rFonts w:ascii="宋体" w:hAnsi="宋体" w:cs="宋体" w:hint="eastAsia"/>
                <w:color w:val="000000"/>
                <w:kern w:val="0"/>
                <w:sz w:val="24"/>
                <w:szCs w:val="24"/>
                <w:lang w:bidi="ar"/>
              </w:rPr>
              <w:br/>
              <w:t>标准</w:t>
            </w:r>
          </w:p>
        </w:tc>
        <w:tc>
          <w:tcPr>
            <w:tcW w:w="1453" w:type="pct"/>
            <w:tcBorders>
              <w:top w:val="single" w:sz="4" w:space="0" w:color="000000"/>
              <w:left w:val="single" w:sz="4" w:space="0" w:color="000000"/>
              <w:bottom w:val="single" w:sz="4" w:space="0" w:color="000000"/>
              <w:right w:val="single" w:sz="4" w:space="0" w:color="000000"/>
            </w:tcBorders>
            <w:vAlign w:val="center"/>
          </w:tcPr>
          <w:p w14:paraId="7F77C3B0" w14:textId="77777777" w:rsidR="00A21ECF" w:rsidRPr="00EC64DB" w:rsidRDefault="00A21ECF" w:rsidP="002F6B9B">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kern w:val="0"/>
                <w:sz w:val="24"/>
                <w:szCs w:val="24"/>
                <w:lang w:bidi="ar"/>
              </w:rPr>
              <w:t>投标文件编制质量（2分）</w:t>
            </w:r>
          </w:p>
        </w:tc>
        <w:tc>
          <w:tcPr>
            <w:tcW w:w="2510" w:type="pct"/>
            <w:tcBorders>
              <w:top w:val="single" w:sz="4" w:space="0" w:color="000000"/>
              <w:left w:val="single" w:sz="4" w:space="0" w:color="000000"/>
              <w:bottom w:val="single" w:sz="4" w:space="0" w:color="000000"/>
              <w:right w:val="single" w:sz="4" w:space="0" w:color="000000"/>
            </w:tcBorders>
            <w:vAlign w:val="center"/>
          </w:tcPr>
          <w:p w14:paraId="309B24DC" w14:textId="651450F0" w:rsidR="00A21ECF" w:rsidRPr="00EC64DB" w:rsidRDefault="00B85069" w:rsidP="002F6B9B">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sz w:val="24"/>
                <w:szCs w:val="24"/>
              </w:rPr>
              <w:t>响应文件编制完整、有条理、有针对性、有目录、总体编排有序，格式规范、装订整齐、内容清晰得</w:t>
            </w:r>
            <w:r w:rsidRPr="00EC64DB">
              <w:rPr>
                <w:rFonts w:ascii="宋体" w:hAnsi="宋体" w:cs="宋体"/>
                <w:color w:val="000000"/>
                <w:sz w:val="24"/>
                <w:szCs w:val="24"/>
              </w:rPr>
              <w:t>2</w:t>
            </w:r>
            <w:r w:rsidRPr="00EC64DB">
              <w:rPr>
                <w:rFonts w:ascii="宋体" w:hAnsi="宋体" w:cs="宋体" w:hint="eastAsia"/>
                <w:color w:val="000000"/>
                <w:sz w:val="24"/>
                <w:szCs w:val="24"/>
              </w:rPr>
              <w:t>分。响应文件编制不完整、没有条理、针对性不强、没有目录、未标注页码、页码未与目录一一对应、格式不规范、装订不整齐、内容不清晰、内容与标题不符、出现与本项目无关内容的，每有一项扣1分，扣完为止</w:t>
            </w:r>
          </w:p>
        </w:tc>
      </w:tr>
      <w:tr w:rsidR="00EC64DB" w14:paraId="561BC7FB" w14:textId="77777777" w:rsidTr="002F6B9B">
        <w:trPr>
          <w:trHeight w:val="567"/>
        </w:trPr>
        <w:tc>
          <w:tcPr>
            <w:tcW w:w="595" w:type="pct"/>
            <w:vMerge/>
            <w:tcBorders>
              <w:top w:val="single" w:sz="4" w:space="0" w:color="000000"/>
              <w:left w:val="single" w:sz="4" w:space="0" w:color="000000"/>
              <w:bottom w:val="single" w:sz="4" w:space="0" w:color="000000"/>
              <w:right w:val="single" w:sz="4" w:space="0" w:color="000000"/>
            </w:tcBorders>
            <w:vAlign w:val="center"/>
          </w:tcPr>
          <w:p w14:paraId="542A5EB0"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14:paraId="787F67B7"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1453" w:type="pct"/>
            <w:tcBorders>
              <w:top w:val="single" w:sz="4" w:space="0" w:color="000000"/>
              <w:left w:val="single" w:sz="4" w:space="0" w:color="000000"/>
              <w:bottom w:val="single" w:sz="4" w:space="0" w:color="000000"/>
              <w:right w:val="single" w:sz="4" w:space="0" w:color="000000"/>
            </w:tcBorders>
            <w:vAlign w:val="center"/>
          </w:tcPr>
          <w:p w14:paraId="4ABAD942" w14:textId="77777777" w:rsidR="00A21ECF" w:rsidRPr="00EC64DB" w:rsidRDefault="00A21ECF" w:rsidP="002F6B9B">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kern w:val="0"/>
                <w:sz w:val="24"/>
                <w:szCs w:val="24"/>
                <w:lang w:bidi="ar"/>
              </w:rPr>
              <w:t>售后服务方案及体系（10分）</w:t>
            </w:r>
          </w:p>
        </w:tc>
        <w:tc>
          <w:tcPr>
            <w:tcW w:w="2510" w:type="pct"/>
            <w:tcBorders>
              <w:top w:val="single" w:sz="4" w:space="0" w:color="000000"/>
              <w:left w:val="single" w:sz="4" w:space="0" w:color="000000"/>
              <w:bottom w:val="single" w:sz="4" w:space="0" w:color="000000"/>
              <w:right w:val="single" w:sz="4" w:space="0" w:color="000000"/>
            </w:tcBorders>
            <w:vAlign w:val="center"/>
          </w:tcPr>
          <w:p w14:paraId="7D2D8387" w14:textId="2799BD17" w:rsidR="00A21ECF" w:rsidRPr="00EC64DB" w:rsidRDefault="00A21ECF" w:rsidP="002F6B9B">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kern w:val="0"/>
                <w:sz w:val="24"/>
                <w:szCs w:val="24"/>
                <w:lang w:bidi="ar"/>
              </w:rPr>
              <w:t>1、在疆内设有长期稳定的经营服务机构（提供营业执照复印件，得 3 分；在疆内设有办事处或与当地公司有服务协议</w:t>
            </w:r>
            <w:r w:rsidR="00EC64DB">
              <w:rPr>
                <w:rFonts w:ascii="宋体" w:hAnsi="宋体" w:cs="宋体" w:hint="eastAsia"/>
                <w:color w:val="000000"/>
                <w:kern w:val="0"/>
                <w:sz w:val="24"/>
                <w:szCs w:val="24"/>
                <w:lang w:bidi="ar"/>
              </w:rPr>
              <w:t>，</w:t>
            </w:r>
            <w:r w:rsidRPr="00EC64DB">
              <w:rPr>
                <w:rFonts w:ascii="宋体" w:hAnsi="宋体" w:cs="宋体" w:hint="eastAsia"/>
                <w:color w:val="000000"/>
                <w:kern w:val="0"/>
                <w:sz w:val="24"/>
                <w:szCs w:val="24"/>
                <w:lang w:bidi="ar"/>
              </w:rPr>
              <w:t>本地化服务较为方便，得 1 分，未提供证明材料或提供材料不全的此项不得分。</w:t>
            </w:r>
            <w:r w:rsidRPr="00EC64DB">
              <w:rPr>
                <w:rFonts w:ascii="宋体" w:hAnsi="宋体" w:cs="宋体" w:hint="eastAsia"/>
                <w:color w:val="000000"/>
                <w:kern w:val="0"/>
                <w:sz w:val="24"/>
                <w:szCs w:val="24"/>
                <w:lang w:bidi="ar"/>
              </w:rPr>
              <w:br/>
              <w:t>2、售后服务方案科学、合理、售后服务系统完善、针对性强，维修服务响应时间、修复时间、应急处理等售后计划措施具体、完整、可操作性</w:t>
            </w:r>
            <w:proofErr w:type="gramStart"/>
            <w:r w:rsidRPr="00EC64DB">
              <w:rPr>
                <w:rFonts w:ascii="宋体" w:hAnsi="宋体" w:cs="宋体" w:hint="eastAsia"/>
                <w:color w:val="000000"/>
                <w:kern w:val="0"/>
                <w:sz w:val="24"/>
                <w:szCs w:val="24"/>
                <w:lang w:bidi="ar"/>
              </w:rPr>
              <w:t>强完全</w:t>
            </w:r>
            <w:proofErr w:type="gramEnd"/>
            <w:r w:rsidRPr="00EC64DB">
              <w:rPr>
                <w:rFonts w:ascii="宋体" w:hAnsi="宋体" w:cs="宋体" w:hint="eastAsia"/>
                <w:color w:val="000000"/>
                <w:kern w:val="0"/>
                <w:sz w:val="24"/>
                <w:szCs w:val="24"/>
                <w:lang w:bidi="ar"/>
              </w:rPr>
              <w:t>满足或优于采购要求，得 6-7分，方案比较科学、合理、售后服务体系完善、针对性强，综合实力较为强大，能够满足采购人的需求，得 3-5 分，质保和售后服务方案一般，得 1-2 分，未提供得 0 分。</w:t>
            </w:r>
          </w:p>
        </w:tc>
      </w:tr>
      <w:tr w:rsidR="00EC64DB" w14:paraId="3B50362F" w14:textId="77777777" w:rsidTr="002F6B9B">
        <w:trPr>
          <w:trHeight w:val="567"/>
        </w:trPr>
        <w:tc>
          <w:tcPr>
            <w:tcW w:w="595" w:type="pct"/>
            <w:vMerge/>
            <w:tcBorders>
              <w:top w:val="single" w:sz="4" w:space="0" w:color="000000"/>
              <w:left w:val="single" w:sz="4" w:space="0" w:color="000000"/>
              <w:bottom w:val="single" w:sz="4" w:space="0" w:color="000000"/>
              <w:right w:val="single" w:sz="4" w:space="0" w:color="000000"/>
            </w:tcBorders>
            <w:vAlign w:val="center"/>
          </w:tcPr>
          <w:p w14:paraId="02D3BE6E"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14:paraId="103D3810"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1453" w:type="pct"/>
            <w:tcBorders>
              <w:top w:val="single" w:sz="4" w:space="0" w:color="000000"/>
              <w:left w:val="single" w:sz="4" w:space="0" w:color="000000"/>
              <w:bottom w:val="single" w:sz="4" w:space="0" w:color="000000"/>
              <w:right w:val="single" w:sz="4" w:space="0" w:color="000000"/>
            </w:tcBorders>
            <w:vAlign w:val="center"/>
          </w:tcPr>
          <w:p w14:paraId="179C76D7" w14:textId="77777777" w:rsidR="00A21ECF" w:rsidRPr="00EC64DB" w:rsidRDefault="00A21ECF" w:rsidP="002F6B9B">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kern w:val="0"/>
                <w:sz w:val="24"/>
                <w:szCs w:val="24"/>
                <w:lang w:bidi="ar"/>
              </w:rPr>
              <w:t>拟派项目人员及项目管理机构（5分）</w:t>
            </w:r>
          </w:p>
        </w:tc>
        <w:tc>
          <w:tcPr>
            <w:tcW w:w="2510" w:type="pct"/>
            <w:tcBorders>
              <w:top w:val="single" w:sz="4" w:space="0" w:color="000000"/>
              <w:left w:val="single" w:sz="4" w:space="0" w:color="000000"/>
              <w:bottom w:val="single" w:sz="4" w:space="0" w:color="000000"/>
              <w:right w:val="single" w:sz="4" w:space="0" w:color="000000"/>
            </w:tcBorders>
            <w:vAlign w:val="center"/>
          </w:tcPr>
          <w:p w14:paraId="6887C2FC" w14:textId="77777777" w:rsidR="00A21ECF" w:rsidRPr="00EC64DB" w:rsidRDefault="00A21ECF" w:rsidP="002F6B9B">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kern w:val="0"/>
                <w:sz w:val="24"/>
                <w:szCs w:val="24"/>
                <w:lang w:bidi="ar"/>
              </w:rPr>
              <w:t>1、拟派项目经理具备信息系统相关资格证并提供相关人员证明材料，得 2 分；</w:t>
            </w:r>
            <w:r w:rsidRPr="00EC64DB">
              <w:rPr>
                <w:rFonts w:ascii="宋体" w:hAnsi="宋体" w:cs="宋体" w:hint="eastAsia"/>
                <w:color w:val="000000"/>
                <w:kern w:val="0"/>
                <w:sz w:val="24"/>
                <w:szCs w:val="24"/>
                <w:lang w:bidi="ar"/>
              </w:rPr>
              <w:br/>
              <w:t xml:space="preserve">2、本项目技术负责人具有计算机或自动化控制相关专业高级职称的，得 2 分；中级职称的，得 1 分；未配备项目人员的，得 0 分；（所有人员提供相关证书材料近三个月（发布公告当月的前 3 </w:t>
            </w:r>
            <w:proofErr w:type="gramStart"/>
            <w:r w:rsidRPr="00EC64DB">
              <w:rPr>
                <w:rFonts w:ascii="宋体" w:hAnsi="宋体" w:cs="宋体" w:hint="eastAsia"/>
                <w:color w:val="000000"/>
                <w:kern w:val="0"/>
                <w:sz w:val="24"/>
                <w:szCs w:val="24"/>
                <w:lang w:bidi="ar"/>
              </w:rPr>
              <w:t>个</w:t>
            </w:r>
            <w:proofErr w:type="gramEnd"/>
            <w:r w:rsidRPr="00EC64DB">
              <w:rPr>
                <w:rFonts w:ascii="宋体" w:hAnsi="宋体" w:cs="宋体" w:hint="eastAsia"/>
                <w:color w:val="000000"/>
                <w:kern w:val="0"/>
                <w:sz w:val="24"/>
                <w:szCs w:val="24"/>
                <w:lang w:bidi="ar"/>
              </w:rPr>
              <w:t>月）在投标单位缴纳社保的证明材料）。</w:t>
            </w:r>
            <w:r w:rsidRPr="00EC64DB">
              <w:rPr>
                <w:rFonts w:ascii="宋体" w:hAnsi="宋体" w:cs="宋体" w:hint="eastAsia"/>
                <w:color w:val="000000"/>
                <w:kern w:val="0"/>
                <w:sz w:val="24"/>
                <w:szCs w:val="24"/>
                <w:lang w:bidi="ar"/>
              </w:rPr>
              <w:br/>
              <w:t>3、项目管理机构设置较合理的，得 1 分；</w:t>
            </w:r>
          </w:p>
        </w:tc>
      </w:tr>
      <w:tr w:rsidR="00EC64DB" w14:paraId="5C289A13" w14:textId="77777777" w:rsidTr="002F6B9B">
        <w:trPr>
          <w:trHeight w:val="567"/>
        </w:trPr>
        <w:tc>
          <w:tcPr>
            <w:tcW w:w="595" w:type="pct"/>
            <w:vMerge/>
            <w:tcBorders>
              <w:top w:val="single" w:sz="4" w:space="0" w:color="000000"/>
              <w:left w:val="single" w:sz="4" w:space="0" w:color="000000"/>
              <w:bottom w:val="single" w:sz="4" w:space="0" w:color="000000"/>
              <w:right w:val="single" w:sz="4" w:space="0" w:color="000000"/>
            </w:tcBorders>
            <w:vAlign w:val="center"/>
          </w:tcPr>
          <w:p w14:paraId="0F3B6D7D"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14:paraId="75E401AA"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1453" w:type="pct"/>
            <w:tcBorders>
              <w:top w:val="single" w:sz="4" w:space="0" w:color="000000"/>
              <w:left w:val="single" w:sz="4" w:space="0" w:color="000000"/>
              <w:bottom w:val="single" w:sz="4" w:space="0" w:color="000000"/>
              <w:right w:val="single" w:sz="4" w:space="0" w:color="000000"/>
            </w:tcBorders>
            <w:noWrap/>
            <w:vAlign w:val="center"/>
          </w:tcPr>
          <w:p w14:paraId="4720CBDF" w14:textId="77777777" w:rsidR="00A21ECF" w:rsidRPr="00EC64DB" w:rsidRDefault="00A21ECF" w:rsidP="002F6B9B">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kern w:val="0"/>
                <w:sz w:val="24"/>
                <w:szCs w:val="24"/>
                <w:lang w:bidi="ar"/>
              </w:rPr>
              <w:t>资信实力（6分）</w:t>
            </w:r>
          </w:p>
        </w:tc>
        <w:tc>
          <w:tcPr>
            <w:tcW w:w="2510" w:type="pct"/>
            <w:tcBorders>
              <w:top w:val="single" w:sz="4" w:space="0" w:color="000000"/>
              <w:left w:val="single" w:sz="4" w:space="0" w:color="000000"/>
              <w:bottom w:val="single" w:sz="4" w:space="0" w:color="000000"/>
              <w:right w:val="single" w:sz="4" w:space="0" w:color="000000"/>
            </w:tcBorders>
            <w:vAlign w:val="center"/>
          </w:tcPr>
          <w:p w14:paraId="503A0041" w14:textId="77777777" w:rsidR="00A21ECF" w:rsidRPr="00EC64DB" w:rsidRDefault="00A21ECF" w:rsidP="002F6B9B">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kern w:val="0"/>
                <w:sz w:val="24"/>
                <w:szCs w:val="24"/>
                <w:lang w:bidi="ar"/>
              </w:rPr>
              <w:t>1、具有 ISO9001 质量管理体系认证证书、ISO14001 环境管理体系认证证书、ISO45001职业健康安全管理体系认</w:t>
            </w:r>
            <w:r w:rsidRPr="00EC64DB">
              <w:rPr>
                <w:rFonts w:ascii="宋体" w:hAnsi="宋体" w:cs="宋体" w:hint="eastAsia"/>
                <w:color w:val="000000"/>
                <w:kern w:val="0"/>
                <w:sz w:val="24"/>
                <w:szCs w:val="24"/>
                <w:lang w:bidi="ar"/>
              </w:rPr>
              <w:lastRenderedPageBreak/>
              <w:t>证证书，</w:t>
            </w:r>
            <w:proofErr w:type="gramStart"/>
            <w:r w:rsidRPr="00EC64DB">
              <w:rPr>
                <w:rFonts w:ascii="宋体" w:hAnsi="宋体" w:cs="宋体" w:hint="eastAsia"/>
                <w:color w:val="000000"/>
                <w:kern w:val="0"/>
                <w:sz w:val="24"/>
                <w:szCs w:val="24"/>
                <w:lang w:bidi="ar"/>
              </w:rPr>
              <w:t>每有项得1分</w:t>
            </w:r>
            <w:proofErr w:type="gramEnd"/>
            <w:r w:rsidRPr="00EC64DB">
              <w:rPr>
                <w:rFonts w:ascii="宋体" w:hAnsi="宋体" w:cs="宋体" w:hint="eastAsia"/>
                <w:color w:val="000000"/>
                <w:kern w:val="0"/>
                <w:sz w:val="24"/>
                <w:szCs w:val="24"/>
                <w:lang w:bidi="ar"/>
              </w:rPr>
              <w:t>，最多得3分；</w:t>
            </w:r>
            <w:r w:rsidRPr="00EC64DB">
              <w:rPr>
                <w:rFonts w:ascii="宋体" w:hAnsi="宋体" w:cs="宋体" w:hint="eastAsia"/>
                <w:color w:val="000000"/>
                <w:kern w:val="0"/>
                <w:sz w:val="24"/>
                <w:szCs w:val="24"/>
                <w:lang w:bidi="ar"/>
              </w:rPr>
              <w:br/>
              <w:t>2、具有高新技术企业证书的得3分，否则得0分；</w:t>
            </w:r>
          </w:p>
        </w:tc>
      </w:tr>
      <w:tr w:rsidR="00EC64DB" w14:paraId="48FC8C9F" w14:textId="77777777" w:rsidTr="00A21ECF">
        <w:trPr>
          <w:trHeight w:val="274"/>
        </w:trPr>
        <w:tc>
          <w:tcPr>
            <w:tcW w:w="595" w:type="pct"/>
            <w:vMerge/>
            <w:tcBorders>
              <w:top w:val="single" w:sz="4" w:space="0" w:color="000000"/>
              <w:left w:val="single" w:sz="4" w:space="0" w:color="000000"/>
              <w:bottom w:val="single" w:sz="4" w:space="0" w:color="000000"/>
              <w:right w:val="single" w:sz="4" w:space="0" w:color="000000"/>
            </w:tcBorders>
            <w:vAlign w:val="center"/>
          </w:tcPr>
          <w:p w14:paraId="1CABAA4A"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14:paraId="00B09521"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1453" w:type="pct"/>
            <w:tcBorders>
              <w:top w:val="single" w:sz="4" w:space="0" w:color="000000"/>
              <w:left w:val="single" w:sz="4" w:space="0" w:color="000000"/>
              <w:bottom w:val="single" w:sz="4" w:space="0" w:color="000000"/>
              <w:right w:val="single" w:sz="4" w:space="0" w:color="000000"/>
            </w:tcBorders>
            <w:noWrap/>
            <w:vAlign w:val="center"/>
          </w:tcPr>
          <w:p w14:paraId="1155C7F7" w14:textId="77777777" w:rsidR="00A21ECF" w:rsidRPr="00EC64DB" w:rsidRDefault="00A21ECF" w:rsidP="002F6B9B">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kern w:val="0"/>
                <w:sz w:val="24"/>
                <w:szCs w:val="24"/>
                <w:lang w:bidi="ar"/>
              </w:rPr>
              <w:t>企业业绩（5分）</w:t>
            </w:r>
          </w:p>
        </w:tc>
        <w:tc>
          <w:tcPr>
            <w:tcW w:w="2510" w:type="pct"/>
            <w:tcBorders>
              <w:top w:val="single" w:sz="4" w:space="0" w:color="000000"/>
              <w:left w:val="single" w:sz="4" w:space="0" w:color="000000"/>
              <w:bottom w:val="single" w:sz="4" w:space="0" w:color="000000"/>
              <w:right w:val="single" w:sz="4" w:space="0" w:color="000000"/>
            </w:tcBorders>
            <w:vAlign w:val="center"/>
          </w:tcPr>
          <w:p w14:paraId="22E51252" w14:textId="6ED6265D" w:rsidR="00A21ECF" w:rsidRPr="00EC64DB" w:rsidRDefault="00A21ECF" w:rsidP="002F6B9B">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kern w:val="0"/>
                <w:sz w:val="24"/>
                <w:szCs w:val="24"/>
                <w:lang w:bidi="ar"/>
              </w:rPr>
              <w:t>近3年承担过1项工程规模</w:t>
            </w:r>
            <w:r w:rsidRPr="00EC64DB">
              <w:rPr>
                <w:rFonts w:ascii="宋体" w:hAnsi="宋体" w:cs="宋体"/>
                <w:color w:val="000000"/>
                <w:kern w:val="0"/>
                <w:sz w:val="24"/>
                <w:szCs w:val="24"/>
                <w:lang w:bidi="ar"/>
              </w:rPr>
              <w:t>200</w:t>
            </w:r>
            <w:r w:rsidRPr="00EC64DB">
              <w:rPr>
                <w:rFonts w:ascii="宋体" w:hAnsi="宋体" w:cs="宋体" w:hint="eastAsia"/>
                <w:color w:val="000000"/>
                <w:kern w:val="0"/>
                <w:sz w:val="24"/>
                <w:szCs w:val="24"/>
                <w:lang w:bidi="ar"/>
              </w:rPr>
              <w:t>万及以上水利信息化项目业绩得2分，每增加一项得1分，最多得5分，没有不得分（提供中标通知书或合同协议书）；</w:t>
            </w:r>
          </w:p>
        </w:tc>
      </w:tr>
      <w:tr w:rsidR="00EC64DB" w14:paraId="0D9CA6AC" w14:textId="77777777" w:rsidTr="002F6B9B">
        <w:trPr>
          <w:trHeight w:val="567"/>
        </w:trPr>
        <w:tc>
          <w:tcPr>
            <w:tcW w:w="595" w:type="pct"/>
            <w:vMerge w:val="restart"/>
            <w:tcBorders>
              <w:top w:val="single" w:sz="4" w:space="0" w:color="000000"/>
              <w:left w:val="single" w:sz="4" w:space="0" w:color="000000"/>
              <w:bottom w:val="single" w:sz="4" w:space="0" w:color="000000"/>
              <w:right w:val="single" w:sz="4" w:space="0" w:color="000000"/>
            </w:tcBorders>
            <w:vAlign w:val="center"/>
          </w:tcPr>
          <w:p w14:paraId="1BAB9421" w14:textId="6DF3F877" w:rsidR="00A21ECF" w:rsidRDefault="00A21ECF" w:rsidP="002F6B9B">
            <w:pPr>
              <w:snapToGrid w:val="0"/>
              <w:jc w:val="center"/>
              <w:textAlignment w:val="center"/>
              <w:rPr>
                <w:rFonts w:ascii="宋体" w:hAnsi="宋体" w:cs="宋体"/>
                <w:color w:val="000000"/>
                <w:kern w:val="0"/>
                <w:sz w:val="24"/>
                <w:szCs w:val="24"/>
                <w:lang w:bidi="ar"/>
              </w:rPr>
            </w:pPr>
          </w:p>
        </w:tc>
        <w:tc>
          <w:tcPr>
            <w:tcW w:w="440" w:type="pct"/>
            <w:vMerge w:val="restart"/>
            <w:tcBorders>
              <w:top w:val="single" w:sz="4" w:space="0" w:color="000000"/>
              <w:left w:val="single" w:sz="4" w:space="0" w:color="000000"/>
              <w:bottom w:val="single" w:sz="4" w:space="0" w:color="000000"/>
              <w:right w:val="single" w:sz="4" w:space="0" w:color="000000"/>
            </w:tcBorders>
            <w:vAlign w:val="center"/>
          </w:tcPr>
          <w:p w14:paraId="205E8869" w14:textId="77777777" w:rsidR="00A21ECF" w:rsidRDefault="00A21ECF" w:rsidP="002F6B9B">
            <w:pPr>
              <w:snapToGrid w:val="0"/>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技术评分</w:t>
            </w:r>
            <w:r>
              <w:rPr>
                <w:rFonts w:ascii="宋体" w:hAnsi="宋体" w:cs="宋体" w:hint="eastAsia"/>
                <w:color w:val="000000"/>
                <w:kern w:val="0"/>
                <w:sz w:val="24"/>
                <w:szCs w:val="24"/>
                <w:lang w:bidi="ar"/>
              </w:rPr>
              <w:br/>
              <w:t>标准</w:t>
            </w:r>
          </w:p>
        </w:tc>
        <w:tc>
          <w:tcPr>
            <w:tcW w:w="1453" w:type="pct"/>
            <w:tcBorders>
              <w:top w:val="single" w:sz="4" w:space="0" w:color="000000"/>
              <w:left w:val="single" w:sz="4" w:space="0" w:color="000000"/>
              <w:bottom w:val="single" w:sz="4" w:space="0" w:color="000000"/>
              <w:right w:val="single" w:sz="4" w:space="0" w:color="000000"/>
            </w:tcBorders>
            <w:vAlign w:val="center"/>
          </w:tcPr>
          <w:p w14:paraId="65A3F67D" w14:textId="77777777" w:rsidR="00A21ECF" w:rsidRPr="00EC64DB" w:rsidRDefault="00A21ECF" w:rsidP="002F6B9B">
            <w:pPr>
              <w:snapToGrid w:val="0"/>
              <w:jc w:val="left"/>
              <w:textAlignment w:val="center"/>
              <w:rPr>
                <w:rFonts w:ascii="宋体" w:hAnsi="宋体" w:cs="宋体"/>
                <w:color w:val="000000"/>
                <w:kern w:val="0"/>
                <w:sz w:val="22"/>
                <w:szCs w:val="22"/>
                <w:lang w:bidi="ar"/>
              </w:rPr>
            </w:pPr>
            <w:r w:rsidRPr="00EC64DB">
              <w:rPr>
                <w:rFonts w:ascii="宋体" w:hAnsi="宋体" w:cs="宋体" w:hint="eastAsia"/>
                <w:color w:val="000000"/>
                <w:kern w:val="0"/>
                <w:sz w:val="22"/>
                <w:szCs w:val="22"/>
                <w:lang w:bidi="ar"/>
              </w:rPr>
              <w:t>技术特性和性能保证(12分)</w:t>
            </w:r>
          </w:p>
        </w:tc>
        <w:tc>
          <w:tcPr>
            <w:tcW w:w="2510" w:type="pct"/>
            <w:tcBorders>
              <w:top w:val="single" w:sz="4" w:space="0" w:color="000000"/>
              <w:left w:val="single" w:sz="4" w:space="0" w:color="000000"/>
              <w:bottom w:val="single" w:sz="4" w:space="0" w:color="000000"/>
              <w:right w:val="single" w:sz="4" w:space="0" w:color="000000"/>
            </w:tcBorders>
            <w:vAlign w:val="center"/>
          </w:tcPr>
          <w:p w14:paraId="5E340B26" w14:textId="4125ED87" w:rsidR="00A21ECF" w:rsidRPr="00EC64DB" w:rsidRDefault="00A21ECF" w:rsidP="002F6B9B">
            <w:pPr>
              <w:snapToGrid w:val="0"/>
              <w:jc w:val="left"/>
              <w:textAlignment w:val="center"/>
              <w:rPr>
                <w:rFonts w:ascii="宋体" w:hAnsi="宋体" w:cs="宋体"/>
                <w:color w:val="000000"/>
                <w:kern w:val="0"/>
                <w:sz w:val="22"/>
                <w:szCs w:val="22"/>
                <w:lang w:bidi="ar"/>
              </w:rPr>
            </w:pPr>
            <w:r w:rsidRPr="00EC64DB">
              <w:rPr>
                <w:rFonts w:ascii="宋体" w:hAnsi="宋体" w:cs="宋体" w:hint="eastAsia"/>
                <w:color w:val="000000"/>
                <w:kern w:val="0"/>
                <w:sz w:val="22"/>
                <w:szCs w:val="22"/>
                <w:lang w:bidi="ar"/>
              </w:rPr>
              <w:t>根据投标文件技术参数和指标的响应程度完全满足或者超过招标文件技术需求得 12 分，技术参数不满足采购要求或配置不详，不清，有缺漏项，一项扣 2 分，扣完该项为止。</w:t>
            </w:r>
          </w:p>
        </w:tc>
      </w:tr>
      <w:tr w:rsidR="00EC64DB" w14:paraId="53A53AC4" w14:textId="77777777" w:rsidTr="002F6B9B">
        <w:trPr>
          <w:trHeight w:val="567"/>
        </w:trPr>
        <w:tc>
          <w:tcPr>
            <w:tcW w:w="595" w:type="pct"/>
            <w:vMerge/>
            <w:tcBorders>
              <w:top w:val="single" w:sz="4" w:space="0" w:color="000000"/>
              <w:left w:val="single" w:sz="4" w:space="0" w:color="000000"/>
              <w:bottom w:val="single" w:sz="4" w:space="0" w:color="000000"/>
              <w:right w:val="single" w:sz="4" w:space="0" w:color="000000"/>
            </w:tcBorders>
            <w:vAlign w:val="center"/>
          </w:tcPr>
          <w:p w14:paraId="4DB2BD3F"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14:paraId="5D12EC88"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1453" w:type="pct"/>
            <w:tcBorders>
              <w:top w:val="single" w:sz="4" w:space="0" w:color="000000"/>
              <w:left w:val="single" w:sz="4" w:space="0" w:color="000000"/>
              <w:bottom w:val="single" w:sz="4" w:space="0" w:color="000000"/>
              <w:right w:val="single" w:sz="4" w:space="0" w:color="000000"/>
            </w:tcBorders>
            <w:vAlign w:val="center"/>
          </w:tcPr>
          <w:p w14:paraId="3A0904A8" w14:textId="77777777" w:rsidR="00A21ECF" w:rsidRPr="00EC64DB" w:rsidRDefault="00A21ECF" w:rsidP="002F6B9B">
            <w:pPr>
              <w:snapToGrid w:val="0"/>
              <w:jc w:val="left"/>
              <w:textAlignment w:val="center"/>
              <w:rPr>
                <w:rFonts w:ascii="宋体" w:hAnsi="宋体" w:cs="宋体"/>
                <w:color w:val="000000"/>
                <w:kern w:val="0"/>
                <w:sz w:val="22"/>
                <w:szCs w:val="22"/>
                <w:lang w:bidi="ar"/>
              </w:rPr>
            </w:pPr>
            <w:bookmarkStart w:id="61" w:name="_Hlk84592337"/>
            <w:r w:rsidRPr="00EC64DB">
              <w:rPr>
                <w:rFonts w:ascii="宋体" w:hAnsi="宋体" w:cs="宋体" w:hint="eastAsia"/>
                <w:color w:val="000000"/>
                <w:kern w:val="0"/>
                <w:sz w:val="22"/>
                <w:szCs w:val="22"/>
                <w:lang w:bidi="ar"/>
              </w:rPr>
              <w:t>项目安装方案、进度和质量保证措施</w:t>
            </w:r>
            <w:bookmarkEnd w:id="61"/>
            <w:r w:rsidRPr="00EC64DB">
              <w:rPr>
                <w:rFonts w:ascii="宋体" w:hAnsi="宋体" w:cs="宋体" w:hint="eastAsia"/>
                <w:color w:val="000000"/>
                <w:kern w:val="0"/>
                <w:sz w:val="22"/>
                <w:szCs w:val="22"/>
                <w:lang w:bidi="ar"/>
              </w:rPr>
              <w:t>(20分）</w:t>
            </w:r>
          </w:p>
        </w:tc>
        <w:tc>
          <w:tcPr>
            <w:tcW w:w="2510" w:type="pct"/>
            <w:tcBorders>
              <w:top w:val="single" w:sz="4" w:space="0" w:color="000000"/>
              <w:left w:val="single" w:sz="4" w:space="0" w:color="000000"/>
              <w:bottom w:val="single" w:sz="4" w:space="0" w:color="000000"/>
              <w:right w:val="single" w:sz="4" w:space="0" w:color="000000"/>
            </w:tcBorders>
            <w:vAlign w:val="center"/>
          </w:tcPr>
          <w:p w14:paraId="0704866A" w14:textId="77777777" w:rsidR="00A21ECF" w:rsidRPr="00EC64DB" w:rsidRDefault="00A21ECF" w:rsidP="002F6B9B">
            <w:pPr>
              <w:snapToGrid w:val="0"/>
              <w:jc w:val="left"/>
              <w:textAlignment w:val="center"/>
              <w:rPr>
                <w:rFonts w:ascii="宋体" w:hAnsi="宋体" w:cs="宋体"/>
                <w:color w:val="000000"/>
                <w:kern w:val="0"/>
                <w:sz w:val="22"/>
                <w:szCs w:val="22"/>
                <w:lang w:bidi="ar"/>
              </w:rPr>
            </w:pPr>
            <w:r w:rsidRPr="00EC64DB">
              <w:rPr>
                <w:rFonts w:ascii="宋体" w:hAnsi="宋体" w:cs="宋体" w:hint="eastAsia"/>
                <w:color w:val="000000"/>
                <w:kern w:val="0"/>
                <w:sz w:val="22"/>
                <w:szCs w:val="22"/>
                <w:lang w:bidi="ar"/>
              </w:rPr>
              <w:t>（1）项目实施方案、进度及质量保证阐述详细，措施具体，可操作性强，针对性强，投入人员、设备等方面完全满足招标文件要求，综合评价优，得 7-12 分，项目实施方案良好 4-6分，一般，得 1-3 分。无项目实施方案，得 0分。</w:t>
            </w:r>
            <w:r w:rsidRPr="00EC64DB">
              <w:rPr>
                <w:rFonts w:ascii="宋体" w:hAnsi="宋体" w:cs="宋体" w:hint="eastAsia"/>
                <w:color w:val="000000"/>
                <w:kern w:val="0"/>
                <w:sz w:val="22"/>
                <w:szCs w:val="22"/>
                <w:lang w:bidi="ar"/>
              </w:rPr>
              <w:br/>
              <w:t>（2）设备测试和抽样检测方案、系统设计及集成方案综合评价优秀得 8 分，良好得 2-6 分，一般得 1 分，未提供方案得 0 分。</w:t>
            </w:r>
          </w:p>
        </w:tc>
      </w:tr>
      <w:tr w:rsidR="00EC64DB" w14:paraId="136ECFD0" w14:textId="77777777" w:rsidTr="002F6B9B">
        <w:trPr>
          <w:trHeight w:val="567"/>
        </w:trPr>
        <w:tc>
          <w:tcPr>
            <w:tcW w:w="595" w:type="pct"/>
            <w:vMerge/>
            <w:tcBorders>
              <w:top w:val="single" w:sz="4" w:space="0" w:color="000000"/>
              <w:left w:val="single" w:sz="4" w:space="0" w:color="000000"/>
              <w:bottom w:val="single" w:sz="4" w:space="0" w:color="000000"/>
              <w:right w:val="single" w:sz="4" w:space="0" w:color="000000"/>
            </w:tcBorders>
            <w:vAlign w:val="center"/>
          </w:tcPr>
          <w:p w14:paraId="04CC5C21"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14:paraId="2EF7192F"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1453" w:type="pct"/>
            <w:tcBorders>
              <w:top w:val="single" w:sz="4" w:space="0" w:color="000000"/>
              <w:left w:val="single" w:sz="4" w:space="0" w:color="000000"/>
              <w:bottom w:val="single" w:sz="4" w:space="0" w:color="000000"/>
              <w:right w:val="single" w:sz="4" w:space="0" w:color="000000"/>
            </w:tcBorders>
            <w:noWrap/>
            <w:vAlign w:val="center"/>
          </w:tcPr>
          <w:p w14:paraId="588DE695" w14:textId="77777777" w:rsidR="00A21ECF" w:rsidRPr="00EC64DB" w:rsidRDefault="00A21ECF" w:rsidP="002F6B9B">
            <w:pPr>
              <w:snapToGrid w:val="0"/>
              <w:jc w:val="left"/>
              <w:textAlignment w:val="center"/>
              <w:rPr>
                <w:rFonts w:ascii="宋体" w:hAnsi="宋体" w:cs="宋体"/>
                <w:color w:val="000000"/>
                <w:kern w:val="0"/>
                <w:sz w:val="22"/>
                <w:szCs w:val="22"/>
                <w:lang w:bidi="ar"/>
              </w:rPr>
            </w:pPr>
            <w:r w:rsidRPr="00EC64DB">
              <w:rPr>
                <w:rFonts w:ascii="宋体" w:hAnsi="宋体" w:cs="宋体" w:hint="eastAsia"/>
                <w:color w:val="000000"/>
                <w:kern w:val="0"/>
                <w:sz w:val="22"/>
                <w:szCs w:val="22"/>
                <w:lang w:bidi="ar"/>
              </w:rPr>
              <w:t>货物组件的配置（6分）</w:t>
            </w:r>
          </w:p>
        </w:tc>
        <w:tc>
          <w:tcPr>
            <w:tcW w:w="2510" w:type="pct"/>
            <w:tcBorders>
              <w:top w:val="single" w:sz="4" w:space="0" w:color="000000"/>
              <w:left w:val="single" w:sz="4" w:space="0" w:color="000000"/>
              <w:bottom w:val="single" w:sz="4" w:space="0" w:color="000000"/>
              <w:right w:val="single" w:sz="4" w:space="0" w:color="000000"/>
            </w:tcBorders>
            <w:vAlign w:val="center"/>
          </w:tcPr>
          <w:p w14:paraId="56D3B90B" w14:textId="77777777" w:rsidR="00A21ECF" w:rsidRPr="00EC64DB" w:rsidRDefault="00A21ECF" w:rsidP="002F6B9B">
            <w:pPr>
              <w:snapToGrid w:val="0"/>
              <w:jc w:val="left"/>
              <w:textAlignment w:val="center"/>
              <w:rPr>
                <w:rFonts w:ascii="宋体" w:hAnsi="宋体" w:cs="宋体"/>
                <w:color w:val="000000"/>
                <w:kern w:val="0"/>
                <w:sz w:val="22"/>
                <w:szCs w:val="22"/>
                <w:lang w:bidi="ar"/>
              </w:rPr>
            </w:pPr>
            <w:r w:rsidRPr="00EC64DB">
              <w:rPr>
                <w:rFonts w:ascii="宋体" w:hAnsi="宋体" w:cs="宋体" w:hint="eastAsia"/>
                <w:color w:val="000000"/>
                <w:kern w:val="0"/>
                <w:sz w:val="22"/>
                <w:szCs w:val="22"/>
                <w:lang w:bidi="ar"/>
              </w:rPr>
              <w:t>量水设备选型合理，集成度高，安全性好，材质防水性能好，便于安装和维护，满分得 6 分，否则酌情扣分。</w:t>
            </w:r>
          </w:p>
        </w:tc>
      </w:tr>
      <w:tr w:rsidR="00EC64DB" w14:paraId="36E89D84" w14:textId="77777777" w:rsidTr="002F6B9B">
        <w:trPr>
          <w:trHeight w:val="567"/>
        </w:trPr>
        <w:tc>
          <w:tcPr>
            <w:tcW w:w="595" w:type="pct"/>
            <w:vMerge/>
            <w:tcBorders>
              <w:top w:val="single" w:sz="4" w:space="0" w:color="000000"/>
              <w:left w:val="single" w:sz="4" w:space="0" w:color="000000"/>
              <w:bottom w:val="single" w:sz="4" w:space="0" w:color="000000"/>
              <w:right w:val="single" w:sz="4" w:space="0" w:color="000000"/>
            </w:tcBorders>
            <w:vAlign w:val="center"/>
          </w:tcPr>
          <w:p w14:paraId="1D2718DC"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14:paraId="7FF16F88" w14:textId="77777777" w:rsidR="00A21ECF" w:rsidRDefault="00A21ECF" w:rsidP="002F6B9B">
            <w:pPr>
              <w:snapToGrid w:val="0"/>
              <w:jc w:val="center"/>
              <w:textAlignment w:val="center"/>
              <w:rPr>
                <w:rFonts w:ascii="宋体" w:hAnsi="宋体" w:cs="宋体"/>
                <w:color w:val="000000"/>
                <w:kern w:val="0"/>
                <w:sz w:val="24"/>
                <w:szCs w:val="24"/>
                <w:lang w:bidi="ar"/>
              </w:rPr>
            </w:pPr>
          </w:p>
        </w:tc>
        <w:tc>
          <w:tcPr>
            <w:tcW w:w="1453" w:type="pct"/>
            <w:tcBorders>
              <w:top w:val="single" w:sz="4" w:space="0" w:color="000000"/>
              <w:left w:val="single" w:sz="4" w:space="0" w:color="000000"/>
              <w:bottom w:val="single" w:sz="4" w:space="0" w:color="000000"/>
              <w:right w:val="single" w:sz="4" w:space="0" w:color="000000"/>
            </w:tcBorders>
            <w:noWrap/>
            <w:vAlign w:val="center"/>
          </w:tcPr>
          <w:p w14:paraId="6C50BCC6" w14:textId="77777777" w:rsidR="00A21ECF" w:rsidRPr="00EC64DB" w:rsidRDefault="00A21ECF" w:rsidP="002F6B9B">
            <w:pPr>
              <w:snapToGrid w:val="0"/>
              <w:jc w:val="left"/>
              <w:textAlignment w:val="center"/>
              <w:rPr>
                <w:rFonts w:ascii="宋体" w:hAnsi="宋体" w:cs="宋体"/>
                <w:color w:val="000000"/>
                <w:kern w:val="0"/>
                <w:sz w:val="22"/>
                <w:szCs w:val="22"/>
                <w:lang w:bidi="ar"/>
              </w:rPr>
            </w:pPr>
            <w:r w:rsidRPr="00EC64DB">
              <w:rPr>
                <w:rFonts w:ascii="宋体" w:hAnsi="宋体" w:cs="宋体" w:hint="eastAsia"/>
                <w:color w:val="000000"/>
                <w:kern w:val="0"/>
                <w:sz w:val="22"/>
                <w:szCs w:val="22"/>
                <w:lang w:bidi="ar"/>
              </w:rPr>
              <w:t>合理化建议（4分）</w:t>
            </w:r>
          </w:p>
        </w:tc>
        <w:tc>
          <w:tcPr>
            <w:tcW w:w="2510" w:type="pct"/>
            <w:tcBorders>
              <w:top w:val="single" w:sz="4" w:space="0" w:color="000000"/>
              <w:left w:val="single" w:sz="4" w:space="0" w:color="000000"/>
              <w:bottom w:val="single" w:sz="4" w:space="0" w:color="000000"/>
              <w:right w:val="single" w:sz="4" w:space="0" w:color="000000"/>
            </w:tcBorders>
            <w:vAlign w:val="center"/>
          </w:tcPr>
          <w:p w14:paraId="7066E83F" w14:textId="77777777" w:rsidR="00A21ECF" w:rsidRPr="00EC64DB" w:rsidRDefault="00A21ECF" w:rsidP="002F6B9B">
            <w:pPr>
              <w:snapToGrid w:val="0"/>
              <w:jc w:val="left"/>
              <w:textAlignment w:val="center"/>
              <w:rPr>
                <w:rFonts w:ascii="宋体" w:hAnsi="宋体" w:cs="宋体"/>
                <w:color w:val="000000"/>
                <w:kern w:val="0"/>
                <w:sz w:val="22"/>
                <w:szCs w:val="22"/>
                <w:lang w:bidi="ar"/>
              </w:rPr>
            </w:pPr>
            <w:r w:rsidRPr="00EC64DB">
              <w:rPr>
                <w:rFonts w:ascii="宋体" w:hAnsi="宋体" w:cs="宋体" w:hint="eastAsia"/>
                <w:color w:val="000000"/>
                <w:kern w:val="0"/>
                <w:sz w:val="22"/>
                <w:szCs w:val="22"/>
                <w:lang w:bidi="ar"/>
              </w:rPr>
              <w:t>根据本工程特点提出合理化建议并切实可行。优秀得 4 分，良好得 2-3 分，一般得 1 分，未提供得 0 分。</w:t>
            </w:r>
          </w:p>
        </w:tc>
      </w:tr>
      <w:tr w:rsidR="00EC64DB" w14:paraId="32FEDD19" w14:textId="77777777" w:rsidTr="002F6B9B">
        <w:trPr>
          <w:trHeight w:val="567"/>
        </w:trPr>
        <w:tc>
          <w:tcPr>
            <w:tcW w:w="595" w:type="pct"/>
            <w:tcBorders>
              <w:top w:val="single" w:sz="4" w:space="0" w:color="000000"/>
              <w:left w:val="single" w:sz="4" w:space="0" w:color="000000"/>
              <w:bottom w:val="single" w:sz="4" w:space="0" w:color="000000"/>
              <w:right w:val="single" w:sz="4" w:space="0" w:color="000000"/>
            </w:tcBorders>
            <w:vAlign w:val="center"/>
          </w:tcPr>
          <w:p w14:paraId="14EFA8B2" w14:textId="438FD90D" w:rsidR="00A21ECF" w:rsidRDefault="00A21ECF" w:rsidP="002F6B9B">
            <w:pPr>
              <w:snapToGrid w:val="0"/>
              <w:jc w:val="center"/>
              <w:textAlignment w:val="center"/>
              <w:rPr>
                <w:rFonts w:ascii="宋体" w:hAnsi="宋体" w:cs="宋体"/>
                <w:color w:val="000000"/>
                <w:kern w:val="0"/>
                <w:sz w:val="24"/>
                <w:szCs w:val="24"/>
                <w:lang w:bidi="ar"/>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4927830A" w14:textId="77777777" w:rsidR="00A21ECF" w:rsidRDefault="00A21ECF" w:rsidP="002F6B9B">
            <w:pPr>
              <w:snapToGrid w:val="0"/>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投标报价</w:t>
            </w:r>
            <w:r>
              <w:rPr>
                <w:rFonts w:ascii="宋体" w:hAnsi="宋体" w:cs="宋体" w:hint="eastAsia"/>
                <w:color w:val="000000"/>
                <w:kern w:val="0"/>
                <w:sz w:val="24"/>
                <w:szCs w:val="24"/>
                <w:lang w:bidi="ar"/>
              </w:rPr>
              <w:br/>
              <w:t>评分标准</w:t>
            </w:r>
          </w:p>
        </w:tc>
        <w:tc>
          <w:tcPr>
            <w:tcW w:w="1453" w:type="pct"/>
            <w:tcBorders>
              <w:top w:val="single" w:sz="4" w:space="0" w:color="000000"/>
              <w:left w:val="single" w:sz="4" w:space="0" w:color="000000"/>
              <w:bottom w:val="single" w:sz="4" w:space="0" w:color="000000"/>
              <w:right w:val="single" w:sz="4" w:space="0" w:color="000000"/>
            </w:tcBorders>
            <w:noWrap/>
            <w:vAlign w:val="center"/>
          </w:tcPr>
          <w:p w14:paraId="0BDAF053" w14:textId="77777777" w:rsidR="00A21ECF" w:rsidRDefault="00A21ECF" w:rsidP="002F6B9B">
            <w:pPr>
              <w:snapToGrid w:val="0"/>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投标报价</w:t>
            </w:r>
          </w:p>
        </w:tc>
        <w:tc>
          <w:tcPr>
            <w:tcW w:w="2510" w:type="pct"/>
            <w:tcBorders>
              <w:top w:val="single" w:sz="4" w:space="0" w:color="000000"/>
              <w:left w:val="single" w:sz="4" w:space="0" w:color="000000"/>
              <w:bottom w:val="single" w:sz="4" w:space="0" w:color="000000"/>
              <w:right w:val="single" w:sz="4" w:space="0" w:color="000000"/>
            </w:tcBorders>
            <w:vAlign w:val="center"/>
          </w:tcPr>
          <w:p w14:paraId="02CB00F8" w14:textId="77777777" w:rsidR="0017388A" w:rsidRPr="0017388A" w:rsidRDefault="00A21ECF" w:rsidP="0017388A">
            <w:pPr>
              <w:snapToGrid w:val="0"/>
              <w:jc w:val="left"/>
              <w:textAlignment w:val="center"/>
              <w:rPr>
                <w:rFonts w:ascii="宋体" w:hAnsi="宋体" w:cs="宋体"/>
                <w:color w:val="000000"/>
                <w:kern w:val="0"/>
                <w:sz w:val="24"/>
                <w:szCs w:val="24"/>
                <w:lang w:bidi="ar"/>
              </w:rPr>
            </w:pPr>
            <w:r w:rsidRPr="00EC64DB">
              <w:rPr>
                <w:rFonts w:ascii="宋体" w:hAnsi="宋体" w:cs="宋体" w:hint="eastAsia"/>
                <w:color w:val="000000"/>
                <w:kern w:val="0"/>
                <w:sz w:val="24"/>
                <w:szCs w:val="24"/>
                <w:lang w:bidi="ar"/>
              </w:rPr>
              <w:t>（</w:t>
            </w:r>
            <w:r w:rsidR="0017388A" w:rsidRPr="0017388A">
              <w:rPr>
                <w:rFonts w:ascii="宋体" w:hAnsi="宋体" w:cs="宋体" w:hint="eastAsia"/>
                <w:color w:val="000000"/>
                <w:kern w:val="0"/>
                <w:sz w:val="24"/>
                <w:szCs w:val="24"/>
                <w:lang w:bidi="ar"/>
              </w:rPr>
              <w:t xml:space="preserve">满足招标文件要求且以投标价格最低报价为评标基准价，等于基准价为满分。高于投标价格均值的其按照下 </w:t>
            </w:r>
          </w:p>
          <w:p w14:paraId="40F0CA77" w14:textId="77777777" w:rsidR="0017388A" w:rsidRPr="0017388A" w:rsidRDefault="0017388A" w:rsidP="0017388A">
            <w:pPr>
              <w:snapToGrid w:val="0"/>
              <w:jc w:val="left"/>
              <w:textAlignment w:val="center"/>
              <w:rPr>
                <w:rFonts w:ascii="宋体" w:hAnsi="宋体" w:cs="宋体"/>
                <w:color w:val="000000"/>
                <w:kern w:val="0"/>
                <w:sz w:val="24"/>
                <w:szCs w:val="24"/>
                <w:lang w:bidi="ar"/>
              </w:rPr>
            </w:pPr>
            <w:r w:rsidRPr="0017388A">
              <w:rPr>
                <w:rFonts w:ascii="宋体" w:hAnsi="宋体" w:cs="宋体" w:hint="eastAsia"/>
                <w:color w:val="000000"/>
                <w:kern w:val="0"/>
                <w:sz w:val="24"/>
                <w:szCs w:val="24"/>
                <w:lang w:bidi="ar"/>
              </w:rPr>
              <w:t>列公式计算：</w:t>
            </w:r>
          </w:p>
          <w:p w14:paraId="694263E3" w14:textId="7093FCB0" w:rsidR="00A21ECF" w:rsidRPr="0017388A" w:rsidRDefault="0017388A" w:rsidP="0017388A">
            <w:pPr>
              <w:snapToGrid w:val="0"/>
              <w:jc w:val="left"/>
              <w:textAlignment w:val="center"/>
              <w:rPr>
                <w:rFonts w:ascii="宋体" w:hAnsi="宋体" w:cs="宋体"/>
                <w:color w:val="000000"/>
                <w:kern w:val="0"/>
                <w:sz w:val="24"/>
                <w:szCs w:val="24"/>
                <w:lang w:bidi="ar"/>
              </w:rPr>
            </w:pPr>
            <w:r w:rsidRPr="0017388A">
              <w:rPr>
                <w:rFonts w:ascii="宋体" w:hAnsi="宋体" w:cs="宋体" w:hint="eastAsia"/>
                <w:color w:val="000000"/>
                <w:kern w:val="0"/>
                <w:sz w:val="24"/>
                <w:szCs w:val="24"/>
                <w:lang w:bidi="ar"/>
              </w:rPr>
              <w:t>投标报价得分=(评标基准价／投标报价)×30分</w:t>
            </w:r>
          </w:p>
        </w:tc>
      </w:tr>
    </w:tbl>
    <w:p w14:paraId="7631A0F0" w14:textId="7851EB63" w:rsidR="0072034E" w:rsidRDefault="0072034E" w:rsidP="0072034E">
      <w:bookmarkStart w:id="62" w:name="_Toc84600165"/>
    </w:p>
    <w:p w14:paraId="79C0341D" w14:textId="5D9C462D" w:rsidR="0017388A" w:rsidRDefault="0017388A" w:rsidP="0072034E"/>
    <w:p w14:paraId="4F3D201C" w14:textId="7705C45C" w:rsidR="0017388A" w:rsidRDefault="0017388A" w:rsidP="0072034E"/>
    <w:p w14:paraId="334AF6BB" w14:textId="5DE840C5" w:rsidR="0017388A" w:rsidRDefault="0017388A" w:rsidP="0072034E"/>
    <w:p w14:paraId="3209A16E" w14:textId="3682C6F6" w:rsidR="0017388A" w:rsidRDefault="0017388A" w:rsidP="0072034E"/>
    <w:p w14:paraId="5217A894" w14:textId="70AB0E1A" w:rsidR="0017388A" w:rsidRDefault="0017388A" w:rsidP="0072034E"/>
    <w:p w14:paraId="6D490191" w14:textId="24CDF6E9" w:rsidR="0017388A" w:rsidRDefault="0017388A" w:rsidP="0072034E"/>
    <w:p w14:paraId="0C861D64" w14:textId="10224984" w:rsidR="0017388A" w:rsidRDefault="0017388A" w:rsidP="0072034E"/>
    <w:p w14:paraId="0E6B0BAC" w14:textId="3BAB7A3C" w:rsidR="0017388A" w:rsidRDefault="0017388A" w:rsidP="0072034E"/>
    <w:p w14:paraId="3C7D24D7" w14:textId="77777777" w:rsidR="0017388A" w:rsidRPr="0017388A" w:rsidRDefault="0017388A" w:rsidP="0072034E"/>
    <w:p w14:paraId="49E8A28A" w14:textId="0F4739E8" w:rsidR="00A6400B" w:rsidRPr="009C0F46" w:rsidRDefault="00B85069" w:rsidP="009C0F46">
      <w:pPr>
        <w:pStyle w:val="2"/>
        <w:jc w:val="center"/>
        <w:rPr>
          <w:rStyle w:val="NormalCharacter"/>
          <w:rFonts w:asciiTheme="minorEastAsia" w:eastAsiaTheme="minorEastAsia" w:hAnsiTheme="minorEastAsia" w:cstheme="minorEastAsia"/>
          <w:bCs w:val="0"/>
          <w:sz w:val="36"/>
        </w:rPr>
      </w:pPr>
      <w:r w:rsidRPr="009C0F46">
        <w:rPr>
          <w:rStyle w:val="NormalCharacter"/>
          <w:rFonts w:asciiTheme="minorEastAsia" w:eastAsiaTheme="minorEastAsia" w:hAnsiTheme="minorEastAsia" w:cstheme="minorEastAsia" w:hint="eastAsia"/>
          <w:bCs w:val="0"/>
          <w:szCs w:val="22"/>
        </w:rPr>
        <w:lastRenderedPageBreak/>
        <w:t>第六部分</w:t>
      </w:r>
      <w:r w:rsidR="00684174" w:rsidRPr="009C0F46">
        <w:rPr>
          <w:rStyle w:val="NormalCharacter"/>
          <w:rFonts w:asciiTheme="minorEastAsia" w:eastAsiaTheme="minorEastAsia" w:hAnsiTheme="minorEastAsia" w:cstheme="minorEastAsia" w:hint="eastAsia"/>
          <w:bCs w:val="0"/>
          <w:sz w:val="28"/>
          <w:szCs w:val="24"/>
        </w:rPr>
        <w:t xml:space="preserve"> </w:t>
      </w:r>
      <w:r w:rsidRPr="009C0F46">
        <w:rPr>
          <w:rStyle w:val="NormalCharacter"/>
          <w:rFonts w:asciiTheme="minorEastAsia" w:eastAsiaTheme="minorEastAsia" w:hAnsiTheme="minorEastAsia" w:cstheme="minorEastAsia" w:hint="eastAsia"/>
          <w:bCs w:val="0"/>
          <w:szCs w:val="22"/>
        </w:rPr>
        <w:t>投标文件格式</w:t>
      </w:r>
      <w:bookmarkEnd w:id="62"/>
    </w:p>
    <w:p w14:paraId="79399137" w14:textId="77777777" w:rsidR="00B85069" w:rsidRDefault="00B85069" w:rsidP="00B85069">
      <w:pPr>
        <w:pStyle w:val="21"/>
        <w:ind w:leftChars="0" w:left="0" w:firstLineChars="0" w:firstLine="0"/>
        <w:rPr>
          <w:rStyle w:val="NormalCharacter"/>
          <w:rFonts w:asciiTheme="minorEastAsia" w:eastAsiaTheme="minorEastAsia" w:hAnsiTheme="minorEastAsia" w:cstheme="minorEastAsia"/>
          <w:b/>
          <w:sz w:val="36"/>
        </w:rPr>
      </w:pPr>
    </w:p>
    <w:p w14:paraId="0483763F" w14:textId="5E9AF1C2" w:rsidR="00B85069" w:rsidRDefault="00B85069" w:rsidP="00B85069">
      <w:pPr>
        <w:pStyle w:val="21"/>
        <w:ind w:leftChars="0" w:left="0" w:firstLineChars="0" w:firstLine="0"/>
        <w:rPr>
          <w:rStyle w:val="NormalCharacter"/>
          <w:rFonts w:asciiTheme="minorEastAsia" w:eastAsiaTheme="minorEastAsia" w:hAnsiTheme="minorEastAsia" w:cstheme="minorEastAsia"/>
          <w:b/>
          <w:sz w:val="24"/>
          <w:szCs w:val="20"/>
        </w:rPr>
      </w:pPr>
      <w:r w:rsidRPr="00B85069">
        <w:rPr>
          <w:rStyle w:val="NormalCharacter"/>
          <w:rFonts w:asciiTheme="minorEastAsia" w:eastAsiaTheme="minorEastAsia" w:hAnsiTheme="minorEastAsia" w:cstheme="minorEastAsia" w:hint="eastAsia"/>
          <w:b/>
          <w:sz w:val="24"/>
          <w:szCs w:val="20"/>
        </w:rPr>
        <w:t>封面</w:t>
      </w:r>
      <w:r>
        <w:rPr>
          <w:rStyle w:val="NormalCharacter"/>
          <w:rFonts w:asciiTheme="minorEastAsia" w:eastAsiaTheme="minorEastAsia" w:hAnsiTheme="minorEastAsia" w:cstheme="minorEastAsia" w:hint="eastAsia"/>
          <w:b/>
          <w:sz w:val="24"/>
          <w:szCs w:val="20"/>
        </w:rPr>
        <w:t xml:space="preserve"> </w:t>
      </w:r>
      <w:r>
        <w:rPr>
          <w:rStyle w:val="NormalCharacter"/>
          <w:rFonts w:asciiTheme="minorEastAsia" w:eastAsiaTheme="minorEastAsia" w:hAnsiTheme="minorEastAsia" w:cstheme="minorEastAsia"/>
          <w:b/>
          <w:sz w:val="24"/>
          <w:szCs w:val="20"/>
        </w:rPr>
        <w:t xml:space="preserve">   </w:t>
      </w:r>
    </w:p>
    <w:p w14:paraId="5C5B17E8" w14:textId="77777777" w:rsidR="00B85069" w:rsidRDefault="00B85069" w:rsidP="00B85069">
      <w:pPr>
        <w:pStyle w:val="21"/>
        <w:ind w:leftChars="0" w:left="0" w:firstLineChars="0" w:firstLine="0"/>
        <w:rPr>
          <w:rStyle w:val="NormalCharacter"/>
          <w:rFonts w:asciiTheme="minorEastAsia" w:eastAsiaTheme="minorEastAsia" w:hAnsiTheme="minorEastAsia" w:cstheme="minorEastAsia"/>
          <w:b/>
          <w:sz w:val="24"/>
          <w:szCs w:val="20"/>
        </w:rPr>
      </w:pPr>
    </w:p>
    <w:p w14:paraId="0186A0DB" w14:textId="77777777" w:rsidR="004C5E59" w:rsidRDefault="004C5E59" w:rsidP="004C5E59">
      <w:pPr>
        <w:pStyle w:val="UserStyle46"/>
        <w:numPr>
          <w:ilvl w:val="0"/>
          <w:numId w:val="0"/>
        </w:numPr>
        <w:ind w:firstLineChars="400" w:firstLine="1446"/>
        <w:rPr>
          <w:rStyle w:val="UserStyle1"/>
          <w:rFonts w:asciiTheme="minorEastAsia" w:eastAsiaTheme="minorEastAsia" w:hAnsiTheme="minorEastAsia" w:cstheme="minorEastAsia"/>
          <w:kern w:val="0"/>
          <w:sz w:val="36"/>
          <w:szCs w:val="36"/>
          <w:lang w:val="zh-CN"/>
        </w:rPr>
      </w:pPr>
      <w:r w:rsidRPr="00E15FE9">
        <w:rPr>
          <w:rStyle w:val="UserStyle1"/>
          <w:rFonts w:asciiTheme="minorEastAsia" w:eastAsiaTheme="minorEastAsia" w:hAnsiTheme="minorEastAsia" w:cstheme="minorEastAsia" w:hint="eastAsia"/>
          <w:kern w:val="0"/>
          <w:sz w:val="36"/>
          <w:szCs w:val="36"/>
          <w:lang w:val="zh-CN"/>
        </w:rPr>
        <w:t>泽普县佰什干灌区渠道计量设施建设项目</w:t>
      </w:r>
    </w:p>
    <w:p w14:paraId="4D0308FD" w14:textId="77777777" w:rsidR="00F32538" w:rsidRDefault="00F32538" w:rsidP="00B85069">
      <w:pPr>
        <w:pStyle w:val="21"/>
        <w:ind w:leftChars="0" w:left="0" w:firstLineChars="0" w:firstLine="0"/>
        <w:rPr>
          <w:rStyle w:val="NormalCharacter"/>
          <w:rFonts w:asciiTheme="minorEastAsia" w:eastAsiaTheme="minorEastAsia" w:hAnsiTheme="minorEastAsia" w:cstheme="minorEastAsia"/>
          <w:b/>
          <w:sz w:val="32"/>
          <w:szCs w:val="32"/>
        </w:rPr>
      </w:pPr>
    </w:p>
    <w:p w14:paraId="003FC4A3" w14:textId="54D36629" w:rsidR="004C5E59" w:rsidRDefault="00B85069" w:rsidP="00B85069">
      <w:pPr>
        <w:pStyle w:val="21"/>
        <w:ind w:leftChars="0" w:left="0" w:firstLineChars="0" w:firstLine="0"/>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t xml:space="preserve"> </w:t>
      </w:r>
      <w:r>
        <w:rPr>
          <w:rStyle w:val="NormalCharacter"/>
          <w:rFonts w:asciiTheme="minorEastAsia" w:eastAsiaTheme="minorEastAsia" w:hAnsiTheme="minorEastAsia" w:cstheme="minorEastAsia"/>
          <w:b/>
          <w:sz w:val="32"/>
          <w:szCs w:val="32"/>
        </w:rPr>
        <w:t xml:space="preserve">                     </w:t>
      </w:r>
    </w:p>
    <w:p w14:paraId="2D930543" w14:textId="68222058" w:rsidR="00B85069" w:rsidRDefault="00B85069" w:rsidP="004C5E59">
      <w:pPr>
        <w:pStyle w:val="21"/>
        <w:ind w:leftChars="0" w:left="0" w:firstLineChars="1100" w:firstLine="3534"/>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t xml:space="preserve">投 </w:t>
      </w:r>
      <w:r>
        <w:rPr>
          <w:rStyle w:val="NormalCharacter"/>
          <w:rFonts w:asciiTheme="minorEastAsia" w:eastAsiaTheme="minorEastAsia" w:hAnsiTheme="minorEastAsia" w:cstheme="minorEastAsia"/>
          <w:b/>
          <w:sz w:val="32"/>
          <w:szCs w:val="32"/>
        </w:rPr>
        <w:t xml:space="preserve"> </w:t>
      </w:r>
      <w:r>
        <w:rPr>
          <w:rStyle w:val="NormalCharacter"/>
          <w:rFonts w:asciiTheme="minorEastAsia" w:eastAsiaTheme="minorEastAsia" w:hAnsiTheme="minorEastAsia" w:cstheme="minorEastAsia" w:hint="eastAsia"/>
          <w:b/>
          <w:sz w:val="32"/>
          <w:szCs w:val="32"/>
        </w:rPr>
        <w:t xml:space="preserve">标 </w:t>
      </w:r>
      <w:r>
        <w:rPr>
          <w:rStyle w:val="NormalCharacter"/>
          <w:rFonts w:asciiTheme="minorEastAsia" w:eastAsiaTheme="minorEastAsia" w:hAnsiTheme="minorEastAsia" w:cstheme="minorEastAsia"/>
          <w:b/>
          <w:sz w:val="32"/>
          <w:szCs w:val="32"/>
        </w:rPr>
        <w:t xml:space="preserve"> </w:t>
      </w:r>
      <w:r>
        <w:rPr>
          <w:rStyle w:val="NormalCharacter"/>
          <w:rFonts w:asciiTheme="minorEastAsia" w:eastAsiaTheme="minorEastAsia" w:hAnsiTheme="minorEastAsia" w:cstheme="minorEastAsia" w:hint="eastAsia"/>
          <w:b/>
          <w:sz w:val="32"/>
          <w:szCs w:val="32"/>
        </w:rPr>
        <w:t xml:space="preserve">文 </w:t>
      </w:r>
      <w:r>
        <w:rPr>
          <w:rStyle w:val="NormalCharacter"/>
          <w:rFonts w:asciiTheme="minorEastAsia" w:eastAsiaTheme="minorEastAsia" w:hAnsiTheme="minorEastAsia" w:cstheme="minorEastAsia"/>
          <w:b/>
          <w:sz w:val="32"/>
          <w:szCs w:val="32"/>
        </w:rPr>
        <w:t xml:space="preserve"> </w:t>
      </w:r>
      <w:r>
        <w:rPr>
          <w:rStyle w:val="NormalCharacter"/>
          <w:rFonts w:asciiTheme="minorEastAsia" w:eastAsiaTheme="minorEastAsia" w:hAnsiTheme="minorEastAsia" w:cstheme="minorEastAsia" w:hint="eastAsia"/>
          <w:b/>
          <w:sz w:val="32"/>
          <w:szCs w:val="32"/>
        </w:rPr>
        <w:t>件</w:t>
      </w:r>
    </w:p>
    <w:p w14:paraId="32CA82FA" w14:textId="77777777" w:rsidR="00B85069" w:rsidRDefault="00B85069" w:rsidP="00B85069">
      <w:pPr>
        <w:pStyle w:val="21"/>
        <w:ind w:leftChars="0" w:left="0" w:firstLineChars="0" w:firstLine="0"/>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t xml:space="preserve"> </w:t>
      </w:r>
    </w:p>
    <w:p w14:paraId="5344BE37" w14:textId="77777777" w:rsidR="00B85069" w:rsidRDefault="00B85069" w:rsidP="00B85069">
      <w:pPr>
        <w:pStyle w:val="21"/>
        <w:ind w:leftChars="0" w:left="0" w:firstLineChars="0" w:firstLine="0"/>
        <w:rPr>
          <w:rStyle w:val="NormalCharacter"/>
          <w:rFonts w:asciiTheme="minorEastAsia" w:eastAsiaTheme="minorEastAsia" w:hAnsiTheme="minorEastAsia" w:cstheme="minorEastAsia"/>
          <w:b/>
          <w:sz w:val="32"/>
          <w:szCs w:val="32"/>
        </w:rPr>
      </w:pPr>
    </w:p>
    <w:p w14:paraId="77BDE49A" w14:textId="30821E37" w:rsidR="00B85069" w:rsidRDefault="00B85069" w:rsidP="00B85069">
      <w:pPr>
        <w:pStyle w:val="21"/>
        <w:ind w:leftChars="0" w:left="0" w:firstLineChars="0" w:firstLine="0"/>
        <w:rPr>
          <w:rStyle w:val="NormalCharacter"/>
          <w:rFonts w:asciiTheme="minorEastAsia" w:eastAsiaTheme="minorEastAsia" w:hAnsiTheme="minorEastAsia" w:cstheme="minorEastAsia"/>
          <w:b/>
          <w:sz w:val="32"/>
          <w:szCs w:val="32"/>
        </w:rPr>
      </w:pPr>
    </w:p>
    <w:p w14:paraId="0ACDF0DC" w14:textId="2C2E7A4F" w:rsidR="009C7E44" w:rsidRDefault="009C7E44" w:rsidP="00B85069">
      <w:pPr>
        <w:pStyle w:val="21"/>
        <w:ind w:leftChars="0" w:left="0" w:firstLineChars="0" w:firstLine="0"/>
        <w:rPr>
          <w:rStyle w:val="NormalCharacter"/>
          <w:rFonts w:asciiTheme="minorEastAsia" w:eastAsiaTheme="minorEastAsia" w:hAnsiTheme="minorEastAsia" w:cstheme="minorEastAsia"/>
          <w:b/>
          <w:sz w:val="32"/>
          <w:szCs w:val="32"/>
        </w:rPr>
      </w:pPr>
    </w:p>
    <w:p w14:paraId="50E6E9B1" w14:textId="77777777" w:rsidR="009C7E44" w:rsidRDefault="009C7E44" w:rsidP="009C7E44">
      <w:pPr>
        <w:pStyle w:val="21"/>
        <w:ind w:leftChars="0" w:left="0" w:firstLineChars="500" w:firstLine="1606"/>
        <w:jc w:val="left"/>
        <w:rPr>
          <w:rStyle w:val="NormalCharacter"/>
          <w:rFonts w:asciiTheme="minorEastAsia" w:eastAsiaTheme="minorEastAsia" w:hAnsiTheme="minorEastAsia" w:cstheme="minorEastAsia"/>
          <w:b/>
          <w:sz w:val="32"/>
          <w:szCs w:val="32"/>
        </w:rPr>
      </w:pPr>
    </w:p>
    <w:p w14:paraId="29C3874A" w14:textId="77777777" w:rsidR="009C7E44" w:rsidRDefault="009C7E44" w:rsidP="009C7E44">
      <w:pPr>
        <w:pStyle w:val="21"/>
        <w:ind w:leftChars="0" w:left="0" w:firstLineChars="500" w:firstLine="1606"/>
        <w:jc w:val="left"/>
        <w:rPr>
          <w:rStyle w:val="NormalCharacter"/>
          <w:rFonts w:asciiTheme="minorEastAsia" w:eastAsiaTheme="minorEastAsia" w:hAnsiTheme="minorEastAsia" w:cstheme="minorEastAsia"/>
          <w:b/>
          <w:sz w:val="32"/>
          <w:szCs w:val="32"/>
        </w:rPr>
      </w:pPr>
    </w:p>
    <w:p w14:paraId="23F0A736" w14:textId="45A017F2" w:rsidR="00B85069" w:rsidRPr="009C7E44" w:rsidRDefault="009C7E44" w:rsidP="009C7E44">
      <w:pPr>
        <w:pStyle w:val="21"/>
        <w:ind w:leftChars="0" w:left="0" w:firstLineChars="500" w:firstLine="1205"/>
        <w:jc w:val="center"/>
        <w:rPr>
          <w:rStyle w:val="NormalCharacter"/>
          <w:rFonts w:asciiTheme="minorEastAsia" w:eastAsiaTheme="minorEastAsia" w:hAnsiTheme="minorEastAsia" w:cstheme="minorEastAsia"/>
          <w:b/>
          <w:sz w:val="24"/>
        </w:rPr>
      </w:pPr>
      <w:r w:rsidRPr="009C7E44">
        <w:rPr>
          <w:rStyle w:val="NormalCharacter"/>
          <w:rFonts w:asciiTheme="minorEastAsia" w:eastAsiaTheme="minorEastAsia" w:hAnsiTheme="minorEastAsia" w:cstheme="minorEastAsia" w:hint="eastAsia"/>
          <w:b/>
          <w:sz w:val="24"/>
        </w:rPr>
        <w:t>投标人名称</w:t>
      </w:r>
      <w:r w:rsidRPr="009C7E44">
        <w:rPr>
          <w:rStyle w:val="NormalCharacter"/>
          <w:rFonts w:asciiTheme="minorEastAsia" w:eastAsiaTheme="minorEastAsia" w:hAnsiTheme="minorEastAsia" w:cstheme="minorEastAsia"/>
          <w:b/>
          <w:sz w:val="24"/>
        </w:rPr>
        <w:t>:___________________________</w:t>
      </w:r>
    </w:p>
    <w:p w14:paraId="6A70A4C6" w14:textId="53C83C3D" w:rsidR="009C7E44" w:rsidRPr="009C7E44" w:rsidRDefault="009C7E44" w:rsidP="009C7E44">
      <w:pPr>
        <w:pStyle w:val="21"/>
        <w:ind w:leftChars="0" w:left="0" w:firstLineChars="500" w:firstLine="1205"/>
        <w:jc w:val="center"/>
        <w:rPr>
          <w:rStyle w:val="NormalCharacter"/>
          <w:rFonts w:asciiTheme="minorEastAsia" w:eastAsiaTheme="minorEastAsia" w:hAnsiTheme="minorEastAsia" w:cstheme="minorEastAsia"/>
          <w:b/>
          <w:sz w:val="24"/>
        </w:rPr>
      </w:pPr>
    </w:p>
    <w:p w14:paraId="6AB44E25" w14:textId="77777777" w:rsidR="009C7E44" w:rsidRPr="009C7E44" w:rsidRDefault="009C7E44" w:rsidP="009C7E44">
      <w:pPr>
        <w:pStyle w:val="21"/>
        <w:ind w:leftChars="0" w:left="0" w:firstLineChars="0" w:firstLine="0"/>
        <w:jc w:val="center"/>
        <w:rPr>
          <w:rStyle w:val="NormalCharacter"/>
          <w:rFonts w:asciiTheme="minorEastAsia" w:eastAsiaTheme="minorEastAsia" w:hAnsiTheme="minorEastAsia" w:cstheme="minorEastAsia"/>
          <w:b/>
          <w:sz w:val="24"/>
        </w:rPr>
      </w:pPr>
      <w:r w:rsidRPr="009C7E44">
        <w:rPr>
          <w:rStyle w:val="NormalCharacter"/>
          <w:rFonts w:asciiTheme="minorEastAsia" w:eastAsiaTheme="minorEastAsia" w:hAnsiTheme="minorEastAsia" w:cstheme="minorEastAsia" w:hint="eastAsia"/>
          <w:b/>
          <w:sz w:val="24"/>
        </w:rPr>
        <w:t>法定代表人或授权委托人签字或盖章：_</w:t>
      </w:r>
      <w:r w:rsidRPr="009C7E44">
        <w:rPr>
          <w:rStyle w:val="NormalCharacter"/>
          <w:rFonts w:asciiTheme="minorEastAsia" w:eastAsiaTheme="minorEastAsia" w:hAnsiTheme="minorEastAsia" w:cstheme="minorEastAsia"/>
          <w:b/>
          <w:sz w:val="24"/>
        </w:rPr>
        <w:t>__________________</w:t>
      </w:r>
    </w:p>
    <w:p w14:paraId="12C5DA72" w14:textId="0A8EFEA0" w:rsidR="009C7E44" w:rsidRPr="009C7E44" w:rsidRDefault="009C7E44" w:rsidP="009C7E44">
      <w:pPr>
        <w:pStyle w:val="21"/>
        <w:ind w:leftChars="0" w:left="0" w:firstLineChars="0" w:firstLine="0"/>
        <w:jc w:val="center"/>
        <w:rPr>
          <w:rStyle w:val="NormalCharacter"/>
          <w:rFonts w:asciiTheme="minorEastAsia" w:eastAsiaTheme="minorEastAsia" w:hAnsiTheme="minorEastAsia" w:cstheme="minorEastAsia"/>
          <w:b/>
          <w:sz w:val="24"/>
        </w:rPr>
      </w:pPr>
    </w:p>
    <w:p w14:paraId="43BBD3F7" w14:textId="45216170" w:rsidR="009C7E44" w:rsidRPr="009C7E44" w:rsidRDefault="009C7E44" w:rsidP="009C7E44">
      <w:pPr>
        <w:pStyle w:val="21"/>
        <w:ind w:leftChars="0" w:left="0" w:firstLineChars="0" w:firstLine="0"/>
        <w:jc w:val="center"/>
        <w:rPr>
          <w:rStyle w:val="NormalCharacter"/>
          <w:rFonts w:asciiTheme="minorEastAsia" w:eastAsiaTheme="minorEastAsia" w:hAnsiTheme="minorEastAsia" w:cstheme="minorEastAsia"/>
          <w:b/>
          <w:sz w:val="24"/>
          <w:u w:val="single"/>
        </w:rPr>
      </w:pPr>
      <w:r w:rsidRPr="009C7E44">
        <w:rPr>
          <w:rStyle w:val="NormalCharacter"/>
          <w:rFonts w:asciiTheme="minorEastAsia" w:eastAsiaTheme="minorEastAsia" w:hAnsiTheme="minorEastAsia" w:cstheme="minorEastAsia"/>
          <w:b/>
          <w:sz w:val="24"/>
        </w:rPr>
        <w:t>______</w:t>
      </w:r>
      <w:r w:rsidRPr="009C7E44">
        <w:rPr>
          <w:rStyle w:val="NormalCharacter"/>
          <w:rFonts w:asciiTheme="minorEastAsia" w:eastAsiaTheme="minorEastAsia" w:hAnsiTheme="minorEastAsia" w:cstheme="minorEastAsia" w:hint="eastAsia"/>
          <w:b/>
          <w:sz w:val="24"/>
        </w:rPr>
        <w:t>年_</w:t>
      </w:r>
      <w:r w:rsidRPr="009C7E44">
        <w:rPr>
          <w:rStyle w:val="NormalCharacter"/>
          <w:rFonts w:asciiTheme="minorEastAsia" w:eastAsiaTheme="minorEastAsia" w:hAnsiTheme="minorEastAsia" w:cstheme="minorEastAsia"/>
          <w:b/>
          <w:sz w:val="24"/>
        </w:rPr>
        <w:t>___</w:t>
      </w:r>
      <w:r w:rsidRPr="009C7E44">
        <w:rPr>
          <w:rStyle w:val="NormalCharacter"/>
          <w:rFonts w:asciiTheme="minorEastAsia" w:eastAsiaTheme="minorEastAsia" w:hAnsiTheme="minorEastAsia" w:cstheme="minorEastAsia" w:hint="eastAsia"/>
          <w:b/>
          <w:sz w:val="24"/>
        </w:rPr>
        <w:t>月_</w:t>
      </w:r>
      <w:r w:rsidRPr="009C7E44">
        <w:rPr>
          <w:rStyle w:val="NormalCharacter"/>
          <w:rFonts w:asciiTheme="minorEastAsia" w:eastAsiaTheme="minorEastAsia" w:hAnsiTheme="minorEastAsia" w:cstheme="minorEastAsia"/>
          <w:b/>
          <w:sz w:val="24"/>
        </w:rPr>
        <w:t>___</w:t>
      </w:r>
      <w:r w:rsidRPr="009C7E44">
        <w:rPr>
          <w:rStyle w:val="NormalCharacter"/>
          <w:rFonts w:asciiTheme="minorEastAsia" w:eastAsiaTheme="minorEastAsia" w:hAnsiTheme="minorEastAsia" w:cstheme="minorEastAsia" w:hint="eastAsia"/>
          <w:b/>
          <w:sz w:val="24"/>
        </w:rPr>
        <w:t>日</w:t>
      </w:r>
    </w:p>
    <w:p w14:paraId="40C76537" w14:textId="56EF3CFC" w:rsidR="00B85069" w:rsidRPr="00B85069" w:rsidRDefault="00B85069" w:rsidP="00B85069">
      <w:pPr>
        <w:pStyle w:val="21"/>
        <w:ind w:leftChars="0" w:left="0" w:firstLineChars="0" w:firstLine="0"/>
        <w:rPr>
          <w:rStyle w:val="NormalCharacter"/>
          <w:rFonts w:asciiTheme="minorEastAsia" w:eastAsiaTheme="minorEastAsia" w:hAnsiTheme="minorEastAsia" w:cstheme="minorEastAsia"/>
          <w:b/>
          <w:sz w:val="32"/>
          <w:szCs w:val="32"/>
        </w:rPr>
        <w:sectPr w:rsidR="00B85069" w:rsidRPr="00B85069" w:rsidSect="00B85069">
          <w:headerReference w:type="default" r:id="rId13"/>
          <w:footerReference w:type="default" r:id="rId14"/>
          <w:pgSz w:w="11906" w:h="16838"/>
          <w:pgMar w:top="1440" w:right="1576" w:bottom="1440" w:left="1576" w:header="851" w:footer="992" w:gutter="0"/>
          <w:cols w:space="0"/>
          <w:docGrid w:linePitch="319"/>
        </w:sectPr>
      </w:pPr>
      <w:r>
        <w:rPr>
          <w:rStyle w:val="NormalCharacter"/>
          <w:rFonts w:asciiTheme="minorEastAsia" w:eastAsiaTheme="minorEastAsia" w:hAnsiTheme="minorEastAsia" w:cstheme="minorEastAsia" w:hint="eastAsia"/>
          <w:b/>
          <w:sz w:val="32"/>
          <w:szCs w:val="32"/>
        </w:rPr>
        <w:t xml:space="preserve"> </w:t>
      </w:r>
      <w:r>
        <w:rPr>
          <w:rStyle w:val="NormalCharacter"/>
          <w:rFonts w:asciiTheme="minorEastAsia" w:eastAsiaTheme="minorEastAsia" w:hAnsiTheme="minorEastAsia" w:cstheme="minorEastAsia"/>
          <w:b/>
          <w:sz w:val="32"/>
          <w:szCs w:val="32"/>
        </w:rPr>
        <w:t xml:space="preserve"> </w:t>
      </w:r>
    </w:p>
    <w:p w14:paraId="5884F77C" w14:textId="68AABE5E" w:rsidR="00965E6D" w:rsidRPr="00965E6D" w:rsidRDefault="00965E6D">
      <w:pPr>
        <w:spacing w:line="440" w:lineRule="exact"/>
        <w:jc w:val="center"/>
        <w:rPr>
          <w:rStyle w:val="NormalCharacter"/>
          <w:rFonts w:asciiTheme="minorEastAsia" w:eastAsiaTheme="minorEastAsia" w:hAnsiTheme="minorEastAsia" w:cstheme="minorEastAsia"/>
          <w:b/>
          <w:sz w:val="36"/>
          <w:szCs w:val="36"/>
        </w:rPr>
      </w:pPr>
      <w:r w:rsidRPr="00965E6D">
        <w:rPr>
          <w:rStyle w:val="NormalCharacter"/>
          <w:rFonts w:asciiTheme="minorEastAsia" w:eastAsiaTheme="minorEastAsia" w:hAnsiTheme="minorEastAsia" w:cstheme="minorEastAsia" w:hint="eastAsia"/>
          <w:b/>
          <w:sz w:val="36"/>
          <w:szCs w:val="36"/>
        </w:rPr>
        <w:lastRenderedPageBreak/>
        <w:t xml:space="preserve">目 </w:t>
      </w:r>
      <w:r w:rsidRPr="00965E6D">
        <w:rPr>
          <w:rStyle w:val="NormalCharacter"/>
          <w:rFonts w:asciiTheme="minorEastAsia" w:eastAsiaTheme="minorEastAsia" w:hAnsiTheme="minorEastAsia" w:cstheme="minorEastAsia"/>
          <w:b/>
          <w:sz w:val="36"/>
          <w:szCs w:val="36"/>
        </w:rPr>
        <w:t xml:space="preserve">  </w:t>
      </w:r>
      <w:r w:rsidRPr="00965E6D">
        <w:rPr>
          <w:rStyle w:val="NormalCharacter"/>
          <w:rFonts w:asciiTheme="minorEastAsia" w:eastAsiaTheme="minorEastAsia" w:hAnsiTheme="minorEastAsia" w:cstheme="minorEastAsia" w:hint="eastAsia"/>
          <w:b/>
          <w:sz w:val="36"/>
          <w:szCs w:val="36"/>
        </w:rPr>
        <w:t>录</w:t>
      </w:r>
    </w:p>
    <w:p w14:paraId="32284950" w14:textId="7320CD30" w:rsidR="00965E6D" w:rsidRPr="00965E6D" w:rsidRDefault="00965E6D">
      <w:pPr>
        <w:spacing w:line="440" w:lineRule="exact"/>
        <w:jc w:val="center"/>
        <w:rPr>
          <w:rStyle w:val="NormalCharacter"/>
          <w:rFonts w:asciiTheme="minorEastAsia" w:eastAsiaTheme="minorEastAsia" w:hAnsiTheme="minorEastAsia" w:cstheme="minorEastAsia"/>
          <w:b/>
          <w:sz w:val="22"/>
          <w:szCs w:val="22"/>
        </w:rPr>
      </w:pPr>
      <w:r>
        <w:rPr>
          <w:rStyle w:val="NormalCharacter"/>
          <w:rFonts w:asciiTheme="minorEastAsia" w:eastAsiaTheme="minorEastAsia" w:hAnsiTheme="minorEastAsia" w:cstheme="minorEastAsia" w:hint="eastAsia"/>
          <w:b/>
          <w:sz w:val="22"/>
          <w:szCs w:val="22"/>
        </w:rPr>
        <w:t>（</w:t>
      </w:r>
      <w:r w:rsidRPr="00965E6D">
        <w:rPr>
          <w:rStyle w:val="NormalCharacter"/>
          <w:rFonts w:asciiTheme="minorEastAsia" w:eastAsiaTheme="minorEastAsia" w:hAnsiTheme="minorEastAsia" w:cstheme="minorEastAsia" w:hint="eastAsia"/>
          <w:b/>
          <w:sz w:val="22"/>
          <w:szCs w:val="22"/>
        </w:rPr>
        <w:t>格式自拟并注明页码</w:t>
      </w:r>
      <w:r>
        <w:rPr>
          <w:rStyle w:val="NormalCharacter"/>
          <w:rFonts w:asciiTheme="minorEastAsia" w:eastAsiaTheme="minorEastAsia" w:hAnsiTheme="minorEastAsia" w:cstheme="minorEastAsia" w:hint="eastAsia"/>
          <w:b/>
          <w:sz w:val="22"/>
          <w:szCs w:val="22"/>
        </w:rPr>
        <w:t>）</w:t>
      </w:r>
    </w:p>
    <w:p w14:paraId="16499D23" w14:textId="77777777"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169C21BC" w14:textId="4C6CB295"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010BD99F" w14:textId="3EA853EC"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5AA85030" w14:textId="0619235F"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0D6EB680" w14:textId="6B5C0ECF"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45B111E3" w14:textId="35080084"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0F0893A2" w14:textId="571472DC"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468746ED" w14:textId="4EB8C63E"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219A11B1" w14:textId="2EA56C9F"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1B44E7E1" w14:textId="3D806D98"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02F9254F" w14:textId="2B18E6F2"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7560A1F0" w14:textId="173164BC"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5CF22D2D" w14:textId="31515CA0"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195B34E1" w14:textId="5B084B8B"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6846E8FD" w14:textId="0365156B"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57F365BD" w14:textId="2F92E285"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3108E082" w14:textId="3C99AD0C"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6E908CAF" w14:textId="3A7201EC"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42C08763" w14:textId="6F16B3D5"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54FDEE89" w14:textId="2CB4D6DC"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30A38EA3" w14:textId="0DA3DF74"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62C02F9E" w14:textId="01EFAF5F"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6327835C" w14:textId="7DE754EF"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2EB256FA" w14:textId="0ABF7BEE"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6F021B65" w14:textId="3EE1EBE6"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7C23BA48" w14:textId="01AE534C"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17BE36E5" w14:textId="774CB014"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540BEBA5" w14:textId="685C06DC"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2D8011AC" w14:textId="77777777"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362B1E0B" w14:textId="041FE016" w:rsidR="00A6400B" w:rsidRDefault="00DD5656">
      <w:pPr>
        <w:spacing w:line="440" w:lineRule="exact"/>
        <w:jc w:val="center"/>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lastRenderedPageBreak/>
        <w:t>1</w:t>
      </w:r>
      <w:r>
        <w:rPr>
          <w:rStyle w:val="NormalCharacter"/>
          <w:rFonts w:asciiTheme="minorEastAsia" w:eastAsiaTheme="minorEastAsia" w:hAnsiTheme="minorEastAsia" w:cstheme="minorEastAsia"/>
          <w:b/>
          <w:sz w:val="32"/>
          <w:szCs w:val="32"/>
        </w:rPr>
        <w:t>.</w:t>
      </w:r>
      <w:r w:rsidR="00684174">
        <w:rPr>
          <w:rStyle w:val="NormalCharacter"/>
          <w:rFonts w:asciiTheme="minorEastAsia" w:eastAsiaTheme="minorEastAsia" w:hAnsiTheme="minorEastAsia" w:cstheme="minorEastAsia" w:hint="eastAsia"/>
          <w:b/>
          <w:sz w:val="32"/>
          <w:szCs w:val="32"/>
        </w:rPr>
        <w:t>投标函</w:t>
      </w:r>
    </w:p>
    <w:p w14:paraId="2F2C4A30" w14:textId="4330D2EB" w:rsidR="00A6400B" w:rsidRDefault="00684174">
      <w:pPr>
        <w:spacing w:line="440" w:lineRule="exac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致</w:t>
      </w:r>
      <w:r w:rsidR="00965E6D" w:rsidRPr="00965E6D">
        <w:rPr>
          <w:rStyle w:val="NormalCharacter"/>
          <w:rFonts w:asciiTheme="minorEastAsia" w:eastAsiaTheme="minorEastAsia" w:hAnsiTheme="minorEastAsia" w:cstheme="minorEastAsia" w:hint="eastAsia"/>
          <w:sz w:val="24"/>
        </w:rPr>
        <w:t>泽普县水利工程服务总站</w:t>
      </w:r>
      <w:r>
        <w:rPr>
          <w:rStyle w:val="NormalCharacter"/>
          <w:rFonts w:asciiTheme="minorEastAsia" w:eastAsiaTheme="minorEastAsia" w:hAnsiTheme="minorEastAsia" w:cstheme="minorEastAsia" w:hint="eastAsia"/>
          <w:sz w:val="24"/>
        </w:rPr>
        <w:t>：</w:t>
      </w:r>
    </w:p>
    <w:p w14:paraId="5126E422" w14:textId="77777777" w:rsidR="00A6400B" w:rsidRDefault="00684174">
      <w:pPr>
        <w:spacing w:line="440" w:lineRule="exact"/>
        <w:ind w:firstLine="555"/>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根据贵方为项目招标的投标邀请</w:t>
      </w:r>
      <w:r>
        <w:rPr>
          <w:rStyle w:val="NormalCharacter"/>
          <w:rFonts w:asciiTheme="minorEastAsia" w:eastAsiaTheme="minorEastAsia" w:hAnsiTheme="minorEastAsia" w:cstheme="minorEastAsia" w:hint="eastAsia"/>
          <w:sz w:val="24"/>
          <w:u w:val="single"/>
        </w:rPr>
        <w:t>项目名称及项目编号</w:t>
      </w:r>
      <w:r>
        <w:rPr>
          <w:rStyle w:val="NormalCharacter"/>
          <w:rFonts w:asciiTheme="minorEastAsia" w:eastAsiaTheme="minorEastAsia" w:hAnsiTheme="minorEastAsia" w:cstheme="minorEastAsia" w:hint="eastAsia"/>
          <w:sz w:val="24"/>
        </w:rPr>
        <w:t>，签字代表</w:t>
      </w:r>
      <w:r>
        <w:rPr>
          <w:rStyle w:val="NormalCharacter"/>
          <w:rFonts w:asciiTheme="minorEastAsia" w:eastAsiaTheme="minorEastAsia" w:hAnsiTheme="minorEastAsia" w:cstheme="minorEastAsia" w:hint="eastAsia"/>
          <w:sz w:val="24"/>
          <w:u w:val="single"/>
        </w:rPr>
        <w:t>（姓名、职务）</w:t>
      </w:r>
      <w:r>
        <w:rPr>
          <w:rStyle w:val="NormalCharacter"/>
          <w:rFonts w:asciiTheme="minorEastAsia" w:eastAsiaTheme="minorEastAsia" w:hAnsiTheme="minorEastAsia" w:cstheme="minorEastAsia" w:hint="eastAsia"/>
          <w:sz w:val="24"/>
        </w:rPr>
        <w:t>经正式授权并代表投标人</w:t>
      </w:r>
      <w:r>
        <w:rPr>
          <w:rStyle w:val="NormalCharacter"/>
          <w:rFonts w:asciiTheme="minorEastAsia" w:eastAsiaTheme="minorEastAsia" w:hAnsiTheme="minorEastAsia" w:cstheme="minorEastAsia" w:hint="eastAsia"/>
          <w:sz w:val="24"/>
          <w:u w:val="single"/>
        </w:rPr>
        <w:t>（投标人名称、地址）</w:t>
      </w:r>
      <w:r>
        <w:rPr>
          <w:rStyle w:val="NormalCharacter"/>
          <w:rFonts w:asciiTheme="minorEastAsia" w:eastAsiaTheme="minorEastAsia" w:hAnsiTheme="minorEastAsia" w:cstheme="minorEastAsia" w:hint="eastAsia"/>
          <w:sz w:val="24"/>
        </w:rPr>
        <w:t>对此项目进行投标。据此函，签字代表宣布并同意如下：</w:t>
      </w:r>
    </w:p>
    <w:p w14:paraId="5C0ADE3E" w14:textId="47AA73BF" w:rsidR="00A6400B" w:rsidRDefault="00684174">
      <w:pPr>
        <w:spacing w:line="440" w:lineRule="exact"/>
        <w:ind w:firstLineChars="200" w:firstLine="48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1、所附明细报价表中规定的应提交和交付的货物和服务投标总价为</w:t>
      </w:r>
      <w:r w:rsidR="0017388A">
        <w:rPr>
          <w:rStyle w:val="NormalCharacter"/>
          <w:rFonts w:asciiTheme="minorEastAsia" w:eastAsiaTheme="minorEastAsia" w:hAnsiTheme="minorEastAsia" w:cstheme="minorEastAsia" w:hint="eastAsia"/>
          <w:sz w:val="24"/>
          <w:u w:val="single"/>
        </w:rPr>
        <w:t xml:space="preserve">小写： </w:t>
      </w:r>
      <w:r w:rsidR="0017388A">
        <w:rPr>
          <w:rStyle w:val="NormalCharacter"/>
          <w:rFonts w:asciiTheme="minorEastAsia" w:eastAsiaTheme="minorEastAsia" w:hAnsiTheme="minorEastAsia" w:cstheme="minorEastAsia"/>
          <w:sz w:val="24"/>
          <w:u w:val="single"/>
        </w:rPr>
        <w:t xml:space="preserve"> </w:t>
      </w:r>
      <w:r w:rsidR="0017388A">
        <w:rPr>
          <w:rStyle w:val="NormalCharacter"/>
          <w:rFonts w:asciiTheme="minorEastAsia" w:eastAsiaTheme="minorEastAsia" w:hAnsiTheme="minorEastAsia" w:cstheme="minorEastAsia" w:hint="eastAsia"/>
          <w:sz w:val="24"/>
          <w:u w:val="single"/>
        </w:rPr>
        <w:t>元（大写：）</w:t>
      </w:r>
    </w:p>
    <w:p w14:paraId="27FCCDF6" w14:textId="1A4A59F5"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2、我方同意在本项目招标文件中规定的开标日起</w:t>
      </w:r>
      <w:r>
        <w:rPr>
          <w:rStyle w:val="NormalCharacter"/>
          <w:rFonts w:asciiTheme="minorEastAsia" w:eastAsiaTheme="minorEastAsia" w:hAnsiTheme="minorEastAsia" w:cstheme="minorEastAsia" w:hint="eastAsia"/>
          <w:sz w:val="24"/>
          <w:u w:val="single"/>
        </w:rPr>
        <w:t xml:space="preserve">  </w:t>
      </w:r>
      <w:r w:rsidR="00965E6D">
        <w:rPr>
          <w:rStyle w:val="NormalCharacter"/>
          <w:rFonts w:asciiTheme="minorEastAsia" w:eastAsiaTheme="minorEastAsia" w:hAnsiTheme="minorEastAsia" w:cstheme="minorEastAsia"/>
          <w:sz w:val="24"/>
          <w:u w:val="single"/>
        </w:rPr>
        <w:t xml:space="preserve">  </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日内遵守本投标文件中的承诺且在此期限期满之前均具有约束力。</w:t>
      </w:r>
    </w:p>
    <w:p w14:paraId="28761D40" w14:textId="77777777" w:rsidR="00A6400B" w:rsidRDefault="00684174">
      <w:pPr>
        <w:pStyle w:val="UserStyle10"/>
        <w:snapToGrid w:val="0"/>
        <w:spacing w:line="440" w:lineRule="exact"/>
        <w:ind w:firstLineChars="200" w:firstLine="480"/>
        <w:rPr>
          <w:rStyle w:val="NormalCharacter"/>
          <w:rFonts w:asciiTheme="minorEastAsia" w:eastAsiaTheme="minorEastAsia" w:hAnsiTheme="minorEastAsia" w:cstheme="minorEastAsia"/>
          <w:kern w:val="2"/>
          <w:sz w:val="24"/>
        </w:rPr>
      </w:pPr>
      <w:r>
        <w:rPr>
          <w:rStyle w:val="NormalCharacter"/>
          <w:rFonts w:asciiTheme="minorEastAsia" w:eastAsiaTheme="minorEastAsia" w:hAnsiTheme="minorEastAsia" w:cstheme="minorEastAsia" w:hint="eastAsia"/>
          <w:kern w:val="2"/>
          <w:sz w:val="24"/>
        </w:rPr>
        <w:t>3、我方承诺已经具备《中华人民共和国政府采购法》中规定的参加政府采购活动的供应商应当具备的条件：</w:t>
      </w:r>
    </w:p>
    <w:p w14:paraId="564CF3A5" w14:textId="77777777" w:rsidR="00A6400B" w:rsidRDefault="00684174">
      <w:pPr>
        <w:numPr>
          <w:ilvl w:val="0"/>
          <w:numId w:val="8"/>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具有独立承担民事责任的能力；</w:t>
      </w:r>
    </w:p>
    <w:p w14:paraId="612BE126" w14:textId="77777777" w:rsidR="00A6400B" w:rsidRDefault="00684174">
      <w:pPr>
        <w:numPr>
          <w:ilvl w:val="0"/>
          <w:numId w:val="8"/>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具有良好的商业信誉和健全的财务会计制度；</w:t>
      </w:r>
    </w:p>
    <w:p w14:paraId="6B695155" w14:textId="77777777" w:rsidR="00A6400B" w:rsidRDefault="00684174">
      <w:pPr>
        <w:numPr>
          <w:ilvl w:val="0"/>
          <w:numId w:val="8"/>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具有履行合同所必需的设备和专业技术能力；</w:t>
      </w:r>
    </w:p>
    <w:p w14:paraId="4262249D" w14:textId="77777777" w:rsidR="00A6400B" w:rsidRDefault="00684174">
      <w:pPr>
        <w:numPr>
          <w:ilvl w:val="0"/>
          <w:numId w:val="8"/>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有依法缴纳税收和社会保障资金的良好记录；</w:t>
      </w:r>
    </w:p>
    <w:p w14:paraId="4A2362E4" w14:textId="77777777" w:rsidR="00A6400B" w:rsidRDefault="00684174">
      <w:pPr>
        <w:numPr>
          <w:ilvl w:val="0"/>
          <w:numId w:val="8"/>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参加此项采购活动前三年内，在经营活动中没有重大违法记录。</w:t>
      </w:r>
    </w:p>
    <w:p w14:paraId="4A95A616" w14:textId="77777777"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4、提供投标须知规定的全部投标文件，包括投标文件正本一份，副本肆份。</w:t>
      </w:r>
    </w:p>
    <w:p w14:paraId="6A116AFD" w14:textId="77777777"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5、按招标文件要求提供和交付的货物和服务的投标报价详见投标报价表。</w:t>
      </w:r>
    </w:p>
    <w:p w14:paraId="39425350" w14:textId="77777777"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6、保证忠实地执行双方所签订的合同，并承担合同规定的责任和义务。</w:t>
      </w:r>
    </w:p>
    <w:p w14:paraId="4082F104" w14:textId="77777777"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7、遵守招标文件的规定，对交付的货物数量、规格、技术参数、服务等保证做到响应性的一一对应。否则，愿意承担违约的处罚。</w:t>
      </w:r>
    </w:p>
    <w:p w14:paraId="7A64EED5" w14:textId="77777777"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8、如果在开标后规定的投标有效期内撤回投标，我方的投标保证金可被贵方没收。</w:t>
      </w:r>
    </w:p>
    <w:p w14:paraId="0D2B4D0E" w14:textId="77777777"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9、我方完全理解贵方不一定接受最低价的投标或收到的任何投标。</w:t>
      </w:r>
    </w:p>
    <w:p w14:paraId="5137C64F" w14:textId="77777777"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10、我方愿意向贵方提供任何与本项投标有关的数据、情况和技术资料。若贵方需要，我方愿意提供我方</w:t>
      </w:r>
      <w:proofErr w:type="gramStart"/>
      <w:r>
        <w:rPr>
          <w:rStyle w:val="NormalCharacter"/>
          <w:rFonts w:asciiTheme="minorEastAsia" w:eastAsiaTheme="minorEastAsia" w:hAnsiTheme="minorEastAsia" w:cstheme="minorEastAsia" w:hint="eastAsia"/>
          <w:sz w:val="24"/>
        </w:rPr>
        <w:t>作出</w:t>
      </w:r>
      <w:proofErr w:type="gramEnd"/>
      <w:r>
        <w:rPr>
          <w:rStyle w:val="NormalCharacter"/>
          <w:rFonts w:asciiTheme="minorEastAsia" w:eastAsiaTheme="minorEastAsia" w:hAnsiTheme="minorEastAsia" w:cstheme="minorEastAsia" w:hint="eastAsia"/>
          <w:sz w:val="24"/>
        </w:rPr>
        <w:t>的一切承诺的证明材料。</w:t>
      </w:r>
    </w:p>
    <w:p w14:paraId="63BFB5B0" w14:textId="77777777"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11、我方已详细审核全部投标文件，包括“修改投标文件”（如有的话）、参考资料及有关附件，确认无误。</w:t>
      </w:r>
    </w:p>
    <w:p w14:paraId="4CAA1DD8" w14:textId="77777777"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12、我方承诺接受招标文件中第四部分</w:t>
      </w:r>
      <w:proofErr w:type="gramStart"/>
      <w:r>
        <w:rPr>
          <w:rStyle w:val="NormalCharacter"/>
          <w:rFonts w:asciiTheme="minorEastAsia" w:eastAsiaTheme="minorEastAsia" w:hAnsiTheme="minorEastAsia" w:cstheme="minorEastAsia" w:hint="eastAsia"/>
          <w:sz w:val="24"/>
        </w:rPr>
        <w:t>—合同</w:t>
      </w:r>
      <w:proofErr w:type="gramEnd"/>
      <w:r>
        <w:rPr>
          <w:rStyle w:val="NormalCharacter"/>
          <w:rFonts w:asciiTheme="minorEastAsia" w:eastAsiaTheme="minorEastAsia" w:hAnsiTheme="minorEastAsia" w:cstheme="minorEastAsia" w:hint="eastAsia"/>
          <w:sz w:val="24"/>
        </w:rPr>
        <w:t>部分的全部条款且无任何异议。</w:t>
      </w:r>
    </w:p>
    <w:p w14:paraId="3547B971" w14:textId="77777777" w:rsidR="00A6400B" w:rsidRDefault="00684174">
      <w:pPr>
        <w:snapToGrid w:val="0"/>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13、我方将严格遵守《中华人民共和国政府采购法》的有关规定，若有下列情形之一的，将被处以采购金额5‰以上10‰以下的罚款，列入不良行为记录名单，</w:t>
      </w:r>
      <w:r>
        <w:rPr>
          <w:rStyle w:val="NormalCharacter"/>
          <w:rFonts w:asciiTheme="minorEastAsia" w:eastAsiaTheme="minorEastAsia" w:hAnsiTheme="minorEastAsia" w:cstheme="minorEastAsia" w:hint="eastAsia"/>
          <w:sz w:val="24"/>
        </w:rPr>
        <w:lastRenderedPageBreak/>
        <w:t>在一至三年内禁止参加政府采购活动；有违法所得的，并处没收违法所得；情节严重的，由工商行政管理机关吊销营业执照；构成犯罪的，依法追究刑事责任：</w:t>
      </w:r>
    </w:p>
    <w:p w14:paraId="1BA1F2F4" w14:textId="77777777" w:rsidR="00A6400B" w:rsidRDefault="00684174">
      <w:pPr>
        <w:numPr>
          <w:ilvl w:val="0"/>
          <w:numId w:val="9"/>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提供虚假材料谋取中标、成交的；</w:t>
      </w:r>
    </w:p>
    <w:p w14:paraId="2EF23862" w14:textId="77777777" w:rsidR="00A6400B" w:rsidRDefault="00684174">
      <w:pPr>
        <w:numPr>
          <w:ilvl w:val="0"/>
          <w:numId w:val="9"/>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采取不正当手段诋毁、排挤其他供应商的；</w:t>
      </w:r>
    </w:p>
    <w:p w14:paraId="1D69D4DB" w14:textId="77777777" w:rsidR="00A6400B" w:rsidRDefault="00684174">
      <w:pPr>
        <w:numPr>
          <w:ilvl w:val="0"/>
          <w:numId w:val="9"/>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与采购人、其它供应商或者采购代理机构恶意串通的；</w:t>
      </w:r>
    </w:p>
    <w:p w14:paraId="00179374" w14:textId="77777777" w:rsidR="00A6400B" w:rsidRDefault="00684174">
      <w:pPr>
        <w:numPr>
          <w:ilvl w:val="0"/>
          <w:numId w:val="9"/>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向采购人、采购代理机构行贿或者提供其他不正当利益的；</w:t>
      </w:r>
    </w:p>
    <w:p w14:paraId="23807DF8" w14:textId="77777777" w:rsidR="00A6400B" w:rsidRDefault="00684174">
      <w:pPr>
        <w:numPr>
          <w:ilvl w:val="0"/>
          <w:numId w:val="9"/>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未经采购代理机构同意，在采购过程中与采购人进行协商谈判的；</w:t>
      </w:r>
    </w:p>
    <w:p w14:paraId="136D48BF" w14:textId="77777777" w:rsidR="00A6400B" w:rsidRDefault="00684174">
      <w:pPr>
        <w:numPr>
          <w:ilvl w:val="0"/>
          <w:numId w:val="9"/>
        </w:numPr>
        <w:snapToGrid w:val="0"/>
        <w:spacing w:line="440" w:lineRule="exact"/>
        <w:ind w:left="0"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拒绝有关部门监督检查或提供虚假情况的。</w:t>
      </w:r>
    </w:p>
    <w:p w14:paraId="628C8A98" w14:textId="77777777" w:rsidR="00A6400B" w:rsidRDefault="00A6400B">
      <w:pPr>
        <w:snapToGrid w:val="0"/>
        <w:spacing w:line="440" w:lineRule="exact"/>
        <w:rPr>
          <w:rStyle w:val="NormalCharacter"/>
          <w:rFonts w:asciiTheme="minorEastAsia" w:eastAsiaTheme="minorEastAsia" w:hAnsiTheme="minorEastAsia" w:cstheme="minorEastAsia"/>
          <w:sz w:val="24"/>
        </w:rPr>
      </w:pPr>
    </w:p>
    <w:p w14:paraId="44ADE6CC" w14:textId="77777777" w:rsidR="00A6400B" w:rsidRDefault="00684174">
      <w:pPr>
        <w:spacing w:line="440" w:lineRule="exact"/>
        <w:ind w:firstLineChars="100" w:firstLine="2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与本投标有关的一切正式往来信函请寄：</w:t>
      </w:r>
    </w:p>
    <w:p w14:paraId="410BE18C" w14:textId="77777777" w:rsidR="00965E6D" w:rsidRDefault="00684174">
      <w:pPr>
        <w:spacing w:line="440" w:lineRule="exact"/>
        <w:ind w:firstLineChars="100" w:firstLine="24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地</w:t>
      </w:r>
      <w:proofErr w:type="gramStart"/>
      <w:r>
        <w:rPr>
          <w:rStyle w:val="NormalCharacter"/>
          <w:rFonts w:asciiTheme="minorEastAsia" w:eastAsiaTheme="minorEastAsia" w:hAnsiTheme="minorEastAsia" w:cstheme="minorEastAsia" w:hint="eastAsia"/>
          <w:sz w:val="24"/>
        </w:rPr>
        <w:t xml:space="preserve">　　　　　</w:t>
      </w:r>
      <w:proofErr w:type="gramEnd"/>
      <w:r>
        <w:rPr>
          <w:rStyle w:val="NormalCharacter"/>
          <w:rFonts w:asciiTheme="minorEastAsia" w:eastAsiaTheme="minorEastAsia" w:hAnsiTheme="minorEastAsia" w:cstheme="minorEastAsia" w:hint="eastAsia"/>
          <w:sz w:val="24"/>
        </w:rPr>
        <w:t>址：</w:t>
      </w:r>
      <w:r>
        <w:rPr>
          <w:rStyle w:val="NormalCharacter"/>
          <w:rFonts w:asciiTheme="minorEastAsia" w:eastAsiaTheme="minorEastAsia" w:hAnsiTheme="minorEastAsia" w:cstheme="minorEastAsia" w:hint="eastAsia"/>
          <w:sz w:val="24"/>
          <w:u w:val="single"/>
        </w:rPr>
        <w:t xml:space="preserve">　　　　　　　　　　</w:t>
      </w:r>
    </w:p>
    <w:p w14:paraId="5E7C0A6E" w14:textId="3169C088" w:rsidR="00A6400B" w:rsidRDefault="00684174">
      <w:pPr>
        <w:spacing w:line="440" w:lineRule="exact"/>
        <w:ind w:firstLineChars="100" w:firstLine="24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邮编：</w:t>
      </w:r>
      <w:r>
        <w:rPr>
          <w:rStyle w:val="NormalCharacter"/>
          <w:rFonts w:asciiTheme="minorEastAsia" w:eastAsiaTheme="minorEastAsia" w:hAnsiTheme="minorEastAsia" w:cstheme="minorEastAsia" w:hint="eastAsia"/>
          <w:sz w:val="24"/>
          <w:u w:val="single"/>
        </w:rPr>
        <w:t xml:space="preserve">　　　　　　　　　</w:t>
      </w:r>
    </w:p>
    <w:p w14:paraId="2F6373D8" w14:textId="77777777" w:rsidR="00965E6D" w:rsidRDefault="00684174">
      <w:pPr>
        <w:spacing w:line="440" w:lineRule="exact"/>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 xml:space="preserve">　电</w:t>
      </w:r>
      <w:proofErr w:type="gramStart"/>
      <w:r>
        <w:rPr>
          <w:rStyle w:val="NormalCharacter"/>
          <w:rFonts w:asciiTheme="minorEastAsia" w:eastAsiaTheme="minorEastAsia" w:hAnsiTheme="minorEastAsia" w:cstheme="minorEastAsia" w:hint="eastAsia"/>
          <w:sz w:val="24"/>
        </w:rPr>
        <w:t xml:space="preserve">　　　　　</w:t>
      </w:r>
      <w:proofErr w:type="gramEnd"/>
      <w:r>
        <w:rPr>
          <w:rStyle w:val="NormalCharacter"/>
          <w:rFonts w:asciiTheme="minorEastAsia" w:eastAsiaTheme="minorEastAsia" w:hAnsiTheme="minorEastAsia" w:cstheme="minorEastAsia" w:hint="eastAsia"/>
          <w:sz w:val="24"/>
        </w:rPr>
        <w:t>话：</w:t>
      </w:r>
      <w:r>
        <w:rPr>
          <w:rStyle w:val="NormalCharacter"/>
          <w:rFonts w:asciiTheme="minorEastAsia" w:eastAsiaTheme="minorEastAsia" w:hAnsiTheme="minorEastAsia" w:cstheme="minorEastAsia" w:hint="eastAsia"/>
          <w:sz w:val="24"/>
          <w:u w:val="single"/>
        </w:rPr>
        <w:t xml:space="preserve">　　　　　　　　　　</w:t>
      </w:r>
    </w:p>
    <w:p w14:paraId="57A9147F" w14:textId="7FD87DEA" w:rsidR="00A6400B" w:rsidRDefault="00684174" w:rsidP="00965E6D">
      <w:pPr>
        <w:spacing w:line="440" w:lineRule="exact"/>
        <w:ind w:firstLineChars="100" w:firstLine="2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传真：</w:t>
      </w:r>
      <w:r>
        <w:rPr>
          <w:rStyle w:val="NormalCharacter"/>
          <w:rFonts w:asciiTheme="minorEastAsia" w:eastAsiaTheme="minorEastAsia" w:hAnsiTheme="minorEastAsia" w:cstheme="minorEastAsia" w:hint="eastAsia"/>
          <w:sz w:val="24"/>
          <w:u w:val="single"/>
        </w:rPr>
        <w:t xml:space="preserve">　　　　　　　　　</w:t>
      </w:r>
    </w:p>
    <w:p w14:paraId="0C84339E" w14:textId="77777777" w:rsidR="00A6400B" w:rsidRDefault="00684174">
      <w:pPr>
        <w:spacing w:line="440" w:lineRule="exact"/>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　投标人代表签字：</w:t>
      </w:r>
      <w:r>
        <w:rPr>
          <w:rStyle w:val="NormalCharacter"/>
          <w:rFonts w:asciiTheme="minorEastAsia" w:eastAsiaTheme="minorEastAsia" w:hAnsiTheme="minorEastAsia" w:cstheme="minorEastAsia" w:hint="eastAsia"/>
          <w:sz w:val="24"/>
          <w:u w:val="single"/>
        </w:rPr>
        <w:t xml:space="preserve">　　　　　　　　　　　　　</w:t>
      </w:r>
    </w:p>
    <w:p w14:paraId="46BCE1F4" w14:textId="77777777" w:rsidR="00A6400B" w:rsidRDefault="00684174">
      <w:pPr>
        <w:spacing w:line="440" w:lineRule="exac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　投标人名称：</w:t>
      </w:r>
      <w:r>
        <w:rPr>
          <w:rStyle w:val="NormalCharacter"/>
          <w:rFonts w:asciiTheme="minorEastAsia" w:eastAsiaTheme="minorEastAsia" w:hAnsiTheme="minorEastAsia" w:cstheme="minorEastAsia" w:hint="eastAsia"/>
          <w:sz w:val="24"/>
          <w:u w:val="single"/>
        </w:rPr>
        <w:t xml:space="preserve">　　　　　　　　　　</w:t>
      </w:r>
    </w:p>
    <w:p w14:paraId="57353843" w14:textId="77777777" w:rsidR="00A6400B" w:rsidRDefault="00684174">
      <w:pPr>
        <w:spacing w:line="440" w:lineRule="exact"/>
        <w:ind w:firstLineChars="2600" w:firstLine="62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（单位公章）</w:t>
      </w:r>
    </w:p>
    <w:p w14:paraId="2FBC4E63" w14:textId="1BA7ECD4" w:rsidR="00A6400B" w:rsidRDefault="00684174" w:rsidP="00965E6D">
      <w:pPr>
        <w:spacing w:line="440" w:lineRule="exact"/>
        <w:ind w:firstLineChars="2500" w:firstLine="600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2021年</w:t>
      </w:r>
      <w:r w:rsidR="00965E6D">
        <w:rPr>
          <w:rStyle w:val="NormalCharacter"/>
          <w:rFonts w:asciiTheme="minorEastAsia" w:eastAsiaTheme="minorEastAsia" w:hAnsiTheme="minorEastAsia" w:cstheme="minorEastAsia" w:hint="eastAsia"/>
          <w:sz w:val="24"/>
        </w:rPr>
        <w:t xml:space="preserve"> </w:t>
      </w:r>
      <w:r w:rsidR="00965E6D">
        <w:rPr>
          <w:rStyle w:val="NormalCharacter"/>
          <w:rFonts w:asciiTheme="minorEastAsia" w:eastAsiaTheme="minorEastAsia" w:hAnsiTheme="minorEastAsia" w:cstheme="minorEastAsia"/>
          <w:sz w:val="24"/>
        </w:rPr>
        <w:t xml:space="preserve"> </w:t>
      </w:r>
      <w:r>
        <w:rPr>
          <w:rStyle w:val="NormalCharacter"/>
          <w:rFonts w:asciiTheme="minorEastAsia" w:eastAsiaTheme="minorEastAsia" w:hAnsiTheme="minorEastAsia" w:cstheme="minorEastAsia" w:hint="eastAsia"/>
          <w:sz w:val="24"/>
        </w:rPr>
        <w:t>月</w:t>
      </w:r>
      <w:r w:rsidR="00965E6D">
        <w:rPr>
          <w:rStyle w:val="NormalCharacter"/>
          <w:rFonts w:asciiTheme="minorEastAsia" w:eastAsiaTheme="minorEastAsia" w:hAnsiTheme="minorEastAsia" w:cstheme="minorEastAsia" w:hint="eastAsia"/>
          <w:sz w:val="24"/>
        </w:rPr>
        <w:t xml:space="preserve"> </w:t>
      </w:r>
      <w:r w:rsidR="00965E6D">
        <w:rPr>
          <w:rStyle w:val="NormalCharacter"/>
          <w:rFonts w:asciiTheme="minorEastAsia" w:eastAsiaTheme="minorEastAsia" w:hAnsiTheme="minorEastAsia" w:cstheme="minorEastAsia"/>
          <w:sz w:val="24"/>
        </w:rPr>
        <w:t xml:space="preserve"> </w:t>
      </w:r>
      <w:r>
        <w:rPr>
          <w:rStyle w:val="NormalCharacter"/>
          <w:rFonts w:asciiTheme="minorEastAsia" w:eastAsiaTheme="minorEastAsia" w:hAnsiTheme="minorEastAsia" w:cstheme="minorEastAsia" w:hint="eastAsia"/>
          <w:sz w:val="24"/>
        </w:rPr>
        <w:t>日</w:t>
      </w:r>
    </w:p>
    <w:p w14:paraId="661802F4" w14:textId="77777777" w:rsidR="00A6400B" w:rsidRDefault="00684174">
      <w:pPr>
        <w:snapToGrid w:val="0"/>
        <w:spacing w:line="440" w:lineRule="exact"/>
        <w:ind w:firstLineChars="200" w:firstLine="482"/>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hint="eastAsia"/>
          <w:b/>
          <w:sz w:val="24"/>
          <w:szCs w:val="24"/>
        </w:rPr>
        <w:t>注：除可填报项目外，对本投标函的任何修改将被视为非实质性响应投标，从而导致该投标被拒绝。</w:t>
      </w:r>
    </w:p>
    <w:p w14:paraId="4236466C" w14:textId="77777777" w:rsidR="00A6400B" w:rsidRDefault="00A6400B">
      <w:pPr>
        <w:spacing w:line="440" w:lineRule="exact"/>
        <w:rPr>
          <w:rStyle w:val="NormalCharacter"/>
          <w:rFonts w:asciiTheme="minorEastAsia" w:eastAsiaTheme="minorEastAsia" w:hAnsiTheme="minorEastAsia" w:cstheme="minorEastAsia"/>
          <w:sz w:val="24"/>
        </w:rPr>
      </w:pPr>
    </w:p>
    <w:p w14:paraId="373879C6" w14:textId="77777777" w:rsidR="00A6400B" w:rsidRDefault="00A6400B">
      <w:pPr>
        <w:spacing w:line="440" w:lineRule="exact"/>
        <w:rPr>
          <w:rStyle w:val="NormalCharacter"/>
          <w:rFonts w:asciiTheme="minorEastAsia" w:eastAsiaTheme="minorEastAsia" w:hAnsiTheme="minorEastAsia" w:cstheme="minorEastAsia"/>
          <w:sz w:val="24"/>
        </w:rPr>
      </w:pPr>
    </w:p>
    <w:p w14:paraId="0CA460EC" w14:textId="77777777" w:rsidR="00A6400B" w:rsidRDefault="00A6400B">
      <w:pPr>
        <w:spacing w:line="440" w:lineRule="exact"/>
        <w:rPr>
          <w:rStyle w:val="NormalCharacter"/>
          <w:rFonts w:asciiTheme="minorEastAsia" w:eastAsiaTheme="minorEastAsia" w:hAnsiTheme="minorEastAsia" w:cstheme="minorEastAsia"/>
          <w:sz w:val="24"/>
        </w:rPr>
      </w:pPr>
    </w:p>
    <w:p w14:paraId="06B2AE46" w14:textId="26B2455C" w:rsidR="00A6400B" w:rsidRDefault="00A6400B">
      <w:pPr>
        <w:spacing w:line="440" w:lineRule="exact"/>
        <w:rPr>
          <w:rStyle w:val="NormalCharacter"/>
          <w:rFonts w:asciiTheme="minorEastAsia" w:eastAsiaTheme="minorEastAsia" w:hAnsiTheme="minorEastAsia" w:cstheme="minorEastAsia"/>
          <w:sz w:val="24"/>
        </w:rPr>
      </w:pPr>
    </w:p>
    <w:p w14:paraId="201BAEA5" w14:textId="77777777" w:rsidR="00965E6D" w:rsidRDefault="00965E6D">
      <w:pPr>
        <w:spacing w:line="440" w:lineRule="exact"/>
        <w:rPr>
          <w:rStyle w:val="NormalCharacter"/>
          <w:rFonts w:asciiTheme="minorEastAsia" w:eastAsiaTheme="minorEastAsia" w:hAnsiTheme="minorEastAsia" w:cstheme="minorEastAsia"/>
          <w:sz w:val="24"/>
        </w:rPr>
      </w:pPr>
    </w:p>
    <w:p w14:paraId="0FD4737F" w14:textId="77777777" w:rsidR="00A6400B" w:rsidRDefault="00A6400B">
      <w:pPr>
        <w:spacing w:line="440" w:lineRule="exact"/>
        <w:rPr>
          <w:rStyle w:val="NormalCharacter"/>
          <w:rFonts w:asciiTheme="minorEastAsia" w:eastAsiaTheme="minorEastAsia" w:hAnsiTheme="minorEastAsia" w:cstheme="minorEastAsia"/>
          <w:sz w:val="24"/>
        </w:rPr>
      </w:pPr>
    </w:p>
    <w:p w14:paraId="645F8E39" w14:textId="77777777" w:rsidR="00A6400B" w:rsidRDefault="00A6400B">
      <w:pPr>
        <w:spacing w:line="440" w:lineRule="exact"/>
        <w:rPr>
          <w:rStyle w:val="NormalCharacter"/>
          <w:rFonts w:asciiTheme="minorEastAsia" w:eastAsiaTheme="minorEastAsia" w:hAnsiTheme="minorEastAsia" w:cstheme="minorEastAsia"/>
          <w:sz w:val="24"/>
        </w:rPr>
      </w:pPr>
    </w:p>
    <w:p w14:paraId="40E01EA9" w14:textId="77777777" w:rsidR="00A6400B" w:rsidRDefault="00A6400B">
      <w:pPr>
        <w:spacing w:line="440" w:lineRule="exact"/>
        <w:rPr>
          <w:rStyle w:val="NormalCharacter"/>
          <w:rFonts w:asciiTheme="minorEastAsia" w:eastAsiaTheme="minorEastAsia" w:hAnsiTheme="minorEastAsia" w:cstheme="minorEastAsia"/>
          <w:sz w:val="24"/>
        </w:rPr>
      </w:pPr>
    </w:p>
    <w:p w14:paraId="4D3BBA8A" w14:textId="77777777"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75A95435" w14:textId="77777777"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1E5FDC4A" w14:textId="77777777" w:rsidR="00965E6D" w:rsidRDefault="00965E6D">
      <w:pPr>
        <w:spacing w:line="440" w:lineRule="exact"/>
        <w:jc w:val="center"/>
        <w:rPr>
          <w:rStyle w:val="NormalCharacter"/>
          <w:rFonts w:asciiTheme="minorEastAsia" w:eastAsiaTheme="minorEastAsia" w:hAnsiTheme="minorEastAsia" w:cstheme="minorEastAsia"/>
          <w:b/>
          <w:sz w:val="32"/>
          <w:szCs w:val="32"/>
        </w:rPr>
      </w:pPr>
    </w:p>
    <w:p w14:paraId="20659D0A" w14:textId="754659B4" w:rsidR="00F44D71" w:rsidRDefault="00965E6D" w:rsidP="00F44D71">
      <w:pPr>
        <w:spacing w:line="460" w:lineRule="atLeast"/>
        <w:ind w:firstLineChars="800" w:firstLine="2409"/>
        <w:rPr>
          <w:rStyle w:val="NormalCharacter"/>
          <w:rFonts w:asciiTheme="minorEastAsia" w:eastAsiaTheme="minorEastAsia" w:hAnsiTheme="minorEastAsia" w:cstheme="minorEastAsia"/>
          <w:b/>
          <w:bCs/>
          <w:sz w:val="30"/>
          <w:szCs w:val="30"/>
        </w:rPr>
      </w:pPr>
      <w:r>
        <w:rPr>
          <w:rStyle w:val="NormalCharacter"/>
          <w:rFonts w:asciiTheme="minorEastAsia" w:eastAsiaTheme="minorEastAsia" w:hAnsiTheme="minorEastAsia" w:cstheme="minorEastAsia" w:hint="eastAsia"/>
          <w:b/>
          <w:bCs/>
          <w:sz w:val="30"/>
          <w:szCs w:val="30"/>
        </w:rPr>
        <w:lastRenderedPageBreak/>
        <w:t>开标一览表（单独提交）</w:t>
      </w:r>
    </w:p>
    <w:p w14:paraId="65DC0198" w14:textId="77777777" w:rsidR="00965E6D" w:rsidRDefault="00965E6D" w:rsidP="00965E6D">
      <w:pPr>
        <w:pStyle w:val="UserStyle17"/>
        <w:spacing w:line="440" w:lineRule="exact"/>
        <w:ind w:leftChars="-86" w:left="210" w:hangingChars="163" w:hanging="391"/>
        <w:jc w:val="both"/>
        <w:rPr>
          <w:rStyle w:val="NormalCharacter"/>
          <w:rFonts w:asciiTheme="minorEastAsia" w:eastAsiaTheme="minorEastAsia" w:hAnsiTheme="minorEastAsia" w:cstheme="minorEastAsia"/>
          <w:color w:val="auto"/>
        </w:rPr>
      </w:pPr>
      <w:r>
        <w:rPr>
          <w:rStyle w:val="NormalCharacter"/>
          <w:rFonts w:asciiTheme="minorEastAsia" w:eastAsiaTheme="minorEastAsia" w:hAnsiTheme="minorEastAsia" w:cstheme="minorEastAsia" w:hint="eastAsia"/>
          <w:color w:val="auto"/>
        </w:rPr>
        <w:t>招标项目名称：                          投标单位名称：</w:t>
      </w:r>
      <w:r>
        <w:rPr>
          <w:rStyle w:val="NormalCharacter"/>
          <w:rFonts w:asciiTheme="minorEastAsia" w:eastAsiaTheme="minorEastAsia" w:hAnsiTheme="minorEastAsia" w:cstheme="minorEastAsia" w:hint="eastAsia"/>
          <w:color w:val="auto"/>
          <w:u w:val="single"/>
        </w:rPr>
        <w:t xml:space="preserve">                 </w:t>
      </w:r>
    </w:p>
    <w:p w14:paraId="44360ADF" w14:textId="77777777" w:rsidR="00965E6D" w:rsidRDefault="00965E6D" w:rsidP="00965E6D">
      <w:pPr>
        <w:pStyle w:val="UserStyle17"/>
        <w:spacing w:line="440" w:lineRule="exact"/>
        <w:ind w:leftChars="-86" w:left="210" w:hangingChars="163" w:hanging="391"/>
        <w:jc w:val="both"/>
        <w:rPr>
          <w:rStyle w:val="NormalCharacter"/>
          <w:rFonts w:asciiTheme="minorEastAsia" w:eastAsiaTheme="minorEastAsia" w:hAnsiTheme="minorEastAsia" w:cstheme="minorEastAsia"/>
          <w:color w:val="auto"/>
        </w:rPr>
      </w:pPr>
      <w:r>
        <w:rPr>
          <w:rStyle w:val="NormalCharacter"/>
          <w:rFonts w:asciiTheme="minorEastAsia" w:eastAsiaTheme="minorEastAsia" w:hAnsiTheme="minorEastAsia" w:cstheme="minorEastAsia" w:hint="eastAsia"/>
          <w:color w:val="auto"/>
        </w:rPr>
        <w:t>招标编号：                               投标内容：</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67"/>
        <w:gridCol w:w="6687"/>
      </w:tblGrid>
      <w:tr w:rsidR="00965E6D" w14:paraId="280D7C91" w14:textId="77777777" w:rsidTr="002F6B9B">
        <w:trPr>
          <w:trHeight w:val="600"/>
          <w:jc w:val="center"/>
        </w:trPr>
        <w:tc>
          <w:tcPr>
            <w:tcW w:w="3167" w:type="dxa"/>
            <w:tcBorders>
              <w:top w:val="single" w:sz="4" w:space="0" w:color="000000"/>
              <w:left w:val="single" w:sz="4" w:space="0" w:color="000000"/>
              <w:bottom w:val="single" w:sz="4" w:space="0" w:color="000000"/>
              <w:right w:val="single" w:sz="4" w:space="0" w:color="000000"/>
            </w:tcBorders>
            <w:vAlign w:val="center"/>
          </w:tcPr>
          <w:p w14:paraId="684BE101" w14:textId="77777777" w:rsidR="00965E6D" w:rsidRDefault="00965E6D" w:rsidP="002F6B9B">
            <w:pPr>
              <w:spacing w:line="440" w:lineRule="exact"/>
              <w:jc w:val="center"/>
              <w:rPr>
                <w:rStyle w:val="NormalCharacter"/>
                <w:rFonts w:asciiTheme="minorEastAsia" w:eastAsiaTheme="minorEastAsia" w:hAnsiTheme="minorEastAsia" w:cstheme="minorEastAsia"/>
                <w:b/>
                <w:bCs/>
                <w:kern w:val="0"/>
                <w:sz w:val="24"/>
                <w:szCs w:val="24"/>
              </w:rPr>
            </w:pPr>
            <w:r>
              <w:rPr>
                <w:rStyle w:val="NormalCharacter"/>
                <w:rFonts w:asciiTheme="minorEastAsia" w:eastAsiaTheme="minorEastAsia" w:hAnsiTheme="minorEastAsia" w:cstheme="minorEastAsia" w:hint="eastAsia"/>
                <w:b/>
                <w:bCs/>
                <w:kern w:val="0"/>
                <w:sz w:val="24"/>
                <w:szCs w:val="24"/>
              </w:rPr>
              <w:t>投标内容</w:t>
            </w:r>
          </w:p>
        </w:tc>
        <w:tc>
          <w:tcPr>
            <w:tcW w:w="6687" w:type="dxa"/>
            <w:tcBorders>
              <w:top w:val="single" w:sz="4" w:space="0" w:color="000000"/>
              <w:left w:val="single" w:sz="4" w:space="0" w:color="000000"/>
              <w:bottom w:val="single" w:sz="4" w:space="0" w:color="000000"/>
              <w:right w:val="single" w:sz="4" w:space="0" w:color="000000"/>
            </w:tcBorders>
            <w:vAlign w:val="center"/>
          </w:tcPr>
          <w:p w14:paraId="4203D4F4" w14:textId="77777777" w:rsidR="00965E6D" w:rsidRDefault="00965E6D" w:rsidP="002F6B9B">
            <w:pPr>
              <w:spacing w:line="440" w:lineRule="exact"/>
              <w:jc w:val="center"/>
              <w:rPr>
                <w:rStyle w:val="NormalCharacter"/>
                <w:rFonts w:asciiTheme="minorEastAsia" w:eastAsiaTheme="minorEastAsia" w:hAnsiTheme="minorEastAsia" w:cstheme="minorEastAsia"/>
                <w:b/>
                <w:bCs/>
                <w:kern w:val="0"/>
                <w:sz w:val="24"/>
                <w:szCs w:val="24"/>
              </w:rPr>
            </w:pPr>
            <w:r>
              <w:rPr>
                <w:rStyle w:val="NormalCharacter"/>
                <w:rFonts w:asciiTheme="minorEastAsia" w:eastAsiaTheme="minorEastAsia" w:hAnsiTheme="minorEastAsia" w:cstheme="minorEastAsia" w:hint="eastAsia"/>
                <w:b/>
                <w:bCs/>
                <w:kern w:val="0"/>
                <w:sz w:val="24"/>
                <w:szCs w:val="24"/>
              </w:rPr>
              <w:t>投标总报价</w:t>
            </w:r>
          </w:p>
        </w:tc>
      </w:tr>
      <w:tr w:rsidR="00965E6D" w14:paraId="5C2C621F" w14:textId="77777777" w:rsidTr="002F6B9B">
        <w:trPr>
          <w:trHeight w:val="630"/>
          <w:jc w:val="center"/>
        </w:trPr>
        <w:tc>
          <w:tcPr>
            <w:tcW w:w="3167" w:type="dxa"/>
            <w:vMerge w:val="restart"/>
            <w:tcBorders>
              <w:top w:val="single" w:sz="4" w:space="0" w:color="000000"/>
              <w:left w:val="single" w:sz="4" w:space="0" w:color="000000"/>
              <w:bottom w:val="single" w:sz="4" w:space="0" w:color="000000"/>
              <w:right w:val="single" w:sz="4" w:space="0" w:color="000000"/>
            </w:tcBorders>
            <w:vAlign w:val="center"/>
          </w:tcPr>
          <w:p w14:paraId="28709E0B" w14:textId="0946A208" w:rsidR="00965E6D" w:rsidRDefault="00965E6D" w:rsidP="002F6B9B">
            <w:pPr>
              <w:spacing w:line="440" w:lineRule="exact"/>
              <w:jc w:val="center"/>
              <w:rPr>
                <w:rStyle w:val="NormalCharacter"/>
                <w:rFonts w:asciiTheme="minorEastAsia" w:eastAsiaTheme="minorEastAsia" w:hAnsiTheme="minorEastAsia" w:cstheme="minorEastAsia"/>
                <w:kern w:val="0"/>
                <w:sz w:val="24"/>
                <w:szCs w:val="24"/>
              </w:rPr>
            </w:pPr>
          </w:p>
        </w:tc>
        <w:tc>
          <w:tcPr>
            <w:tcW w:w="6687" w:type="dxa"/>
            <w:tcBorders>
              <w:top w:val="single" w:sz="4" w:space="0" w:color="000000"/>
              <w:left w:val="single" w:sz="4" w:space="0" w:color="000000"/>
              <w:bottom w:val="single" w:sz="4" w:space="0" w:color="000000"/>
              <w:right w:val="single" w:sz="4" w:space="0" w:color="000000"/>
            </w:tcBorders>
            <w:vAlign w:val="center"/>
          </w:tcPr>
          <w:p w14:paraId="036BDDE6" w14:textId="77777777" w:rsidR="00965E6D" w:rsidRDefault="00965E6D" w:rsidP="002F6B9B">
            <w:pPr>
              <w:spacing w:line="440" w:lineRule="exact"/>
              <w:jc w:val="left"/>
              <w:rPr>
                <w:rStyle w:val="NormalCharacter"/>
                <w:rFonts w:asciiTheme="minorEastAsia" w:eastAsiaTheme="minorEastAsia" w:hAnsiTheme="minorEastAsia" w:cstheme="minorEastAsia"/>
                <w:kern w:val="0"/>
                <w:sz w:val="24"/>
                <w:szCs w:val="24"/>
              </w:rPr>
            </w:pPr>
            <w:r>
              <w:rPr>
                <w:rStyle w:val="NormalCharacter"/>
                <w:rFonts w:asciiTheme="minorEastAsia" w:eastAsiaTheme="minorEastAsia" w:hAnsiTheme="minorEastAsia" w:cstheme="minorEastAsia" w:hint="eastAsia"/>
                <w:kern w:val="0"/>
                <w:sz w:val="24"/>
                <w:szCs w:val="24"/>
              </w:rPr>
              <w:t xml:space="preserve">小写：￥                                      元     </w:t>
            </w:r>
          </w:p>
        </w:tc>
      </w:tr>
      <w:tr w:rsidR="00965E6D" w14:paraId="4C0ADF4B" w14:textId="77777777" w:rsidTr="002F6B9B">
        <w:trPr>
          <w:trHeight w:val="686"/>
          <w:jc w:val="center"/>
        </w:trPr>
        <w:tc>
          <w:tcPr>
            <w:tcW w:w="3167" w:type="dxa"/>
            <w:vMerge/>
            <w:tcBorders>
              <w:top w:val="single" w:sz="4" w:space="0" w:color="000000"/>
              <w:left w:val="single" w:sz="4" w:space="0" w:color="000000"/>
              <w:bottom w:val="single" w:sz="4" w:space="0" w:color="000000"/>
              <w:right w:val="single" w:sz="4" w:space="0" w:color="000000"/>
            </w:tcBorders>
            <w:vAlign w:val="center"/>
          </w:tcPr>
          <w:p w14:paraId="2DBD277D" w14:textId="77777777" w:rsidR="00965E6D" w:rsidRDefault="00965E6D" w:rsidP="002F6B9B">
            <w:pPr>
              <w:spacing w:line="440" w:lineRule="exact"/>
              <w:jc w:val="center"/>
              <w:rPr>
                <w:rStyle w:val="NormalCharacter"/>
                <w:rFonts w:asciiTheme="minorEastAsia" w:eastAsiaTheme="minorEastAsia" w:hAnsiTheme="minorEastAsia" w:cstheme="minorEastAsia"/>
                <w:kern w:val="0"/>
                <w:sz w:val="24"/>
                <w:szCs w:val="24"/>
              </w:rPr>
            </w:pPr>
          </w:p>
        </w:tc>
        <w:tc>
          <w:tcPr>
            <w:tcW w:w="6687" w:type="dxa"/>
            <w:tcBorders>
              <w:top w:val="single" w:sz="4" w:space="0" w:color="000000"/>
              <w:left w:val="single" w:sz="4" w:space="0" w:color="000000"/>
              <w:bottom w:val="single" w:sz="4" w:space="0" w:color="000000"/>
              <w:right w:val="single" w:sz="4" w:space="0" w:color="000000"/>
            </w:tcBorders>
            <w:vAlign w:val="center"/>
          </w:tcPr>
          <w:p w14:paraId="4CA0B349" w14:textId="77777777" w:rsidR="00965E6D" w:rsidRDefault="00965E6D" w:rsidP="002F6B9B">
            <w:pPr>
              <w:spacing w:line="440" w:lineRule="exact"/>
              <w:jc w:val="left"/>
              <w:rPr>
                <w:rStyle w:val="NormalCharacter"/>
                <w:rFonts w:asciiTheme="minorEastAsia" w:eastAsiaTheme="minorEastAsia" w:hAnsiTheme="minorEastAsia" w:cstheme="minorEastAsia"/>
                <w:kern w:val="0"/>
                <w:sz w:val="24"/>
                <w:szCs w:val="24"/>
              </w:rPr>
            </w:pPr>
            <w:r>
              <w:rPr>
                <w:rStyle w:val="NormalCharacter"/>
                <w:rFonts w:asciiTheme="minorEastAsia" w:eastAsiaTheme="minorEastAsia" w:hAnsiTheme="minorEastAsia" w:cstheme="minorEastAsia" w:hint="eastAsia"/>
                <w:kern w:val="0"/>
                <w:sz w:val="24"/>
                <w:szCs w:val="24"/>
              </w:rPr>
              <w:t>大写：</w:t>
            </w:r>
          </w:p>
        </w:tc>
      </w:tr>
      <w:tr w:rsidR="00965E6D" w14:paraId="0A39781D" w14:textId="77777777" w:rsidTr="002F6B9B">
        <w:trPr>
          <w:trHeight w:val="686"/>
          <w:jc w:val="center"/>
        </w:trPr>
        <w:tc>
          <w:tcPr>
            <w:tcW w:w="3167" w:type="dxa"/>
            <w:tcBorders>
              <w:top w:val="single" w:sz="4" w:space="0" w:color="000000"/>
              <w:left w:val="single" w:sz="4" w:space="0" w:color="000000"/>
              <w:bottom w:val="single" w:sz="4" w:space="0" w:color="000000"/>
              <w:right w:val="single" w:sz="4" w:space="0" w:color="000000"/>
            </w:tcBorders>
            <w:vAlign w:val="center"/>
          </w:tcPr>
          <w:p w14:paraId="5825300A" w14:textId="765AB240" w:rsidR="00965E6D" w:rsidRDefault="0072034E" w:rsidP="002F6B9B">
            <w:pPr>
              <w:spacing w:line="440" w:lineRule="exact"/>
              <w:jc w:val="center"/>
              <w:rPr>
                <w:rStyle w:val="NormalCharacter"/>
                <w:rFonts w:asciiTheme="minorEastAsia" w:eastAsiaTheme="minorEastAsia" w:hAnsiTheme="minorEastAsia" w:cstheme="minorEastAsia"/>
                <w:kern w:val="0"/>
                <w:sz w:val="24"/>
                <w:szCs w:val="24"/>
              </w:rPr>
            </w:pPr>
            <w:r>
              <w:rPr>
                <w:rStyle w:val="NormalCharacter"/>
                <w:rFonts w:asciiTheme="minorEastAsia" w:eastAsiaTheme="minorEastAsia" w:hAnsiTheme="minorEastAsia" w:cstheme="minorEastAsia" w:hint="eastAsia"/>
                <w:kern w:val="0"/>
                <w:sz w:val="24"/>
                <w:szCs w:val="24"/>
              </w:rPr>
              <w:t xml:space="preserve"> </w:t>
            </w:r>
            <w:r>
              <w:rPr>
                <w:rStyle w:val="NormalCharacter"/>
                <w:rFonts w:asciiTheme="minorEastAsia" w:eastAsiaTheme="minorEastAsia" w:hAnsiTheme="minorEastAsia" w:cstheme="minorEastAsia"/>
                <w:kern w:val="0"/>
                <w:sz w:val="24"/>
                <w:szCs w:val="24"/>
              </w:rPr>
              <w:t xml:space="preserve"> </w:t>
            </w:r>
            <w:r>
              <w:rPr>
                <w:rStyle w:val="NormalCharacter"/>
                <w:rFonts w:asciiTheme="minorEastAsia" w:eastAsiaTheme="minorEastAsia" w:hAnsiTheme="minorEastAsia" w:cstheme="minorEastAsia" w:hint="eastAsia"/>
                <w:kern w:val="0"/>
                <w:sz w:val="24"/>
                <w:szCs w:val="24"/>
              </w:rPr>
              <w:t>交货期</w:t>
            </w:r>
            <w:r w:rsidR="00965E6D">
              <w:rPr>
                <w:rStyle w:val="NormalCharacter"/>
                <w:rFonts w:asciiTheme="minorEastAsia" w:eastAsiaTheme="minorEastAsia" w:hAnsiTheme="minorEastAsia" w:cstheme="minorEastAsia" w:hint="eastAsia"/>
                <w:kern w:val="0"/>
                <w:sz w:val="24"/>
                <w:szCs w:val="24"/>
              </w:rPr>
              <w:t>：</w:t>
            </w:r>
          </w:p>
        </w:tc>
        <w:tc>
          <w:tcPr>
            <w:tcW w:w="6687" w:type="dxa"/>
            <w:tcBorders>
              <w:top w:val="single" w:sz="4" w:space="0" w:color="000000"/>
              <w:left w:val="single" w:sz="4" w:space="0" w:color="000000"/>
              <w:bottom w:val="single" w:sz="4" w:space="0" w:color="000000"/>
              <w:right w:val="single" w:sz="4" w:space="0" w:color="000000"/>
            </w:tcBorders>
            <w:vAlign w:val="center"/>
          </w:tcPr>
          <w:p w14:paraId="25B0C9C6" w14:textId="77777777" w:rsidR="00965E6D" w:rsidRDefault="00965E6D" w:rsidP="002F6B9B">
            <w:pPr>
              <w:spacing w:line="440" w:lineRule="exact"/>
              <w:jc w:val="left"/>
              <w:rPr>
                <w:rStyle w:val="NormalCharacter"/>
                <w:rFonts w:asciiTheme="minorEastAsia" w:eastAsiaTheme="minorEastAsia" w:hAnsiTheme="minorEastAsia" w:cstheme="minorEastAsia"/>
                <w:kern w:val="0"/>
                <w:sz w:val="24"/>
                <w:szCs w:val="24"/>
              </w:rPr>
            </w:pPr>
          </w:p>
        </w:tc>
      </w:tr>
      <w:tr w:rsidR="00965E6D" w14:paraId="64DBD6F5" w14:textId="77777777" w:rsidTr="002F6B9B">
        <w:trPr>
          <w:trHeight w:val="686"/>
          <w:jc w:val="center"/>
        </w:trPr>
        <w:tc>
          <w:tcPr>
            <w:tcW w:w="3167" w:type="dxa"/>
            <w:tcBorders>
              <w:top w:val="single" w:sz="4" w:space="0" w:color="000000"/>
              <w:left w:val="single" w:sz="4" w:space="0" w:color="000000"/>
              <w:bottom w:val="single" w:sz="4" w:space="0" w:color="000000"/>
              <w:right w:val="single" w:sz="4" w:space="0" w:color="000000"/>
            </w:tcBorders>
            <w:vAlign w:val="center"/>
          </w:tcPr>
          <w:p w14:paraId="59C1B970" w14:textId="77777777" w:rsidR="00965E6D" w:rsidRDefault="00965E6D" w:rsidP="002F6B9B">
            <w:pPr>
              <w:spacing w:line="440" w:lineRule="exact"/>
              <w:jc w:val="center"/>
              <w:rPr>
                <w:rStyle w:val="NormalCharacter"/>
                <w:rFonts w:asciiTheme="minorEastAsia" w:eastAsiaTheme="minorEastAsia" w:hAnsiTheme="minorEastAsia" w:cstheme="minorEastAsia"/>
                <w:kern w:val="0"/>
                <w:sz w:val="24"/>
                <w:szCs w:val="24"/>
              </w:rPr>
            </w:pPr>
            <w:r>
              <w:rPr>
                <w:rStyle w:val="NormalCharacter"/>
                <w:rFonts w:asciiTheme="minorEastAsia" w:eastAsiaTheme="minorEastAsia" w:hAnsiTheme="minorEastAsia" w:cstheme="minorEastAsia" w:hint="eastAsia"/>
                <w:kern w:val="0"/>
                <w:sz w:val="24"/>
                <w:szCs w:val="24"/>
              </w:rPr>
              <w:t>质保期</w:t>
            </w:r>
          </w:p>
        </w:tc>
        <w:tc>
          <w:tcPr>
            <w:tcW w:w="6687" w:type="dxa"/>
            <w:tcBorders>
              <w:top w:val="single" w:sz="4" w:space="0" w:color="000000"/>
              <w:left w:val="single" w:sz="4" w:space="0" w:color="000000"/>
              <w:bottom w:val="single" w:sz="4" w:space="0" w:color="000000"/>
              <w:right w:val="single" w:sz="4" w:space="0" w:color="000000"/>
            </w:tcBorders>
            <w:vAlign w:val="center"/>
          </w:tcPr>
          <w:p w14:paraId="77F3F3C5" w14:textId="77777777" w:rsidR="00965E6D" w:rsidRDefault="00965E6D" w:rsidP="002F6B9B">
            <w:pPr>
              <w:spacing w:line="440" w:lineRule="exact"/>
              <w:jc w:val="left"/>
              <w:rPr>
                <w:rStyle w:val="NormalCharacter"/>
                <w:rFonts w:asciiTheme="minorEastAsia" w:eastAsiaTheme="minorEastAsia" w:hAnsiTheme="minorEastAsia" w:cstheme="minorEastAsia"/>
                <w:kern w:val="0"/>
                <w:sz w:val="24"/>
                <w:szCs w:val="24"/>
              </w:rPr>
            </w:pPr>
          </w:p>
        </w:tc>
      </w:tr>
    </w:tbl>
    <w:p w14:paraId="60D261B9" w14:textId="77777777" w:rsidR="00965E6D" w:rsidRDefault="00965E6D" w:rsidP="00965E6D">
      <w:pPr>
        <w:pStyle w:val="UserStyle17"/>
        <w:spacing w:line="440" w:lineRule="exact"/>
        <w:rPr>
          <w:rStyle w:val="NormalCharacter"/>
          <w:rFonts w:asciiTheme="minorEastAsia" w:eastAsiaTheme="minorEastAsia" w:hAnsiTheme="minorEastAsia" w:cstheme="minorEastAsia"/>
          <w:color w:val="auto"/>
        </w:rPr>
      </w:pPr>
      <w:r>
        <w:rPr>
          <w:rStyle w:val="NormalCharacter"/>
          <w:rFonts w:asciiTheme="minorEastAsia" w:eastAsiaTheme="minorEastAsia" w:hAnsiTheme="minorEastAsia" w:cstheme="minorEastAsia" w:hint="eastAsia"/>
          <w:color w:val="auto"/>
        </w:rPr>
        <w:t>兹声明：以上投标报价在投标有效期内一直有效。</w:t>
      </w:r>
    </w:p>
    <w:p w14:paraId="01FBE58E" w14:textId="77777777" w:rsidR="00965E6D" w:rsidRDefault="00965E6D" w:rsidP="00965E6D">
      <w:pPr>
        <w:spacing w:line="440" w:lineRule="exact"/>
        <w:rPr>
          <w:rStyle w:val="NormalCharacter"/>
          <w:rFonts w:asciiTheme="minorEastAsia" w:eastAsiaTheme="minorEastAsia" w:hAnsiTheme="minorEastAsia" w:cstheme="minorEastAsia"/>
          <w:bCs/>
          <w:sz w:val="24"/>
          <w:szCs w:val="24"/>
        </w:rPr>
      </w:pPr>
      <w:r>
        <w:rPr>
          <w:rStyle w:val="NormalCharacter"/>
          <w:rFonts w:asciiTheme="minorEastAsia" w:eastAsiaTheme="minorEastAsia" w:hAnsiTheme="minorEastAsia" w:cstheme="minorEastAsia" w:hint="eastAsia"/>
          <w:bCs/>
          <w:sz w:val="24"/>
          <w:szCs w:val="24"/>
        </w:rPr>
        <w:t>投标人名称（加盖公章）：</w:t>
      </w:r>
      <w:r>
        <w:rPr>
          <w:rStyle w:val="NormalCharacter"/>
          <w:rFonts w:asciiTheme="minorEastAsia" w:eastAsiaTheme="minorEastAsia" w:hAnsiTheme="minorEastAsia" w:cstheme="minorEastAsia" w:hint="eastAsia"/>
          <w:bCs/>
          <w:sz w:val="24"/>
          <w:szCs w:val="24"/>
          <w:u w:val="single"/>
        </w:rPr>
        <w:t xml:space="preserve">                               </w:t>
      </w:r>
    </w:p>
    <w:p w14:paraId="37A228EA" w14:textId="77777777" w:rsidR="00965E6D" w:rsidRDefault="00965E6D" w:rsidP="00965E6D">
      <w:pPr>
        <w:spacing w:line="440" w:lineRule="exact"/>
        <w:rPr>
          <w:rStyle w:val="NormalCharacter"/>
          <w:rFonts w:asciiTheme="minorEastAsia" w:eastAsiaTheme="minorEastAsia" w:hAnsiTheme="minorEastAsia" w:cstheme="minorEastAsia"/>
          <w:bCs/>
          <w:sz w:val="24"/>
          <w:szCs w:val="24"/>
        </w:rPr>
      </w:pPr>
      <w:r>
        <w:rPr>
          <w:rStyle w:val="NormalCharacter"/>
          <w:rFonts w:asciiTheme="minorEastAsia" w:eastAsiaTheme="minorEastAsia" w:hAnsiTheme="minorEastAsia" w:cstheme="minorEastAsia" w:hint="eastAsia"/>
          <w:bCs/>
          <w:sz w:val="24"/>
          <w:szCs w:val="24"/>
        </w:rPr>
        <w:t>法定代表人及被授权人（签字并盖章）：</w:t>
      </w:r>
      <w:r>
        <w:rPr>
          <w:rStyle w:val="NormalCharacter"/>
          <w:rFonts w:asciiTheme="minorEastAsia" w:eastAsiaTheme="minorEastAsia" w:hAnsiTheme="minorEastAsia" w:cstheme="minorEastAsia" w:hint="eastAsia"/>
          <w:bCs/>
          <w:sz w:val="24"/>
          <w:szCs w:val="24"/>
          <w:u w:val="single"/>
        </w:rPr>
        <w:t xml:space="preserve">          </w:t>
      </w:r>
    </w:p>
    <w:p w14:paraId="630878EB" w14:textId="77777777" w:rsidR="00965E6D" w:rsidRDefault="00965E6D" w:rsidP="00965E6D">
      <w:pPr>
        <w:spacing w:line="440" w:lineRule="exact"/>
        <w:rPr>
          <w:rStyle w:val="NormalCharacter"/>
          <w:rFonts w:asciiTheme="minorEastAsia" w:eastAsiaTheme="minorEastAsia" w:hAnsiTheme="minorEastAsia" w:cstheme="minorEastAsia"/>
          <w:bCs/>
          <w:sz w:val="24"/>
          <w:szCs w:val="24"/>
        </w:rPr>
      </w:pPr>
      <w:r>
        <w:rPr>
          <w:rStyle w:val="NormalCharacter"/>
          <w:rFonts w:asciiTheme="minorEastAsia" w:eastAsiaTheme="minorEastAsia" w:hAnsiTheme="minorEastAsia" w:cstheme="minorEastAsia" w:hint="eastAsia"/>
          <w:bCs/>
          <w:sz w:val="24"/>
          <w:szCs w:val="24"/>
        </w:rPr>
        <w:t>日期：</w:t>
      </w:r>
      <w:r>
        <w:rPr>
          <w:rStyle w:val="NormalCharacter"/>
          <w:rFonts w:asciiTheme="minorEastAsia" w:eastAsiaTheme="minorEastAsia" w:hAnsiTheme="minorEastAsia" w:cstheme="minorEastAsia" w:hint="eastAsia"/>
          <w:bCs/>
          <w:sz w:val="24"/>
          <w:szCs w:val="24"/>
          <w:u w:val="single"/>
        </w:rPr>
        <w:t xml:space="preserve">       </w:t>
      </w:r>
      <w:r>
        <w:rPr>
          <w:rStyle w:val="NormalCharacter"/>
          <w:rFonts w:asciiTheme="minorEastAsia" w:eastAsiaTheme="minorEastAsia" w:hAnsiTheme="minorEastAsia" w:cstheme="minorEastAsia" w:hint="eastAsia"/>
          <w:bCs/>
          <w:sz w:val="24"/>
          <w:szCs w:val="24"/>
        </w:rPr>
        <w:t>年</w:t>
      </w:r>
      <w:r>
        <w:rPr>
          <w:rStyle w:val="NormalCharacter"/>
          <w:rFonts w:asciiTheme="minorEastAsia" w:eastAsiaTheme="minorEastAsia" w:hAnsiTheme="minorEastAsia" w:cstheme="minorEastAsia" w:hint="eastAsia"/>
          <w:bCs/>
          <w:sz w:val="24"/>
          <w:szCs w:val="24"/>
          <w:u w:val="single"/>
        </w:rPr>
        <w:t xml:space="preserve">       </w:t>
      </w:r>
      <w:r>
        <w:rPr>
          <w:rStyle w:val="NormalCharacter"/>
          <w:rFonts w:asciiTheme="minorEastAsia" w:eastAsiaTheme="minorEastAsia" w:hAnsiTheme="minorEastAsia" w:cstheme="minorEastAsia" w:hint="eastAsia"/>
          <w:bCs/>
          <w:sz w:val="24"/>
          <w:szCs w:val="24"/>
        </w:rPr>
        <w:t>月</w:t>
      </w:r>
      <w:r>
        <w:rPr>
          <w:rStyle w:val="NormalCharacter"/>
          <w:rFonts w:asciiTheme="minorEastAsia" w:eastAsiaTheme="minorEastAsia" w:hAnsiTheme="minorEastAsia" w:cstheme="minorEastAsia" w:hint="eastAsia"/>
          <w:bCs/>
          <w:sz w:val="24"/>
          <w:szCs w:val="24"/>
          <w:u w:val="single"/>
        </w:rPr>
        <w:t xml:space="preserve">       </w:t>
      </w:r>
      <w:r>
        <w:rPr>
          <w:rStyle w:val="NormalCharacter"/>
          <w:rFonts w:asciiTheme="minorEastAsia" w:eastAsiaTheme="minorEastAsia" w:hAnsiTheme="minorEastAsia" w:cstheme="minorEastAsia" w:hint="eastAsia"/>
          <w:bCs/>
          <w:sz w:val="24"/>
          <w:szCs w:val="24"/>
        </w:rPr>
        <w:t>日</w:t>
      </w:r>
    </w:p>
    <w:p w14:paraId="5713AD08" w14:textId="77777777" w:rsidR="00965E6D" w:rsidRDefault="00965E6D" w:rsidP="00965E6D">
      <w:pPr>
        <w:spacing w:line="440" w:lineRule="exact"/>
        <w:rPr>
          <w:rStyle w:val="NormalCharacter"/>
          <w:rFonts w:asciiTheme="minorEastAsia" w:eastAsiaTheme="minorEastAsia" w:hAnsiTheme="minorEastAsia" w:cstheme="minorEastAsia"/>
          <w:bCs/>
          <w:sz w:val="24"/>
          <w:szCs w:val="24"/>
        </w:rPr>
      </w:pPr>
      <w:r>
        <w:rPr>
          <w:rStyle w:val="NormalCharacter"/>
          <w:rFonts w:asciiTheme="minorEastAsia" w:eastAsiaTheme="minorEastAsia" w:hAnsiTheme="minorEastAsia" w:cstheme="minorEastAsia" w:hint="eastAsia"/>
          <w:b/>
          <w:bCs/>
          <w:sz w:val="24"/>
          <w:szCs w:val="24"/>
        </w:rPr>
        <w:t>注：</w:t>
      </w:r>
      <w:r>
        <w:rPr>
          <w:rStyle w:val="NormalCharacter"/>
          <w:rFonts w:asciiTheme="minorEastAsia" w:eastAsiaTheme="minorEastAsia" w:hAnsiTheme="minorEastAsia" w:cstheme="minorEastAsia" w:hint="eastAsia"/>
          <w:bCs/>
          <w:sz w:val="24"/>
          <w:szCs w:val="24"/>
        </w:rPr>
        <w:t>1、此表需密封后单独提交。</w:t>
      </w:r>
    </w:p>
    <w:p w14:paraId="35F725F0" w14:textId="7BC8C7C5" w:rsidR="0071790D" w:rsidRPr="0071790D" w:rsidRDefault="00965E6D" w:rsidP="0071790D">
      <w:pPr>
        <w:spacing w:line="440" w:lineRule="exact"/>
        <w:rPr>
          <w:rStyle w:val="NormalCharacter"/>
          <w:rFonts w:asciiTheme="minorEastAsia" w:eastAsiaTheme="minorEastAsia" w:hAnsiTheme="minorEastAsia" w:cstheme="minorEastAsia"/>
          <w:bCs/>
          <w:sz w:val="24"/>
          <w:szCs w:val="24"/>
        </w:rPr>
      </w:pPr>
      <w:r>
        <w:rPr>
          <w:rStyle w:val="NormalCharacter"/>
          <w:rFonts w:asciiTheme="minorEastAsia" w:eastAsiaTheme="minorEastAsia" w:hAnsiTheme="minorEastAsia" w:cstheme="minorEastAsia" w:hint="eastAsia"/>
          <w:bCs/>
          <w:sz w:val="24"/>
          <w:szCs w:val="24"/>
        </w:rPr>
        <w:t xml:space="preserve">    2、本表格式不得更改，投标人只能按要求填报，否则将被视为无效投标。</w:t>
      </w:r>
    </w:p>
    <w:p w14:paraId="65772F98" w14:textId="2B82D160" w:rsidR="0071790D" w:rsidRPr="0071790D" w:rsidRDefault="0071790D" w:rsidP="0071790D">
      <w:pPr>
        <w:spacing w:line="440" w:lineRule="exact"/>
        <w:ind w:firstLineChars="200" w:firstLine="480"/>
        <w:jc w:val="left"/>
        <w:rPr>
          <w:rStyle w:val="NormalCharacter"/>
          <w:rFonts w:asciiTheme="minorEastAsia" w:eastAsiaTheme="minorEastAsia" w:hAnsiTheme="minorEastAsia" w:cstheme="minorEastAsia"/>
          <w:bCs/>
          <w:sz w:val="24"/>
          <w:szCs w:val="24"/>
        </w:rPr>
      </w:pPr>
      <w:r>
        <w:rPr>
          <w:rStyle w:val="NormalCharacter"/>
          <w:rFonts w:asciiTheme="minorEastAsia" w:eastAsiaTheme="minorEastAsia" w:hAnsiTheme="minorEastAsia" w:cstheme="minorEastAsia"/>
          <w:bCs/>
          <w:sz w:val="24"/>
          <w:szCs w:val="24"/>
        </w:rPr>
        <w:t>3</w:t>
      </w:r>
      <w:r w:rsidRPr="0071790D">
        <w:rPr>
          <w:rStyle w:val="NormalCharacter"/>
          <w:rFonts w:asciiTheme="minorEastAsia" w:eastAsiaTheme="minorEastAsia" w:hAnsiTheme="minorEastAsia" w:cstheme="minorEastAsia" w:hint="eastAsia"/>
          <w:bCs/>
          <w:sz w:val="24"/>
          <w:szCs w:val="24"/>
        </w:rPr>
        <w:t>、此表在开标大会上当众宣读，务必填写清楚，准确无误。</w:t>
      </w:r>
    </w:p>
    <w:p w14:paraId="7D3A55CB" w14:textId="2869B808" w:rsidR="00965E6D" w:rsidRPr="0071790D" w:rsidRDefault="00965E6D" w:rsidP="0071790D">
      <w:pPr>
        <w:spacing w:line="440" w:lineRule="exact"/>
        <w:ind w:firstLineChars="200" w:firstLine="560"/>
        <w:jc w:val="left"/>
        <w:rPr>
          <w:rStyle w:val="NormalCharacter"/>
          <w:rFonts w:asciiTheme="minorEastAsia" w:eastAsiaTheme="minorEastAsia" w:hAnsiTheme="minorEastAsia" w:cstheme="minorEastAsia"/>
          <w:bCs/>
          <w:sz w:val="28"/>
          <w:szCs w:val="28"/>
        </w:rPr>
      </w:pPr>
    </w:p>
    <w:p w14:paraId="2C2900F5" w14:textId="16D6E01E" w:rsidR="0071790D" w:rsidRDefault="0071790D">
      <w:pPr>
        <w:spacing w:line="440" w:lineRule="exact"/>
        <w:jc w:val="center"/>
        <w:rPr>
          <w:rStyle w:val="NormalCharacter"/>
          <w:rFonts w:asciiTheme="minorEastAsia" w:eastAsiaTheme="minorEastAsia" w:hAnsiTheme="minorEastAsia" w:cstheme="minorEastAsia"/>
          <w:b/>
          <w:sz w:val="32"/>
          <w:szCs w:val="32"/>
        </w:rPr>
      </w:pPr>
    </w:p>
    <w:p w14:paraId="4C6095AC" w14:textId="305AB8DC"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23728D71" w14:textId="7CA8E065"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75B5734E" w14:textId="4D1577D6"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4BA33A5D" w14:textId="5002D1A8"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17320C00" w14:textId="76031A0A"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700ADAC1" w14:textId="6B771852"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52ECE585" w14:textId="652DF029"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2E6354B9" w14:textId="33B61267"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6AECC10C" w14:textId="17B6DC14"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5D25A256" w14:textId="07D1AA7E"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118650CF" w14:textId="68D6CF0B"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13D1BB88" w14:textId="77777777" w:rsidR="00DD5656" w:rsidRDefault="00DD5656">
      <w:pPr>
        <w:spacing w:line="440" w:lineRule="exact"/>
        <w:jc w:val="center"/>
        <w:rPr>
          <w:rStyle w:val="NormalCharacter"/>
          <w:rFonts w:asciiTheme="minorEastAsia" w:eastAsiaTheme="minorEastAsia" w:hAnsiTheme="minorEastAsia" w:cstheme="minorEastAsia"/>
          <w:b/>
          <w:sz w:val="32"/>
          <w:szCs w:val="32"/>
        </w:rPr>
      </w:pPr>
    </w:p>
    <w:p w14:paraId="6CB10018" w14:textId="4A13F037" w:rsidR="00A6400B" w:rsidRDefault="00DD5656">
      <w:pPr>
        <w:spacing w:line="440" w:lineRule="exact"/>
        <w:jc w:val="center"/>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b/>
          <w:sz w:val="32"/>
          <w:szCs w:val="32"/>
        </w:rPr>
        <w:lastRenderedPageBreak/>
        <w:t>2</w:t>
      </w:r>
      <w:r w:rsidR="00684174">
        <w:rPr>
          <w:rStyle w:val="NormalCharacter"/>
          <w:rFonts w:asciiTheme="minorEastAsia" w:eastAsiaTheme="minorEastAsia" w:hAnsiTheme="minorEastAsia" w:cstheme="minorEastAsia" w:hint="eastAsia"/>
          <w:b/>
          <w:sz w:val="32"/>
          <w:szCs w:val="32"/>
        </w:rPr>
        <w:t>.1法定代表人资格证明书（法人参加时提供）</w:t>
      </w:r>
    </w:p>
    <w:p w14:paraId="5D5D8224" w14:textId="77777777" w:rsidR="00A6400B" w:rsidRDefault="00A6400B">
      <w:pPr>
        <w:spacing w:line="500" w:lineRule="exact"/>
        <w:rPr>
          <w:rStyle w:val="NormalCharacter"/>
          <w:rFonts w:asciiTheme="minorEastAsia" w:eastAsiaTheme="minorEastAsia" w:hAnsiTheme="minorEastAsia" w:cstheme="minorEastAsia"/>
          <w:szCs w:val="21"/>
        </w:rPr>
      </w:pPr>
    </w:p>
    <w:p w14:paraId="67568ECB" w14:textId="77777777" w:rsidR="00A6400B" w:rsidRDefault="00684174">
      <w:pPr>
        <w:pStyle w:val="UserStyle18"/>
        <w:spacing w:line="580" w:lineRule="exact"/>
        <w:ind w:firstLine="560"/>
        <w:rPr>
          <w:rStyle w:val="NormalCharacter"/>
          <w:rFonts w:asciiTheme="minorEastAsia" w:eastAsiaTheme="minorEastAsia" w:hAnsiTheme="minorEastAsia" w:cstheme="minorEastAsia"/>
          <w:u w:val="single"/>
        </w:rPr>
      </w:pPr>
      <w:r>
        <w:rPr>
          <w:rStyle w:val="NormalCharacter"/>
          <w:rFonts w:asciiTheme="minorEastAsia" w:eastAsiaTheme="minorEastAsia" w:hAnsiTheme="minorEastAsia" w:cstheme="minorEastAsia" w:hint="eastAsia"/>
        </w:rPr>
        <w:t>单位名称：</w:t>
      </w:r>
      <w:r>
        <w:rPr>
          <w:rStyle w:val="NormalCharacter"/>
          <w:rFonts w:asciiTheme="minorEastAsia" w:eastAsiaTheme="minorEastAsia" w:hAnsiTheme="minorEastAsia" w:cstheme="minorEastAsia" w:hint="eastAsia"/>
          <w:u w:val="single"/>
        </w:rPr>
        <w:t xml:space="preserve">                                   </w:t>
      </w:r>
      <w:r>
        <w:rPr>
          <w:rStyle w:val="NormalCharacter"/>
          <w:rFonts w:asciiTheme="minorEastAsia" w:eastAsiaTheme="minorEastAsia" w:hAnsiTheme="minorEastAsia" w:cstheme="minorEastAsia" w:hint="eastAsia"/>
        </w:rPr>
        <w:t>；</w:t>
      </w:r>
    </w:p>
    <w:p w14:paraId="7EB0FB47" w14:textId="77777777" w:rsidR="00A6400B" w:rsidRDefault="00684174">
      <w:pPr>
        <w:pStyle w:val="UserStyle18"/>
        <w:spacing w:line="580" w:lineRule="exact"/>
        <w:ind w:firstLine="560"/>
        <w:rPr>
          <w:rStyle w:val="NormalCharacter"/>
          <w:rFonts w:asciiTheme="minorEastAsia" w:eastAsiaTheme="minorEastAsia" w:hAnsiTheme="minorEastAsia" w:cstheme="minorEastAsia"/>
        </w:rPr>
      </w:pPr>
      <w:r>
        <w:rPr>
          <w:rStyle w:val="NormalCharacter"/>
          <w:rFonts w:asciiTheme="minorEastAsia" w:eastAsiaTheme="minorEastAsia" w:hAnsiTheme="minorEastAsia" w:cstheme="minorEastAsia" w:hint="eastAsia"/>
        </w:rPr>
        <w:t>地    址：</w:t>
      </w:r>
      <w:r>
        <w:rPr>
          <w:rStyle w:val="NormalCharacter"/>
          <w:rFonts w:asciiTheme="minorEastAsia" w:eastAsiaTheme="minorEastAsia" w:hAnsiTheme="minorEastAsia" w:cstheme="minorEastAsia" w:hint="eastAsia"/>
          <w:u w:val="single"/>
        </w:rPr>
        <w:t xml:space="preserve">                                  </w:t>
      </w:r>
      <w:r>
        <w:rPr>
          <w:rStyle w:val="NormalCharacter"/>
          <w:rFonts w:asciiTheme="minorEastAsia" w:eastAsiaTheme="minorEastAsia" w:hAnsiTheme="minorEastAsia" w:cstheme="minorEastAsia" w:hint="eastAsia"/>
        </w:rPr>
        <w:t>；</w:t>
      </w:r>
    </w:p>
    <w:p w14:paraId="66A4C475" w14:textId="77777777" w:rsidR="00A6400B" w:rsidRDefault="00684174">
      <w:pPr>
        <w:pStyle w:val="UserStyle18"/>
        <w:spacing w:line="580" w:lineRule="exact"/>
        <w:ind w:firstLine="560"/>
        <w:rPr>
          <w:rStyle w:val="NormalCharacter"/>
          <w:rFonts w:asciiTheme="minorEastAsia" w:eastAsiaTheme="minorEastAsia" w:hAnsiTheme="minorEastAsia" w:cstheme="minorEastAsia"/>
        </w:rPr>
      </w:pPr>
      <w:r>
        <w:rPr>
          <w:rStyle w:val="NormalCharacter"/>
          <w:rFonts w:asciiTheme="minorEastAsia" w:eastAsiaTheme="minorEastAsia" w:hAnsiTheme="minorEastAsia" w:cstheme="minorEastAsia" w:hint="eastAsia"/>
        </w:rPr>
        <w:t>姓    名：</w:t>
      </w:r>
      <w:r>
        <w:rPr>
          <w:rStyle w:val="NormalCharacter"/>
          <w:rFonts w:asciiTheme="minorEastAsia" w:eastAsiaTheme="minorEastAsia" w:hAnsiTheme="minorEastAsia" w:cstheme="minorEastAsia" w:hint="eastAsia"/>
          <w:u w:val="single"/>
        </w:rPr>
        <w:t xml:space="preserve">           </w:t>
      </w:r>
      <w:r>
        <w:rPr>
          <w:rStyle w:val="NormalCharacter"/>
          <w:rFonts w:asciiTheme="minorEastAsia" w:eastAsiaTheme="minorEastAsia" w:hAnsiTheme="minorEastAsia" w:cstheme="minorEastAsia" w:hint="eastAsia"/>
        </w:rPr>
        <w:t>性别：</w:t>
      </w:r>
      <w:r>
        <w:rPr>
          <w:rStyle w:val="NormalCharacter"/>
          <w:rFonts w:asciiTheme="minorEastAsia" w:eastAsiaTheme="minorEastAsia" w:hAnsiTheme="minorEastAsia" w:cstheme="minorEastAsia" w:hint="eastAsia"/>
          <w:u w:val="single"/>
        </w:rPr>
        <w:t xml:space="preserve">      </w:t>
      </w:r>
      <w:r>
        <w:rPr>
          <w:rStyle w:val="NormalCharacter"/>
          <w:rFonts w:asciiTheme="minorEastAsia" w:eastAsiaTheme="minorEastAsia" w:hAnsiTheme="minorEastAsia" w:cstheme="minorEastAsia" w:hint="eastAsia"/>
        </w:rPr>
        <w:t>年龄：</w:t>
      </w:r>
      <w:r>
        <w:rPr>
          <w:rStyle w:val="NormalCharacter"/>
          <w:rFonts w:asciiTheme="minorEastAsia" w:eastAsiaTheme="minorEastAsia" w:hAnsiTheme="minorEastAsia" w:cstheme="minorEastAsia" w:hint="eastAsia"/>
          <w:u w:val="single"/>
        </w:rPr>
        <w:t xml:space="preserve">      </w:t>
      </w:r>
      <w:r>
        <w:rPr>
          <w:rStyle w:val="NormalCharacter"/>
          <w:rFonts w:asciiTheme="minorEastAsia" w:eastAsiaTheme="minorEastAsia" w:hAnsiTheme="minorEastAsia" w:cstheme="minorEastAsia" w:hint="eastAsia"/>
        </w:rPr>
        <w:t>职务：</w:t>
      </w:r>
      <w:r>
        <w:rPr>
          <w:rStyle w:val="NormalCharacter"/>
          <w:rFonts w:asciiTheme="minorEastAsia" w:eastAsiaTheme="minorEastAsia" w:hAnsiTheme="minorEastAsia" w:cstheme="minorEastAsia" w:hint="eastAsia"/>
          <w:u w:val="single"/>
        </w:rPr>
        <w:t xml:space="preserve">        </w:t>
      </w:r>
      <w:r>
        <w:rPr>
          <w:rStyle w:val="NormalCharacter"/>
          <w:rFonts w:asciiTheme="minorEastAsia" w:eastAsiaTheme="minorEastAsia" w:hAnsiTheme="minorEastAsia" w:cstheme="minorEastAsia" w:hint="eastAsia"/>
        </w:rPr>
        <w:t>；</w:t>
      </w:r>
    </w:p>
    <w:p w14:paraId="5A11AB79" w14:textId="77777777" w:rsidR="00A6400B" w:rsidRDefault="00684174">
      <w:pPr>
        <w:pStyle w:val="UserStyle18"/>
        <w:spacing w:line="580" w:lineRule="exact"/>
        <w:ind w:firstLine="560"/>
        <w:rPr>
          <w:rStyle w:val="NormalCharacter"/>
          <w:rFonts w:asciiTheme="minorEastAsia" w:eastAsiaTheme="minorEastAsia" w:hAnsiTheme="minorEastAsia" w:cstheme="minorEastAsia"/>
        </w:rPr>
      </w:pPr>
      <w:r>
        <w:rPr>
          <w:rStyle w:val="NormalCharacter"/>
          <w:rFonts w:asciiTheme="minorEastAsia" w:eastAsiaTheme="minorEastAsia" w:hAnsiTheme="minorEastAsia" w:cstheme="minorEastAsia" w:hint="eastAsia"/>
        </w:rPr>
        <w:t>该同志系</w:t>
      </w:r>
      <w:r>
        <w:rPr>
          <w:rStyle w:val="NormalCharacter"/>
          <w:rFonts w:asciiTheme="minorEastAsia" w:eastAsiaTheme="minorEastAsia" w:hAnsiTheme="minorEastAsia" w:cstheme="minorEastAsia" w:hint="eastAsia"/>
          <w:u w:val="single"/>
        </w:rPr>
        <w:t xml:space="preserve">                         公司</w:t>
      </w:r>
      <w:r>
        <w:rPr>
          <w:rStyle w:val="NormalCharacter"/>
          <w:rFonts w:asciiTheme="minorEastAsia" w:eastAsiaTheme="minorEastAsia" w:hAnsiTheme="minorEastAsia" w:cstheme="minorEastAsia" w:hint="eastAsia"/>
        </w:rPr>
        <w:t>的法定代表人。为参加本项目，签署上述的投标文件、进行合同谈判、签署合同和处理与之有关的一切事务。</w:t>
      </w:r>
    </w:p>
    <w:p w14:paraId="72EC1B2B" w14:textId="77777777" w:rsidR="00A6400B" w:rsidRDefault="00A6400B">
      <w:pPr>
        <w:pStyle w:val="UserStyle18"/>
        <w:spacing w:line="580" w:lineRule="exact"/>
        <w:ind w:firstLine="560"/>
        <w:rPr>
          <w:rStyle w:val="NormalCharacter"/>
          <w:rFonts w:asciiTheme="minorEastAsia" w:eastAsiaTheme="minorEastAsia" w:hAnsiTheme="minorEastAsia" w:cstheme="minorEastAsia"/>
        </w:rPr>
      </w:pPr>
    </w:p>
    <w:p w14:paraId="66DB3522" w14:textId="77777777" w:rsidR="00A6400B" w:rsidRDefault="00684174">
      <w:pPr>
        <w:pStyle w:val="UserStyle18"/>
        <w:spacing w:line="580" w:lineRule="exact"/>
        <w:ind w:firstLine="560"/>
        <w:rPr>
          <w:rStyle w:val="NormalCharacter"/>
          <w:rFonts w:asciiTheme="minorEastAsia" w:eastAsiaTheme="minorEastAsia" w:hAnsiTheme="minorEastAsia" w:cstheme="minorEastAsia"/>
        </w:rPr>
      </w:pPr>
      <w:r>
        <w:rPr>
          <w:rStyle w:val="NormalCharacter"/>
          <w:rFonts w:asciiTheme="minorEastAsia" w:eastAsiaTheme="minorEastAsia" w:hAnsiTheme="minorEastAsia" w:cstheme="minorEastAsia" w:hint="eastAsia"/>
        </w:rPr>
        <w:t>特此证明</w:t>
      </w:r>
    </w:p>
    <w:p w14:paraId="02924494" w14:textId="77777777" w:rsidR="00A6400B" w:rsidRDefault="00A6400B">
      <w:pPr>
        <w:pStyle w:val="UserStyle18"/>
        <w:spacing w:line="580" w:lineRule="exact"/>
        <w:ind w:firstLine="560"/>
        <w:rPr>
          <w:rStyle w:val="NormalCharacter"/>
          <w:rFonts w:asciiTheme="minorEastAsia" w:eastAsiaTheme="minorEastAsia" w:hAnsiTheme="minorEastAsia" w:cstheme="minorEastAsia"/>
        </w:rPr>
      </w:pPr>
    </w:p>
    <w:p w14:paraId="405D9278" w14:textId="77777777" w:rsidR="00A6400B" w:rsidRDefault="00684174">
      <w:pPr>
        <w:pStyle w:val="UserStyle18"/>
        <w:ind w:firstLine="482"/>
        <w:rPr>
          <w:rStyle w:val="NormalCharacter"/>
          <w:rFonts w:asciiTheme="minorEastAsia" w:eastAsiaTheme="minorEastAsia" w:hAnsiTheme="minorEastAsia" w:cstheme="minorEastAsia"/>
        </w:rPr>
      </w:pPr>
      <w:r>
        <w:rPr>
          <w:rStyle w:val="NormalCharacter"/>
          <w:rFonts w:asciiTheme="minorEastAsia" w:eastAsiaTheme="minorEastAsia" w:hAnsiTheme="minorEastAsia" w:cstheme="minorEastAsia" w:hint="eastAsia"/>
          <w:b/>
          <w:bCs/>
          <w:noProof/>
          <w:sz w:val="24"/>
          <w:szCs w:val="21"/>
        </w:rPr>
        <mc:AlternateContent>
          <mc:Choice Requires="wps">
            <w:drawing>
              <wp:anchor distT="0" distB="0" distL="114300" distR="114300" simplePos="0" relativeHeight="251647488" behindDoc="0" locked="0" layoutInCell="1" allowOverlap="1" wp14:anchorId="30F3F50C" wp14:editId="1A0C8988">
                <wp:simplePos x="0" y="0"/>
                <wp:positionH relativeFrom="column">
                  <wp:posOffset>2971800</wp:posOffset>
                </wp:positionH>
                <wp:positionV relativeFrom="paragraph">
                  <wp:posOffset>208915</wp:posOffset>
                </wp:positionV>
                <wp:extent cx="2828290" cy="1939925"/>
                <wp:effectExtent l="4445" t="4445" r="17145" b="6350"/>
                <wp:wrapNone/>
                <wp:docPr id="2" name="文本框 74"/>
                <wp:cNvGraphicFramePr/>
                <a:graphic xmlns:a="http://schemas.openxmlformats.org/drawingml/2006/main">
                  <a:graphicData uri="http://schemas.microsoft.com/office/word/2010/wordprocessingShape">
                    <wps:wsp>
                      <wps:cNvSpPr txBox="1"/>
                      <wps:spPr>
                        <a:xfrm>
                          <a:off x="0" y="0"/>
                          <a:ext cx="2828290" cy="1939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10201A" w14:textId="77777777" w:rsidR="00A6400B" w:rsidRDefault="00A6400B">
                            <w:pPr>
                              <w:jc w:val="center"/>
                              <w:rPr>
                                <w:rStyle w:val="NormalCharacter"/>
                              </w:rPr>
                            </w:pPr>
                          </w:p>
                          <w:p w14:paraId="29AC8486" w14:textId="77777777" w:rsidR="00A6400B" w:rsidRDefault="00A6400B">
                            <w:pPr>
                              <w:pStyle w:val="BodyText1I2"/>
                              <w:rPr>
                                <w:rStyle w:val="NormalCharacter"/>
                              </w:rPr>
                            </w:pPr>
                          </w:p>
                          <w:p w14:paraId="5A64E4EA"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法定代表人身份证复印件反面</w:t>
                            </w:r>
                          </w:p>
                          <w:p w14:paraId="6BAED5D9" w14:textId="77777777" w:rsidR="00A6400B" w:rsidRDefault="00A6400B">
                            <w:pPr>
                              <w:rPr>
                                <w:rStyle w:val="NormalCharacter"/>
                              </w:rPr>
                            </w:pPr>
                          </w:p>
                        </w:txbxContent>
                      </wps:txbx>
                      <wps:bodyPr anchor="t" upright="1"/>
                    </wps:wsp>
                  </a:graphicData>
                </a:graphic>
              </wp:anchor>
            </w:drawing>
          </mc:Choice>
          <mc:Fallback>
            <w:pict>
              <v:shapetype w14:anchorId="30F3F50C" id="_x0000_t202" coordsize="21600,21600" o:spt="202" path="m,l,21600r21600,l21600,xe">
                <v:stroke joinstyle="miter"/>
                <v:path gradientshapeok="t" o:connecttype="rect"/>
              </v:shapetype>
              <v:shape id="文本框 74" o:spid="_x0000_s1026" type="#_x0000_t202" style="position:absolute;left:0;text-align:left;margin-left:234pt;margin-top:16.45pt;width:222.7pt;height:152.7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">
                <v:textbox>
                  <w:txbxContent>
                    <w:p w14:paraId="7410201A" w14:textId="77777777" w:rsidR="00A6400B" w:rsidRDefault="00A6400B">
                      <w:pPr>
                        <w:jc w:val="center"/>
                        <w:rPr>
                          <w:rStyle w:val="NormalCharacter"/>
                        </w:rPr>
                      </w:pPr>
                    </w:p>
                    <w:p w14:paraId="29AC8486" w14:textId="77777777" w:rsidR="00A6400B" w:rsidRDefault="00A6400B">
                      <w:pPr>
                        <w:pStyle w:val="BodyText1I2"/>
                        <w:rPr>
                          <w:rStyle w:val="NormalCharacter"/>
                        </w:rPr>
                      </w:pPr>
                    </w:p>
                    <w:p w14:paraId="5A64E4EA"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法定代表人身份证复印件反面</w:t>
                      </w:r>
                    </w:p>
                    <w:p w14:paraId="6BAED5D9" w14:textId="77777777" w:rsidR="00A6400B" w:rsidRDefault="00A6400B">
                      <w:pPr>
                        <w:rPr>
                          <w:rStyle w:val="NormalCharacter"/>
                        </w:rPr>
                      </w:pPr>
                    </w:p>
                  </w:txbxContent>
                </v:textbox>
              </v:shape>
            </w:pict>
          </mc:Fallback>
        </mc:AlternateContent>
      </w:r>
      <w:r>
        <w:rPr>
          <w:rStyle w:val="NormalCharacter"/>
          <w:rFonts w:asciiTheme="minorEastAsia" w:eastAsiaTheme="minorEastAsia" w:hAnsiTheme="minorEastAsia" w:cstheme="minorEastAsia" w:hint="eastAsia"/>
          <w:noProof/>
        </w:rPr>
        <mc:AlternateContent>
          <mc:Choice Requires="wps">
            <w:drawing>
              <wp:anchor distT="0" distB="0" distL="114300" distR="114300" simplePos="0" relativeHeight="251651584" behindDoc="0" locked="0" layoutInCell="1" allowOverlap="1" wp14:anchorId="6E04D469" wp14:editId="4A55AE37">
                <wp:simplePos x="0" y="0"/>
                <wp:positionH relativeFrom="column">
                  <wp:posOffset>-45085</wp:posOffset>
                </wp:positionH>
                <wp:positionV relativeFrom="paragraph">
                  <wp:posOffset>208915</wp:posOffset>
                </wp:positionV>
                <wp:extent cx="3016885" cy="1939925"/>
                <wp:effectExtent l="4445" t="4445" r="11430" b="6350"/>
                <wp:wrapNone/>
                <wp:docPr id="3" name="文本框 77"/>
                <wp:cNvGraphicFramePr/>
                <a:graphic xmlns:a="http://schemas.openxmlformats.org/drawingml/2006/main">
                  <a:graphicData uri="http://schemas.microsoft.com/office/word/2010/wordprocessingShape">
                    <wps:wsp>
                      <wps:cNvSpPr txBox="1"/>
                      <wps:spPr>
                        <a:xfrm>
                          <a:off x="0" y="0"/>
                          <a:ext cx="3016885" cy="1939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4696C3" w14:textId="77777777" w:rsidR="00A6400B" w:rsidRDefault="00A6400B">
                            <w:pPr>
                              <w:jc w:val="center"/>
                              <w:rPr>
                                <w:rStyle w:val="NormalCharacter"/>
                              </w:rPr>
                            </w:pPr>
                          </w:p>
                          <w:p w14:paraId="63128BF5" w14:textId="77777777" w:rsidR="00A6400B" w:rsidRDefault="00A6400B">
                            <w:pPr>
                              <w:jc w:val="center"/>
                              <w:rPr>
                                <w:rStyle w:val="NormalCharacter"/>
                                <w:b/>
                              </w:rPr>
                            </w:pPr>
                          </w:p>
                          <w:p w14:paraId="59901D07"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法定代表人身份证复印件正面</w:t>
                            </w:r>
                          </w:p>
                          <w:p w14:paraId="08B68C62" w14:textId="77777777" w:rsidR="00A6400B" w:rsidRDefault="00A6400B">
                            <w:pPr>
                              <w:rPr>
                                <w:rStyle w:val="NormalCharacter"/>
                              </w:rPr>
                            </w:pPr>
                          </w:p>
                        </w:txbxContent>
                      </wps:txbx>
                      <wps:bodyPr anchor="t" upright="1"/>
                    </wps:wsp>
                  </a:graphicData>
                </a:graphic>
              </wp:anchor>
            </w:drawing>
          </mc:Choice>
          <mc:Fallback>
            <w:pict>
              <v:shape w14:anchorId="6E04D469" id="文本框 77" o:spid="_x0000_s1027" type="#_x0000_t202" style="position:absolute;left:0;text-align:left;margin-left:-3.55pt;margin-top:16.45pt;width:237.55pt;height:152.7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">
                <v:textbox>
                  <w:txbxContent>
                    <w:p w14:paraId="444696C3" w14:textId="77777777" w:rsidR="00A6400B" w:rsidRDefault="00A6400B">
                      <w:pPr>
                        <w:jc w:val="center"/>
                        <w:rPr>
                          <w:rStyle w:val="NormalCharacter"/>
                        </w:rPr>
                      </w:pPr>
                    </w:p>
                    <w:p w14:paraId="63128BF5" w14:textId="77777777" w:rsidR="00A6400B" w:rsidRDefault="00A6400B">
                      <w:pPr>
                        <w:jc w:val="center"/>
                        <w:rPr>
                          <w:rStyle w:val="NormalCharacter"/>
                          <w:b/>
                        </w:rPr>
                      </w:pPr>
                    </w:p>
                    <w:p w14:paraId="59901D07"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法定代表人身份证复印件正面</w:t>
                      </w:r>
                    </w:p>
                    <w:p w14:paraId="08B68C62" w14:textId="77777777" w:rsidR="00A6400B" w:rsidRDefault="00A6400B">
                      <w:pPr>
                        <w:rPr>
                          <w:rStyle w:val="NormalCharacter"/>
                        </w:rPr>
                      </w:pPr>
                    </w:p>
                  </w:txbxContent>
                </v:textbox>
              </v:shape>
            </w:pict>
          </mc:Fallback>
        </mc:AlternateContent>
      </w:r>
    </w:p>
    <w:p w14:paraId="60C8E1FB" w14:textId="77777777" w:rsidR="00A6400B" w:rsidRDefault="00A6400B">
      <w:pPr>
        <w:pStyle w:val="UserStyle18"/>
        <w:ind w:firstLine="560"/>
        <w:rPr>
          <w:rStyle w:val="NormalCharacter"/>
          <w:rFonts w:asciiTheme="minorEastAsia" w:eastAsiaTheme="minorEastAsia" w:hAnsiTheme="minorEastAsia" w:cstheme="minorEastAsia"/>
        </w:rPr>
      </w:pPr>
    </w:p>
    <w:p w14:paraId="1592499B" w14:textId="77777777" w:rsidR="00A6400B" w:rsidRDefault="00A6400B">
      <w:pPr>
        <w:pStyle w:val="UserStyle18"/>
        <w:ind w:firstLine="560"/>
        <w:rPr>
          <w:rStyle w:val="NormalCharacter"/>
          <w:rFonts w:asciiTheme="minorEastAsia" w:eastAsiaTheme="minorEastAsia" w:hAnsiTheme="minorEastAsia" w:cstheme="minorEastAsia"/>
        </w:rPr>
      </w:pPr>
    </w:p>
    <w:p w14:paraId="281E769C" w14:textId="77777777" w:rsidR="00A6400B" w:rsidRDefault="00A6400B">
      <w:pPr>
        <w:pStyle w:val="UserStyle18"/>
        <w:ind w:firstLine="560"/>
        <w:rPr>
          <w:rStyle w:val="NormalCharacter"/>
          <w:rFonts w:asciiTheme="minorEastAsia" w:eastAsiaTheme="minorEastAsia" w:hAnsiTheme="minorEastAsia" w:cstheme="minorEastAsia"/>
        </w:rPr>
      </w:pPr>
    </w:p>
    <w:p w14:paraId="33B8F419" w14:textId="77777777" w:rsidR="00A6400B" w:rsidRDefault="00A6400B">
      <w:pPr>
        <w:pStyle w:val="UserStyle18"/>
        <w:ind w:firstLine="560"/>
        <w:rPr>
          <w:rStyle w:val="NormalCharacter"/>
          <w:rFonts w:asciiTheme="minorEastAsia" w:eastAsiaTheme="minorEastAsia" w:hAnsiTheme="minorEastAsia" w:cstheme="minorEastAsia"/>
        </w:rPr>
      </w:pPr>
    </w:p>
    <w:p w14:paraId="59792A1D" w14:textId="77777777" w:rsidR="00A6400B" w:rsidRDefault="00A6400B">
      <w:pPr>
        <w:pStyle w:val="UserStyle18"/>
        <w:ind w:firstLine="560"/>
        <w:rPr>
          <w:rStyle w:val="NormalCharacter"/>
          <w:rFonts w:asciiTheme="minorEastAsia" w:eastAsiaTheme="minorEastAsia" w:hAnsiTheme="minorEastAsia" w:cstheme="minorEastAsia"/>
        </w:rPr>
      </w:pPr>
    </w:p>
    <w:p w14:paraId="18517BDF" w14:textId="77777777" w:rsidR="00A6400B" w:rsidRDefault="00A6400B">
      <w:pPr>
        <w:pStyle w:val="UserStyle18"/>
        <w:ind w:firstLine="560"/>
        <w:rPr>
          <w:rStyle w:val="NormalCharacter"/>
          <w:rFonts w:asciiTheme="minorEastAsia" w:eastAsiaTheme="minorEastAsia" w:hAnsiTheme="minorEastAsia" w:cstheme="minorEastAsia"/>
        </w:rPr>
      </w:pPr>
    </w:p>
    <w:p w14:paraId="0909CB9E" w14:textId="77777777" w:rsidR="00A6400B" w:rsidRDefault="00A6400B">
      <w:pPr>
        <w:pStyle w:val="UserStyle18"/>
        <w:ind w:firstLine="560"/>
        <w:rPr>
          <w:rStyle w:val="NormalCharacter"/>
          <w:rFonts w:asciiTheme="minorEastAsia" w:eastAsiaTheme="minorEastAsia" w:hAnsiTheme="minorEastAsia" w:cstheme="minorEastAsia"/>
        </w:rPr>
      </w:pPr>
    </w:p>
    <w:p w14:paraId="57D52950" w14:textId="77777777" w:rsidR="00A6400B" w:rsidRDefault="00A6400B">
      <w:pPr>
        <w:pStyle w:val="UserStyle18"/>
        <w:ind w:firstLine="560"/>
        <w:rPr>
          <w:rStyle w:val="NormalCharacter"/>
          <w:rFonts w:asciiTheme="minorEastAsia" w:eastAsiaTheme="minorEastAsia" w:hAnsiTheme="minorEastAsia" w:cstheme="minorEastAsia"/>
        </w:rPr>
      </w:pPr>
    </w:p>
    <w:p w14:paraId="279ED5C1" w14:textId="77777777" w:rsidR="00A6400B" w:rsidRDefault="00684174">
      <w:pPr>
        <w:pStyle w:val="UserStyle18"/>
        <w:ind w:firstLine="560"/>
        <w:rPr>
          <w:rStyle w:val="NormalCharacter"/>
          <w:rFonts w:asciiTheme="minorEastAsia" w:eastAsiaTheme="minorEastAsia" w:hAnsiTheme="minorEastAsia" w:cstheme="minorEastAsia"/>
        </w:rPr>
      </w:pPr>
      <w:r>
        <w:rPr>
          <w:rStyle w:val="NormalCharacter"/>
          <w:rFonts w:asciiTheme="minorEastAsia" w:eastAsiaTheme="minorEastAsia" w:hAnsiTheme="minorEastAsia" w:cstheme="minorEastAsia" w:hint="eastAsia"/>
        </w:rPr>
        <w:t>（单位公章）</w:t>
      </w:r>
    </w:p>
    <w:p w14:paraId="137B11FA" w14:textId="77777777" w:rsidR="00A6400B" w:rsidRDefault="00684174">
      <w:pPr>
        <w:pStyle w:val="UserStyle18"/>
        <w:ind w:firstLineChars="1500" w:firstLine="4200"/>
        <w:rPr>
          <w:rStyle w:val="NormalCharacter"/>
          <w:rFonts w:asciiTheme="minorEastAsia" w:eastAsiaTheme="minorEastAsia" w:hAnsiTheme="minorEastAsia" w:cstheme="minorEastAsia"/>
        </w:rPr>
      </w:pPr>
      <w:r>
        <w:rPr>
          <w:rStyle w:val="NormalCharacter"/>
          <w:rFonts w:asciiTheme="minorEastAsia" w:eastAsiaTheme="minorEastAsia" w:hAnsiTheme="minorEastAsia" w:cstheme="minorEastAsia" w:hint="eastAsia"/>
        </w:rPr>
        <w:t>法定代表人签名：</w:t>
      </w:r>
      <w:r>
        <w:rPr>
          <w:rStyle w:val="NormalCharacter"/>
          <w:rFonts w:asciiTheme="minorEastAsia" w:eastAsiaTheme="minorEastAsia" w:hAnsiTheme="minorEastAsia" w:cstheme="minorEastAsia" w:hint="eastAsia"/>
          <w:u w:val="single"/>
        </w:rPr>
        <w:t xml:space="preserve">              </w:t>
      </w:r>
    </w:p>
    <w:p w14:paraId="736D5485" w14:textId="77777777" w:rsidR="00A6400B" w:rsidRDefault="00684174">
      <w:pPr>
        <w:pStyle w:val="UserStyle18"/>
        <w:ind w:firstLineChars="1500" w:firstLine="4200"/>
        <w:rPr>
          <w:rStyle w:val="NormalCharacter"/>
          <w:rFonts w:asciiTheme="minorEastAsia" w:eastAsiaTheme="minorEastAsia" w:hAnsiTheme="minorEastAsia" w:cstheme="minorEastAsia"/>
        </w:rPr>
      </w:pPr>
      <w:r>
        <w:rPr>
          <w:rStyle w:val="NormalCharacter"/>
          <w:rFonts w:asciiTheme="minorEastAsia" w:eastAsiaTheme="minorEastAsia" w:hAnsiTheme="minorEastAsia" w:cstheme="minorEastAsia" w:hint="eastAsia"/>
        </w:rPr>
        <w:t>日  期：</w:t>
      </w:r>
      <w:r>
        <w:rPr>
          <w:rStyle w:val="NormalCharacter"/>
          <w:rFonts w:asciiTheme="minorEastAsia" w:eastAsiaTheme="minorEastAsia" w:hAnsiTheme="minorEastAsia" w:cstheme="minorEastAsia" w:hint="eastAsia"/>
          <w:u w:val="single"/>
        </w:rPr>
        <w:t xml:space="preserve">      </w:t>
      </w:r>
      <w:r>
        <w:rPr>
          <w:rStyle w:val="NormalCharacter"/>
          <w:rFonts w:asciiTheme="minorEastAsia" w:eastAsiaTheme="minorEastAsia" w:hAnsiTheme="minorEastAsia" w:cstheme="minorEastAsia" w:hint="eastAsia"/>
        </w:rPr>
        <w:t>年</w:t>
      </w:r>
      <w:r>
        <w:rPr>
          <w:rStyle w:val="NormalCharacter"/>
          <w:rFonts w:asciiTheme="minorEastAsia" w:eastAsiaTheme="minorEastAsia" w:hAnsiTheme="minorEastAsia" w:cstheme="minorEastAsia" w:hint="eastAsia"/>
          <w:u w:val="single"/>
        </w:rPr>
        <w:t xml:space="preserve">    </w:t>
      </w:r>
      <w:r>
        <w:rPr>
          <w:rStyle w:val="NormalCharacter"/>
          <w:rFonts w:asciiTheme="minorEastAsia" w:eastAsiaTheme="minorEastAsia" w:hAnsiTheme="minorEastAsia" w:cstheme="minorEastAsia" w:hint="eastAsia"/>
        </w:rPr>
        <w:t>月</w:t>
      </w:r>
      <w:r>
        <w:rPr>
          <w:rStyle w:val="NormalCharacter"/>
          <w:rFonts w:asciiTheme="minorEastAsia" w:eastAsiaTheme="minorEastAsia" w:hAnsiTheme="minorEastAsia" w:cstheme="minorEastAsia" w:hint="eastAsia"/>
          <w:u w:val="single"/>
        </w:rPr>
        <w:t xml:space="preserve">    </w:t>
      </w:r>
      <w:r>
        <w:rPr>
          <w:rStyle w:val="NormalCharacter"/>
          <w:rFonts w:asciiTheme="minorEastAsia" w:eastAsiaTheme="minorEastAsia" w:hAnsiTheme="minorEastAsia" w:cstheme="minorEastAsia" w:hint="eastAsia"/>
        </w:rPr>
        <w:t>日</w:t>
      </w:r>
    </w:p>
    <w:p w14:paraId="44507511" w14:textId="367CC144" w:rsidR="00A6400B" w:rsidRDefault="00684174" w:rsidP="00DD5656">
      <w:pPr>
        <w:spacing w:line="440" w:lineRule="exact"/>
        <w:ind w:left="1200" w:hangingChars="500" w:hanging="1200"/>
        <w:jc w:val="left"/>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sz w:val="24"/>
        </w:rPr>
        <w:t>备注：身份证复印件必须放在本页。</w:t>
      </w:r>
      <w:r>
        <w:rPr>
          <w:rStyle w:val="NormalCharacter"/>
          <w:rFonts w:asciiTheme="minorEastAsia" w:eastAsiaTheme="minorEastAsia" w:hAnsiTheme="minorEastAsia" w:cstheme="minorEastAsia" w:hint="eastAsia"/>
          <w:b/>
          <w:bCs/>
          <w:sz w:val="24"/>
          <w:szCs w:val="21"/>
        </w:rPr>
        <w:br w:type="page"/>
      </w:r>
      <w:r w:rsidR="00DD5656">
        <w:rPr>
          <w:rStyle w:val="NormalCharacter"/>
          <w:rFonts w:asciiTheme="minorEastAsia" w:eastAsiaTheme="minorEastAsia" w:hAnsiTheme="minorEastAsia" w:cstheme="minorEastAsia"/>
          <w:b/>
          <w:sz w:val="32"/>
          <w:szCs w:val="32"/>
        </w:rPr>
        <w:lastRenderedPageBreak/>
        <w:t>2</w:t>
      </w:r>
      <w:r>
        <w:rPr>
          <w:rStyle w:val="NormalCharacter"/>
          <w:rFonts w:asciiTheme="minorEastAsia" w:eastAsiaTheme="minorEastAsia" w:hAnsiTheme="minorEastAsia" w:cstheme="minorEastAsia" w:hint="eastAsia"/>
          <w:b/>
          <w:sz w:val="32"/>
          <w:szCs w:val="32"/>
        </w:rPr>
        <w:t>.2法人代表授权委托书（委托人参加时提供）</w:t>
      </w:r>
    </w:p>
    <w:p w14:paraId="5DA7E5AA" w14:textId="77777777" w:rsidR="00A6400B" w:rsidRDefault="00684174">
      <w:pPr>
        <w:spacing w:line="440" w:lineRule="exact"/>
        <w:ind w:firstLine="422"/>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本授权声明：注册于中华人民共和国的</w:t>
      </w:r>
      <w:r>
        <w:rPr>
          <w:rStyle w:val="NormalCharacter"/>
          <w:rFonts w:asciiTheme="minorEastAsia" w:eastAsiaTheme="minorEastAsia" w:hAnsiTheme="minorEastAsia" w:cstheme="minorEastAsia" w:hint="eastAsia"/>
          <w:sz w:val="24"/>
          <w:u w:val="single"/>
        </w:rPr>
        <w:t>（投标人名称、住址）</w:t>
      </w:r>
      <w:r>
        <w:rPr>
          <w:rStyle w:val="NormalCharacter"/>
          <w:rFonts w:asciiTheme="minorEastAsia" w:eastAsiaTheme="minorEastAsia" w:hAnsiTheme="minorEastAsia" w:cstheme="minorEastAsia" w:hint="eastAsia"/>
          <w:sz w:val="24"/>
        </w:rPr>
        <w:t>的法人代表</w:t>
      </w:r>
      <w:r>
        <w:rPr>
          <w:rStyle w:val="NormalCharacter"/>
          <w:rFonts w:asciiTheme="minorEastAsia" w:eastAsiaTheme="minorEastAsia" w:hAnsiTheme="minorEastAsia" w:cstheme="minorEastAsia" w:hint="eastAsia"/>
          <w:sz w:val="24"/>
          <w:u w:val="single"/>
        </w:rPr>
        <w:t>（法定代表人姓名、职务）</w:t>
      </w:r>
      <w:r>
        <w:rPr>
          <w:rStyle w:val="NormalCharacter"/>
          <w:rFonts w:asciiTheme="minorEastAsia" w:eastAsiaTheme="minorEastAsia" w:hAnsiTheme="minorEastAsia" w:cstheme="minorEastAsia" w:hint="eastAsia"/>
          <w:sz w:val="24"/>
        </w:rPr>
        <w:t>代表本公司授权在下面签字的</w:t>
      </w:r>
      <w:r>
        <w:rPr>
          <w:rStyle w:val="NormalCharacter"/>
          <w:rFonts w:asciiTheme="minorEastAsia" w:eastAsiaTheme="minorEastAsia" w:hAnsiTheme="minorEastAsia" w:cstheme="minorEastAsia" w:hint="eastAsia"/>
          <w:sz w:val="24"/>
          <w:u w:val="single"/>
        </w:rPr>
        <w:t>（被授权人的姓名、职务）</w:t>
      </w:r>
      <w:r>
        <w:rPr>
          <w:rStyle w:val="NormalCharacter"/>
          <w:rFonts w:asciiTheme="minorEastAsia" w:eastAsiaTheme="minorEastAsia" w:hAnsiTheme="minorEastAsia" w:cstheme="minorEastAsia" w:hint="eastAsia"/>
          <w:sz w:val="24"/>
        </w:rPr>
        <w:t>为本公司的合法代理人，就此次</w:t>
      </w:r>
      <w:r>
        <w:rPr>
          <w:rStyle w:val="NormalCharacter"/>
          <w:rFonts w:asciiTheme="minorEastAsia" w:eastAsiaTheme="minorEastAsia" w:hAnsiTheme="minorEastAsia" w:cstheme="minorEastAsia" w:hint="eastAsia"/>
          <w:kern w:val="0"/>
          <w:sz w:val="24"/>
          <w:u w:val="single"/>
        </w:rPr>
        <w:t>项目名称</w:t>
      </w:r>
      <w:r>
        <w:rPr>
          <w:rStyle w:val="NormalCharacter"/>
          <w:rFonts w:asciiTheme="minorEastAsia" w:eastAsiaTheme="minorEastAsia" w:hAnsiTheme="minorEastAsia" w:cstheme="minorEastAsia" w:hint="eastAsia"/>
          <w:sz w:val="24"/>
        </w:rPr>
        <w:t>项目，招标编号为</w:t>
      </w:r>
      <w:r>
        <w:rPr>
          <w:rStyle w:val="NormalCharacter"/>
          <w:rFonts w:asciiTheme="minorEastAsia" w:eastAsiaTheme="minorEastAsia" w:hAnsiTheme="minorEastAsia" w:cstheme="minorEastAsia" w:hint="eastAsia"/>
          <w:sz w:val="24"/>
          <w:u w:val="single"/>
        </w:rPr>
        <w:t>项目编号</w:t>
      </w:r>
      <w:r>
        <w:rPr>
          <w:rStyle w:val="NormalCharacter"/>
          <w:rFonts w:asciiTheme="minorEastAsia" w:eastAsiaTheme="minorEastAsia" w:hAnsiTheme="minorEastAsia" w:cstheme="minorEastAsia" w:hint="eastAsia"/>
          <w:sz w:val="24"/>
        </w:rPr>
        <w:t>的投标及合同的执行、完成和保修，以本公司名义处理一切与之有关的事务。</w:t>
      </w:r>
    </w:p>
    <w:p w14:paraId="0D229875" w14:textId="1228D07C" w:rsidR="00A6400B" w:rsidRDefault="00684174">
      <w:pPr>
        <w:spacing w:line="440" w:lineRule="exact"/>
        <w:ind w:firstLineChars="175" w:firstLine="42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本授权书于</w:t>
      </w:r>
      <w:r w:rsidR="00DD5656" w:rsidRPr="00DD5656">
        <w:rPr>
          <w:rStyle w:val="NormalCharacter"/>
          <w:rFonts w:asciiTheme="minorEastAsia" w:eastAsiaTheme="minorEastAsia" w:hAnsiTheme="minorEastAsia" w:cstheme="minorEastAsia" w:hint="eastAsia"/>
          <w:sz w:val="24"/>
          <w:u w:val="single"/>
        </w:rPr>
        <w:t xml:space="preserve"> </w:t>
      </w:r>
      <w:r w:rsidR="00DD5656" w:rsidRPr="00DD5656">
        <w:rPr>
          <w:rStyle w:val="NormalCharacter"/>
          <w:rFonts w:asciiTheme="minorEastAsia" w:eastAsiaTheme="minorEastAsia" w:hAnsiTheme="minorEastAsia" w:cstheme="minorEastAsia"/>
          <w:sz w:val="24"/>
          <w:u w:val="single"/>
        </w:rPr>
        <w:t xml:space="preserve"> </w:t>
      </w:r>
      <w:r>
        <w:rPr>
          <w:rStyle w:val="NormalCharacter"/>
          <w:rFonts w:asciiTheme="minorEastAsia" w:eastAsiaTheme="minorEastAsia" w:hAnsiTheme="minorEastAsia" w:cstheme="minorEastAsia" w:hint="eastAsia"/>
          <w:sz w:val="24"/>
          <w:u w:val="single"/>
        </w:rPr>
        <w:t>年</w:t>
      </w:r>
      <w:r w:rsidR="00DD5656">
        <w:rPr>
          <w:rStyle w:val="NormalCharacter"/>
          <w:rFonts w:asciiTheme="minorEastAsia" w:eastAsiaTheme="minorEastAsia" w:hAnsiTheme="minorEastAsia" w:cstheme="minorEastAsia" w:hint="eastAsia"/>
          <w:sz w:val="24"/>
          <w:u w:val="single"/>
        </w:rPr>
        <w:t xml:space="preserve"> </w:t>
      </w:r>
      <w:r w:rsidR="00DD5656">
        <w:rPr>
          <w:rStyle w:val="NormalCharacter"/>
          <w:rFonts w:asciiTheme="minorEastAsia" w:eastAsiaTheme="minorEastAsia" w:hAnsiTheme="minorEastAsia" w:cstheme="minorEastAsia"/>
          <w:sz w:val="24"/>
          <w:u w:val="single"/>
        </w:rPr>
        <w:t xml:space="preserve">  </w:t>
      </w:r>
      <w:r>
        <w:rPr>
          <w:rStyle w:val="NormalCharacter"/>
          <w:rFonts w:asciiTheme="minorEastAsia" w:eastAsiaTheme="minorEastAsia" w:hAnsiTheme="minorEastAsia" w:cstheme="minorEastAsia" w:hint="eastAsia"/>
          <w:sz w:val="24"/>
          <w:u w:val="single"/>
        </w:rPr>
        <w:t>月</w:t>
      </w:r>
      <w:r w:rsidR="00DD5656">
        <w:rPr>
          <w:rStyle w:val="NormalCharacter"/>
          <w:rFonts w:asciiTheme="minorEastAsia" w:eastAsiaTheme="minorEastAsia" w:hAnsiTheme="minorEastAsia" w:cstheme="minorEastAsia" w:hint="eastAsia"/>
          <w:sz w:val="24"/>
          <w:u w:val="single"/>
        </w:rPr>
        <w:t xml:space="preserve"> </w:t>
      </w:r>
      <w:r w:rsidR="00DD5656">
        <w:rPr>
          <w:rStyle w:val="NormalCharacter"/>
          <w:rFonts w:asciiTheme="minorEastAsia" w:eastAsiaTheme="minorEastAsia" w:hAnsiTheme="minorEastAsia" w:cstheme="minorEastAsia"/>
          <w:sz w:val="24"/>
          <w:u w:val="single"/>
        </w:rPr>
        <w:t xml:space="preserve"> </w:t>
      </w:r>
      <w:r>
        <w:rPr>
          <w:rStyle w:val="NormalCharacter"/>
          <w:rFonts w:asciiTheme="minorEastAsia" w:eastAsiaTheme="minorEastAsia" w:hAnsiTheme="minorEastAsia" w:cstheme="minorEastAsia" w:hint="eastAsia"/>
          <w:sz w:val="24"/>
          <w:u w:val="single"/>
        </w:rPr>
        <w:t>日</w:t>
      </w:r>
      <w:r>
        <w:rPr>
          <w:rStyle w:val="NormalCharacter"/>
          <w:rFonts w:asciiTheme="minorEastAsia" w:eastAsiaTheme="minorEastAsia" w:hAnsiTheme="minorEastAsia" w:cstheme="minorEastAsia" w:hint="eastAsia"/>
          <w:sz w:val="24"/>
        </w:rPr>
        <w:t>签字生效，特此声明。</w:t>
      </w:r>
    </w:p>
    <w:p w14:paraId="033F70FD"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法人签字：</w:t>
      </w:r>
    </w:p>
    <w:p w14:paraId="33DE3B08"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代理（被授权人）签字：</w:t>
      </w:r>
    </w:p>
    <w:p w14:paraId="6F8B6052" w14:textId="77777777" w:rsidR="00A6400B" w:rsidRDefault="00684174">
      <w:pPr>
        <w:spacing w:line="440" w:lineRule="exact"/>
        <w:ind w:firstLineChars="200" w:firstLine="48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职务：</w:t>
      </w:r>
    </w:p>
    <w:p w14:paraId="50FB2665" w14:textId="7C49BBC7" w:rsidR="00A6400B" w:rsidRDefault="00684174">
      <w:pPr>
        <w:spacing w:line="440" w:lineRule="exact"/>
        <w:ind w:firstLineChars="200"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单位名称：</w:t>
      </w:r>
    </w:p>
    <w:p w14:paraId="33B5AB18" w14:textId="7C664877" w:rsidR="00DD5656" w:rsidRDefault="00DD5656">
      <w:pPr>
        <w:spacing w:line="440" w:lineRule="exact"/>
        <w:ind w:firstLineChars="200" w:firstLine="480"/>
        <w:rPr>
          <w:rStyle w:val="NormalCharacter"/>
          <w:rFonts w:asciiTheme="minorEastAsia" w:eastAsiaTheme="minorEastAsia" w:hAnsiTheme="minorEastAsia" w:cstheme="minorEastAsia"/>
          <w:sz w:val="24"/>
          <w:u w:val="single"/>
        </w:rPr>
      </w:pPr>
      <w:r>
        <w:rPr>
          <w:rStyle w:val="NormalCharacter"/>
          <w:rFonts w:asciiTheme="minorEastAsia" w:eastAsiaTheme="minorEastAsia" w:hAnsiTheme="minorEastAsia" w:cstheme="minorEastAsia" w:hint="eastAsia"/>
          <w:sz w:val="24"/>
        </w:rPr>
        <w:t>委托期限：</w:t>
      </w:r>
    </w:p>
    <w:p w14:paraId="4DFCCD3A" w14:textId="3D017747" w:rsidR="00A6400B" w:rsidRDefault="00684174">
      <w:pPr>
        <w:spacing w:line="440" w:lineRule="exact"/>
        <w:ind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授权日期：20</w:t>
      </w:r>
      <w:r>
        <w:rPr>
          <w:rStyle w:val="NormalCharacter"/>
          <w:rFonts w:asciiTheme="minorEastAsia" w:eastAsiaTheme="minorEastAsia" w:hAnsiTheme="minorEastAsia" w:cstheme="minorEastAsia" w:hint="eastAsia"/>
          <w:sz w:val="24"/>
          <w:u w:val="single"/>
        </w:rPr>
        <w:t xml:space="preserve">　</w:t>
      </w:r>
      <w:r w:rsidR="00DD5656">
        <w:rPr>
          <w:rStyle w:val="NormalCharacter"/>
          <w:rFonts w:asciiTheme="minorEastAsia" w:eastAsiaTheme="minorEastAsia" w:hAnsiTheme="minorEastAsia" w:cstheme="minorEastAsia" w:hint="eastAsia"/>
          <w:sz w:val="24"/>
          <w:u w:val="single"/>
        </w:rPr>
        <w:t xml:space="preserve"> </w:t>
      </w:r>
      <w:r w:rsidR="00DD5656">
        <w:rPr>
          <w:rStyle w:val="NormalCharacter"/>
          <w:rFonts w:asciiTheme="minorEastAsia" w:eastAsiaTheme="minorEastAsia" w:hAnsiTheme="minorEastAsia" w:cstheme="minorEastAsia"/>
          <w:sz w:val="24"/>
          <w:u w:val="single"/>
        </w:rPr>
        <w:t xml:space="preserve"> </w:t>
      </w:r>
      <w:r>
        <w:rPr>
          <w:rStyle w:val="NormalCharacter"/>
          <w:rFonts w:asciiTheme="minorEastAsia" w:eastAsiaTheme="minorEastAsia" w:hAnsiTheme="minorEastAsia" w:cstheme="minorEastAsia" w:hint="eastAsia"/>
          <w:sz w:val="24"/>
        </w:rPr>
        <w:t>年</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月</w:t>
      </w:r>
      <w:r>
        <w:rPr>
          <w:rStyle w:val="NormalCharacter"/>
          <w:rFonts w:asciiTheme="minorEastAsia" w:eastAsiaTheme="minorEastAsia" w:hAnsiTheme="minorEastAsia" w:cstheme="minorEastAsia" w:hint="eastAsia"/>
          <w:sz w:val="24"/>
          <w:u w:val="single"/>
        </w:rPr>
        <w:t xml:space="preserve">　　</w:t>
      </w:r>
      <w:r>
        <w:rPr>
          <w:rStyle w:val="NormalCharacter"/>
          <w:rFonts w:asciiTheme="minorEastAsia" w:eastAsiaTheme="minorEastAsia" w:hAnsiTheme="minorEastAsia" w:cstheme="minorEastAsia" w:hint="eastAsia"/>
          <w:sz w:val="24"/>
        </w:rPr>
        <w:t>日</w:t>
      </w:r>
    </w:p>
    <w:p w14:paraId="765A106B" w14:textId="77777777" w:rsidR="00A6400B" w:rsidRDefault="00A6400B">
      <w:pPr>
        <w:spacing w:line="440" w:lineRule="exact"/>
        <w:ind w:firstLine="480"/>
        <w:rPr>
          <w:rStyle w:val="NormalCharacter"/>
          <w:rFonts w:asciiTheme="minorEastAsia" w:eastAsiaTheme="minorEastAsia" w:hAnsiTheme="minorEastAsia" w:cstheme="minorEastAsia"/>
          <w:sz w:val="24"/>
        </w:rPr>
      </w:pPr>
    </w:p>
    <w:p w14:paraId="7834DDB7" w14:textId="77777777" w:rsidR="00A6400B" w:rsidRDefault="00684174">
      <w:pPr>
        <w:spacing w:line="440" w:lineRule="exact"/>
        <w:ind w:firstLineChars="2600" w:firstLine="624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（单位公章）</w:t>
      </w:r>
    </w:p>
    <w:p w14:paraId="1F2AB7A2" w14:textId="0773E764" w:rsidR="00A6400B" w:rsidRDefault="00684174" w:rsidP="00DD5656">
      <w:pPr>
        <w:spacing w:line="440" w:lineRule="exact"/>
        <w:ind w:firstLineChars="2750" w:firstLine="660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年</w:t>
      </w:r>
      <w:r w:rsidR="00DD5656">
        <w:rPr>
          <w:rStyle w:val="NormalCharacter"/>
          <w:rFonts w:asciiTheme="minorEastAsia" w:eastAsiaTheme="minorEastAsia" w:hAnsiTheme="minorEastAsia" w:cstheme="minorEastAsia" w:hint="eastAsia"/>
          <w:sz w:val="24"/>
        </w:rPr>
        <w:t xml:space="preserve"> </w:t>
      </w:r>
      <w:r w:rsidR="00DD5656">
        <w:rPr>
          <w:rStyle w:val="NormalCharacter"/>
          <w:rFonts w:asciiTheme="minorEastAsia" w:eastAsiaTheme="minorEastAsia" w:hAnsiTheme="minorEastAsia" w:cstheme="minorEastAsia"/>
          <w:sz w:val="24"/>
        </w:rPr>
        <w:t xml:space="preserve"> </w:t>
      </w:r>
      <w:r>
        <w:rPr>
          <w:rStyle w:val="NormalCharacter"/>
          <w:rFonts w:asciiTheme="minorEastAsia" w:eastAsiaTheme="minorEastAsia" w:hAnsiTheme="minorEastAsia" w:cstheme="minorEastAsia" w:hint="eastAsia"/>
          <w:sz w:val="24"/>
        </w:rPr>
        <w:t>月</w:t>
      </w:r>
      <w:r w:rsidR="00DD5656">
        <w:rPr>
          <w:rStyle w:val="NormalCharacter"/>
          <w:rFonts w:asciiTheme="minorEastAsia" w:eastAsiaTheme="minorEastAsia" w:hAnsiTheme="minorEastAsia" w:cstheme="minorEastAsia" w:hint="eastAsia"/>
          <w:sz w:val="24"/>
        </w:rPr>
        <w:t xml:space="preserve"> </w:t>
      </w:r>
      <w:r w:rsidR="00DD5656">
        <w:rPr>
          <w:rStyle w:val="NormalCharacter"/>
          <w:rFonts w:asciiTheme="minorEastAsia" w:eastAsiaTheme="minorEastAsia" w:hAnsiTheme="minorEastAsia" w:cstheme="minorEastAsia"/>
          <w:sz w:val="24"/>
        </w:rPr>
        <w:t xml:space="preserve"> </w:t>
      </w:r>
      <w:r>
        <w:rPr>
          <w:rStyle w:val="NormalCharacter"/>
          <w:rFonts w:asciiTheme="minorEastAsia" w:eastAsiaTheme="minorEastAsia" w:hAnsiTheme="minorEastAsia" w:cstheme="minorEastAsia" w:hint="eastAsia"/>
          <w:sz w:val="24"/>
        </w:rPr>
        <w:t>日</w:t>
      </w:r>
    </w:p>
    <w:p w14:paraId="44D388F5" w14:textId="77777777" w:rsidR="00A6400B" w:rsidRDefault="00684174">
      <w:pPr>
        <w:spacing w:line="440" w:lineRule="exact"/>
        <w:ind w:firstLineChars="200" w:firstLine="482"/>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b/>
          <w:sz w:val="24"/>
        </w:rPr>
        <w:t>注：参加开标会议的投标人的法定代表人或其委托代理人应携带本人身份证（原件并附复印件），委托代理人还应携带《法人代表授权委托书》，以证明其身份。</w:t>
      </w:r>
    </w:p>
    <w:p w14:paraId="023A074F" w14:textId="179B1607" w:rsidR="00A6400B" w:rsidRDefault="00DD5656">
      <w:pPr>
        <w:spacing w:line="440" w:lineRule="exact"/>
        <w:rPr>
          <w:rStyle w:val="NormalCharacter"/>
          <w:rFonts w:asciiTheme="minorEastAsia" w:eastAsiaTheme="minorEastAsia" w:hAnsiTheme="minorEastAsia" w:cstheme="minorEastAsia"/>
          <w:b/>
          <w:sz w:val="24"/>
        </w:rPr>
      </w:pPr>
      <w:r>
        <w:rPr>
          <w:rStyle w:val="NormalCharacter"/>
          <w:rFonts w:asciiTheme="minorEastAsia" w:eastAsiaTheme="minorEastAsia" w:hAnsiTheme="minorEastAsia" w:cstheme="minorEastAsia" w:hint="eastAsia"/>
          <w:noProof/>
        </w:rPr>
        <mc:AlternateContent>
          <mc:Choice Requires="wps">
            <w:drawing>
              <wp:anchor distT="0" distB="0" distL="114300" distR="114300" simplePos="0" relativeHeight="251643392" behindDoc="0" locked="0" layoutInCell="1" allowOverlap="1" wp14:anchorId="4D9D1E29" wp14:editId="454A9D04">
                <wp:simplePos x="0" y="0"/>
                <wp:positionH relativeFrom="column">
                  <wp:posOffset>-85090</wp:posOffset>
                </wp:positionH>
                <wp:positionV relativeFrom="paragraph">
                  <wp:posOffset>22860</wp:posOffset>
                </wp:positionV>
                <wp:extent cx="2857500" cy="1584960"/>
                <wp:effectExtent l="0" t="0" r="19050" b="15240"/>
                <wp:wrapNone/>
                <wp:docPr id="1" name="文本框 76"/>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24CEFC" w14:textId="77777777" w:rsidR="00A6400B" w:rsidRDefault="00A6400B">
                            <w:pPr>
                              <w:jc w:val="center"/>
                              <w:rPr>
                                <w:rStyle w:val="NormalCharacter"/>
                              </w:rPr>
                            </w:pPr>
                          </w:p>
                          <w:p w14:paraId="1A256C58" w14:textId="77777777" w:rsidR="00A6400B" w:rsidRDefault="00A6400B">
                            <w:pPr>
                              <w:jc w:val="center"/>
                              <w:rPr>
                                <w:rStyle w:val="NormalCharacter"/>
                                <w:b/>
                              </w:rPr>
                            </w:pPr>
                          </w:p>
                          <w:p w14:paraId="28BA3ACC"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法定代表人身份证复印件正面</w:t>
                            </w:r>
                          </w:p>
                          <w:p w14:paraId="0B6E5AE3" w14:textId="77777777" w:rsidR="00A6400B" w:rsidRDefault="00A6400B">
                            <w:pPr>
                              <w:rPr>
                                <w:rStyle w:val="NormalCharacter"/>
                              </w:rPr>
                            </w:pPr>
                          </w:p>
                        </w:txbxContent>
                      </wps:txbx>
                      <wps:bodyPr anchor="t" upright="1"/>
                    </wps:wsp>
                  </a:graphicData>
                </a:graphic>
              </wp:anchor>
            </w:drawing>
          </mc:Choice>
          <mc:Fallback>
            <w:pict>
              <v:shape w14:anchorId="4D9D1E29" id="文本框 76" o:spid="_x0000_s1028" type="#_x0000_t202" style="position:absolute;left:0;text-align:left;margin-left:-6.7pt;margin-top:1.8pt;width:225pt;height:124.8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">
                <v:textbox>
                  <w:txbxContent>
                    <w:p w14:paraId="3724CEFC" w14:textId="77777777" w:rsidR="00A6400B" w:rsidRDefault="00A6400B">
                      <w:pPr>
                        <w:jc w:val="center"/>
                        <w:rPr>
                          <w:rStyle w:val="NormalCharacter"/>
                        </w:rPr>
                      </w:pPr>
                    </w:p>
                    <w:p w14:paraId="1A256C58" w14:textId="77777777" w:rsidR="00A6400B" w:rsidRDefault="00A6400B">
                      <w:pPr>
                        <w:jc w:val="center"/>
                        <w:rPr>
                          <w:rStyle w:val="NormalCharacter"/>
                          <w:b/>
                        </w:rPr>
                      </w:pPr>
                    </w:p>
                    <w:p w14:paraId="28BA3ACC"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法定代表人身份证复印件正面</w:t>
                      </w:r>
                    </w:p>
                    <w:p w14:paraId="0B6E5AE3" w14:textId="77777777" w:rsidR="00A6400B" w:rsidRDefault="00A6400B">
                      <w:pPr>
                        <w:rPr>
                          <w:rStyle w:val="NormalCharacter"/>
                        </w:rPr>
                      </w:pPr>
                    </w:p>
                  </w:txbxContent>
                </v:textbox>
              </v:shape>
            </w:pict>
          </mc:Fallback>
        </mc:AlternateContent>
      </w:r>
      <w:r w:rsidR="00684174">
        <w:rPr>
          <w:rStyle w:val="NormalCharacter"/>
          <w:rFonts w:asciiTheme="minorEastAsia" w:eastAsiaTheme="minorEastAsia" w:hAnsiTheme="minorEastAsia" w:cstheme="minorEastAsia" w:hint="eastAsia"/>
          <w:noProof/>
        </w:rPr>
        <mc:AlternateContent>
          <mc:Choice Requires="wps">
            <w:drawing>
              <wp:anchor distT="0" distB="0" distL="114300" distR="114300" simplePos="0" relativeHeight="251659776" behindDoc="0" locked="0" layoutInCell="1" allowOverlap="1" wp14:anchorId="54094760" wp14:editId="6AAD5792">
                <wp:simplePos x="0" y="0"/>
                <wp:positionH relativeFrom="column">
                  <wp:posOffset>3086100</wp:posOffset>
                </wp:positionH>
                <wp:positionV relativeFrom="paragraph">
                  <wp:posOffset>26670</wp:posOffset>
                </wp:positionV>
                <wp:extent cx="2857500" cy="1551305"/>
                <wp:effectExtent l="4445" t="5080" r="18415" b="13335"/>
                <wp:wrapNone/>
                <wp:docPr id="4" name="文本框 73"/>
                <wp:cNvGraphicFramePr/>
                <a:graphic xmlns:a="http://schemas.openxmlformats.org/drawingml/2006/main">
                  <a:graphicData uri="http://schemas.microsoft.com/office/word/2010/wordprocessingShape">
                    <wps:wsp>
                      <wps:cNvSpPr txBox="1"/>
                      <wps:spPr>
                        <a:xfrm>
                          <a:off x="0" y="0"/>
                          <a:ext cx="2857500" cy="1551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DD6E82" w14:textId="77777777" w:rsidR="00A6400B" w:rsidRDefault="00A6400B">
                            <w:pPr>
                              <w:rPr>
                                <w:rStyle w:val="NormalCharacter"/>
                              </w:rPr>
                            </w:pPr>
                          </w:p>
                          <w:p w14:paraId="6AE536FC" w14:textId="77777777" w:rsidR="00A6400B" w:rsidRDefault="00A6400B">
                            <w:pPr>
                              <w:jc w:val="center"/>
                              <w:rPr>
                                <w:rStyle w:val="NormalCharacter"/>
                                <w:rFonts w:ascii="仿宋_GB2312" w:eastAsia="仿宋_GB2312" w:hAnsi="仿宋"/>
                                <w:b/>
                                <w:sz w:val="24"/>
                              </w:rPr>
                            </w:pPr>
                          </w:p>
                          <w:p w14:paraId="767B3F81"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授权委托人身份证复印件</w:t>
                            </w:r>
                            <w:r>
                              <w:rPr>
                                <w:rStyle w:val="NormalCharacter"/>
                                <w:rFonts w:ascii="仿宋_GB2312" w:eastAsia="仿宋_GB2312" w:hAnsi="仿宋" w:hint="eastAsia"/>
                                <w:b/>
                                <w:sz w:val="24"/>
                              </w:rPr>
                              <w:t>正</w:t>
                            </w:r>
                            <w:r>
                              <w:rPr>
                                <w:rStyle w:val="NormalCharacter"/>
                                <w:rFonts w:ascii="仿宋_GB2312" w:eastAsia="仿宋_GB2312" w:hAnsi="仿宋"/>
                                <w:b/>
                                <w:sz w:val="24"/>
                              </w:rPr>
                              <w:t>面</w:t>
                            </w:r>
                          </w:p>
                          <w:p w14:paraId="71402FAC" w14:textId="77777777" w:rsidR="00A6400B" w:rsidRDefault="00A6400B">
                            <w:pPr>
                              <w:rPr>
                                <w:rStyle w:val="NormalCharacter"/>
                              </w:rPr>
                            </w:pPr>
                          </w:p>
                          <w:p w14:paraId="4671C468" w14:textId="77777777" w:rsidR="00A6400B" w:rsidRDefault="00A6400B">
                            <w:pPr>
                              <w:pStyle w:val="afb"/>
                              <w:ind w:firstLine="420"/>
                            </w:pPr>
                          </w:p>
                        </w:txbxContent>
                      </wps:txbx>
                      <wps:bodyPr anchor="t" upright="1"/>
                    </wps:wsp>
                  </a:graphicData>
                </a:graphic>
              </wp:anchor>
            </w:drawing>
          </mc:Choice>
          <mc:Fallback>
            <w:pict>
              <v:shape w14:anchorId="54094760" id="文本框 73" o:spid="_x0000_s1029" type="#_x0000_t202" style="position:absolute;left:0;text-align:left;margin-left:243pt;margin-top:2.1pt;width:225pt;height:122.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">
                <v:textbox>
                  <w:txbxContent>
                    <w:p w14:paraId="15DD6E82" w14:textId="77777777" w:rsidR="00A6400B" w:rsidRDefault="00A6400B">
                      <w:pPr>
                        <w:rPr>
                          <w:rStyle w:val="NormalCharacter"/>
                        </w:rPr>
                      </w:pPr>
                    </w:p>
                    <w:p w14:paraId="6AE536FC" w14:textId="77777777" w:rsidR="00A6400B" w:rsidRDefault="00A6400B">
                      <w:pPr>
                        <w:jc w:val="center"/>
                        <w:rPr>
                          <w:rStyle w:val="NormalCharacter"/>
                          <w:rFonts w:ascii="仿宋_GB2312" w:eastAsia="仿宋_GB2312" w:hAnsi="仿宋"/>
                          <w:b/>
                          <w:sz w:val="24"/>
                        </w:rPr>
                      </w:pPr>
                    </w:p>
                    <w:p w14:paraId="767B3F81"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授权委托人身份证复印件</w:t>
                      </w:r>
                      <w:r>
                        <w:rPr>
                          <w:rStyle w:val="NormalCharacter"/>
                          <w:rFonts w:ascii="仿宋_GB2312" w:eastAsia="仿宋_GB2312" w:hAnsi="仿宋" w:hint="eastAsia"/>
                          <w:b/>
                          <w:sz w:val="24"/>
                        </w:rPr>
                        <w:t>正</w:t>
                      </w:r>
                      <w:r>
                        <w:rPr>
                          <w:rStyle w:val="NormalCharacter"/>
                          <w:rFonts w:ascii="仿宋_GB2312" w:eastAsia="仿宋_GB2312" w:hAnsi="仿宋"/>
                          <w:b/>
                          <w:sz w:val="24"/>
                        </w:rPr>
                        <w:t>面</w:t>
                      </w:r>
                    </w:p>
                    <w:p w14:paraId="71402FAC" w14:textId="77777777" w:rsidR="00A6400B" w:rsidRDefault="00A6400B">
                      <w:pPr>
                        <w:rPr>
                          <w:rStyle w:val="NormalCharacter"/>
                        </w:rPr>
                      </w:pPr>
                    </w:p>
                    <w:p w14:paraId="4671C468" w14:textId="77777777" w:rsidR="00A6400B" w:rsidRDefault="00A6400B">
                      <w:pPr>
                        <w:pStyle w:val="afb"/>
                        <w:ind w:firstLine="420"/>
                      </w:pPr>
                    </w:p>
                  </w:txbxContent>
                </v:textbox>
              </v:shape>
            </w:pict>
          </mc:Fallback>
        </mc:AlternateContent>
      </w:r>
    </w:p>
    <w:p w14:paraId="07370F2F" w14:textId="4D5ED490" w:rsidR="00A6400B" w:rsidRDefault="00A6400B">
      <w:pPr>
        <w:spacing w:line="440" w:lineRule="exact"/>
        <w:rPr>
          <w:rStyle w:val="NormalCharacter"/>
          <w:rFonts w:asciiTheme="minorEastAsia" w:eastAsiaTheme="minorEastAsia" w:hAnsiTheme="minorEastAsia" w:cstheme="minorEastAsia"/>
          <w:b/>
          <w:sz w:val="24"/>
        </w:rPr>
      </w:pPr>
    </w:p>
    <w:p w14:paraId="664E3B5E" w14:textId="5C29A20A" w:rsidR="00A6400B" w:rsidRDefault="00A6400B">
      <w:pPr>
        <w:spacing w:line="440" w:lineRule="exact"/>
        <w:rPr>
          <w:rStyle w:val="NormalCharacter"/>
          <w:rFonts w:asciiTheme="minorEastAsia" w:eastAsiaTheme="minorEastAsia" w:hAnsiTheme="minorEastAsia" w:cstheme="minorEastAsia"/>
          <w:b/>
          <w:sz w:val="24"/>
        </w:rPr>
      </w:pPr>
    </w:p>
    <w:p w14:paraId="624865F2" w14:textId="7BA8CF3A" w:rsidR="00A6400B" w:rsidRDefault="00A6400B">
      <w:pPr>
        <w:spacing w:line="440" w:lineRule="exact"/>
        <w:rPr>
          <w:rStyle w:val="NormalCharacter"/>
          <w:rFonts w:asciiTheme="minorEastAsia" w:eastAsiaTheme="minorEastAsia" w:hAnsiTheme="minorEastAsia" w:cstheme="minorEastAsia"/>
          <w:b/>
          <w:sz w:val="24"/>
        </w:rPr>
      </w:pPr>
    </w:p>
    <w:p w14:paraId="0E7BD98C" w14:textId="7B521922" w:rsidR="00A6400B" w:rsidRDefault="00A6400B">
      <w:pPr>
        <w:spacing w:line="440" w:lineRule="exact"/>
        <w:rPr>
          <w:rStyle w:val="NormalCharacter"/>
          <w:rFonts w:asciiTheme="minorEastAsia" w:eastAsiaTheme="minorEastAsia" w:hAnsiTheme="minorEastAsia" w:cstheme="minorEastAsia"/>
          <w:b/>
          <w:sz w:val="24"/>
        </w:rPr>
      </w:pPr>
    </w:p>
    <w:p w14:paraId="4055812A" w14:textId="59A8A043" w:rsidR="00A6400B" w:rsidRDefault="00A6400B">
      <w:pPr>
        <w:spacing w:line="440" w:lineRule="exact"/>
        <w:rPr>
          <w:rStyle w:val="NormalCharacter"/>
          <w:rFonts w:asciiTheme="minorEastAsia" w:eastAsiaTheme="minorEastAsia" w:hAnsiTheme="minorEastAsia" w:cstheme="minorEastAsia"/>
          <w:b/>
          <w:sz w:val="30"/>
          <w:szCs w:val="30"/>
        </w:rPr>
      </w:pPr>
    </w:p>
    <w:p w14:paraId="2B48EFAB" w14:textId="60089BFF" w:rsidR="00A6400B" w:rsidRDefault="00DD5656">
      <w:pPr>
        <w:spacing w:line="440" w:lineRule="exact"/>
        <w:jc w:val="center"/>
        <w:rPr>
          <w:rStyle w:val="NormalCharacter"/>
          <w:rFonts w:asciiTheme="minorEastAsia" w:eastAsiaTheme="minorEastAsia" w:hAnsiTheme="minorEastAsia" w:cstheme="minorEastAsia"/>
          <w:b/>
          <w:sz w:val="30"/>
          <w:szCs w:val="30"/>
        </w:rPr>
      </w:pPr>
      <w:r>
        <w:rPr>
          <w:rStyle w:val="NormalCharacter"/>
          <w:rFonts w:asciiTheme="minorEastAsia" w:eastAsiaTheme="minorEastAsia" w:hAnsiTheme="minorEastAsia" w:cstheme="minorEastAsia" w:hint="eastAsia"/>
          <w:noProof/>
        </w:rPr>
        <mc:AlternateContent>
          <mc:Choice Requires="wps">
            <w:drawing>
              <wp:anchor distT="0" distB="0" distL="114300" distR="114300" simplePos="0" relativeHeight="251678208" behindDoc="0" locked="0" layoutInCell="1" allowOverlap="1" wp14:anchorId="613CF929" wp14:editId="717004EA">
                <wp:simplePos x="0" y="0"/>
                <wp:positionH relativeFrom="column">
                  <wp:posOffset>-108585</wp:posOffset>
                </wp:positionH>
                <wp:positionV relativeFrom="paragraph">
                  <wp:posOffset>145415</wp:posOffset>
                </wp:positionV>
                <wp:extent cx="2825750" cy="1181735"/>
                <wp:effectExtent l="4445" t="4445" r="19685" b="17780"/>
                <wp:wrapNone/>
                <wp:docPr id="6" name="文本框 78"/>
                <wp:cNvGraphicFramePr/>
                <a:graphic xmlns:a="http://schemas.openxmlformats.org/drawingml/2006/main">
                  <a:graphicData uri="http://schemas.microsoft.com/office/word/2010/wordprocessingShape">
                    <wps:wsp>
                      <wps:cNvSpPr txBox="1"/>
                      <wps:spPr>
                        <a:xfrm>
                          <a:off x="0" y="0"/>
                          <a:ext cx="2825750" cy="1181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ED6D9C" w14:textId="77777777" w:rsidR="00A6400B" w:rsidRDefault="00A6400B">
                            <w:pPr>
                              <w:jc w:val="center"/>
                              <w:rPr>
                                <w:rStyle w:val="NormalCharacter"/>
                              </w:rPr>
                            </w:pPr>
                          </w:p>
                          <w:p w14:paraId="0892CB0C" w14:textId="77777777" w:rsidR="00A6400B" w:rsidRDefault="00A6400B">
                            <w:pPr>
                              <w:jc w:val="center"/>
                              <w:rPr>
                                <w:rStyle w:val="NormalCharacter"/>
                                <w:b/>
                              </w:rPr>
                            </w:pPr>
                          </w:p>
                          <w:p w14:paraId="028448E1"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授权委托人身份证复印件正面</w:t>
                            </w:r>
                          </w:p>
                          <w:p w14:paraId="27EC9816" w14:textId="77777777" w:rsidR="00A6400B" w:rsidRDefault="00A6400B">
                            <w:pPr>
                              <w:rPr>
                                <w:rStyle w:val="NormalCharacter"/>
                              </w:rPr>
                            </w:pPr>
                          </w:p>
                        </w:txbxContent>
                      </wps:txbx>
                      <wps:bodyPr anchor="t" upright="1"/>
                    </wps:wsp>
                  </a:graphicData>
                </a:graphic>
              </wp:anchor>
            </w:drawing>
          </mc:Choice>
          <mc:Fallback>
            <w:pict>
              <v:shape w14:anchorId="613CF929" id="文本框 78" o:spid="_x0000_s1030" type="#_x0000_t202" style="position:absolute;left:0;text-align:left;margin-left:-8.55pt;margin-top:11.45pt;width:222.5pt;height:93.0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">
                <v:textbox>
                  <w:txbxContent>
                    <w:p w14:paraId="2DED6D9C" w14:textId="77777777" w:rsidR="00A6400B" w:rsidRDefault="00A6400B">
                      <w:pPr>
                        <w:jc w:val="center"/>
                        <w:rPr>
                          <w:rStyle w:val="NormalCharacter"/>
                        </w:rPr>
                      </w:pPr>
                    </w:p>
                    <w:p w14:paraId="0892CB0C" w14:textId="77777777" w:rsidR="00A6400B" w:rsidRDefault="00A6400B">
                      <w:pPr>
                        <w:jc w:val="center"/>
                        <w:rPr>
                          <w:rStyle w:val="NormalCharacter"/>
                          <w:b/>
                        </w:rPr>
                      </w:pPr>
                    </w:p>
                    <w:p w14:paraId="028448E1"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授权委托人身份证复印件正面</w:t>
                      </w:r>
                    </w:p>
                    <w:p w14:paraId="27EC9816" w14:textId="77777777" w:rsidR="00A6400B" w:rsidRDefault="00A6400B">
                      <w:pPr>
                        <w:rPr>
                          <w:rStyle w:val="NormalCharacter"/>
                        </w:rPr>
                      </w:pPr>
                    </w:p>
                  </w:txbxContent>
                </v:textbox>
              </v:shape>
            </w:pict>
          </mc:Fallback>
        </mc:AlternateContent>
      </w:r>
      <w:r>
        <w:rPr>
          <w:rStyle w:val="NormalCharacter"/>
          <w:rFonts w:asciiTheme="minorEastAsia" w:eastAsiaTheme="minorEastAsia" w:hAnsiTheme="minorEastAsia" w:cstheme="minorEastAsia" w:hint="eastAsia"/>
          <w:noProof/>
        </w:rPr>
        <mc:AlternateContent>
          <mc:Choice Requires="wps">
            <w:drawing>
              <wp:anchor distT="0" distB="0" distL="114300" distR="114300" simplePos="0" relativeHeight="251668992" behindDoc="0" locked="0" layoutInCell="1" allowOverlap="1" wp14:anchorId="1B88B0E8" wp14:editId="48BC8B1C">
                <wp:simplePos x="0" y="0"/>
                <wp:positionH relativeFrom="column">
                  <wp:posOffset>2987675</wp:posOffset>
                </wp:positionH>
                <wp:positionV relativeFrom="paragraph">
                  <wp:posOffset>206375</wp:posOffset>
                </wp:positionV>
                <wp:extent cx="2962910" cy="1129030"/>
                <wp:effectExtent l="4445" t="4445" r="19685" b="9525"/>
                <wp:wrapNone/>
                <wp:docPr id="5" name="文本框 75"/>
                <wp:cNvGraphicFramePr/>
                <a:graphic xmlns:a="http://schemas.openxmlformats.org/drawingml/2006/main">
                  <a:graphicData uri="http://schemas.microsoft.com/office/word/2010/wordprocessingShape">
                    <wps:wsp>
                      <wps:cNvSpPr txBox="1"/>
                      <wps:spPr>
                        <a:xfrm>
                          <a:off x="0" y="0"/>
                          <a:ext cx="2962910" cy="1129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2542D7" w14:textId="77777777" w:rsidR="00A6400B" w:rsidRDefault="00A6400B">
                            <w:pPr>
                              <w:jc w:val="center"/>
                              <w:rPr>
                                <w:rStyle w:val="NormalCharacter"/>
                              </w:rPr>
                            </w:pPr>
                          </w:p>
                          <w:p w14:paraId="0D81EA74" w14:textId="77777777" w:rsidR="00A6400B" w:rsidRDefault="00A6400B">
                            <w:pPr>
                              <w:jc w:val="center"/>
                              <w:rPr>
                                <w:rStyle w:val="NormalCharacter"/>
                                <w:b/>
                              </w:rPr>
                            </w:pPr>
                          </w:p>
                          <w:p w14:paraId="4C0C2E65"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授权委托人身份证复印件背面</w:t>
                            </w:r>
                          </w:p>
                          <w:p w14:paraId="0A5CBE43" w14:textId="77777777" w:rsidR="00A6400B" w:rsidRDefault="00A6400B">
                            <w:pPr>
                              <w:rPr>
                                <w:rStyle w:val="NormalCharacter"/>
                              </w:rPr>
                            </w:pPr>
                          </w:p>
                        </w:txbxContent>
                      </wps:txbx>
                      <wps:bodyPr anchor="t" upright="1"/>
                    </wps:wsp>
                  </a:graphicData>
                </a:graphic>
              </wp:anchor>
            </w:drawing>
          </mc:Choice>
          <mc:Fallback>
            <w:pict>
              <v:shape w14:anchorId="1B88B0E8" id="文本框 75" o:spid="_x0000_s1031" type="#_x0000_t202" style="position:absolute;left:0;text-align:left;margin-left:235.25pt;margin-top:16.25pt;width:233.3pt;height:88.9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">
                <v:textbox>
                  <w:txbxContent>
                    <w:p w14:paraId="012542D7" w14:textId="77777777" w:rsidR="00A6400B" w:rsidRDefault="00A6400B">
                      <w:pPr>
                        <w:jc w:val="center"/>
                        <w:rPr>
                          <w:rStyle w:val="NormalCharacter"/>
                        </w:rPr>
                      </w:pPr>
                    </w:p>
                    <w:p w14:paraId="0D81EA74" w14:textId="77777777" w:rsidR="00A6400B" w:rsidRDefault="00A6400B">
                      <w:pPr>
                        <w:jc w:val="center"/>
                        <w:rPr>
                          <w:rStyle w:val="NormalCharacter"/>
                          <w:b/>
                        </w:rPr>
                      </w:pPr>
                    </w:p>
                    <w:p w14:paraId="4C0C2E65" w14:textId="77777777" w:rsidR="00A6400B" w:rsidRDefault="00684174">
                      <w:pPr>
                        <w:jc w:val="center"/>
                        <w:rPr>
                          <w:rStyle w:val="NormalCharacter"/>
                          <w:rFonts w:ascii="仿宋_GB2312" w:eastAsia="仿宋_GB2312" w:hAnsi="仿宋"/>
                          <w:b/>
                          <w:sz w:val="24"/>
                        </w:rPr>
                      </w:pPr>
                      <w:r>
                        <w:rPr>
                          <w:rStyle w:val="NormalCharacter"/>
                          <w:rFonts w:ascii="仿宋_GB2312" w:eastAsia="仿宋_GB2312" w:hAnsi="仿宋"/>
                          <w:b/>
                          <w:sz w:val="24"/>
                        </w:rPr>
                        <w:t>授权委托人身份证复印件背面</w:t>
                      </w:r>
                    </w:p>
                    <w:p w14:paraId="0A5CBE43" w14:textId="77777777" w:rsidR="00A6400B" w:rsidRDefault="00A6400B">
                      <w:pPr>
                        <w:rPr>
                          <w:rStyle w:val="NormalCharacter"/>
                        </w:rPr>
                      </w:pPr>
                    </w:p>
                  </w:txbxContent>
                </v:textbox>
              </v:shape>
            </w:pict>
          </mc:Fallback>
        </mc:AlternateContent>
      </w:r>
    </w:p>
    <w:p w14:paraId="281F2A92" w14:textId="7AC525CB" w:rsidR="00A6400B" w:rsidRDefault="00A6400B">
      <w:pPr>
        <w:spacing w:line="440" w:lineRule="exact"/>
        <w:jc w:val="center"/>
        <w:rPr>
          <w:rStyle w:val="NormalCharacter"/>
          <w:rFonts w:asciiTheme="minorEastAsia" w:eastAsiaTheme="minorEastAsia" w:hAnsiTheme="minorEastAsia" w:cstheme="minorEastAsia"/>
          <w:b/>
          <w:sz w:val="30"/>
          <w:szCs w:val="30"/>
        </w:rPr>
      </w:pPr>
    </w:p>
    <w:p w14:paraId="4EB0E666" w14:textId="77777777" w:rsidR="00A6400B" w:rsidRDefault="00A6400B">
      <w:pPr>
        <w:spacing w:line="440" w:lineRule="exact"/>
        <w:jc w:val="center"/>
        <w:rPr>
          <w:rStyle w:val="NormalCharacter"/>
          <w:rFonts w:asciiTheme="minorEastAsia" w:eastAsiaTheme="minorEastAsia" w:hAnsiTheme="minorEastAsia" w:cstheme="minorEastAsia"/>
          <w:b/>
          <w:sz w:val="30"/>
          <w:szCs w:val="30"/>
        </w:rPr>
      </w:pPr>
    </w:p>
    <w:p w14:paraId="7383BC34" w14:textId="77777777" w:rsidR="00A6400B" w:rsidRDefault="00A6400B">
      <w:pPr>
        <w:spacing w:line="440" w:lineRule="exact"/>
        <w:rPr>
          <w:rStyle w:val="NormalCharacter"/>
          <w:rFonts w:asciiTheme="minorEastAsia" w:eastAsiaTheme="minorEastAsia" w:hAnsiTheme="minorEastAsia" w:cstheme="minorEastAsia"/>
          <w:b/>
          <w:sz w:val="30"/>
          <w:szCs w:val="30"/>
        </w:rPr>
      </w:pPr>
    </w:p>
    <w:p w14:paraId="1FD81F56" w14:textId="77777777" w:rsidR="00A6400B" w:rsidRDefault="00A6400B">
      <w:pPr>
        <w:pStyle w:val="BodyText1I2"/>
        <w:ind w:firstLine="602"/>
        <w:rPr>
          <w:rStyle w:val="NormalCharacter"/>
          <w:rFonts w:asciiTheme="minorEastAsia" w:eastAsiaTheme="minorEastAsia" w:hAnsiTheme="minorEastAsia" w:cstheme="minorEastAsia"/>
          <w:b/>
          <w:sz w:val="30"/>
          <w:szCs w:val="30"/>
        </w:rPr>
      </w:pPr>
    </w:p>
    <w:p w14:paraId="4136F73D" w14:textId="45557BF3" w:rsidR="00A6400B" w:rsidRDefault="00684174">
      <w:pPr>
        <w:pStyle w:val="BodyText1I2"/>
        <w:ind w:firstLine="480"/>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备注：身份证复印件必须放在本页，提供法人及被授权委托人在本单位缴纳的近3月社保缴纳证明。</w:t>
      </w:r>
    </w:p>
    <w:p w14:paraId="74B7C68F" w14:textId="77777777" w:rsidR="00A6400B" w:rsidRDefault="00A6400B">
      <w:pPr>
        <w:pStyle w:val="BodyText1I2"/>
        <w:ind w:firstLine="480"/>
        <w:rPr>
          <w:rStyle w:val="NormalCharacter"/>
          <w:rFonts w:asciiTheme="minorEastAsia" w:eastAsiaTheme="minorEastAsia" w:hAnsiTheme="minorEastAsia" w:cstheme="minorEastAsia"/>
          <w:sz w:val="24"/>
        </w:rPr>
      </w:pPr>
    </w:p>
    <w:p w14:paraId="78D013F7" w14:textId="0CE7365D" w:rsidR="00DD5656" w:rsidRDefault="00DD5656">
      <w:pPr>
        <w:spacing w:line="440" w:lineRule="exact"/>
        <w:jc w:val="center"/>
        <w:rPr>
          <w:rStyle w:val="NormalCharacter"/>
          <w:rFonts w:asciiTheme="minorEastAsia" w:eastAsiaTheme="minorEastAsia" w:hAnsiTheme="minorEastAsia" w:cstheme="minorEastAsia"/>
          <w:b/>
          <w:sz w:val="30"/>
          <w:szCs w:val="30"/>
        </w:rPr>
      </w:pPr>
      <w:r>
        <w:rPr>
          <w:rStyle w:val="NormalCharacter"/>
          <w:rFonts w:asciiTheme="minorEastAsia" w:eastAsiaTheme="minorEastAsia" w:hAnsiTheme="minorEastAsia" w:cstheme="minorEastAsia" w:hint="eastAsia"/>
          <w:b/>
          <w:sz w:val="30"/>
          <w:szCs w:val="30"/>
        </w:rPr>
        <w:lastRenderedPageBreak/>
        <w:t>3</w:t>
      </w:r>
      <w:r>
        <w:rPr>
          <w:rStyle w:val="NormalCharacter"/>
          <w:rFonts w:asciiTheme="minorEastAsia" w:eastAsiaTheme="minorEastAsia" w:hAnsiTheme="minorEastAsia" w:cstheme="minorEastAsia"/>
          <w:b/>
          <w:sz w:val="30"/>
          <w:szCs w:val="30"/>
        </w:rPr>
        <w:t>.</w:t>
      </w:r>
      <w:r w:rsidRPr="00DD5656">
        <w:rPr>
          <w:rStyle w:val="NormalCharacter"/>
          <w:rFonts w:asciiTheme="minorEastAsia" w:eastAsiaTheme="minorEastAsia" w:hAnsiTheme="minorEastAsia" w:cstheme="minorEastAsia" w:hint="eastAsia"/>
          <w:b/>
          <w:sz w:val="30"/>
          <w:szCs w:val="30"/>
        </w:rPr>
        <w:t>投标保证金缴纳凭证</w:t>
      </w:r>
    </w:p>
    <w:p w14:paraId="0FB21EE2" w14:textId="3747EECC" w:rsidR="00DD5656" w:rsidRPr="00DD5656" w:rsidRDefault="00DD5656">
      <w:pPr>
        <w:spacing w:line="440" w:lineRule="exact"/>
        <w:jc w:val="center"/>
        <w:rPr>
          <w:rStyle w:val="NormalCharacter"/>
          <w:rFonts w:asciiTheme="minorEastAsia" w:eastAsiaTheme="minorEastAsia" w:hAnsiTheme="minorEastAsia" w:cstheme="minorEastAsia"/>
          <w:bCs/>
          <w:sz w:val="24"/>
          <w:szCs w:val="24"/>
        </w:rPr>
      </w:pPr>
      <w:r w:rsidRPr="00DD5656">
        <w:rPr>
          <w:rStyle w:val="NormalCharacter"/>
          <w:rFonts w:asciiTheme="minorEastAsia" w:eastAsiaTheme="minorEastAsia" w:hAnsiTheme="minorEastAsia" w:cstheme="minorEastAsia" w:hint="eastAsia"/>
          <w:bCs/>
          <w:sz w:val="24"/>
          <w:szCs w:val="24"/>
        </w:rPr>
        <w:t>（附投标保证金收据及汇款凭证）</w:t>
      </w:r>
    </w:p>
    <w:p w14:paraId="1C1FBD15" w14:textId="77777777" w:rsidR="00DD5656" w:rsidRDefault="00DD5656">
      <w:pPr>
        <w:spacing w:line="440" w:lineRule="exact"/>
        <w:jc w:val="center"/>
        <w:rPr>
          <w:rStyle w:val="NormalCharacter"/>
          <w:rFonts w:asciiTheme="minorEastAsia" w:eastAsiaTheme="minorEastAsia" w:hAnsiTheme="minorEastAsia" w:cstheme="minorEastAsia"/>
          <w:b/>
          <w:sz w:val="30"/>
          <w:szCs w:val="30"/>
        </w:rPr>
      </w:pPr>
    </w:p>
    <w:p w14:paraId="53F54F85" w14:textId="4C363DE6" w:rsidR="00DD5656" w:rsidRDefault="00DD5656">
      <w:pPr>
        <w:spacing w:line="440" w:lineRule="exact"/>
        <w:jc w:val="center"/>
        <w:rPr>
          <w:rStyle w:val="NormalCharacter"/>
          <w:rFonts w:asciiTheme="minorEastAsia" w:eastAsiaTheme="minorEastAsia" w:hAnsiTheme="minorEastAsia" w:cstheme="minorEastAsia"/>
          <w:b/>
          <w:sz w:val="30"/>
          <w:szCs w:val="30"/>
        </w:rPr>
      </w:pPr>
    </w:p>
    <w:p w14:paraId="57F185A2" w14:textId="67A072F6"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116742C7" w14:textId="417985FD"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6E160F80" w14:textId="5F5DA479"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267BA347" w14:textId="7033B527"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0AB99B9F" w14:textId="0D93DF62"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7CED640D" w14:textId="3A24426E"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1C154B9B" w14:textId="78024462"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0A0663F5" w14:textId="32356753"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45C9B345" w14:textId="65EF28EB"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2301AAD2" w14:textId="1202FFE7"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181FEA95" w14:textId="1B77094F"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40ACD17F" w14:textId="40EDDF03"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009142D2" w14:textId="5FBD25C3"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765EA1E0" w14:textId="2774F33B"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4CA3E4CA" w14:textId="468D08BA"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2B949E44" w14:textId="7F88503F"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2B7B6DE9" w14:textId="39344236"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24DCDECC" w14:textId="485BEF08"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09EDE538" w14:textId="067F4A9F"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5C5E6EDB" w14:textId="2DCFB122"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13CB3C92" w14:textId="76DF70FF"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74FEDD2C" w14:textId="7077C89C"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3E57EA9B" w14:textId="4DCFFF5E"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3F84A8CB" w14:textId="5F4C3FF2"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0B3E1CB4" w14:textId="68DFED8B"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71A8EAA0" w14:textId="783DE300"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793A5FF9" w14:textId="4F80BFBA" w:rsidR="00AF14AC" w:rsidRDefault="00AF14AC">
      <w:pPr>
        <w:spacing w:line="440" w:lineRule="exact"/>
        <w:jc w:val="center"/>
        <w:rPr>
          <w:rStyle w:val="NormalCharacter"/>
          <w:rFonts w:asciiTheme="minorEastAsia" w:eastAsiaTheme="minorEastAsia" w:hAnsiTheme="minorEastAsia" w:cstheme="minorEastAsia"/>
          <w:b/>
          <w:sz w:val="30"/>
          <w:szCs w:val="30"/>
        </w:rPr>
      </w:pPr>
    </w:p>
    <w:p w14:paraId="7815B752" w14:textId="77777777" w:rsidR="00AF14AC" w:rsidRDefault="00AF14AC" w:rsidP="00AF14AC">
      <w:pPr>
        <w:spacing w:line="440" w:lineRule="exact"/>
        <w:rPr>
          <w:rStyle w:val="NormalCharacter"/>
          <w:rFonts w:asciiTheme="minorEastAsia" w:eastAsiaTheme="minorEastAsia" w:hAnsiTheme="minorEastAsia" w:cstheme="minorEastAsia"/>
          <w:b/>
          <w:sz w:val="30"/>
          <w:szCs w:val="30"/>
        </w:rPr>
        <w:sectPr w:rsidR="00AF14AC" w:rsidSect="00B85069">
          <w:footerReference w:type="default" r:id="rId15"/>
          <w:pgSz w:w="11906" w:h="16838"/>
          <w:pgMar w:top="1440" w:right="1576" w:bottom="1440" w:left="1576" w:header="851" w:footer="992" w:gutter="0"/>
          <w:cols w:space="0"/>
          <w:docGrid w:linePitch="319"/>
        </w:sectPr>
      </w:pPr>
    </w:p>
    <w:p w14:paraId="7AC74B1A" w14:textId="70B25F87" w:rsidR="00AF14AC" w:rsidRDefault="00AF14AC" w:rsidP="00AF14AC">
      <w:pPr>
        <w:spacing w:line="440" w:lineRule="exact"/>
        <w:rPr>
          <w:rStyle w:val="NormalCharacter"/>
          <w:rFonts w:asciiTheme="minorEastAsia" w:eastAsiaTheme="minorEastAsia" w:hAnsiTheme="minorEastAsia" w:cstheme="minorEastAsia"/>
          <w:b/>
          <w:sz w:val="30"/>
          <w:szCs w:val="30"/>
        </w:rPr>
      </w:pPr>
      <w:r>
        <w:rPr>
          <w:rStyle w:val="NormalCharacter"/>
          <w:rFonts w:asciiTheme="minorEastAsia" w:eastAsiaTheme="minorEastAsia" w:hAnsiTheme="minorEastAsia" w:cstheme="minorEastAsia" w:hint="eastAsia"/>
          <w:b/>
          <w:sz w:val="30"/>
          <w:szCs w:val="30"/>
        </w:rPr>
        <w:lastRenderedPageBreak/>
        <w:t>4</w:t>
      </w:r>
      <w:r>
        <w:rPr>
          <w:rStyle w:val="NormalCharacter"/>
          <w:rFonts w:asciiTheme="minorEastAsia" w:eastAsiaTheme="minorEastAsia" w:hAnsiTheme="minorEastAsia" w:cstheme="minorEastAsia"/>
          <w:b/>
          <w:sz w:val="30"/>
          <w:szCs w:val="30"/>
        </w:rPr>
        <w:t>.</w:t>
      </w:r>
      <w:r w:rsidRPr="00AF14AC">
        <w:rPr>
          <w:rFonts w:hint="eastAsia"/>
        </w:rPr>
        <w:t xml:space="preserve"> </w:t>
      </w:r>
      <w:r w:rsidRPr="00AF14AC">
        <w:rPr>
          <w:rStyle w:val="NormalCharacter"/>
          <w:rFonts w:asciiTheme="minorEastAsia" w:eastAsiaTheme="minorEastAsia" w:hAnsiTheme="minorEastAsia" w:cstheme="minorEastAsia" w:hint="eastAsia"/>
          <w:b/>
          <w:sz w:val="30"/>
          <w:szCs w:val="30"/>
        </w:rPr>
        <w:t>投标分项报价明细表</w:t>
      </w:r>
    </w:p>
    <w:p w14:paraId="0607B961" w14:textId="77777777" w:rsidR="00AF14AC" w:rsidRDefault="00AF14AC" w:rsidP="00AF14AC">
      <w:pPr>
        <w:spacing w:line="440" w:lineRule="exact"/>
        <w:rPr>
          <w:rStyle w:val="NormalCharacter"/>
          <w:rFonts w:asciiTheme="minorEastAsia" w:eastAsiaTheme="minorEastAsia" w:hAnsiTheme="minorEastAsia" w:cstheme="minorEastAsia"/>
          <w:b/>
          <w:sz w:val="30"/>
          <w:szCs w:val="30"/>
        </w:rPr>
      </w:pPr>
    </w:p>
    <w:tbl>
      <w:tblPr>
        <w:tblW w:w="5000" w:type="pct"/>
        <w:tblLayout w:type="fixed"/>
        <w:tblLook w:val="04A0" w:firstRow="1" w:lastRow="0" w:firstColumn="1" w:lastColumn="0" w:noHBand="0" w:noVBand="1"/>
      </w:tblPr>
      <w:tblGrid>
        <w:gridCol w:w="985"/>
        <w:gridCol w:w="2128"/>
        <w:gridCol w:w="4528"/>
        <w:gridCol w:w="976"/>
        <w:gridCol w:w="976"/>
        <w:gridCol w:w="976"/>
        <w:gridCol w:w="1253"/>
        <w:gridCol w:w="2126"/>
      </w:tblGrid>
      <w:tr w:rsidR="00AF14AC" w14:paraId="346E3A07" w14:textId="77777777" w:rsidTr="0088766C">
        <w:trPr>
          <w:trHeight w:val="924"/>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EC5E5"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编号</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AAC38"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名称及规格</w:t>
            </w:r>
          </w:p>
        </w:tc>
        <w:tc>
          <w:tcPr>
            <w:tcW w:w="1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DCBDD"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技术要求和参数</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2D03A"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单位</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B0D1F"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数量</w:t>
            </w:r>
          </w:p>
        </w:tc>
        <w:tc>
          <w:tcPr>
            <w:tcW w:w="350" w:type="pct"/>
            <w:tcBorders>
              <w:top w:val="single" w:sz="4" w:space="0" w:color="000000"/>
              <w:left w:val="single" w:sz="4" w:space="0" w:color="000000"/>
              <w:right w:val="single" w:sz="4" w:space="0" w:color="000000"/>
            </w:tcBorders>
            <w:vAlign w:val="center"/>
          </w:tcPr>
          <w:p w14:paraId="3273461D" w14:textId="77777777" w:rsidR="00AF14AC" w:rsidRDefault="00AF14AC" w:rsidP="002F6B9B">
            <w:pPr>
              <w:snapToGrid w:val="0"/>
              <w:textAlignment w:val="center"/>
              <w:rPr>
                <w:rFonts w:ascii="宋体" w:hAnsi="宋体" w:cs="宋体"/>
                <w:b/>
                <w:bCs/>
                <w:kern w:val="0"/>
                <w:sz w:val="20"/>
                <w:lang w:bidi="ar"/>
              </w:rPr>
            </w:pPr>
            <w:r>
              <w:rPr>
                <w:rFonts w:ascii="宋体" w:hAnsi="宋体" w:cs="宋体" w:hint="eastAsia"/>
                <w:b/>
                <w:bCs/>
                <w:kern w:val="0"/>
                <w:sz w:val="20"/>
                <w:lang w:bidi="ar"/>
              </w:rPr>
              <w:t>单价（元）</w:t>
            </w:r>
          </w:p>
        </w:tc>
        <w:tc>
          <w:tcPr>
            <w:tcW w:w="449" w:type="pct"/>
            <w:tcBorders>
              <w:top w:val="single" w:sz="4" w:space="0" w:color="000000"/>
              <w:left w:val="single" w:sz="4" w:space="0" w:color="000000"/>
              <w:right w:val="single" w:sz="4" w:space="0" w:color="000000"/>
            </w:tcBorders>
            <w:vAlign w:val="center"/>
          </w:tcPr>
          <w:p w14:paraId="0B5596F0" w14:textId="77777777" w:rsidR="00AF14AC" w:rsidRDefault="00AF14AC" w:rsidP="00AF14AC">
            <w:pPr>
              <w:snapToGrid w:val="0"/>
              <w:ind w:firstLineChars="100" w:firstLine="201"/>
              <w:textAlignment w:val="center"/>
              <w:rPr>
                <w:rFonts w:ascii="宋体" w:hAnsi="宋体" w:cs="宋体"/>
                <w:b/>
                <w:bCs/>
                <w:kern w:val="0"/>
                <w:sz w:val="20"/>
                <w:lang w:bidi="ar"/>
              </w:rPr>
            </w:pPr>
            <w:r>
              <w:rPr>
                <w:rFonts w:ascii="宋体" w:hAnsi="宋体" w:cs="宋体" w:hint="eastAsia"/>
                <w:b/>
                <w:bCs/>
                <w:kern w:val="0"/>
                <w:sz w:val="20"/>
                <w:lang w:bidi="ar"/>
              </w:rPr>
              <w:t>合价（元）</w:t>
            </w:r>
          </w:p>
        </w:tc>
        <w:tc>
          <w:tcPr>
            <w:tcW w:w="762" w:type="pct"/>
            <w:tcBorders>
              <w:top w:val="single" w:sz="4" w:space="0" w:color="000000"/>
              <w:left w:val="single" w:sz="4" w:space="0" w:color="000000"/>
              <w:right w:val="single" w:sz="4" w:space="0" w:color="000000"/>
            </w:tcBorders>
            <w:vAlign w:val="center"/>
          </w:tcPr>
          <w:p w14:paraId="6D8C24D7" w14:textId="77777777" w:rsidR="00AF14AC" w:rsidRDefault="00AF14AC" w:rsidP="002F6B9B">
            <w:pPr>
              <w:snapToGrid w:val="0"/>
              <w:ind w:firstLineChars="200" w:firstLine="402"/>
              <w:textAlignment w:val="center"/>
              <w:rPr>
                <w:rFonts w:ascii="宋体" w:hAnsi="宋体" w:cs="宋体"/>
                <w:b/>
                <w:bCs/>
                <w:kern w:val="0"/>
                <w:sz w:val="20"/>
                <w:lang w:bidi="ar"/>
              </w:rPr>
            </w:pPr>
            <w:r>
              <w:rPr>
                <w:rFonts w:ascii="宋体" w:hAnsi="宋体" w:cs="宋体" w:hint="eastAsia"/>
                <w:b/>
                <w:bCs/>
                <w:kern w:val="0"/>
                <w:sz w:val="20"/>
                <w:lang w:bidi="ar"/>
              </w:rPr>
              <w:t>备注</w:t>
            </w:r>
          </w:p>
        </w:tc>
      </w:tr>
      <w:tr w:rsidR="00AF14AC" w14:paraId="49CE60FE"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4E401" w14:textId="77777777" w:rsidR="00AF14AC" w:rsidRDefault="00AF14AC" w:rsidP="002F6B9B">
            <w:pPr>
              <w:snapToGrid w:val="0"/>
              <w:jc w:val="center"/>
              <w:textAlignment w:val="center"/>
              <w:rPr>
                <w:rFonts w:ascii="宋体" w:hAnsi="宋体" w:cs="宋体"/>
                <w:b/>
                <w:bCs/>
                <w:sz w:val="20"/>
              </w:rPr>
            </w:pPr>
            <w:proofErr w:type="gramStart"/>
            <w:r>
              <w:rPr>
                <w:rFonts w:ascii="宋体" w:hAnsi="宋体" w:cs="宋体" w:hint="eastAsia"/>
                <w:b/>
                <w:bCs/>
                <w:kern w:val="0"/>
                <w:sz w:val="20"/>
                <w:lang w:bidi="ar"/>
              </w:rPr>
              <w:t>一</w:t>
            </w:r>
            <w:proofErr w:type="gramEnd"/>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BBC73" w14:textId="77777777" w:rsidR="00AF14AC" w:rsidRDefault="00AF14AC" w:rsidP="002F6B9B">
            <w:pPr>
              <w:snapToGrid w:val="0"/>
              <w:jc w:val="left"/>
              <w:textAlignment w:val="center"/>
              <w:rPr>
                <w:rFonts w:ascii="宋体" w:hAnsi="宋体" w:cs="宋体"/>
                <w:b/>
                <w:bCs/>
                <w:sz w:val="20"/>
              </w:rPr>
            </w:pPr>
            <w:r>
              <w:rPr>
                <w:rFonts w:ascii="宋体" w:hAnsi="宋体" w:cs="宋体" w:hint="eastAsia"/>
                <w:b/>
                <w:bCs/>
                <w:kern w:val="0"/>
                <w:sz w:val="20"/>
                <w:lang w:bidi="ar"/>
              </w:rPr>
              <w:t>管理中心软硬件</w:t>
            </w:r>
          </w:p>
        </w:tc>
        <w:tc>
          <w:tcPr>
            <w:tcW w:w="1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9698E" w14:textId="77777777" w:rsidR="00AF14AC" w:rsidRDefault="00AF14AC" w:rsidP="002F6B9B">
            <w:pPr>
              <w:snapToGrid w:val="0"/>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36E5D"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处</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DB056"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7A42C92D" w14:textId="77777777" w:rsidR="00AF14AC" w:rsidRDefault="00AF14AC" w:rsidP="002F6B9B">
            <w:pPr>
              <w:snapToGrid w:val="0"/>
              <w:jc w:val="center"/>
              <w:textAlignment w:val="center"/>
              <w:rPr>
                <w:rFonts w:ascii="宋体" w:hAnsi="宋体" w:cs="宋体"/>
                <w:b/>
                <w:bCs/>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F2CBFCD" w14:textId="77777777" w:rsidR="00AF14AC" w:rsidRDefault="00AF14AC" w:rsidP="002F6B9B">
            <w:pPr>
              <w:snapToGrid w:val="0"/>
              <w:jc w:val="center"/>
              <w:textAlignment w:val="center"/>
              <w:rPr>
                <w:rFonts w:ascii="宋体" w:hAnsi="宋体" w:cs="宋体"/>
                <w:b/>
                <w:bCs/>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22C71070" w14:textId="77777777" w:rsidR="00AF14AC" w:rsidRDefault="00AF14AC" w:rsidP="002F6B9B">
            <w:pPr>
              <w:snapToGrid w:val="0"/>
              <w:jc w:val="center"/>
              <w:textAlignment w:val="center"/>
              <w:rPr>
                <w:rFonts w:ascii="宋体" w:hAnsi="宋体" w:cs="宋体"/>
                <w:b/>
                <w:bCs/>
                <w:kern w:val="0"/>
                <w:sz w:val="20"/>
                <w:lang w:bidi="ar"/>
              </w:rPr>
            </w:pPr>
          </w:p>
        </w:tc>
      </w:tr>
      <w:tr w:rsidR="00AF14AC" w14:paraId="75DD0728"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BD4FB"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（1）</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65974" w14:textId="77777777" w:rsidR="00AF14AC" w:rsidRDefault="00AF14AC" w:rsidP="002F6B9B">
            <w:pPr>
              <w:snapToGrid w:val="0"/>
              <w:jc w:val="left"/>
              <w:textAlignment w:val="center"/>
              <w:rPr>
                <w:rFonts w:ascii="宋体" w:hAnsi="宋体" w:cs="宋体"/>
                <w:b/>
                <w:bCs/>
                <w:sz w:val="20"/>
              </w:rPr>
            </w:pPr>
            <w:r>
              <w:rPr>
                <w:rFonts w:ascii="宋体" w:hAnsi="宋体" w:cs="宋体" w:hint="eastAsia"/>
                <w:b/>
                <w:bCs/>
                <w:kern w:val="0"/>
                <w:sz w:val="20"/>
                <w:lang w:bidi="ar"/>
              </w:rPr>
              <w:t>硬件配套</w:t>
            </w:r>
          </w:p>
        </w:tc>
        <w:tc>
          <w:tcPr>
            <w:tcW w:w="1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2A0CA" w14:textId="77777777" w:rsidR="00AF14AC" w:rsidRDefault="00AF14AC"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F43B8" w14:textId="77777777" w:rsidR="00AF14AC" w:rsidRDefault="00AF14AC" w:rsidP="002F6B9B">
            <w:pPr>
              <w:snapToGrid w:val="0"/>
              <w:jc w:val="center"/>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5B79F" w14:textId="77777777" w:rsidR="00AF14AC" w:rsidRDefault="00AF14AC" w:rsidP="002F6B9B">
            <w:pPr>
              <w:snapToGrid w:val="0"/>
              <w:jc w:val="center"/>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vAlign w:val="center"/>
          </w:tcPr>
          <w:p w14:paraId="0DC21712" w14:textId="77777777" w:rsidR="00AF14AC" w:rsidRDefault="00AF14AC" w:rsidP="002F6B9B">
            <w:pPr>
              <w:snapToGrid w:val="0"/>
              <w:jc w:val="center"/>
              <w:rPr>
                <w:rFonts w:ascii="宋体" w:hAnsi="宋体" w:cs="宋体"/>
                <w:sz w:val="20"/>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9FBCBE1" w14:textId="77777777" w:rsidR="00AF14AC" w:rsidRDefault="00AF14AC" w:rsidP="002F6B9B">
            <w:pPr>
              <w:snapToGrid w:val="0"/>
              <w:jc w:val="center"/>
              <w:rPr>
                <w:rFonts w:ascii="宋体" w:hAnsi="宋体" w:cs="宋体"/>
                <w:sz w:val="20"/>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7BC9555F" w14:textId="77777777" w:rsidR="00AF14AC" w:rsidRDefault="00AF14AC" w:rsidP="002F6B9B">
            <w:pPr>
              <w:snapToGrid w:val="0"/>
              <w:jc w:val="center"/>
              <w:rPr>
                <w:rFonts w:ascii="宋体" w:hAnsi="宋体" w:cs="宋体"/>
                <w:sz w:val="20"/>
              </w:rPr>
            </w:pPr>
          </w:p>
        </w:tc>
      </w:tr>
      <w:tr w:rsidR="00AF14AC" w14:paraId="2CD543B1"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88E3B"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53B49"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云端数据托管费</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02ECB"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CPU类型：八核，CPU频率(MHz)：2.2GHZ，内存容量：16GB，云盘容量：100G，带宽：10M</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F0025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年</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62F99"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350" w:type="pct"/>
            <w:tcBorders>
              <w:top w:val="single" w:sz="4" w:space="0" w:color="000000"/>
              <w:left w:val="single" w:sz="4" w:space="0" w:color="000000"/>
              <w:bottom w:val="single" w:sz="4" w:space="0" w:color="000000"/>
              <w:right w:val="single" w:sz="4" w:space="0" w:color="000000"/>
            </w:tcBorders>
            <w:vAlign w:val="center"/>
          </w:tcPr>
          <w:p w14:paraId="7AACEDAD"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726F1AB"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0C1215A6" w14:textId="77777777" w:rsidR="00AF14AC" w:rsidRDefault="00AF14AC" w:rsidP="002F6B9B">
            <w:pPr>
              <w:snapToGrid w:val="0"/>
              <w:jc w:val="center"/>
              <w:textAlignment w:val="center"/>
              <w:rPr>
                <w:rFonts w:ascii="宋体" w:hAnsi="宋体" w:cs="宋体"/>
                <w:kern w:val="0"/>
                <w:sz w:val="20"/>
                <w:lang w:bidi="ar"/>
              </w:rPr>
            </w:pPr>
          </w:p>
        </w:tc>
      </w:tr>
      <w:tr w:rsidR="00AF14AC" w14:paraId="346A0FD9"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2B499"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6F625"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操作电脑</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DDBDC"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处理器:英特尔®酷</w:t>
            </w:r>
            <w:proofErr w:type="gramStart"/>
            <w:r>
              <w:rPr>
                <w:rFonts w:ascii="宋体" w:hAnsi="宋体" w:cs="宋体" w:hint="eastAsia"/>
                <w:kern w:val="0"/>
                <w:sz w:val="20"/>
                <w:lang w:bidi="ar"/>
              </w:rPr>
              <w:t>睿</w:t>
            </w:r>
            <w:proofErr w:type="gramEnd"/>
            <w:r>
              <w:rPr>
                <w:rFonts w:ascii="宋体" w:hAnsi="宋体" w:cs="宋体" w:hint="eastAsia"/>
                <w:kern w:val="0"/>
                <w:sz w:val="20"/>
                <w:lang w:bidi="ar"/>
              </w:rPr>
              <w:t>™i5处理器3.0GHz；</w:t>
            </w:r>
            <w:r>
              <w:rPr>
                <w:rFonts w:ascii="宋体" w:hAnsi="宋体" w:cs="宋体" w:hint="eastAsia"/>
                <w:kern w:val="0"/>
                <w:sz w:val="20"/>
                <w:lang w:bidi="ar"/>
              </w:rPr>
              <w:br/>
              <w:t>操作系统:Windows10；</w:t>
            </w:r>
            <w:r>
              <w:rPr>
                <w:rFonts w:ascii="宋体" w:hAnsi="宋体" w:cs="宋体" w:hint="eastAsia"/>
                <w:kern w:val="0"/>
                <w:sz w:val="20"/>
                <w:lang w:bidi="ar"/>
              </w:rPr>
              <w:br/>
              <w:t>硬盘:256GBPCIeSSD，1TBSATAHDD；</w:t>
            </w:r>
            <w:r>
              <w:rPr>
                <w:rFonts w:ascii="宋体" w:hAnsi="宋体" w:cs="宋体" w:hint="eastAsia"/>
                <w:kern w:val="0"/>
                <w:sz w:val="20"/>
                <w:lang w:bidi="ar"/>
              </w:rPr>
              <w:br/>
              <w:t>内存:8GBDDR4；</w:t>
            </w:r>
            <w:r>
              <w:rPr>
                <w:rFonts w:ascii="宋体" w:hAnsi="宋体" w:cs="宋体" w:hint="eastAsia"/>
                <w:kern w:val="0"/>
                <w:sz w:val="20"/>
                <w:lang w:bidi="ar"/>
              </w:rPr>
              <w:br/>
              <w:t>显存:2G独显；</w:t>
            </w:r>
            <w:r>
              <w:rPr>
                <w:rFonts w:ascii="宋体" w:hAnsi="宋体" w:cs="宋体" w:hint="eastAsia"/>
                <w:kern w:val="0"/>
                <w:sz w:val="20"/>
                <w:lang w:bidi="ar"/>
              </w:rPr>
              <w:br/>
              <w:t>显示器尺寸：23英寸；</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8487B"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台</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F19469"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2ED77868"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B32F5B7"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0D092F59" w14:textId="77777777" w:rsidR="00AF14AC" w:rsidRDefault="00AF14AC" w:rsidP="002F6B9B">
            <w:pPr>
              <w:snapToGrid w:val="0"/>
              <w:jc w:val="center"/>
              <w:textAlignment w:val="center"/>
              <w:rPr>
                <w:rFonts w:ascii="宋体" w:hAnsi="宋体" w:cs="宋体"/>
                <w:kern w:val="0"/>
                <w:sz w:val="20"/>
                <w:lang w:bidi="ar"/>
              </w:rPr>
            </w:pPr>
          </w:p>
        </w:tc>
      </w:tr>
      <w:tr w:rsidR="00AF14AC" w14:paraId="07E6CE3F"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EB93E"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3</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56F51"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企业级路由器</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C5090"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企业级，自带防火墙，1WAN,4LAN</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B91DC"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台</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76DFB"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4022ED7B"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6FD6379"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1DDDFFE" w14:textId="77777777" w:rsidR="00AF14AC" w:rsidRDefault="00AF14AC" w:rsidP="002F6B9B">
            <w:pPr>
              <w:snapToGrid w:val="0"/>
              <w:jc w:val="center"/>
              <w:textAlignment w:val="center"/>
              <w:rPr>
                <w:rFonts w:ascii="宋体" w:hAnsi="宋体" w:cs="宋体"/>
                <w:kern w:val="0"/>
                <w:sz w:val="20"/>
                <w:lang w:bidi="ar"/>
              </w:rPr>
            </w:pPr>
          </w:p>
        </w:tc>
      </w:tr>
      <w:tr w:rsidR="00AF14AC" w14:paraId="6BEB3FF7"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82F87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4</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3B6B2"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报表打印机</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471A0"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A4，黑白激光</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87F259"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台</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91766"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48B38071"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9534778"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7AE986F4" w14:textId="77777777" w:rsidR="00AF14AC" w:rsidRDefault="00AF14AC" w:rsidP="002F6B9B">
            <w:pPr>
              <w:snapToGrid w:val="0"/>
              <w:jc w:val="center"/>
              <w:textAlignment w:val="center"/>
              <w:rPr>
                <w:rFonts w:ascii="宋体" w:hAnsi="宋体" w:cs="宋体"/>
                <w:kern w:val="0"/>
                <w:sz w:val="20"/>
                <w:lang w:bidi="ar"/>
              </w:rPr>
            </w:pPr>
          </w:p>
        </w:tc>
      </w:tr>
      <w:tr w:rsidR="00AF14AC" w14:paraId="1044779D"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1D45A"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50A5"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UPS电源</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E9C83"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在线式，2KVA，满载1小时，含电池箱及电池组</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72DDF"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7AD82"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6CB84AD6"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51BE22F"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49C11B63" w14:textId="77777777" w:rsidR="00AF14AC" w:rsidRDefault="00AF14AC" w:rsidP="002F6B9B">
            <w:pPr>
              <w:snapToGrid w:val="0"/>
              <w:jc w:val="center"/>
              <w:textAlignment w:val="center"/>
              <w:rPr>
                <w:rFonts w:ascii="宋体" w:hAnsi="宋体" w:cs="宋体"/>
                <w:kern w:val="0"/>
                <w:sz w:val="20"/>
                <w:lang w:bidi="ar"/>
              </w:rPr>
            </w:pPr>
          </w:p>
        </w:tc>
      </w:tr>
      <w:tr w:rsidR="00AF14AC" w14:paraId="43C7E19F"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82E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6</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47D1C"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操作台</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09229"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3工位，带座椅</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3F375"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F8AB3"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4AC8BB89"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1CF4DB1"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8E42763" w14:textId="77777777" w:rsidR="00AF14AC" w:rsidRDefault="00AF14AC" w:rsidP="002F6B9B">
            <w:pPr>
              <w:snapToGrid w:val="0"/>
              <w:jc w:val="center"/>
              <w:textAlignment w:val="center"/>
              <w:rPr>
                <w:rFonts w:ascii="宋体" w:hAnsi="宋体" w:cs="宋体"/>
                <w:kern w:val="0"/>
                <w:sz w:val="20"/>
                <w:lang w:bidi="ar"/>
              </w:rPr>
            </w:pPr>
          </w:p>
        </w:tc>
      </w:tr>
      <w:tr w:rsidR="00AF14AC" w14:paraId="1C5BD944"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776B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7</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312AB"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宽带租用费</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FF412"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动态IP网络，100M带宽</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36175"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年</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E965B"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350" w:type="pct"/>
            <w:tcBorders>
              <w:top w:val="single" w:sz="4" w:space="0" w:color="000000"/>
              <w:left w:val="single" w:sz="4" w:space="0" w:color="000000"/>
              <w:bottom w:val="single" w:sz="4" w:space="0" w:color="000000"/>
              <w:right w:val="single" w:sz="4" w:space="0" w:color="000000"/>
            </w:tcBorders>
            <w:vAlign w:val="center"/>
          </w:tcPr>
          <w:p w14:paraId="418AD429"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5F9FE18"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62957FFC" w14:textId="77777777" w:rsidR="00AF14AC" w:rsidRDefault="00AF14AC" w:rsidP="002F6B9B">
            <w:pPr>
              <w:snapToGrid w:val="0"/>
              <w:jc w:val="center"/>
              <w:textAlignment w:val="center"/>
              <w:rPr>
                <w:rFonts w:ascii="宋体" w:hAnsi="宋体" w:cs="宋体"/>
                <w:kern w:val="0"/>
                <w:sz w:val="20"/>
                <w:lang w:bidi="ar"/>
              </w:rPr>
            </w:pPr>
          </w:p>
        </w:tc>
      </w:tr>
      <w:tr w:rsidR="00AF14AC" w14:paraId="1BB43ADB"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ABCB4"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（2）</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6054E" w14:textId="77777777" w:rsidR="00AF14AC" w:rsidRDefault="00AF14AC" w:rsidP="002F6B9B">
            <w:pPr>
              <w:snapToGrid w:val="0"/>
              <w:jc w:val="left"/>
              <w:textAlignment w:val="center"/>
              <w:rPr>
                <w:rFonts w:ascii="宋体" w:hAnsi="宋体" w:cs="宋体"/>
                <w:b/>
                <w:bCs/>
                <w:sz w:val="20"/>
              </w:rPr>
            </w:pPr>
            <w:r>
              <w:rPr>
                <w:rFonts w:ascii="宋体" w:hAnsi="宋体" w:cs="宋体" w:hint="eastAsia"/>
                <w:b/>
                <w:bCs/>
                <w:kern w:val="0"/>
                <w:sz w:val="20"/>
                <w:lang w:bidi="ar"/>
              </w:rPr>
              <w:t>软件配套</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D658DB" w14:textId="77777777" w:rsidR="00AF14AC" w:rsidRDefault="00AF14AC" w:rsidP="002F6B9B">
            <w:pPr>
              <w:snapToGrid w:val="0"/>
              <w:jc w:val="left"/>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B8307" w14:textId="77777777" w:rsidR="00AF14AC" w:rsidRDefault="00AF14AC" w:rsidP="002F6B9B">
            <w:pPr>
              <w:snapToGrid w:val="0"/>
              <w:jc w:val="center"/>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E8998" w14:textId="77777777" w:rsidR="00AF14AC" w:rsidRDefault="00AF14AC" w:rsidP="002F6B9B">
            <w:pPr>
              <w:snapToGrid w:val="0"/>
              <w:jc w:val="center"/>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vAlign w:val="center"/>
          </w:tcPr>
          <w:p w14:paraId="73717531" w14:textId="77777777" w:rsidR="00AF14AC" w:rsidRDefault="00AF14AC" w:rsidP="002F6B9B">
            <w:pPr>
              <w:snapToGrid w:val="0"/>
              <w:jc w:val="center"/>
              <w:rPr>
                <w:rFonts w:ascii="宋体" w:hAnsi="宋体" w:cs="宋体"/>
                <w:b/>
                <w:bCs/>
                <w:sz w:val="20"/>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2A9C4FF" w14:textId="77777777" w:rsidR="00AF14AC" w:rsidRDefault="00AF14AC" w:rsidP="002F6B9B">
            <w:pPr>
              <w:snapToGrid w:val="0"/>
              <w:jc w:val="center"/>
              <w:rPr>
                <w:rFonts w:ascii="宋体" w:hAnsi="宋体" w:cs="宋体"/>
                <w:b/>
                <w:bCs/>
                <w:sz w:val="20"/>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25F74F91" w14:textId="77777777" w:rsidR="00AF14AC" w:rsidRDefault="00AF14AC" w:rsidP="002F6B9B">
            <w:pPr>
              <w:snapToGrid w:val="0"/>
              <w:jc w:val="center"/>
              <w:rPr>
                <w:rFonts w:ascii="宋体" w:hAnsi="宋体" w:cs="宋体"/>
                <w:b/>
                <w:bCs/>
                <w:sz w:val="20"/>
              </w:rPr>
            </w:pPr>
          </w:p>
        </w:tc>
      </w:tr>
      <w:tr w:rsidR="00AF14AC" w14:paraId="3079F3FD"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29A7B"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D3FFE"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数据库</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CCEEA"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SQLSERVER2008（中文标准版）</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AA01A"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CEF05"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716A6A1B"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A757F1A"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2899D480" w14:textId="77777777" w:rsidR="00AF14AC" w:rsidRDefault="00AF14AC" w:rsidP="002F6B9B">
            <w:pPr>
              <w:snapToGrid w:val="0"/>
              <w:jc w:val="center"/>
              <w:textAlignment w:val="center"/>
              <w:rPr>
                <w:rFonts w:ascii="宋体" w:hAnsi="宋体" w:cs="宋体"/>
                <w:kern w:val="0"/>
                <w:sz w:val="20"/>
                <w:lang w:bidi="ar"/>
              </w:rPr>
            </w:pPr>
          </w:p>
        </w:tc>
      </w:tr>
      <w:tr w:rsidR="00AF14AC" w14:paraId="72FC6CA5"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2014F"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909B7"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灌区应用管理软件平台</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69F67"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包含以下软件子模块</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1DF7CD" w14:textId="77777777" w:rsidR="00AF14AC" w:rsidRDefault="00AF14AC" w:rsidP="002F6B9B">
            <w:pPr>
              <w:snapToGrid w:val="0"/>
              <w:jc w:val="center"/>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854F4" w14:textId="77777777" w:rsidR="00AF14AC" w:rsidRDefault="00AF14AC" w:rsidP="002F6B9B">
            <w:pPr>
              <w:snapToGrid w:val="0"/>
              <w:jc w:val="center"/>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vAlign w:val="center"/>
          </w:tcPr>
          <w:p w14:paraId="0D9FFA8C" w14:textId="77777777" w:rsidR="00AF14AC" w:rsidRDefault="00AF14AC" w:rsidP="002F6B9B">
            <w:pPr>
              <w:snapToGrid w:val="0"/>
              <w:jc w:val="center"/>
              <w:rPr>
                <w:rFonts w:ascii="宋体" w:hAnsi="宋体" w:cs="宋体"/>
                <w:sz w:val="20"/>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D5B8189" w14:textId="77777777" w:rsidR="00AF14AC" w:rsidRDefault="00AF14AC" w:rsidP="002F6B9B">
            <w:pPr>
              <w:snapToGrid w:val="0"/>
              <w:jc w:val="center"/>
              <w:rPr>
                <w:rFonts w:ascii="宋体" w:hAnsi="宋体" w:cs="宋体"/>
                <w:sz w:val="20"/>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4A8532D8" w14:textId="77777777" w:rsidR="00AF14AC" w:rsidRDefault="00AF14AC" w:rsidP="002F6B9B">
            <w:pPr>
              <w:snapToGrid w:val="0"/>
              <w:jc w:val="center"/>
              <w:rPr>
                <w:rFonts w:ascii="宋体" w:hAnsi="宋体" w:cs="宋体"/>
                <w:sz w:val="20"/>
              </w:rPr>
            </w:pPr>
          </w:p>
        </w:tc>
      </w:tr>
      <w:tr w:rsidR="00AF14AC" w14:paraId="0DDA76EF"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0F086"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lastRenderedPageBreak/>
              <w:t>2.1</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824D0" w14:textId="77777777" w:rsidR="00AF14AC" w:rsidRDefault="00AF14AC" w:rsidP="002F6B9B">
            <w:pPr>
              <w:snapToGrid w:val="0"/>
              <w:jc w:val="left"/>
              <w:textAlignment w:val="center"/>
              <w:rPr>
                <w:rFonts w:ascii="宋体" w:hAnsi="宋体" w:cs="宋体"/>
                <w:sz w:val="20"/>
              </w:rPr>
            </w:pPr>
            <w:proofErr w:type="gramStart"/>
            <w:r>
              <w:rPr>
                <w:rFonts w:ascii="宋体" w:hAnsi="宋体" w:cs="宋体" w:hint="eastAsia"/>
                <w:kern w:val="0"/>
                <w:sz w:val="20"/>
                <w:lang w:bidi="ar"/>
              </w:rPr>
              <w:t>灌区工</w:t>
            </w:r>
            <w:proofErr w:type="gramEnd"/>
            <w:r>
              <w:rPr>
                <w:rFonts w:ascii="宋体" w:hAnsi="宋体" w:cs="宋体" w:hint="eastAsia"/>
                <w:kern w:val="0"/>
                <w:sz w:val="20"/>
                <w:lang w:bidi="ar"/>
              </w:rPr>
              <w:t>情地理信息模块</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1B20"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定制开发</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2731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70D3C"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56936746"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FEDD646"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2422036" w14:textId="77777777" w:rsidR="00AF14AC" w:rsidRDefault="00AF14AC" w:rsidP="002F6B9B">
            <w:pPr>
              <w:snapToGrid w:val="0"/>
              <w:jc w:val="center"/>
              <w:textAlignment w:val="center"/>
              <w:rPr>
                <w:rFonts w:ascii="宋体" w:hAnsi="宋体" w:cs="宋体"/>
                <w:kern w:val="0"/>
                <w:sz w:val="20"/>
                <w:lang w:bidi="ar"/>
              </w:rPr>
            </w:pPr>
          </w:p>
        </w:tc>
      </w:tr>
      <w:tr w:rsidR="00AF14AC" w14:paraId="070B1283"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174F6"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2.2</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0B571"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灌区信息采集处理模块</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D931C"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定制开发</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15199"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40571"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377195FF"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B94183A"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B723294" w14:textId="77777777" w:rsidR="00AF14AC" w:rsidRDefault="00AF14AC" w:rsidP="002F6B9B">
            <w:pPr>
              <w:snapToGrid w:val="0"/>
              <w:jc w:val="center"/>
              <w:textAlignment w:val="center"/>
              <w:rPr>
                <w:rFonts w:ascii="宋体" w:hAnsi="宋体" w:cs="宋体"/>
                <w:kern w:val="0"/>
                <w:sz w:val="20"/>
                <w:lang w:bidi="ar"/>
              </w:rPr>
            </w:pPr>
          </w:p>
        </w:tc>
      </w:tr>
      <w:tr w:rsidR="00AF14AC" w14:paraId="7BA21C10"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1EEA6"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2.3</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D45F2"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灌区量测水信息管理模块</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1477C"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定制开发</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0091C"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A3F5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371C5049"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440C108"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33A38CE" w14:textId="77777777" w:rsidR="00AF14AC" w:rsidRDefault="00AF14AC" w:rsidP="002F6B9B">
            <w:pPr>
              <w:snapToGrid w:val="0"/>
              <w:jc w:val="center"/>
              <w:textAlignment w:val="center"/>
              <w:rPr>
                <w:rFonts w:ascii="宋体" w:hAnsi="宋体" w:cs="宋体"/>
                <w:kern w:val="0"/>
                <w:sz w:val="20"/>
                <w:lang w:bidi="ar"/>
              </w:rPr>
            </w:pPr>
          </w:p>
        </w:tc>
      </w:tr>
      <w:tr w:rsidR="00AF14AC" w14:paraId="64F6F341"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B7AD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2.4</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53D3C"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移动APP应用模块</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B158B"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定制开发</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63ACE"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ACB5A"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13A7FF5C"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EFC20B9"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9802ACE" w14:textId="77777777" w:rsidR="00AF14AC" w:rsidRDefault="00AF14AC" w:rsidP="002F6B9B">
            <w:pPr>
              <w:snapToGrid w:val="0"/>
              <w:jc w:val="center"/>
              <w:textAlignment w:val="center"/>
              <w:rPr>
                <w:rFonts w:ascii="宋体" w:hAnsi="宋体" w:cs="宋体"/>
                <w:kern w:val="0"/>
                <w:sz w:val="20"/>
                <w:lang w:bidi="ar"/>
              </w:rPr>
            </w:pPr>
          </w:p>
        </w:tc>
      </w:tr>
      <w:tr w:rsidR="00AF14AC" w14:paraId="03E5E08C"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EFD52"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3</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92488"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运行维护管理系统</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B450E"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定制开发</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50726"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00735"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39116441"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B3FEFF2"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0EE50B0E" w14:textId="77777777" w:rsidR="00AF14AC" w:rsidRDefault="00AF14AC" w:rsidP="002F6B9B">
            <w:pPr>
              <w:snapToGrid w:val="0"/>
              <w:jc w:val="center"/>
              <w:textAlignment w:val="center"/>
              <w:rPr>
                <w:rFonts w:ascii="宋体" w:hAnsi="宋体" w:cs="宋体"/>
                <w:kern w:val="0"/>
                <w:sz w:val="20"/>
                <w:lang w:bidi="ar"/>
              </w:rPr>
            </w:pPr>
          </w:p>
        </w:tc>
      </w:tr>
      <w:tr w:rsidR="00AF14AC" w14:paraId="39C7DF1B"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400C6"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二</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E8252" w14:textId="77777777" w:rsidR="00AF14AC" w:rsidRDefault="00AF14AC" w:rsidP="002F6B9B">
            <w:pPr>
              <w:snapToGrid w:val="0"/>
              <w:jc w:val="left"/>
              <w:textAlignment w:val="center"/>
              <w:rPr>
                <w:rFonts w:ascii="宋体" w:hAnsi="宋体" w:cs="宋体"/>
                <w:b/>
                <w:bCs/>
                <w:sz w:val="20"/>
              </w:rPr>
            </w:pPr>
            <w:r>
              <w:rPr>
                <w:rFonts w:ascii="宋体" w:hAnsi="宋体" w:cs="宋体" w:hint="eastAsia"/>
                <w:b/>
                <w:bCs/>
                <w:kern w:val="0"/>
                <w:sz w:val="20"/>
                <w:lang w:bidi="ar"/>
              </w:rPr>
              <w:t>水情监测量水设备</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A6E31" w14:textId="77777777" w:rsidR="00AF14AC" w:rsidRDefault="00AF14AC" w:rsidP="002F6B9B">
            <w:pPr>
              <w:snapToGrid w:val="0"/>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1FE94"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处</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0571F"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27</w:t>
            </w:r>
          </w:p>
        </w:tc>
        <w:tc>
          <w:tcPr>
            <w:tcW w:w="350" w:type="pct"/>
            <w:tcBorders>
              <w:top w:val="single" w:sz="4" w:space="0" w:color="000000"/>
              <w:left w:val="single" w:sz="4" w:space="0" w:color="000000"/>
              <w:bottom w:val="single" w:sz="4" w:space="0" w:color="000000"/>
              <w:right w:val="single" w:sz="4" w:space="0" w:color="000000"/>
            </w:tcBorders>
            <w:vAlign w:val="center"/>
          </w:tcPr>
          <w:p w14:paraId="632B148E" w14:textId="77777777" w:rsidR="00AF14AC" w:rsidRDefault="00AF14AC" w:rsidP="002F6B9B">
            <w:pPr>
              <w:snapToGrid w:val="0"/>
              <w:jc w:val="center"/>
              <w:textAlignment w:val="center"/>
              <w:rPr>
                <w:rFonts w:ascii="宋体" w:hAnsi="宋体" w:cs="宋体"/>
                <w:b/>
                <w:bCs/>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6C072B1" w14:textId="77777777" w:rsidR="00AF14AC" w:rsidRDefault="00AF14AC" w:rsidP="002F6B9B">
            <w:pPr>
              <w:snapToGrid w:val="0"/>
              <w:jc w:val="center"/>
              <w:textAlignment w:val="center"/>
              <w:rPr>
                <w:rFonts w:ascii="宋体" w:hAnsi="宋体" w:cs="宋体"/>
                <w:b/>
                <w:bCs/>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FFCA162" w14:textId="77777777" w:rsidR="00AF14AC" w:rsidRDefault="00AF14AC" w:rsidP="002F6B9B">
            <w:pPr>
              <w:snapToGrid w:val="0"/>
              <w:jc w:val="center"/>
              <w:textAlignment w:val="center"/>
              <w:rPr>
                <w:rFonts w:ascii="宋体" w:hAnsi="宋体" w:cs="宋体"/>
                <w:b/>
                <w:bCs/>
                <w:kern w:val="0"/>
                <w:sz w:val="20"/>
                <w:lang w:bidi="ar"/>
              </w:rPr>
            </w:pPr>
          </w:p>
        </w:tc>
      </w:tr>
      <w:tr w:rsidR="00AF14AC" w14:paraId="63753C42"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6D29E"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（1）</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AE000" w14:textId="77777777" w:rsidR="00AF14AC" w:rsidRDefault="00AF14AC" w:rsidP="002F6B9B">
            <w:pPr>
              <w:snapToGrid w:val="0"/>
              <w:jc w:val="left"/>
              <w:textAlignment w:val="center"/>
              <w:rPr>
                <w:rFonts w:ascii="宋体" w:hAnsi="宋体" w:cs="宋体"/>
                <w:b/>
                <w:bCs/>
                <w:sz w:val="20"/>
              </w:rPr>
            </w:pPr>
            <w:r>
              <w:rPr>
                <w:rFonts w:ascii="宋体" w:hAnsi="宋体" w:cs="宋体" w:hint="eastAsia"/>
                <w:b/>
                <w:bCs/>
                <w:kern w:val="0"/>
                <w:sz w:val="20"/>
                <w:lang w:bidi="ar"/>
              </w:rPr>
              <w:t>明渠雷达流量计</w:t>
            </w:r>
          </w:p>
        </w:tc>
        <w:tc>
          <w:tcPr>
            <w:tcW w:w="1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0295C" w14:textId="77777777" w:rsidR="00AF14AC" w:rsidRDefault="00AF14AC" w:rsidP="002F6B9B">
            <w:pPr>
              <w:snapToGrid w:val="0"/>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F5B3A"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处</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BB1BC"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10</w:t>
            </w:r>
          </w:p>
        </w:tc>
        <w:tc>
          <w:tcPr>
            <w:tcW w:w="350" w:type="pct"/>
            <w:tcBorders>
              <w:top w:val="single" w:sz="4" w:space="0" w:color="000000"/>
              <w:left w:val="single" w:sz="4" w:space="0" w:color="000000"/>
              <w:bottom w:val="single" w:sz="4" w:space="0" w:color="000000"/>
              <w:right w:val="single" w:sz="4" w:space="0" w:color="000000"/>
            </w:tcBorders>
            <w:vAlign w:val="center"/>
          </w:tcPr>
          <w:p w14:paraId="50BE6831" w14:textId="77777777" w:rsidR="00AF14AC" w:rsidRDefault="00AF14AC" w:rsidP="002F6B9B">
            <w:pPr>
              <w:snapToGrid w:val="0"/>
              <w:jc w:val="center"/>
              <w:textAlignment w:val="center"/>
              <w:rPr>
                <w:rFonts w:ascii="宋体" w:hAnsi="宋体" w:cs="宋体"/>
                <w:b/>
                <w:bCs/>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3AFF30C" w14:textId="77777777" w:rsidR="00AF14AC" w:rsidRDefault="00AF14AC" w:rsidP="002F6B9B">
            <w:pPr>
              <w:snapToGrid w:val="0"/>
              <w:jc w:val="center"/>
              <w:textAlignment w:val="center"/>
              <w:rPr>
                <w:rFonts w:ascii="宋体" w:hAnsi="宋体" w:cs="宋体"/>
                <w:b/>
                <w:bCs/>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000BE5A3" w14:textId="77777777" w:rsidR="00AF14AC" w:rsidRDefault="00AF14AC" w:rsidP="002F6B9B">
            <w:pPr>
              <w:snapToGrid w:val="0"/>
              <w:jc w:val="center"/>
              <w:textAlignment w:val="center"/>
              <w:rPr>
                <w:rFonts w:ascii="宋体" w:hAnsi="宋体" w:cs="宋体"/>
                <w:b/>
                <w:bCs/>
                <w:kern w:val="0"/>
                <w:sz w:val="20"/>
                <w:lang w:bidi="ar"/>
              </w:rPr>
            </w:pPr>
          </w:p>
        </w:tc>
      </w:tr>
      <w:tr w:rsidR="00AF14AC" w14:paraId="64D9D023"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5A9F7"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61EC1"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遥测终端</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6AA87"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（1）工作制式：混合式（自报及应答）。</w:t>
            </w:r>
            <w:r>
              <w:rPr>
                <w:rFonts w:ascii="宋体" w:hAnsi="宋体" w:cs="宋体" w:hint="eastAsia"/>
                <w:kern w:val="0"/>
                <w:sz w:val="20"/>
                <w:lang w:bidi="ar"/>
              </w:rPr>
              <w:br/>
              <w:t>（2）通信方式：4G全网通。</w:t>
            </w:r>
            <w:r>
              <w:rPr>
                <w:rFonts w:ascii="宋体" w:hAnsi="宋体" w:cs="宋体" w:hint="eastAsia"/>
                <w:kern w:val="0"/>
                <w:sz w:val="20"/>
                <w:lang w:bidi="ar"/>
              </w:rPr>
              <w:br/>
              <w:t>（3）支持至少向3个中心上传数据</w:t>
            </w:r>
            <w:r>
              <w:rPr>
                <w:rFonts w:ascii="宋体" w:hAnsi="宋体" w:cs="宋体" w:hint="eastAsia"/>
                <w:kern w:val="0"/>
                <w:sz w:val="20"/>
                <w:lang w:bidi="ar"/>
              </w:rPr>
              <w:br/>
              <w:t>（4）接口提供2个RS485接口、2路模拟量输入接口（16位AD、支持4-20mA电流或0-5V电压信号）、4路开关量输入接口、2路开关量输出接口、1个TF卡接口</w:t>
            </w:r>
            <w:r>
              <w:rPr>
                <w:rFonts w:ascii="宋体" w:hAnsi="宋体" w:cs="宋体" w:hint="eastAsia"/>
                <w:kern w:val="0"/>
                <w:sz w:val="20"/>
                <w:lang w:bidi="ar"/>
              </w:rPr>
              <w:br/>
              <w:t>（5）存储容量：不小于16MB。</w:t>
            </w:r>
            <w:r>
              <w:rPr>
                <w:rFonts w:ascii="宋体" w:hAnsi="宋体" w:cs="宋体" w:hint="eastAsia"/>
                <w:kern w:val="0"/>
                <w:sz w:val="20"/>
                <w:lang w:bidi="ar"/>
              </w:rPr>
              <w:br/>
              <w:t>（6）电源：DC12V。</w:t>
            </w:r>
            <w:r>
              <w:rPr>
                <w:rFonts w:ascii="宋体" w:hAnsi="宋体" w:cs="宋体" w:hint="eastAsia"/>
                <w:kern w:val="0"/>
                <w:sz w:val="20"/>
                <w:lang w:bidi="ar"/>
              </w:rPr>
              <w:br/>
              <w:t>（7）工作环境温度：-35～75℃。</w:t>
            </w:r>
            <w:r>
              <w:rPr>
                <w:rFonts w:ascii="宋体" w:hAnsi="宋体" w:cs="宋体" w:hint="eastAsia"/>
                <w:kern w:val="0"/>
                <w:sz w:val="20"/>
                <w:lang w:bidi="ar"/>
              </w:rPr>
              <w:br/>
              <w:t>（8）工作环境湿度：≤95%RH（40℃）。</w:t>
            </w:r>
            <w:r>
              <w:rPr>
                <w:rFonts w:ascii="宋体" w:hAnsi="宋体" w:cs="宋体" w:hint="eastAsia"/>
                <w:kern w:val="0"/>
                <w:sz w:val="20"/>
                <w:lang w:bidi="ar"/>
              </w:rPr>
              <w:br/>
              <w:t>（9）平均无故障工作时间：≥25000h。</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8E3C5"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6D788"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350" w:type="pct"/>
            <w:tcBorders>
              <w:top w:val="single" w:sz="4" w:space="0" w:color="000000"/>
              <w:left w:val="single" w:sz="4" w:space="0" w:color="000000"/>
              <w:bottom w:val="single" w:sz="4" w:space="0" w:color="000000"/>
              <w:right w:val="single" w:sz="4" w:space="0" w:color="000000"/>
            </w:tcBorders>
            <w:vAlign w:val="center"/>
          </w:tcPr>
          <w:p w14:paraId="66C74383"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575E0E5"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6415EAD" w14:textId="77777777" w:rsidR="00AF14AC" w:rsidRDefault="00AF14AC" w:rsidP="002F6B9B">
            <w:pPr>
              <w:snapToGrid w:val="0"/>
              <w:jc w:val="center"/>
              <w:textAlignment w:val="center"/>
              <w:rPr>
                <w:rFonts w:ascii="宋体" w:hAnsi="宋体" w:cs="宋体"/>
                <w:kern w:val="0"/>
                <w:sz w:val="20"/>
                <w:lang w:bidi="ar"/>
              </w:rPr>
            </w:pPr>
          </w:p>
        </w:tc>
      </w:tr>
      <w:tr w:rsidR="00AF14AC" w14:paraId="5FC1C438"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2BEE3"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1BAB8"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明渠雷达流量计</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4FDC8" w14:textId="77777777" w:rsidR="00AF14AC" w:rsidRDefault="00AF14AC" w:rsidP="002F6B9B">
            <w:pPr>
              <w:snapToGrid w:val="0"/>
              <w:jc w:val="left"/>
              <w:textAlignment w:val="center"/>
              <w:rPr>
                <w:rFonts w:ascii="宋体" w:hAnsi="宋体" w:cs="宋体"/>
                <w:sz w:val="20"/>
              </w:rPr>
            </w:pPr>
            <w:r>
              <w:rPr>
                <w:rStyle w:val="font81"/>
                <w:rFonts w:ascii="宋体" w:hAnsi="宋体" w:cs="宋体" w:hint="eastAsia"/>
                <w:lang w:bidi="ar"/>
              </w:rPr>
              <w:t></w:t>
            </w:r>
            <w:r>
              <w:rPr>
                <w:rFonts w:ascii="宋体" w:hAnsi="宋体" w:cs="宋体" w:hint="eastAsia"/>
                <w:kern w:val="0"/>
                <w:sz w:val="20"/>
                <w:lang w:bidi="ar"/>
              </w:rPr>
              <w:t>测距量程：0.3-10m</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盲区：≤30cm</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测距精度：≤+/-3mm</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测距分辨率：1mm</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工作频率：24G</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波束角：全角11°</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测速范围：0.1～20m/s</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测速精度：±0.01m/s;±1%FS</w:t>
            </w:r>
            <w:r>
              <w:rPr>
                <w:rFonts w:ascii="宋体" w:hAnsi="宋体" w:cs="宋体" w:hint="eastAsia"/>
                <w:kern w:val="0"/>
                <w:sz w:val="20"/>
                <w:lang w:bidi="ar"/>
              </w:rPr>
              <w:br/>
            </w:r>
            <w:r>
              <w:rPr>
                <w:rStyle w:val="font81"/>
                <w:rFonts w:ascii="宋体" w:hAnsi="宋体" w:cs="宋体" w:hint="eastAsia"/>
                <w:lang w:bidi="ar"/>
              </w:rPr>
              <w:lastRenderedPageBreak/>
              <w:t></w:t>
            </w:r>
            <w:r>
              <w:rPr>
                <w:rFonts w:ascii="宋体" w:hAnsi="宋体" w:cs="宋体" w:hint="eastAsia"/>
                <w:kern w:val="0"/>
                <w:sz w:val="20"/>
                <w:lang w:bidi="ar"/>
              </w:rPr>
              <w:t>测速分辨力：0.01m/s</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俯仰角范围：30～60°</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角度精度：±1°</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天线波速角度：11x25°</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工作频率：24G</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天线类型：平面微带阵列天线</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通讯接口：RS485内置15KVESD保护、MODBUSRTU协议</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供电：DC12V</w:t>
            </w:r>
            <w:r>
              <w:rPr>
                <w:rFonts w:ascii="宋体" w:hAnsi="宋体" w:cs="宋体" w:hint="eastAsia"/>
                <w:kern w:val="0"/>
                <w:sz w:val="20"/>
                <w:lang w:bidi="ar"/>
              </w:rPr>
              <w:br/>
            </w:r>
            <w:r>
              <w:rPr>
                <w:rStyle w:val="font81"/>
                <w:rFonts w:ascii="宋体" w:hAnsi="宋体" w:cs="宋体" w:hint="eastAsia"/>
                <w:lang w:bidi="ar"/>
              </w:rPr>
              <w:t></w:t>
            </w:r>
            <w:r>
              <w:rPr>
                <w:rFonts w:ascii="宋体" w:hAnsi="宋体" w:cs="宋体" w:hint="eastAsia"/>
                <w:kern w:val="0"/>
                <w:sz w:val="20"/>
                <w:lang w:bidi="ar"/>
              </w:rPr>
              <w:t>工作温度：-35℃～75℃</w:t>
            </w:r>
            <w:r>
              <w:rPr>
                <w:rFonts w:ascii="宋体" w:hAnsi="宋体" w:cs="宋体" w:hint="eastAsia"/>
                <w:kern w:val="0"/>
                <w:sz w:val="20"/>
                <w:lang w:bidi="ar"/>
              </w:rPr>
              <w:br/>
              <w:t>保护等级：IP67</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8D2C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lastRenderedPageBreak/>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BC0BE"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350" w:type="pct"/>
            <w:tcBorders>
              <w:top w:val="single" w:sz="4" w:space="0" w:color="000000"/>
              <w:left w:val="single" w:sz="4" w:space="0" w:color="000000"/>
              <w:bottom w:val="single" w:sz="4" w:space="0" w:color="000000"/>
              <w:right w:val="single" w:sz="4" w:space="0" w:color="000000"/>
            </w:tcBorders>
            <w:vAlign w:val="center"/>
          </w:tcPr>
          <w:p w14:paraId="1EFDEA54"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E135FED"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853BE8C" w14:textId="77777777" w:rsidR="00AF14AC" w:rsidRDefault="00AF14AC" w:rsidP="002F6B9B">
            <w:pPr>
              <w:snapToGrid w:val="0"/>
              <w:jc w:val="center"/>
              <w:textAlignment w:val="center"/>
              <w:rPr>
                <w:rFonts w:ascii="宋体" w:hAnsi="宋体" w:cs="宋体"/>
                <w:kern w:val="0"/>
                <w:sz w:val="20"/>
                <w:lang w:bidi="ar"/>
              </w:rPr>
            </w:pPr>
          </w:p>
        </w:tc>
      </w:tr>
      <w:tr w:rsidR="00AF14AC" w14:paraId="54EAEF07"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17D80"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3</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85339"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信号电缆</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D5C44"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RVV4*1.0mm²</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97D22"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米</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278D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100</w:t>
            </w:r>
          </w:p>
        </w:tc>
        <w:tc>
          <w:tcPr>
            <w:tcW w:w="350" w:type="pct"/>
            <w:tcBorders>
              <w:top w:val="single" w:sz="4" w:space="0" w:color="000000"/>
              <w:left w:val="single" w:sz="4" w:space="0" w:color="000000"/>
              <w:bottom w:val="single" w:sz="4" w:space="0" w:color="000000"/>
              <w:right w:val="single" w:sz="4" w:space="0" w:color="000000"/>
            </w:tcBorders>
            <w:vAlign w:val="center"/>
          </w:tcPr>
          <w:p w14:paraId="0E238556"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3BEFFEC"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16CC5BE" w14:textId="77777777" w:rsidR="00AF14AC" w:rsidRDefault="00AF14AC" w:rsidP="002F6B9B">
            <w:pPr>
              <w:snapToGrid w:val="0"/>
              <w:jc w:val="center"/>
              <w:textAlignment w:val="center"/>
              <w:rPr>
                <w:rFonts w:ascii="宋体" w:hAnsi="宋体" w:cs="宋体"/>
                <w:kern w:val="0"/>
                <w:sz w:val="20"/>
                <w:lang w:bidi="ar"/>
              </w:rPr>
            </w:pPr>
          </w:p>
        </w:tc>
      </w:tr>
      <w:tr w:rsidR="00AF14AC" w14:paraId="28AE1555"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0B3B0"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4</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A401A"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太阳能电池板</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A0522"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DC18V，100W，单晶硅</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39B2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块</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50589"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350" w:type="pct"/>
            <w:tcBorders>
              <w:top w:val="single" w:sz="4" w:space="0" w:color="000000"/>
              <w:left w:val="single" w:sz="4" w:space="0" w:color="000000"/>
              <w:bottom w:val="single" w:sz="4" w:space="0" w:color="000000"/>
              <w:right w:val="single" w:sz="4" w:space="0" w:color="000000"/>
            </w:tcBorders>
            <w:vAlign w:val="center"/>
          </w:tcPr>
          <w:p w14:paraId="5F1219BB"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4720747"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358E21A9" w14:textId="77777777" w:rsidR="00AF14AC" w:rsidRDefault="00AF14AC" w:rsidP="002F6B9B">
            <w:pPr>
              <w:snapToGrid w:val="0"/>
              <w:jc w:val="center"/>
              <w:textAlignment w:val="center"/>
              <w:rPr>
                <w:rFonts w:ascii="宋体" w:hAnsi="宋体" w:cs="宋体"/>
                <w:kern w:val="0"/>
                <w:sz w:val="20"/>
                <w:lang w:bidi="ar"/>
              </w:rPr>
            </w:pPr>
          </w:p>
        </w:tc>
      </w:tr>
      <w:tr w:rsidR="00AF14AC" w14:paraId="15D18F1E"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5158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89A7D"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太阳能充电控制器</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B8633"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DC12V/DC24V自适应，10A</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835BC"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台</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233A7"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350" w:type="pct"/>
            <w:tcBorders>
              <w:top w:val="single" w:sz="4" w:space="0" w:color="000000"/>
              <w:left w:val="single" w:sz="4" w:space="0" w:color="000000"/>
              <w:bottom w:val="single" w:sz="4" w:space="0" w:color="000000"/>
              <w:right w:val="single" w:sz="4" w:space="0" w:color="000000"/>
            </w:tcBorders>
            <w:vAlign w:val="center"/>
          </w:tcPr>
          <w:p w14:paraId="44B47D03"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B2CB2EE"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CD9424E" w14:textId="77777777" w:rsidR="00AF14AC" w:rsidRDefault="00AF14AC" w:rsidP="002F6B9B">
            <w:pPr>
              <w:snapToGrid w:val="0"/>
              <w:jc w:val="center"/>
              <w:textAlignment w:val="center"/>
              <w:rPr>
                <w:rFonts w:ascii="宋体" w:hAnsi="宋体" w:cs="宋体"/>
                <w:kern w:val="0"/>
                <w:sz w:val="20"/>
                <w:lang w:bidi="ar"/>
              </w:rPr>
            </w:pPr>
          </w:p>
        </w:tc>
      </w:tr>
      <w:tr w:rsidR="00AF14AC" w14:paraId="72369DF2"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C312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6</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5F13F"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免维护胶体蓄电池</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4B615"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DC12V，65Ah</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A264F"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只</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C8700"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350" w:type="pct"/>
            <w:tcBorders>
              <w:top w:val="single" w:sz="4" w:space="0" w:color="000000"/>
              <w:left w:val="single" w:sz="4" w:space="0" w:color="000000"/>
              <w:bottom w:val="single" w:sz="4" w:space="0" w:color="000000"/>
              <w:right w:val="single" w:sz="4" w:space="0" w:color="000000"/>
            </w:tcBorders>
            <w:vAlign w:val="center"/>
          </w:tcPr>
          <w:p w14:paraId="41E41731"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65A86F1"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39F7CB14" w14:textId="77777777" w:rsidR="00AF14AC" w:rsidRDefault="00AF14AC" w:rsidP="002F6B9B">
            <w:pPr>
              <w:snapToGrid w:val="0"/>
              <w:jc w:val="center"/>
              <w:textAlignment w:val="center"/>
              <w:rPr>
                <w:rFonts w:ascii="宋体" w:hAnsi="宋体" w:cs="宋体"/>
                <w:kern w:val="0"/>
                <w:sz w:val="20"/>
                <w:lang w:bidi="ar"/>
              </w:rPr>
            </w:pPr>
          </w:p>
        </w:tc>
      </w:tr>
      <w:tr w:rsidR="00AF14AC" w14:paraId="70237F0C"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64B65"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7</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72C8B"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设备安装箱</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4BBF1"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500*400*200</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AF8AB" w14:textId="77777777" w:rsidR="00AF14AC" w:rsidRDefault="00AF14AC" w:rsidP="002F6B9B">
            <w:pPr>
              <w:snapToGrid w:val="0"/>
              <w:jc w:val="center"/>
              <w:textAlignment w:val="center"/>
              <w:rPr>
                <w:rFonts w:ascii="宋体" w:hAnsi="宋体" w:cs="宋体"/>
                <w:sz w:val="20"/>
              </w:rPr>
            </w:pPr>
            <w:proofErr w:type="gramStart"/>
            <w:r>
              <w:rPr>
                <w:rFonts w:ascii="宋体" w:hAnsi="宋体" w:cs="宋体" w:hint="eastAsia"/>
                <w:kern w:val="0"/>
                <w:sz w:val="20"/>
                <w:lang w:bidi="ar"/>
              </w:rPr>
              <w:t>个</w:t>
            </w:r>
            <w:proofErr w:type="gramEnd"/>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2BC71"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350" w:type="pct"/>
            <w:tcBorders>
              <w:top w:val="single" w:sz="4" w:space="0" w:color="000000"/>
              <w:left w:val="single" w:sz="4" w:space="0" w:color="000000"/>
              <w:bottom w:val="single" w:sz="4" w:space="0" w:color="000000"/>
              <w:right w:val="single" w:sz="4" w:space="0" w:color="000000"/>
            </w:tcBorders>
            <w:vAlign w:val="center"/>
          </w:tcPr>
          <w:p w14:paraId="15A432DD"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7400CD8"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4F399C06" w14:textId="77777777" w:rsidR="00AF14AC" w:rsidRDefault="00AF14AC" w:rsidP="002F6B9B">
            <w:pPr>
              <w:snapToGrid w:val="0"/>
              <w:jc w:val="center"/>
              <w:textAlignment w:val="center"/>
              <w:rPr>
                <w:rFonts w:ascii="宋体" w:hAnsi="宋体" w:cs="宋体"/>
                <w:kern w:val="0"/>
                <w:sz w:val="20"/>
                <w:lang w:bidi="ar"/>
              </w:rPr>
            </w:pPr>
          </w:p>
        </w:tc>
      </w:tr>
      <w:tr w:rsidR="00AF14AC" w14:paraId="5098EBDF"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DECA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8</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C1E08"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设备安装杆</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8D333"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钢制，DN200，5米，横臂长度根据现场情况确定，含基坑开挖，基础浇筑，杆体吊装等</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B3180"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根</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703DF"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350" w:type="pct"/>
            <w:tcBorders>
              <w:top w:val="single" w:sz="4" w:space="0" w:color="000000"/>
              <w:left w:val="single" w:sz="4" w:space="0" w:color="000000"/>
              <w:bottom w:val="single" w:sz="4" w:space="0" w:color="000000"/>
              <w:right w:val="single" w:sz="4" w:space="0" w:color="000000"/>
            </w:tcBorders>
            <w:vAlign w:val="center"/>
          </w:tcPr>
          <w:p w14:paraId="203C4BF8"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43B2749"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2C5EEC38" w14:textId="77777777" w:rsidR="00AF14AC" w:rsidRDefault="00AF14AC" w:rsidP="002F6B9B">
            <w:pPr>
              <w:snapToGrid w:val="0"/>
              <w:jc w:val="center"/>
              <w:textAlignment w:val="center"/>
              <w:rPr>
                <w:rFonts w:ascii="宋体" w:hAnsi="宋体" w:cs="宋体"/>
                <w:kern w:val="0"/>
                <w:sz w:val="20"/>
                <w:lang w:bidi="ar"/>
              </w:rPr>
            </w:pPr>
          </w:p>
        </w:tc>
      </w:tr>
      <w:tr w:rsidR="00AF14AC" w14:paraId="76A6B6B0"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DA773"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9</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DADA8"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避雷接地</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6BFFCA"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镀锌角铁</w:t>
            </w:r>
            <w:proofErr w:type="gramStart"/>
            <w:r>
              <w:rPr>
                <w:rFonts w:ascii="宋体" w:hAnsi="宋体" w:cs="宋体" w:hint="eastAsia"/>
                <w:kern w:val="0"/>
                <w:sz w:val="20"/>
                <w:lang w:bidi="ar"/>
              </w:rPr>
              <w:t>做立钎</w:t>
            </w:r>
            <w:proofErr w:type="gramEnd"/>
            <w:r>
              <w:rPr>
                <w:rFonts w:ascii="宋体" w:hAnsi="宋体" w:cs="宋体" w:hint="eastAsia"/>
                <w:kern w:val="0"/>
                <w:sz w:val="20"/>
                <w:lang w:bidi="ar"/>
              </w:rPr>
              <w:t>，用</w:t>
            </w:r>
            <w:proofErr w:type="gramStart"/>
            <w:r>
              <w:rPr>
                <w:rFonts w:ascii="宋体" w:hAnsi="宋体" w:cs="宋体" w:hint="eastAsia"/>
                <w:kern w:val="0"/>
                <w:sz w:val="20"/>
                <w:lang w:bidi="ar"/>
              </w:rPr>
              <w:t>接地扁铁连接</w:t>
            </w:r>
            <w:proofErr w:type="gramEnd"/>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0C897"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C2B63"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350" w:type="pct"/>
            <w:tcBorders>
              <w:top w:val="single" w:sz="4" w:space="0" w:color="000000"/>
              <w:left w:val="single" w:sz="4" w:space="0" w:color="000000"/>
              <w:bottom w:val="single" w:sz="4" w:space="0" w:color="000000"/>
              <w:right w:val="single" w:sz="4" w:space="0" w:color="000000"/>
            </w:tcBorders>
            <w:vAlign w:val="center"/>
          </w:tcPr>
          <w:p w14:paraId="6FF94955"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97F2FF3"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2F5F50AD" w14:textId="77777777" w:rsidR="00AF14AC" w:rsidRDefault="00AF14AC" w:rsidP="002F6B9B">
            <w:pPr>
              <w:snapToGrid w:val="0"/>
              <w:jc w:val="center"/>
              <w:textAlignment w:val="center"/>
              <w:rPr>
                <w:rFonts w:ascii="宋体" w:hAnsi="宋体" w:cs="宋体"/>
                <w:kern w:val="0"/>
                <w:sz w:val="20"/>
                <w:lang w:bidi="ar"/>
              </w:rPr>
            </w:pPr>
          </w:p>
        </w:tc>
      </w:tr>
      <w:tr w:rsidR="00AF14AC" w14:paraId="112406B2"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B86D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06DD2"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安装辅材</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0667" w14:textId="77777777" w:rsidR="00AF14AC" w:rsidRDefault="00AF14AC" w:rsidP="002F6B9B">
            <w:pPr>
              <w:snapToGrid w:val="0"/>
              <w:jc w:val="left"/>
              <w:textAlignment w:val="center"/>
              <w:rPr>
                <w:rFonts w:ascii="宋体" w:hAnsi="宋体" w:cs="宋体"/>
                <w:sz w:val="20"/>
              </w:rPr>
            </w:pPr>
            <w:proofErr w:type="gramStart"/>
            <w:r>
              <w:rPr>
                <w:rFonts w:ascii="宋体" w:hAnsi="宋体" w:cs="宋体" w:hint="eastAsia"/>
                <w:kern w:val="0"/>
                <w:sz w:val="20"/>
                <w:lang w:bidi="ar"/>
              </w:rPr>
              <w:t>穿线管</w:t>
            </w:r>
            <w:proofErr w:type="gramEnd"/>
            <w:r>
              <w:rPr>
                <w:rFonts w:ascii="宋体" w:hAnsi="宋体" w:cs="宋体" w:hint="eastAsia"/>
                <w:kern w:val="0"/>
                <w:sz w:val="20"/>
                <w:lang w:bidi="ar"/>
              </w:rPr>
              <w:t>等</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C7396"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B16F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350" w:type="pct"/>
            <w:tcBorders>
              <w:top w:val="single" w:sz="4" w:space="0" w:color="000000"/>
              <w:left w:val="single" w:sz="4" w:space="0" w:color="000000"/>
              <w:bottom w:val="single" w:sz="4" w:space="0" w:color="000000"/>
              <w:right w:val="single" w:sz="4" w:space="0" w:color="000000"/>
            </w:tcBorders>
            <w:vAlign w:val="center"/>
          </w:tcPr>
          <w:p w14:paraId="584DA50D"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5C1C5F4"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65D4007F" w14:textId="77777777" w:rsidR="00AF14AC" w:rsidRDefault="00AF14AC" w:rsidP="002F6B9B">
            <w:pPr>
              <w:snapToGrid w:val="0"/>
              <w:jc w:val="center"/>
              <w:textAlignment w:val="center"/>
              <w:rPr>
                <w:rFonts w:ascii="宋体" w:hAnsi="宋体" w:cs="宋体"/>
                <w:kern w:val="0"/>
                <w:sz w:val="20"/>
                <w:lang w:bidi="ar"/>
              </w:rPr>
            </w:pPr>
          </w:p>
        </w:tc>
      </w:tr>
      <w:tr w:rsidR="00AF14AC" w14:paraId="5F645437"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18620"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11</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33A96"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物</w:t>
            </w:r>
            <w:proofErr w:type="gramStart"/>
            <w:r>
              <w:rPr>
                <w:rFonts w:ascii="宋体" w:hAnsi="宋体" w:cs="宋体" w:hint="eastAsia"/>
                <w:kern w:val="0"/>
                <w:sz w:val="20"/>
                <w:lang w:bidi="ar"/>
              </w:rPr>
              <w:t>联网卡</w:t>
            </w:r>
            <w:proofErr w:type="gramEnd"/>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B78D6"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200M流量套餐卡，共享流量池</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79C9B"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年</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FD1AE"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350" w:type="pct"/>
            <w:tcBorders>
              <w:top w:val="single" w:sz="4" w:space="0" w:color="000000"/>
              <w:left w:val="single" w:sz="4" w:space="0" w:color="000000"/>
              <w:bottom w:val="single" w:sz="4" w:space="0" w:color="000000"/>
              <w:right w:val="single" w:sz="4" w:space="0" w:color="000000"/>
            </w:tcBorders>
            <w:vAlign w:val="center"/>
          </w:tcPr>
          <w:p w14:paraId="348BE537"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5E5431F"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774CFBC9" w14:textId="77777777" w:rsidR="00AF14AC" w:rsidRDefault="00AF14AC" w:rsidP="002F6B9B">
            <w:pPr>
              <w:snapToGrid w:val="0"/>
              <w:jc w:val="center"/>
              <w:textAlignment w:val="center"/>
              <w:rPr>
                <w:rFonts w:ascii="宋体" w:hAnsi="宋体" w:cs="宋体"/>
                <w:kern w:val="0"/>
                <w:sz w:val="20"/>
                <w:lang w:bidi="ar"/>
              </w:rPr>
            </w:pPr>
          </w:p>
        </w:tc>
      </w:tr>
      <w:tr w:rsidR="00AF14AC" w14:paraId="55CA2A56"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FA81C"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（2）</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103C1" w14:textId="77777777" w:rsidR="00AF14AC" w:rsidRDefault="00AF14AC" w:rsidP="002F6B9B">
            <w:pPr>
              <w:snapToGrid w:val="0"/>
              <w:jc w:val="left"/>
              <w:textAlignment w:val="center"/>
              <w:rPr>
                <w:rFonts w:ascii="宋体" w:hAnsi="宋体" w:cs="宋体"/>
                <w:b/>
                <w:bCs/>
                <w:sz w:val="20"/>
              </w:rPr>
            </w:pPr>
            <w:r>
              <w:rPr>
                <w:rFonts w:ascii="宋体" w:hAnsi="宋体" w:cs="宋体" w:hint="eastAsia"/>
                <w:b/>
                <w:bCs/>
                <w:kern w:val="0"/>
                <w:sz w:val="20"/>
                <w:lang w:bidi="ar"/>
              </w:rPr>
              <w:t>明渠超声波测流箱</w:t>
            </w:r>
          </w:p>
        </w:tc>
        <w:tc>
          <w:tcPr>
            <w:tcW w:w="1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9C4D4" w14:textId="77777777" w:rsidR="00AF14AC" w:rsidRDefault="00AF14AC" w:rsidP="002F6B9B">
            <w:pPr>
              <w:snapToGrid w:val="0"/>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0B7F5"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处</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DFBA9"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17</w:t>
            </w:r>
          </w:p>
        </w:tc>
        <w:tc>
          <w:tcPr>
            <w:tcW w:w="350" w:type="pct"/>
            <w:tcBorders>
              <w:top w:val="single" w:sz="4" w:space="0" w:color="000000"/>
              <w:left w:val="single" w:sz="4" w:space="0" w:color="000000"/>
              <w:bottom w:val="single" w:sz="4" w:space="0" w:color="000000"/>
              <w:right w:val="single" w:sz="4" w:space="0" w:color="000000"/>
            </w:tcBorders>
            <w:vAlign w:val="center"/>
          </w:tcPr>
          <w:p w14:paraId="4AAC4B13" w14:textId="77777777" w:rsidR="00AF14AC" w:rsidRDefault="00AF14AC" w:rsidP="002F6B9B">
            <w:pPr>
              <w:snapToGrid w:val="0"/>
              <w:jc w:val="center"/>
              <w:textAlignment w:val="center"/>
              <w:rPr>
                <w:rFonts w:ascii="宋体" w:hAnsi="宋体" w:cs="宋体"/>
                <w:b/>
                <w:bCs/>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EC8F915" w14:textId="77777777" w:rsidR="00AF14AC" w:rsidRDefault="00AF14AC" w:rsidP="002F6B9B">
            <w:pPr>
              <w:snapToGrid w:val="0"/>
              <w:jc w:val="center"/>
              <w:textAlignment w:val="center"/>
              <w:rPr>
                <w:rFonts w:ascii="宋体" w:hAnsi="宋体" w:cs="宋体"/>
                <w:b/>
                <w:bCs/>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0F088B06" w14:textId="77777777" w:rsidR="00AF14AC" w:rsidRDefault="00AF14AC" w:rsidP="002F6B9B">
            <w:pPr>
              <w:snapToGrid w:val="0"/>
              <w:jc w:val="center"/>
              <w:textAlignment w:val="center"/>
              <w:rPr>
                <w:rFonts w:ascii="宋体" w:hAnsi="宋体" w:cs="宋体"/>
                <w:b/>
                <w:bCs/>
                <w:kern w:val="0"/>
                <w:sz w:val="20"/>
                <w:lang w:bidi="ar"/>
              </w:rPr>
            </w:pPr>
          </w:p>
        </w:tc>
      </w:tr>
      <w:tr w:rsidR="00AF14AC" w14:paraId="14489EE8"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7182F"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78EFA"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遥测终端</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4E6BD"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（1）工作制式：混合式（自报及应答）。</w:t>
            </w:r>
            <w:r>
              <w:rPr>
                <w:rFonts w:ascii="宋体" w:hAnsi="宋体" w:cs="宋体" w:hint="eastAsia"/>
                <w:kern w:val="0"/>
                <w:sz w:val="20"/>
                <w:lang w:bidi="ar"/>
              </w:rPr>
              <w:br/>
              <w:t>（2）通信方式：4G全网通。</w:t>
            </w:r>
            <w:r>
              <w:rPr>
                <w:rFonts w:ascii="宋体" w:hAnsi="宋体" w:cs="宋体" w:hint="eastAsia"/>
                <w:kern w:val="0"/>
                <w:sz w:val="20"/>
                <w:lang w:bidi="ar"/>
              </w:rPr>
              <w:br/>
              <w:t>（3）支持至少向3个中心上传数据</w:t>
            </w:r>
            <w:r>
              <w:rPr>
                <w:rFonts w:ascii="宋体" w:hAnsi="宋体" w:cs="宋体" w:hint="eastAsia"/>
                <w:kern w:val="0"/>
                <w:sz w:val="20"/>
                <w:lang w:bidi="ar"/>
              </w:rPr>
              <w:br/>
              <w:t>（4）接口提供2个RS485接口、2路模拟量输入</w:t>
            </w:r>
            <w:r>
              <w:rPr>
                <w:rFonts w:ascii="宋体" w:hAnsi="宋体" w:cs="宋体" w:hint="eastAsia"/>
                <w:kern w:val="0"/>
                <w:sz w:val="20"/>
                <w:lang w:bidi="ar"/>
              </w:rPr>
              <w:lastRenderedPageBreak/>
              <w:t>接口（16位AD、支持4-20mA电流或0-5V电压信号）、4路开关量输入接口、2路开关量输出接口、1个TF卡接口</w:t>
            </w:r>
            <w:r>
              <w:rPr>
                <w:rFonts w:ascii="宋体" w:hAnsi="宋体" w:cs="宋体" w:hint="eastAsia"/>
                <w:kern w:val="0"/>
                <w:sz w:val="20"/>
                <w:lang w:bidi="ar"/>
              </w:rPr>
              <w:br/>
              <w:t>（5）存储容量：不小于16MB。</w:t>
            </w:r>
            <w:r>
              <w:rPr>
                <w:rFonts w:ascii="宋体" w:hAnsi="宋体" w:cs="宋体" w:hint="eastAsia"/>
                <w:kern w:val="0"/>
                <w:sz w:val="20"/>
                <w:lang w:bidi="ar"/>
              </w:rPr>
              <w:br/>
              <w:t>（6）电源：DC12V。</w:t>
            </w:r>
            <w:r>
              <w:rPr>
                <w:rFonts w:ascii="宋体" w:hAnsi="宋体" w:cs="宋体" w:hint="eastAsia"/>
                <w:kern w:val="0"/>
                <w:sz w:val="20"/>
                <w:lang w:bidi="ar"/>
              </w:rPr>
              <w:br/>
              <w:t>（7）工作环境温度：-35～75℃。</w:t>
            </w:r>
            <w:r>
              <w:rPr>
                <w:rFonts w:ascii="宋体" w:hAnsi="宋体" w:cs="宋体" w:hint="eastAsia"/>
                <w:kern w:val="0"/>
                <w:sz w:val="20"/>
                <w:lang w:bidi="ar"/>
              </w:rPr>
              <w:br/>
              <w:t>（8）工作环境湿度：≤95%RH（40℃）。</w:t>
            </w:r>
            <w:r>
              <w:rPr>
                <w:rFonts w:ascii="宋体" w:hAnsi="宋体" w:cs="宋体" w:hint="eastAsia"/>
                <w:kern w:val="0"/>
                <w:sz w:val="20"/>
                <w:lang w:bidi="ar"/>
              </w:rPr>
              <w:br/>
              <w:t>（9）平均无故障工作时间：≥25000h。</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492F0"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lastRenderedPageBreak/>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5D67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350" w:type="pct"/>
            <w:tcBorders>
              <w:top w:val="single" w:sz="4" w:space="0" w:color="000000"/>
              <w:left w:val="single" w:sz="4" w:space="0" w:color="000000"/>
              <w:bottom w:val="single" w:sz="4" w:space="0" w:color="000000"/>
              <w:right w:val="single" w:sz="4" w:space="0" w:color="000000"/>
            </w:tcBorders>
            <w:vAlign w:val="center"/>
          </w:tcPr>
          <w:p w14:paraId="6701151A"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F93750A"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46FDDE5E" w14:textId="77777777" w:rsidR="00AF14AC" w:rsidRDefault="00AF14AC" w:rsidP="002F6B9B">
            <w:pPr>
              <w:snapToGrid w:val="0"/>
              <w:jc w:val="center"/>
              <w:textAlignment w:val="center"/>
              <w:rPr>
                <w:rFonts w:ascii="宋体" w:hAnsi="宋体" w:cs="宋体"/>
                <w:kern w:val="0"/>
                <w:sz w:val="20"/>
                <w:lang w:bidi="ar"/>
              </w:rPr>
            </w:pPr>
          </w:p>
        </w:tc>
      </w:tr>
      <w:tr w:rsidR="0072034E" w14:paraId="70BC4043" w14:textId="77777777" w:rsidTr="0088766C">
        <w:trPr>
          <w:trHeight w:val="781"/>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4ED31"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C5281"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明渠超声波测流箱（800宽*高600）</w:t>
            </w:r>
          </w:p>
        </w:tc>
        <w:tc>
          <w:tcPr>
            <w:tcW w:w="1623" w:type="pct"/>
            <w:vMerge w:val="restart"/>
            <w:tcBorders>
              <w:top w:val="single" w:sz="4" w:space="0" w:color="000000"/>
              <w:left w:val="single" w:sz="4" w:space="0" w:color="000000"/>
              <w:right w:val="single" w:sz="4" w:space="0" w:color="000000"/>
            </w:tcBorders>
            <w:shd w:val="clear" w:color="auto" w:fill="auto"/>
            <w:vAlign w:val="center"/>
          </w:tcPr>
          <w:p w14:paraId="74C619AB"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1)流速测量原理：超声波时差法</w:t>
            </w:r>
            <w:r>
              <w:rPr>
                <w:rFonts w:ascii="宋体" w:hAnsi="宋体" w:cs="宋体" w:hint="eastAsia"/>
                <w:kern w:val="0"/>
                <w:sz w:val="20"/>
                <w:lang w:bidi="ar"/>
              </w:rPr>
              <w:br/>
              <w:t>2)换能器分布方式：交叉分布</w:t>
            </w:r>
            <w:r>
              <w:rPr>
                <w:rFonts w:ascii="宋体" w:hAnsi="宋体" w:cs="宋体" w:hint="eastAsia"/>
                <w:kern w:val="0"/>
                <w:sz w:val="20"/>
                <w:lang w:bidi="ar"/>
              </w:rPr>
              <w:br/>
              <w:t>3)精度等级：2级</w:t>
            </w:r>
            <w:r>
              <w:rPr>
                <w:rFonts w:ascii="宋体" w:hAnsi="宋体" w:cs="宋体" w:hint="eastAsia"/>
                <w:kern w:val="0"/>
                <w:sz w:val="20"/>
                <w:lang w:bidi="ar"/>
              </w:rPr>
              <w:br/>
              <w:t>4)计量精度：±2%</w:t>
            </w:r>
            <w:r>
              <w:rPr>
                <w:rFonts w:ascii="宋体" w:hAnsi="宋体" w:cs="宋体" w:hint="eastAsia"/>
                <w:kern w:val="0"/>
                <w:sz w:val="20"/>
                <w:lang w:bidi="ar"/>
              </w:rPr>
              <w:br/>
              <w:t>5)有精度保障的流速范围：(0.1~3)m/s</w:t>
            </w:r>
            <w:r>
              <w:rPr>
                <w:rFonts w:ascii="宋体" w:hAnsi="宋体" w:cs="宋体" w:hint="eastAsia"/>
                <w:kern w:val="0"/>
                <w:sz w:val="20"/>
                <w:lang w:bidi="ar"/>
              </w:rPr>
              <w:br/>
              <w:t>6)采集频率：8Hz（出场预设）</w:t>
            </w:r>
            <w:r>
              <w:rPr>
                <w:rFonts w:ascii="宋体" w:hAnsi="宋体" w:cs="宋体" w:hint="eastAsia"/>
                <w:kern w:val="0"/>
                <w:sz w:val="20"/>
                <w:lang w:bidi="ar"/>
              </w:rPr>
              <w:br/>
              <w:t>7)液位测量：电子水尺</w:t>
            </w:r>
            <w:r>
              <w:rPr>
                <w:rFonts w:ascii="宋体" w:hAnsi="宋体" w:cs="宋体" w:hint="eastAsia"/>
                <w:kern w:val="0"/>
                <w:sz w:val="20"/>
                <w:lang w:bidi="ar"/>
              </w:rPr>
              <w:br/>
              <w:t>8)液位精度：±2.5mm</w:t>
            </w:r>
            <w:r>
              <w:rPr>
                <w:rFonts w:ascii="宋体" w:hAnsi="宋体" w:cs="宋体" w:hint="eastAsia"/>
                <w:kern w:val="0"/>
                <w:sz w:val="20"/>
                <w:lang w:bidi="ar"/>
              </w:rPr>
              <w:br/>
              <w:t>9)供电电压：DC5-24V</w:t>
            </w:r>
            <w:proofErr w:type="gramStart"/>
            <w:r>
              <w:rPr>
                <w:rFonts w:ascii="宋体" w:hAnsi="宋体" w:cs="宋体" w:hint="eastAsia"/>
                <w:kern w:val="0"/>
                <w:sz w:val="20"/>
                <w:lang w:bidi="ar"/>
              </w:rPr>
              <w:t>宽压</w:t>
            </w:r>
            <w:proofErr w:type="gramEnd"/>
            <w:r>
              <w:rPr>
                <w:rFonts w:ascii="宋体" w:hAnsi="宋体" w:cs="宋体" w:hint="eastAsia"/>
                <w:kern w:val="0"/>
                <w:sz w:val="20"/>
                <w:lang w:bidi="ar"/>
              </w:rPr>
              <w:br/>
              <w:t>10)通讯：RS485modbus协议（黄线：RS485A；绿线：RS485B）</w:t>
            </w:r>
            <w:r>
              <w:rPr>
                <w:rFonts w:ascii="宋体" w:hAnsi="宋体" w:cs="宋体" w:hint="eastAsia"/>
                <w:kern w:val="0"/>
                <w:sz w:val="20"/>
                <w:lang w:bidi="ar"/>
              </w:rPr>
              <w:br/>
              <w:t>11)功耗≤30mA(不含水尺)，≤40mA(含水尺)</w:t>
            </w:r>
            <w:r>
              <w:rPr>
                <w:rFonts w:ascii="宋体" w:hAnsi="宋体" w:cs="宋体" w:hint="eastAsia"/>
                <w:kern w:val="0"/>
                <w:sz w:val="20"/>
                <w:lang w:bidi="ar"/>
              </w:rPr>
              <w:br/>
              <w:t>12)机械材质高强度：不锈钢和铝合金</w:t>
            </w:r>
            <w:r>
              <w:rPr>
                <w:rFonts w:ascii="宋体" w:hAnsi="宋体" w:cs="宋体" w:hint="eastAsia"/>
                <w:kern w:val="0"/>
                <w:sz w:val="20"/>
                <w:lang w:bidi="ar"/>
              </w:rPr>
              <w:br/>
              <w:t>13)防护等级：IP68</w:t>
            </w:r>
            <w:r>
              <w:rPr>
                <w:rFonts w:ascii="宋体" w:hAnsi="宋体" w:cs="宋体" w:hint="eastAsia"/>
                <w:kern w:val="0"/>
                <w:sz w:val="20"/>
                <w:lang w:bidi="ar"/>
              </w:rPr>
              <w:br/>
              <w:t>14)设备产品需提供第三方机构出具的精度检测测试报告</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3AA3B"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6960A"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4E26DA2B"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38C89F9"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0195F3F2" w14:textId="77777777" w:rsidR="00AF14AC" w:rsidRDefault="00AF14AC" w:rsidP="002F6B9B">
            <w:pPr>
              <w:snapToGrid w:val="0"/>
              <w:jc w:val="center"/>
              <w:textAlignment w:val="center"/>
              <w:rPr>
                <w:rFonts w:ascii="宋体" w:hAnsi="宋体" w:cs="宋体"/>
                <w:kern w:val="0"/>
                <w:sz w:val="20"/>
                <w:lang w:bidi="ar"/>
              </w:rPr>
            </w:pPr>
          </w:p>
        </w:tc>
      </w:tr>
      <w:tr w:rsidR="0072034E" w14:paraId="4FC9298E" w14:textId="77777777" w:rsidTr="0088766C">
        <w:trPr>
          <w:trHeight w:val="693"/>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A30C6"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3</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DC046"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明渠超声波测流箱（800宽*高800）</w:t>
            </w:r>
          </w:p>
        </w:tc>
        <w:tc>
          <w:tcPr>
            <w:tcW w:w="1623" w:type="pct"/>
            <w:vMerge/>
            <w:tcBorders>
              <w:left w:val="single" w:sz="4" w:space="0" w:color="000000"/>
              <w:right w:val="single" w:sz="4" w:space="0" w:color="000000"/>
            </w:tcBorders>
            <w:shd w:val="clear" w:color="auto" w:fill="auto"/>
            <w:vAlign w:val="center"/>
          </w:tcPr>
          <w:p w14:paraId="0B35F495" w14:textId="77777777" w:rsidR="00AF14AC" w:rsidRDefault="00AF14AC"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4AB1E"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57BD2"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627C0848"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B56A459"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5EBBD47" w14:textId="77777777" w:rsidR="00AF14AC" w:rsidRDefault="00AF14AC" w:rsidP="002F6B9B">
            <w:pPr>
              <w:snapToGrid w:val="0"/>
              <w:jc w:val="center"/>
              <w:textAlignment w:val="center"/>
              <w:rPr>
                <w:rFonts w:ascii="宋体" w:hAnsi="宋体" w:cs="宋体"/>
                <w:kern w:val="0"/>
                <w:sz w:val="20"/>
                <w:lang w:bidi="ar"/>
              </w:rPr>
            </w:pPr>
          </w:p>
        </w:tc>
      </w:tr>
      <w:tr w:rsidR="0072034E" w14:paraId="4A7A370E" w14:textId="77777777" w:rsidTr="0088766C">
        <w:trPr>
          <w:trHeight w:val="846"/>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C017A"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4</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19DCE"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明渠超声波测流箱（1000宽*高800）</w:t>
            </w:r>
          </w:p>
        </w:tc>
        <w:tc>
          <w:tcPr>
            <w:tcW w:w="1623" w:type="pct"/>
            <w:vMerge/>
            <w:tcBorders>
              <w:left w:val="single" w:sz="4" w:space="0" w:color="000000"/>
              <w:right w:val="single" w:sz="4" w:space="0" w:color="000000"/>
            </w:tcBorders>
            <w:shd w:val="clear" w:color="auto" w:fill="auto"/>
            <w:vAlign w:val="center"/>
          </w:tcPr>
          <w:p w14:paraId="7B6FC4AB" w14:textId="77777777" w:rsidR="00AF14AC" w:rsidRDefault="00AF14AC"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8D65A"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3E27B"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350" w:type="pct"/>
            <w:tcBorders>
              <w:top w:val="single" w:sz="4" w:space="0" w:color="000000"/>
              <w:left w:val="single" w:sz="4" w:space="0" w:color="000000"/>
              <w:bottom w:val="single" w:sz="4" w:space="0" w:color="000000"/>
              <w:right w:val="single" w:sz="4" w:space="0" w:color="000000"/>
            </w:tcBorders>
            <w:vAlign w:val="center"/>
          </w:tcPr>
          <w:p w14:paraId="503473D5"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74C827B"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D3662D5" w14:textId="77777777" w:rsidR="00AF14AC" w:rsidRDefault="00AF14AC" w:rsidP="002F6B9B">
            <w:pPr>
              <w:snapToGrid w:val="0"/>
              <w:jc w:val="center"/>
              <w:textAlignment w:val="center"/>
              <w:rPr>
                <w:rFonts w:ascii="宋体" w:hAnsi="宋体" w:cs="宋体"/>
                <w:kern w:val="0"/>
                <w:sz w:val="20"/>
                <w:lang w:bidi="ar"/>
              </w:rPr>
            </w:pPr>
          </w:p>
        </w:tc>
      </w:tr>
      <w:tr w:rsidR="0072034E" w14:paraId="199BF434" w14:textId="77777777" w:rsidTr="0088766C">
        <w:trPr>
          <w:trHeight w:val="844"/>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EFE55"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FF272"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明渠超声波测流箱（1000宽*高1000）</w:t>
            </w:r>
          </w:p>
        </w:tc>
        <w:tc>
          <w:tcPr>
            <w:tcW w:w="1623" w:type="pct"/>
            <w:vMerge/>
            <w:tcBorders>
              <w:left w:val="single" w:sz="4" w:space="0" w:color="000000"/>
              <w:right w:val="single" w:sz="4" w:space="0" w:color="000000"/>
            </w:tcBorders>
            <w:shd w:val="clear" w:color="auto" w:fill="auto"/>
            <w:vAlign w:val="center"/>
          </w:tcPr>
          <w:p w14:paraId="1854EB04" w14:textId="77777777" w:rsidR="00AF14AC" w:rsidRDefault="00AF14AC"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8A5A3"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72600"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43C981ED"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48A3638"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654EC301" w14:textId="77777777" w:rsidR="00AF14AC" w:rsidRDefault="00AF14AC" w:rsidP="002F6B9B">
            <w:pPr>
              <w:snapToGrid w:val="0"/>
              <w:jc w:val="center"/>
              <w:textAlignment w:val="center"/>
              <w:rPr>
                <w:rFonts w:ascii="宋体" w:hAnsi="宋体" w:cs="宋体"/>
                <w:kern w:val="0"/>
                <w:sz w:val="20"/>
                <w:lang w:bidi="ar"/>
              </w:rPr>
            </w:pPr>
          </w:p>
        </w:tc>
      </w:tr>
      <w:tr w:rsidR="0072034E" w14:paraId="267F6534" w14:textId="77777777" w:rsidTr="0088766C">
        <w:trPr>
          <w:trHeight w:val="856"/>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4258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6</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FFC63"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明渠超声波测流箱（1200宽*高800）</w:t>
            </w:r>
          </w:p>
        </w:tc>
        <w:tc>
          <w:tcPr>
            <w:tcW w:w="1623" w:type="pct"/>
            <w:vMerge/>
            <w:tcBorders>
              <w:left w:val="single" w:sz="4" w:space="0" w:color="000000"/>
              <w:right w:val="single" w:sz="4" w:space="0" w:color="000000"/>
            </w:tcBorders>
            <w:shd w:val="clear" w:color="auto" w:fill="auto"/>
            <w:vAlign w:val="center"/>
          </w:tcPr>
          <w:p w14:paraId="62924E16" w14:textId="77777777" w:rsidR="00AF14AC" w:rsidRDefault="00AF14AC"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A7FF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B84EF"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3</w:t>
            </w:r>
          </w:p>
        </w:tc>
        <w:tc>
          <w:tcPr>
            <w:tcW w:w="350" w:type="pct"/>
            <w:tcBorders>
              <w:top w:val="single" w:sz="4" w:space="0" w:color="000000"/>
              <w:left w:val="single" w:sz="4" w:space="0" w:color="000000"/>
              <w:bottom w:val="single" w:sz="4" w:space="0" w:color="000000"/>
              <w:right w:val="single" w:sz="4" w:space="0" w:color="000000"/>
            </w:tcBorders>
            <w:vAlign w:val="center"/>
          </w:tcPr>
          <w:p w14:paraId="1947C81A"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1D449E9"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78245FE2" w14:textId="77777777" w:rsidR="00AF14AC" w:rsidRDefault="00AF14AC" w:rsidP="002F6B9B">
            <w:pPr>
              <w:snapToGrid w:val="0"/>
              <w:jc w:val="center"/>
              <w:textAlignment w:val="center"/>
              <w:rPr>
                <w:rFonts w:ascii="宋体" w:hAnsi="宋体" w:cs="宋体"/>
                <w:kern w:val="0"/>
                <w:sz w:val="20"/>
                <w:lang w:bidi="ar"/>
              </w:rPr>
            </w:pPr>
          </w:p>
        </w:tc>
      </w:tr>
      <w:tr w:rsidR="0072034E" w14:paraId="50A5C451" w14:textId="77777777" w:rsidTr="0088766C">
        <w:trPr>
          <w:trHeight w:val="983"/>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A385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7</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0EB4E"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明渠超声波测流箱（1200宽*高1000）</w:t>
            </w:r>
          </w:p>
        </w:tc>
        <w:tc>
          <w:tcPr>
            <w:tcW w:w="1623" w:type="pct"/>
            <w:vMerge/>
            <w:tcBorders>
              <w:left w:val="single" w:sz="4" w:space="0" w:color="000000"/>
              <w:right w:val="single" w:sz="4" w:space="0" w:color="000000"/>
            </w:tcBorders>
            <w:shd w:val="clear" w:color="auto" w:fill="auto"/>
            <w:vAlign w:val="center"/>
          </w:tcPr>
          <w:p w14:paraId="0FBFC690" w14:textId="77777777" w:rsidR="00AF14AC" w:rsidRDefault="00AF14AC"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13F27"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0A7E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350" w:type="pct"/>
            <w:tcBorders>
              <w:top w:val="single" w:sz="4" w:space="0" w:color="000000"/>
              <w:left w:val="single" w:sz="4" w:space="0" w:color="000000"/>
              <w:bottom w:val="single" w:sz="4" w:space="0" w:color="000000"/>
              <w:right w:val="single" w:sz="4" w:space="0" w:color="000000"/>
            </w:tcBorders>
            <w:vAlign w:val="center"/>
          </w:tcPr>
          <w:p w14:paraId="20459ECF"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9EA41E5"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AEEA7BD" w14:textId="77777777" w:rsidR="00AF14AC" w:rsidRDefault="00AF14AC" w:rsidP="002F6B9B">
            <w:pPr>
              <w:snapToGrid w:val="0"/>
              <w:jc w:val="center"/>
              <w:textAlignment w:val="center"/>
              <w:rPr>
                <w:rFonts w:ascii="宋体" w:hAnsi="宋体" w:cs="宋体"/>
                <w:kern w:val="0"/>
                <w:sz w:val="20"/>
                <w:lang w:bidi="ar"/>
              </w:rPr>
            </w:pPr>
          </w:p>
        </w:tc>
      </w:tr>
      <w:tr w:rsidR="0072034E" w14:paraId="606250BF" w14:textId="77777777" w:rsidTr="0088766C">
        <w:trPr>
          <w:trHeight w:val="206"/>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93C49"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8</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A5C5E"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明渠超声波测流箱（1200宽*高1200）</w:t>
            </w:r>
          </w:p>
        </w:tc>
        <w:tc>
          <w:tcPr>
            <w:tcW w:w="1623" w:type="pct"/>
            <w:vMerge/>
            <w:tcBorders>
              <w:left w:val="single" w:sz="4" w:space="0" w:color="000000"/>
              <w:right w:val="single" w:sz="4" w:space="0" w:color="000000"/>
            </w:tcBorders>
            <w:shd w:val="clear" w:color="auto" w:fill="auto"/>
            <w:vAlign w:val="center"/>
          </w:tcPr>
          <w:p w14:paraId="4BF63D32" w14:textId="77777777" w:rsidR="00AF14AC" w:rsidRDefault="00AF14AC"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676B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606C0"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6</w:t>
            </w:r>
          </w:p>
        </w:tc>
        <w:tc>
          <w:tcPr>
            <w:tcW w:w="350" w:type="pct"/>
            <w:tcBorders>
              <w:top w:val="single" w:sz="4" w:space="0" w:color="000000"/>
              <w:left w:val="single" w:sz="4" w:space="0" w:color="000000"/>
              <w:bottom w:val="single" w:sz="4" w:space="0" w:color="000000"/>
              <w:right w:val="single" w:sz="4" w:space="0" w:color="000000"/>
            </w:tcBorders>
            <w:vAlign w:val="center"/>
          </w:tcPr>
          <w:p w14:paraId="6A4DE8A3"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9E29CD7"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5A7C5F7" w14:textId="77777777" w:rsidR="00AF14AC" w:rsidRDefault="00AF14AC" w:rsidP="002F6B9B">
            <w:pPr>
              <w:snapToGrid w:val="0"/>
              <w:jc w:val="center"/>
              <w:textAlignment w:val="center"/>
              <w:rPr>
                <w:rFonts w:ascii="宋体" w:hAnsi="宋体" w:cs="宋体"/>
                <w:kern w:val="0"/>
                <w:sz w:val="20"/>
                <w:lang w:bidi="ar"/>
              </w:rPr>
            </w:pPr>
          </w:p>
        </w:tc>
      </w:tr>
      <w:tr w:rsidR="0072034E" w14:paraId="2686D3FE"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09C2F"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9</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48707"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明渠超声波测流箱（1400宽*高1000）</w:t>
            </w:r>
          </w:p>
        </w:tc>
        <w:tc>
          <w:tcPr>
            <w:tcW w:w="1623" w:type="pct"/>
            <w:vMerge/>
            <w:tcBorders>
              <w:left w:val="single" w:sz="4" w:space="0" w:color="000000"/>
              <w:bottom w:val="single" w:sz="4" w:space="0" w:color="000000"/>
              <w:right w:val="single" w:sz="4" w:space="0" w:color="000000"/>
            </w:tcBorders>
            <w:shd w:val="clear" w:color="auto" w:fill="auto"/>
            <w:vAlign w:val="center"/>
          </w:tcPr>
          <w:p w14:paraId="782CC3BF" w14:textId="77777777" w:rsidR="00AF14AC" w:rsidRDefault="00AF14AC" w:rsidP="002F6B9B">
            <w:pPr>
              <w:snapToGrid w:val="0"/>
              <w:jc w:val="left"/>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E7D08"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F857C"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350" w:type="pct"/>
            <w:tcBorders>
              <w:top w:val="single" w:sz="4" w:space="0" w:color="000000"/>
              <w:left w:val="single" w:sz="4" w:space="0" w:color="000000"/>
              <w:bottom w:val="single" w:sz="4" w:space="0" w:color="000000"/>
              <w:right w:val="single" w:sz="4" w:space="0" w:color="000000"/>
            </w:tcBorders>
            <w:vAlign w:val="center"/>
          </w:tcPr>
          <w:p w14:paraId="7EE096E6"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909DFE2"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ADE8AFC" w14:textId="77777777" w:rsidR="00AF14AC" w:rsidRDefault="00AF14AC" w:rsidP="002F6B9B">
            <w:pPr>
              <w:snapToGrid w:val="0"/>
              <w:jc w:val="center"/>
              <w:textAlignment w:val="center"/>
              <w:rPr>
                <w:rFonts w:ascii="宋体" w:hAnsi="宋体" w:cs="宋体"/>
                <w:kern w:val="0"/>
                <w:sz w:val="20"/>
                <w:lang w:bidi="ar"/>
              </w:rPr>
            </w:pPr>
          </w:p>
        </w:tc>
      </w:tr>
      <w:tr w:rsidR="00AF14AC" w14:paraId="532D16A0"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F8713"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10</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DA889"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信号电缆</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7784B"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RVV4*1.0mm²，含地埋敷设</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EBDFF"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米</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BB6E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510</w:t>
            </w:r>
          </w:p>
        </w:tc>
        <w:tc>
          <w:tcPr>
            <w:tcW w:w="350" w:type="pct"/>
            <w:tcBorders>
              <w:top w:val="single" w:sz="4" w:space="0" w:color="000000"/>
              <w:left w:val="single" w:sz="4" w:space="0" w:color="000000"/>
              <w:bottom w:val="single" w:sz="4" w:space="0" w:color="000000"/>
              <w:right w:val="single" w:sz="4" w:space="0" w:color="000000"/>
            </w:tcBorders>
            <w:vAlign w:val="center"/>
          </w:tcPr>
          <w:p w14:paraId="74359363"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6642F61"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0C7A842B" w14:textId="77777777" w:rsidR="00AF14AC" w:rsidRDefault="00AF14AC" w:rsidP="002F6B9B">
            <w:pPr>
              <w:snapToGrid w:val="0"/>
              <w:jc w:val="center"/>
              <w:textAlignment w:val="center"/>
              <w:rPr>
                <w:rFonts w:ascii="宋体" w:hAnsi="宋体" w:cs="宋体"/>
                <w:kern w:val="0"/>
                <w:sz w:val="20"/>
                <w:lang w:bidi="ar"/>
              </w:rPr>
            </w:pPr>
          </w:p>
        </w:tc>
      </w:tr>
      <w:tr w:rsidR="00AF14AC" w14:paraId="32EE552D"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9CA07"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lastRenderedPageBreak/>
              <w:t>11</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101C"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太阳能电池板</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EEA66"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DC18V，100W，单晶硅</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31801"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块</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5CCD1C"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350" w:type="pct"/>
            <w:tcBorders>
              <w:top w:val="single" w:sz="4" w:space="0" w:color="000000"/>
              <w:left w:val="single" w:sz="4" w:space="0" w:color="000000"/>
              <w:bottom w:val="single" w:sz="4" w:space="0" w:color="000000"/>
              <w:right w:val="single" w:sz="4" w:space="0" w:color="000000"/>
            </w:tcBorders>
            <w:vAlign w:val="center"/>
          </w:tcPr>
          <w:p w14:paraId="7635707A"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B28F932"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6DECDD2F" w14:textId="77777777" w:rsidR="00AF14AC" w:rsidRDefault="00AF14AC" w:rsidP="002F6B9B">
            <w:pPr>
              <w:snapToGrid w:val="0"/>
              <w:jc w:val="center"/>
              <w:textAlignment w:val="center"/>
              <w:rPr>
                <w:rFonts w:ascii="宋体" w:hAnsi="宋体" w:cs="宋体"/>
                <w:kern w:val="0"/>
                <w:sz w:val="20"/>
                <w:lang w:bidi="ar"/>
              </w:rPr>
            </w:pPr>
          </w:p>
        </w:tc>
      </w:tr>
      <w:tr w:rsidR="00AF14AC" w14:paraId="6EA89F27"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677FC"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12</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5FA2E"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太阳能充电控制器</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B8575"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DC12V/DC24V自适应，10A</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BD609"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台</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EECC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350" w:type="pct"/>
            <w:tcBorders>
              <w:top w:val="single" w:sz="4" w:space="0" w:color="000000"/>
              <w:left w:val="single" w:sz="4" w:space="0" w:color="000000"/>
              <w:bottom w:val="single" w:sz="4" w:space="0" w:color="000000"/>
              <w:right w:val="single" w:sz="4" w:space="0" w:color="000000"/>
            </w:tcBorders>
            <w:vAlign w:val="center"/>
          </w:tcPr>
          <w:p w14:paraId="3A6DD858"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3118A34"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72EFA562" w14:textId="77777777" w:rsidR="00AF14AC" w:rsidRDefault="00AF14AC" w:rsidP="002F6B9B">
            <w:pPr>
              <w:snapToGrid w:val="0"/>
              <w:jc w:val="center"/>
              <w:textAlignment w:val="center"/>
              <w:rPr>
                <w:rFonts w:ascii="宋体" w:hAnsi="宋体" w:cs="宋体"/>
                <w:kern w:val="0"/>
                <w:sz w:val="20"/>
                <w:lang w:bidi="ar"/>
              </w:rPr>
            </w:pPr>
          </w:p>
        </w:tc>
      </w:tr>
      <w:tr w:rsidR="00AF14AC" w14:paraId="250C17AE"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E936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13</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AAAF8"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免维护胶体蓄电池</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B4ED"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DC12V，65Ah</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2B0DB"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只</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78359"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350" w:type="pct"/>
            <w:tcBorders>
              <w:top w:val="single" w:sz="4" w:space="0" w:color="000000"/>
              <w:left w:val="single" w:sz="4" w:space="0" w:color="000000"/>
              <w:bottom w:val="single" w:sz="4" w:space="0" w:color="000000"/>
              <w:right w:val="single" w:sz="4" w:space="0" w:color="000000"/>
            </w:tcBorders>
            <w:vAlign w:val="center"/>
          </w:tcPr>
          <w:p w14:paraId="6B36B33D"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C87228F"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7459FB0" w14:textId="77777777" w:rsidR="00AF14AC" w:rsidRDefault="00AF14AC" w:rsidP="002F6B9B">
            <w:pPr>
              <w:snapToGrid w:val="0"/>
              <w:jc w:val="center"/>
              <w:textAlignment w:val="center"/>
              <w:rPr>
                <w:rFonts w:ascii="宋体" w:hAnsi="宋体" w:cs="宋体"/>
                <w:kern w:val="0"/>
                <w:sz w:val="20"/>
                <w:lang w:bidi="ar"/>
              </w:rPr>
            </w:pPr>
          </w:p>
        </w:tc>
      </w:tr>
      <w:tr w:rsidR="00AF14AC" w14:paraId="6D17A884"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52189"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14</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46EDE"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设备安装箱</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1C48"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500*400*200</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FC3A2" w14:textId="77777777" w:rsidR="00AF14AC" w:rsidRDefault="00AF14AC" w:rsidP="002F6B9B">
            <w:pPr>
              <w:snapToGrid w:val="0"/>
              <w:jc w:val="center"/>
              <w:textAlignment w:val="center"/>
              <w:rPr>
                <w:rFonts w:ascii="宋体" w:hAnsi="宋体" w:cs="宋体"/>
                <w:sz w:val="20"/>
              </w:rPr>
            </w:pPr>
            <w:proofErr w:type="gramStart"/>
            <w:r>
              <w:rPr>
                <w:rFonts w:ascii="宋体" w:hAnsi="宋体" w:cs="宋体" w:hint="eastAsia"/>
                <w:kern w:val="0"/>
                <w:sz w:val="20"/>
                <w:lang w:bidi="ar"/>
              </w:rPr>
              <w:t>个</w:t>
            </w:r>
            <w:proofErr w:type="gramEnd"/>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0F0A5"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350" w:type="pct"/>
            <w:tcBorders>
              <w:top w:val="single" w:sz="4" w:space="0" w:color="000000"/>
              <w:left w:val="single" w:sz="4" w:space="0" w:color="000000"/>
              <w:bottom w:val="single" w:sz="4" w:space="0" w:color="000000"/>
              <w:right w:val="single" w:sz="4" w:space="0" w:color="000000"/>
            </w:tcBorders>
            <w:vAlign w:val="center"/>
          </w:tcPr>
          <w:p w14:paraId="08DCDF22"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C68D220"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7C51E6FE" w14:textId="77777777" w:rsidR="00AF14AC" w:rsidRDefault="00AF14AC" w:rsidP="002F6B9B">
            <w:pPr>
              <w:snapToGrid w:val="0"/>
              <w:jc w:val="center"/>
              <w:textAlignment w:val="center"/>
              <w:rPr>
                <w:rFonts w:ascii="宋体" w:hAnsi="宋体" w:cs="宋体"/>
                <w:kern w:val="0"/>
                <w:sz w:val="20"/>
                <w:lang w:bidi="ar"/>
              </w:rPr>
            </w:pPr>
          </w:p>
        </w:tc>
      </w:tr>
      <w:tr w:rsidR="00AF14AC" w14:paraId="75F6C0BE"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8AEB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15</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459F5"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设备安装杆</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BE8EA"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φ219，5米，含地笼及基础浇筑</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33BD7"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根</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B70FC"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350" w:type="pct"/>
            <w:tcBorders>
              <w:top w:val="single" w:sz="4" w:space="0" w:color="000000"/>
              <w:left w:val="single" w:sz="4" w:space="0" w:color="000000"/>
              <w:bottom w:val="single" w:sz="4" w:space="0" w:color="000000"/>
              <w:right w:val="single" w:sz="4" w:space="0" w:color="000000"/>
            </w:tcBorders>
            <w:vAlign w:val="center"/>
          </w:tcPr>
          <w:p w14:paraId="4D2A5122"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B775A2B"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CCB1523" w14:textId="77777777" w:rsidR="00AF14AC" w:rsidRDefault="00AF14AC" w:rsidP="002F6B9B">
            <w:pPr>
              <w:snapToGrid w:val="0"/>
              <w:jc w:val="center"/>
              <w:textAlignment w:val="center"/>
              <w:rPr>
                <w:rFonts w:ascii="宋体" w:hAnsi="宋体" w:cs="宋体"/>
                <w:kern w:val="0"/>
                <w:sz w:val="20"/>
                <w:lang w:bidi="ar"/>
              </w:rPr>
            </w:pPr>
          </w:p>
        </w:tc>
      </w:tr>
      <w:tr w:rsidR="00AF14AC" w14:paraId="0FEF063E"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D41D8"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16</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3C905"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避雷接地</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39E95"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镀锌角铁</w:t>
            </w:r>
            <w:proofErr w:type="gramStart"/>
            <w:r>
              <w:rPr>
                <w:rFonts w:ascii="宋体" w:hAnsi="宋体" w:cs="宋体" w:hint="eastAsia"/>
                <w:kern w:val="0"/>
                <w:sz w:val="20"/>
                <w:lang w:bidi="ar"/>
              </w:rPr>
              <w:t>做立钎</w:t>
            </w:r>
            <w:proofErr w:type="gramEnd"/>
            <w:r>
              <w:rPr>
                <w:rFonts w:ascii="宋体" w:hAnsi="宋体" w:cs="宋体" w:hint="eastAsia"/>
                <w:kern w:val="0"/>
                <w:sz w:val="20"/>
                <w:lang w:bidi="ar"/>
              </w:rPr>
              <w:t>，用</w:t>
            </w:r>
            <w:proofErr w:type="gramStart"/>
            <w:r>
              <w:rPr>
                <w:rFonts w:ascii="宋体" w:hAnsi="宋体" w:cs="宋体" w:hint="eastAsia"/>
                <w:kern w:val="0"/>
                <w:sz w:val="20"/>
                <w:lang w:bidi="ar"/>
              </w:rPr>
              <w:t>接地扁铁连接</w:t>
            </w:r>
            <w:proofErr w:type="gramEnd"/>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784D5"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FBCE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350" w:type="pct"/>
            <w:tcBorders>
              <w:top w:val="single" w:sz="4" w:space="0" w:color="000000"/>
              <w:left w:val="single" w:sz="4" w:space="0" w:color="000000"/>
              <w:bottom w:val="single" w:sz="4" w:space="0" w:color="000000"/>
              <w:right w:val="single" w:sz="4" w:space="0" w:color="000000"/>
            </w:tcBorders>
            <w:vAlign w:val="center"/>
          </w:tcPr>
          <w:p w14:paraId="6B7E44AD"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61D967C"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822F3C8" w14:textId="77777777" w:rsidR="00AF14AC" w:rsidRDefault="00AF14AC" w:rsidP="002F6B9B">
            <w:pPr>
              <w:snapToGrid w:val="0"/>
              <w:jc w:val="center"/>
              <w:textAlignment w:val="center"/>
              <w:rPr>
                <w:rFonts w:ascii="宋体" w:hAnsi="宋体" w:cs="宋体"/>
                <w:kern w:val="0"/>
                <w:sz w:val="20"/>
                <w:lang w:bidi="ar"/>
              </w:rPr>
            </w:pPr>
          </w:p>
        </w:tc>
      </w:tr>
      <w:tr w:rsidR="00AF14AC" w14:paraId="6C0DE981"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F300B"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306B1"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安装辅材</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46EF9" w14:textId="77777777" w:rsidR="00AF14AC" w:rsidRDefault="00AF14AC" w:rsidP="002F6B9B">
            <w:pPr>
              <w:snapToGrid w:val="0"/>
              <w:jc w:val="left"/>
              <w:textAlignment w:val="center"/>
              <w:rPr>
                <w:rFonts w:ascii="宋体" w:hAnsi="宋体" w:cs="宋体"/>
                <w:sz w:val="20"/>
              </w:rPr>
            </w:pPr>
            <w:proofErr w:type="gramStart"/>
            <w:r>
              <w:rPr>
                <w:rFonts w:ascii="宋体" w:hAnsi="宋体" w:cs="宋体" w:hint="eastAsia"/>
                <w:kern w:val="0"/>
                <w:sz w:val="20"/>
                <w:lang w:bidi="ar"/>
              </w:rPr>
              <w:t>穿线管</w:t>
            </w:r>
            <w:proofErr w:type="gramEnd"/>
            <w:r>
              <w:rPr>
                <w:rFonts w:ascii="宋体" w:hAnsi="宋体" w:cs="宋体" w:hint="eastAsia"/>
                <w:kern w:val="0"/>
                <w:sz w:val="20"/>
                <w:lang w:bidi="ar"/>
              </w:rPr>
              <w:t>等</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2028E"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8A8A0"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17</w:t>
            </w:r>
          </w:p>
        </w:tc>
        <w:tc>
          <w:tcPr>
            <w:tcW w:w="350" w:type="pct"/>
            <w:tcBorders>
              <w:top w:val="single" w:sz="4" w:space="0" w:color="000000"/>
              <w:left w:val="single" w:sz="4" w:space="0" w:color="000000"/>
              <w:bottom w:val="single" w:sz="4" w:space="0" w:color="000000"/>
              <w:right w:val="single" w:sz="4" w:space="0" w:color="000000"/>
            </w:tcBorders>
            <w:vAlign w:val="center"/>
          </w:tcPr>
          <w:p w14:paraId="6209CDF3"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D2EDC96"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79D14340" w14:textId="77777777" w:rsidR="00AF14AC" w:rsidRDefault="00AF14AC" w:rsidP="002F6B9B">
            <w:pPr>
              <w:snapToGrid w:val="0"/>
              <w:jc w:val="center"/>
              <w:textAlignment w:val="center"/>
              <w:rPr>
                <w:rFonts w:ascii="宋体" w:hAnsi="宋体" w:cs="宋体"/>
                <w:kern w:val="0"/>
                <w:sz w:val="20"/>
                <w:lang w:bidi="ar"/>
              </w:rPr>
            </w:pPr>
          </w:p>
        </w:tc>
      </w:tr>
      <w:tr w:rsidR="00AF14AC" w14:paraId="1CE2F278"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3F26C"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18</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7FD1D"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物</w:t>
            </w:r>
            <w:proofErr w:type="gramStart"/>
            <w:r>
              <w:rPr>
                <w:rFonts w:ascii="宋体" w:hAnsi="宋体" w:cs="宋体" w:hint="eastAsia"/>
                <w:kern w:val="0"/>
                <w:sz w:val="20"/>
                <w:lang w:bidi="ar"/>
              </w:rPr>
              <w:t>联网卡</w:t>
            </w:r>
            <w:proofErr w:type="gramEnd"/>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62051"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200M流量套餐卡，共享流量池</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2BB0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年</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D3808"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5</w:t>
            </w:r>
          </w:p>
        </w:tc>
        <w:tc>
          <w:tcPr>
            <w:tcW w:w="350" w:type="pct"/>
            <w:tcBorders>
              <w:top w:val="single" w:sz="4" w:space="0" w:color="000000"/>
              <w:left w:val="single" w:sz="4" w:space="0" w:color="000000"/>
              <w:bottom w:val="single" w:sz="4" w:space="0" w:color="000000"/>
              <w:right w:val="single" w:sz="4" w:space="0" w:color="000000"/>
            </w:tcBorders>
            <w:vAlign w:val="center"/>
          </w:tcPr>
          <w:p w14:paraId="742B71DB"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1BBCE94"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CF0CC85" w14:textId="77777777" w:rsidR="00AF14AC" w:rsidRDefault="00AF14AC" w:rsidP="002F6B9B">
            <w:pPr>
              <w:snapToGrid w:val="0"/>
              <w:jc w:val="center"/>
              <w:textAlignment w:val="center"/>
              <w:rPr>
                <w:rFonts w:ascii="宋体" w:hAnsi="宋体" w:cs="宋体"/>
                <w:kern w:val="0"/>
                <w:sz w:val="20"/>
                <w:lang w:bidi="ar"/>
              </w:rPr>
            </w:pPr>
          </w:p>
        </w:tc>
      </w:tr>
      <w:tr w:rsidR="00AF14AC" w14:paraId="15150B03"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CAB80" w14:textId="77777777" w:rsidR="00AF14AC" w:rsidRDefault="00AF14AC" w:rsidP="002F6B9B">
            <w:pPr>
              <w:snapToGrid w:val="0"/>
              <w:jc w:val="center"/>
              <w:textAlignment w:val="center"/>
              <w:rPr>
                <w:rFonts w:ascii="宋体" w:hAnsi="宋体" w:cs="宋体"/>
                <w:b/>
                <w:bCs/>
                <w:sz w:val="20"/>
              </w:rPr>
            </w:pPr>
            <w:r>
              <w:rPr>
                <w:rFonts w:ascii="宋体" w:hAnsi="宋体" w:cs="宋体" w:hint="eastAsia"/>
                <w:b/>
                <w:bCs/>
                <w:kern w:val="0"/>
                <w:sz w:val="20"/>
                <w:lang w:bidi="ar"/>
              </w:rPr>
              <w:t>（3）</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C3965" w14:textId="77777777" w:rsidR="00AF14AC" w:rsidRDefault="00AF14AC" w:rsidP="002F6B9B">
            <w:pPr>
              <w:snapToGrid w:val="0"/>
              <w:jc w:val="left"/>
              <w:textAlignment w:val="center"/>
              <w:rPr>
                <w:rFonts w:ascii="宋体" w:hAnsi="宋体" w:cs="宋体"/>
                <w:b/>
                <w:bCs/>
                <w:sz w:val="20"/>
              </w:rPr>
            </w:pPr>
            <w:r>
              <w:rPr>
                <w:rFonts w:ascii="宋体" w:hAnsi="宋体" w:cs="宋体" w:hint="eastAsia"/>
                <w:b/>
                <w:bCs/>
                <w:kern w:val="0"/>
                <w:sz w:val="20"/>
                <w:lang w:bidi="ar"/>
              </w:rPr>
              <w:t>移动量测水站</w:t>
            </w:r>
          </w:p>
        </w:tc>
        <w:tc>
          <w:tcPr>
            <w:tcW w:w="1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2C71D" w14:textId="77777777" w:rsidR="00AF14AC" w:rsidRDefault="00AF14AC" w:rsidP="002F6B9B">
            <w:pPr>
              <w:snapToGrid w:val="0"/>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D5AD5" w14:textId="77777777" w:rsidR="00AF14AC" w:rsidRDefault="00AF14AC" w:rsidP="002F6B9B">
            <w:pPr>
              <w:snapToGrid w:val="0"/>
              <w:jc w:val="center"/>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2792A" w14:textId="77777777" w:rsidR="00AF14AC" w:rsidRDefault="00AF14AC" w:rsidP="002F6B9B">
            <w:pPr>
              <w:snapToGrid w:val="0"/>
              <w:jc w:val="center"/>
              <w:rPr>
                <w:rFonts w:ascii="宋体" w:hAnsi="宋体" w:cs="宋体"/>
                <w:b/>
                <w:bCs/>
                <w:sz w:val="20"/>
              </w:rPr>
            </w:pPr>
          </w:p>
        </w:tc>
        <w:tc>
          <w:tcPr>
            <w:tcW w:w="350" w:type="pct"/>
            <w:tcBorders>
              <w:top w:val="single" w:sz="4" w:space="0" w:color="000000"/>
              <w:left w:val="single" w:sz="4" w:space="0" w:color="000000"/>
              <w:bottom w:val="single" w:sz="4" w:space="0" w:color="000000"/>
              <w:right w:val="single" w:sz="4" w:space="0" w:color="000000"/>
            </w:tcBorders>
            <w:vAlign w:val="center"/>
          </w:tcPr>
          <w:p w14:paraId="149F2DA8" w14:textId="77777777" w:rsidR="00AF14AC" w:rsidRDefault="00AF14AC" w:rsidP="002F6B9B">
            <w:pPr>
              <w:snapToGrid w:val="0"/>
              <w:jc w:val="center"/>
              <w:rPr>
                <w:rFonts w:ascii="宋体" w:hAnsi="宋体" w:cs="宋体"/>
                <w:b/>
                <w:bCs/>
                <w:sz w:val="20"/>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9A74100" w14:textId="77777777" w:rsidR="00AF14AC" w:rsidRDefault="00AF14AC" w:rsidP="002F6B9B">
            <w:pPr>
              <w:snapToGrid w:val="0"/>
              <w:jc w:val="center"/>
              <w:rPr>
                <w:rFonts w:ascii="宋体" w:hAnsi="宋体" w:cs="宋体"/>
                <w:b/>
                <w:bCs/>
                <w:sz w:val="20"/>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607574F7" w14:textId="77777777" w:rsidR="00AF14AC" w:rsidRDefault="00AF14AC" w:rsidP="002F6B9B">
            <w:pPr>
              <w:snapToGrid w:val="0"/>
              <w:jc w:val="center"/>
              <w:rPr>
                <w:rFonts w:ascii="宋体" w:hAnsi="宋体" w:cs="宋体"/>
                <w:b/>
                <w:bCs/>
                <w:sz w:val="20"/>
              </w:rPr>
            </w:pPr>
          </w:p>
        </w:tc>
      </w:tr>
      <w:tr w:rsidR="00AF14AC" w14:paraId="5FE4443C"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43F6A"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1</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1B0BB"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便携式多普勒超声波流量计</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5CCFF" w14:textId="77777777" w:rsidR="00AF14AC" w:rsidRDefault="00AF14AC" w:rsidP="002F6B9B">
            <w:pPr>
              <w:snapToGrid w:val="0"/>
              <w:rPr>
                <w:rFonts w:ascii="宋体" w:hAnsi="宋体" w:cs="宋体"/>
                <w:sz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65563"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68F75"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7</w:t>
            </w:r>
          </w:p>
        </w:tc>
        <w:tc>
          <w:tcPr>
            <w:tcW w:w="350" w:type="pct"/>
            <w:tcBorders>
              <w:top w:val="single" w:sz="4" w:space="0" w:color="000000"/>
              <w:left w:val="single" w:sz="4" w:space="0" w:color="000000"/>
              <w:bottom w:val="single" w:sz="4" w:space="0" w:color="000000"/>
              <w:right w:val="single" w:sz="4" w:space="0" w:color="000000"/>
            </w:tcBorders>
            <w:vAlign w:val="center"/>
          </w:tcPr>
          <w:p w14:paraId="093A42D7"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B22E296"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245B5BFA" w14:textId="77777777" w:rsidR="00AF14AC" w:rsidRDefault="00AF14AC" w:rsidP="002F6B9B">
            <w:pPr>
              <w:snapToGrid w:val="0"/>
              <w:jc w:val="center"/>
              <w:textAlignment w:val="center"/>
              <w:rPr>
                <w:rFonts w:ascii="宋体" w:hAnsi="宋体" w:cs="宋体"/>
                <w:kern w:val="0"/>
                <w:sz w:val="20"/>
                <w:lang w:bidi="ar"/>
              </w:rPr>
            </w:pPr>
          </w:p>
        </w:tc>
      </w:tr>
      <w:tr w:rsidR="00AF14AC" w14:paraId="5137CBF0"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A9766"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2</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F0995"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量水尺</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F77B1" w14:textId="77777777" w:rsidR="00AF14AC" w:rsidRDefault="00AF14AC" w:rsidP="002F6B9B">
            <w:pPr>
              <w:snapToGrid w:val="0"/>
              <w:jc w:val="left"/>
              <w:textAlignment w:val="center"/>
              <w:rPr>
                <w:rFonts w:ascii="宋体" w:hAnsi="宋体" w:cs="宋体"/>
                <w:sz w:val="20"/>
              </w:rPr>
            </w:pPr>
            <w:r>
              <w:rPr>
                <w:rFonts w:ascii="宋体" w:hAnsi="宋体" w:cs="宋体" w:hint="eastAsia"/>
                <w:kern w:val="0"/>
                <w:sz w:val="20"/>
                <w:lang w:bidi="ar"/>
              </w:rPr>
              <w:t>不锈钢材质</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F7D9D"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套</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2F8B4" w14:textId="77777777" w:rsidR="00AF14AC" w:rsidRDefault="00AF14AC" w:rsidP="002F6B9B">
            <w:pPr>
              <w:snapToGrid w:val="0"/>
              <w:jc w:val="center"/>
              <w:textAlignment w:val="center"/>
              <w:rPr>
                <w:rFonts w:ascii="宋体" w:hAnsi="宋体" w:cs="宋体"/>
                <w:sz w:val="20"/>
              </w:rPr>
            </w:pPr>
            <w:r>
              <w:rPr>
                <w:rFonts w:ascii="宋体" w:hAnsi="宋体" w:cs="宋体" w:hint="eastAsia"/>
                <w:kern w:val="0"/>
                <w:sz w:val="20"/>
                <w:lang w:bidi="ar"/>
              </w:rPr>
              <w:t>80</w:t>
            </w:r>
          </w:p>
        </w:tc>
        <w:tc>
          <w:tcPr>
            <w:tcW w:w="350" w:type="pct"/>
            <w:tcBorders>
              <w:top w:val="single" w:sz="4" w:space="0" w:color="000000"/>
              <w:left w:val="single" w:sz="4" w:space="0" w:color="000000"/>
              <w:bottom w:val="single" w:sz="4" w:space="0" w:color="000000"/>
              <w:right w:val="single" w:sz="4" w:space="0" w:color="000000"/>
            </w:tcBorders>
            <w:vAlign w:val="center"/>
          </w:tcPr>
          <w:p w14:paraId="7DFBF737"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647F36A"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151FBDA" w14:textId="77777777" w:rsidR="00AF14AC" w:rsidRDefault="00AF14AC" w:rsidP="002F6B9B">
            <w:pPr>
              <w:snapToGrid w:val="0"/>
              <w:jc w:val="center"/>
              <w:textAlignment w:val="center"/>
              <w:rPr>
                <w:rFonts w:ascii="宋体" w:hAnsi="宋体" w:cs="宋体"/>
                <w:kern w:val="0"/>
                <w:sz w:val="20"/>
                <w:lang w:bidi="ar"/>
              </w:rPr>
            </w:pPr>
          </w:p>
        </w:tc>
      </w:tr>
      <w:tr w:rsidR="00AF14AC" w14:paraId="5F89B0ED"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785AF" w14:textId="77777777" w:rsidR="00AF14AC" w:rsidRDefault="00AF14AC" w:rsidP="002F6B9B">
            <w:pPr>
              <w:snapToGrid w:val="0"/>
              <w:jc w:val="center"/>
              <w:textAlignment w:val="center"/>
              <w:rPr>
                <w:rFonts w:ascii="宋体" w:hAnsi="宋体" w:cs="宋体"/>
                <w:b/>
                <w:bCs/>
                <w:kern w:val="0"/>
                <w:sz w:val="20"/>
                <w:lang w:bidi="ar"/>
              </w:rPr>
            </w:pPr>
            <w:r>
              <w:rPr>
                <w:rFonts w:ascii="宋体" w:hAnsi="宋体" w:cs="宋体" w:hint="eastAsia"/>
                <w:b/>
                <w:bCs/>
                <w:kern w:val="0"/>
                <w:sz w:val="20"/>
                <w:lang w:bidi="ar"/>
              </w:rPr>
              <w:t>三</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08010" w14:textId="77777777" w:rsidR="00AF14AC" w:rsidRDefault="00AF14AC" w:rsidP="002F6B9B">
            <w:pPr>
              <w:snapToGrid w:val="0"/>
              <w:jc w:val="left"/>
              <w:textAlignment w:val="center"/>
              <w:rPr>
                <w:rFonts w:ascii="宋体" w:hAnsi="宋体" w:cs="宋体"/>
                <w:b/>
                <w:bCs/>
                <w:kern w:val="0"/>
                <w:sz w:val="20"/>
                <w:lang w:bidi="ar"/>
              </w:rPr>
            </w:pPr>
            <w:r>
              <w:rPr>
                <w:rFonts w:ascii="宋体" w:hAnsi="宋体" w:cs="宋体" w:hint="eastAsia"/>
                <w:b/>
                <w:bCs/>
                <w:kern w:val="0"/>
                <w:sz w:val="20"/>
                <w:lang w:bidi="ar"/>
              </w:rPr>
              <w:t>运行维护费</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DB875" w14:textId="77777777" w:rsidR="00AF14AC" w:rsidRDefault="00AF14AC" w:rsidP="002F6B9B">
            <w:pPr>
              <w:snapToGrid w:val="0"/>
              <w:jc w:val="left"/>
              <w:textAlignment w:val="center"/>
              <w:rPr>
                <w:rFonts w:ascii="宋体" w:hAnsi="宋体" w:cs="宋体"/>
                <w:b/>
                <w:bCs/>
                <w:kern w:val="0"/>
                <w:sz w:val="20"/>
                <w:lang w:bidi="ar"/>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A47C1" w14:textId="77777777" w:rsidR="00AF14AC" w:rsidRDefault="00AF14AC" w:rsidP="002F6B9B">
            <w:pPr>
              <w:snapToGrid w:val="0"/>
              <w:jc w:val="center"/>
              <w:textAlignment w:val="center"/>
              <w:rPr>
                <w:rFonts w:ascii="宋体" w:hAnsi="宋体" w:cs="宋体"/>
                <w:b/>
                <w:bCs/>
                <w:kern w:val="0"/>
                <w:sz w:val="20"/>
                <w:lang w:bidi="ar"/>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9C7E" w14:textId="77777777" w:rsidR="00AF14AC" w:rsidRDefault="00AF14AC" w:rsidP="002F6B9B">
            <w:pPr>
              <w:snapToGrid w:val="0"/>
              <w:jc w:val="center"/>
              <w:textAlignment w:val="center"/>
              <w:rPr>
                <w:rFonts w:ascii="宋体" w:hAnsi="宋体" w:cs="宋体"/>
                <w:b/>
                <w:bCs/>
                <w:kern w:val="0"/>
                <w:sz w:val="20"/>
                <w:lang w:bidi="ar"/>
              </w:rPr>
            </w:pPr>
          </w:p>
        </w:tc>
        <w:tc>
          <w:tcPr>
            <w:tcW w:w="350" w:type="pct"/>
            <w:tcBorders>
              <w:top w:val="single" w:sz="4" w:space="0" w:color="000000"/>
              <w:left w:val="single" w:sz="4" w:space="0" w:color="000000"/>
              <w:bottom w:val="single" w:sz="4" w:space="0" w:color="000000"/>
              <w:right w:val="single" w:sz="4" w:space="0" w:color="000000"/>
            </w:tcBorders>
            <w:vAlign w:val="center"/>
          </w:tcPr>
          <w:p w14:paraId="70135E78" w14:textId="77777777" w:rsidR="00AF14AC" w:rsidRDefault="00AF14AC" w:rsidP="002F6B9B">
            <w:pPr>
              <w:snapToGrid w:val="0"/>
              <w:jc w:val="center"/>
              <w:textAlignment w:val="center"/>
              <w:rPr>
                <w:rFonts w:ascii="宋体" w:hAnsi="宋体" w:cs="宋体"/>
                <w:b/>
                <w:bCs/>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21C137C" w14:textId="77777777" w:rsidR="00AF14AC" w:rsidRDefault="00AF14AC" w:rsidP="002F6B9B">
            <w:pPr>
              <w:snapToGrid w:val="0"/>
              <w:jc w:val="center"/>
              <w:textAlignment w:val="center"/>
              <w:rPr>
                <w:rFonts w:ascii="宋体" w:hAnsi="宋体" w:cs="宋体"/>
                <w:b/>
                <w:bCs/>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7A24597B" w14:textId="77777777" w:rsidR="00AF14AC" w:rsidRDefault="00AF14AC" w:rsidP="002F6B9B">
            <w:pPr>
              <w:snapToGrid w:val="0"/>
              <w:jc w:val="center"/>
              <w:textAlignment w:val="center"/>
              <w:rPr>
                <w:rFonts w:ascii="宋体" w:hAnsi="宋体" w:cs="宋体"/>
                <w:b/>
                <w:bCs/>
                <w:kern w:val="0"/>
                <w:sz w:val="20"/>
                <w:lang w:bidi="ar"/>
              </w:rPr>
            </w:pPr>
          </w:p>
        </w:tc>
      </w:tr>
      <w:tr w:rsidR="00AF14AC" w14:paraId="413379D5" w14:textId="77777777" w:rsidTr="0088766C">
        <w:trPr>
          <w:trHeight w:val="457"/>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56E02" w14:textId="77777777" w:rsidR="00AF14AC" w:rsidRDefault="00AF14AC" w:rsidP="002F6B9B">
            <w:pPr>
              <w:snapToGrid w:val="0"/>
              <w:jc w:val="center"/>
              <w:textAlignment w:val="center"/>
              <w:rPr>
                <w:rFonts w:ascii="宋体" w:hAnsi="宋体" w:cs="宋体"/>
                <w:kern w:val="0"/>
                <w:sz w:val="20"/>
                <w:lang w:bidi="ar"/>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A0A82" w14:textId="77777777" w:rsidR="00AF14AC" w:rsidRDefault="00AF14AC" w:rsidP="002F6B9B">
            <w:pPr>
              <w:snapToGrid w:val="0"/>
              <w:jc w:val="left"/>
              <w:textAlignment w:val="center"/>
              <w:rPr>
                <w:rFonts w:ascii="宋体" w:hAnsi="宋体" w:cs="宋体"/>
                <w:kern w:val="0"/>
                <w:sz w:val="20"/>
                <w:lang w:bidi="ar"/>
              </w:rPr>
            </w:pPr>
            <w:r>
              <w:rPr>
                <w:rFonts w:ascii="宋体" w:hAnsi="宋体" w:cs="宋体" w:hint="eastAsia"/>
                <w:kern w:val="0"/>
                <w:sz w:val="20"/>
                <w:lang w:bidi="ar"/>
              </w:rPr>
              <w:t>运行维护费（运行、维护、人才培养）</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1F785" w14:textId="77777777" w:rsidR="00AF14AC" w:rsidRDefault="00AF14AC" w:rsidP="002F6B9B">
            <w:pPr>
              <w:snapToGrid w:val="0"/>
              <w:jc w:val="left"/>
              <w:textAlignment w:val="center"/>
              <w:rPr>
                <w:rFonts w:ascii="宋体" w:hAnsi="宋体" w:cs="宋体"/>
                <w:kern w:val="0"/>
                <w:sz w:val="20"/>
                <w:lang w:bidi="ar"/>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15812" w14:textId="77777777" w:rsidR="00AF14AC" w:rsidRDefault="00AF14AC" w:rsidP="002F6B9B">
            <w:pPr>
              <w:snapToGrid w:val="0"/>
              <w:jc w:val="center"/>
              <w:textAlignment w:val="center"/>
              <w:rPr>
                <w:rFonts w:ascii="宋体" w:hAnsi="宋体" w:cs="宋体"/>
                <w:kern w:val="0"/>
                <w:sz w:val="20"/>
                <w:lang w:bidi="ar"/>
              </w:rPr>
            </w:pPr>
            <w:r>
              <w:rPr>
                <w:rFonts w:ascii="宋体" w:hAnsi="宋体" w:cs="宋体" w:hint="eastAsia"/>
                <w:kern w:val="0"/>
                <w:sz w:val="20"/>
                <w:lang w:bidi="ar"/>
              </w:rPr>
              <w:t>年</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C9191" w14:textId="77777777" w:rsidR="00AF14AC" w:rsidRDefault="00AF14AC" w:rsidP="002F6B9B">
            <w:pPr>
              <w:snapToGrid w:val="0"/>
              <w:jc w:val="center"/>
              <w:textAlignment w:val="center"/>
              <w:rPr>
                <w:rFonts w:ascii="宋体" w:hAnsi="宋体" w:cs="宋体"/>
                <w:kern w:val="0"/>
                <w:sz w:val="20"/>
                <w:lang w:bidi="ar"/>
              </w:rPr>
            </w:pPr>
            <w:r>
              <w:rPr>
                <w:rFonts w:ascii="宋体" w:hAnsi="宋体" w:cs="宋体" w:hint="eastAsia"/>
                <w:kern w:val="0"/>
                <w:sz w:val="20"/>
                <w:lang w:bidi="ar"/>
              </w:rPr>
              <w:t>3</w:t>
            </w:r>
          </w:p>
        </w:tc>
        <w:tc>
          <w:tcPr>
            <w:tcW w:w="350" w:type="pct"/>
            <w:tcBorders>
              <w:top w:val="single" w:sz="4" w:space="0" w:color="000000"/>
              <w:left w:val="single" w:sz="4" w:space="0" w:color="000000"/>
              <w:bottom w:val="single" w:sz="4" w:space="0" w:color="000000"/>
              <w:right w:val="single" w:sz="4" w:space="0" w:color="000000"/>
            </w:tcBorders>
            <w:vAlign w:val="center"/>
          </w:tcPr>
          <w:p w14:paraId="05A93827" w14:textId="77777777" w:rsidR="00AF14AC" w:rsidRDefault="00AF14AC" w:rsidP="002F6B9B">
            <w:pPr>
              <w:snapToGrid w:val="0"/>
              <w:jc w:val="center"/>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7DBE6CA"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5A31BD2E" w14:textId="77777777" w:rsidR="00AF14AC" w:rsidRDefault="00AF14AC" w:rsidP="002F6B9B">
            <w:pPr>
              <w:snapToGrid w:val="0"/>
              <w:jc w:val="center"/>
              <w:textAlignment w:val="center"/>
              <w:rPr>
                <w:rFonts w:ascii="宋体" w:hAnsi="宋体" w:cs="宋体"/>
                <w:kern w:val="0"/>
                <w:sz w:val="20"/>
                <w:lang w:bidi="ar"/>
              </w:rPr>
            </w:pPr>
          </w:p>
        </w:tc>
      </w:tr>
      <w:tr w:rsidR="0072034E" w14:paraId="0A6A11B2" w14:textId="77777777" w:rsidTr="0088766C">
        <w:trPr>
          <w:trHeight w:val="764"/>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C1D17" w14:textId="77777777" w:rsidR="00AF14AC" w:rsidRDefault="00AF14AC" w:rsidP="002F6B9B">
            <w:pPr>
              <w:snapToGrid w:val="0"/>
              <w:jc w:val="center"/>
              <w:textAlignment w:val="center"/>
              <w:rPr>
                <w:rFonts w:ascii="宋体" w:hAnsi="宋体" w:cs="宋体"/>
                <w:kern w:val="0"/>
                <w:sz w:val="20"/>
                <w:lang w:bidi="ar"/>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4D8F1" w14:textId="77777777" w:rsidR="00AF14AC" w:rsidRDefault="00AF14AC" w:rsidP="002F6B9B">
            <w:pPr>
              <w:snapToGrid w:val="0"/>
              <w:jc w:val="left"/>
              <w:textAlignment w:val="center"/>
              <w:rPr>
                <w:rFonts w:ascii="宋体" w:hAnsi="宋体" w:cs="宋体"/>
                <w:kern w:val="0"/>
                <w:sz w:val="20"/>
                <w:lang w:bidi="ar"/>
              </w:rPr>
            </w:pPr>
            <w:r>
              <w:rPr>
                <w:rFonts w:ascii="宋体" w:hAnsi="宋体" w:cs="宋体" w:hint="eastAsia"/>
                <w:color w:val="000000"/>
                <w:szCs w:val="21"/>
                <w:lang w:val="zh-TW" w:eastAsia="zh-TW"/>
              </w:rPr>
              <w:t>投标总报价（元）</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36A5E" w14:textId="77777777" w:rsidR="00AF14AC" w:rsidRDefault="00AF14AC" w:rsidP="002F6B9B">
            <w:pPr>
              <w:spacing w:line="360" w:lineRule="auto"/>
              <w:jc w:val="left"/>
              <w:textAlignment w:val="center"/>
              <w:rPr>
                <w:rFonts w:ascii="宋体" w:hAnsi="宋体" w:cs="宋体"/>
                <w:color w:val="000000"/>
                <w:szCs w:val="21"/>
              </w:rPr>
            </w:pPr>
            <w:r>
              <w:rPr>
                <w:rFonts w:ascii="宋体" w:hAnsi="宋体" w:cs="宋体" w:hint="eastAsia"/>
                <w:color w:val="000000"/>
                <w:szCs w:val="21"/>
              </w:rPr>
              <w:t>小写：</w:t>
            </w:r>
          </w:p>
          <w:p w14:paraId="004489AB" w14:textId="77777777" w:rsidR="00AF14AC" w:rsidRDefault="00AF14AC" w:rsidP="002F6B9B">
            <w:pPr>
              <w:snapToGrid w:val="0"/>
              <w:spacing w:line="360" w:lineRule="auto"/>
              <w:jc w:val="left"/>
              <w:textAlignment w:val="center"/>
              <w:rPr>
                <w:rFonts w:ascii="宋体" w:hAnsi="宋体" w:cs="宋体"/>
                <w:kern w:val="0"/>
                <w:sz w:val="20"/>
                <w:lang w:bidi="ar"/>
              </w:rPr>
            </w:pPr>
            <w:r>
              <w:rPr>
                <w:rFonts w:ascii="宋体" w:hAnsi="宋体" w:cs="宋体" w:hint="eastAsia"/>
                <w:color w:val="000000"/>
                <w:szCs w:val="21"/>
              </w:rPr>
              <w:t>大写：</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21FB7" w14:textId="77777777" w:rsidR="00AF14AC" w:rsidRDefault="00AF14AC" w:rsidP="002F6B9B">
            <w:pPr>
              <w:snapToGrid w:val="0"/>
              <w:jc w:val="center"/>
              <w:textAlignment w:val="center"/>
              <w:rPr>
                <w:rFonts w:ascii="宋体" w:hAnsi="宋体" w:cs="宋体"/>
                <w:color w:val="000000"/>
                <w:szCs w:val="21"/>
                <w:lang w:val="zh-TW"/>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8AF9" w14:textId="77777777" w:rsidR="00AF14AC" w:rsidRDefault="00AF14AC" w:rsidP="002F6B9B">
            <w:pPr>
              <w:snapToGrid w:val="0"/>
              <w:jc w:val="center"/>
              <w:textAlignment w:val="center"/>
              <w:rPr>
                <w:rFonts w:ascii="宋体" w:hAnsi="宋体" w:cs="宋体"/>
                <w:kern w:val="0"/>
                <w:sz w:val="20"/>
                <w:lang w:bidi="ar"/>
              </w:rPr>
            </w:pPr>
          </w:p>
        </w:tc>
        <w:tc>
          <w:tcPr>
            <w:tcW w:w="350" w:type="pct"/>
            <w:tcBorders>
              <w:top w:val="single" w:sz="4" w:space="0" w:color="000000"/>
              <w:left w:val="single" w:sz="4" w:space="0" w:color="000000"/>
              <w:bottom w:val="single" w:sz="4" w:space="0" w:color="000000"/>
              <w:right w:val="single" w:sz="4" w:space="0" w:color="000000"/>
            </w:tcBorders>
            <w:vAlign w:val="center"/>
          </w:tcPr>
          <w:p w14:paraId="324B2C01" w14:textId="77777777" w:rsidR="00AF14AC" w:rsidRDefault="00AF14AC" w:rsidP="002F6B9B">
            <w:pPr>
              <w:snapToGrid w:val="0"/>
              <w:ind w:firstLineChars="100" w:firstLine="200"/>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8E3E906"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2A6F49AC" w14:textId="77777777" w:rsidR="00AF14AC" w:rsidRDefault="00AF14AC" w:rsidP="002F6B9B">
            <w:pPr>
              <w:snapToGrid w:val="0"/>
              <w:jc w:val="center"/>
              <w:textAlignment w:val="center"/>
              <w:rPr>
                <w:rFonts w:ascii="宋体" w:hAnsi="宋体" w:cs="宋体"/>
                <w:kern w:val="0"/>
                <w:sz w:val="20"/>
                <w:lang w:bidi="ar"/>
              </w:rPr>
            </w:pPr>
          </w:p>
        </w:tc>
      </w:tr>
      <w:tr w:rsidR="0072034E" w14:paraId="3BC61776" w14:textId="77777777" w:rsidTr="0088766C">
        <w:trPr>
          <w:trHeight w:val="606"/>
        </w:trPr>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594B6" w14:textId="77777777" w:rsidR="00AF14AC" w:rsidRDefault="00AF14AC" w:rsidP="002F6B9B">
            <w:pPr>
              <w:snapToGrid w:val="0"/>
              <w:jc w:val="center"/>
              <w:textAlignment w:val="center"/>
              <w:rPr>
                <w:rFonts w:ascii="宋体" w:hAnsi="宋体" w:cs="宋体"/>
                <w:kern w:val="0"/>
                <w:sz w:val="20"/>
                <w:lang w:bidi="ar"/>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6C2AF" w14:textId="77777777" w:rsidR="00AF14AC" w:rsidRDefault="00AF14AC" w:rsidP="002F6B9B">
            <w:pPr>
              <w:snapToGrid w:val="0"/>
              <w:jc w:val="left"/>
              <w:textAlignment w:val="center"/>
              <w:rPr>
                <w:rFonts w:ascii="宋体" w:hAnsi="宋体" w:cs="宋体"/>
                <w:kern w:val="0"/>
                <w:sz w:val="20"/>
                <w:lang w:bidi="ar"/>
              </w:rPr>
            </w:pPr>
            <w:r>
              <w:rPr>
                <w:rFonts w:ascii="宋体" w:hAnsi="宋体" w:cs="宋体" w:hint="eastAsia"/>
                <w:color w:val="000000"/>
                <w:szCs w:val="21"/>
              </w:rPr>
              <w:t>报价说明</w:t>
            </w:r>
          </w:p>
        </w:tc>
        <w:tc>
          <w:tcPr>
            <w:tcW w:w="16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7B919" w14:textId="77777777" w:rsidR="00AF14AC" w:rsidRDefault="00AF14AC" w:rsidP="002F6B9B">
            <w:pPr>
              <w:snapToGrid w:val="0"/>
              <w:jc w:val="left"/>
              <w:textAlignment w:val="center"/>
              <w:rPr>
                <w:rFonts w:ascii="宋体" w:hAnsi="宋体" w:cs="宋体"/>
                <w:kern w:val="0"/>
                <w:sz w:val="20"/>
                <w:lang w:bidi="ar"/>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4C1EF" w14:textId="77777777" w:rsidR="00AF14AC" w:rsidRDefault="00AF14AC" w:rsidP="002F6B9B">
            <w:pPr>
              <w:snapToGrid w:val="0"/>
              <w:jc w:val="center"/>
              <w:textAlignment w:val="center"/>
              <w:rPr>
                <w:rFonts w:ascii="宋体" w:hAnsi="宋体" w:cs="宋体"/>
                <w:color w:val="000000"/>
                <w:szCs w:val="21"/>
                <w:lang w:val="zh-TW"/>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0BD19" w14:textId="77777777" w:rsidR="00AF14AC" w:rsidRDefault="00AF14AC" w:rsidP="002F6B9B">
            <w:pPr>
              <w:snapToGrid w:val="0"/>
              <w:jc w:val="center"/>
              <w:textAlignment w:val="center"/>
              <w:rPr>
                <w:rFonts w:ascii="宋体" w:hAnsi="宋体" w:cs="宋体"/>
                <w:kern w:val="0"/>
                <w:sz w:val="20"/>
                <w:lang w:bidi="ar"/>
              </w:rPr>
            </w:pPr>
          </w:p>
        </w:tc>
        <w:tc>
          <w:tcPr>
            <w:tcW w:w="350" w:type="pct"/>
            <w:tcBorders>
              <w:top w:val="single" w:sz="4" w:space="0" w:color="000000"/>
              <w:left w:val="single" w:sz="4" w:space="0" w:color="000000"/>
              <w:bottom w:val="single" w:sz="4" w:space="0" w:color="000000"/>
              <w:right w:val="single" w:sz="4" w:space="0" w:color="000000"/>
            </w:tcBorders>
            <w:vAlign w:val="center"/>
          </w:tcPr>
          <w:p w14:paraId="5BF348AA" w14:textId="77777777" w:rsidR="00AF14AC" w:rsidRDefault="00AF14AC" w:rsidP="002F6B9B">
            <w:pPr>
              <w:snapToGrid w:val="0"/>
              <w:ind w:firstLineChars="100" w:firstLine="200"/>
              <w:textAlignment w:val="center"/>
              <w:rPr>
                <w:rFonts w:ascii="宋体" w:hAnsi="宋体" w:cs="宋体"/>
                <w:kern w:val="0"/>
                <w:sz w:val="20"/>
                <w:lang w:bidi="ar"/>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F3780C5" w14:textId="77777777" w:rsidR="00AF14AC" w:rsidRDefault="00AF14AC" w:rsidP="002F6B9B">
            <w:pPr>
              <w:snapToGrid w:val="0"/>
              <w:jc w:val="center"/>
              <w:textAlignment w:val="center"/>
              <w:rPr>
                <w:rFonts w:ascii="宋体" w:hAnsi="宋体" w:cs="宋体"/>
                <w:kern w:val="0"/>
                <w:sz w:val="20"/>
                <w:lang w:bidi="ar"/>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2F53C555" w14:textId="77777777" w:rsidR="00AF14AC" w:rsidRDefault="00AF14AC" w:rsidP="002F6B9B">
            <w:pPr>
              <w:snapToGrid w:val="0"/>
              <w:jc w:val="center"/>
              <w:textAlignment w:val="center"/>
              <w:rPr>
                <w:rFonts w:ascii="宋体" w:hAnsi="宋体" w:cs="宋体"/>
                <w:kern w:val="0"/>
                <w:sz w:val="20"/>
                <w:lang w:bidi="ar"/>
              </w:rPr>
            </w:pPr>
          </w:p>
        </w:tc>
      </w:tr>
    </w:tbl>
    <w:p w14:paraId="397ECB94" w14:textId="77777777" w:rsidR="00AF14AC" w:rsidRPr="00383538" w:rsidRDefault="00AF14AC" w:rsidP="00AF14AC">
      <w:pPr>
        <w:spacing w:line="440" w:lineRule="exact"/>
        <w:ind w:firstLineChars="200" w:firstLine="472"/>
        <w:rPr>
          <w:rStyle w:val="NormalCharacter"/>
          <w:rFonts w:asciiTheme="minorEastAsia" w:eastAsiaTheme="minorEastAsia" w:hAnsiTheme="minorEastAsia" w:cstheme="minorEastAsia"/>
          <w:spacing w:val="-2"/>
          <w:sz w:val="24"/>
          <w:szCs w:val="24"/>
        </w:rPr>
      </w:pPr>
      <w:r w:rsidRPr="00383538">
        <w:rPr>
          <w:rStyle w:val="NormalCharacter"/>
          <w:rFonts w:asciiTheme="minorEastAsia" w:eastAsiaTheme="minorEastAsia" w:hAnsiTheme="minorEastAsia" w:cstheme="minorEastAsia" w:hint="eastAsia"/>
          <w:spacing w:val="-2"/>
          <w:sz w:val="24"/>
          <w:szCs w:val="24"/>
        </w:rPr>
        <w:t>注: 1、如果按单价计算的结果与总价不一致,以单价为准修正总价。</w:t>
      </w:r>
    </w:p>
    <w:p w14:paraId="1A9E1FF7" w14:textId="77777777" w:rsidR="00AF14AC" w:rsidRDefault="00AF14AC" w:rsidP="0072034E">
      <w:pPr>
        <w:spacing w:line="440" w:lineRule="exact"/>
        <w:ind w:firstLineChars="400" w:firstLine="944"/>
        <w:rPr>
          <w:rStyle w:val="NormalCharacter"/>
          <w:rFonts w:asciiTheme="minorEastAsia" w:eastAsiaTheme="minorEastAsia" w:hAnsiTheme="minorEastAsia" w:cstheme="minorEastAsia"/>
          <w:spacing w:val="-2"/>
          <w:sz w:val="24"/>
          <w:szCs w:val="24"/>
        </w:rPr>
      </w:pPr>
      <w:r w:rsidRPr="00383538">
        <w:rPr>
          <w:rStyle w:val="NormalCharacter"/>
          <w:rFonts w:asciiTheme="minorEastAsia" w:eastAsiaTheme="minorEastAsia" w:hAnsiTheme="minorEastAsia" w:cstheme="minorEastAsia" w:hint="eastAsia"/>
          <w:spacing w:val="-2"/>
          <w:sz w:val="24"/>
          <w:szCs w:val="24"/>
        </w:rPr>
        <w:t>2、企业应详细报出所配设备的型号规格，并在备注中注明生产厂家。</w:t>
      </w:r>
    </w:p>
    <w:p w14:paraId="0772E1D0" w14:textId="77777777" w:rsidR="0072034E" w:rsidRDefault="0072034E" w:rsidP="0072034E">
      <w:pPr>
        <w:pStyle w:val="aa"/>
        <w:spacing w:line="400" w:lineRule="exact"/>
        <w:ind w:right="-15" w:firstLineChars="300" w:firstLine="840"/>
        <w:rPr>
          <w:rFonts w:hAnsi="宋体" w:cs="宋体"/>
          <w:color w:val="000000"/>
          <w:sz w:val="28"/>
        </w:rPr>
      </w:pPr>
      <w:r>
        <w:rPr>
          <w:rFonts w:hAnsi="宋体" w:cs="宋体" w:hint="eastAsia"/>
          <w:color w:val="000000"/>
          <w:sz w:val="28"/>
        </w:rPr>
        <w:lastRenderedPageBreak/>
        <w:t xml:space="preserve">投标单位法人授权代表人签字:            </w:t>
      </w:r>
    </w:p>
    <w:p w14:paraId="5D4D95D1" w14:textId="433927E2" w:rsidR="0072034E" w:rsidRDefault="0072034E" w:rsidP="0072034E">
      <w:pPr>
        <w:pStyle w:val="aa"/>
        <w:spacing w:line="400" w:lineRule="exact"/>
        <w:ind w:right="-15"/>
        <w:rPr>
          <w:rFonts w:hAnsi="宋体" w:cs="宋体"/>
          <w:color w:val="000000"/>
          <w:sz w:val="28"/>
        </w:rPr>
      </w:pPr>
      <w:r>
        <w:rPr>
          <w:rFonts w:hAnsi="宋体" w:cs="宋体" w:hint="eastAsia"/>
          <w:color w:val="000000"/>
          <w:sz w:val="28"/>
        </w:rPr>
        <w:t xml:space="preserve"> </w:t>
      </w:r>
    </w:p>
    <w:p w14:paraId="0479680B" w14:textId="77777777" w:rsidR="0072034E" w:rsidRDefault="0072034E" w:rsidP="0072034E">
      <w:pPr>
        <w:pStyle w:val="aa"/>
        <w:spacing w:line="400" w:lineRule="exact"/>
        <w:ind w:right="-15" w:firstLineChars="300" w:firstLine="840"/>
        <w:rPr>
          <w:rFonts w:hAnsi="宋体" w:cs="宋体"/>
          <w:color w:val="000000"/>
          <w:sz w:val="28"/>
        </w:rPr>
      </w:pPr>
      <w:r>
        <w:rPr>
          <w:rFonts w:hAnsi="宋体" w:cs="宋体" w:hint="eastAsia"/>
          <w:color w:val="000000"/>
          <w:sz w:val="28"/>
        </w:rPr>
        <w:t>投标单位公章:</w:t>
      </w:r>
    </w:p>
    <w:p w14:paraId="40991DCD" w14:textId="77777777" w:rsidR="0072034E" w:rsidRDefault="0072034E" w:rsidP="0072034E">
      <w:pPr>
        <w:pStyle w:val="aa"/>
        <w:spacing w:line="400" w:lineRule="exact"/>
        <w:ind w:right="-15"/>
        <w:rPr>
          <w:rFonts w:hAnsi="宋体" w:cs="宋体"/>
          <w:color w:val="000000"/>
          <w:sz w:val="28"/>
        </w:rPr>
      </w:pPr>
      <w:r>
        <w:rPr>
          <w:rFonts w:hAnsi="宋体" w:cs="宋体" w:hint="eastAsia"/>
          <w:color w:val="000000"/>
          <w:sz w:val="28"/>
        </w:rPr>
        <w:t xml:space="preserve">                                     </w:t>
      </w:r>
    </w:p>
    <w:p w14:paraId="4D1916F7" w14:textId="77777777" w:rsidR="0072034E" w:rsidRDefault="0072034E" w:rsidP="0072034E">
      <w:pPr>
        <w:pStyle w:val="14"/>
        <w:spacing w:line="600" w:lineRule="exact"/>
        <w:ind w:firstLineChars="300" w:firstLine="840"/>
        <w:rPr>
          <w:rFonts w:hAnsi="宋体" w:cs="宋体"/>
          <w:color w:val="000000"/>
          <w:sz w:val="28"/>
        </w:rPr>
      </w:pPr>
      <w:r>
        <w:rPr>
          <w:rFonts w:hAnsi="宋体" w:cs="宋体" w:hint="eastAsia"/>
          <w:color w:val="000000"/>
          <w:sz w:val="28"/>
        </w:rPr>
        <w:t>填写日期:</w:t>
      </w:r>
      <w:r>
        <w:rPr>
          <w:rFonts w:hAnsi="宋体" w:cs="宋体" w:hint="eastAsia"/>
          <w:color w:val="000000"/>
          <w:sz w:val="28"/>
          <w:u w:val="single"/>
        </w:rPr>
        <w:t xml:space="preserve">    </w:t>
      </w:r>
      <w:r>
        <w:rPr>
          <w:rFonts w:hAnsi="宋体" w:cs="宋体" w:hint="eastAsia"/>
          <w:color w:val="000000"/>
          <w:sz w:val="28"/>
        </w:rPr>
        <w:t>年</w:t>
      </w:r>
      <w:r>
        <w:rPr>
          <w:rFonts w:hAnsi="宋体" w:cs="宋体" w:hint="eastAsia"/>
          <w:color w:val="000000"/>
          <w:sz w:val="28"/>
          <w:u w:val="single"/>
        </w:rPr>
        <w:t xml:space="preserve">  </w:t>
      </w:r>
      <w:r>
        <w:rPr>
          <w:rFonts w:hAnsi="宋体" w:cs="宋体" w:hint="eastAsia"/>
          <w:color w:val="000000"/>
          <w:sz w:val="28"/>
        </w:rPr>
        <w:t>月</w:t>
      </w:r>
      <w:r>
        <w:rPr>
          <w:rFonts w:hAnsi="宋体" w:cs="宋体" w:hint="eastAsia"/>
          <w:color w:val="000000"/>
          <w:sz w:val="28"/>
          <w:u w:val="single"/>
        </w:rPr>
        <w:t xml:space="preserve">  </w:t>
      </w:r>
      <w:r>
        <w:rPr>
          <w:rFonts w:hAnsi="宋体" w:cs="宋体" w:hint="eastAsia"/>
          <w:color w:val="000000"/>
          <w:sz w:val="28"/>
        </w:rPr>
        <w:t>日</w:t>
      </w:r>
    </w:p>
    <w:p w14:paraId="2E1D9661" w14:textId="5692E53C" w:rsidR="0072034E" w:rsidRPr="0072034E" w:rsidRDefault="0072034E" w:rsidP="0072034E">
      <w:pPr>
        <w:spacing w:line="440" w:lineRule="exact"/>
        <w:rPr>
          <w:rStyle w:val="NormalCharacter"/>
          <w:rFonts w:asciiTheme="minorEastAsia" w:eastAsiaTheme="minorEastAsia" w:hAnsiTheme="minorEastAsia" w:cstheme="minorEastAsia"/>
          <w:spacing w:val="-2"/>
          <w:sz w:val="24"/>
          <w:szCs w:val="24"/>
        </w:rPr>
        <w:sectPr w:rsidR="0072034E" w:rsidRPr="0072034E" w:rsidSect="00AF14AC">
          <w:pgSz w:w="16838" w:h="11906" w:orient="landscape"/>
          <w:pgMar w:top="1576" w:right="1440" w:bottom="1576" w:left="1440" w:header="851" w:footer="992" w:gutter="0"/>
          <w:cols w:space="0"/>
          <w:docGrid w:linePitch="319"/>
        </w:sectPr>
      </w:pPr>
    </w:p>
    <w:p w14:paraId="33F6E624" w14:textId="6CB218BE" w:rsidR="00DA1B79" w:rsidRDefault="00DA1B79" w:rsidP="00DC5C15">
      <w:pPr>
        <w:pStyle w:val="14"/>
        <w:spacing w:line="600" w:lineRule="exact"/>
        <w:jc w:val="center"/>
        <w:rPr>
          <w:rFonts w:hAnsi="宋体" w:cs="宋体"/>
          <w:color w:val="000000"/>
          <w:sz w:val="28"/>
          <w:szCs w:val="28"/>
        </w:rPr>
      </w:pPr>
      <w:r w:rsidRPr="00DA1B79">
        <w:rPr>
          <w:rFonts w:hAnsi="宋体" w:cs="宋体" w:hint="eastAsia"/>
          <w:color w:val="000000"/>
          <w:sz w:val="28"/>
          <w:szCs w:val="28"/>
        </w:rPr>
        <w:lastRenderedPageBreak/>
        <w:t>5.备品备件清单</w:t>
      </w:r>
    </w:p>
    <w:tbl>
      <w:tblPr>
        <w:tblW w:w="9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2"/>
        <w:gridCol w:w="2009"/>
        <w:gridCol w:w="1817"/>
        <w:gridCol w:w="887"/>
        <w:gridCol w:w="992"/>
        <w:gridCol w:w="1134"/>
        <w:gridCol w:w="969"/>
      </w:tblGrid>
      <w:tr w:rsidR="00DA1B79" w14:paraId="1304B11D" w14:textId="77777777" w:rsidTr="00DA1B79">
        <w:trPr>
          <w:cantSplit/>
          <w:trHeight w:val="1243"/>
          <w:jc w:val="center"/>
        </w:trPr>
        <w:tc>
          <w:tcPr>
            <w:tcW w:w="1252" w:type="dxa"/>
            <w:tcBorders>
              <w:top w:val="single" w:sz="6" w:space="0" w:color="auto"/>
              <w:left w:val="single" w:sz="6" w:space="0" w:color="auto"/>
              <w:bottom w:val="single" w:sz="6" w:space="0" w:color="auto"/>
              <w:right w:val="single" w:sz="6" w:space="0" w:color="auto"/>
            </w:tcBorders>
            <w:hideMark/>
          </w:tcPr>
          <w:p w14:paraId="21E7D490"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序号</w:t>
            </w:r>
          </w:p>
        </w:tc>
        <w:tc>
          <w:tcPr>
            <w:tcW w:w="2009" w:type="dxa"/>
            <w:tcBorders>
              <w:top w:val="single" w:sz="6" w:space="0" w:color="auto"/>
              <w:left w:val="single" w:sz="6" w:space="0" w:color="auto"/>
              <w:bottom w:val="single" w:sz="6" w:space="0" w:color="auto"/>
              <w:right w:val="single" w:sz="6" w:space="0" w:color="auto"/>
            </w:tcBorders>
            <w:vAlign w:val="center"/>
            <w:hideMark/>
          </w:tcPr>
          <w:p w14:paraId="55D257DA"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备品备件名称</w:t>
            </w:r>
          </w:p>
        </w:tc>
        <w:tc>
          <w:tcPr>
            <w:tcW w:w="1817" w:type="dxa"/>
            <w:tcBorders>
              <w:top w:val="single" w:sz="6" w:space="0" w:color="auto"/>
              <w:left w:val="single" w:sz="6" w:space="0" w:color="auto"/>
              <w:bottom w:val="single" w:sz="4" w:space="0" w:color="auto"/>
              <w:right w:val="single" w:sz="6" w:space="0" w:color="auto"/>
            </w:tcBorders>
            <w:vAlign w:val="center"/>
            <w:hideMark/>
          </w:tcPr>
          <w:p w14:paraId="0181213D"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品牌、规格</w:t>
            </w:r>
          </w:p>
        </w:tc>
        <w:tc>
          <w:tcPr>
            <w:tcW w:w="887" w:type="dxa"/>
            <w:tcBorders>
              <w:top w:val="single" w:sz="6" w:space="0" w:color="auto"/>
              <w:left w:val="single" w:sz="6" w:space="0" w:color="auto"/>
              <w:bottom w:val="single" w:sz="6" w:space="0" w:color="auto"/>
              <w:right w:val="single" w:sz="4" w:space="0" w:color="auto"/>
            </w:tcBorders>
            <w:vAlign w:val="center"/>
            <w:hideMark/>
          </w:tcPr>
          <w:p w14:paraId="51E4C8DF"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单位</w:t>
            </w:r>
          </w:p>
        </w:tc>
        <w:tc>
          <w:tcPr>
            <w:tcW w:w="992" w:type="dxa"/>
            <w:tcBorders>
              <w:top w:val="single" w:sz="6" w:space="0" w:color="auto"/>
              <w:left w:val="single" w:sz="4" w:space="0" w:color="auto"/>
              <w:bottom w:val="single" w:sz="6" w:space="0" w:color="auto"/>
              <w:right w:val="single" w:sz="6" w:space="0" w:color="auto"/>
            </w:tcBorders>
            <w:vAlign w:val="center"/>
            <w:hideMark/>
          </w:tcPr>
          <w:p w14:paraId="50FAF731"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数量</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6E9F27C"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参数</w:t>
            </w:r>
          </w:p>
        </w:tc>
        <w:tc>
          <w:tcPr>
            <w:tcW w:w="969" w:type="dxa"/>
            <w:tcBorders>
              <w:top w:val="single" w:sz="6" w:space="0" w:color="auto"/>
              <w:left w:val="single" w:sz="6" w:space="0" w:color="auto"/>
              <w:bottom w:val="single" w:sz="6" w:space="0" w:color="auto"/>
              <w:right w:val="single" w:sz="4" w:space="0" w:color="auto"/>
            </w:tcBorders>
            <w:vAlign w:val="center"/>
            <w:hideMark/>
          </w:tcPr>
          <w:p w14:paraId="1808572A"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备注</w:t>
            </w:r>
          </w:p>
        </w:tc>
      </w:tr>
      <w:tr w:rsidR="00DA1B79" w14:paraId="2D3A2495" w14:textId="77777777" w:rsidTr="00DA1B79">
        <w:trPr>
          <w:cantSplit/>
          <w:trHeight w:val="629"/>
          <w:jc w:val="center"/>
        </w:trPr>
        <w:tc>
          <w:tcPr>
            <w:tcW w:w="1252" w:type="dxa"/>
            <w:tcBorders>
              <w:top w:val="single" w:sz="6" w:space="0" w:color="auto"/>
              <w:left w:val="single" w:sz="6" w:space="0" w:color="auto"/>
              <w:bottom w:val="single" w:sz="6" w:space="0" w:color="auto"/>
              <w:right w:val="single" w:sz="6" w:space="0" w:color="auto"/>
            </w:tcBorders>
            <w:hideMark/>
          </w:tcPr>
          <w:p w14:paraId="360B6A9F"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1</w:t>
            </w:r>
          </w:p>
        </w:tc>
        <w:tc>
          <w:tcPr>
            <w:tcW w:w="2009" w:type="dxa"/>
            <w:tcBorders>
              <w:top w:val="single" w:sz="6" w:space="0" w:color="auto"/>
              <w:left w:val="single" w:sz="6" w:space="0" w:color="auto"/>
              <w:bottom w:val="single" w:sz="6" w:space="0" w:color="auto"/>
              <w:right w:val="single" w:sz="6" w:space="0" w:color="auto"/>
            </w:tcBorders>
          </w:tcPr>
          <w:p w14:paraId="6F061B5E" w14:textId="77777777" w:rsidR="00DA1B79" w:rsidRDefault="00DA1B79">
            <w:pPr>
              <w:pStyle w:val="14"/>
              <w:spacing w:line="600" w:lineRule="exact"/>
              <w:jc w:val="center"/>
              <w:rPr>
                <w:rFonts w:hAnsi="宋体" w:cs="宋体"/>
                <w:color w:val="000000"/>
                <w:sz w:val="28"/>
                <w:szCs w:val="28"/>
              </w:rPr>
            </w:pPr>
          </w:p>
        </w:tc>
        <w:tc>
          <w:tcPr>
            <w:tcW w:w="1817" w:type="dxa"/>
            <w:tcBorders>
              <w:top w:val="single" w:sz="4" w:space="0" w:color="auto"/>
              <w:left w:val="single" w:sz="6" w:space="0" w:color="auto"/>
              <w:bottom w:val="single" w:sz="6" w:space="0" w:color="auto"/>
              <w:right w:val="single" w:sz="6" w:space="0" w:color="auto"/>
            </w:tcBorders>
          </w:tcPr>
          <w:p w14:paraId="5854DB89" w14:textId="77777777" w:rsidR="00DA1B79" w:rsidRDefault="00DA1B79">
            <w:pPr>
              <w:pStyle w:val="14"/>
              <w:spacing w:line="600" w:lineRule="exact"/>
              <w:jc w:val="center"/>
              <w:rPr>
                <w:rFonts w:hAnsi="宋体" w:cs="宋体"/>
                <w:color w:val="000000"/>
                <w:sz w:val="28"/>
                <w:szCs w:val="28"/>
              </w:rPr>
            </w:pPr>
          </w:p>
        </w:tc>
        <w:tc>
          <w:tcPr>
            <w:tcW w:w="887" w:type="dxa"/>
            <w:tcBorders>
              <w:top w:val="single" w:sz="6" w:space="0" w:color="auto"/>
              <w:left w:val="single" w:sz="6" w:space="0" w:color="auto"/>
              <w:bottom w:val="single" w:sz="6" w:space="0" w:color="auto"/>
              <w:right w:val="single" w:sz="4" w:space="0" w:color="auto"/>
            </w:tcBorders>
          </w:tcPr>
          <w:p w14:paraId="4A76F04F" w14:textId="77777777" w:rsidR="00DA1B79" w:rsidRDefault="00DA1B79">
            <w:pPr>
              <w:pStyle w:val="14"/>
              <w:spacing w:line="600" w:lineRule="exact"/>
              <w:jc w:val="center"/>
              <w:rPr>
                <w:rFonts w:hAnsi="宋体" w:cs="宋体"/>
                <w:color w:val="000000"/>
                <w:sz w:val="28"/>
                <w:szCs w:val="28"/>
              </w:rPr>
            </w:pPr>
          </w:p>
        </w:tc>
        <w:tc>
          <w:tcPr>
            <w:tcW w:w="992" w:type="dxa"/>
            <w:tcBorders>
              <w:top w:val="single" w:sz="6" w:space="0" w:color="auto"/>
              <w:left w:val="single" w:sz="4" w:space="0" w:color="auto"/>
              <w:bottom w:val="single" w:sz="6" w:space="0" w:color="auto"/>
              <w:right w:val="single" w:sz="6" w:space="0" w:color="auto"/>
            </w:tcBorders>
          </w:tcPr>
          <w:p w14:paraId="4FEDE2DC" w14:textId="77777777" w:rsidR="00DA1B79" w:rsidRDefault="00DA1B79">
            <w:pPr>
              <w:pStyle w:val="14"/>
              <w:spacing w:line="600" w:lineRule="exact"/>
              <w:jc w:val="center"/>
              <w:rPr>
                <w:rFonts w:hAnsi="宋体" w:cs="宋体"/>
                <w:color w:val="000000"/>
                <w:sz w:val="28"/>
                <w:szCs w:val="28"/>
              </w:rPr>
            </w:pPr>
          </w:p>
        </w:tc>
        <w:tc>
          <w:tcPr>
            <w:tcW w:w="1134" w:type="dxa"/>
            <w:tcBorders>
              <w:top w:val="single" w:sz="6" w:space="0" w:color="auto"/>
              <w:left w:val="single" w:sz="6" w:space="0" w:color="auto"/>
              <w:bottom w:val="single" w:sz="6" w:space="0" w:color="auto"/>
              <w:right w:val="single" w:sz="6" w:space="0" w:color="auto"/>
            </w:tcBorders>
          </w:tcPr>
          <w:p w14:paraId="7424FBCB" w14:textId="77777777" w:rsidR="00DA1B79" w:rsidRDefault="00DA1B79">
            <w:pPr>
              <w:pStyle w:val="14"/>
              <w:spacing w:line="600" w:lineRule="exact"/>
              <w:jc w:val="center"/>
              <w:rPr>
                <w:rFonts w:hAnsi="宋体" w:cs="宋体"/>
                <w:color w:val="000000"/>
                <w:sz w:val="28"/>
                <w:szCs w:val="28"/>
              </w:rPr>
            </w:pPr>
          </w:p>
        </w:tc>
        <w:tc>
          <w:tcPr>
            <w:tcW w:w="969" w:type="dxa"/>
            <w:tcBorders>
              <w:top w:val="single" w:sz="6" w:space="0" w:color="auto"/>
              <w:left w:val="single" w:sz="6" w:space="0" w:color="auto"/>
              <w:bottom w:val="single" w:sz="6" w:space="0" w:color="auto"/>
              <w:right w:val="single" w:sz="4" w:space="0" w:color="auto"/>
            </w:tcBorders>
            <w:hideMark/>
          </w:tcPr>
          <w:p w14:paraId="49DC8DD6"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 xml:space="preserve"> </w:t>
            </w:r>
          </w:p>
        </w:tc>
      </w:tr>
      <w:tr w:rsidR="00DA1B79" w14:paraId="31467E22" w14:textId="77777777" w:rsidTr="00DA1B79">
        <w:trPr>
          <w:cantSplit/>
          <w:trHeight w:val="629"/>
          <w:jc w:val="center"/>
        </w:trPr>
        <w:tc>
          <w:tcPr>
            <w:tcW w:w="1252" w:type="dxa"/>
            <w:tcBorders>
              <w:top w:val="single" w:sz="6" w:space="0" w:color="auto"/>
              <w:left w:val="single" w:sz="6" w:space="0" w:color="auto"/>
              <w:bottom w:val="single" w:sz="6" w:space="0" w:color="auto"/>
              <w:right w:val="single" w:sz="6" w:space="0" w:color="auto"/>
            </w:tcBorders>
            <w:hideMark/>
          </w:tcPr>
          <w:p w14:paraId="2A9A39CD"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2</w:t>
            </w:r>
          </w:p>
        </w:tc>
        <w:tc>
          <w:tcPr>
            <w:tcW w:w="2009" w:type="dxa"/>
            <w:tcBorders>
              <w:top w:val="single" w:sz="6" w:space="0" w:color="auto"/>
              <w:left w:val="single" w:sz="6" w:space="0" w:color="auto"/>
              <w:bottom w:val="single" w:sz="6" w:space="0" w:color="auto"/>
              <w:right w:val="single" w:sz="6" w:space="0" w:color="auto"/>
            </w:tcBorders>
          </w:tcPr>
          <w:p w14:paraId="79A846DC" w14:textId="77777777" w:rsidR="00DA1B79" w:rsidRDefault="00DA1B79">
            <w:pPr>
              <w:pStyle w:val="14"/>
              <w:spacing w:line="600" w:lineRule="exact"/>
              <w:jc w:val="center"/>
              <w:rPr>
                <w:rFonts w:hAnsi="宋体" w:cs="宋体"/>
                <w:color w:val="000000"/>
                <w:sz w:val="28"/>
                <w:szCs w:val="28"/>
              </w:rPr>
            </w:pPr>
          </w:p>
        </w:tc>
        <w:tc>
          <w:tcPr>
            <w:tcW w:w="1817" w:type="dxa"/>
            <w:tcBorders>
              <w:top w:val="single" w:sz="6" w:space="0" w:color="auto"/>
              <w:left w:val="single" w:sz="6" w:space="0" w:color="auto"/>
              <w:bottom w:val="single" w:sz="6" w:space="0" w:color="auto"/>
              <w:right w:val="single" w:sz="6" w:space="0" w:color="auto"/>
            </w:tcBorders>
          </w:tcPr>
          <w:p w14:paraId="47B35A83" w14:textId="77777777" w:rsidR="00DA1B79" w:rsidRDefault="00DA1B79">
            <w:pPr>
              <w:pStyle w:val="14"/>
              <w:spacing w:line="600" w:lineRule="exact"/>
              <w:jc w:val="center"/>
              <w:rPr>
                <w:rFonts w:hAnsi="宋体" w:cs="宋体"/>
                <w:color w:val="000000"/>
                <w:sz w:val="28"/>
                <w:szCs w:val="28"/>
              </w:rPr>
            </w:pPr>
          </w:p>
        </w:tc>
        <w:tc>
          <w:tcPr>
            <w:tcW w:w="887" w:type="dxa"/>
            <w:tcBorders>
              <w:top w:val="single" w:sz="6" w:space="0" w:color="auto"/>
              <w:left w:val="single" w:sz="6" w:space="0" w:color="auto"/>
              <w:bottom w:val="single" w:sz="6" w:space="0" w:color="auto"/>
              <w:right w:val="single" w:sz="4" w:space="0" w:color="auto"/>
            </w:tcBorders>
          </w:tcPr>
          <w:p w14:paraId="46A41F58" w14:textId="77777777" w:rsidR="00DA1B79" w:rsidRDefault="00DA1B79">
            <w:pPr>
              <w:pStyle w:val="14"/>
              <w:spacing w:line="600" w:lineRule="exact"/>
              <w:jc w:val="center"/>
              <w:rPr>
                <w:rFonts w:hAnsi="宋体" w:cs="宋体"/>
                <w:color w:val="000000"/>
                <w:sz w:val="28"/>
                <w:szCs w:val="28"/>
              </w:rPr>
            </w:pPr>
          </w:p>
        </w:tc>
        <w:tc>
          <w:tcPr>
            <w:tcW w:w="992" w:type="dxa"/>
            <w:tcBorders>
              <w:top w:val="single" w:sz="6" w:space="0" w:color="auto"/>
              <w:left w:val="single" w:sz="4" w:space="0" w:color="auto"/>
              <w:bottom w:val="single" w:sz="6" w:space="0" w:color="auto"/>
              <w:right w:val="single" w:sz="6" w:space="0" w:color="auto"/>
            </w:tcBorders>
          </w:tcPr>
          <w:p w14:paraId="21533EF3" w14:textId="77777777" w:rsidR="00DA1B79" w:rsidRDefault="00DA1B79">
            <w:pPr>
              <w:pStyle w:val="14"/>
              <w:spacing w:line="600" w:lineRule="exact"/>
              <w:jc w:val="center"/>
              <w:rPr>
                <w:rFonts w:hAnsi="宋体" w:cs="宋体"/>
                <w:color w:val="000000"/>
                <w:sz w:val="28"/>
                <w:szCs w:val="28"/>
              </w:rPr>
            </w:pPr>
          </w:p>
        </w:tc>
        <w:tc>
          <w:tcPr>
            <w:tcW w:w="1134" w:type="dxa"/>
            <w:tcBorders>
              <w:top w:val="single" w:sz="6" w:space="0" w:color="auto"/>
              <w:left w:val="single" w:sz="6" w:space="0" w:color="auto"/>
              <w:bottom w:val="single" w:sz="6" w:space="0" w:color="auto"/>
              <w:right w:val="single" w:sz="6" w:space="0" w:color="auto"/>
            </w:tcBorders>
          </w:tcPr>
          <w:p w14:paraId="11A2AACD" w14:textId="77777777" w:rsidR="00DA1B79" w:rsidRDefault="00DA1B79">
            <w:pPr>
              <w:pStyle w:val="14"/>
              <w:spacing w:line="600" w:lineRule="exact"/>
              <w:jc w:val="center"/>
              <w:rPr>
                <w:rFonts w:hAnsi="宋体" w:cs="宋体"/>
                <w:color w:val="000000"/>
                <w:sz w:val="28"/>
                <w:szCs w:val="28"/>
              </w:rPr>
            </w:pPr>
          </w:p>
        </w:tc>
        <w:tc>
          <w:tcPr>
            <w:tcW w:w="969" w:type="dxa"/>
            <w:tcBorders>
              <w:top w:val="single" w:sz="6" w:space="0" w:color="auto"/>
              <w:left w:val="single" w:sz="6" w:space="0" w:color="auto"/>
              <w:bottom w:val="single" w:sz="6" w:space="0" w:color="auto"/>
              <w:right w:val="single" w:sz="4" w:space="0" w:color="auto"/>
            </w:tcBorders>
          </w:tcPr>
          <w:p w14:paraId="287F28A1" w14:textId="77777777" w:rsidR="00DA1B79" w:rsidRDefault="00DA1B79">
            <w:pPr>
              <w:pStyle w:val="14"/>
              <w:spacing w:line="600" w:lineRule="exact"/>
              <w:jc w:val="center"/>
              <w:rPr>
                <w:rFonts w:hAnsi="宋体" w:cs="宋体"/>
                <w:color w:val="000000"/>
                <w:sz w:val="28"/>
                <w:szCs w:val="28"/>
              </w:rPr>
            </w:pPr>
          </w:p>
        </w:tc>
      </w:tr>
      <w:tr w:rsidR="00DA1B79" w14:paraId="58A1997B" w14:textId="77777777" w:rsidTr="00DA1B79">
        <w:trPr>
          <w:cantSplit/>
          <w:trHeight w:val="629"/>
          <w:jc w:val="center"/>
        </w:trPr>
        <w:tc>
          <w:tcPr>
            <w:tcW w:w="1252" w:type="dxa"/>
            <w:tcBorders>
              <w:top w:val="single" w:sz="6" w:space="0" w:color="auto"/>
              <w:left w:val="single" w:sz="6" w:space="0" w:color="auto"/>
              <w:bottom w:val="single" w:sz="6" w:space="0" w:color="auto"/>
              <w:right w:val="single" w:sz="6" w:space="0" w:color="auto"/>
            </w:tcBorders>
            <w:hideMark/>
          </w:tcPr>
          <w:p w14:paraId="7861A96D"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3</w:t>
            </w:r>
          </w:p>
        </w:tc>
        <w:tc>
          <w:tcPr>
            <w:tcW w:w="2009" w:type="dxa"/>
            <w:tcBorders>
              <w:top w:val="single" w:sz="6" w:space="0" w:color="auto"/>
              <w:left w:val="single" w:sz="6" w:space="0" w:color="auto"/>
              <w:bottom w:val="single" w:sz="6" w:space="0" w:color="auto"/>
              <w:right w:val="single" w:sz="6" w:space="0" w:color="auto"/>
            </w:tcBorders>
          </w:tcPr>
          <w:p w14:paraId="55ADBAF3" w14:textId="77777777" w:rsidR="00DA1B79" w:rsidRDefault="00DA1B79">
            <w:pPr>
              <w:pStyle w:val="14"/>
              <w:spacing w:line="600" w:lineRule="exact"/>
              <w:jc w:val="center"/>
              <w:rPr>
                <w:rFonts w:hAnsi="宋体" w:cs="宋体"/>
                <w:color w:val="000000"/>
                <w:sz w:val="28"/>
                <w:szCs w:val="28"/>
              </w:rPr>
            </w:pPr>
          </w:p>
        </w:tc>
        <w:tc>
          <w:tcPr>
            <w:tcW w:w="1817" w:type="dxa"/>
            <w:tcBorders>
              <w:top w:val="single" w:sz="6" w:space="0" w:color="auto"/>
              <w:left w:val="single" w:sz="6" w:space="0" w:color="auto"/>
              <w:bottom w:val="single" w:sz="6" w:space="0" w:color="auto"/>
              <w:right w:val="single" w:sz="6" w:space="0" w:color="auto"/>
            </w:tcBorders>
          </w:tcPr>
          <w:p w14:paraId="04E9DBF7" w14:textId="77777777" w:rsidR="00DA1B79" w:rsidRDefault="00DA1B79">
            <w:pPr>
              <w:pStyle w:val="14"/>
              <w:spacing w:line="600" w:lineRule="exact"/>
              <w:jc w:val="center"/>
              <w:rPr>
                <w:rFonts w:hAnsi="宋体" w:cs="宋体"/>
                <w:color w:val="000000"/>
                <w:sz w:val="28"/>
                <w:szCs w:val="28"/>
              </w:rPr>
            </w:pPr>
          </w:p>
        </w:tc>
        <w:tc>
          <w:tcPr>
            <w:tcW w:w="887" w:type="dxa"/>
            <w:tcBorders>
              <w:top w:val="single" w:sz="6" w:space="0" w:color="auto"/>
              <w:left w:val="single" w:sz="6" w:space="0" w:color="auto"/>
              <w:bottom w:val="single" w:sz="6" w:space="0" w:color="auto"/>
              <w:right w:val="single" w:sz="4" w:space="0" w:color="auto"/>
            </w:tcBorders>
          </w:tcPr>
          <w:p w14:paraId="1AA8447C" w14:textId="77777777" w:rsidR="00DA1B79" w:rsidRDefault="00DA1B79">
            <w:pPr>
              <w:pStyle w:val="14"/>
              <w:spacing w:line="600" w:lineRule="exact"/>
              <w:jc w:val="center"/>
              <w:rPr>
                <w:rFonts w:hAnsi="宋体" w:cs="宋体"/>
                <w:color w:val="000000"/>
                <w:sz w:val="28"/>
                <w:szCs w:val="28"/>
              </w:rPr>
            </w:pPr>
          </w:p>
        </w:tc>
        <w:tc>
          <w:tcPr>
            <w:tcW w:w="992" w:type="dxa"/>
            <w:tcBorders>
              <w:top w:val="single" w:sz="6" w:space="0" w:color="auto"/>
              <w:left w:val="single" w:sz="4" w:space="0" w:color="auto"/>
              <w:bottom w:val="single" w:sz="6" w:space="0" w:color="auto"/>
              <w:right w:val="single" w:sz="6" w:space="0" w:color="auto"/>
            </w:tcBorders>
          </w:tcPr>
          <w:p w14:paraId="445813E6" w14:textId="77777777" w:rsidR="00DA1B79" w:rsidRDefault="00DA1B79">
            <w:pPr>
              <w:pStyle w:val="14"/>
              <w:spacing w:line="600" w:lineRule="exact"/>
              <w:jc w:val="center"/>
              <w:rPr>
                <w:rFonts w:hAnsi="宋体" w:cs="宋体"/>
                <w:color w:val="000000"/>
                <w:sz w:val="28"/>
                <w:szCs w:val="28"/>
              </w:rPr>
            </w:pPr>
          </w:p>
        </w:tc>
        <w:tc>
          <w:tcPr>
            <w:tcW w:w="1134" w:type="dxa"/>
            <w:tcBorders>
              <w:top w:val="single" w:sz="6" w:space="0" w:color="auto"/>
              <w:left w:val="single" w:sz="6" w:space="0" w:color="auto"/>
              <w:bottom w:val="single" w:sz="6" w:space="0" w:color="auto"/>
              <w:right w:val="single" w:sz="6" w:space="0" w:color="auto"/>
            </w:tcBorders>
          </w:tcPr>
          <w:p w14:paraId="02004A02" w14:textId="77777777" w:rsidR="00DA1B79" w:rsidRDefault="00DA1B79">
            <w:pPr>
              <w:pStyle w:val="14"/>
              <w:spacing w:line="600" w:lineRule="exact"/>
              <w:jc w:val="center"/>
              <w:rPr>
                <w:rFonts w:hAnsi="宋体" w:cs="宋体"/>
                <w:color w:val="000000"/>
                <w:sz w:val="28"/>
                <w:szCs w:val="28"/>
              </w:rPr>
            </w:pPr>
          </w:p>
        </w:tc>
        <w:tc>
          <w:tcPr>
            <w:tcW w:w="969" w:type="dxa"/>
            <w:tcBorders>
              <w:top w:val="single" w:sz="6" w:space="0" w:color="auto"/>
              <w:left w:val="single" w:sz="6" w:space="0" w:color="auto"/>
              <w:bottom w:val="single" w:sz="6" w:space="0" w:color="auto"/>
              <w:right w:val="single" w:sz="4" w:space="0" w:color="auto"/>
            </w:tcBorders>
          </w:tcPr>
          <w:p w14:paraId="6023CDF8" w14:textId="77777777" w:rsidR="00DA1B79" w:rsidRDefault="00DA1B79">
            <w:pPr>
              <w:pStyle w:val="14"/>
              <w:spacing w:line="600" w:lineRule="exact"/>
              <w:jc w:val="center"/>
              <w:rPr>
                <w:rFonts w:hAnsi="宋体" w:cs="宋体"/>
                <w:color w:val="000000"/>
                <w:sz w:val="28"/>
                <w:szCs w:val="28"/>
              </w:rPr>
            </w:pPr>
          </w:p>
        </w:tc>
      </w:tr>
      <w:tr w:rsidR="00DA1B79" w14:paraId="13295F1A" w14:textId="77777777" w:rsidTr="00DA1B79">
        <w:trPr>
          <w:cantSplit/>
          <w:trHeight w:val="629"/>
          <w:jc w:val="center"/>
        </w:trPr>
        <w:tc>
          <w:tcPr>
            <w:tcW w:w="1252" w:type="dxa"/>
            <w:tcBorders>
              <w:top w:val="single" w:sz="6" w:space="0" w:color="auto"/>
              <w:left w:val="single" w:sz="6" w:space="0" w:color="auto"/>
              <w:bottom w:val="single" w:sz="6" w:space="0" w:color="auto"/>
              <w:right w:val="single" w:sz="6" w:space="0" w:color="auto"/>
            </w:tcBorders>
            <w:hideMark/>
          </w:tcPr>
          <w:p w14:paraId="4A89F43A"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4</w:t>
            </w:r>
          </w:p>
        </w:tc>
        <w:tc>
          <w:tcPr>
            <w:tcW w:w="2009" w:type="dxa"/>
            <w:tcBorders>
              <w:top w:val="single" w:sz="6" w:space="0" w:color="auto"/>
              <w:left w:val="single" w:sz="6" w:space="0" w:color="auto"/>
              <w:bottom w:val="single" w:sz="6" w:space="0" w:color="auto"/>
              <w:right w:val="single" w:sz="6" w:space="0" w:color="auto"/>
            </w:tcBorders>
          </w:tcPr>
          <w:p w14:paraId="296B282B" w14:textId="77777777" w:rsidR="00DA1B79" w:rsidRDefault="00DA1B79">
            <w:pPr>
              <w:pStyle w:val="14"/>
              <w:spacing w:line="600" w:lineRule="exact"/>
              <w:jc w:val="center"/>
              <w:rPr>
                <w:rFonts w:hAnsi="宋体" w:cs="宋体"/>
                <w:color w:val="000000"/>
                <w:sz w:val="28"/>
                <w:szCs w:val="28"/>
              </w:rPr>
            </w:pPr>
          </w:p>
        </w:tc>
        <w:tc>
          <w:tcPr>
            <w:tcW w:w="1817" w:type="dxa"/>
            <w:tcBorders>
              <w:top w:val="single" w:sz="6" w:space="0" w:color="auto"/>
              <w:left w:val="single" w:sz="6" w:space="0" w:color="auto"/>
              <w:bottom w:val="single" w:sz="6" w:space="0" w:color="auto"/>
              <w:right w:val="single" w:sz="6" w:space="0" w:color="auto"/>
            </w:tcBorders>
          </w:tcPr>
          <w:p w14:paraId="0EF0BDF6" w14:textId="77777777" w:rsidR="00DA1B79" w:rsidRDefault="00DA1B79">
            <w:pPr>
              <w:pStyle w:val="14"/>
              <w:spacing w:line="600" w:lineRule="exact"/>
              <w:jc w:val="center"/>
              <w:rPr>
                <w:rFonts w:hAnsi="宋体" w:cs="宋体"/>
                <w:color w:val="000000"/>
                <w:sz w:val="28"/>
                <w:szCs w:val="28"/>
              </w:rPr>
            </w:pPr>
          </w:p>
        </w:tc>
        <w:tc>
          <w:tcPr>
            <w:tcW w:w="887" w:type="dxa"/>
            <w:tcBorders>
              <w:top w:val="single" w:sz="6" w:space="0" w:color="auto"/>
              <w:left w:val="single" w:sz="6" w:space="0" w:color="auto"/>
              <w:bottom w:val="single" w:sz="6" w:space="0" w:color="auto"/>
              <w:right w:val="single" w:sz="4" w:space="0" w:color="auto"/>
            </w:tcBorders>
          </w:tcPr>
          <w:p w14:paraId="44B42CA8" w14:textId="77777777" w:rsidR="00DA1B79" w:rsidRDefault="00DA1B79">
            <w:pPr>
              <w:pStyle w:val="14"/>
              <w:spacing w:line="600" w:lineRule="exact"/>
              <w:jc w:val="center"/>
              <w:rPr>
                <w:rFonts w:hAnsi="宋体" w:cs="宋体"/>
                <w:color w:val="000000"/>
                <w:sz w:val="28"/>
                <w:szCs w:val="28"/>
              </w:rPr>
            </w:pPr>
          </w:p>
        </w:tc>
        <w:tc>
          <w:tcPr>
            <w:tcW w:w="992" w:type="dxa"/>
            <w:tcBorders>
              <w:top w:val="single" w:sz="6" w:space="0" w:color="auto"/>
              <w:left w:val="single" w:sz="4" w:space="0" w:color="auto"/>
              <w:bottom w:val="single" w:sz="6" w:space="0" w:color="auto"/>
              <w:right w:val="single" w:sz="6" w:space="0" w:color="auto"/>
            </w:tcBorders>
          </w:tcPr>
          <w:p w14:paraId="4F21FBE7" w14:textId="77777777" w:rsidR="00DA1B79" w:rsidRDefault="00DA1B79">
            <w:pPr>
              <w:pStyle w:val="14"/>
              <w:spacing w:line="600" w:lineRule="exact"/>
              <w:jc w:val="center"/>
              <w:rPr>
                <w:rFonts w:hAnsi="宋体" w:cs="宋体"/>
                <w:color w:val="000000"/>
                <w:sz w:val="28"/>
                <w:szCs w:val="28"/>
              </w:rPr>
            </w:pPr>
          </w:p>
        </w:tc>
        <w:tc>
          <w:tcPr>
            <w:tcW w:w="1134" w:type="dxa"/>
            <w:tcBorders>
              <w:top w:val="single" w:sz="6" w:space="0" w:color="auto"/>
              <w:left w:val="single" w:sz="6" w:space="0" w:color="auto"/>
              <w:bottom w:val="single" w:sz="6" w:space="0" w:color="auto"/>
              <w:right w:val="single" w:sz="6" w:space="0" w:color="auto"/>
            </w:tcBorders>
          </w:tcPr>
          <w:p w14:paraId="65C9A2B5" w14:textId="77777777" w:rsidR="00DA1B79" w:rsidRDefault="00DA1B79">
            <w:pPr>
              <w:pStyle w:val="14"/>
              <w:spacing w:line="600" w:lineRule="exact"/>
              <w:jc w:val="center"/>
              <w:rPr>
                <w:rFonts w:hAnsi="宋体" w:cs="宋体"/>
                <w:color w:val="000000"/>
                <w:sz w:val="28"/>
                <w:szCs w:val="28"/>
              </w:rPr>
            </w:pPr>
          </w:p>
        </w:tc>
        <w:tc>
          <w:tcPr>
            <w:tcW w:w="969" w:type="dxa"/>
            <w:tcBorders>
              <w:top w:val="single" w:sz="6" w:space="0" w:color="auto"/>
              <w:left w:val="single" w:sz="6" w:space="0" w:color="auto"/>
              <w:bottom w:val="single" w:sz="6" w:space="0" w:color="auto"/>
              <w:right w:val="single" w:sz="4" w:space="0" w:color="auto"/>
            </w:tcBorders>
          </w:tcPr>
          <w:p w14:paraId="0373F923" w14:textId="77777777" w:rsidR="00DA1B79" w:rsidRDefault="00DA1B79">
            <w:pPr>
              <w:pStyle w:val="14"/>
              <w:spacing w:line="600" w:lineRule="exact"/>
              <w:jc w:val="center"/>
              <w:rPr>
                <w:rFonts w:hAnsi="宋体" w:cs="宋体"/>
                <w:color w:val="000000"/>
                <w:sz w:val="28"/>
                <w:szCs w:val="28"/>
              </w:rPr>
            </w:pPr>
          </w:p>
        </w:tc>
      </w:tr>
      <w:tr w:rsidR="00DA1B79" w14:paraId="71FE1013" w14:textId="77777777" w:rsidTr="00DA1B79">
        <w:trPr>
          <w:cantSplit/>
          <w:trHeight w:val="629"/>
          <w:jc w:val="center"/>
        </w:trPr>
        <w:tc>
          <w:tcPr>
            <w:tcW w:w="1252" w:type="dxa"/>
            <w:tcBorders>
              <w:top w:val="single" w:sz="6" w:space="0" w:color="auto"/>
              <w:left w:val="single" w:sz="6" w:space="0" w:color="auto"/>
              <w:bottom w:val="single" w:sz="6" w:space="0" w:color="auto"/>
              <w:right w:val="single" w:sz="6" w:space="0" w:color="auto"/>
            </w:tcBorders>
            <w:hideMark/>
          </w:tcPr>
          <w:p w14:paraId="35322271"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5</w:t>
            </w:r>
          </w:p>
        </w:tc>
        <w:tc>
          <w:tcPr>
            <w:tcW w:w="2009" w:type="dxa"/>
            <w:tcBorders>
              <w:top w:val="single" w:sz="6" w:space="0" w:color="auto"/>
              <w:left w:val="single" w:sz="6" w:space="0" w:color="auto"/>
              <w:bottom w:val="single" w:sz="6" w:space="0" w:color="auto"/>
              <w:right w:val="single" w:sz="6" w:space="0" w:color="auto"/>
            </w:tcBorders>
          </w:tcPr>
          <w:p w14:paraId="5F601327" w14:textId="77777777" w:rsidR="00DA1B79" w:rsidRDefault="00DA1B79">
            <w:pPr>
              <w:pStyle w:val="14"/>
              <w:spacing w:line="600" w:lineRule="exact"/>
              <w:jc w:val="center"/>
              <w:rPr>
                <w:rFonts w:hAnsi="宋体" w:cs="宋体"/>
                <w:color w:val="000000"/>
                <w:sz w:val="28"/>
                <w:szCs w:val="28"/>
              </w:rPr>
            </w:pPr>
          </w:p>
        </w:tc>
        <w:tc>
          <w:tcPr>
            <w:tcW w:w="1817" w:type="dxa"/>
            <w:tcBorders>
              <w:top w:val="single" w:sz="6" w:space="0" w:color="auto"/>
              <w:left w:val="single" w:sz="6" w:space="0" w:color="auto"/>
              <w:bottom w:val="single" w:sz="6" w:space="0" w:color="auto"/>
              <w:right w:val="single" w:sz="6" w:space="0" w:color="auto"/>
            </w:tcBorders>
          </w:tcPr>
          <w:p w14:paraId="03CBB1AA" w14:textId="77777777" w:rsidR="00DA1B79" w:rsidRDefault="00DA1B79">
            <w:pPr>
              <w:pStyle w:val="14"/>
              <w:spacing w:line="600" w:lineRule="exact"/>
              <w:jc w:val="center"/>
              <w:rPr>
                <w:rFonts w:hAnsi="宋体" w:cs="宋体"/>
                <w:color w:val="000000"/>
                <w:sz w:val="28"/>
                <w:szCs w:val="28"/>
              </w:rPr>
            </w:pPr>
          </w:p>
        </w:tc>
        <w:tc>
          <w:tcPr>
            <w:tcW w:w="887" w:type="dxa"/>
            <w:tcBorders>
              <w:top w:val="single" w:sz="6" w:space="0" w:color="auto"/>
              <w:left w:val="single" w:sz="6" w:space="0" w:color="auto"/>
              <w:bottom w:val="single" w:sz="6" w:space="0" w:color="auto"/>
              <w:right w:val="single" w:sz="4" w:space="0" w:color="auto"/>
            </w:tcBorders>
          </w:tcPr>
          <w:p w14:paraId="386B68DA" w14:textId="77777777" w:rsidR="00DA1B79" w:rsidRDefault="00DA1B79">
            <w:pPr>
              <w:pStyle w:val="14"/>
              <w:spacing w:line="600" w:lineRule="exact"/>
              <w:jc w:val="center"/>
              <w:rPr>
                <w:rFonts w:hAnsi="宋体" w:cs="宋体"/>
                <w:color w:val="000000"/>
                <w:sz w:val="28"/>
                <w:szCs w:val="28"/>
              </w:rPr>
            </w:pPr>
          </w:p>
        </w:tc>
        <w:tc>
          <w:tcPr>
            <w:tcW w:w="992" w:type="dxa"/>
            <w:tcBorders>
              <w:top w:val="single" w:sz="6" w:space="0" w:color="auto"/>
              <w:left w:val="single" w:sz="4" w:space="0" w:color="auto"/>
              <w:bottom w:val="single" w:sz="6" w:space="0" w:color="auto"/>
              <w:right w:val="single" w:sz="6" w:space="0" w:color="auto"/>
            </w:tcBorders>
          </w:tcPr>
          <w:p w14:paraId="0BA23F7A" w14:textId="77777777" w:rsidR="00DA1B79" w:rsidRDefault="00DA1B79">
            <w:pPr>
              <w:pStyle w:val="14"/>
              <w:spacing w:line="600" w:lineRule="exact"/>
              <w:jc w:val="center"/>
              <w:rPr>
                <w:rFonts w:hAnsi="宋体" w:cs="宋体"/>
                <w:color w:val="000000"/>
                <w:sz w:val="28"/>
                <w:szCs w:val="28"/>
              </w:rPr>
            </w:pPr>
          </w:p>
        </w:tc>
        <w:tc>
          <w:tcPr>
            <w:tcW w:w="1134" w:type="dxa"/>
            <w:tcBorders>
              <w:top w:val="single" w:sz="6" w:space="0" w:color="auto"/>
              <w:left w:val="single" w:sz="6" w:space="0" w:color="auto"/>
              <w:bottom w:val="single" w:sz="6" w:space="0" w:color="auto"/>
              <w:right w:val="single" w:sz="6" w:space="0" w:color="auto"/>
            </w:tcBorders>
          </w:tcPr>
          <w:p w14:paraId="6A69DB59" w14:textId="77777777" w:rsidR="00DA1B79" w:rsidRDefault="00DA1B79">
            <w:pPr>
              <w:pStyle w:val="14"/>
              <w:spacing w:line="600" w:lineRule="exact"/>
              <w:jc w:val="center"/>
              <w:rPr>
                <w:rFonts w:hAnsi="宋体" w:cs="宋体"/>
                <w:color w:val="000000"/>
                <w:sz w:val="28"/>
                <w:szCs w:val="28"/>
              </w:rPr>
            </w:pPr>
          </w:p>
        </w:tc>
        <w:tc>
          <w:tcPr>
            <w:tcW w:w="969" w:type="dxa"/>
            <w:tcBorders>
              <w:top w:val="single" w:sz="6" w:space="0" w:color="auto"/>
              <w:left w:val="single" w:sz="6" w:space="0" w:color="auto"/>
              <w:bottom w:val="single" w:sz="6" w:space="0" w:color="auto"/>
              <w:right w:val="single" w:sz="4" w:space="0" w:color="auto"/>
            </w:tcBorders>
          </w:tcPr>
          <w:p w14:paraId="7A10CFBA" w14:textId="77777777" w:rsidR="00DA1B79" w:rsidRDefault="00DA1B79">
            <w:pPr>
              <w:pStyle w:val="14"/>
              <w:spacing w:line="600" w:lineRule="exact"/>
              <w:jc w:val="center"/>
              <w:rPr>
                <w:rFonts w:hAnsi="宋体" w:cs="宋体"/>
                <w:color w:val="000000"/>
                <w:sz w:val="28"/>
                <w:szCs w:val="28"/>
              </w:rPr>
            </w:pPr>
          </w:p>
        </w:tc>
      </w:tr>
      <w:tr w:rsidR="00DA1B79" w14:paraId="5895BF4D" w14:textId="77777777" w:rsidTr="00DA1B79">
        <w:trPr>
          <w:cantSplit/>
          <w:trHeight w:val="629"/>
          <w:jc w:val="center"/>
        </w:trPr>
        <w:tc>
          <w:tcPr>
            <w:tcW w:w="1252" w:type="dxa"/>
            <w:tcBorders>
              <w:top w:val="single" w:sz="6" w:space="0" w:color="auto"/>
              <w:left w:val="single" w:sz="6" w:space="0" w:color="auto"/>
              <w:bottom w:val="single" w:sz="6" w:space="0" w:color="auto"/>
              <w:right w:val="single" w:sz="6" w:space="0" w:color="auto"/>
            </w:tcBorders>
          </w:tcPr>
          <w:p w14:paraId="3ABB8C55" w14:textId="77777777" w:rsidR="00DA1B79" w:rsidRDefault="00DA1B79">
            <w:pPr>
              <w:pStyle w:val="14"/>
              <w:spacing w:line="600" w:lineRule="exact"/>
              <w:jc w:val="center"/>
              <w:rPr>
                <w:rFonts w:hAnsi="宋体" w:cs="宋体"/>
                <w:color w:val="000000"/>
                <w:sz w:val="28"/>
                <w:szCs w:val="28"/>
              </w:rPr>
            </w:pPr>
          </w:p>
        </w:tc>
        <w:tc>
          <w:tcPr>
            <w:tcW w:w="2009" w:type="dxa"/>
            <w:tcBorders>
              <w:top w:val="single" w:sz="6" w:space="0" w:color="auto"/>
              <w:left w:val="single" w:sz="6" w:space="0" w:color="auto"/>
              <w:bottom w:val="single" w:sz="6" w:space="0" w:color="auto"/>
              <w:right w:val="single" w:sz="6" w:space="0" w:color="auto"/>
            </w:tcBorders>
          </w:tcPr>
          <w:p w14:paraId="48037437" w14:textId="77777777" w:rsidR="00DA1B79" w:rsidRDefault="00DA1B79">
            <w:pPr>
              <w:pStyle w:val="14"/>
              <w:spacing w:line="600" w:lineRule="exact"/>
              <w:jc w:val="center"/>
              <w:rPr>
                <w:rFonts w:hAnsi="宋体" w:cs="宋体"/>
                <w:color w:val="000000"/>
                <w:sz w:val="28"/>
                <w:szCs w:val="28"/>
              </w:rPr>
            </w:pPr>
          </w:p>
        </w:tc>
        <w:tc>
          <w:tcPr>
            <w:tcW w:w="1817" w:type="dxa"/>
            <w:tcBorders>
              <w:top w:val="single" w:sz="6" w:space="0" w:color="auto"/>
              <w:left w:val="single" w:sz="6" w:space="0" w:color="auto"/>
              <w:bottom w:val="single" w:sz="6" w:space="0" w:color="auto"/>
              <w:right w:val="single" w:sz="6" w:space="0" w:color="auto"/>
            </w:tcBorders>
          </w:tcPr>
          <w:p w14:paraId="478E4BEE" w14:textId="77777777" w:rsidR="00DA1B79" w:rsidRDefault="00DA1B79">
            <w:pPr>
              <w:pStyle w:val="14"/>
              <w:spacing w:line="600" w:lineRule="exact"/>
              <w:jc w:val="center"/>
              <w:rPr>
                <w:rFonts w:hAnsi="宋体" w:cs="宋体"/>
                <w:color w:val="000000"/>
                <w:sz w:val="28"/>
                <w:szCs w:val="28"/>
              </w:rPr>
            </w:pPr>
          </w:p>
        </w:tc>
        <w:tc>
          <w:tcPr>
            <w:tcW w:w="887" w:type="dxa"/>
            <w:tcBorders>
              <w:top w:val="single" w:sz="6" w:space="0" w:color="auto"/>
              <w:left w:val="single" w:sz="6" w:space="0" w:color="auto"/>
              <w:bottom w:val="single" w:sz="6" w:space="0" w:color="auto"/>
              <w:right w:val="single" w:sz="4" w:space="0" w:color="auto"/>
            </w:tcBorders>
          </w:tcPr>
          <w:p w14:paraId="3903BD28" w14:textId="77777777" w:rsidR="00DA1B79" w:rsidRDefault="00DA1B79">
            <w:pPr>
              <w:pStyle w:val="14"/>
              <w:spacing w:line="600" w:lineRule="exact"/>
              <w:jc w:val="center"/>
              <w:rPr>
                <w:rFonts w:hAnsi="宋体" w:cs="宋体"/>
                <w:color w:val="000000"/>
                <w:sz w:val="28"/>
                <w:szCs w:val="28"/>
              </w:rPr>
            </w:pPr>
          </w:p>
        </w:tc>
        <w:tc>
          <w:tcPr>
            <w:tcW w:w="992" w:type="dxa"/>
            <w:tcBorders>
              <w:top w:val="single" w:sz="6" w:space="0" w:color="auto"/>
              <w:left w:val="single" w:sz="4" w:space="0" w:color="auto"/>
              <w:bottom w:val="single" w:sz="6" w:space="0" w:color="auto"/>
              <w:right w:val="single" w:sz="6" w:space="0" w:color="auto"/>
            </w:tcBorders>
          </w:tcPr>
          <w:p w14:paraId="5F7C7D3F" w14:textId="77777777" w:rsidR="00DA1B79" w:rsidRDefault="00DA1B79">
            <w:pPr>
              <w:pStyle w:val="14"/>
              <w:spacing w:line="600" w:lineRule="exact"/>
              <w:jc w:val="center"/>
              <w:rPr>
                <w:rFonts w:hAnsi="宋体" w:cs="宋体"/>
                <w:color w:val="000000"/>
                <w:sz w:val="28"/>
                <w:szCs w:val="28"/>
              </w:rPr>
            </w:pPr>
          </w:p>
        </w:tc>
        <w:tc>
          <w:tcPr>
            <w:tcW w:w="1134" w:type="dxa"/>
            <w:tcBorders>
              <w:top w:val="single" w:sz="6" w:space="0" w:color="auto"/>
              <w:left w:val="single" w:sz="6" w:space="0" w:color="auto"/>
              <w:bottom w:val="single" w:sz="6" w:space="0" w:color="auto"/>
              <w:right w:val="single" w:sz="6" w:space="0" w:color="auto"/>
            </w:tcBorders>
          </w:tcPr>
          <w:p w14:paraId="45DDD24C" w14:textId="77777777" w:rsidR="00DA1B79" w:rsidRDefault="00DA1B79">
            <w:pPr>
              <w:pStyle w:val="14"/>
              <w:spacing w:line="600" w:lineRule="exact"/>
              <w:jc w:val="center"/>
              <w:rPr>
                <w:rFonts w:hAnsi="宋体" w:cs="宋体"/>
                <w:color w:val="000000"/>
                <w:sz w:val="28"/>
                <w:szCs w:val="28"/>
              </w:rPr>
            </w:pPr>
          </w:p>
        </w:tc>
        <w:tc>
          <w:tcPr>
            <w:tcW w:w="969" w:type="dxa"/>
            <w:tcBorders>
              <w:top w:val="single" w:sz="6" w:space="0" w:color="auto"/>
              <w:left w:val="single" w:sz="6" w:space="0" w:color="auto"/>
              <w:bottom w:val="single" w:sz="6" w:space="0" w:color="auto"/>
              <w:right w:val="single" w:sz="4" w:space="0" w:color="auto"/>
            </w:tcBorders>
          </w:tcPr>
          <w:p w14:paraId="69D9837A" w14:textId="77777777" w:rsidR="00DA1B79" w:rsidRDefault="00DA1B79">
            <w:pPr>
              <w:pStyle w:val="14"/>
              <w:spacing w:line="600" w:lineRule="exact"/>
              <w:jc w:val="center"/>
              <w:rPr>
                <w:rFonts w:hAnsi="宋体" w:cs="宋体"/>
                <w:color w:val="000000"/>
                <w:sz w:val="28"/>
                <w:szCs w:val="28"/>
              </w:rPr>
            </w:pPr>
          </w:p>
        </w:tc>
      </w:tr>
      <w:tr w:rsidR="00DA1B79" w14:paraId="20FE9208" w14:textId="77777777" w:rsidTr="00DA1B79">
        <w:trPr>
          <w:cantSplit/>
          <w:trHeight w:val="645"/>
          <w:jc w:val="center"/>
        </w:trPr>
        <w:tc>
          <w:tcPr>
            <w:tcW w:w="8091" w:type="dxa"/>
            <w:gridSpan w:val="6"/>
            <w:tcBorders>
              <w:top w:val="single" w:sz="6" w:space="0" w:color="auto"/>
              <w:left w:val="single" w:sz="6" w:space="0" w:color="auto"/>
              <w:bottom w:val="single" w:sz="6" w:space="0" w:color="auto"/>
              <w:right w:val="single" w:sz="4" w:space="0" w:color="auto"/>
            </w:tcBorders>
            <w:hideMark/>
          </w:tcPr>
          <w:p w14:paraId="03D8E0F7" w14:textId="77777777" w:rsidR="00DA1B79" w:rsidRDefault="00DA1B79">
            <w:pPr>
              <w:pStyle w:val="14"/>
              <w:spacing w:line="600" w:lineRule="exact"/>
              <w:jc w:val="center"/>
              <w:rPr>
                <w:rFonts w:hAnsi="宋体" w:cs="宋体"/>
                <w:color w:val="000000"/>
                <w:sz w:val="28"/>
                <w:szCs w:val="28"/>
              </w:rPr>
            </w:pPr>
            <w:r>
              <w:rPr>
                <w:rFonts w:hAnsi="宋体" w:cs="宋体" w:hint="eastAsia"/>
                <w:color w:val="000000"/>
                <w:sz w:val="28"/>
                <w:szCs w:val="28"/>
              </w:rPr>
              <w:t>备品备件须在售后服务点有备件库存贮</w:t>
            </w:r>
          </w:p>
        </w:tc>
        <w:tc>
          <w:tcPr>
            <w:tcW w:w="969" w:type="dxa"/>
            <w:tcBorders>
              <w:top w:val="single" w:sz="6" w:space="0" w:color="auto"/>
              <w:left w:val="single" w:sz="6" w:space="0" w:color="auto"/>
              <w:bottom w:val="single" w:sz="6" w:space="0" w:color="auto"/>
              <w:right w:val="single" w:sz="4" w:space="0" w:color="auto"/>
            </w:tcBorders>
          </w:tcPr>
          <w:p w14:paraId="323B1E1A" w14:textId="77777777" w:rsidR="00DA1B79" w:rsidRDefault="00DA1B79">
            <w:pPr>
              <w:pStyle w:val="14"/>
              <w:spacing w:line="600" w:lineRule="exact"/>
              <w:jc w:val="center"/>
              <w:rPr>
                <w:rFonts w:hAnsi="宋体" w:cs="宋体"/>
                <w:color w:val="000000"/>
                <w:sz w:val="28"/>
                <w:szCs w:val="28"/>
              </w:rPr>
            </w:pPr>
          </w:p>
        </w:tc>
      </w:tr>
    </w:tbl>
    <w:p w14:paraId="6134F46D" w14:textId="77777777" w:rsidR="00DA1B79" w:rsidRDefault="00DA1B79" w:rsidP="00DA1B79">
      <w:pPr>
        <w:pStyle w:val="14"/>
        <w:spacing w:line="600" w:lineRule="exact"/>
        <w:rPr>
          <w:rFonts w:hAnsi="宋体" w:cs="宋体"/>
          <w:color w:val="000000"/>
          <w:sz w:val="28"/>
          <w:szCs w:val="28"/>
        </w:rPr>
      </w:pPr>
    </w:p>
    <w:p w14:paraId="4791EA4A" w14:textId="77777777" w:rsidR="00DA1B79" w:rsidRPr="00DA1B79" w:rsidRDefault="00DA1B79" w:rsidP="00DA1B79">
      <w:pPr>
        <w:pStyle w:val="14"/>
        <w:spacing w:line="600" w:lineRule="exact"/>
        <w:rPr>
          <w:rFonts w:hAnsi="宋体" w:cs="宋体"/>
          <w:color w:val="000000"/>
          <w:sz w:val="28"/>
          <w:szCs w:val="28"/>
        </w:rPr>
      </w:pPr>
    </w:p>
    <w:p w14:paraId="43D5F9EA" w14:textId="77777777" w:rsidR="00DA1B79" w:rsidRPr="00DA1B79" w:rsidRDefault="00DA1B79" w:rsidP="00DA1B79">
      <w:pPr>
        <w:pStyle w:val="14"/>
        <w:spacing w:line="600" w:lineRule="exact"/>
        <w:rPr>
          <w:rFonts w:hAnsi="宋体" w:cs="宋体"/>
          <w:color w:val="000000"/>
          <w:sz w:val="28"/>
          <w:szCs w:val="28"/>
        </w:rPr>
      </w:pPr>
      <w:r w:rsidRPr="00DA1B79">
        <w:rPr>
          <w:rFonts w:hAnsi="宋体" w:cs="宋体" w:hint="eastAsia"/>
          <w:color w:val="000000"/>
          <w:sz w:val="28"/>
          <w:szCs w:val="28"/>
        </w:rPr>
        <w:t>投标方：（单位盖章）</w:t>
      </w:r>
    </w:p>
    <w:p w14:paraId="02E16878" w14:textId="77777777" w:rsidR="00DA1B79" w:rsidRPr="00DA1B79" w:rsidRDefault="00DA1B79" w:rsidP="00DA1B79">
      <w:pPr>
        <w:pStyle w:val="14"/>
        <w:spacing w:line="600" w:lineRule="exact"/>
        <w:rPr>
          <w:rFonts w:hAnsi="宋体" w:cs="宋体"/>
          <w:color w:val="000000"/>
          <w:sz w:val="28"/>
          <w:szCs w:val="28"/>
        </w:rPr>
      </w:pPr>
      <w:r w:rsidRPr="00DA1B79">
        <w:rPr>
          <w:rFonts w:hAnsi="宋体" w:cs="宋体" w:hint="eastAsia"/>
          <w:color w:val="000000"/>
          <w:sz w:val="28"/>
          <w:szCs w:val="28"/>
        </w:rPr>
        <w:t>法定代表人或授权委托人：（签字或盖章）</w:t>
      </w:r>
    </w:p>
    <w:p w14:paraId="1C716AA2" w14:textId="77777777" w:rsidR="00DA1B79" w:rsidRPr="00DA1B79" w:rsidRDefault="00DA1B79" w:rsidP="00DA1B79">
      <w:pPr>
        <w:pStyle w:val="14"/>
        <w:spacing w:line="600" w:lineRule="exact"/>
        <w:rPr>
          <w:rFonts w:hAnsi="宋体" w:cs="宋体"/>
          <w:b/>
          <w:color w:val="000000"/>
          <w:sz w:val="28"/>
          <w:szCs w:val="28"/>
        </w:rPr>
      </w:pPr>
      <w:r w:rsidRPr="00DA1B79">
        <w:rPr>
          <w:rFonts w:hAnsi="宋体" w:cs="宋体" w:hint="eastAsia"/>
          <w:color w:val="000000"/>
          <w:sz w:val="28"/>
          <w:szCs w:val="28"/>
        </w:rPr>
        <w:t>日期：         年         月       日</w:t>
      </w:r>
    </w:p>
    <w:p w14:paraId="09EBD9C0" w14:textId="3FF0DC79" w:rsidR="00DA1B79" w:rsidRPr="00DA1B79" w:rsidRDefault="00DA1B79" w:rsidP="00DA1B79">
      <w:pPr>
        <w:rPr>
          <w:rFonts w:asciiTheme="minorEastAsia" w:eastAsiaTheme="minorEastAsia" w:hAnsiTheme="minorEastAsia" w:cstheme="minorEastAsia"/>
          <w:sz w:val="32"/>
          <w:szCs w:val="32"/>
        </w:rPr>
        <w:sectPr w:rsidR="00DA1B79" w:rsidRPr="00DA1B79" w:rsidSect="00AF14AC">
          <w:pgSz w:w="11906" w:h="16838"/>
          <w:pgMar w:top="1440" w:right="1576" w:bottom="1440" w:left="1576" w:header="851" w:footer="992" w:gutter="0"/>
          <w:cols w:space="0"/>
          <w:docGrid w:linePitch="319"/>
        </w:sectPr>
      </w:pPr>
    </w:p>
    <w:p w14:paraId="1C72AC29" w14:textId="07C9A7DF" w:rsidR="00A6400B" w:rsidRPr="006F0631" w:rsidRDefault="00DA1B79">
      <w:pPr>
        <w:spacing w:line="440" w:lineRule="exact"/>
        <w:jc w:val="center"/>
        <w:rPr>
          <w:rStyle w:val="NormalCharacter"/>
          <w:rFonts w:asciiTheme="minorEastAsia" w:eastAsiaTheme="minorEastAsia" w:hAnsiTheme="minorEastAsia" w:cstheme="minorEastAsia"/>
          <w:b/>
          <w:sz w:val="24"/>
          <w:szCs w:val="24"/>
        </w:rPr>
      </w:pPr>
      <w:r w:rsidRPr="006F0631">
        <w:rPr>
          <w:rStyle w:val="NormalCharacter"/>
          <w:rFonts w:asciiTheme="minorEastAsia" w:eastAsiaTheme="minorEastAsia" w:hAnsiTheme="minorEastAsia" w:cstheme="minorEastAsia" w:hint="eastAsia"/>
          <w:b/>
          <w:sz w:val="24"/>
          <w:szCs w:val="24"/>
        </w:rPr>
        <w:lastRenderedPageBreak/>
        <w:t>6</w:t>
      </w:r>
      <w:r w:rsidRPr="006F0631">
        <w:rPr>
          <w:rStyle w:val="NormalCharacter"/>
          <w:rFonts w:asciiTheme="minorEastAsia" w:eastAsiaTheme="minorEastAsia" w:hAnsiTheme="minorEastAsia" w:cstheme="minorEastAsia"/>
          <w:b/>
          <w:sz w:val="24"/>
          <w:szCs w:val="24"/>
        </w:rPr>
        <w:t>.</w:t>
      </w:r>
      <w:r w:rsidR="00684174" w:rsidRPr="006F0631">
        <w:rPr>
          <w:rStyle w:val="NormalCharacter"/>
          <w:rFonts w:asciiTheme="minorEastAsia" w:eastAsiaTheme="minorEastAsia" w:hAnsiTheme="minorEastAsia" w:cstheme="minorEastAsia" w:hint="eastAsia"/>
          <w:b/>
          <w:sz w:val="24"/>
          <w:szCs w:val="24"/>
        </w:rPr>
        <w:t>关于资格的声明函</w:t>
      </w:r>
    </w:p>
    <w:p w14:paraId="76436D2B" w14:textId="77777777" w:rsidR="00A6400B" w:rsidRPr="006F0631" w:rsidRDefault="00A6400B">
      <w:pPr>
        <w:spacing w:line="440" w:lineRule="exact"/>
        <w:jc w:val="center"/>
        <w:rPr>
          <w:rStyle w:val="NormalCharacter"/>
          <w:rFonts w:asciiTheme="minorEastAsia" w:eastAsiaTheme="minorEastAsia" w:hAnsiTheme="minorEastAsia" w:cstheme="minorEastAsia"/>
          <w:b/>
          <w:sz w:val="24"/>
          <w:szCs w:val="24"/>
        </w:rPr>
      </w:pPr>
    </w:p>
    <w:p w14:paraId="13C00761" w14:textId="77777777" w:rsidR="00A6400B" w:rsidRPr="006F0631" w:rsidRDefault="00684174">
      <w:pPr>
        <w:pStyle w:val="BodyTextIndent"/>
        <w:spacing w:line="440" w:lineRule="exact"/>
        <w:rPr>
          <w:rStyle w:val="NormalCharacter"/>
          <w:rFonts w:asciiTheme="minorEastAsia" w:eastAsiaTheme="minorEastAsia" w:hAnsiTheme="minorEastAsia" w:cstheme="minorEastAsia"/>
          <w:sz w:val="24"/>
          <w:szCs w:val="24"/>
        </w:rPr>
      </w:pPr>
      <w:r w:rsidRPr="006F0631">
        <w:rPr>
          <w:rStyle w:val="NormalCharacter"/>
          <w:rFonts w:asciiTheme="minorEastAsia" w:eastAsiaTheme="minorEastAsia" w:hAnsiTheme="minorEastAsia" w:cstheme="minorEastAsia" w:hint="eastAsia"/>
          <w:sz w:val="24"/>
          <w:szCs w:val="24"/>
        </w:rPr>
        <w:t>致：新疆正</w:t>
      </w:r>
      <w:proofErr w:type="gramStart"/>
      <w:r w:rsidRPr="006F0631">
        <w:rPr>
          <w:rStyle w:val="NormalCharacter"/>
          <w:rFonts w:asciiTheme="minorEastAsia" w:eastAsiaTheme="minorEastAsia" w:hAnsiTheme="minorEastAsia" w:cstheme="minorEastAsia" w:hint="eastAsia"/>
          <w:sz w:val="24"/>
          <w:szCs w:val="24"/>
        </w:rPr>
        <w:t>昊</w:t>
      </w:r>
      <w:proofErr w:type="gramEnd"/>
      <w:r w:rsidRPr="006F0631">
        <w:rPr>
          <w:rStyle w:val="NormalCharacter"/>
          <w:rFonts w:asciiTheme="minorEastAsia" w:eastAsiaTheme="minorEastAsia" w:hAnsiTheme="minorEastAsia" w:cstheme="minorEastAsia" w:hint="eastAsia"/>
          <w:sz w:val="24"/>
          <w:szCs w:val="24"/>
        </w:rPr>
        <w:t>建设工程项目管理有限公司</w:t>
      </w:r>
    </w:p>
    <w:p w14:paraId="48E7D859" w14:textId="77777777" w:rsidR="00A6400B" w:rsidRPr="006F0631" w:rsidRDefault="00684174">
      <w:pPr>
        <w:pStyle w:val="BodyTextIndent"/>
        <w:spacing w:line="440" w:lineRule="exact"/>
        <w:ind w:firstLineChars="200" w:firstLine="480"/>
        <w:rPr>
          <w:rStyle w:val="NormalCharacter"/>
          <w:rFonts w:asciiTheme="minorEastAsia" w:eastAsiaTheme="minorEastAsia" w:hAnsiTheme="minorEastAsia" w:cstheme="minorEastAsia"/>
          <w:sz w:val="24"/>
          <w:szCs w:val="24"/>
        </w:rPr>
      </w:pPr>
      <w:r w:rsidRPr="006F0631">
        <w:rPr>
          <w:rStyle w:val="NormalCharacter"/>
          <w:rFonts w:asciiTheme="minorEastAsia" w:eastAsiaTheme="minorEastAsia" w:hAnsiTheme="minorEastAsia" w:cstheme="minorEastAsia" w:hint="eastAsia"/>
          <w:sz w:val="24"/>
          <w:szCs w:val="24"/>
        </w:rPr>
        <w:t>关于贵方20</w:t>
      </w:r>
      <w:r w:rsidRPr="006F0631">
        <w:rPr>
          <w:rStyle w:val="NormalCharacter"/>
          <w:rFonts w:asciiTheme="minorEastAsia" w:eastAsiaTheme="minorEastAsia" w:hAnsiTheme="minorEastAsia" w:cstheme="minorEastAsia" w:hint="eastAsia"/>
          <w:sz w:val="24"/>
          <w:szCs w:val="24"/>
          <w:u w:val="single"/>
        </w:rPr>
        <w:t xml:space="preserve">　</w:t>
      </w:r>
      <w:r w:rsidRPr="006F0631">
        <w:rPr>
          <w:rStyle w:val="NormalCharacter"/>
          <w:rFonts w:asciiTheme="minorEastAsia" w:eastAsiaTheme="minorEastAsia" w:hAnsiTheme="minorEastAsia" w:cstheme="minorEastAsia" w:hint="eastAsia"/>
          <w:sz w:val="24"/>
          <w:szCs w:val="24"/>
        </w:rPr>
        <w:t>年</w:t>
      </w:r>
      <w:r w:rsidRPr="006F0631">
        <w:rPr>
          <w:rStyle w:val="NormalCharacter"/>
          <w:rFonts w:asciiTheme="minorEastAsia" w:eastAsiaTheme="minorEastAsia" w:hAnsiTheme="minorEastAsia" w:cstheme="minorEastAsia" w:hint="eastAsia"/>
          <w:sz w:val="24"/>
          <w:szCs w:val="24"/>
          <w:u w:val="single"/>
        </w:rPr>
        <w:t xml:space="preserve">　</w:t>
      </w:r>
      <w:r w:rsidRPr="006F0631">
        <w:rPr>
          <w:rStyle w:val="NormalCharacter"/>
          <w:rFonts w:asciiTheme="minorEastAsia" w:eastAsiaTheme="minorEastAsia" w:hAnsiTheme="minorEastAsia" w:cstheme="minorEastAsia" w:hint="eastAsia"/>
          <w:sz w:val="24"/>
          <w:szCs w:val="24"/>
        </w:rPr>
        <w:t>月</w:t>
      </w:r>
      <w:r w:rsidRPr="006F0631">
        <w:rPr>
          <w:rStyle w:val="NormalCharacter"/>
          <w:rFonts w:asciiTheme="minorEastAsia" w:eastAsiaTheme="minorEastAsia" w:hAnsiTheme="minorEastAsia" w:cstheme="minorEastAsia" w:hint="eastAsia"/>
          <w:sz w:val="24"/>
          <w:szCs w:val="24"/>
          <w:u w:val="single"/>
        </w:rPr>
        <w:t xml:space="preserve">　</w:t>
      </w:r>
      <w:r w:rsidRPr="006F0631">
        <w:rPr>
          <w:rStyle w:val="NormalCharacter"/>
          <w:rFonts w:asciiTheme="minorEastAsia" w:eastAsiaTheme="minorEastAsia" w:hAnsiTheme="minorEastAsia" w:cstheme="minorEastAsia" w:hint="eastAsia"/>
          <w:sz w:val="24"/>
          <w:szCs w:val="24"/>
        </w:rPr>
        <w:t>日</w:t>
      </w:r>
      <w:proofErr w:type="gramStart"/>
      <w:r w:rsidRPr="006F0631">
        <w:rPr>
          <w:rStyle w:val="NormalCharacter"/>
          <w:rFonts w:asciiTheme="minorEastAsia" w:eastAsiaTheme="minorEastAsia" w:hAnsiTheme="minorEastAsia" w:cstheme="minorEastAsia" w:hint="eastAsia"/>
          <w:sz w:val="24"/>
          <w:szCs w:val="24"/>
        </w:rPr>
        <w:t>第</w:t>
      </w:r>
      <w:r w:rsidRPr="006F0631">
        <w:rPr>
          <w:rStyle w:val="NormalCharacter"/>
          <w:rFonts w:asciiTheme="minorEastAsia" w:eastAsiaTheme="minorEastAsia" w:hAnsiTheme="minorEastAsia" w:cstheme="minorEastAsia" w:hint="eastAsia"/>
          <w:sz w:val="24"/>
          <w:szCs w:val="24"/>
          <w:u w:val="single"/>
        </w:rPr>
        <w:t>项目</w:t>
      </w:r>
      <w:proofErr w:type="gramEnd"/>
      <w:r w:rsidRPr="006F0631">
        <w:rPr>
          <w:rStyle w:val="NormalCharacter"/>
          <w:rFonts w:asciiTheme="minorEastAsia" w:eastAsiaTheme="minorEastAsia" w:hAnsiTheme="minorEastAsia" w:cstheme="minorEastAsia" w:hint="eastAsia"/>
          <w:sz w:val="24"/>
          <w:szCs w:val="24"/>
          <w:u w:val="single"/>
        </w:rPr>
        <w:t>编号</w:t>
      </w:r>
      <w:r w:rsidRPr="006F0631">
        <w:rPr>
          <w:rStyle w:val="NormalCharacter"/>
          <w:rFonts w:asciiTheme="minorEastAsia" w:eastAsiaTheme="minorEastAsia" w:hAnsiTheme="minorEastAsia" w:cstheme="minorEastAsia" w:hint="eastAsia"/>
          <w:sz w:val="24"/>
          <w:szCs w:val="24"/>
        </w:rPr>
        <w:t>招标公告关于</w:t>
      </w:r>
      <w:r w:rsidRPr="006F0631">
        <w:rPr>
          <w:rStyle w:val="NormalCharacter"/>
          <w:rFonts w:asciiTheme="minorEastAsia" w:eastAsiaTheme="minorEastAsia" w:hAnsiTheme="minorEastAsia" w:cstheme="minorEastAsia" w:hint="eastAsia"/>
          <w:sz w:val="24"/>
          <w:szCs w:val="24"/>
          <w:u w:val="single"/>
        </w:rPr>
        <w:t>“项目名称”</w:t>
      </w:r>
      <w:r w:rsidRPr="006F0631">
        <w:rPr>
          <w:rStyle w:val="NormalCharacter"/>
          <w:rFonts w:asciiTheme="minorEastAsia" w:eastAsiaTheme="minorEastAsia" w:hAnsiTheme="minorEastAsia" w:cstheme="minorEastAsia" w:hint="eastAsia"/>
          <w:sz w:val="24"/>
          <w:szCs w:val="24"/>
        </w:rPr>
        <w:t>的招标项目，本签字人愿意参加投标，并有能力提供</w:t>
      </w:r>
      <w:r w:rsidRPr="006F0631">
        <w:rPr>
          <w:rStyle w:val="NormalCharacter"/>
          <w:rFonts w:asciiTheme="minorEastAsia" w:eastAsiaTheme="minorEastAsia" w:hAnsiTheme="minorEastAsia" w:cstheme="minorEastAsia" w:hint="eastAsia"/>
          <w:sz w:val="24"/>
          <w:szCs w:val="24"/>
          <w:u w:val="single"/>
        </w:rPr>
        <w:t>项目名称</w:t>
      </w:r>
      <w:r w:rsidRPr="006F0631">
        <w:rPr>
          <w:rStyle w:val="NormalCharacter"/>
          <w:rFonts w:asciiTheme="minorEastAsia" w:eastAsiaTheme="minorEastAsia" w:hAnsiTheme="minorEastAsia" w:cstheme="minorEastAsia" w:hint="eastAsia"/>
          <w:sz w:val="24"/>
          <w:szCs w:val="24"/>
        </w:rPr>
        <w:t>项目中的招标货物及相关服务，并保证所提交的所有文件和说明是真实和准确的。</w:t>
      </w:r>
    </w:p>
    <w:p w14:paraId="542EE9E4" w14:textId="77777777" w:rsidR="006F0631" w:rsidRPr="006F0631" w:rsidRDefault="00684174">
      <w:pPr>
        <w:pStyle w:val="BodyTextIndent"/>
        <w:spacing w:line="440" w:lineRule="exact"/>
        <w:rPr>
          <w:rStyle w:val="NormalCharacter"/>
          <w:rFonts w:asciiTheme="minorEastAsia" w:eastAsiaTheme="minorEastAsia" w:hAnsiTheme="minorEastAsia" w:cstheme="minorEastAsia"/>
          <w:sz w:val="24"/>
          <w:szCs w:val="24"/>
        </w:rPr>
      </w:pPr>
      <w:r w:rsidRPr="006F0631">
        <w:rPr>
          <w:rStyle w:val="NormalCharacter"/>
          <w:rFonts w:asciiTheme="minorEastAsia" w:eastAsiaTheme="minorEastAsia" w:hAnsiTheme="minorEastAsia" w:cstheme="minorEastAsia" w:hint="eastAsia"/>
          <w:sz w:val="24"/>
          <w:szCs w:val="24"/>
        </w:rPr>
        <w:t>投标人：</w:t>
      </w:r>
      <w:r w:rsidRPr="006F0631">
        <w:rPr>
          <w:rStyle w:val="NormalCharacter"/>
          <w:rFonts w:asciiTheme="minorEastAsia" w:eastAsiaTheme="minorEastAsia" w:hAnsiTheme="minorEastAsia" w:cstheme="minorEastAsia" w:hint="eastAsia"/>
          <w:sz w:val="24"/>
          <w:szCs w:val="24"/>
          <w:u w:val="single"/>
        </w:rPr>
        <w:t xml:space="preserve">　投标人名称　</w:t>
      </w:r>
      <w:r w:rsidRPr="006F0631">
        <w:rPr>
          <w:rStyle w:val="NormalCharacter"/>
          <w:rFonts w:asciiTheme="minorEastAsia" w:eastAsiaTheme="minorEastAsia" w:hAnsiTheme="minorEastAsia" w:cstheme="minorEastAsia" w:hint="eastAsia"/>
          <w:sz w:val="24"/>
          <w:szCs w:val="24"/>
        </w:rPr>
        <w:t xml:space="preserve">　</w:t>
      </w:r>
    </w:p>
    <w:p w14:paraId="0163AC72" w14:textId="390D742E" w:rsidR="00A6400B" w:rsidRPr="006F0631" w:rsidRDefault="00684174">
      <w:pPr>
        <w:pStyle w:val="BodyTextIndent"/>
        <w:spacing w:line="440" w:lineRule="exact"/>
        <w:rPr>
          <w:rStyle w:val="NormalCharacter"/>
          <w:rFonts w:asciiTheme="minorEastAsia" w:eastAsiaTheme="minorEastAsia" w:hAnsiTheme="minorEastAsia" w:cstheme="minorEastAsia"/>
          <w:sz w:val="24"/>
          <w:szCs w:val="24"/>
          <w:u w:val="single"/>
        </w:rPr>
      </w:pPr>
      <w:r w:rsidRPr="006F0631">
        <w:rPr>
          <w:rStyle w:val="NormalCharacter"/>
          <w:rFonts w:asciiTheme="minorEastAsia" w:eastAsiaTheme="minorEastAsia" w:hAnsiTheme="minorEastAsia" w:cstheme="minorEastAsia" w:hint="eastAsia"/>
          <w:sz w:val="24"/>
          <w:szCs w:val="24"/>
        </w:rPr>
        <w:t>签字人姓名、职务：</w:t>
      </w:r>
    </w:p>
    <w:p w14:paraId="3AD578B0" w14:textId="77777777" w:rsidR="004D3A1D" w:rsidRPr="006F0631" w:rsidRDefault="00684174">
      <w:pPr>
        <w:pStyle w:val="BodyTextIndent"/>
        <w:spacing w:line="440" w:lineRule="exact"/>
        <w:rPr>
          <w:rStyle w:val="NormalCharacter"/>
          <w:rFonts w:asciiTheme="minorEastAsia" w:eastAsiaTheme="minorEastAsia" w:hAnsiTheme="minorEastAsia" w:cstheme="minorEastAsia"/>
          <w:sz w:val="24"/>
          <w:szCs w:val="24"/>
        </w:rPr>
      </w:pPr>
      <w:r w:rsidRPr="006F0631">
        <w:rPr>
          <w:rStyle w:val="NormalCharacter"/>
          <w:rFonts w:asciiTheme="minorEastAsia" w:eastAsiaTheme="minorEastAsia" w:hAnsiTheme="minorEastAsia" w:cstheme="minorEastAsia" w:hint="eastAsia"/>
          <w:sz w:val="24"/>
          <w:szCs w:val="24"/>
        </w:rPr>
        <w:t>地址：</w:t>
      </w:r>
      <w:r w:rsidRPr="006F0631">
        <w:rPr>
          <w:rStyle w:val="NormalCharacter"/>
          <w:rFonts w:asciiTheme="minorEastAsia" w:eastAsiaTheme="minorEastAsia" w:hAnsiTheme="minorEastAsia" w:cstheme="minorEastAsia" w:hint="eastAsia"/>
          <w:sz w:val="24"/>
          <w:szCs w:val="24"/>
          <w:u w:val="single"/>
        </w:rPr>
        <w:t xml:space="preserve">　　　　　　　　　　　　</w:t>
      </w:r>
      <w:r w:rsidRPr="006F0631">
        <w:rPr>
          <w:rStyle w:val="NormalCharacter"/>
          <w:rFonts w:asciiTheme="minorEastAsia" w:eastAsiaTheme="minorEastAsia" w:hAnsiTheme="minorEastAsia" w:cstheme="minorEastAsia" w:hint="eastAsia"/>
          <w:sz w:val="24"/>
          <w:szCs w:val="24"/>
        </w:rPr>
        <w:t xml:space="preserve">　</w:t>
      </w:r>
    </w:p>
    <w:p w14:paraId="67DB4A48" w14:textId="24C1D357" w:rsidR="00A6400B" w:rsidRPr="006F0631" w:rsidRDefault="00684174">
      <w:pPr>
        <w:pStyle w:val="BodyTextIndent"/>
        <w:spacing w:line="440" w:lineRule="exact"/>
        <w:rPr>
          <w:rStyle w:val="NormalCharacter"/>
          <w:rFonts w:asciiTheme="minorEastAsia" w:eastAsiaTheme="minorEastAsia" w:hAnsiTheme="minorEastAsia" w:cstheme="minorEastAsia"/>
          <w:sz w:val="24"/>
          <w:szCs w:val="24"/>
          <w:u w:val="single"/>
        </w:rPr>
      </w:pPr>
      <w:r w:rsidRPr="006F0631">
        <w:rPr>
          <w:rStyle w:val="NormalCharacter"/>
          <w:rFonts w:asciiTheme="minorEastAsia" w:eastAsiaTheme="minorEastAsia" w:hAnsiTheme="minorEastAsia" w:cstheme="minorEastAsia" w:hint="eastAsia"/>
          <w:sz w:val="24"/>
          <w:szCs w:val="24"/>
        </w:rPr>
        <w:t>授权签署</w:t>
      </w:r>
      <w:proofErr w:type="gramStart"/>
      <w:r w:rsidRPr="006F0631">
        <w:rPr>
          <w:rStyle w:val="NormalCharacter"/>
          <w:rFonts w:asciiTheme="minorEastAsia" w:eastAsiaTheme="minorEastAsia" w:hAnsiTheme="minorEastAsia" w:cstheme="minorEastAsia" w:hint="eastAsia"/>
          <w:sz w:val="24"/>
          <w:szCs w:val="24"/>
        </w:rPr>
        <w:t>本资格</w:t>
      </w:r>
      <w:proofErr w:type="gramEnd"/>
      <w:r w:rsidRPr="006F0631">
        <w:rPr>
          <w:rStyle w:val="NormalCharacter"/>
          <w:rFonts w:asciiTheme="minorEastAsia" w:eastAsiaTheme="minorEastAsia" w:hAnsiTheme="minorEastAsia" w:cstheme="minorEastAsia" w:hint="eastAsia"/>
          <w:sz w:val="24"/>
          <w:szCs w:val="24"/>
        </w:rPr>
        <w:t>文件人：</w:t>
      </w:r>
      <w:r w:rsidRPr="006F0631">
        <w:rPr>
          <w:rStyle w:val="NormalCharacter"/>
          <w:rFonts w:asciiTheme="minorEastAsia" w:eastAsiaTheme="minorEastAsia" w:hAnsiTheme="minorEastAsia" w:cstheme="minorEastAsia" w:hint="eastAsia"/>
          <w:sz w:val="24"/>
          <w:szCs w:val="24"/>
          <w:u w:val="single"/>
        </w:rPr>
        <w:t>授权人姓名</w:t>
      </w:r>
    </w:p>
    <w:p w14:paraId="62BDA730" w14:textId="77777777" w:rsidR="00A6400B" w:rsidRPr="006F0631" w:rsidRDefault="00684174">
      <w:pPr>
        <w:pStyle w:val="BodyTextIndent"/>
        <w:spacing w:line="440" w:lineRule="exact"/>
        <w:rPr>
          <w:rStyle w:val="NormalCharacter"/>
          <w:rFonts w:asciiTheme="minorEastAsia" w:eastAsiaTheme="minorEastAsia" w:hAnsiTheme="minorEastAsia" w:cstheme="minorEastAsia"/>
          <w:sz w:val="24"/>
          <w:szCs w:val="24"/>
        </w:rPr>
      </w:pPr>
      <w:r w:rsidRPr="006F0631">
        <w:rPr>
          <w:rStyle w:val="NormalCharacter"/>
          <w:rFonts w:asciiTheme="minorEastAsia" w:eastAsiaTheme="minorEastAsia" w:hAnsiTheme="minorEastAsia" w:cstheme="minorEastAsia" w:hint="eastAsia"/>
          <w:sz w:val="24"/>
          <w:szCs w:val="24"/>
        </w:rPr>
        <w:t>传真：</w:t>
      </w:r>
      <w:r w:rsidRPr="006F0631">
        <w:rPr>
          <w:rStyle w:val="NormalCharacter"/>
          <w:rFonts w:asciiTheme="minorEastAsia" w:eastAsiaTheme="minorEastAsia" w:hAnsiTheme="minorEastAsia" w:cstheme="minorEastAsia" w:hint="eastAsia"/>
          <w:sz w:val="24"/>
          <w:szCs w:val="24"/>
          <w:u w:val="single"/>
        </w:rPr>
        <w:t xml:space="preserve">　　　　　　</w:t>
      </w:r>
      <w:r w:rsidRPr="006F0631">
        <w:rPr>
          <w:rStyle w:val="NormalCharacter"/>
          <w:rFonts w:asciiTheme="minorEastAsia" w:eastAsiaTheme="minorEastAsia" w:hAnsiTheme="minorEastAsia" w:cstheme="minorEastAsia" w:hint="eastAsia"/>
          <w:sz w:val="24"/>
          <w:szCs w:val="24"/>
        </w:rPr>
        <w:t xml:space="preserve">　　　　　　　　　　　　　</w:t>
      </w:r>
    </w:p>
    <w:p w14:paraId="1C92624C" w14:textId="77777777" w:rsidR="004D3A1D" w:rsidRPr="006F0631" w:rsidRDefault="00684174">
      <w:pPr>
        <w:pStyle w:val="BodyTextIndent"/>
        <w:spacing w:line="440" w:lineRule="exact"/>
        <w:rPr>
          <w:rStyle w:val="NormalCharacter"/>
          <w:rFonts w:asciiTheme="minorEastAsia" w:eastAsiaTheme="minorEastAsia" w:hAnsiTheme="minorEastAsia" w:cstheme="minorEastAsia"/>
          <w:sz w:val="24"/>
          <w:szCs w:val="24"/>
        </w:rPr>
      </w:pPr>
      <w:r w:rsidRPr="006F0631">
        <w:rPr>
          <w:rStyle w:val="NormalCharacter"/>
          <w:rFonts w:asciiTheme="minorEastAsia" w:eastAsiaTheme="minorEastAsia" w:hAnsiTheme="minorEastAsia" w:cstheme="minorEastAsia" w:hint="eastAsia"/>
          <w:sz w:val="24"/>
          <w:szCs w:val="24"/>
        </w:rPr>
        <w:t>邮编：</w:t>
      </w:r>
      <w:r w:rsidRPr="006F0631">
        <w:rPr>
          <w:rStyle w:val="NormalCharacter"/>
          <w:rFonts w:asciiTheme="minorEastAsia" w:eastAsiaTheme="minorEastAsia" w:hAnsiTheme="minorEastAsia" w:cstheme="minorEastAsia" w:hint="eastAsia"/>
          <w:sz w:val="24"/>
          <w:szCs w:val="24"/>
          <w:u w:val="single"/>
        </w:rPr>
        <w:t xml:space="preserve">　　　　　　　　　　　　</w:t>
      </w:r>
      <w:r w:rsidRPr="006F0631">
        <w:rPr>
          <w:rStyle w:val="NormalCharacter"/>
          <w:rFonts w:asciiTheme="minorEastAsia" w:eastAsiaTheme="minorEastAsia" w:hAnsiTheme="minorEastAsia" w:cstheme="minorEastAsia" w:hint="eastAsia"/>
          <w:sz w:val="24"/>
          <w:szCs w:val="24"/>
        </w:rPr>
        <w:t xml:space="preserve">　</w:t>
      </w:r>
    </w:p>
    <w:p w14:paraId="20C3CB7C" w14:textId="2A83C7BD" w:rsidR="00A6400B" w:rsidRPr="006F0631" w:rsidRDefault="00684174">
      <w:pPr>
        <w:pStyle w:val="BodyTextIndent"/>
        <w:spacing w:line="440" w:lineRule="exact"/>
        <w:rPr>
          <w:rStyle w:val="NormalCharacter"/>
          <w:rFonts w:asciiTheme="minorEastAsia" w:eastAsiaTheme="minorEastAsia" w:hAnsiTheme="minorEastAsia" w:cstheme="minorEastAsia"/>
          <w:sz w:val="24"/>
          <w:szCs w:val="24"/>
          <w:u w:val="single"/>
        </w:rPr>
      </w:pPr>
      <w:r w:rsidRPr="006F0631">
        <w:rPr>
          <w:rStyle w:val="NormalCharacter"/>
          <w:rFonts w:asciiTheme="minorEastAsia" w:eastAsiaTheme="minorEastAsia" w:hAnsiTheme="minorEastAsia" w:cstheme="minorEastAsia" w:hint="eastAsia"/>
          <w:sz w:val="24"/>
          <w:szCs w:val="24"/>
        </w:rPr>
        <w:t>电话：</w:t>
      </w:r>
      <w:r w:rsidRPr="006F0631">
        <w:rPr>
          <w:rStyle w:val="NormalCharacter"/>
          <w:rFonts w:asciiTheme="minorEastAsia" w:eastAsiaTheme="minorEastAsia" w:hAnsiTheme="minorEastAsia" w:cstheme="minorEastAsia" w:hint="eastAsia"/>
          <w:sz w:val="24"/>
          <w:szCs w:val="24"/>
          <w:u w:val="single"/>
        </w:rPr>
        <w:t xml:space="preserve">　　　　　　　　</w:t>
      </w:r>
    </w:p>
    <w:p w14:paraId="12620EDE" w14:textId="77777777" w:rsidR="00A6400B" w:rsidRPr="006F0631" w:rsidRDefault="00684174" w:rsidP="006F0631">
      <w:pPr>
        <w:spacing w:line="440" w:lineRule="exact"/>
        <w:ind w:firstLineChars="2300" w:firstLine="5520"/>
        <w:rPr>
          <w:rStyle w:val="NormalCharacter"/>
          <w:rFonts w:asciiTheme="minorEastAsia" w:eastAsiaTheme="minorEastAsia" w:hAnsiTheme="minorEastAsia" w:cstheme="minorEastAsia"/>
          <w:sz w:val="24"/>
          <w:szCs w:val="24"/>
        </w:rPr>
      </w:pPr>
      <w:r w:rsidRPr="006F0631">
        <w:rPr>
          <w:rStyle w:val="NormalCharacter"/>
          <w:rFonts w:asciiTheme="minorEastAsia" w:eastAsiaTheme="minorEastAsia" w:hAnsiTheme="minorEastAsia" w:cstheme="minorEastAsia" w:hint="eastAsia"/>
          <w:sz w:val="24"/>
          <w:szCs w:val="24"/>
        </w:rPr>
        <w:t>（单位公章）</w:t>
      </w:r>
    </w:p>
    <w:p w14:paraId="56E124AD" w14:textId="3583843A" w:rsidR="00A6400B" w:rsidRPr="006F0631" w:rsidRDefault="00684174" w:rsidP="006F0631">
      <w:pPr>
        <w:spacing w:line="440" w:lineRule="exact"/>
        <w:ind w:firstLineChars="2200" w:firstLine="5280"/>
        <w:rPr>
          <w:rStyle w:val="NormalCharacter"/>
          <w:rFonts w:asciiTheme="minorEastAsia" w:eastAsiaTheme="minorEastAsia" w:hAnsiTheme="minorEastAsia" w:cstheme="minorEastAsia"/>
          <w:sz w:val="24"/>
          <w:szCs w:val="24"/>
        </w:rPr>
      </w:pPr>
      <w:r w:rsidRPr="006F0631">
        <w:rPr>
          <w:rStyle w:val="NormalCharacter"/>
          <w:rFonts w:asciiTheme="minorEastAsia" w:eastAsiaTheme="minorEastAsia" w:hAnsiTheme="minorEastAsia" w:cstheme="minorEastAsia" w:hint="eastAsia"/>
          <w:sz w:val="24"/>
          <w:szCs w:val="24"/>
        </w:rPr>
        <w:t>20</w:t>
      </w:r>
      <w:r w:rsidR="006F0631" w:rsidRPr="006F0631">
        <w:rPr>
          <w:rStyle w:val="NormalCharacter"/>
          <w:rFonts w:asciiTheme="minorEastAsia" w:eastAsiaTheme="minorEastAsia" w:hAnsiTheme="minorEastAsia" w:cstheme="minorEastAsia"/>
          <w:sz w:val="24"/>
          <w:szCs w:val="24"/>
        </w:rPr>
        <w:t xml:space="preserve">   </w:t>
      </w:r>
      <w:r w:rsidRPr="006F0631">
        <w:rPr>
          <w:rStyle w:val="NormalCharacter"/>
          <w:rFonts w:asciiTheme="minorEastAsia" w:eastAsiaTheme="minorEastAsia" w:hAnsiTheme="minorEastAsia" w:cstheme="minorEastAsia" w:hint="eastAsia"/>
          <w:sz w:val="24"/>
          <w:szCs w:val="24"/>
        </w:rPr>
        <w:t>年</w:t>
      </w:r>
      <w:r w:rsidR="004D3A1D" w:rsidRPr="006F0631">
        <w:rPr>
          <w:rStyle w:val="NormalCharacter"/>
          <w:rFonts w:asciiTheme="minorEastAsia" w:eastAsiaTheme="minorEastAsia" w:hAnsiTheme="minorEastAsia" w:cstheme="minorEastAsia" w:hint="eastAsia"/>
          <w:sz w:val="24"/>
          <w:szCs w:val="24"/>
        </w:rPr>
        <w:t xml:space="preserve"> </w:t>
      </w:r>
      <w:r w:rsidR="004D3A1D" w:rsidRPr="006F0631">
        <w:rPr>
          <w:rStyle w:val="NormalCharacter"/>
          <w:rFonts w:asciiTheme="minorEastAsia" w:eastAsiaTheme="minorEastAsia" w:hAnsiTheme="minorEastAsia" w:cstheme="minorEastAsia"/>
          <w:sz w:val="24"/>
          <w:szCs w:val="24"/>
        </w:rPr>
        <w:t xml:space="preserve"> </w:t>
      </w:r>
      <w:r w:rsidRPr="006F0631">
        <w:rPr>
          <w:rStyle w:val="NormalCharacter"/>
          <w:rFonts w:asciiTheme="minorEastAsia" w:eastAsiaTheme="minorEastAsia" w:hAnsiTheme="minorEastAsia" w:cstheme="minorEastAsia" w:hint="eastAsia"/>
          <w:sz w:val="24"/>
          <w:szCs w:val="24"/>
        </w:rPr>
        <w:t>月</w:t>
      </w:r>
      <w:r w:rsidR="004D3A1D" w:rsidRPr="006F0631">
        <w:rPr>
          <w:rStyle w:val="NormalCharacter"/>
          <w:rFonts w:asciiTheme="minorEastAsia" w:eastAsiaTheme="minorEastAsia" w:hAnsiTheme="minorEastAsia" w:cstheme="minorEastAsia" w:hint="eastAsia"/>
          <w:sz w:val="24"/>
          <w:szCs w:val="24"/>
        </w:rPr>
        <w:t xml:space="preserve"> </w:t>
      </w:r>
      <w:r w:rsidR="004D3A1D" w:rsidRPr="006F0631">
        <w:rPr>
          <w:rStyle w:val="NormalCharacter"/>
          <w:rFonts w:asciiTheme="minorEastAsia" w:eastAsiaTheme="minorEastAsia" w:hAnsiTheme="minorEastAsia" w:cstheme="minorEastAsia"/>
          <w:sz w:val="24"/>
          <w:szCs w:val="24"/>
        </w:rPr>
        <w:t xml:space="preserve"> </w:t>
      </w:r>
      <w:r w:rsidRPr="006F0631">
        <w:rPr>
          <w:rStyle w:val="NormalCharacter"/>
          <w:rFonts w:asciiTheme="minorEastAsia" w:eastAsiaTheme="minorEastAsia" w:hAnsiTheme="minorEastAsia" w:cstheme="minorEastAsia" w:hint="eastAsia"/>
          <w:sz w:val="24"/>
          <w:szCs w:val="24"/>
        </w:rPr>
        <w:t>日</w:t>
      </w:r>
    </w:p>
    <w:p w14:paraId="3B1EDA5F" w14:textId="77777777" w:rsidR="006F0631" w:rsidRDefault="006F0631">
      <w:pPr>
        <w:spacing w:line="460" w:lineRule="atLeast"/>
        <w:rPr>
          <w:rStyle w:val="NormalCharacter"/>
          <w:rFonts w:asciiTheme="minorEastAsia" w:eastAsiaTheme="minorEastAsia" w:hAnsiTheme="minorEastAsia" w:cstheme="minorEastAsia"/>
          <w:b/>
          <w:sz w:val="36"/>
          <w:szCs w:val="36"/>
        </w:rPr>
      </w:pPr>
    </w:p>
    <w:p w14:paraId="38D649F8" w14:textId="348E4C5C" w:rsidR="00DA1B79" w:rsidRDefault="00DA1B79" w:rsidP="00DA1B79">
      <w:pPr>
        <w:pStyle w:val="af2"/>
        <w:spacing w:before="60" w:beforeAutospacing="0" w:after="60" w:afterAutospacing="0" w:line="360" w:lineRule="auto"/>
        <w:rPr>
          <w:rStyle w:val="af6"/>
          <w:rFonts w:asciiTheme="minorEastAsia" w:eastAsiaTheme="minorEastAsia" w:hAnsiTheme="minorEastAsia" w:cstheme="minorEastAsia"/>
          <w:b w:val="0"/>
          <w:bCs w:val="0"/>
          <w:sz w:val="28"/>
          <w:szCs w:val="28"/>
        </w:rPr>
      </w:pPr>
    </w:p>
    <w:p w14:paraId="52142F9A" w14:textId="6B72FA0A" w:rsidR="006F0631" w:rsidRDefault="006F0631" w:rsidP="00DA1B79">
      <w:pPr>
        <w:pStyle w:val="af2"/>
        <w:spacing w:before="60" w:beforeAutospacing="0" w:after="60" w:afterAutospacing="0" w:line="360" w:lineRule="auto"/>
        <w:rPr>
          <w:rStyle w:val="af6"/>
          <w:rFonts w:asciiTheme="minorEastAsia" w:eastAsiaTheme="minorEastAsia" w:hAnsiTheme="minorEastAsia" w:cstheme="minorEastAsia"/>
          <w:b w:val="0"/>
          <w:bCs w:val="0"/>
          <w:sz w:val="28"/>
          <w:szCs w:val="28"/>
        </w:rPr>
      </w:pPr>
    </w:p>
    <w:p w14:paraId="34EF3C55" w14:textId="58EA5588" w:rsidR="006F0631" w:rsidRDefault="006F0631" w:rsidP="00DA1B79">
      <w:pPr>
        <w:pStyle w:val="af2"/>
        <w:spacing w:before="60" w:beforeAutospacing="0" w:after="60" w:afterAutospacing="0" w:line="360" w:lineRule="auto"/>
        <w:rPr>
          <w:rStyle w:val="af6"/>
          <w:rFonts w:asciiTheme="minorEastAsia" w:eastAsiaTheme="minorEastAsia" w:hAnsiTheme="minorEastAsia" w:cstheme="minorEastAsia"/>
          <w:b w:val="0"/>
          <w:bCs w:val="0"/>
          <w:sz w:val="28"/>
          <w:szCs w:val="28"/>
        </w:rPr>
      </w:pPr>
    </w:p>
    <w:p w14:paraId="30E01547" w14:textId="1F9D1A97" w:rsidR="006F0631" w:rsidRDefault="006F0631" w:rsidP="00DA1B79">
      <w:pPr>
        <w:pStyle w:val="af2"/>
        <w:spacing w:before="60" w:beforeAutospacing="0" w:after="60" w:afterAutospacing="0" w:line="360" w:lineRule="auto"/>
        <w:rPr>
          <w:rStyle w:val="af6"/>
          <w:rFonts w:asciiTheme="minorEastAsia" w:eastAsiaTheme="minorEastAsia" w:hAnsiTheme="minorEastAsia" w:cstheme="minorEastAsia"/>
          <w:b w:val="0"/>
          <w:bCs w:val="0"/>
          <w:sz w:val="28"/>
          <w:szCs w:val="28"/>
        </w:rPr>
      </w:pPr>
    </w:p>
    <w:p w14:paraId="6911C581" w14:textId="69D2DDF9" w:rsidR="006F0631" w:rsidRDefault="006F0631" w:rsidP="00DA1B79">
      <w:pPr>
        <w:pStyle w:val="af2"/>
        <w:spacing w:before="60" w:beforeAutospacing="0" w:after="60" w:afterAutospacing="0" w:line="360" w:lineRule="auto"/>
        <w:rPr>
          <w:rStyle w:val="af6"/>
          <w:rFonts w:asciiTheme="minorEastAsia" w:eastAsiaTheme="minorEastAsia" w:hAnsiTheme="minorEastAsia" w:cstheme="minorEastAsia"/>
          <w:b w:val="0"/>
          <w:bCs w:val="0"/>
          <w:sz w:val="28"/>
          <w:szCs w:val="28"/>
        </w:rPr>
      </w:pPr>
    </w:p>
    <w:p w14:paraId="599A79D0" w14:textId="16401108" w:rsidR="006F0631" w:rsidRDefault="006F0631" w:rsidP="00DA1B79">
      <w:pPr>
        <w:pStyle w:val="af2"/>
        <w:spacing w:before="60" w:beforeAutospacing="0" w:after="60" w:afterAutospacing="0" w:line="360" w:lineRule="auto"/>
        <w:rPr>
          <w:rStyle w:val="af6"/>
          <w:rFonts w:asciiTheme="minorEastAsia" w:eastAsiaTheme="minorEastAsia" w:hAnsiTheme="minorEastAsia" w:cstheme="minorEastAsia"/>
          <w:b w:val="0"/>
          <w:bCs w:val="0"/>
          <w:sz w:val="28"/>
          <w:szCs w:val="28"/>
        </w:rPr>
      </w:pPr>
    </w:p>
    <w:p w14:paraId="32DA2C09" w14:textId="76D81DB9" w:rsidR="006F0631" w:rsidRDefault="006F0631" w:rsidP="00DA1B79">
      <w:pPr>
        <w:pStyle w:val="af2"/>
        <w:spacing w:before="60" w:beforeAutospacing="0" w:after="60" w:afterAutospacing="0" w:line="360" w:lineRule="auto"/>
        <w:rPr>
          <w:rStyle w:val="af6"/>
          <w:rFonts w:asciiTheme="minorEastAsia" w:eastAsiaTheme="minorEastAsia" w:hAnsiTheme="minorEastAsia" w:cstheme="minorEastAsia"/>
          <w:b w:val="0"/>
          <w:bCs w:val="0"/>
          <w:sz w:val="28"/>
          <w:szCs w:val="28"/>
        </w:rPr>
      </w:pPr>
    </w:p>
    <w:p w14:paraId="342517D9" w14:textId="0E10AEBD" w:rsidR="006F0631" w:rsidRDefault="006F0631" w:rsidP="00DA1B79">
      <w:pPr>
        <w:pStyle w:val="af2"/>
        <w:spacing w:before="60" w:beforeAutospacing="0" w:after="60" w:afterAutospacing="0" w:line="360" w:lineRule="auto"/>
        <w:rPr>
          <w:rStyle w:val="af6"/>
          <w:rFonts w:asciiTheme="minorEastAsia" w:eastAsiaTheme="minorEastAsia" w:hAnsiTheme="minorEastAsia" w:cstheme="minorEastAsia"/>
          <w:b w:val="0"/>
          <w:bCs w:val="0"/>
          <w:sz w:val="28"/>
          <w:szCs w:val="28"/>
        </w:rPr>
      </w:pPr>
    </w:p>
    <w:p w14:paraId="310C370B" w14:textId="77777777" w:rsidR="006F0631" w:rsidRPr="000E03F5" w:rsidRDefault="006F0631" w:rsidP="00DA1B79">
      <w:pPr>
        <w:pStyle w:val="af2"/>
        <w:spacing w:before="60" w:beforeAutospacing="0" w:after="60" w:afterAutospacing="0" w:line="360" w:lineRule="auto"/>
        <w:rPr>
          <w:rStyle w:val="af6"/>
          <w:rFonts w:asciiTheme="minorEastAsia" w:eastAsiaTheme="minorEastAsia" w:hAnsiTheme="minorEastAsia" w:cstheme="minorEastAsia"/>
          <w:b w:val="0"/>
          <w:bCs w:val="0"/>
          <w:sz w:val="28"/>
          <w:szCs w:val="28"/>
        </w:rPr>
      </w:pPr>
    </w:p>
    <w:p w14:paraId="4560810A" w14:textId="417BF372" w:rsidR="00A6400B" w:rsidRPr="00BD17A1" w:rsidRDefault="006F0631" w:rsidP="006F0631">
      <w:pPr>
        <w:spacing w:line="440" w:lineRule="exact"/>
        <w:jc w:val="center"/>
        <w:rPr>
          <w:rStyle w:val="NormalCharacter"/>
          <w:rFonts w:asciiTheme="minorEastAsia" w:eastAsiaTheme="minorEastAsia" w:hAnsiTheme="minorEastAsia" w:cstheme="minorEastAsia"/>
          <w:b/>
          <w:sz w:val="28"/>
          <w:szCs w:val="28"/>
        </w:rPr>
      </w:pPr>
      <w:r w:rsidRPr="00BD17A1">
        <w:rPr>
          <w:rStyle w:val="NormalCharacter"/>
          <w:rFonts w:asciiTheme="minorEastAsia" w:eastAsiaTheme="minorEastAsia" w:hAnsiTheme="minorEastAsia" w:cstheme="minorEastAsia"/>
          <w:b/>
          <w:sz w:val="28"/>
          <w:szCs w:val="28"/>
        </w:rPr>
        <w:lastRenderedPageBreak/>
        <w:t>7.</w:t>
      </w:r>
      <w:r w:rsidRPr="00BD17A1">
        <w:rPr>
          <w:rFonts w:hint="eastAsia"/>
          <w:b/>
          <w:sz w:val="20"/>
          <w:szCs w:val="18"/>
        </w:rPr>
        <w:t xml:space="preserve"> </w:t>
      </w:r>
      <w:r w:rsidRPr="00BD17A1">
        <w:rPr>
          <w:rStyle w:val="NormalCharacter"/>
          <w:rFonts w:asciiTheme="minorEastAsia" w:eastAsiaTheme="minorEastAsia" w:hAnsiTheme="minorEastAsia" w:cstheme="minorEastAsia" w:hint="eastAsia"/>
          <w:b/>
          <w:sz w:val="28"/>
          <w:szCs w:val="28"/>
        </w:rPr>
        <w:t>企业法人营业执照、资质证书复印件等相关资料并加盖单位公章</w:t>
      </w:r>
    </w:p>
    <w:p w14:paraId="4B37380D" w14:textId="206E2A2F" w:rsidR="006F0631" w:rsidRDefault="006F0631" w:rsidP="006F0631">
      <w:pPr>
        <w:spacing w:line="440" w:lineRule="exact"/>
        <w:jc w:val="center"/>
        <w:rPr>
          <w:rStyle w:val="NormalCharacter"/>
          <w:rFonts w:asciiTheme="minorEastAsia" w:eastAsiaTheme="minorEastAsia" w:hAnsiTheme="minorEastAsia" w:cstheme="minorEastAsia"/>
          <w:b/>
          <w:sz w:val="28"/>
          <w:szCs w:val="28"/>
        </w:rPr>
      </w:pPr>
    </w:p>
    <w:p w14:paraId="3D551049" w14:textId="035E97BD" w:rsidR="006F0631" w:rsidRDefault="006F0631" w:rsidP="006F0631">
      <w:pPr>
        <w:spacing w:line="440" w:lineRule="exact"/>
        <w:jc w:val="center"/>
        <w:rPr>
          <w:rStyle w:val="NormalCharacter"/>
          <w:rFonts w:asciiTheme="minorEastAsia" w:eastAsiaTheme="minorEastAsia" w:hAnsiTheme="minorEastAsia" w:cstheme="minorEastAsia"/>
          <w:b/>
          <w:sz w:val="28"/>
          <w:szCs w:val="28"/>
        </w:rPr>
      </w:pPr>
    </w:p>
    <w:p w14:paraId="5EEFF19E" w14:textId="361530F0" w:rsidR="006F0631" w:rsidRDefault="006F0631" w:rsidP="006F0631">
      <w:pPr>
        <w:spacing w:line="440" w:lineRule="exact"/>
        <w:jc w:val="center"/>
        <w:rPr>
          <w:rStyle w:val="NormalCharacter"/>
          <w:rFonts w:asciiTheme="minorEastAsia" w:eastAsiaTheme="minorEastAsia" w:hAnsiTheme="minorEastAsia" w:cstheme="minorEastAsia"/>
          <w:b/>
          <w:sz w:val="28"/>
          <w:szCs w:val="28"/>
        </w:rPr>
      </w:pPr>
    </w:p>
    <w:p w14:paraId="3B514BBC"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1BB9E545"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3D388734"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0486D338"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16446296"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4852E881"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523232E4"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5D065DB4"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05082CC2"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7F3A2003"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1C447683"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0CC03D05"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60760162"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26E936EE"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2ED1A91E"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256D5E68"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6B6F3D86"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5B1AE967"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63E350F3"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3DDA9A94"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00C448F2"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7CDF64F8"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047D2998"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40AB1616"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530C6BB7"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2B97E187"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15A50986" w14:textId="77777777"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p>
    <w:p w14:paraId="222DE5E5" w14:textId="7CB3B7F4" w:rsidR="006F0631" w:rsidRDefault="006F0631" w:rsidP="006F0631">
      <w:pPr>
        <w:spacing w:line="440" w:lineRule="exact"/>
        <w:jc w:val="center"/>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lastRenderedPageBreak/>
        <w:t>8</w:t>
      </w:r>
      <w:r>
        <w:rPr>
          <w:rStyle w:val="NormalCharacter"/>
          <w:rFonts w:asciiTheme="minorEastAsia" w:eastAsiaTheme="minorEastAsia" w:hAnsiTheme="minorEastAsia" w:cstheme="minorEastAsia"/>
          <w:b/>
          <w:sz w:val="32"/>
          <w:szCs w:val="32"/>
        </w:rPr>
        <w:t>.</w:t>
      </w:r>
      <w:r>
        <w:rPr>
          <w:rStyle w:val="NormalCharacter"/>
          <w:rFonts w:asciiTheme="minorEastAsia" w:eastAsiaTheme="minorEastAsia" w:hAnsiTheme="minorEastAsia" w:cstheme="minorEastAsia" w:hint="eastAsia"/>
          <w:b/>
          <w:sz w:val="32"/>
          <w:szCs w:val="32"/>
        </w:rPr>
        <w:t>项目负责人简历表及拟投入本项目主要成员表</w:t>
      </w:r>
    </w:p>
    <w:p w14:paraId="0F83638C" w14:textId="77777777" w:rsidR="006F0631" w:rsidRDefault="006F0631" w:rsidP="006F0631">
      <w:pPr>
        <w:tabs>
          <w:tab w:val="left" w:pos="720"/>
        </w:tabs>
        <w:spacing w:line="440" w:lineRule="exact"/>
        <w:ind w:firstLineChars="800" w:firstLine="2570"/>
        <w:rPr>
          <w:rStyle w:val="NormalCharacter"/>
          <w:rFonts w:asciiTheme="minorEastAsia" w:eastAsiaTheme="minorEastAsia" w:hAnsiTheme="minorEastAsia" w:cstheme="minorEastAsia"/>
          <w:b/>
          <w:sz w:val="32"/>
          <w:szCs w:val="32"/>
        </w:rPr>
      </w:pPr>
    </w:p>
    <w:p w14:paraId="010DAA0E" w14:textId="77777777" w:rsidR="006F0631" w:rsidRDefault="006F0631" w:rsidP="006F0631">
      <w:pPr>
        <w:tabs>
          <w:tab w:val="left" w:pos="720"/>
        </w:tabs>
        <w:spacing w:line="440" w:lineRule="exact"/>
        <w:ind w:firstLineChars="800" w:firstLine="2570"/>
        <w:rPr>
          <w:rStyle w:val="NormalCharacter"/>
          <w:rFonts w:asciiTheme="minorEastAsia" w:eastAsiaTheme="minorEastAsia" w:hAnsiTheme="minorEastAsia" w:cstheme="minorEastAsia"/>
          <w:b/>
          <w:sz w:val="32"/>
          <w:szCs w:val="32"/>
        </w:rPr>
      </w:pPr>
    </w:p>
    <w:p w14:paraId="55D94673" w14:textId="3E8EA2F0" w:rsidR="006F0631" w:rsidRPr="006F0631" w:rsidRDefault="006F0631" w:rsidP="006F0631">
      <w:pPr>
        <w:tabs>
          <w:tab w:val="left" w:pos="720"/>
        </w:tabs>
        <w:spacing w:line="440" w:lineRule="exact"/>
        <w:ind w:firstLineChars="800" w:firstLine="2570"/>
        <w:rPr>
          <w:rStyle w:val="NormalCharacter"/>
          <w:rFonts w:asciiTheme="minorEastAsia" w:eastAsiaTheme="minorEastAsia" w:hAnsiTheme="minorEastAsia" w:cstheme="minorEastAsia"/>
          <w:b/>
          <w:sz w:val="32"/>
          <w:szCs w:val="32"/>
        </w:rPr>
      </w:pPr>
      <w:r w:rsidRPr="006F0631">
        <w:rPr>
          <w:rStyle w:val="NormalCharacter"/>
          <w:rFonts w:asciiTheme="minorEastAsia" w:eastAsiaTheme="minorEastAsia" w:hAnsiTheme="minorEastAsia" w:cstheme="minorEastAsia" w:hint="eastAsia"/>
          <w:b/>
          <w:sz w:val="32"/>
          <w:szCs w:val="32"/>
        </w:rPr>
        <w:t>项目负责人简历表</w:t>
      </w:r>
    </w:p>
    <w:tbl>
      <w:tblPr>
        <w:tblW w:w="9854" w:type="dxa"/>
        <w:jc w:val="center"/>
        <w:tblLayout w:type="fixed"/>
        <w:tblCellMar>
          <w:left w:w="0" w:type="dxa"/>
          <w:right w:w="0" w:type="dxa"/>
        </w:tblCellMar>
        <w:tblLook w:val="04A0" w:firstRow="1" w:lastRow="0" w:firstColumn="1" w:lastColumn="0" w:noHBand="0" w:noVBand="1"/>
      </w:tblPr>
      <w:tblGrid>
        <w:gridCol w:w="1285"/>
        <w:gridCol w:w="2100"/>
        <w:gridCol w:w="993"/>
        <w:gridCol w:w="1406"/>
        <w:gridCol w:w="1715"/>
        <w:gridCol w:w="2355"/>
      </w:tblGrid>
      <w:tr w:rsidR="006F0631" w14:paraId="528E67F3" w14:textId="77777777" w:rsidTr="006F0631">
        <w:trPr>
          <w:trHeight w:val="807"/>
          <w:jc w:val="center"/>
        </w:trPr>
        <w:tc>
          <w:tcPr>
            <w:tcW w:w="1285" w:type="dxa"/>
            <w:tcBorders>
              <w:top w:val="single" w:sz="6" w:space="0" w:color="000000"/>
              <w:left w:val="single" w:sz="6" w:space="0" w:color="000000"/>
              <w:bottom w:val="single" w:sz="6" w:space="0" w:color="000000"/>
              <w:right w:val="single" w:sz="6" w:space="0" w:color="000000"/>
            </w:tcBorders>
          </w:tcPr>
          <w:p w14:paraId="0B7095D4"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姓名</w:t>
            </w:r>
          </w:p>
        </w:tc>
        <w:tc>
          <w:tcPr>
            <w:tcW w:w="2100" w:type="dxa"/>
            <w:tcBorders>
              <w:top w:val="single" w:sz="6" w:space="0" w:color="000000"/>
              <w:left w:val="single" w:sz="6" w:space="0" w:color="000000"/>
              <w:bottom w:val="single" w:sz="6" w:space="0" w:color="000000"/>
              <w:right w:val="single" w:sz="6" w:space="0" w:color="000000"/>
            </w:tcBorders>
          </w:tcPr>
          <w:p w14:paraId="793096A4"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58100D5C"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年龄</w:t>
            </w:r>
          </w:p>
        </w:tc>
        <w:tc>
          <w:tcPr>
            <w:tcW w:w="1406" w:type="dxa"/>
            <w:tcBorders>
              <w:top w:val="single" w:sz="6" w:space="0" w:color="000000"/>
              <w:left w:val="single" w:sz="6" w:space="0" w:color="000000"/>
              <w:bottom w:val="single" w:sz="6" w:space="0" w:color="000000"/>
              <w:right w:val="single" w:sz="6" w:space="0" w:color="000000"/>
            </w:tcBorders>
          </w:tcPr>
          <w:p w14:paraId="7ADD5EF4"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1715" w:type="dxa"/>
            <w:tcBorders>
              <w:top w:val="single" w:sz="6" w:space="0" w:color="000000"/>
              <w:left w:val="single" w:sz="6" w:space="0" w:color="000000"/>
              <w:bottom w:val="single" w:sz="6" w:space="0" w:color="000000"/>
              <w:right w:val="single" w:sz="6" w:space="0" w:color="000000"/>
            </w:tcBorders>
          </w:tcPr>
          <w:p w14:paraId="1990C35C"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身份证号码</w:t>
            </w:r>
          </w:p>
        </w:tc>
        <w:tc>
          <w:tcPr>
            <w:tcW w:w="2355" w:type="dxa"/>
            <w:tcBorders>
              <w:top w:val="single" w:sz="6" w:space="0" w:color="000000"/>
              <w:left w:val="single" w:sz="6" w:space="0" w:color="000000"/>
              <w:bottom w:val="single" w:sz="6" w:space="0" w:color="000000"/>
              <w:right w:val="single" w:sz="6" w:space="0" w:color="000000"/>
            </w:tcBorders>
          </w:tcPr>
          <w:p w14:paraId="61A358B1"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r>
      <w:tr w:rsidR="006F0631" w14:paraId="0C9F2398" w14:textId="77777777" w:rsidTr="006F0631">
        <w:trPr>
          <w:trHeight w:val="689"/>
          <w:jc w:val="center"/>
        </w:trPr>
        <w:tc>
          <w:tcPr>
            <w:tcW w:w="1285" w:type="dxa"/>
            <w:tcBorders>
              <w:top w:val="single" w:sz="6" w:space="0" w:color="000000"/>
              <w:left w:val="single" w:sz="6" w:space="0" w:color="000000"/>
              <w:bottom w:val="single" w:sz="6" w:space="0" w:color="000000"/>
              <w:right w:val="single" w:sz="6" w:space="0" w:color="000000"/>
            </w:tcBorders>
          </w:tcPr>
          <w:p w14:paraId="3C36B376"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毕业学校</w:t>
            </w:r>
          </w:p>
        </w:tc>
        <w:tc>
          <w:tcPr>
            <w:tcW w:w="4499" w:type="dxa"/>
            <w:gridSpan w:val="3"/>
            <w:tcBorders>
              <w:top w:val="single" w:sz="6" w:space="0" w:color="000000"/>
              <w:left w:val="single" w:sz="6" w:space="0" w:color="000000"/>
              <w:bottom w:val="single" w:sz="6" w:space="0" w:color="000000"/>
              <w:right w:val="single" w:sz="6" w:space="0" w:color="000000"/>
            </w:tcBorders>
          </w:tcPr>
          <w:p w14:paraId="198F9C12"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1715" w:type="dxa"/>
            <w:tcBorders>
              <w:top w:val="single" w:sz="6" w:space="0" w:color="000000"/>
              <w:left w:val="single" w:sz="6" w:space="0" w:color="000000"/>
              <w:bottom w:val="single" w:sz="6" w:space="0" w:color="000000"/>
              <w:right w:val="single" w:sz="6" w:space="0" w:color="000000"/>
            </w:tcBorders>
          </w:tcPr>
          <w:p w14:paraId="35632F17"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专业</w:t>
            </w:r>
          </w:p>
        </w:tc>
        <w:tc>
          <w:tcPr>
            <w:tcW w:w="2355" w:type="dxa"/>
            <w:tcBorders>
              <w:top w:val="single" w:sz="6" w:space="0" w:color="000000"/>
              <w:left w:val="single" w:sz="6" w:space="0" w:color="000000"/>
              <w:bottom w:val="single" w:sz="6" w:space="0" w:color="000000"/>
              <w:right w:val="single" w:sz="6" w:space="0" w:color="000000"/>
            </w:tcBorders>
          </w:tcPr>
          <w:p w14:paraId="391242F3"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r>
      <w:tr w:rsidR="006F0631" w14:paraId="187E6917" w14:textId="77777777" w:rsidTr="006F0631">
        <w:trPr>
          <w:trHeight w:val="557"/>
          <w:jc w:val="center"/>
        </w:trPr>
        <w:tc>
          <w:tcPr>
            <w:tcW w:w="1285" w:type="dxa"/>
            <w:tcBorders>
              <w:top w:val="single" w:sz="6" w:space="0" w:color="000000"/>
              <w:left w:val="single" w:sz="6" w:space="0" w:color="000000"/>
              <w:bottom w:val="single" w:sz="6" w:space="0" w:color="000000"/>
              <w:right w:val="single" w:sz="6" w:space="0" w:color="000000"/>
            </w:tcBorders>
          </w:tcPr>
          <w:p w14:paraId="5025445A"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学位</w:t>
            </w:r>
          </w:p>
        </w:tc>
        <w:tc>
          <w:tcPr>
            <w:tcW w:w="2100" w:type="dxa"/>
            <w:tcBorders>
              <w:top w:val="single" w:sz="6" w:space="0" w:color="000000"/>
              <w:left w:val="single" w:sz="6" w:space="0" w:color="000000"/>
              <w:bottom w:val="single" w:sz="6" w:space="0" w:color="000000"/>
              <w:right w:val="single" w:sz="6" w:space="0" w:color="000000"/>
            </w:tcBorders>
          </w:tcPr>
          <w:p w14:paraId="40BC0B22"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0903FA69"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职称</w:t>
            </w:r>
          </w:p>
        </w:tc>
        <w:tc>
          <w:tcPr>
            <w:tcW w:w="1406" w:type="dxa"/>
            <w:tcBorders>
              <w:top w:val="single" w:sz="6" w:space="0" w:color="000000"/>
              <w:left w:val="single" w:sz="6" w:space="0" w:color="000000"/>
              <w:bottom w:val="single" w:sz="6" w:space="0" w:color="000000"/>
              <w:right w:val="single" w:sz="6" w:space="0" w:color="000000"/>
            </w:tcBorders>
          </w:tcPr>
          <w:p w14:paraId="78AA4690"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1715" w:type="dxa"/>
            <w:tcBorders>
              <w:top w:val="single" w:sz="6" w:space="0" w:color="000000"/>
              <w:left w:val="single" w:sz="6" w:space="0" w:color="000000"/>
              <w:bottom w:val="single" w:sz="6" w:space="0" w:color="000000"/>
              <w:right w:val="single" w:sz="6" w:space="0" w:color="000000"/>
            </w:tcBorders>
          </w:tcPr>
          <w:p w14:paraId="3761F9E6"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职务</w:t>
            </w:r>
          </w:p>
        </w:tc>
        <w:tc>
          <w:tcPr>
            <w:tcW w:w="2355" w:type="dxa"/>
            <w:tcBorders>
              <w:top w:val="single" w:sz="6" w:space="0" w:color="000000"/>
              <w:left w:val="single" w:sz="6" w:space="0" w:color="000000"/>
              <w:bottom w:val="single" w:sz="6" w:space="0" w:color="000000"/>
              <w:right w:val="single" w:sz="6" w:space="0" w:color="000000"/>
            </w:tcBorders>
          </w:tcPr>
          <w:p w14:paraId="44BCC27F"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r>
      <w:tr w:rsidR="006F0631" w14:paraId="51B67014" w14:textId="77777777" w:rsidTr="006F0631">
        <w:trPr>
          <w:trHeight w:val="835"/>
          <w:jc w:val="center"/>
        </w:trPr>
        <w:tc>
          <w:tcPr>
            <w:tcW w:w="1285" w:type="dxa"/>
            <w:tcBorders>
              <w:top w:val="single" w:sz="6" w:space="0" w:color="000000"/>
              <w:left w:val="single" w:sz="6" w:space="0" w:color="000000"/>
              <w:bottom w:val="single" w:sz="6" w:space="0" w:color="000000"/>
              <w:right w:val="single" w:sz="6" w:space="0" w:color="000000"/>
            </w:tcBorders>
          </w:tcPr>
          <w:p w14:paraId="449260DC"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现所在机构或部门</w:t>
            </w:r>
          </w:p>
        </w:tc>
        <w:tc>
          <w:tcPr>
            <w:tcW w:w="4499" w:type="dxa"/>
            <w:gridSpan w:val="3"/>
            <w:tcBorders>
              <w:top w:val="single" w:sz="6" w:space="0" w:color="000000"/>
              <w:left w:val="single" w:sz="6" w:space="0" w:color="000000"/>
              <w:bottom w:val="single" w:sz="6" w:space="0" w:color="000000"/>
              <w:right w:val="single" w:sz="6" w:space="0" w:color="000000"/>
            </w:tcBorders>
          </w:tcPr>
          <w:p w14:paraId="3E9AB908"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1715" w:type="dxa"/>
            <w:tcBorders>
              <w:top w:val="single" w:sz="6" w:space="0" w:color="000000"/>
              <w:left w:val="single" w:sz="6" w:space="0" w:color="000000"/>
              <w:bottom w:val="single" w:sz="6" w:space="0" w:color="000000"/>
              <w:right w:val="single" w:sz="6" w:space="0" w:color="000000"/>
            </w:tcBorders>
            <w:vAlign w:val="center"/>
          </w:tcPr>
          <w:p w14:paraId="50B92AF7"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服务时间</w:t>
            </w:r>
          </w:p>
        </w:tc>
        <w:tc>
          <w:tcPr>
            <w:tcW w:w="2355" w:type="dxa"/>
            <w:tcBorders>
              <w:top w:val="single" w:sz="6" w:space="0" w:color="000000"/>
              <w:left w:val="single" w:sz="6" w:space="0" w:color="000000"/>
              <w:bottom w:val="single" w:sz="6" w:space="0" w:color="000000"/>
              <w:right w:val="single" w:sz="6" w:space="0" w:color="000000"/>
            </w:tcBorders>
          </w:tcPr>
          <w:p w14:paraId="6AB2355F"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r>
      <w:tr w:rsidR="006F0631" w14:paraId="101C6302" w14:textId="77777777" w:rsidTr="002F6B9B">
        <w:trPr>
          <w:jc w:val="center"/>
        </w:trPr>
        <w:tc>
          <w:tcPr>
            <w:tcW w:w="1285" w:type="dxa"/>
            <w:tcBorders>
              <w:top w:val="single" w:sz="6" w:space="0" w:color="000000"/>
              <w:left w:val="single" w:sz="6" w:space="0" w:color="000000"/>
              <w:bottom w:val="single" w:sz="6" w:space="0" w:color="000000"/>
              <w:right w:val="single" w:sz="6" w:space="0" w:color="000000"/>
            </w:tcBorders>
            <w:vAlign w:val="center"/>
          </w:tcPr>
          <w:p w14:paraId="5EF67EB0"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p w14:paraId="31671475"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主要经历</w:t>
            </w:r>
          </w:p>
          <w:p w14:paraId="5A88A345"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8569" w:type="dxa"/>
            <w:gridSpan w:val="5"/>
            <w:tcBorders>
              <w:top w:val="single" w:sz="6" w:space="0" w:color="000000"/>
              <w:left w:val="single" w:sz="6" w:space="0" w:color="000000"/>
              <w:bottom w:val="single" w:sz="6" w:space="0" w:color="000000"/>
              <w:right w:val="single" w:sz="6" w:space="0" w:color="000000"/>
            </w:tcBorders>
          </w:tcPr>
          <w:p w14:paraId="46EC74F1"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p w14:paraId="784F2A73"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r>
      <w:tr w:rsidR="006F0631" w14:paraId="46ADAB6D" w14:textId="77777777" w:rsidTr="006F0631">
        <w:trPr>
          <w:jc w:val="center"/>
        </w:trPr>
        <w:tc>
          <w:tcPr>
            <w:tcW w:w="1285" w:type="dxa"/>
            <w:tcBorders>
              <w:top w:val="single" w:sz="6" w:space="0" w:color="000000"/>
              <w:left w:val="single" w:sz="6" w:space="0" w:color="000000"/>
              <w:bottom w:val="single" w:sz="6" w:space="0" w:color="000000"/>
              <w:right w:val="single" w:sz="6" w:space="0" w:color="000000"/>
            </w:tcBorders>
          </w:tcPr>
          <w:p w14:paraId="2C0F067D" w14:textId="77777777" w:rsidR="006F0631" w:rsidRDefault="006F0631" w:rsidP="002F6B9B">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日期</w:t>
            </w:r>
          </w:p>
        </w:tc>
        <w:tc>
          <w:tcPr>
            <w:tcW w:w="3093" w:type="dxa"/>
            <w:gridSpan w:val="2"/>
            <w:tcBorders>
              <w:top w:val="single" w:sz="6" w:space="0" w:color="000000"/>
              <w:left w:val="single" w:sz="6" w:space="0" w:color="000000"/>
              <w:bottom w:val="single" w:sz="6" w:space="0" w:color="000000"/>
              <w:right w:val="single" w:sz="6" w:space="0" w:color="000000"/>
            </w:tcBorders>
          </w:tcPr>
          <w:p w14:paraId="5778BD2E" w14:textId="77777777" w:rsidR="006F0631" w:rsidRDefault="006F0631" w:rsidP="002F6B9B">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参加过的项目名称</w:t>
            </w:r>
          </w:p>
        </w:tc>
        <w:tc>
          <w:tcPr>
            <w:tcW w:w="3121" w:type="dxa"/>
            <w:gridSpan w:val="2"/>
            <w:tcBorders>
              <w:top w:val="single" w:sz="6" w:space="0" w:color="000000"/>
              <w:left w:val="single" w:sz="6" w:space="0" w:color="000000"/>
              <w:bottom w:val="single" w:sz="6" w:space="0" w:color="000000"/>
              <w:right w:val="single" w:sz="6" w:space="0" w:color="000000"/>
            </w:tcBorders>
          </w:tcPr>
          <w:p w14:paraId="4DFE6A66" w14:textId="77777777" w:rsidR="006F0631" w:rsidRDefault="006F0631" w:rsidP="002F6B9B">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担任何职务</w:t>
            </w:r>
          </w:p>
        </w:tc>
        <w:tc>
          <w:tcPr>
            <w:tcW w:w="2355" w:type="dxa"/>
            <w:tcBorders>
              <w:top w:val="single" w:sz="6" w:space="0" w:color="000000"/>
              <w:left w:val="single" w:sz="6" w:space="0" w:color="000000"/>
              <w:bottom w:val="single" w:sz="6" w:space="0" w:color="000000"/>
              <w:right w:val="single" w:sz="6" w:space="0" w:color="000000"/>
            </w:tcBorders>
          </w:tcPr>
          <w:p w14:paraId="344498FB" w14:textId="77777777" w:rsidR="006F0631" w:rsidRDefault="006F0631" w:rsidP="002F6B9B">
            <w:pPr>
              <w:spacing w:line="440" w:lineRule="exact"/>
              <w:jc w:val="center"/>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备注</w:t>
            </w:r>
          </w:p>
        </w:tc>
      </w:tr>
      <w:tr w:rsidR="006F0631" w14:paraId="4196DA0D" w14:textId="77777777" w:rsidTr="006F0631">
        <w:trPr>
          <w:trHeight w:val="703"/>
          <w:jc w:val="center"/>
        </w:trPr>
        <w:tc>
          <w:tcPr>
            <w:tcW w:w="1285" w:type="dxa"/>
            <w:tcBorders>
              <w:top w:val="single" w:sz="6" w:space="0" w:color="000000"/>
              <w:left w:val="single" w:sz="6" w:space="0" w:color="000000"/>
              <w:bottom w:val="single" w:sz="6" w:space="0" w:color="000000"/>
              <w:right w:val="single" w:sz="6" w:space="0" w:color="000000"/>
            </w:tcBorders>
          </w:tcPr>
          <w:p w14:paraId="0F965110"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3093" w:type="dxa"/>
            <w:gridSpan w:val="2"/>
            <w:tcBorders>
              <w:top w:val="single" w:sz="6" w:space="0" w:color="000000"/>
              <w:left w:val="single" w:sz="6" w:space="0" w:color="000000"/>
              <w:bottom w:val="single" w:sz="6" w:space="0" w:color="000000"/>
              <w:right w:val="single" w:sz="6" w:space="0" w:color="000000"/>
            </w:tcBorders>
          </w:tcPr>
          <w:p w14:paraId="14B08BD6"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3121" w:type="dxa"/>
            <w:gridSpan w:val="2"/>
            <w:tcBorders>
              <w:top w:val="single" w:sz="6" w:space="0" w:color="000000"/>
              <w:left w:val="single" w:sz="6" w:space="0" w:color="000000"/>
              <w:bottom w:val="single" w:sz="6" w:space="0" w:color="000000"/>
              <w:right w:val="single" w:sz="6" w:space="0" w:color="000000"/>
            </w:tcBorders>
          </w:tcPr>
          <w:p w14:paraId="53F14CFC"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2355" w:type="dxa"/>
            <w:tcBorders>
              <w:top w:val="single" w:sz="6" w:space="0" w:color="000000"/>
              <w:left w:val="single" w:sz="6" w:space="0" w:color="000000"/>
              <w:bottom w:val="single" w:sz="6" w:space="0" w:color="000000"/>
              <w:right w:val="single" w:sz="6" w:space="0" w:color="000000"/>
            </w:tcBorders>
          </w:tcPr>
          <w:p w14:paraId="6B233AE2"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r>
      <w:tr w:rsidR="006F0631" w14:paraId="2033C4BE" w14:textId="77777777" w:rsidTr="006F0631">
        <w:trPr>
          <w:trHeight w:val="699"/>
          <w:jc w:val="center"/>
        </w:trPr>
        <w:tc>
          <w:tcPr>
            <w:tcW w:w="1285" w:type="dxa"/>
            <w:tcBorders>
              <w:top w:val="single" w:sz="6" w:space="0" w:color="000000"/>
              <w:left w:val="single" w:sz="6" w:space="0" w:color="000000"/>
              <w:bottom w:val="single" w:sz="6" w:space="0" w:color="000000"/>
              <w:right w:val="single" w:sz="6" w:space="0" w:color="000000"/>
            </w:tcBorders>
          </w:tcPr>
          <w:p w14:paraId="5337F891"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3093" w:type="dxa"/>
            <w:gridSpan w:val="2"/>
            <w:tcBorders>
              <w:top w:val="single" w:sz="6" w:space="0" w:color="000000"/>
              <w:left w:val="single" w:sz="6" w:space="0" w:color="000000"/>
              <w:bottom w:val="single" w:sz="6" w:space="0" w:color="000000"/>
              <w:right w:val="single" w:sz="6" w:space="0" w:color="000000"/>
            </w:tcBorders>
          </w:tcPr>
          <w:p w14:paraId="2547B655"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3121" w:type="dxa"/>
            <w:gridSpan w:val="2"/>
            <w:tcBorders>
              <w:top w:val="single" w:sz="6" w:space="0" w:color="000000"/>
              <w:left w:val="single" w:sz="6" w:space="0" w:color="000000"/>
              <w:bottom w:val="single" w:sz="6" w:space="0" w:color="000000"/>
              <w:right w:val="single" w:sz="6" w:space="0" w:color="000000"/>
            </w:tcBorders>
          </w:tcPr>
          <w:p w14:paraId="4B2AA4AF"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2355" w:type="dxa"/>
            <w:tcBorders>
              <w:top w:val="single" w:sz="6" w:space="0" w:color="000000"/>
              <w:left w:val="single" w:sz="6" w:space="0" w:color="000000"/>
              <w:bottom w:val="single" w:sz="6" w:space="0" w:color="000000"/>
              <w:right w:val="single" w:sz="6" w:space="0" w:color="000000"/>
            </w:tcBorders>
          </w:tcPr>
          <w:p w14:paraId="3DFCA431"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r>
      <w:tr w:rsidR="006F0631" w14:paraId="3561A4D9" w14:textId="77777777" w:rsidTr="006F0631">
        <w:trPr>
          <w:trHeight w:val="695"/>
          <w:jc w:val="center"/>
        </w:trPr>
        <w:tc>
          <w:tcPr>
            <w:tcW w:w="1285" w:type="dxa"/>
            <w:tcBorders>
              <w:top w:val="single" w:sz="6" w:space="0" w:color="000000"/>
              <w:left w:val="single" w:sz="6" w:space="0" w:color="000000"/>
              <w:bottom w:val="single" w:sz="6" w:space="0" w:color="000000"/>
              <w:right w:val="single" w:sz="6" w:space="0" w:color="000000"/>
            </w:tcBorders>
          </w:tcPr>
          <w:p w14:paraId="7D0F77CC"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3093" w:type="dxa"/>
            <w:gridSpan w:val="2"/>
            <w:tcBorders>
              <w:top w:val="single" w:sz="6" w:space="0" w:color="000000"/>
              <w:left w:val="single" w:sz="6" w:space="0" w:color="000000"/>
              <w:bottom w:val="single" w:sz="6" w:space="0" w:color="000000"/>
              <w:right w:val="single" w:sz="6" w:space="0" w:color="000000"/>
            </w:tcBorders>
          </w:tcPr>
          <w:p w14:paraId="5573D7F3"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3121" w:type="dxa"/>
            <w:gridSpan w:val="2"/>
            <w:tcBorders>
              <w:top w:val="single" w:sz="6" w:space="0" w:color="000000"/>
              <w:left w:val="single" w:sz="6" w:space="0" w:color="000000"/>
              <w:bottom w:val="single" w:sz="6" w:space="0" w:color="000000"/>
              <w:right w:val="single" w:sz="6" w:space="0" w:color="000000"/>
            </w:tcBorders>
          </w:tcPr>
          <w:p w14:paraId="58307572"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c>
          <w:tcPr>
            <w:tcW w:w="2355" w:type="dxa"/>
            <w:tcBorders>
              <w:top w:val="single" w:sz="6" w:space="0" w:color="000000"/>
              <w:left w:val="single" w:sz="6" w:space="0" w:color="000000"/>
              <w:bottom w:val="single" w:sz="6" w:space="0" w:color="000000"/>
              <w:right w:val="single" w:sz="6" w:space="0" w:color="000000"/>
            </w:tcBorders>
          </w:tcPr>
          <w:p w14:paraId="56166D08" w14:textId="77777777" w:rsidR="006F0631" w:rsidRDefault="006F0631" w:rsidP="002F6B9B">
            <w:pPr>
              <w:spacing w:line="440" w:lineRule="exact"/>
              <w:rPr>
                <w:rStyle w:val="NormalCharacter"/>
                <w:rFonts w:asciiTheme="minorEastAsia" w:eastAsiaTheme="minorEastAsia" w:hAnsiTheme="minorEastAsia" w:cstheme="minorEastAsia"/>
                <w:sz w:val="24"/>
                <w:szCs w:val="24"/>
              </w:rPr>
            </w:pPr>
          </w:p>
        </w:tc>
      </w:tr>
    </w:tbl>
    <w:p w14:paraId="64799FCA" w14:textId="0DAE822E" w:rsidR="006F0631" w:rsidRDefault="0072034E" w:rsidP="006F0631">
      <w:pPr>
        <w:spacing w:line="440" w:lineRule="exact"/>
        <w:rPr>
          <w:rStyle w:val="NormalCharacter"/>
          <w:rFonts w:asciiTheme="minorEastAsia" w:eastAsiaTheme="minorEastAsia" w:hAnsiTheme="minorEastAsia" w:cstheme="minorEastAsia"/>
          <w:b/>
          <w:bCs/>
          <w:sz w:val="24"/>
          <w:szCs w:val="24"/>
        </w:rPr>
      </w:pPr>
      <w:r>
        <w:rPr>
          <w:rStyle w:val="NormalCharacter"/>
          <w:rFonts w:asciiTheme="minorEastAsia" w:eastAsiaTheme="minorEastAsia" w:hAnsiTheme="minorEastAsia" w:cstheme="minorEastAsia" w:hint="eastAsia"/>
          <w:b/>
          <w:bCs/>
          <w:sz w:val="24"/>
          <w:szCs w:val="24"/>
        </w:rPr>
        <w:t>附相关证书并附3个月的</w:t>
      </w:r>
      <w:proofErr w:type="gramStart"/>
      <w:r>
        <w:rPr>
          <w:rStyle w:val="NormalCharacter"/>
          <w:rFonts w:asciiTheme="minorEastAsia" w:eastAsiaTheme="minorEastAsia" w:hAnsiTheme="minorEastAsia" w:cstheme="minorEastAsia" w:hint="eastAsia"/>
          <w:b/>
          <w:bCs/>
          <w:sz w:val="24"/>
          <w:szCs w:val="24"/>
        </w:rPr>
        <w:t>社保证明</w:t>
      </w:r>
      <w:proofErr w:type="gramEnd"/>
      <w:r>
        <w:rPr>
          <w:rStyle w:val="NormalCharacter"/>
          <w:rFonts w:asciiTheme="minorEastAsia" w:eastAsiaTheme="minorEastAsia" w:hAnsiTheme="minorEastAsia" w:cstheme="minorEastAsia" w:hint="eastAsia"/>
          <w:b/>
          <w:bCs/>
          <w:sz w:val="24"/>
          <w:szCs w:val="24"/>
        </w:rPr>
        <w:t>，参与过的项目（如有）应附相应的证明材料</w:t>
      </w:r>
    </w:p>
    <w:p w14:paraId="343ADECC" w14:textId="77777777" w:rsidR="006F0631" w:rsidRDefault="006F0631" w:rsidP="006F0631">
      <w:pPr>
        <w:spacing w:line="440" w:lineRule="exact"/>
        <w:rPr>
          <w:rStyle w:val="NormalCharacter"/>
          <w:rFonts w:asciiTheme="minorEastAsia" w:eastAsiaTheme="minorEastAsia" w:hAnsiTheme="minorEastAsia" w:cstheme="minorEastAsia"/>
          <w:b/>
          <w:bCs/>
          <w:sz w:val="24"/>
          <w:szCs w:val="24"/>
        </w:rPr>
      </w:pPr>
    </w:p>
    <w:p w14:paraId="0436FD21" w14:textId="77777777" w:rsidR="006F0631" w:rsidRDefault="006F0631" w:rsidP="006F0631">
      <w:pPr>
        <w:spacing w:line="440" w:lineRule="exact"/>
        <w:rPr>
          <w:rStyle w:val="NormalCharacter"/>
          <w:rFonts w:asciiTheme="minorEastAsia" w:eastAsiaTheme="minorEastAsia" w:hAnsiTheme="minorEastAsia" w:cstheme="minorEastAsia"/>
          <w:b/>
          <w:bCs/>
          <w:sz w:val="24"/>
          <w:szCs w:val="24"/>
        </w:rPr>
      </w:pPr>
    </w:p>
    <w:p w14:paraId="38858DB7" w14:textId="77777777" w:rsidR="006F0631" w:rsidRDefault="006F0631" w:rsidP="006F0631">
      <w:pPr>
        <w:spacing w:line="440" w:lineRule="exact"/>
        <w:rPr>
          <w:rStyle w:val="NormalCharacter"/>
          <w:rFonts w:asciiTheme="minorEastAsia" w:eastAsiaTheme="minorEastAsia" w:hAnsiTheme="minorEastAsia" w:cstheme="minorEastAsia"/>
          <w:b/>
          <w:bCs/>
          <w:sz w:val="24"/>
          <w:szCs w:val="24"/>
        </w:rPr>
      </w:pPr>
    </w:p>
    <w:p w14:paraId="1FCE4191" w14:textId="77777777" w:rsidR="006F0631" w:rsidRDefault="006F0631" w:rsidP="006F0631">
      <w:pPr>
        <w:spacing w:line="440" w:lineRule="exact"/>
        <w:rPr>
          <w:rStyle w:val="NormalCharacter"/>
          <w:rFonts w:asciiTheme="minorEastAsia" w:eastAsiaTheme="minorEastAsia" w:hAnsiTheme="minorEastAsia" w:cstheme="minorEastAsia"/>
          <w:b/>
          <w:bCs/>
          <w:sz w:val="24"/>
          <w:szCs w:val="24"/>
        </w:rPr>
      </w:pPr>
    </w:p>
    <w:p w14:paraId="541E0313" w14:textId="77777777" w:rsidR="006F0631" w:rsidRDefault="006F0631" w:rsidP="006F0631">
      <w:pPr>
        <w:spacing w:line="440" w:lineRule="exact"/>
        <w:rPr>
          <w:rStyle w:val="NormalCharacter"/>
          <w:rFonts w:asciiTheme="minorEastAsia" w:eastAsiaTheme="minorEastAsia" w:hAnsiTheme="minorEastAsia" w:cstheme="minorEastAsia"/>
          <w:b/>
          <w:bCs/>
          <w:sz w:val="24"/>
          <w:szCs w:val="24"/>
        </w:rPr>
      </w:pPr>
    </w:p>
    <w:p w14:paraId="38A26692" w14:textId="77777777" w:rsidR="006F0631" w:rsidRDefault="006F0631" w:rsidP="006F0631">
      <w:pPr>
        <w:spacing w:line="440" w:lineRule="exact"/>
        <w:rPr>
          <w:rStyle w:val="NormalCharacter"/>
          <w:rFonts w:asciiTheme="minorEastAsia" w:eastAsiaTheme="minorEastAsia" w:hAnsiTheme="minorEastAsia" w:cstheme="minorEastAsia"/>
          <w:b/>
          <w:bCs/>
          <w:sz w:val="24"/>
          <w:szCs w:val="24"/>
        </w:rPr>
      </w:pPr>
    </w:p>
    <w:p w14:paraId="143B3CCB" w14:textId="77777777" w:rsidR="006F0631" w:rsidRDefault="006F0631" w:rsidP="006F0631">
      <w:pPr>
        <w:spacing w:line="440" w:lineRule="exact"/>
        <w:rPr>
          <w:rStyle w:val="NormalCharacter"/>
          <w:rFonts w:asciiTheme="minorEastAsia" w:eastAsiaTheme="minorEastAsia" w:hAnsiTheme="minorEastAsia" w:cstheme="minorEastAsia"/>
          <w:b/>
          <w:bCs/>
          <w:sz w:val="24"/>
          <w:szCs w:val="24"/>
        </w:rPr>
      </w:pPr>
    </w:p>
    <w:p w14:paraId="44B15E27" w14:textId="77777777" w:rsidR="006F0631" w:rsidRDefault="006F0631" w:rsidP="006F0631">
      <w:pPr>
        <w:spacing w:line="440" w:lineRule="exact"/>
        <w:rPr>
          <w:rStyle w:val="NormalCharacter"/>
          <w:rFonts w:asciiTheme="minorEastAsia" w:eastAsiaTheme="minorEastAsia" w:hAnsiTheme="minorEastAsia" w:cstheme="minorEastAsia"/>
          <w:b/>
          <w:bCs/>
          <w:sz w:val="24"/>
          <w:szCs w:val="24"/>
        </w:rPr>
      </w:pPr>
    </w:p>
    <w:p w14:paraId="3943298A" w14:textId="77777777" w:rsidR="006F0631" w:rsidRDefault="006F0631" w:rsidP="006F0631">
      <w:pPr>
        <w:spacing w:line="440" w:lineRule="exact"/>
        <w:rPr>
          <w:rStyle w:val="NormalCharacter"/>
          <w:rFonts w:asciiTheme="minorEastAsia" w:eastAsiaTheme="minorEastAsia" w:hAnsiTheme="minorEastAsia" w:cstheme="minorEastAsia"/>
          <w:b/>
          <w:bCs/>
          <w:sz w:val="24"/>
          <w:szCs w:val="24"/>
        </w:rPr>
      </w:pPr>
    </w:p>
    <w:p w14:paraId="11C3A5A2" w14:textId="77777777" w:rsidR="006F0631" w:rsidRDefault="006F0631" w:rsidP="006F0631">
      <w:pPr>
        <w:spacing w:line="440" w:lineRule="exact"/>
        <w:rPr>
          <w:rStyle w:val="NormalCharacter"/>
          <w:rFonts w:asciiTheme="minorEastAsia" w:eastAsiaTheme="minorEastAsia" w:hAnsiTheme="minorEastAsia" w:cstheme="minorEastAsia"/>
          <w:b/>
          <w:bCs/>
          <w:sz w:val="24"/>
          <w:szCs w:val="24"/>
        </w:rPr>
      </w:pPr>
    </w:p>
    <w:p w14:paraId="7DFDE39B" w14:textId="7453B8B3" w:rsidR="006F0631" w:rsidRDefault="006F0631" w:rsidP="006F0631">
      <w:pPr>
        <w:spacing w:line="440" w:lineRule="exact"/>
        <w:jc w:val="center"/>
        <w:rPr>
          <w:rStyle w:val="NormalCharacter"/>
          <w:rFonts w:asciiTheme="minorEastAsia" w:eastAsiaTheme="minorEastAsia" w:hAnsiTheme="minorEastAsia" w:cstheme="minorEastAsia"/>
          <w:b/>
          <w:bCs/>
          <w:sz w:val="24"/>
          <w:szCs w:val="24"/>
        </w:rPr>
      </w:pPr>
      <w:r w:rsidRPr="006F0631">
        <w:rPr>
          <w:rStyle w:val="NormalCharacter"/>
          <w:rFonts w:asciiTheme="minorEastAsia" w:eastAsiaTheme="minorEastAsia" w:hAnsiTheme="minorEastAsia" w:cstheme="minorEastAsia" w:hint="eastAsia"/>
          <w:b/>
          <w:bCs/>
          <w:sz w:val="28"/>
          <w:szCs w:val="28"/>
        </w:rPr>
        <w:lastRenderedPageBreak/>
        <w:t>拟投入本项目的主要成员表</w:t>
      </w:r>
    </w:p>
    <w:tbl>
      <w:tblPr>
        <w:tblpPr w:leftFromText="180" w:rightFromText="180" w:vertAnchor="text" w:horzAnchor="page" w:tblpX="1249" w:tblpY="607"/>
        <w:tblOverlap w:val="neve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0"/>
        <w:gridCol w:w="1330"/>
        <w:gridCol w:w="2040"/>
        <w:gridCol w:w="1939"/>
        <w:gridCol w:w="1799"/>
        <w:gridCol w:w="2006"/>
      </w:tblGrid>
      <w:tr w:rsidR="006F0631" w14:paraId="48BFA6E1" w14:textId="77777777" w:rsidTr="002F6B9B">
        <w:trPr>
          <w:cantSplit/>
          <w:trHeight w:val="480"/>
        </w:trPr>
        <w:tc>
          <w:tcPr>
            <w:tcW w:w="740" w:type="dxa"/>
            <w:tcBorders>
              <w:top w:val="single" w:sz="4" w:space="0" w:color="000000"/>
              <w:left w:val="single" w:sz="4" w:space="0" w:color="000000"/>
              <w:bottom w:val="single" w:sz="4" w:space="0" w:color="000000"/>
              <w:right w:val="single" w:sz="4" w:space="0" w:color="000000"/>
            </w:tcBorders>
            <w:vAlign w:val="center"/>
          </w:tcPr>
          <w:p w14:paraId="1011BC27"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序号</w:t>
            </w:r>
          </w:p>
        </w:tc>
        <w:tc>
          <w:tcPr>
            <w:tcW w:w="1330" w:type="dxa"/>
            <w:tcBorders>
              <w:top w:val="single" w:sz="4" w:space="0" w:color="000000"/>
              <w:left w:val="single" w:sz="4" w:space="0" w:color="000000"/>
              <w:bottom w:val="single" w:sz="4" w:space="0" w:color="000000"/>
              <w:right w:val="single" w:sz="4" w:space="0" w:color="000000"/>
            </w:tcBorders>
            <w:vAlign w:val="center"/>
          </w:tcPr>
          <w:p w14:paraId="136BEDFA"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姓名</w:t>
            </w:r>
          </w:p>
        </w:tc>
        <w:tc>
          <w:tcPr>
            <w:tcW w:w="2040" w:type="dxa"/>
            <w:tcBorders>
              <w:top w:val="single" w:sz="4" w:space="0" w:color="000000"/>
              <w:left w:val="single" w:sz="4" w:space="0" w:color="000000"/>
              <w:bottom w:val="single" w:sz="4" w:space="0" w:color="000000"/>
              <w:right w:val="single" w:sz="4" w:space="0" w:color="000000"/>
            </w:tcBorders>
            <w:vAlign w:val="center"/>
          </w:tcPr>
          <w:p w14:paraId="2E954013"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性别</w:t>
            </w:r>
          </w:p>
        </w:tc>
        <w:tc>
          <w:tcPr>
            <w:tcW w:w="1939" w:type="dxa"/>
            <w:tcBorders>
              <w:top w:val="single" w:sz="4" w:space="0" w:color="000000"/>
              <w:left w:val="single" w:sz="4" w:space="0" w:color="000000"/>
              <w:bottom w:val="single" w:sz="4" w:space="0" w:color="000000"/>
              <w:right w:val="single" w:sz="4" w:space="0" w:color="000000"/>
            </w:tcBorders>
            <w:vAlign w:val="center"/>
          </w:tcPr>
          <w:p w14:paraId="2EC7F1D8"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职称</w:t>
            </w:r>
          </w:p>
        </w:tc>
        <w:tc>
          <w:tcPr>
            <w:tcW w:w="1799" w:type="dxa"/>
            <w:tcBorders>
              <w:top w:val="single" w:sz="4" w:space="0" w:color="000000"/>
              <w:left w:val="single" w:sz="4" w:space="0" w:color="000000"/>
              <w:bottom w:val="single" w:sz="4" w:space="0" w:color="000000"/>
              <w:right w:val="single" w:sz="4" w:space="0" w:color="000000"/>
            </w:tcBorders>
            <w:vAlign w:val="center"/>
          </w:tcPr>
          <w:p w14:paraId="4795B63F"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岗位</w:t>
            </w:r>
          </w:p>
        </w:tc>
        <w:tc>
          <w:tcPr>
            <w:tcW w:w="2006" w:type="dxa"/>
            <w:tcBorders>
              <w:top w:val="single" w:sz="4" w:space="0" w:color="000000"/>
              <w:left w:val="single" w:sz="4" w:space="0" w:color="000000"/>
              <w:bottom w:val="single" w:sz="4" w:space="0" w:color="000000"/>
              <w:right w:val="single" w:sz="4" w:space="0" w:color="000000"/>
            </w:tcBorders>
            <w:vAlign w:val="center"/>
          </w:tcPr>
          <w:p w14:paraId="557D735D"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从事</w:t>
            </w:r>
            <w:proofErr w:type="gramStart"/>
            <w:r>
              <w:rPr>
                <w:rStyle w:val="NormalCharacter"/>
                <w:rFonts w:asciiTheme="minorEastAsia" w:eastAsiaTheme="minorEastAsia" w:hAnsiTheme="minorEastAsia" w:cstheme="minorEastAsia" w:hint="eastAsia"/>
                <w:sz w:val="24"/>
              </w:rPr>
              <w:t>该岗位</w:t>
            </w:r>
            <w:proofErr w:type="gramEnd"/>
            <w:r>
              <w:rPr>
                <w:rStyle w:val="NormalCharacter"/>
                <w:rFonts w:asciiTheme="minorEastAsia" w:eastAsiaTheme="minorEastAsia" w:hAnsiTheme="minorEastAsia" w:cstheme="minorEastAsia" w:hint="eastAsia"/>
                <w:sz w:val="24"/>
              </w:rPr>
              <w:t>时间</w:t>
            </w:r>
          </w:p>
        </w:tc>
      </w:tr>
      <w:tr w:rsidR="006F0631" w14:paraId="5E468B36" w14:textId="77777777" w:rsidTr="002F6B9B">
        <w:trPr>
          <w:cantSplit/>
          <w:trHeight w:val="390"/>
        </w:trPr>
        <w:tc>
          <w:tcPr>
            <w:tcW w:w="740" w:type="dxa"/>
            <w:tcBorders>
              <w:top w:val="single" w:sz="4" w:space="0" w:color="000000"/>
              <w:left w:val="single" w:sz="4" w:space="0" w:color="000000"/>
              <w:bottom w:val="single" w:sz="4" w:space="0" w:color="000000"/>
              <w:right w:val="single" w:sz="4" w:space="0" w:color="000000"/>
            </w:tcBorders>
          </w:tcPr>
          <w:p w14:paraId="7B71D562"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w:t>
            </w:r>
          </w:p>
        </w:tc>
        <w:tc>
          <w:tcPr>
            <w:tcW w:w="1330" w:type="dxa"/>
            <w:tcBorders>
              <w:top w:val="single" w:sz="4" w:space="0" w:color="000000"/>
              <w:left w:val="single" w:sz="4" w:space="0" w:color="000000"/>
              <w:bottom w:val="single" w:sz="4" w:space="0" w:color="000000"/>
              <w:right w:val="single" w:sz="4" w:space="0" w:color="000000"/>
            </w:tcBorders>
          </w:tcPr>
          <w:p w14:paraId="59141406"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2040" w:type="dxa"/>
            <w:tcBorders>
              <w:top w:val="single" w:sz="4" w:space="0" w:color="000000"/>
              <w:left w:val="single" w:sz="4" w:space="0" w:color="000000"/>
              <w:bottom w:val="single" w:sz="4" w:space="0" w:color="000000"/>
              <w:right w:val="single" w:sz="4" w:space="0" w:color="000000"/>
            </w:tcBorders>
          </w:tcPr>
          <w:p w14:paraId="72511B18"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1939" w:type="dxa"/>
            <w:tcBorders>
              <w:top w:val="single" w:sz="4" w:space="0" w:color="000000"/>
              <w:left w:val="single" w:sz="4" w:space="0" w:color="000000"/>
              <w:bottom w:val="single" w:sz="4" w:space="0" w:color="000000"/>
              <w:right w:val="single" w:sz="4" w:space="0" w:color="000000"/>
            </w:tcBorders>
          </w:tcPr>
          <w:p w14:paraId="2C895DA8"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1799" w:type="dxa"/>
            <w:tcBorders>
              <w:top w:val="single" w:sz="4" w:space="0" w:color="000000"/>
              <w:left w:val="single" w:sz="4" w:space="0" w:color="000000"/>
              <w:bottom w:val="single" w:sz="4" w:space="0" w:color="000000"/>
              <w:right w:val="single" w:sz="4" w:space="0" w:color="000000"/>
            </w:tcBorders>
          </w:tcPr>
          <w:p w14:paraId="2CDACC46"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2006" w:type="dxa"/>
            <w:tcBorders>
              <w:top w:val="single" w:sz="4" w:space="0" w:color="000000"/>
              <w:left w:val="single" w:sz="4" w:space="0" w:color="000000"/>
              <w:bottom w:val="single" w:sz="4" w:space="0" w:color="000000"/>
              <w:right w:val="single" w:sz="4" w:space="0" w:color="000000"/>
            </w:tcBorders>
          </w:tcPr>
          <w:p w14:paraId="60DB75E4"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r>
      <w:tr w:rsidR="006F0631" w14:paraId="4400E5BE" w14:textId="77777777" w:rsidTr="002F6B9B">
        <w:trPr>
          <w:cantSplit/>
          <w:trHeight w:val="435"/>
        </w:trPr>
        <w:tc>
          <w:tcPr>
            <w:tcW w:w="740" w:type="dxa"/>
            <w:tcBorders>
              <w:top w:val="single" w:sz="4" w:space="0" w:color="000000"/>
              <w:left w:val="single" w:sz="4" w:space="0" w:color="000000"/>
              <w:bottom w:val="single" w:sz="4" w:space="0" w:color="000000"/>
              <w:right w:val="single" w:sz="4" w:space="0" w:color="000000"/>
            </w:tcBorders>
          </w:tcPr>
          <w:p w14:paraId="53577939"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w:t>
            </w:r>
          </w:p>
        </w:tc>
        <w:tc>
          <w:tcPr>
            <w:tcW w:w="1330" w:type="dxa"/>
            <w:tcBorders>
              <w:top w:val="single" w:sz="4" w:space="0" w:color="000000"/>
              <w:left w:val="single" w:sz="4" w:space="0" w:color="000000"/>
              <w:bottom w:val="single" w:sz="4" w:space="0" w:color="000000"/>
              <w:right w:val="single" w:sz="4" w:space="0" w:color="000000"/>
            </w:tcBorders>
          </w:tcPr>
          <w:p w14:paraId="5DD25B0B"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2040" w:type="dxa"/>
            <w:tcBorders>
              <w:top w:val="single" w:sz="4" w:space="0" w:color="000000"/>
              <w:left w:val="single" w:sz="4" w:space="0" w:color="000000"/>
              <w:bottom w:val="single" w:sz="4" w:space="0" w:color="000000"/>
              <w:right w:val="single" w:sz="4" w:space="0" w:color="000000"/>
            </w:tcBorders>
          </w:tcPr>
          <w:p w14:paraId="69FB9EF1"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1939" w:type="dxa"/>
            <w:tcBorders>
              <w:top w:val="single" w:sz="4" w:space="0" w:color="000000"/>
              <w:left w:val="single" w:sz="4" w:space="0" w:color="000000"/>
              <w:bottom w:val="single" w:sz="4" w:space="0" w:color="000000"/>
              <w:right w:val="single" w:sz="4" w:space="0" w:color="000000"/>
            </w:tcBorders>
          </w:tcPr>
          <w:p w14:paraId="750D7D9B"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1799" w:type="dxa"/>
            <w:tcBorders>
              <w:top w:val="single" w:sz="4" w:space="0" w:color="000000"/>
              <w:left w:val="single" w:sz="4" w:space="0" w:color="000000"/>
              <w:bottom w:val="single" w:sz="4" w:space="0" w:color="000000"/>
              <w:right w:val="single" w:sz="4" w:space="0" w:color="000000"/>
            </w:tcBorders>
          </w:tcPr>
          <w:p w14:paraId="21989F64"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2006" w:type="dxa"/>
            <w:tcBorders>
              <w:top w:val="single" w:sz="4" w:space="0" w:color="000000"/>
              <w:left w:val="single" w:sz="4" w:space="0" w:color="000000"/>
              <w:bottom w:val="single" w:sz="4" w:space="0" w:color="000000"/>
              <w:right w:val="single" w:sz="4" w:space="0" w:color="000000"/>
            </w:tcBorders>
          </w:tcPr>
          <w:p w14:paraId="7727915F"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r>
      <w:tr w:rsidR="006F0631" w14:paraId="59CF348A" w14:textId="77777777" w:rsidTr="002F6B9B">
        <w:trPr>
          <w:cantSplit/>
          <w:trHeight w:val="390"/>
        </w:trPr>
        <w:tc>
          <w:tcPr>
            <w:tcW w:w="740" w:type="dxa"/>
            <w:tcBorders>
              <w:top w:val="single" w:sz="4" w:space="0" w:color="000000"/>
              <w:left w:val="single" w:sz="4" w:space="0" w:color="000000"/>
              <w:bottom w:val="single" w:sz="4" w:space="0" w:color="000000"/>
              <w:right w:val="single" w:sz="4" w:space="0" w:color="000000"/>
            </w:tcBorders>
          </w:tcPr>
          <w:p w14:paraId="717A8A27"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w:t>
            </w:r>
          </w:p>
        </w:tc>
        <w:tc>
          <w:tcPr>
            <w:tcW w:w="1330" w:type="dxa"/>
            <w:tcBorders>
              <w:top w:val="single" w:sz="4" w:space="0" w:color="000000"/>
              <w:left w:val="single" w:sz="4" w:space="0" w:color="000000"/>
              <w:bottom w:val="single" w:sz="4" w:space="0" w:color="000000"/>
              <w:right w:val="single" w:sz="4" w:space="0" w:color="000000"/>
            </w:tcBorders>
          </w:tcPr>
          <w:p w14:paraId="0512FC19"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2040" w:type="dxa"/>
            <w:tcBorders>
              <w:top w:val="single" w:sz="4" w:space="0" w:color="000000"/>
              <w:left w:val="single" w:sz="4" w:space="0" w:color="000000"/>
              <w:bottom w:val="single" w:sz="4" w:space="0" w:color="000000"/>
              <w:right w:val="single" w:sz="4" w:space="0" w:color="000000"/>
            </w:tcBorders>
          </w:tcPr>
          <w:p w14:paraId="445DFD5C"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1939" w:type="dxa"/>
            <w:tcBorders>
              <w:top w:val="single" w:sz="4" w:space="0" w:color="000000"/>
              <w:left w:val="single" w:sz="4" w:space="0" w:color="000000"/>
              <w:bottom w:val="single" w:sz="4" w:space="0" w:color="000000"/>
              <w:right w:val="single" w:sz="4" w:space="0" w:color="000000"/>
            </w:tcBorders>
          </w:tcPr>
          <w:p w14:paraId="64CD87B0"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1799" w:type="dxa"/>
            <w:tcBorders>
              <w:top w:val="single" w:sz="4" w:space="0" w:color="000000"/>
              <w:left w:val="single" w:sz="4" w:space="0" w:color="000000"/>
              <w:bottom w:val="single" w:sz="4" w:space="0" w:color="000000"/>
              <w:right w:val="single" w:sz="4" w:space="0" w:color="000000"/>
            </w:tcBorders>
          </w:tcPr>
          <w:p w14:paraId="3BDB5FE7"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2006" w:type="dxa"/>
            <w:tcBorders>
              <w:top w:val="single" w:sz="4" w:space="0" w:color="000000"/>
              <w:left w:val="single" w:sz="4" w:space="0" w:color="000000"/>
              <w:bottom w:val="single" w:sz="4" w:space="0" w:color="000000"/>
              <w:right w:val="single" w:sz="4" w:space="0" w:color="000000"/>
            </w:tcBorders>
          </w:tcPr>
          <w:p w14:paraId="69FAE926"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r>
      <w:tr w:rsidR="006F0631" w14:paraId="2D420D50" w14:textId="77777777" w:rsidTr="002F6B9B">
        <w:trPr>
          <w:cantSplit/>
          <w:trHeight w:val="390"/>
        </w:trPr>
        <w:tc>
          <w:tcPr>
            <w:tcW w:w="740" w:type="dxa"/>
            <w:tcBorders>
              <w:top w:val="single" w:sz="4" w:space="0" w:color="000000"/>
              <w:left w:val="single" w:sz="4" w:space="0" w:color="000000"/>
              <w:bottom w:val="single" w:sz="4" w:space="0" w:color="000000"/>
              <w:right w:val="single" w:sz="4" w:space="0" w:color="000000"/>
            </w:tcBorders>
          </w:tcPr>
          <w:p w14:paraId="7D1F74E3"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w:t>
            </w:r>
          </w:p>
        </w:tc>
        <w:tc>
          <w:tcPr>
            <w:tcW w:w="1330" w:type="dxa"/>
            <w:tcBorders>
              <w:top w:val="single" w:sz="4" w:space="0" w:color="000000"/>
              <w:left w:val="single" w:sz="4" w:space="0" w:color="000000"/>
              <w:bottom w:val="single" w:sz="4" w:space="0" w:color="000000"/>
              <w:right w:val="single" w:sz="4" w:space="0" w:color="000000"/>
            </w:tcBorders>
          </w:tcPr>
          <w:p w14:paraId="3AD411BD"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2040" w:type="dxa"/>
            <w:tcBorders>
              <w:top w:val="single" w:sz="4" w:space="0" w:color="000000"/>
              <w:left w:val="single" w:sz="4" w:space="0" w:color="000000"/>
              <w:bottom w:val="single" w:sz="4" w:space="0" w:color="000000"/>
              <w:right w:val="single" w:sz="4" w:space="0" w:color="000000"/>
            </w:tcBorders>
          </w:tcPr>
          <w:p w14:paraId="74B96170"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1939" w:type="dxa"/>
            <w:tcBorders>
              <w:top w:val="single" w:sz="4" w:space="0" w:color="000000"/>
              <w:left w:val="single" w:sz="4" w:space="0" w:color="000000"/>
              <w:bottom w:val="single" w:sz="4" w:space="0" w:color="000000"/>
              <w:right w:val="single" w:sz="4" w:space="0" w:color="000000"/>
            </w:tcBorders>
          </w:tcPr>
          <w:p w14:paraId="06DC0778"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1799" w:type="dxa"/>
            <w:tcBorders>
              <w:top w:val="single" w:sz="4" w:space="0" w:color="000000"/>
              <w:left w:val="single" w:sz="4" w:space="0" w:color="000000"/>
              <w:bottom w:val="single" w:sz="4" w:space="0" w:color="000000"/>
              <w:right w:val="single" w:sz="4" w:space="0" w:color="000000"/>
            </w:tcBorders>
          </w:tcPr>
          <w:p w14:paraId="42172AC9"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c>
          <w:tcPr>
            <w:tcW w:w="2006" w:type="dxa"/>
            <w:tcBorders>
              <w:top w:val="single" w:sz="4" w:space="0" w:color="000000"/>
              <w:left w:val="single" w:sz="4" w:space="0" w:color="000000"/>
              <w:bottom w:val="single" w:sz="4" w:space="0" w:color="000000"/>
              <w:right w:val="single" w:sz="4" w:space="0" w:color="000000"/>
            </w:tcBorders>
          </w:tcPr>
          <w:p w14:paraId="0DD13099" w14:textId="77777777" w:rsidR="006F0631" w:rsidRDefault="006F0631" w:rsidP="002F6B9B">
            <w:pPr>
              <w:spacing w:line="440" w:lineRule="exact"/>
              <w:jc w:val="center"/>
              <w:rPr>
                <w:rStyle w:val="NormalCharacter"/>
                <w:rFonts w:asciiTheme="minorEastAsia" w:eastAsiaTheme="minorEastAsia" w:hAnsiTheme="minorEastAsia" w:cstheme="minorEastAsia"/>
                <w:sz w:val="24"/>
              </w:rPr>
            </w:pPr>
          </w:p>
        </w:tc>
      </w:tr>
    </w:tbl>
    <w:p w14:paraId="1AFAA874" w14:textId="77777777" w:rsidR="00BD17A1" w:rsidRDefault="00BD17A1" w:rsidP="006F0631">
      <w:pPr>
        <w:spacing w:line="440" w:lineRule="exact"/>
        <w:rPr>
          <w:rStyle w:val="NormalCharacter"/>
          <w:rFonts w:asciiTheme="minorEastAsia" w:eastAsiaTheme="minorEastAsia" w:hAnsiTheme="minorEastAsia" w:cstheme="minorEastAsia"/>
          <w:sz w:val="24"/>
        </w:rPr>
      </w:pPr>
    </w:p>
    <w:p w14:paraId="20BC561F" w14:textId="05C56996" w:rsidR="006F0631" w:rsidRPr="0072034E" w:rsidRDefault="006F0631" w:rsidP="006F0631">
      <w:pPr>
        <w:spacing w:line="440" w:lineRule="exac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注：</w:t>
      </w:r>
      <w:r w:rsidR="0072034E" w:rsidRPr="0072034E">
        <w:rPr>
          <w:rStyle w:val="NormalCharacter"/>
          <w:rFonts w:asciiTheme="minorEastAsia" w:eastAsiaTheme="minorEastAsia" w:hAnsiTheme="minorEastAsia" w:cstheme="minorEastAsia" w:hint="eastAsia"/>
          <w:sz w:val="24"/>
        </w:rPr>
        <w:t>附相关证书并附3个月的</w:t>
      </w:r>
      <w:proofErr w:type="gramStart"/>
      <w:r w:rsidR="0072034E" w:rsidRPr="0072034E">
        <w:rPr>
          <w:rStyle w:val="NormalCharacter"/>
          <w:rFonts w:asciiTheme="minorEastAsia" w:eastAsiaTheme="minorEastAsia" w:hAnsiTheme="minorEastAsia" w:cstheme="minorEastAsia" w:hint="eastAsia"/>
          <w:sz w:val="24"/>
        </w:rPr>
        <w:t>社保证明</w:t>
      </w:r>
      <w:proofErr w:type="gramEnd"/>
      <w:r w:rsidR="0072034E" w:rsidRPr="0072034E">
        <w:rPr>
          <w:rStyle w:val="NormalCharacter"/>
          <w:rFonts w:asciiTheme="minorEastAsia" w:eastAsiaTheme="minorEastAsia" w:hAnsiTheme="minorEastAsia" w:cstheme="minorEastAsia" w:hint="eastAsia"/>
          <w:sz w:val="24"/>
        </w:rPr>
        <w:t>，参与过的项目（如有）应附相应的证明材料</w:t>
      </w:r>
    </w:p>
    <w:p w14:paraId="6603284C" w14:textId="77777777" w:rsidR="006F0631" w:rsidRPr="006F0631" w:rsidRDefault="006F0631" w:rsidP="006F0631">
      <w:pPr>
        <w:spacing w:line="440" w:lineRule="exact"/>
        <w:jc w:val="center"/>
        <w:rPr>
          <w:rStyle w:val="NormalCharacter"/>
          <w:rFonts w:asciiTheme="minorEastAsia" w:eastAsiaTheme="minorEastAsia" w:hAnsiTheme="minorEastAsia" w:cstheme="minorEastAsia"/>
          <w:b/>
          <w:sz w:val="28"/>
          <w:szCs w:val="28"/>
        </w:rPr>
      </w:pPr>
    </w:p>
    <w:p w14:paraId="5F0E4C3F" w14:textId="42900931" w:rsidR="006F0631" w:rsidRDefault="006F0631" w:rsidP="006F0631">
      <w:pPr>
        <w:spacing w:line="440" w:lineRule="exact"/>
        <w:jc w:val="center"/>
        <w:rPr>
          <w:rStyle w:val="NormalCharacter"/>
          <w:rFonts w:asciiTheme="minorEastAsia" w:eastAsiaTheme="minorEastAsia" w:hAnsiTheme="minorEastAsia" w:cstheme="minorEastAsia"/>
          <w:bCs/>
          <w:sz w:val="28"/>
          <w:szCs w:val="28"/>
        </w:rPr>
      </w:pPr>
    </w:p>
    <w:p w14:paraId="2ABD83C1" w14:textId="43744C9E" w:rsidR="006F0631" w:rsidRDefault="006F0631" w:rsidP="006F0631">
      <w:pPr>
        <w:spacing w:line="440" w:lineRule="exact"/>
        <w:jc w:val="center"/>
        <w:rPr>
          <w:rStyle w:val="NormalCharacter"/>
          <w:rFonts w:asciiTheme="minorEastAsia" w:eastAsiaTheme="minorEastAsia" w:hAnsiTheme="minorEastAsia" w:cstheme="minorEastAsia"/>
          <w:bCs/>
          <w:sz w:val="28"/>
          <w:szCs w:val="28"/>
        </w:rPr>
      </w:pPr>
    </w:p>
    <w:p w14:paraId="5FAC2A81" w14:textId="6AE78049" w:rsidR="006F0631" w:rsidRDefault="006F0631" w:rsidP="006F0631">
      <w:pPr>
        <w:spacing w:line="440" w:lineRule="exact"/>
        <w:jc w:val="center"/>
        <w:rPr>
          <w:rStyle w:val="NormalCharacter"/>
          <w:rFonts w:asciiTheme="minorEastAsia" w:eastAsiaTheme="minorEastAsia" w:hAnsiTheme="minorEastAsia" w:cstheme="minorEastAsia"/>
          <w:bCs/>
          <w:sz w:val="28"/>
          <w:szCs w:val="28"/>
        </w:rPr>
      </w:pPr>
    </w:p>
    <w:p w14:paraId="4E31602A" w14:textId="5742F79C" w:rsidR="006F0631" w:rsidRPr="006F0631" w:rsidRDefault="006F0631" w:rsidP="006F0631">
      <w:pPr>
        <w:spacing w:line="440" w:lineRule="exact"/>
        <w:jc w:val="center"/>
        <w:rPr>
          <w:rStyle w:val="NormalCharacter"/>
          <w:rFonts w:asciiTheme="minorEastAsia" w:eastAsiaTheme="minorEastAsia" w:hAnsiTheme="minorEastAsia" w:cstheme="minorEastAsia"/>
          <w:bCs/>
          <w:sz w:val="28"/>
          <w:szCs w:val="28"/>
        </w:rPr>
      </w:pPr>
    </w:p>
    <w:p w14:paraId="1AE4B728"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3AC14294"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359B1D49"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38162BCB"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62823D30"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70461731"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02C3BEE0"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482494BA"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14DE87E4"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566D5BE2"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6BAEAB8F"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26CAB43F"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26C7E415"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71BB1803"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43430710"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398746D0"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4568D75A" w14:textId="77777777" w:rsidR="00B34603" w:rsidRDefault="00B34603" w:rsidP="006F0631">
      <w:pPr>
        <w:spacing w:line="440" w:lineRule="exact"/>
        <w:jc w:val="center"/>
        <w:rPr>
          <w:rStyle w:val="NormalCharacter"/>
          <w:rFonts w:asciiTheme="minorEastAsia" w:eastAsiaTheme="minorEastAsia" w:hAnsiTheme="minorEastAsia" w:cstheme="minorEastAsia"/>
          <w:bCs/>
          <w:sz w:val="28"/>
          <w:szCs w:val="28"/>
        </w:rPr>
      </w:pPr>
    </w:p>
    <w:p w14:paraId="3F21F908" w14:textId="2D51B13F" w:rsidR="006F0631" w:rsidRPr="00B34603" w:rsidRDefault="00B34603" w:rsidP="006F0631">
      <w:pPr>
        <w:spacing w:line="440" w:lineRule="exact"/>
        <w:jc w:val="center"/>
        <w:rPr>
          <w:rStyle w:val="NormalCharacter"/>
          <w:rFonts w:asciiTheme="minorEastAsia" w:eastAsiaTheme="minorEastAsia" w:hAnsiTheme="minorEastAsia" w:cstheme="minorEastAsia"/>
          <w:b/>
          <w:sz w:val="28"/>
          <w:szCs w:val="28"/>
        </w:rPr>
      </w:pPr>
      <w:r w:rsidRPr="00B34603">
        <w:rPr>
          <w:rStyle w:val="NormalCharacter"/>
          <w:rFonts w:asciiTheme="minorEastAsia" w:eastAsiaTheme="minorEastAsia" w:hAnsiTheme="minorEastAsia" w:cstheme="minorEastAsia" w:hint="eastAsia"/>
          <w:b/>
          <w:sz w:val="28"/>
          <w:szCs w:val="28"/>
        </w:rPr>
        <w:lastRenderedPageBreak/>
        <w:t>9</w:t>
      </w:r>
      <w:r w:rsidRPr="00B34603">
        <w:rPr>
          <w:rStyle w:val="NormalCharacter"/>
          <w:rFonts w:asciiTheme="minorEastAsia" w:eastAsiaTheme="minorEastAsia" w:hAnsiTheme="minorEastAsia" w:cstheme="minorEastAsia"/>
          <w:b/>
          <w:sz w:val="28"/>
          <w:szCs w:val="28"/>
        </w:rPr>
        <w:t xml:space="preserve">. </w:t>
      </w:r>
      <w:r w:rsidRPr="00B34603">
        <w:rPr>
          <w:rStyle w:val="NormalCharacter"/>
          <w:rFonts w:asciiTheme="minorEastAsia" w:eastAsiaTheme="minorEastAsia" w:hAnsiTheme="minorEastAsia" w:cstheme="minorEastAsia" w:hint="eastAsia"/>
          <w:b/>
          <w:sz w:val="28"/>
          <w:szCs w:val="28"/>
        </w:rPr>
        <w:t>2019年或2020年经审计的财务报告（新公司提供银行资信证明）；</w:t>
      </w:r>
    </w:p>
    <w:p w14:paraId="746002BA"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4A2F84B5"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3AA62C42"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5FE1CA93"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541B987F"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0454035F"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1E4C5672"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30A2648D"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3142E762"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7222CBC7"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13C32CA6"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7E7339C3"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1B3A7245"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7545D06E"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215572AB" w14:textId="77777777"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79BBF011" w14:textId="07D49B8C" w:rsidR="00B34603" w:rsidRDefault="00B34603">
      <w:pPr>
        <w:spacing w:line="440" w:lineRule="exact"/>
        <w:jc w:val="center"/>
        <w:rPr>
          <w:rStyle w:val="NormalCharacter"/>
          <w:rFonts w:asciiTheme="minorEastAsia" w:eastAsiaTheme="minorEastAsia" w:hAnsiTheme="minorEastAsia" w:cstheme="minorEastAsia"/>
          <w:b/>
          <w:sz w:val="32"/>
          <w:szCs w:val="32"/>
        </w:rPr>
      </w:pPr>
    </w:p>
    <w:p w14:paraId="02600CA0" w14:textId="39D10388"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22815519" w14:textId="56AA5EA5"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60FDD37B" w14:textId="04A6F2F9"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13C3F368" w14:textId="5F5D920E"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23B9028C" w14:textId="0BA37813"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194221C2" w14:textId="1915D370"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755D3FDC" w14:textId="1567C26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4899970D" w14:textId="474498F3"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2DAC8A34" w14:textId="4F3EC442"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35FBE9E0" w14:textId="1C47FE4F"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10F3DE90" w14:textId="76AE0730"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0D56A437" w14:textId="4FE69B7C"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5CE7C527" w14:textId="42835298"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43045A80"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7D33A5B2" w14:textId="05B12434" w:rsidR="00BD17A1" w:rsidRDefault="00BD17A1" w:rsidP="00BD17A1">
      <w:pPr>
        <w:spacing w:line="440" w:lineRule="exact"/>
        <w:ind w:firstLineChars="1100" w:firstLine="3534"/>
      </w:pPr>
      <w:r>
        <w:rPr>
          <w:rStyle w:val="NormalCharacter"/>
          <w:rFonts w:asciiTheme="minorEastAsia" w:eastAsiaTheme="minorEastAsia" w:hAnsiTheme="minorEastAsia" w:cstheme="minorEastAsia" w:hint="eastAsia"/>
          <w:b/>
          <w:sz w:val="32"/>
          <w:szCs w:val="32"/>
        </w:rPr>
        <w:t>1</w:t>
      </w:r>
      <w:r>
        <w:rPr>
          <w:rStyle w:val="NormalCharacter"/>
          <w:rFonts w:asciiTheme="minorEastAsia" w:eastAsiaTheme="minorEastAsia" w:hAnsiTheme="minorEastAsia" w:cstheme="minorEastAsia"/>
          <w:b/>
          <w:sz w:val="32"/>
          <w:szCs w:val="32"/>
        </w:rPr>
        <w:t xml:space="preserve">0. </w:t>
      </w:r>
      <w:r>
        <w:rPr>
          <w:rStyle w:val="NormalCharacter"/>
          <w:rFonts w:asciiTheme="minorEastAsia" w:eastAsiaTheme="minorEastAsia" w:hAnsiTheme="minorEastAsia" w:cstheme="minorEastAsia" w:hint="eastAsia"/>
          <w:b/>
          <w:sz w:val="32"/>
          <w:szCs w:val="32"/>
        </w:rPr>
        <w:t>完税证明</w:t>
      </w:r>
      <w:r w:rsidRPr="00BD17A1">
        <w:rPr>
          <w:rFonts w:hint="eastAsia"/>
        </w:rPr>
        <w:t xml:space="preserve"> </w:t>
      </w:r>
    </w:p>
    <w:p w14:paraId="22B60D82" w14:textId="7E7C6810" w:rsidR="00B34603" w:rsidRPr="00BD17A1" w:rsidRDefault="00BD17A1">
      <w:pPr>
        <w:spacing w:line="440" w:lineRule="exact"/>
        <w:jc w:val="center"/>
        <w:rPr>
          <w:rStyle w:val="NormalCharacter"/>
          <w:rFonts w:asciiTheme="minorEastAsia" w:eastAsiaTheme="minorEastAsia" w:hAnsiTheme="minorEastAsia" w:cstheme="minorEastAsia"/>
          <w:b/>
          <w:sz w:val="28"/>
          <w:szCs w:val="28"/>
        </w:rPr>
      </w:pPr>
      <w:r w:rsidRPr="00BD17A1">
        <w:rPr>
          <w:rStyle w:val="NormalCharacter"/>
          <w:rFonts w:asciiTheme="minorEastAsia" w:eastAsiaTheme="minorEastAsia" w:hAnsiTheme="minorEastAsia" w:cstheme="minorEastAsia" w:hint="eastAsia"/>
          <w:b/>
          <w:sz w:val="28"/>
          <w:szCs w:val="28"/>
        </w:rPr>
        <w:t>（提供2021年税务机关出具近三个月的完税证明）</w:t>
      </w:r>
    </w:p>
    <w:p w14:paraId="26E05975"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4DB6065E"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529212CF"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15F3033D"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69F19AF1"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3521456C"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0458AFB8"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664C37F6"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7E025E70"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31B3356C"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20188B7C"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24E0A583"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2EE905F5"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6D68AD57"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115BE255"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51C81645"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3C38AA46"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5B2278C4"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490A2792"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0E206671"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778F5E22"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7B35B427"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6C1A79F1"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799865FE"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65C5E857"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6B8E7BCB"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53BD7713"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31DD160B"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6083E7E3"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1635C486" w14:textId="09A38076" w:rsidR="00BD17A1" w:rsidRDefault="00BD17A1">
      <w:pPr>
        <w:spacing w:line="440" w:lineRule="exact"/>
        <w:jc w:val="center"/>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t>1</w:t>
      </w:r>
      <w:r>
        <w:rPr>
          <w:rStyle w:val="NormalCharacter"/>
          <w:rFonts w:asciiTheme="minorEastAsia" w:eastAsiaTheme="minorEastAsia" w:hAnsiTheme="minorEastAsia" w:cstheme="minorEastAsia"/>
          <w:b/>
          <w:sz w:val="32"/>
          <w:szCs w:val="32"/>
        </w:rPr>
        <w:t>1.</w:t>
      </w:r>
      <w:r w:rsidRPr="00BD17A1">
        <w:rPr>
          <w:rFonts w:hint="eastAsia"/>
        </w:rPr>
        <w:t xml:space="preserve"> </w:t>
      </w:r>
      <w:r w:rsidRPr="00BD17A1">
        <w:rPr>
          <w:rStyle w:val="NormalCharacter"/>
          <w:rFonts w:asciiTheme="minorEastAsia" w:eastAsiaTheme="minorEastAsia" w:hAnsiTheme="minorEastAsia" w:cstheme="minorEastAsia" w:hint="eastAsia"/>
          <w:b/>
          <w:sz w:val="32"/>
          <w:szCs w:val="32"/>
        </w:rPr>
        <w:t>近3年信用证明</w:t>
      </w:r>
    </w:p>
    <w:p w14:paraId="7CA2C6C7" w14:textId="5B7166B0" w:rsidR="00BD17A1" w:rsidRPr="00BD17A1" w:rsidRDefault="00BD17A1" w:rsidP="00BD17A1">
      <w:pPr>
        <w:spacing w:line="440" w:lineRule="exact"/>
        <w:ind w:firstLineChars="300" w:firstLine="660"/>
        <w:jc w:val="left"/>
        <w:rPr>
          <w:rStyle w:val="NormalCharacter"/>
          <w:rFonts w:asciiTheme="minorEastAsia" w:eastAsiaTheme="minorEastAsia" w:hAnsiTheme="minorEastAsia" w:cstheme="minorEastAsia"/>
          <w:bCs/>
          <w:sz w:val="22"/>
          <w:szCs w:val="22"/>
        </w:rPr>
      </w:pPr>
      <w:r w:rsidRPr="00BD17A1">
        <w:rPr>
          <w:rStyle w:val="NormalCharacter"/>
          <w:rFonts w:asciiTheme="minorEastAsia" w:eastAsiaTheme="minorEastAsia" w:hAnsiTheme="minorEastAsia" w:cstheme="minorEastAsia" w:hint="eastAsia"/>
          <w:bCs/>
          <w:sz w:val="22"/>
          <w:szCs w:val="22"/>
        </w:rPr>
        <w:t>近三年内至投标截止日前在“信用中国”网站（www.creditchina.gov.cn）及中国政府采购网（www.ccgp.gov.cn）及国家企业信用信息公示系统（http://www.gsxt.gov.cn）上未被列入失信被执行人、重大税收违法案件当事人名单以及经营异常名录信息、政府采购严重违法失信企业名单</w:t>
      </w:r>
      <w:proofErr w:type="gramStart"/>
      <w:r w:rsidRPr="00BD17A1">
        <w:rPr>
          <w:rStyle w:val="NormalCharacter"/>
          <w:rFonts w:asciiTheme="minorEastAsia" w:eastAsiaTheme="minorEastAsia" w:hAnsiTheme="minorEastAsia" w:cstheme="minorEastAsia" w:hint="eastAsia"/>
          <w:bCs/>
          <w:sz w:val="22"/>
          <w:szCs w:val="22"/>
        </w:rPr>
        <w:t>打印件并加盖</w:t>
      </w:r>
      <w:proofErr w:type="gramEnd"/>
      <w:r w:rsidRPr="00BD17A1">
        <w:rPr>
          <w:rStyle w:val="NormalCharacter"/>
          <w:rFonts w:asciiTheme="minorEastAsia" w:eastAsiaTheme="minorEastAsia" w:hAnsiTheme="minorEastAsia" w:cstheme="minorEastAsia" w:hint="eastAsia"/>
          <w:bCs/>
          <w:sz w:val="22"/>
          <w:szCs w:val="22"/>
        </w:rPr>
        <w:t>公章（提供查询结果网页截图并加盖供应商公章）</w:t>
      </w:r>
    </w:p>
    <w:p w14:paraId="737ED7E0"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1D8FC200"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68E0020C"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58AA798B"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39D8C391"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05C85B8C" w14:textId="77777777"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6F8F687E"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3E77059F"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0F28E188"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56E1746C"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7C51A446"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2D5DC61E"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15074CD9"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4ABB173A"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196A9850"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2CD21FEB"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0DAFB2AB"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6BEF860E"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37770B30"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0C595CD8"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7A5F3C41"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7ADF650C"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64B06466"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08470407" w14:textId="77777777" w:rsidR="00DC5C15" w:rsidRDefault="00DC5C15" w:rsidP="00DC5C15">
      <w:pPr>
        <w:spacing w:line="440" w:lineRule="exact"/>
        <w:jc w:val="center"/>
        <w:rPr>
          <w:rStyle w:val="NormalCharacter"/>
          <w:rFonts w:asciiTheme="minorEastAsia" w:eastAsiaTheme="minorEastAsia" w:hAnsiTheme="minorEastAsia" w:cstheme="minorEastAsia"/>
          <w:b/>
          <w:sz w:val="32"/>
          <w:szCs w:val="32"/>
        </w:rPr>
      </w:pPr>
    </w:p>
    <w:p w14:paraId="11199025" w14:textId="4605E931" w:rsidR="00DC5C15" w:rsidRPr="00DC5C15" w:rsidRDefault="00DC5C15" w:rsidP="00DC5C15">
      <w:pPr>
        <w:spacing w:line="440" w:lineRule="exact"/>
        <w:jc w:val="center"/>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lastRenderedPageBreak/>
        <w:t>1</w:t>
      </w:r>
      <w:r>
        <w:rPr>
          <w:rStyle w:val="NormalCharacter"/>
          <w:rFonts w:asciiTheme="minorEastAsia" w:eastAsiaTheme="minorEastAsia" w:hAnsiTheme="minorEastAsia" w:cstheme="minorEastAsia"/>
          <w:b/>
          <w:sz w:val="32"/>
          <w:szCs w:val="32"/>
        </w:rPr>
        <w:t>2.</w:t>
      </w:r>
      <w:r w:rsidRPr="00DC5C15">
        <w:rPr>
          <w:rStyle w:val="NormalCharacter"/>
          <w:rFonts w:asciiTheme="minorEastAsia" w:eastAsiaTheme="minorEastAsia" w:hAnsiTheme="minorEastAsia" w:cstheme="minorEastAsia" w:hint="eastAsia"/>
          <w:b/>
          <w:sz w:val="32"/>
          <w:szCs w:val="32"/>
        </w:rPr>
        <w:t>近三年类似销售业绩表</w:t>
      </w:r>
    </w:p>
    <w:p w14:paraId="1CBB8D0C" w14:textId="215A4BDD" w:rsidR="00DC5C15" w:rsidRDefault="00DC5C15" w:rsidP="00DC5C15">
      <w:pPr>
        <w:spacing w:line="440" w:lineRule="exact"/>
        <w:jc w:val="center"/>
        <w:rPr>
          <w:rStyle w:val="NormalCharacter"/>
          <w:rFonts w:asciiTheme="minorEastAsia" w:eastAsiaTheme="minorEastAsia" w:hAnsiTheme="minorEastAsia" w:cstheme="minorEastAsia"/>
          <w:b/>
          <w:bCs/>
          <w:kern w:val="0"/>
          <w:sz w:val="32"/>
          <w:szCs w:val="32"/>
        </w:rPr>
      </w:pPr>
      <w:r>
        <w:rPr>
          <w:rStyle w:val="NormalCharacter"/>
          <w:rFonts w:asciiTheme="minorEastAsia" w:eastAsiaTheme="minorEastAsia" w:hAnsiTheme="minorEastAsia" w:cstheme="minorEastAsia" w:hint="eastAsia"/>
          <w:b/>
          <w:bCs/>
          <w:kern w:val="0"/>
          <w:sz w:val="28"/>
          <w:szCs w:val="28"/>
        </w:rPr>
        <w:t>（20</w:t>
      </w:r>
      <w:r>
        <w:rPr>
          <w:rStyle w:val="NormalCharacter"/>
          <w:rFonts w:asciiTheme="minorEastAsia" w:eastAsiaTheme="minorEastAsia" w:hAnsiTheme="minorEastAsia" w:cstheme="minorEastAsia"/>
          <w:b/>
          <w:bCs/>
          <w:kern w:val="0"/>
          <w:sz w:val="28"/>
          <w:szCs w:val="28"/>
        </w:rPr>
        <w:t>18</w:t>
      </w:r>
      <w:r>
        <w:rPr>
          <w:rStyle w:val="NormalCharacter"/>
          <w:rFonts w:asciiTheme="minorEastAsia" w:eastAsiaTheme="minorEastAsia" w:hAnsiTheme="minorEastAsia" w:cstheme="minorEastAsia" w:hint="eastAsia"/>
          <w:b/>
          <w:bCs/>
          <w:kern w:val="0"/>
          <w:sz w:val="28"/>
          <w:szCs w:val="28"/>
        </w:rPr>
        <w:t>年</w:t>
      </w:r>
      <w:r w:rsidR="0088766C">
        <w:rPr>
          <w:rStyle w:val="NormalCharacter"/>
          <w:rFonts w:asciiTheme="minorEastAsia" w:eastAsiaTheme="minorEastAsia" w:hAnsiTheme="minorEastAsia" w:cstheme="minorEastAsia"/>
          <w:b/>
          <w:bCs/>
          <w:kern w:val="0"/>
          <w:sz w:val="28"/>
          <w:szCs w:val="28"/>
        </w:rPr>
        <w:t>11</w:t>
      </w:r>
      <w:r>
        <w:rPr>
          <w:rStyle w:val="NormalCharacter"/>
          <w:rFonts w:asciiTheme="minorEastAsia" w:eastAsiaTheme="minorEastAsia" w:hAnsiTheme="minorEastAsia" w:cstheme="minorEastAsia" w:hint="eastAsia"/>
          <w:b/>
          <w:bCs/>
          <w:kern w:val="0"/>
          <w:sz w:val="28"/>
          <w:szCs w:val="28"/>
        </w:rPr>
        <w:t>月</w:t>
      </w:r>
      <w:r w:rsidR="0088766C">
        <w:rPr>
          <w:rStyle w:val="NormalCharacter"/>
          <w:rFonts w:asciiTheme="minorEastAsia" w:eastAsiaTheme="minorEastAsia" w:hAnsiTheme="minorEastAsia" w:cstheme="minorEastAsia"/>
          <w:b/>
          <w:bCs/>
          <w:kern w:val="0"/>
          <w:sz w:val="28"/>
          <w:szCs w:val="28"/>
        </w:rPr>
        <w:t>2</w:t>
      </w:r>
      <w:r>
        <w:rPr>
          <w:rStyle w:val="NormalCharacter"/>
          <w:rFonts w:asciiTheme="minorEastAsia" w:eastAsiaTheme="minorEastAsia" w:hAnsiTheme="minorEastAsia" w:cstheme="minorEastAsia" w:hint="eastAsia"/>
          <w:b/>
          <w:bCs/>
          <w:kern w:val="0"/>
          <w:sz w:val="28"/>
          <w:szCs w:val="28"/>
        </w:rPr>
        <w:t>日-至今）</w:t>
      </w:r>
    </w:p>
    <w:p w14:paraId="621EC246" w14:textId="77777777" w:rsidR="00DC5C15" w:rsidRDefault="00DC5C15" w:rsidP="00DC5C15">
      <w:pPr>
        <w:spacing w:line="440" w:lineRule="exact"/>
        <w:ind w:firstLineChars="200" w:firstLine="480"/>
        <w:rPr>
          <w:rStyle w:val="NormalCharacter"/>
          <w:rFonts w:asciiTheme="minorEastAsia" w:eastAsiaTheme="minorEastAsia" w:hAnsiTheme="minorEastAsia" w:cstheme="minorEastAsia"/>
          <w:bCs/>
          <w:sz w:val="24"/>
          <w:szCs w:val="24"/>
        </w:rPr>
      </w:pPr>
      <w:r>
        <w:rPr>
          <w:rStyle w:val="NormalCharacter"/>
          <w:rFonts w:asciiTheme="minorEastAsia" w:eastAsiaTheme="minorEastAsia" w:hAnsiTheme="minorEastAsia" w:cstheme="minorEastAsia" w:hint="eastAsia"/>
          <w:bCs/>
          <w:sz w:val="24"/>
          <w:szCs w:val="24"/>
        </w:rPr>
        <w:t xml:space="preserve">项目名称：                                </w:t>
      </w:r>
    </w:p>
    <w:p w14:paraId="510FEB1E" w14:textId="77777777" w:rsidR="00DC5C15" w:rsidRDefault="00DC5C15" w:rsidP="00DC5C15">
      <w:pPr>
        <w:pStyle w:val="UserStyle17"/>
        <w:spacing w:line="440" w:lineRule="exact"/>
        <w:ind w:leftChars="99" w:left="208" w:firstLineChars="50" w:firstLine="120"/>
        <w:jc w:val="both"/>
        <w:rPr>
          <w:rStyle w:val="NormalCharacter"/>
          <w:rFonts w:asciiTheme="minorEastAsia" w:eastAsiaTheme="minorEastAsia" w:hAnsiTheme="minorEastAsia" w:cstheme="minorEastAsia"/>
          <w:bCs/>
          <w:color w:val="auto"/>
          <w:kern w:val="2"/>
        </w:rPr>
      </w:pPr>
      <w:r>
        <w:rPr>
          <w:rStyle w:val="NormalCharacter"/>
          <w:rFonts w:asciiTheme="minorEastAsia" w:eastAsiaTheme="minorEastAsia" w:hAnsiTheme="minorEastAsia" w:cstheme="minorEastAsia" w:hint="eastAsia"/>
          <w:color w:val="auto"/>
        </w:rPr>
        <w:t>投标单位名称（公章）：</w:t>
      </w:r>
      <w:r>
        <w:rPr>
          <w:rStyle w:val="NormalCharacter"/>
          <w:rFonts w:asciiTheme="minorEastAsia" w:eastAsiaTheme="minorEastAsia" w:hAnsiTheme="minorEastAsia" w:cstheme="minorEastAsia" w:hint="eastAsia"/>
          <w:color w:val="auto"/>
          <w:u w:val="single"/>
        </w:rPr>
        <w:t xml:space="preserve">                 </w:t>
      </w:r>
      <w:r>
        <w:rPr>
          <w:rStyle w:val="NormalCharacter"/>
          <w:rFonts w:asciiTheme="minorEastAsia" w:eastAsiaTheme="minorEastAsia" w:hAnsiTheme="minorEastAsia" w:cstheme="minorEastAsia" w:hint="eastAsia"/>
          <w:bCs/>
          <w:color w:val="auto"/>
          <w:kern w:val="2"/>
        </w:rPr>
        <w:t xml:space="preserve">   </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7"/>
        <w:gridCol w:w="1341"/>
        <w:gridCol w:w="1521"/>
        <w:gridCol w:w="948"/>
        <w:gridCol w:w="1294"/>
        <w:gridCol w:w="2154"/>
        <w:gridCol w:w="1719"/>
      </w:tblGrid>
      <w:tr w:rsidR="00DC5C15" w14:paraId="32BE4912" w14:textId="77777777" w:rsidTr="002F6B9B">
        <w:trPr>
          <w:trHeight w:val="476"/>
          <w:jc w:val="center"/>
        </w:trPr>
        <w:tc>
          <w:tcPr>
            <w:tcW w:w="877" w:type="dxa"/>
            <w:tcBorders>
              <w:top w:val="single" w:sz="4" w:space="0" w:color="000000"/>
              <w:left w:val="single" w:sz="4" w:space="0" w:color="000000"/>
              <w:bottom w:val="single" w:sz="4" w:space="0" w:color="000000"/>
              <w:right w:val="single" w:sz="4" w:space="0" w:color="000000"/>
            </w:tcBorders>
          </w:tcPr>
          <w:p w14:paraId="6ABBC91E"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序号</w:t>
            </w:r>
          </w:p>
        </w:tc>
        <w:tc>
          <w:tcPr>
            <w:tcW w:w="1341" w:type="dxa"/>
            <w:tcBorders>
              <w:top w:val="single" w:sz="4" w:space="0" w:color="000000"/>
              <w:left w:val="single" w:sz="4" w:space="0" w:color="000000"/>
              <w:bottom w:val="single" w:sz="4" w:space="0" w:color="000000"/>
              <w:right w:val="single" w:sz="4" w:space="0" w:color="000000"/>
            </w:tcBorders>
          </w:tcPr>
          <w:p w14:paraId="411F815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货物名称</w:t>
            </w:r>
          </w:p>
        </w:tc>
        <w:tc>
          <w:tcPr>
            <w:tcW w:w="1521" w:type="dxa"/>
            <w:tcBorders>
              <w:top w:val="single" w:sz="4" w:space="0" w:color="000000"/>
              <w:left w:val="single" w:sz="4" w:space="0" w:color="000000"/>
              <w:bottom w:val="single" w:sz="4" w:space="0" w:color="000000"/>
              <w:right w:val="single" w:sz="4" w:space="0" w:color="000000"/>
            </w:tcBorders>
          </w:tcPr>
          <w:p w14:paraId="70B14FE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购货单位</w:t>
            </w:r>
          </w:p>
        </w:tc>
        <w:tc>
          <w:tcPr>
            <w:tcW w:w="948" w:type="dxa"/>
            <w:tcBorders>
              <w:top w:val="single" w:sz="4" w:space="0" w:color="000000"/>
              <w:left w:val="single" w:sz="4" w:space="0" w:color="000000"/>
              <w:bottom w:val="single" w:sz="4" w:space="0" w:color="000000"/>
              <w:right w:val="single" w:sz="4" w:space="0" w:color="000000"/>
            </w:tcBorders>
          </w:tcPr>
          <w:p w14:paraId="5D532955"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日期</w:t>
            </w:r>
          </w:p>
        </w:tc>
        <w:tc>
          <w:tcPr>
            <w:tcW w:w="1294" w:type="dxa"/>
            <w:tcBorders>
              <w:top w:val="single" w:sz="4" w:space="0" w:color="000000"/>
              <w:left w:val="single" w:sz="4" w:space="0" w:color="000000"/>
              <w:bottom w:val="single" w:sz="4" w:space="0" w:color="000000"/>
              <w:right w:val="single" w:sz="4" w:space="0" w:color="000000"/>
            </w:tcBorders>
          </w:tcPr>
          <w:p w14:paraId="5A65889B"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数量</w:t>
            </w:r>
          </w:p>
        </w:tc>
        <w:tc>
          <w:tcPr>
            <w:tcW w:w="2154" w:type="dxa"/>
            <w:tcBorders>
              <w:top w:val="single" w:sz="4" w:space="0" w:color="000000"/>
              <w:left w:val="single" w:sz="4" w:space="0" w:color="000000"/>
              <w:bottom w:val="single" w:sz="4" w:space="0" w:color="000000"/>
              <w:right w:val="single" w:sz="4" w:space="0" w:color="000000"/>
            </w:tcBorders>
          </w:tcPr>
          <w:p w14:paraId="04367D47"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型号</w:t>
            </w:r>
          </w:p>
        </w:tc>
        <w:tc>
          <w:tcPr>
            <w:tcW w:w="1719" w:type="dxa"/>
            <w:tcBorders>
              <w:top w:val="single" w:sz="4" w:space="0" w:color="000000"/>
              <w:left w:val="single" w:sz="4" w:space="0" w:color="000000"/>
              <w:bottom w:val="single" w:sz="4" w:space="0" w:color="000000"/>
              <w:right w:val="single" w:sz="4" w:space="0" w:color="000000"/>
            </w:tcBorders>
          </w:tcPr>
          <w:p w14:paraId="3970AD8A"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生产厂家</w:t>
            </w:r>
          </w:p>
        </w:tc>
      </w:tr>
      <w:tr w:rsidR="00DC5C15" w14:paraId="7B667F83" w14:textId="77777777" w:rsidTr="002F6B9B">
        <w:trPr>
          <w:trHeight w:val="476"/>
          <w:jc w:val="center"/>
        </w:trPr>
        <w:tc>
          <w:tcPr>
            <w:tcW w:w="877" w:type="dxa"/>
            <w:tcBorders>
              <w:top w:val="single" w:sz="4" w:space="0" w:color="000000"/>
              <w:left w:val="single" w:sz="4" w:space="0" w:color="000000"/>
              <w:bottom w:val="single" w:sz="4" w:space="0" w:color="000000"/>
              <w:right w:val="single" w:sz="4" w:space="0" w:color="000000"/>
            </w:tcBorders>
          </w:tcPr>
          <w:p w14:paraId="49060B62"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w:t>
            </w:r>
          </w:p>
        </w:tc>
        <w:tc>
          <w:tcPr>
            <w:tcW w:w="1341" w:type="dxa"/>
            <w:tcBorders>
              <w:top w:val="single" w:sz="4" w:space="0" w:color="000000"/>
              <w:left w:val="single" w:sz="4" w:space="0" w:color="000000"/>
              <w:bottom w:val="single" w:sz="4" w:space="0" w:color="000000"/>
              <w:right w:val="single" w:sz="4" w:space="0" w:color="000000"/>
            </w:tcBorders>
          </w:tcPr>
          <w:p w14:paraId="07EF9243"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0CCAB7C9"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57F94A4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11A3385F"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3DB65F4A"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18727E5D"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69B629DF" w14:textId="77777777" w:rsidTr="002F6B9B">
        <w:trPr>
          <w:trHeight w:val="476"/>
          <w:jc w:val="center"/>
        </w:trPr>
        <w:tc>
          <w:tcPr>
            <w:tcW w:w="877" w:type="dxa"/>
            <w:tcBorders>
              <w:top w:val="single" w:sz="4" w:space="0" w:color="000000"/>
              <w:left w:val="single" w:sz="4" w:space="0" w:color="000000"/>
              <w:bottom w:val="single" w:sz="4" w:space="0" w:color="000000"/>
              <w:right w:val="single" w:sz="4" w:space="0" w:color="000000"/>
            </w:tcBorders>
          </w:tcPr>
          <w:p w14:paraId="2636BA9B"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2</w:t>
            </w:r>
          </w:p>
        </w:tc>
        <w:tc>
          <w:tcPr>
            <w:tcW w:w="1341" w:type="dxa"/>
            <w:tcBorders>
              <w:top w:val="single" w:sz="4" w:space="0" w:color="000000"/>
              <w:left w:val="single" w:sz="4" w:space="0" w:color="000000"/>
              <w:bottom w:val="single" w:sz="4" w:space="0" w:color="000000"/>
              <w:right w:val="single" w:sz="4" w:space="0" w:color="000000"/>
            </w:tcBorders>
          </w:tcPr>
          <w:p w14:paraId="1CA18315"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7B2E8DFF"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440A79E1"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60F28B85"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53DF64E7"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3C2EC7DC"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395124D5"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0C713FE2"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3</w:t>
            </w:r>
          </w:p>
        </w:tc>
        <w:tc>
          <w:tcPr>
            <w:tcW w:w="1341" w:type="dxa"/>
            <w:tcBorders>
              <w:top w:val="single" w:sz="4" w:space="0" w:color="000000"/>
              <w:left w:val="single" w:sz="4" w:space="0" w:color="000000"/>
              <w:bottom w:val="single" w:sz="4" w:space="0" w:color="000000"/>
              <w:right w:val="single" w:sz="4" w:space="0" w:color="000000"/>
            </w:tcBorders>
          </w:tcPr>
          <w:p w14:paraId="6FAC7BD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4717F6E5"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7D67788B"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05886609"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5CBF0C5C"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2849FBE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204CB250"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78FED265"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4</w:t>
            </w:r>
          </w:p>
        </w:tc>
        <w:tc>
          <w:tcPr>
            <w:tcW w:w="1341" w:type="dxa"/>
            <w:tcBorders>
              <w:top w:val="single" w:sz="4" w:space="0" w:color="000000"/>
              <w:left w:val="single" w:sz="4" w:space="0" w:color="000000"/>
              <w:bottom w:val="single" w:sz="4" w:space="0" w:color="000000"/>
              <w:right w:val="single" w:sz="4" w:space="0" w:color="000000"/>
            </w:tcBorders>
          </w:tcPr>
          <w:p w14:paraId="62DA76C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720BCDDD"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49E5971D"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07E308E2"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2BD8754F"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2A191BD0"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1545D344"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39615FEF"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5</w:t>
            </w:r>
          </w:p>
        </w:tc>
        <w:tc>
          <w:tcPr>
            <w:tcW w:w="1341" w:type="dxa"/>
            <w:tcBorders>
              <w:top w:val="single" w:sz="4" w:space="0" w:color="000000"/>
              <w:left w:val="single" w:sz="4" w:space="0" w:color="000000"/>
              <w:bottom w:val="single" w:sz="4" w:space="0" w:color="000000"/>
              <w:right w:val="single" w:sz="4" w:space="0" w:color="000000"/>
            </w:tcBorders>
          </w:tcPr>
          <w:p w14:paraId="67AA287E" w14:textId="77777777" w:rsidR="00DC5C15" w:rsidRDefault="00DC5C15" w:rsidP="002F6B9B">
            <w:pPr>
              <w:spacing w:line="440" w:lineRule="exact"/>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05E04D5B"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09045EE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07B951EF"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6B88F00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7F6D0AD7"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0E96041D"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32C6A69B"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6</w:t>
            </w:r>
          </w:p>
        </w:tc>
        <w:tc>
          <w:tcPr>
            <w:tcW w:w="1341" w:type="dxa"/>
            <w:tcBorders>
              <w:top w:val="single" w:sz="4" w:space="0" w:color="000000"/>
              <w:left w:val="single" w:sz="4" w:space="0" w:color="000000"/>
              <w:bottom w:val="single" w:sz="4" w:space="0" w:color="000000"/>
              <w:right w:val="single" w:sz="4" w:space="0" w:color="000000"/>
            </w:tcBorders>
          </w:tcPr>
          <w:p w14:paraId="09F2460E"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2E762DFA"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06CE8DB7"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3D1F5A4E"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76D83E5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60DCB84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4B58AB45"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2C28863B"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7</w:t>
            </w:r>
          </w:p>
        </w:tc>
        <w:tc>
          <w:tcPr>
            <w:tcW w:w="1341" w:type="dxa"/>
            <w:tcBorders>
              <w:top w:val="single" w:sz="4" w:space="0" w:color="000000"/>
              <w:left w:val="single" w:sz="4" w:space="0" w:color="000000"/>
              <w:bottom w:val="single" w:sz="4" w:space="0" w:color="000000"/>
              <w:right w:val="single" w:sz="4" w:space="0" w:color="000000"/>
            </w:tcBorders>
          </w:tcPr>
          <w:p w14:paraId="29B25A0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3A349B2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0F31147E"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68EBD9C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3B0E5D0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3113455C"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05ABF2D3"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23AF4F8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8</w:t>
            </w:r>
          </w:p>
        </w:tc>
        <w:tc>
          <w:tcPr>
            <w:tcW w:w="1341" w:type="dxa"/>
            <w:tcBorders>
              <w:top w:val="single" w:sz="4" w:space="0" w:color="000000"/>
              <w:left w:val="single" w:sz="4" w:space="0" w:color="000000"/>
              <w:bottom w:val="single" w:sz="4" w:space="0" w:color="000000"/>
              <w:right w:val="single" w:sz="4" w:space="0" w:color="000000"/>
            </w:tcBorders>
          </w:tcPr>
          <w:p w14:paraId="178AE99A"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4730809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2AC17A1F"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5B76AE42"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73080040"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14FE9522"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3105B5C8"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308F485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9</w:t>
            </w:r>
          </w:p>
        </w:tc>
        <w:tc>
          <w:tcPr>
            <w:tcW w:w="1341" w:type="dxa"/>
            <w:tcBorders>
              <w:top w:val="single" w:sz="4" w:space="0" w:color="000000"/>
              <w:left w:val="single" w:sz="4" w:space="0" w:color="000000"/>
              <w:bottom w:val="single" w:sz="4" w:space="0" w:color="000000"/>
              <w:right w:val="single" w:sz="4" w:space="0" w:color="000000"/>
            </w:tcBorders>
          </w:tcPr>
          <w:p w14:paraId="03D71A96" w14:textId="77777777" w:rsidR="00DC5C15" w:rsidRDefault="00DC5C15" w:rsidP="002F6B9B">
            <w:pPr>
              <w:spacing w:line="440" w:lineRule="exact"/>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6E238BF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64BD414B"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4B7ECDDC"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5AAC552D"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204C7A8A"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29EE61AC"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431B959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10</w:t>
            </w:r>
          </w:p>
        </w:tc>
        <w:tc>
          <w:tcPr>
            <w:tcW w:w="1341" w:type="dxa"/>
            <w:tcBorders>
              <w:top w:val="single" w:sz="4" w:space="0" w:color="000000"/>
              <w:left w:val="single" w:sz="4" w:space="0" w:color="000000"/>
              <w:bottom w:val="single" w:sz="4" w:space="0" w:color="000000"/>
              <w:right w:val="single" w:sz="4" w:space="0" w:color="000000"/>
            </w:tcBorders>
          </w:tcPr>
          <w:p w14:paraId="1446BD31"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78D4B38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12F81AC3"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532760B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28B616F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6C9BA3F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76EB6994"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3925D1A3"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11</w:t>
            </w:r>
          </w:p>
        </w:tc>
        <w:tc>
          <w:tcPr>
            <w:tcW w:w="1341" w:type="dxa"/>
            <w:tcBorders>
              <w:top w:val="single" w:sz="4" w:space="0" w:color="000000"/>
              <w:left w:val="single" w:sz="4" w:space="0" w:color="000000"/>
              <w:bottom w:val="single" w:sz="4" w:space="0" w:color="000000"/>
              <w:right w:val="single" w:sz="4" w:space="0" w:color="000000"/>
            </w:tcBorders>
          </w:tcPr>
          <w:p w14:paraId="7AE81EFF"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35FA1319"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55BB86AA"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162A06C5"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6552735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271F4D7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4BAEE44D"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403E3812"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12</w:t>
            </w:r>
          </w:p>
        </w:tc>
        <w:tc>
          <w:tcPr>
            <w:tcW w:w="1341" w:type="dxa"/>
            <w:tcBorders>
              <w:top w:val="single" w:sz="4" w:space="0" w:color="000000"/>
              <w:left w:val="single" w:sz="4" w:space="0" w:color="000000"/>
              <w:bottom w:val="single" w:sz="4" w:space="0" w:color="000000"/>
              <w:right w:val="single" w:sz="4" w:space="0" w:color="000000"/>
            </w:tcBorders>
          </w:tcPr>
          <w:p w14:paraId="2DF9D432"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644E4AD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2A9A21A7"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7609CDB2"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7125112F"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36112B17"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31D0597D"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0F793ABD"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13</w:t>
            </w:r>
          </w:p>
        </w:tc>
        <w:tc>
          <w:tcPr>
            <w:tcW w:w="1341" w:type="dxa"/>
            <w:tcBorders>
              <w:top w:val="single" w:sz="4" w:space="0" w:color="000000"/>
              <w:left w:val="single" w:sz="4" w:space="0" w:color="000000"/>
              <w:bottom w:val="single" w:sz="4" w:space="0" w:color="000000"/>
              <w:right w:val="single" w:sz="4" w:space="0" w:color="000000"/>
            </w:tcBorders>
          </w:tcPr>
          <w:p w14:paraId="38CF1331" w14:textId="77777777" w:rsidR="00DC5C15" w:rsidRDefault="00DC5C15" w:rsidP="002F6B9B">
            <w:pPr>
              <w:spacing w:line="440" w:lineRule="exact"/>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7B2010EB"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18360A93"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6C405EF9"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7C8871C9"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19822BA0"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28A14681"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2105EB60"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14</w:t>
            </w:r>
          </w:p>
        </w:tc>
        <w:tc>
          <w:tcPr>
            <w:tcW w:w="1341" w:type="dxa"/>
            <w:tcBorders>
              <w:top w:val="single" w:sz="4" w:space="0" w:color="000000"/>
              <w:left w:val="single" w:sz="4" w:space="0" w:color="000000"/>
              <w:bottom w:val="single" w:sz="4" w:space="0" w:color="000000"/>
              <w:right w:val="single" w:sz="4" w:space="0" w:color="000000"/>
            </w:tcBorders>
          </w:tcPr>
          <w:p w14:paraId="7B2388FB"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1D4AED7C"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5E8581E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42D4EB7C"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7D5ABDD9"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1D322AD1"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372BCEA1"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4E1A8DA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15</w:t>
            </w:r>
          </w:p>
        </w:tc>
        <w:tc>
          <w:tcPr>
            <w:tcW w:w="1341" w:type="dxa"/>
            <w:tcBorders>
              <w:top w:val="single" w:sz="4" w:space="0" w:color="000000"/>
              <w:left w:val="single" w:sz="4" w:space="0" w:color="000000"/>
              <w:bottom w:val="single" w:sz="4" w:space="0" w:color="000000"/>
              <w:right w:val="single" w:sz="4" w:space="0" w:color="000000"/>
            </w:tcBorders>
          </w:tcPr>
          <w:p w14:paraId="6BB8B10E"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276D562E"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288FF25D"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3551907C"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1520AF7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21F7B6C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r w:rsidR="00DC5C15" w14:paraId="2CB96FAE" w14:textId="77777777" w:rsidTr="002F6B9B">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26A2C44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16</w:t>
            </w:r>
          </w:p>
        </w:tc>
        <w:tc>
          <w:tcPr>
            <w:tcW w:w="1341" w:type="dxa"/>
            <w:tcBorders>
              <w:top w:val="single" w:sz="4" w:space="0" w:color="000000"/>
              <w:left w:val="single" w:sz="4" w:space="0" w:color="000000"/>
              <w:bottom w:val="single" w:sz="4" w:space="0" w:color="000000"/>
              <w:right w:val="single" w:sz="4" w:space="0" w:color="000000"/>
            </w:tcBorders>
          </w:tcPr>
          <w:p w14:paraId="4D502D02"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521" w:type="dxa"/>
            <w:tcBorders>
              <w:top w:val="single" w:sz="4" w:space="0" w:color="000000"/>
              <w:left w:val="single" w:sz="4" w:space="0" w:color="000000"/>
              <w:bottom w:val="single" w:sz="4" w:space="0" w:color="000000"/>
              <w:right w:val="single" w:sz="4" w:space="0" w:color="000000"/>
            </w:tcBorders>
          </w:tcPr>
          <w:p w14:paraId="17DB8A6F"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948" w:type="dxa"/>
            <w:tcBorders>
              <w:top w:val="single" w:sz="4" w:space="0" w:color="000000"/>
              <w:left w:val="single" w:sz="4" w:space="0" w:color="000000"/>
              <w:bottom w:val="single" w:sz="4" w:space="0" w:color="000000"/>
              <w:right w:val="single" w:sz="4" w:space="0" w:color="000000"/>
            </w:tcBorders>
          </w:tcPr>
          <w:p w14:paraId="5C5A7C98"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294" w:type="dxa"/>
            <w:tcBorders>
              <w:top w:val="single" w:sz="4" w:space="0" w:color="000000"/>
              <w:left w:val="single" w:sz="4" w:space="0" w:color="000000"/>
              <w:bottom w:val="single" w:sz="4" w:space="0" w:color="000000"/>
              <w:right w:val="single" w:sz="4" w:space="0" w:color="000000"/>
            </w:tcBorders>
          </w:tcPr>
          <w:p w14:paraId="166ABCDF"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2154" w:type="dxa"/>
            <w:tcBorders>
              <w:top w:val="single" w:sz="4" w:space="0" w:color="000000"/>
              <w:left w:val="single" w:sz="4" w:space="0" w:color="000000"/>
              <w:bottom w:val="single" w:sz="4" w:space="0" w:color="000000"/>
              <w:right w:val="single" w:sz="4" w:space="0" w:color="000000"/>
            </w:tcBorders>
          </w:tcPr>
          <w:p w14:paraId="17DC6ED6"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c>
          <w:tcPr>
            <w:tcW w:w="1719" w:type="dxa"/>
            <w:tcBorders>
              <w:top w:val="single" w:sz="4" w:space="0" w:color="000000"/>
              <w:left w:val="single" w:sz="4" w:space="0" w:color="000000"/>
              <w:bottom w:val="single" w:sz="4" w:space="0" w:color="000000"/>
              <w:right w:val="single" w:sz="4" w:space="0" w:color="000000"/>
            </w:tcBorders>
          </w:tcPr>
          <w:p w14:paraId="7E94C794" w14:textId="77777777" w:rsidR="00DC5C15" w:rsidRDefault="00DC5C15" w:rsidP="002F6B9B">
            <w:pPr>
              <w:spacing w:line="440" w:lineRule="exact"/>
              <w:jc w:val="center"/>
              <w:rPr>
                <w:rStyle w:val="NormalCharacter"/>
                <w:rFonts w:asciiTheme="minorEastAsia" w:eastAsiaTheme="minorEastAsia" w:hAnsiTheme="minorEastAsia" w:cstheme="minorEastAsia"/>
                <w:sz w:val="24"/>
              </w:rPr>
            </w:pPr>
          </w:p>
        </w:tc>
      </w:tr>
    </w:tbl>
    <w:p w14:paraId="60FE23E0" w14:textId="77777777" w:rsidR="00DC5C15" w:rsidRDefault="00DC5C15" w:rsidP="00DC5C15">
      <w:pPr>
        <w:spacing w:line="440" w:lineRule="exact"/>
        <w:ind w:firstLineChars="300" w:firstLine="723"/>
        <w:rPr>
          <w:rStyle w:val="NormalCharacter"/>
          <w:rFonts w:asciiTheme="minorEastAsia" w:eastAsiaTheme="minorEastAsia" w:hAnsiTheme="minorEastAsia" w:cstheme="minorEastAsia"/>
          <w:b/>
          <w:sz w:val="24"/>
          <w:szCs w:val="24"/>
        </w:rPr>
      </w:pPr>
      <w:r>
        <w:rPr>
          <w:rStyle w:val="NormalCharacter"/>
          <w:rFonts w:asciiTheme="minorEastAsia" w:eastAsiaTheme="minorEastAsia" w:hAnsiTheme="minorEastAsia" w:cstheme="minorEastAsia" w:hint="eastAsia"/>
          <w:b/>
          <w:sz w:val="24"/>
        </w:rPr>
        <w:t>备注</w:t>
      </w:r>
      <w:r>
        <w:rPr>
          <w:rStyle w:val="NormalCharacter"/>
          <w:rFonts w:asciiTheme="minorEastAsia" w:eastAsiaTheme="minorEastAsia" w:hAnsiTheme="minorEastAsia" w:cstheme="minorEastAsia" w:hint="eastAsia"/>
          <w:b/>
          <w:sz w:val="24"/>
          <w:szCs w:val="24"/>
        </w:rPr>
        <w:t>：1、以上设需附证明资料：中标通知书或合同复印件。</w:t>
      </w:r>
    </w:p>
    <w:p w14:paraId="0EEE9D37" w14:textId="5865D7D8" w:rsidR="00BD17A1" w:rsidRDefault="00BD17A1">
      <w:pPr>
        <w:spacing w:line="440" w:lineRule="exact"/>
        <w:jc w:val="center"/>
        <w:rPr>
          <w:rStyle w:val="NormalCharacter"/>
          <w:rFonts w:asciiTheme="minorEastAsia" w:eastAsiaTheme="minorEastAsia" w:hAnsiTheme="minorEastAsia" w:cstheme="minorEastAsia"/>
          <w:b/>
          <w:sz w:val="32"/>
          <w:szCs w:val="32"/>
        </w:rPr>
      </w:pPr>
    </w:p>
    <w:p w14:paraId="561657F4" w14:textId="3239075B"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50DBEE1F" w14:textId="204B00B8"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78674412" w14:textId="2CAB4D58"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42C2E489" w14:textId="015B81C6"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2E8E2C13" w14:textId="1F3D8FA6" w:rsidR="0088766C" w:rsidRDefault="0088766C">
      <w:pPr>
        <w:spacing w:line="440" w:lineRule="exact"/>
        <w:jc w:val="center"/>
        <w:rPr>
          <w:rStyle w:val="NormalCharacter"/>
          <w:rFonts w:asciiTheme="minorEastAsia" w:eastAsiaTheme="minorEastAsia" w:hAnsiTheme="minorEastAsia" w:cstheme="minorEastAsia"/>
          <w:b/>
          <w:sz w:val="32"/>
          <w:szCs w:val="32"/>
        </w:rPr>
      </w:pPr>
    </w:p>
    <w:p w14:paraId="17BCA1DF" w14:textId="77777777" w:rsidR="0088766C" w:rsidRDefault="0088766C">
      <w:pPr>
        <w:spacing w:line="440" w:lineRule="exact"/>
        <w:jc w:val="center"/>
        <w:rPr>
          <w:rStyle w:val="NormalCharacter"/>
          <w:rFonts w:asciiTheme="minorEastAsia" w:eastAsiaTheme="minorEastAsia" w:hAnsiTheme="minorEastAsia" w:cstheme="minorEastAsia"/>
          <w:b/>
          <w:sz w:val="32"/>
          <w:szCs w:val="32"/>
        </w:rPr>
      </w:pPr>
    </w:p>
    <w:p w14:paraId="4FF2400F" w14:textId="0418E3D2" w:rsidR="00DC5C15" w:rsidRDefault="00DC5C15">
      <w:pPr>
        <w:spacing w:line="440" w:lineRule="exact"/>
        <w:jc w:val="center"/>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lastRenderedPageBreak/>
        <w:t>1</w:t>
      </w:r>
      <w:r>
        <w:rPr>
          <w:rStyle w:val="NormalCharacter"/>
          <w:rFonts w:asciiTheme="minorEastAsia" w:eastAsiaTheme="minorEastAsia" w:hAnsiTheme="minorEastAsia" w:cstheme="minorEastAsia"/>
          <w:b/>
          <w:sz w:val="32"/>
          <w:szCs w:val="32"/>
        </w:rPr>
        <w:t>3.</w:t>
      </w:r>
      <w:r w:rsidRPr="00DC5C15">
        <w:rPr>
          <w:rFonts w:hint="eastAsia"/>
        </w:rPr>
        <w:t xml:space="preserve"> </w:t>
      </w:r>
      <w:r w:rsidRPr="00DC5C15">
        <w:rPr>
          <w:rStyle w:val="NormalCharacter"/>
          <w:rFonts w:asciiTheme="minorEastAsia" w:eastAsiaTheme="minorEastAsia" w:hAnsiTheme="minorEastAsia" w:cstheme="minorEastAsia" w:hint="eastAsia"/>
          <w:b/>
          <w:sz w:val="32"/>
          <w:szCs w:val="32"/>
        </w:rPr>
        <w:t>投标设备报告</w:t>
      </w:r>
    </w:p>
    <w:p w14:paraId="068CDB1A" w14:textId="77777777" w:rsidR="00DC5C15" w:rsidRDefault="00DC5C15" w:rsidP="00DC5C15">
      <w:pPr>
        <w:pStyle w:val="aa"/>
        <w:tabs>
          <w:tab w:val="left" w:pos="330"/>
        </w:tabs>
        <w:spacing w:line="480" w:lineRule="auto"/>
        <w:ind w:right="-15"/>
        <w:rPr>
          <w:rFonts w:hAnsi="宋体" w:cs="宋体"/>
          <w:color w:val="000000"/>
          <w:sz w:val="28"/>
        </w:rPr>
      </w:pPr>
    </w:p>
    <w:p w14:paraId="52F598B6" w14:textId="320F0DB0" w:rsidR="00DC5C15" w:rsidRDefault="00DC5C15" w:rsidP="00DC5C15">
      <w:pPr>
        <w:pStyle w:val="aa"/>
        <w:tabs>
          <w:tab w:val="left" w:pos="330"/>
        </w:tabs>
        <w:spacing w:line="480" w:lineRule="auto"/>
        <w:ind w:right="-15"/>
        <w:rPr>
          <w:rFonts w:hAnsi="宋体" w:cs="宋体"/>
          <w:color w:val="000000"/>
          <w:sz w:val="28"/>
        </w:rPr>
      </w:pPr>
      <w:r>
        <w:rPr>
          <w:rFonts w:hAnsi="宋体" w:cs="宋体" w:hint="eastAsia"/>
          <w:color w:val="000000"/>
          <w:sz w:val="28"/>
        </w:rPr>
        <w:t>（1）所投设备使用寿命的承诺；</w:t>
      </w:r>
    </w:p>
    <w:p w14:paraId="32F05A94" w14:textId="77777777" w:rsidR="00DC5C15" w:rsidRDefault="00DC5C15" w:rsidP="00DC5C15">
      <w:pPr>
        <w:pStyle w:val="aa"/>
        <w:tabs>
          <w:tab w:val="left" w:pos="330"/>
        </w:tabs>
        <w:spacing w:line="480" w:lineRule="auto"/>
        <w:ind w:right="-15"/>
        <w:rPr>
          <w:rFonts w:hAnsi="宋体" w:cs="宋体"/>
          <w:color w:val="000000"/>
          <w:sz w:val="28"/>
        </w:rPr>
      </w:pPr>
      <w:r>
        <w:rPr>
          <w:rFonts w:hAnsi="宋体" w:cs="宋体" w:hint="eastAsia"/>
          <w:color w:val="000000"/>
          <w:sz w:val="28"/>
        </w:rPr>
        <w:t>（2）投标设备型号、规格、技术参数和说明；</w:t>
      </w:r>
    </w:p>
    <w:p w14:paraId="49CFBF26" w14:textId="77777777" w:rsidR="00DC5C15" w:rsidRDefault="00DC5C15" w:rsidP="00DC5C15">
      <w:pPr>
        <w:pStyle w:val="aa"/>
        <w:tabs>
          <w:tab w:val="left" w:pos="330"/>
        </w:tabs>
        <w:spacing w:line="480" w:lineRule="auto"/>
        <w:ind w:right="-15"/>
        <w:rPr>
          <w:rFonts w:hAnsi="宋体" w:cs="宋体"/>
          <w:color w:val="000000"/>
          <w:sz w:val="28"/>
        </w:rPr>
      </w:pPr>
      <w:r>
        <w:rPr>
          <w:rFonts w:hAnsi="宋体" w:cs="宋体" w:hint="eastAsia"/>
          <w:color w:val="000000"/>
          <w:sz w:val="28"/>
        </w:rPr>
        <w:t>（3）投标设备的测试方面采取的技术和组织措施；</w:t>
      </w:r>
    </w:p>
    <w:p w14:paraId="41E4F769" w14:textId="77777777" w:rsidR="00DC5C15" w:rsidRDefault="00DC5C15" w:rsidP="00DC5C15">
      <w:pPr>
        <w:pStyle w:val="aa"/>
        <w:tabs>
          <w:tab w:val="left" w:pos="330"/>
        </w:tabs>
        <w:spacing w:line="480" w:lineRule="auto"/>
        <w:ind w:right="-15"/>
        <w:rPr>
          <w:rFonts w:hAnsi="宋体" w:cs="宋体"/>
          <w:color w:val="000000"/>
          <w:sz w:val="28"/>
        </w:rPr>
      </w:pPr>
      <w:r>
        <w:rPr>
          <w:rFonts w:hAnsi="宋体" w:cs="宋体" w:hint="eastAsia"/>
          <w:color w:val="000000"/>
          <w:sz w:val="28"/>
        </w:rPr>
        <w:t>（4）交货地点、交货时间、交货方式、交货进度及运输条件；</w:t>
      </w:r>
    </w:p>
    <w:p w14:paraId="69F6748B" w14:textId="303FDA06" w:rsidR="00DC5C15" w:rsidRDefault="00DC5C15" w:rsidP="00DC5C15">
      <w:pPr>
        <w:pStyle w:val="aa"/>
        <w:spacing w:line="480" w:lineRule="auto"/>
        <w:ind w:right="-15"/>
        <w:rPr>
          <w:rFonts w:hAnsi="宋体" w:cs="宋体"/>
          <w:color w:val="000000"/>
          <w:sz w:val="28"/>
        </w:rPr>
      </w:pPr>
      <w:r>
        <w:rPr>
          <w:rFonts w:hAnsi="宋体" w:cs="宋体" w:hint="eastAsia"/>
          <w:color w:val="000000"/>
          <w:sz w:val="28"/>
        </w:rPr>
        <w:t>（</w:t>
      </w:r>
      <w:r w:rsidR="00F44D71">
        <w:rPr>
          <w:rFonts w:hAnsi="宋体" w:cs="宋体"/>
          <w:color w:val="000000"/>
          <w:sz w:val="28"/>
        </w:rPr>
        <w:t>5</w:t>
      </w:r>
      <w:r>
        <w:rPr>
          <w:rFonts w:hAnsi="宋体" w:cs="宋体" w:hint="eastAsia"/>
          <w:color w:val="000000"/>
          <w:sz w:val="28"/>
        </w:rPr>
        <w:t>）投标单位认为有必要说明的问题。</w:t>
      </w:r>
    </w:p>
    <w:p w14:paraId="133B7EB5" w14:textId="64BE36D4"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704A60AB" w14:textId="706B7169" w:rsidR="00DC5C15" w:rsidRPr="00F44D71" w:rsidRDefault="00DC5C15">
      <w:pPr>
        <w:spacing w:line="440" w:lineRule="exact"/>
        <w:jc w:val="center"/>
        <w:rPr>
          <w:rStyle w:val="NormalCharacter"/>
          <w:rFonts w:asciiTheme="minorEastAsia" w:eastAsiaTheme="minorEastAsia" w:hAnsiTheme="minorEastAsia" w:cstheme="minorEastAsia"/>
          <w:b/>
          <w:sz w:val="32"/>
          <w:szCs w:val="32"/>
        </w:rPr>
      </w:pPr>
    </w:p>
    <w:p w14:paraId="64EABB8F" w14:textId="1C2A44E1"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1CA11CBE" w14:textId="6BD876EB"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6A5703AA" w14:textId="273478FC"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2312286D" w14:textId="0AA59F03"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0ED1FF86" w14:textId="29446B75"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40DB2EB0" w14:textId="339ADED8"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5763D431" w14:textId="2BD03FD5"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6F2D94A9" w14:textId="42ACFFC5"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01DD0375" w14:textId="16DA5FA5"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52940300" w14:textId="1344017A"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32F95D11" w14:textId="23743469"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3C0B74D0" w14:textId="1E8D3325"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29EFD547" w14:textId="70D5DF87"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57ED3CF8" w14:textId="4348EAE8"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4259CC44" w14:textId="201D1196" w:rsidR="00DC5C15" w:rsidRDefault="00DC5C15">
      <w:pPr>
        <w:spacing w:line="440" w:lineRule="exact"/>
        <w:jc w:val="center"/>
        <w:rPr>
          <w:rStyle w:val="NormalCharacter"/>
          <w:rFonts w:asciiTheme="minorEastAsia" w:eastAsiaTheme="minorEastAsia" w:hAnsiTheme="minorEastAsia" w:cstheme="minorEastAsia"/>
          <w:b/>
          <w:sz w:val="32"/>
          <w:szCs w:val="32"/>
        </w:rPr>
      </w:pPr>
    </w:p>
    <w:p w14:paraId="16387918" w14:textId="0F8A39C8" w:rsidR="0088766C" w:rsidRDefault="0088766C">
      <w:pPr>
        <w:spacing w:line="440" w:lineRule="exact"/>
        <w:jc w:val="center"/>
        <w:rPr>
          <w:rStyle w:val="NormalCharacter"/>
          <w:rFonts w:asciiTheme="minorEastAsia" w:eastAsiaTheme="minorEastAsia" w:hAnsiTheme="minorEastAsia" w:cstheme="minorEastAsia"/>
          <w:b/>
          <w:sz w:val="32"/>
          <w:szCs w:val="32"/>
        </w:rPr>
      </w:pPr>
    </w:p>
    <w:p w14:paraId="44D759A4" w14:textId="77777777" w:rsidR="0088766C" w:rsidRDefault="0088766C">
      <w:pPr>
        <w:spacing w:line="440" w:lineRule="exact"/>
        <w:jc w:val="center"/>
        <w:rPr>
          <w:rStyle w:val="NormalCharacter"/>
          <w:rFonts w:asciiTheme="minorEastAsia" w:eastAsiaTheme="minorEastAsia" w:hAnsiTheme="minorEastAsia" w:cstheme="minorEastAsia"/>
          <w:b/>
          <w:sz w:val="32"/>
          <w:szCs w:val="32"/>
        </w:rPr>
      </w:pPr>
    </w:p>
    <w:p w14:paraId="7BB44DDC" w14:textId="4F1BE210" w:rsidR="00F44D71" w:rsidRDefault="00F44D71">
      <w:pPr>
        <w:spacing w:line="440" w:lineRule="exact"/>
        <w:jc w:val="center"/>
        <w:rPr>
          <w:rStyle w:val="NormalCharacter"/>
          <w:rFonts w:asciiTheme="minorEastAsia" w:eastAsiaTheme="minorEastAsia" w:hAnsiTheme="minorEastAsia" w:cstheme="minorEastAsia"/>
          <w:b/>
          <w:sz w:val="32"/>
          <w:szCs w:val="32"/>
        </w:rPr>
      </w:pPr>
    </w:p>
    <w:p w14:paraId="66E6DA81" w14:textId="77777777" w:rsidR="00BB4199" w:rsidRDefault="00DC5C15" w:rsidP="00BB4199">
      <w:pPr>
        <w:spacing w:line="440" w:lineRule="exact"/>
        <w:jc w:val="center"/>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lastRenderedPageBreak/>
        <w:t>1</w:t>
      </w:r>
      <w:r>
        <w:rPr>
          <w:rStyle w:val="NormalCharacter"/>
          <w:rFonts w:asciiTheme="minorEastAsia" w:eastAsiaTheme="minorEastAsia" w:hAnsiTheme="minorEastAsia" w:cstheme="minorEastAsia"/>
          <w:b/>
          <w:sz w:val="32"/>
          <w:szCs w:val="32"/>
        </w:rPr>
        <w:t>4.</w:t>
      </w:r>
      <w:r w:rsidR="00BB4199" w:rsidRPr="00BB4199">
        <w:rPr>
          <w:rFonts w:hint="eastAsia"/>
        </w:rPr>
        <w:t xml:space="preserve"> </w:t>
      </w:r>
      <w:r w:rsidR="00BB4199" w:rsidRPr="00BB4199">
        <w:rPr>
          <w:rStyle w:val="NormalCharacter"/>
          <w:rFonts w:asciiTheme="minorEastAsia" w:eastAsiaTheme="minorEastAsia" w:hAnsiTheme="minorEastAsia" w:cstheme="minorEastAsia" w:hint="eastAsia"/>
          <w:b/>
          <w:sz w:val="32"/>
          <w:szCs w:val="32"/>
        </w:rPr>
        <w:t>规格、技术参数偏离表</w:t>
      </w:r>
    </w:p>
    <w:p w14:paraId="75135F55" w14:textId="77777777" w:rsidR="00BB4199" w:rsidRDefault="00BB4199" w:rsidP="00BB4199">
      <w:pPr>
        <w:pStyle w:val="aa"/>
        <w:spacing w:line="240" w:lineRule="atLeast"/>
        <w:rPr>
          <w:rFonts w:ascii="仿宋_GB2312" w:eastAsia="仿宋_GB2312" w:hAnsi="仿宋_GB2312" w:cs="仿宋_GB2312"/>
          <w:sz w:val="24"/>
        </w:rPr>
      </w:pPr>
    </w:p>
    <w:p w14:paraId="033D422F" w14:textId="7F0486E9" w:rsidR="00BB4199" w:rsidRDefault="00BB4199" w:rsidP="00BB4199">
      <w:pPr>
        <w:pStyle w:val="aa"/>
        <w:spacing w:line="240" w:lineRule="atLeast"/>
        <w:ind w:firstLineChars="650" w:firstLine="1560"/>
        <w:rPr>
          <w:rFonts w:ascii="仿宋_GB2312" w:eastAsia="仿宋_GB2312" w:hAnsi="仿宋_GB2312" w:cs="仿宋_GB2312"/>
          <w:sz w:val="24"/>
        </w:rPr>
      </w:pPr>
      <w:r>
        <w:rPr>
          <w:rFonts w:ascii="仿宋_GB2312" w:eastAsia="仿宋_GB2312" w:hAnsi="仿宋_GB2312" w:cs="仿宋_GB2312" w:hint="eastAsia"/>
          <w:sz w:val="24"/>
        </w:rPr>
        <w:t xml:space="preserve">项目名称:                       招标编号:              </w:t>
      </w:r>
    </w:p>
    <w:p w14:paraId="6020B3C1" w14:textId="77777777" w:rsidR="00BB4199" w:rsidRDefault="00BB4199" w:rsidP="00BB4199">
      <w:pPr>
        <w:pStyle w:val="aa"/>
        <w:spacing w:line="240" w:lineRule="atLeast"/>
        <w:ind w:leftChars="257" w:left="1080" w:hanging="540"/>
        <w:rPr>
          <w:rFonts w:ascii="仿宋_GB2312" w:eastAsia="仿宋_GB2312" w:hAnsi="仿宋_GB2312" w:cs="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385"/>
        <w:gridCol w:w="1511"/>
        <w:gridCol w:w="1385"/>
        <w:gridCol w:w="989"/>
        <w:gridCol w:w="989"/>
      </w:tblGrid>
      <w:tr w:rsidR="00BB4199" w14:paraId="3FCCB51E"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14:paraId="619CD32C" w14:textId="77777777" w:rsidR="00BB4199" w:rsidRDefault="00BB4199">
            <w:pPr>
              <w:pStyle w:val="aa"/>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85E2A95" w14:textId="77777777" w:rsidR="00BB4199" w:rsidRDefault="00BB4199">
            <w:pPr>
              <w:pStyle w:val="aa"/>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货物名称</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F9469AD" w14:textId="77777777" w:rsidR="00BB4199" w:rsidRDefault="00BB4199">
            <w:pPr>
              <w:pStyle w:val="aa"/>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招标规格</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BA6D9A0" w14:textId="77777777" w:rsidR="00BB4199" w:rsidRDefault="00BB4199">
            <w:pPr>
              <w:pStyle w:val="aa"/>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投标规格</w:t>
            </w:r>
          </w:p>
        </w:tc>
        <w:tc>
          <w:tcPr>
            <w:tcW w:w="989" w:type="dxa"/>
            <w:tcBorders>
              <w:top w:val="single" w:sz="4" w:space="0" w:color="auto"/>
              <w:left w:val="single" w:sz="4" w:space="0" w:color="auto"/>
              <w:bottom w:val="single" w:sz="4" w:space="0" w:color="auto"/>
              <w:right w:val="single" w:sz="4" w:space="0" w:color="auto"/>
            </w:tcBorders>
            <w:vAlign w:val="center"/>
            <w:hideMark/>
          </w:tcPr>
          <w:p w14:paraId="7AF7CFC6" w14:textId="77777777" w:rsidR="00BB4199" w:rsidRDefault="00BB4199">
            <w:pPr>
              <w:pStyle w:val="aa"/>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偏离</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EADA7D" w14:textId="14C8EF28" w:rsidR="00BB4199" w:rsidRDefault="0072034E">
            <w:pPr>
              <w:pStyle w:val="aa"/>
              <w:spacing w:line="240" w:lineRule="atLeast"/>
              <w:jc w:val="center"/>
              <w:rPr>
                <w:rFonts w:ascii="仿宋_GB2312" w:eastAsia="仿宋_GB2312" w:hAnsi="仿宋_GB2312" w:cs="仿宋_GB2312"/>
                <w:sz w:val="24"/>
              </w:rPr>
            </w:pPr>
            <w:r w:rsidRPr="0072034E">
              <w:rPr>
                <w:rFonts w:ascii="仿宋_GB2312" w:eastAsia="仿宋_GB2312" w:hAnsi="仿宋_GB2312" w:cs="仿宋_GB2312" w:hint="eastAsia"/>
                <w:sz w:val="24"/>
              </w:rPr>
              <w:t>差别比较说明</w:t>
            </w:r>
          </w:p>
        </w:tc>
      </w:tr>
      <w:tr w:rsidR="00BB4199" w14:paraId="3267CE44"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2B4D1338"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46E72495"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2C734EC8"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5EA222A6"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0D182BE6"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7358D81D"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7282D5C1"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5360D8C0"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4568139E"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44C57462"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660EA13A"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5A4C0ECD"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32E0BB6B"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73B10541"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204F3DCF"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1B02E8DF"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59AC6F1A"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472F2C36"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77BFDF71"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16EBEB5D"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1EE794A4"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692390D6"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14785642"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6791E6C2"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634E96F0"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590155B2"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234165B5"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1BA52968"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353E20C9"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2B7C8441"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62EA8528"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5A033DAD"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4961F023"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4D4643D5"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40F7A877"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2A324B42"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667DD999"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0511AC62"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120EF15D"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624E3461"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6D3C64E5"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0C8F4A48"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7806C00F"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3602EFB1"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29B2370A"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34F63707"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64A9CA74"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60C8A5D8"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677FFF6B"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70215477"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49B24ECB"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58859B6F"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18A8DB6D"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20F69FDE"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305FD520"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142DEF66" w14:textId="77777777" w:rsidTr="00BB4199">
        <w:trPr>
          <w:trHeight w:val="527"/>
          <w:jc w:val="center"/>
        </w:trPr>
        <w:tc>
          <w:tcPr>
            <w:tcW w:w="1339" w:type="dxa"/>
            <w:tcBorders>
              <w:top w:val="single" w:sz="4" w:space="0" w:color="auto"/>
              <w:left w:val="single" w:sz="4" w:space="0" w:color="auto"/>
              <w:bottom w:val="single" w:sz="4" w:space="0" w:color="auto"/>
              <w:right w:val="single" w:sz="4" w:space="0" w:color="auto"/>
            </w:tcBorders>
          </w:tcPr>
          <w:p w14:paraId="3476A10F"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460D9996"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12C9E0DE"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65C4622A"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39F6C3F8"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4AC8CB59"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31B266C9"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4145DC45"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30201018"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59163811"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4471CBBA"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5CA17975"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39BD6402"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1ABCA69B" w14:textId="77777777" w:rsidTr="00BB4199">
        <w:trPr>
          <w:trHeight w:val="527"/>
          <w:jc w:val="center"/>
        </w:trPr>
        <w:tc>
          <w:tcPr>
            <w:tcW w:w="1339" w:type="dxa"/>
            <w:tcBorders>
              <w:top w:val="single" w:sz="4" w:space="0" w:color="auto"/>
              <w:left w:val="single" w:sz="4" w:space="0" w:color="auto"/>
              <w:bottom w:val="single" w:sz="4" w:space="0" w:color="auto"/>
              <w:right w:val="single" w:sz="4" w:space="0" w:color="auto"/>
            </w:tcBorders>
          </w:tcPr>
          <w:p w14:paraId="241E007E"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2E05A296"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293B32E7"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5F1C9CA9"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67B2E9F1"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55C5A7A1"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5C7932A0"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525036FD"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6A5A67F7"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295369B1"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000A618E"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294D252E"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0F983014"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4793DCB1" w14:textId="77777777" w:rsidTr="00BB4199">
        <w:trPr>
          <w:trHeight w:val="527"/>
          <w:jc w:val="center"/>
        </w:trPr>
        <w:tc>
          <w:tcPr>
            <w:tcW w:w="1339" w:type="dxa"/>
            <w:tcBorders>
              <w:top w:val="single" w:sz="4" w:space="0" w:color="auto"/>
              <w:left w:val="single" w:sz="4" w:space="0" w:color="auto"/>
              <w:bottom w:val="single" w:sz="4" w:space="0" w:color="auto"/>
              <w:right w:val="single" w:sz="4" w:space="0" w:color="auto"/>
            </w:tcBorders>
          </w:tcPr>
          <w:p w14:paraId="30980948"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53A8CAE0"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0D7BC44D"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6026780A"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3ED80F12"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01C6ED8D"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27A8D0D3"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0E863B10"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4E94873D"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3315125E"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4A6E6681"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085F5236"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4BE191F2"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3AD01503" w14:textId="77777777" w:rsidTr="00BB4199">
        <w:trPr>
          <w:trHeight w:val="527"/>
          <w:jc w:val="center"/>
        </w:trPr>
        <w:tc>
          <w:tcPr>
            <w:tcW w:w="1339" w:type="dxa"/>
            <w:tcBorders>
              <w:top w:val="single" w:sz="4" w:space="0" w:color="auto"/>
              <w:left w:val="single" w:sz="4" w:space="0" w:color="auto"/>
              <w:bottom w:val="single" w:sz="4" w:space="0" w:color="auto"/>
              <w:right w:val="single" w:sz="4" w:space="0" w:color="auto"/>
            </w:tcBorders>
          </w:tcPr>
          <w:p w14:paraId="125FF550"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0652BC8E"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2F1859CC"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5439A227"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420E911A"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43E1719B"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105231FC" w14:textId="77777777" w:rsidTr="00BB4199">
        <w:trPr>
          <w:trHeight w:val="526"/>
          <w:jc w:val="center"/>
        </w:trPr>
        <w:tc>
          <w:tcPr>
            <w:tcW w:w="1339" w:type="dxa"/>
            <w:tcBorders>
              <w:top w:val="single" w:sz="4" w:space="0" w:color="auto"/>
              <w:left w:val="single" w:sz="4" w:space="0" w:color="auto"/>
              <w:bottom w:val="single" w:sz="4" w:space="0" w:color="auto"/>
              <w:right w:val="single" w:sz="4" w:space="0" w:color="auto"/>
            </w:tcBorders>
          </w:tcPr>
          <w:p w14:paraId="5BC2D56D"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5C829F6C"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1A2AD07F"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778D5EF1"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05803658"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22B18BF0" w14:textId="77777777" w:rsidR="00BB4199" w:rsidRDefault="00BB4199">
            <w:pPr>
              <w:pStyle w:val="aa"/>
              <w:spacing w:line="240" w:lineRule="atLeast"/>
              <w:ind w:leftChars="257" w:left="1080" w:hanging="540"/>
              <w:rPr>
                <w:rFonts w:ascii="仿宋_GB2312" w:eastAsia="仿宋_GB2312" w:hAnsi="仿宋_GB2312" w:cs="仿宋_GB2312"/>
                <w:sz w:val="24"/>
              </w:rPr>
            </w:pPr>
          </w:p>
        </w:tc>
      </w:tr>
      <w:tr w:rsidR="00BB4199" w14:paraId="265508D1" w14:textId="77777777" w:rsidTr="00BB4199">
        <w:trPr>
          <w:trHeight w:val="527"/>
          <w:jc w:val="center"/>
        </w:trPr>
        <w:tc>
          <w:tcPr>
            <w:tcW w:w="1339" w:type="dxa"/>
            <w:tcBorders>
              <w:top w:val="single" w:sz="4" w:space="0" w:color="auto"/>
              <w:left w:val="single" w:sz="4" w:space="0" w:color="auto"/>
              <w:bottom w:val="single" w:sz="4" w:space="0" w:color="auto"/>
              <w:right w:val="single" w:sz="4" w:space="0" w:color="auto"/>
            </w:tcBorders>
          </w:tcPr>
          <w:p w14:paraId="3C544213"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0777AF38"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511" w:type="dxa"/>
            <w:tcBorders>
              <w:top w:val="single" w:sz="4" w:space="0" w:color="auto"/>
              <w:left w:val="single" w:sz="4" w:space="0" w:color="auto"/>
              <w:bottom w:val="single" w:sz="4" w:space="0" w:color="auto"/>
              <w:right w:val="single" w:sz="4" w:space="0" w:color="auto"/>
            </w:tcBorders>
          </w:tcPr>
          <w:p w14:paraId="1589A26E"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1385" w:type="dxa"/>
            <w:tcBorders>
              <w:top w:val="single" w:sz="4" w:space="0" w:color="auto"/>
              <w:left w:val="single" w:sz="4" w:space="0" w:color="auto"/>
              <w:bottom w:val="single" w:sz="4" w:space="0" w:color="auto"/>
              <w:right w:val="single" w:sz="4" w:space="0" w:color="auto"/>
            </w:tcBorders>
          </w:tcPr>
          <w:p w14:paraId="5C291A72"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2FE86201" w14:textId="77777777" w:rsidR="00BB4199" w:rsidRDefault="00BB4199">
            <w:pPr>
              <w:pStyle w:val="aa"/>
              <w:spacing w:line="240" w:lineRule="atLeast"/>
              <w:ind w:leftChars="257" w:left="1080" w:hanging="540"/>
              <w:rPr>
                <w:rFonts w:ascii="仿宋_GB2312" w:eastAsia="仿宋_GB2312" w:hAnsi="仿宋_GB2312" w:cs="仿宋_GB2312"/>
                <w:sz w:val="24"/>
              </w:rPr>
            </w:pPr>
          </w:p>
        </w:tc>
        <w:tc>
          <w:tcPr>
            <w:tcW w:w="989" w:type="dxa"/>
            <w:tcBorders>
              <w:top w:val="single" w:sz="4" w:space="0" w:color="auto"/>
              <w:left w:val="single" w:sz="4" w:space="0" w:color="auto"/>
              <w:bottom w:val="single" w:sz="4" w:space="0" w:color="auto"/>
              <w:right w:val="single" w:sz="4" w:space="0" w:color="auto"/>
            </w:tcBorders>
          </w:tcPr>
          <w:p w14:paraId="01048AFF" w14:textId="77777777" w:rsidR="00BB4199" w:rsidRDefault="00BB4199">
            <w:pPr>
              <w:pStyle w:val="aa"/>
              <w:spacing w:line="240" w:lineRule="atLeast"/>
              <w:ind w:leftChars="257" w:left="1080" w:hanging="540"/>
              <w:rPr>
                <w:rFonts w:ascii="仿宋_GB2312" w:eastAsia="仿宋_GB2312" w:hAnsi="仿宋_GB2312" w:cs="仿宋_GB2312"/>
                <w:sz w:val="24"/>
              </w:rPr>
            </w:pPr>
          </w:p>
        </w:tc>
      </w:tr>
    </w:tbl>
    <w:p w14:paraId="27400BE6" w14:textId="77777777" w:rsidR="00BB4199" w:rsidRDefault="00BB4199" w:rsidP="00BB4199">
      <w:pPr>
        <w:pStyle w:val="aa"/>
        <w:spacing w:line="240" w:lineRule="atLeast"/>
        <w:ind w:leftChars="257" w:left="1080" w:hanging="540"/>
        <w:rPr>
          <w:rFonts w:ascii="仿宋_GB2312" w:eastAsia="仿宋_GB2312" w:hAnsi="仿宋_GB2312" w:cs="仿宋_GB2312"/>
          <w:sz w:val="24"/>
        </w:rPr>
      </w:pPr>
    </w:p>
    <w:p w14:paraId="5F1550F4" w14:textId="2046463A" w:rsidR="00BB4199" w:rsidRDefault="00BB4199" w:rsidP="00BB4199">
      <w:pPr>
        <w:pStyle w:val="aa"/>
        <w:spacing w:line="240" w:lineRule="atLeast"/>
        <w:ind w:leftChars="257" w:left="1080" w:hanging="540"/>
        <w:rPr>
          <w:rFonts w:ascii="仿宋_GB2312" w:eastAsia="仿宋_GB2312" w:hAnsi="仿宋_GB2312" w:cs="仿宋_GB2312"/>
          <w:sz w:val="24"/>
        </w:rPr>
      </w:pPr>
      <w:r>
        <w:rPr>
          <w:rFonts w:ascii="仿宋_GB2312" w:eastAsia="仿宋_GB2312" w:hAnsi="仿宋_GB2312" w:cs="仿宋_GB2312" w:hint="eastAsia"/>
          <w:sz w:val="24"/>
        </w:rPr>
        <w:t>法定代表人或其委托代理人签字:</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u w:val="single"/>
        </w:rPr>
        <w:tab/>
        <w:t xml:space="preserve">                 </w:t>
      </w:r>
    </w:p>
    <w:p w14:paraId="4FCF9365" w14:textId="77777777" w:rsidR="00BB4199" w:rsidRDefault="00BB4199" w:rsidP="00BB4199">
      <w:pPr>
        <w:pStyle w:val="aa"/>
        <w:tabs>
          <w:tab w:val="left" w:pos="5370"/>
        </w:tabs>
        <w:spacing w:line="240" w:lineRule="atLeast"/>
        <w:ind w:leftChars="257" w:left="1080" w:hanging="540"/>
        <w:rPr>
          <w:rFonts w:ascii="仿宋_GB2312" w:eastAsia="仿宋_GB2312" w:hAnsi="仿宋_GB2312" w:cs="仿宋_GB2312"/>
          <w:sz w:val="24"/>
          <w:u w:val="single"/>
        </w:rPr>
      </w:pPr>
      <w:r>
        <w:rPr>
          <w:rFonts w:ascii="仿宋_GB2312" w:eastAsia="仿宋_GB2312" w:hAnsi="仿宋_GB2312" w:cs="仿宋_GB2312" w:hint="eastAsia"/>
          <w:sz w:val="24"/>
        </w:rPr>
        <w:t>投标人(盖单位章):</w:t>
      </w:r>
      <w:r>
        <w:rPr>
          <w:rFonts w:ascii="仿宋_GB2312" w:eastAsia="仿宋_GB2312" w:hAnsi="仿宋_GB2312" w:cs="仿宋_GB2312" w:hint="eastAsia"/>
          <w:sz w:val="24"/>
          <w:u w:val="single"/>
        </w:rPr>
        <w:tab/>
      </w:r>
    </w:p>
    <w:p w14:paraId="69565751" w14:textId="77777777" w:rsidR="00BB4199" w:rsidRDefault="00BB4199" w:rsidP="00BB4199">
      <w:pPr>
        <w:pStyle w:val="aa"/>
        <w:tabs>
          <w:tab w:val="left" w:pos="5580"/>
        </w:tabs>
        <w:spacing w:line="240" w:lineRule="atLeast"/>
        <w:rPr>
          <w:rFonts w:ascii="仿宋_GB2312" w:eastAsia="仿宋_GB2312" w:hAnsi="仿宋_GB2312" w:cs="仿宋_GB2312"/>
          <w:sz w:val="24"/>
          <w:u w:val="single"/>
        </w:rPr>
      </w:pPr>
    </w:p>
    <w:p w14:paraId="24ACA3E6" w14:textId="70DA94B0" w:rsidR="00BB4199" w:rsidRDefault="00BB4199" w:rsidP="00BB4199">
      <w:pPr>
        <w:spacing w:line="440" w:lineRule="exact"/>
        <w:rPr>
          <w:rStyle w:val="NormalCharacter"/>
          <w:rFonts w:asciiTheme="minorEastAsia" w:eastAsiaTheme="minorEastAsia" w:hAnsiTheme="minorEastAsia" w:cstheme="minorEastAsia"/>
          <w:b/>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b/>
          <w:bCs/>
          <w:sz w:val="24"/>
        </w:rPr>
        <w:t>注：所投产品技术参数（功能）偏离表不允许把招标文件中的技术参数进行复制粘贴，投标产品技术参数必须据实填写并详细对比阐述，否则将导致废标。</w:t>
      </w:r>
    </w:p>
    <w:p w14:paraId="21F5D07B" w14:textId="77777777"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7981CBA2" w14:textId="53B93453" w:rsidR="00BB4199" w:rsidRPr="00BB4199" w:rsidRDefault="00BB4199" w:rsidP="00BB4199">
      <w:pPr>
        <w:jc w:val="center"/>
        <w:rPr>
          <w:rFonts w:ascii="宋体" w:hAnsi="宋体"/>
          <w:b/>
          <w:bCs/>
          <w:sz w:val="28"/>
          <w:szCs w:val="24"/>
        </w:rPr>
      </w:pPr>
      <w:r w:rsidRPr="00BB4199">
        <w:rPr>
          <w:rFonts w:ascii="宋体" w:hAnsi="宋体" w:hint="eastAsia"/>
          <w:b/>
          <w:bCs/>
          <w:sz w:val="28"/>
          <w:szCs w:val="24"/>
        </w:rPr>
        <w:lastRenderedPageBreak/>
        <w:t>1</w:t>
      </w:r>
      <w:r w:rsidRPr="00BB4199">
        <w:rPr>
          <w:rFonts w:ascii="宋体" w:hAnsi="宋体"/>
          <w:b/>
          <w:bCs/>
          <w:sz w:val="28"/>
          <w:szCs w:val="24"/>
        </w:rPr>
        <w:t>5</w:t>
      </w:r>
      <w:bookmarkStart w:id="63" w:name="_Toc72426679"/>
      <w:bookmarkStart w:id="64" w:name="_Toc20363"/>
      <w:r w:rsidR="0072034E">
        <w:rPr>
          <w:rFonts w:ascii="宋体" w:hAnsi="宋体" w:hint="eastAsia"/>
          <w:b/>
          <w:bCs/>
          <w:sz w:val="28"/>
          <w:szCs w:val="24"/>
        </w:rPr>
        <w:t>．</w:t>
      </w:r>
      <w:r w:rsidRPr="00BB4199">
        <w:rPr>
          <w:rFonts w:ascii="宋体" w:hAnsi="宋体" w:hint="eastAsia"/>
          <w:b/>
          <w:bCs/>
          <w:sz w:val="28"/>
          <w:szCs w:val="24"/>
        </w:rPr>
        <w:t>商务条款偏离表</w:t>
      </w:r>
      <w:bookmarkEnd w:id="63"/>
      <w:bookmarkEnd w:id="64"/>
      <w:r w:rsidR="0072034E">
        <w:rPr>
          <w:rFonts w:ascii="宋体" w:hAnsi="宋体" w:hint="eastAsia"/>
          <w:b/>
          <w:bCs/>
          <w:sz w:val="28"/>
          <w:szCs w:val="24"/>
        </w:rPr>
        <w:t xml:space="preserve"> </w:t>
      </w:r>
    </w:p>
    <w:p w14:paraId="036E05FC" w14:textId="77777777" w:rsidR="00BB4199" w:rsidRDefault="00BB4199" w:rsidP="00BB4199">
      <w:pPr>
        <w:pStyle w:val="aa"/>
        <w:spacing w:line="240" w:lineRule="atLeast"/>
        <w:ind w:leftChars="257" w:left="1080" w:hanging="540"/>
        <w:rPr>
          <w:rFonts w:ascii="仿宋_GB2312" w:eastAsia="仿宋_GB2312"/>
          <w:sz w:val="24"/>
        </w:rPr>
      </w:pPr>
    </w:p>
    <w:p w14:paraId="2EE8390A" w14:textId="77777777" w:rsidR="00BB4199" w:rsidRDefault="00BB4199" w:rsidP="00BB4199">
      <w:pPr>
        <w:pStyle w:val="aa"/>
        <w:spacing w:line="240" w:lineRule="atLeast"/>
        <w:ind w:leftChars="257" w:left="1080" w:hanging="540"/>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包号</w:t>
      </w:r>
      <w:proofErr w:type="gramEnd"/>
      <w:r>
        <w:rPr>
          <w:rFonts w:ascii="仿宋_GB2312" w:eastAsia="仿宋_GB2312" w:hint="eastAsia"/>
          <w:sz w:val="24"/>
        </w:rPr>
        <w:t>:</w:t>
      </w:r>
    </w:p>
    <w:p w14:paraId="1DE0F9B8" w14:textId="77777777" w:rsidR="00BB4199" w:rsidRDefault="00BB4199" w:rsidP="00BB4199">
      <w:pPr>
        <w:pStyle w:val="aa"/>
        <w:spacing w:line="240" w:lineRule="atLeast"/>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BB4199" w14:paraId="35F8D747"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hideMark/>
          </w:tcPr>
          <w:p w14:paraId="5AD8CD73" w14:textId="77777777" w:rsidR="00BB4199" w:rsidRDefault="00BB4199">
            <w:pPr>
              <w:pStyle w:val="aa"/>
              <w:spacing w:line="240" w:lineRule="atLeast"/>
              <w:jc w:val="center"/>
              <w:rPr>
                <w:rFonts w:ascii="仿宋_GB2312" w:eastAsia="仿宋_GB2312"/>
                <w:sz w:val="24"/>
              </w:rPr>
            </w:pPr>
            <w:r>
              <w:rPr>
                <w:rFonts w:ascii="仿宋_GB2312" w:eastAsia="仿宋_GB2312" w:hint="eastAsia"/>
                <w:sz w:val="24"/>
              </w:rPr>
              <w:t>序号</w:t>
            </w:r>
          </w:p>
        </w:tc>
        <w:tc>
          <w:tcPr>
            <w:tcW w:w="2040" w:type="dxa"/>
            <w:tcBorders>
              <w:top w:val="single" w:sz="4" w:space="0" w:color="auto"/>
              <w:left w:val="single" w:sz="4" w:space="0" w:color="auto"/>
              <w:bottom w:val="single" w:sz="4" w:space="0" w:color="auto"/>
              <w:right w:val="single" w:sz="4" w:space="0" w:color="auto"/>
            </w:tcBorders>
            <w:hideMark/>
          </w:tcPr>
          <w:p w14:paraId="4A4EAB2A" w14:textId="77777777" w:rsidR="00BB4199" w:rsidRDefault="00BB4199">
            <w:pPr>
              <w:pStyle w:val="aa"/>
              <w:spacing w:line="240" w:lineRule="atLeast"/>
              <w:jc w:val="center"/>
              <w:rPr>
                <w:rFonts w:ascii="仿宋_GB2312" w:eastAsia="仿宋_GB2312"/>
                <w:sz w:val="24"/>
              </w:rPr>
            </w:pPr>
            <w:r>
              <w:rPr>
                <w:rFonts w:ascii="仿宋_GB2312" w:eastAsia="仿宋_GB2312" w:hint="eastAsia"/>
                <w:sz w:val="24"/>
              </w:rPr>
              <w:t>招标文件条款号</w:t>
            </w:r>
          </w:p>
        </w:tc>
        <w:tc>
          <w:tcPr>
            <w:tcW w:w="2520" w:type="dxa"/>
            <w:tcBorders>
              <w:top w:val="single" w:sz="4" w:space="0" w:color="auto"/>
              <w:left w:val="single" w:sz="4" w:space="0" w:color="auto"/>
              <w:bottom w:val="single" w:sz="4" w:space="0" w:color="auto"/>
              <w:right w:val="single" w:sz="4" w:space="0" w:color="auto"/>
            </w:tcBorders>
            <w:hideMark/>
          </w:tcPr>
          <w:p w14:paraId="470943CC" w14:textId="77777777" w:rsidR="00BB4199" w:rsidRDefault="00BB4199">
            <w:pPr>
              <w:pStyle w:val="aa"/>
              <w:spacing w:line="240" w:lineRule="atLeast"/>
              <w:jc w:val="center"/>
              <w:rPr>
                <w:rFonts w:ascii="仿宋_GB2312" w:eastAsia="仿宋_GB2312"/>
                <w:sz w:val="24"/>
              </w:rPr>
            </w:pPr>
            <w:r>
              <w:rPr>
                <w:rFonts w:ascii="仿宋_GB2312" w:eastAsia="仿宋_GB2312" w:hint="eastAsia"/>
                <w:sz w:val="24"/>
              </w:rPr>
              <w:t>招标文件的商务条款</w:t>
            </w:r>
          </w:p>
        </w:tc>
        <w:tc>
          <w:tcPr>
            <w:tcW w:w="2520" w:type="dxa"/>
            <w:tcBorders>
              <w:top w:val="single" w:sz="4" w:space="0" w:color="auto"/>
              <w:left w:val="single" w:sz="4" w:space="0" w:color="auto"/>
              <w:bottom w:val="single" w:sz="4" w:space="0" w:color="auto"/>
              <w:right w:val="single" w:sz="4" w:space="0" w:color="auto"/>
            </w:tcBorders>
            <w:hideMark/>
          </w:tcPr>
          <w:p w14:paraId="497AC545" w14:textId="77777777" w:rsidR="00BB4199" w:rsidRDefault="00BB4199">
            <w:pPr>
              <w:pStyle w:val="aa"/>
              <w:spacing w:line="240" w:lineRule="atLeast"/>
              <w:jc w:val="center"/>
              <w:rPr>
                <w:rFonts w:ascii="仿宋_GB2312" w:eastAsia="仿宋_GB2312"/>
                <w:sz w:val="24"/>
              </w:rPr>
            </w:pPr>
            <w:r>
              <w:rPr>
                <w:rFonts w:ascii="仿宋_GB2312" w:eastAsia="仿宋_GB2312" w:hint="eastAsia"/>
                <w:sz w:val="24"/>
              </w:rPr>
              <w:t>投标文件的商务条款</w:t>
            </w:r>
          </w:p>
        </w:tc>
        <w:tc>
          <w:tcPr>
            <w:tcW w:w="900" w:type="dxa"/>
            <w:tcBorders>
              <w:top w:val="single" w:sz="4" w:space="0" w:color="auto"/>
              <w:left w:val="single" w:sz="4" w:space="0" w:color="auto"/>
              <w:bottom w:val="single" w:sz="4" w:space="0" w:color="auto"/>
              <w:right w:val="single" w:sz="4" w:space="0" w:color="auto"/>
            </w:tcBorders>
            <w:hideMark/>
          </w:tcPr>
          <w:p w14:paraId="05EED1F2" w14:textId="77777777" w:rsidR="00BB4199" w:rsidRDefault="00BB4199">
            <w:pPr>
              <w:pStyle w:val="aa"/>
              <w:spacing w:line="240" w:lineRule="atLeast"/>
              <w:jc w:val="center"/>
              <w:rPr>
                <w:rFonts w:ascii="仿宋_GB2312" w:eastAsia="仿宋_GB2312"/>
                <w:sz w:val="24"/>
              </w:rPr>
            </w:pPr>
            <w:r>
              <w:rPr>
                <w:rFonts w:ascii="仿宋_GB2312" w:eastAsia="仿宋_GB2312" w:hint="eastAsia"/>
                <w:sz w:val="24"/>
              </w:rPr>
              <w:t>说明</w:t>
            </w:r>
          </w:p>
        </w:tc>
      </w:tr>
      <w:tr w:rsidR="00BB4199" w14:paraId="4DBDA4DF"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266798A2"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6F575085"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03B8FE13" w14:textId="77777777" w:rsidR="00BB4199" w:rsidRDefault="00BB4199">
            <w:pPr>
              <w:pStyle w:val="aa"/>
              <w:spacing w:line="240" w:lineRule="atLeast"/>
              <w:ind w:leftChars="257" w:left="1080" w:hanging="540"/>
              <w:jc w:val="center"/>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6AF7C6D6" w14:textId="77777777" w:rsidR="00BB4199" w:rsidRDefault="00BB4199">
            <w:pPr>
              <w:pStyle w:val="aa"/>
              <w:spacing w:line="240" w:lineRule="atLeast"/>
              <w:ind w:leftChars="257" w:left="1080" w:hanging="540"/>
              <w:jc w:val="center"/>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3E93F8D4" w14:textId="77777777" w:rsidR="00BB4199" w:rsidRDefault="00BB4199">
            <w:pPr>
              <w:pStyle w:val="aa"/>
              <w:spacing w:line="240" w:lineRule="atLeast"/>
              <w:ind w:leftChars="257" w:left="1080" w:hanging="540"/>
              <w:rPr>
                <w:rFonts w:ascii="仿宋_GB2312" w:eastAsia="仿宋_GB2312"/>
                <w:sz w:val="24"/>
              </w:rPr>
            </w:pPr>
          </w:p>
        </w:tc>
      </w:tr>
      <w:tr w:rsidR="00BB4199" w14:paraId="0B8AFEC5"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7F6AE044"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422A8810"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74B2B549"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06E1ABCE"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1A88C219" w14:textId="77777777" w:rsidR="00BB4199" w:rsidRDefault="00BB4199">
            <w:pPr>
              <w:pStyle w:val="aa"/>
              <w:spacing w:line="240" w:lineRule="atLeast"/>
              <w:ind w:leftChars="257" w:left="1080" w:hanging="540"/>
              <w:rPr>
                <w:rFonts w:ascii="仿宋_GB2312" w:eastAsia="仿宋_GB2312"/>
                <w:sz w:val="24"/>
              </w:rPr>
            </w:pPr>
          </w:p>
        </w:tc>
      </w:tr>
      <w:tr w:rsidR="00BB4199" w14:paraId="49DC21C9"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6E5C7C31"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6D155F94"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6800B3AA"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7DF9672E"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63F85B86" w14:textId="77777777" w:rsidR="00BB4199" w:rsidRDefault="00BB4199">
            <w:pPr>
              <w:pStyle w:val="aa"/>
              <w:spacing w:line="240" w:lineRule="atLeast"/>
              <w:ind w:leftChars="257" w:left="1080" w:hanging="540"/>
              <w:rPr>
                <w:rFonts w:ascii="仿宋_GB2312" w:eastAsia="仿宋_GB2312"/>
                <w:sz w:val="24"/>
              </w:rPr>
            </w:pPr>
          </w:p>
        </w:tc>
      </w:tr>
      <w:tr w:rsidR="00BB4199" w14:paraId="059F24FF"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1D08EA66"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7A14FE61"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126FB957"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6325F9DF"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42EFD3DA" w14:textId="77777777" w:rsidR="00BB4199" w:rsidRDefault="00BB4199">
            <w:pPr>
              <w:pStyle w:val="aa"/>
              <w:spacing w:line="240" w:lineRule="atLeast"/>
              <w:ind w:leftChars="257" w:left="1080" w:hanging="540"/>
              <w:rPr>
                <w:rFonts w:ascii="仿宋_GB2312" w:eastAsia="仿宋_GB2312"/>
                <w:sz w:val="24"/>
              </w:rPr>
            </w:pPr>
          </w:p>
        </w:tc>
      </w:tr>
      <w:tr w:rsidR="00BB4199" w14:paraId="6734169A"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455AF319"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4D2CE338"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4E15ACB7"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308FCC5C"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179FC422" w14:textId="77777777" w:rsidR="00BB4199" w:rsidRDefault="00BB4199">
            <w:pPr>
              <w:pStyle w:val="aa"/>
              <w:spacing w:line="240" w:lineRule="atLeast"/>
              <w:ind w:leftChars="257" w:left="1080" w:hanging="540"/>
              <w:rPr>
                <w:rFonts w:ascii="仿宋_GB2312" w:eastAsia="仿宋_GB2312"/>
                <w:sz w:val="24"/>
              </w:rPr>
            </w:pPr>
          </w:p>
        </w:tc>
      </w:tr>
      <w:tr w:rsidR="00BB4199" w14:paraId="018B730F"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5454125F"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3851AD17"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306A1862"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713636F3"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47E6EFD4" w14:textId="77777777" w:rsidR="00BB4199" w:rsidRDefault="00BB4199">
            <w:pPr>
              <w:pStyle w:val="aa"/>
              <w:spacing w:line="240" w:lineRule="atLeast"/>
              <w:ind w:leftChars="257" w:left="1080" w:hanging="540"/>
              <w:rPr>
                <w:rFonts w:ascii="仿宋_GB2312" w:eastAsia="仿宋_GB2312"/>
                <w:sz w:val="24"/>
              </w:rPr>
            </w:pPr>
          </w:p>
        </w:tc>
      </w:tr>
      <w:tr w:rsidR="00BB4199" w14:paraId="73A20820"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5DC9AE29"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1D2B3F14"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1F1F9B97"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1AA0A19C"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1F64A887" w14:textId="77777777" w:rsidR="00BB4199" w:rsidRDefault="00BB4199">
            <w:pPr>
              <w:pStyle w:val="aa"/>
              <w:spacing w:line="240" w:lineRule="atLeast"/>
              <w:ind w:leftChars="257" w:left="1080" w:hanging="540"/>
              <w:rPr>
                <w:rFonts w:ascii="仿宋_GB2312" w:eastAsia="仿宋_GB2312"/>
                <w:sz w:val="24"/>
              </w:rPr>
            </w:pPr>
          </w:p>
        </w:tc>
      </w:tr>
      <w:tr w:rsidR="00BB4199" w14:paraId="20B666E7"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2A1E9F99"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73DD80AD"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139E73B9"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40CA31E3"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27E8955A" w14:textId="77777777" w:rsidR="00BB4199" w:rsidRDefault="00BB4199">
            <w:pPr>
              <w:pStyle w:val="aa"/>
              <w:spacing w:line="240" w:lineRule="atLeast"/>
              <w:ind w:leftChars="257" w:left="1080" w:hanging="540"/>
              <w:rPr>
                <w:rFonts w:ascii="仿宋_GB2312" w:eastAsia="仿宋_GB2312"/>
                <w:sz w:val="24"/>
              </w:rPr>
            </w:pPr>
          </w:p>
        </w:tc>
      </w:tr>
      <w:tr w:rsidR="00BB4199" w14:paraId="057F361F"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10967128"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767FB8B6"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1CDE0C44"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0D8940C8"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6586F559" w14:textId="77777777" w:rsidR="00BB4199" w:rsidRDefault="00BB4199">
            <w:pPr>
              <w:pStyle w:val="aa"/>
              <w:spacing w:line="240" w:lineRule="atLeast"/>
              <w:ind w:leftChars="257" w:left="1080" w:hanging="540"/>
              <w:rPr>
                <w:rFonts w:ascii="仿宋_GB2312" w:eastAsia="仿宋_GB2312"/>
                <w:sz w:val="24"/>
              </w:rPr>
            </w:pPr>
          </w:p>
        </w:tc>
      </w:tr>
      <w:tr w:rsidR="00BB4199" w14:paraId="67B46FF0"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7C4BEE1E"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07FAF135"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41043EEB"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5AEE8DD8"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0CC47475" w14:textId="77777777" w:rsidR="00BB4199" w:rsidRDefault="00BB4199">
            <w:pPr>
              <w:pStyle w:val="aa"/>
              <w:spacing w:line="240" w:lineRule="atLeast"/>
              <w:ind w:leftChars="257" w:left="1080" w:hanging="540"/>
              <w:rPr>
                <w:rFonts w:ascii="仿宋_GB2312" w:eastAsia="仿宋_GB2312"/>
                <w:sz w:val="24"/>
              </w:rPr>
            </w:pPr>
          </w:p>
        </w:tc>
      </w:tr>
      <w:tr w:rsidR="00BB4199" w14:paraId="241738A9"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10373650"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312B52A9"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660EEEB1"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65E7D936"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0A84CF74" w14:textId="77777777" w:rsidR="00BB4199" w:rsidRDefault="00BB4199">
            <w:pPr>
              <w:pStyle w:val="aa"/>
              <w:spacing w:line="240" w:lineRule="atLeast"/>
              <w:ind w:leftChars="257" w:left="1080" w:hanging="540"/>
              <w:rPr>
                <w:rFonts w:ascii="仿宋_GB2312" w:eastAsia="仿宋_GB2312"/>
                <w:sz w:val="24"/>
              </w:rPr>
            </w:pPr>
          </w:p>
        </w:tc>
      </w:tr>
      <w:tr w:rsidR="00BB4199" w14:paraId="56EB9EC6"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29E5629E"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60051C37"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3F185B7F"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247AF819"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1C8C8C35" w14:textId="77777777" w:rsidR="00BB4199" w:rsidRDefault="00BB4199">
            <w:pPr>
              <w:pStyle w:val="aa"/>
              <w:spacing w:line="240" w:lineRule="atLeast"/>
              <w:ind w:leftChars="257" w:left="1080" w:hanging="540"/>
              <w:rPr>
                <w:rFonts w:ascii="仿宋_GB2312" w:eastAsia="仿宋_GB2312"/>
                <w:sz w:val="24"/>
              </w:rPr>
            </w:pPr>
          </w:p>
        </w:tc>
      </w:tr>
      <w:tr w:rsidR="00BB4199" w14:paraId="32128872"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283703BF"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61978CDA"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0E037891"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3634FF55"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2A34439C" w14:textId="77777777" w:rsidR="00BB4199" w:rsidRDefault="00BB4199">
            <w:pPr>
              <w:pStyle w:val="aa"/>
              <w:spacing w:line="240" w:lineRule="atLeast"/>
              <w:ind w:leftChars="257" w:left="1080" w:hanging="540"/>
              <w:rPr>
                <w:rFonts w:ascii="仿宋_GB2312" w:eastAsia="仿宋_GB2312"/>
                <w:sz w:val="24"/>
              </w:rPr>
            </w:pPr>
          </w:p>
        </w:tc>
      </w:tr>
      <w:tr w:rsidR="00BB4199" w14:paraId="761DDB59"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0C094FEA"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5C4B76F5"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561F829F"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11E30400"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4D1D3F9A" w14:textId="77777777" w:rsidR="00BB4199" w:rsidRDefault="00BB4199">
            <w:pPr>
              <w:pStyle w:val="aa"/>
              <w:spacing w:line="240" w:lineRule="atLeast"/>
              <w:ind w:leftChars="257" w:left="1080" w:hanging="540"/>
              <w:rPr>
                <w:rFonts w:ascii="仿宋_GB2312" w:eastAsia="仿宋_GB2312"/>
                <w:sz w:val="24"/>
              </w:rPr>
            </w:pPr>
          </w:p>
        </w:tc>
      </w:tr>
      <w:tr w:rsidR="00BB4199" w14:paraId="6727B94C"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7274CE74"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0621325A"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42956410"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782C8A95"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5FCD6EFD" w14:textId="77777777" w:rsidR="00BB4199" w:rsidRDefault="00BB4199">
            <w:pPr>
              <w:pStyle w:val="aa"/>
              <w:spacing w:line="240" w:lineRule="atLeast"/>
              <w:ind w:leftChars="257" w:left="1080" w:hanging="540"/>
              <w:rPr>
                <w:rFonts w:ascii="仿宋_GB2312" w:eastAsia="仿宋_GB2312"/>
                <w:sz w:val="24"/>
              </w:rPr>
            </w:pPr>
          </w:p>
        </w:tc>
      </w:tr>
      <w:tr w:rsidR="00BB4199" w14:paraId="272FFB46"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79FC8D32"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68C1A947"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6887FB35"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43BD081B"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45ECC435" w14:textId="77777777" w:rsidR="00BB4199" w:rsidRDefault="00BB4199">
            <w:pPr>
              <w:pStyle w:val="aa"/>
              <w:spacing w:line="240" w:lineRule="atLeast"/>
              <w:ind w:leftChars="257" w:left="1080" w:hanging="540"/>
              <w:rPr>
                <w:rFonts w:ascii="仿宋_GB2312" w:eastAsia="仿宋_GB2312"/>
                <w:sz w:val="24"/>
              </w:rPr>
            </w:pPr>
          </w:p>
        </w:tc>
      </w:tr>
      <w:tr w:rsidR="00BB4199" w14:paraId="27B4CA1F" w14:textId="77777777" w:rsidTr="00BB4199">
        <w:trPr>
          <w:trHeight w:val="485"/>
          <w:jc w:val="center"/>
        </w:trPr>
        <w:tc>
          <w:tcPr>
            <w:tcW w:w="948" w:type="dxa"/>
            <w:tcBorders>
              <w:top w:val="single" w:sz="4" w:space="0" w:color="auto"/>
              <w:left w:val="single" w:sz="4" w:space="0" w:color="auto"/>
              <w:bottom w:val="single" w:sz="4" w:space="0" w:color="auto"/>
              <w:right w:val="single" w:sz="4" w:space="0" w:color="auto"/>
            </w:tcBorders>
          </w:tcPr>
          <w:p w14:paraId="76C773FC" w14:textId="77777777" w:rsidR="00BB4199" w:rsidRDefault="00BB4199">
            <w:pPr>
              <w:pStyle w:val="aa"/>
              <w:spacing w:line="240" w:lineRule="atLeast"/>
              <w:ind w:leftChars="257" w:left="1080" w:hanging="540"/>
              <w:rPr>
                <w:rFonts w:ascii="仿宋_GB2312" w:eastAsia="仿宋_GB2312"/>
                <w:sz w:val="24"/>
              </w:rPr>
            </w:pPr>
          </w:p>
        </w:tc>
        <w:tc>
          <w:tcPr>
            <w:tcW w:w="2040" w:type="dxa"/>
            <w:tcBorders>
              <w:top w:val="single" w:sz="4" w:space="0" w:color="auto"/>
              <w:left w:val="single" w:sz="4" w:space="0" w:color="auto"/>
              <w:bottom w:val="single" w:sz="4" w:space="0" w:color="auto"/>
              <w:right w:val="single" w:sz="4" w:space="0" w:color="auto"/>
            </w:tcBorders>
          </w:tcPr>
          <w:p w14:paraId="5CB9764B"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51FBFCE0" w14:textId="77777777" w:rsidR="00BB4199" w:rsidRDefault="00BB4199">
            <w:pPr>
              <w:pStyle w:val="aa"/>
              <w:spacing w:line="240" w:lineRule="atLeast"/>
              <w:ind w:leftChars="257" w:left="1080" w:hanging="540"/>
              <w:rPr>
                <w:rFonts w:ascii="仿宋_GB2312" w:eastAsia="仿宋_GB2312"/>
                <w:sz w:val="24"/>
              </w:rPr>
            </w:pPr>
          </w:p>
        </w:tc>
        <w:tc>
          <w:tcPr>
            <w:tcW w:w="2520" w:type="dxa"/>
            <w:tcBorders>
              <w:top w:val="single" w:sz="4" w:space="0" w:color="auto"/>
              <w:left w:val="single" w:sz="4" w:space="0" w:color="auto"/>
              <w:bottom w:val="single" w:sz="4" w:space="0" w:color="auto"/>
              <w:right w:val="single" w:sz="4" w:space="0" w:color="auto"/>
            </w:tcBorders>
          </w:tcPr>
          <w:p w14:paraId="4B211137" w14:textId="77777777" w:rsidR="00BB4199" w:rsidRDefault="00BB4199">
            <w:pPr>
              <w:pStyle w:val="aa"/>
              <w:spacing w:line="240" w:lineRule="atLeast"/>
              <w:ind w:leftChars="257" w:left="1080" w:hanging="540"/>
              <w:rPr>
                <w:rFonts w:ascii="仿宋_GB2312" w:eastAsia="仿宋_GB2312"/>
                <w:sz w:val="24"/>
              </w:rPr>
            </w:pPr>
          </w:p>
        </w:tc>
        <w:tc>
          <w:tcPr>
            <w:tcW w:w="900" w:type="dxa"/>
            <w:tcBorders>
              <w:top w:val="single" w:sz="4" w:space="0" w:color="auto"/>
              <w:left w:val="single" w:sz="4" w:space="0" w:color="auto"/>
              <w:bottom w:val="single" w:sz="4" w:space="0" w:color="auto"/>
              <w:right w:val="single" w:sz="4" w:space="0" w:color="auto"/>
            </w:tcBorders>
          </w:tcPr>
          <w:p w14:paraId="4E9E3DC7" w14:textId="77777777" w:rsidR="00BB4199" w:rsidRDefault="00BB4199">
            <w:pPr>
              <w:pStyle w:val="aa"/>
              <w:spacing w:line="240" w:lineRule="atLeast"/>
              <w:ind w:leftChars="257" w:left="1080" w:hanging="540"/>
              <w:rPr>
                <w:rFonts w:ascii="仿宋_GB2312" w:eastAsia="仿宋_GB2312"/>
                <w:sz w:val="24"/>
              </w:rPr>
            </w:pPr>
          </w:p>
        </w:tc>
      </w:tr>
    </w:tbl>
    <w:p w14:paraId="5DBABE08" w14:textId="77777777" w:rsidR="00BB4199" w:rsidRDefault="00BB4199" w:rsidP="00BB4199">
      <w:pPr>
        <w:pStyle w:val="aa"/>
        <w:spacing w:line="240" w:lineRule="atLeast"/>
        <w:ind w:leftChars="257" w:left="1080" w:hanging="540"/>
        <w:rPr>
          <w:rFonts w:ascii="仿宋_GB2312" w:eastAsia="仿宋_GB2312" w:cs="Times New Roman"/>
          <w:sz w:val="24"/>
        </w:rPr>
      </w:pPr>
    </w:p>
    <w:p w14:paraId="601930A4" w14:textId="77777777" w:rsidR="00BB4199" w:rsidRDefault="00BB4199" w:rsidP="00BB4199">
      <w:pPr>
        <w:pStyle w:val="aa"/>
        <w:spacing w:line="240" w:lineRule="atLeast"/>
        <w:ind w:leftChars="257" w:left="1080" w:hanging="540"/>
        <w:rPr>
          <w:rFonts w:ascii="仿宋_GB2312" w:eastAsia="仿宋_GB2312"/>
          <w:sz w:val="24"/>
        </w:rPr>
      </w:pPr>
    </w:p>
    <w:p w14:paraId="416BE775" w14:textId="2250364F" w:rsidR="00BB4199" w:rsidRDefault="00BB4199" w:rsidP="00BB4199">
      <w:pPr>
        <w:pStyle w:val="aa"/>
        <w:spacing w:line="240" w:lineRule="atLeast"/>
        <w:ind w:leftChars="257" w:left="1080" w:hanging="540"/>
        <w:rPr>
          <w:rFonts w:ascii="仿宋_GB2312" w:eastAsia="仿宋_GB2312"/>
          <w:sz w:val="24"/>
        </w:rPr>
      </w:pPr>
      <w:r>
        <w:rPr>
          <w:rFonts w:ascii="仿宋_GB2312" w:eastAsia="仿宋_GB2312" w:hint="eastAsia"/>
          <w:sz w:val="24"/>
        </w:rPr>
        <w:t>法定代表人或其委托代理人签字:</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ab/>
        <w:t xml:space="preserve">                 </w:t>
      </w:r>
    </w:p>
    <w:p w14:paraId="00621227" w14:textId="77777777" w:rsidR="00BB4199" w:rsidRDefault="00BB4199" w:rsidP="00BB4199">
      <w:pPr>
        <w:pStyle w:val="aa"/>
        <w:tabs>
          <w:tab w:val="left" w:pos="5370"/>
        </w:tabs>
        <w:spacing w:line="240" w:lineRule="atLeast"/>
        <w:ind w:leftChars="257" w:left="1080" w:hanging="540"/>
        <w:rPr>
          <w:rFonts w:ascii="仿宋_GB2312" w:eastAsia="仿宋_GB2312" w:hAnsi="宋体"/>
          <w:sz w:val="24"/>
        </w:rPr>
      </w:pPr>
    </w:p>
    <w:p w14:paraId="639B5236" w14:textId="68C59E98" w:rsidR="00BB4199" w:rsidRDefault="00BB4199" w:rsidP="00BB4199">
      <w:pPr>
        <w:pStyle w:val="aa"/>
        <w:tabs>
          <w:tab w:val="left" w:pos="5370"/>
        </w:tabs>
        <w:spacing w:line="240" w:lineRule="atLeast"/>
        <w:ind w:leftChars="257" w:left="1080" w:hanging="540"/>
        <w:rPr>
          <w:rFonts w:ascii="仿宋_GB2312" w:eastAsia="仿宋_GB2312" w:hAnsi="宋体"/>
          <w:sz w:val="24"/>
          <w:u w:val="single"/>
        </w:rPr>
      </w:pPr>
      <w:r>
        <w:rPr>
          <w:rFonts w:ascii="仿宋_GB2312" w:eastAsia="仿宋_GB2312" w:hAnsi="宋体" w:hint="eastAsia"/>
          <w:sz w:val="24"/>
        </w:rPr>
        <w:t>投标人(盖单位章):</w:t>
      </w:r>
      <w:r>
        <w:rPr>
          <w:rFonts w:ascii="仿宋_GB2312" w:eastAsia="仿宋_GB2312" w:hAnsi="宋体" w:hint="eastAsia"/>
          <w:sz w:val="24"/>
          <w:u w:val="single"/>
        </w:rPr>
        <w:tab/>
      </w:r>
    </w:p>
    <w:p w14:paraId="0A66BC0C" w14:textId="58ADD23C" w:rsidR="00BB4199" w:rsidRDefault="00BB4199" w:rsidP="00BB4199">
      <w:pPr>
        <w:spacing w:line="440" w:lineRule="exact"/>
        <w:jc w:val="center"/>
      </w:pPr>
    </w:p>
    <w:p w14:paraId="5D1FA9A8" w14:textId="77777777" w:rsidR="00BB4199" w:rsidRDefault="00BB4199" w:rsidP="00BB4199">
      <w:pPr>
        <w:spacing w:line="440" w:lineRule="exact"/>
        <w:jc w:val="center"/>
      </w:pPr>
    </w:p>
    <w:p w14:paraId="4C7D3F6E" w14:textId="77777777"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543FB9AE" w14:textId="77777777"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24C25CFD" w14:textId="4ECB0BE7"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lastRenderedPageBreak/>
        <w:t>1</w:t>
      </w:r>
      <w:r>
        <w:rPr>
          <w:rStyle w:val="NormalCharacter"/>
          <w:rFonts w:asciiTheme="minorEastAsia" w:eastAsiaTheme="minorEastAsia" w:hAnsiTheme="minorEastAsia" w:cstheme="minorEastAsia"/>
          <w:b/>
          <w:sz w:val="32"/>
          <w:szCs w:val="32"/>
        </w:rPr>
        <w:t>6.</w:t>
      </w:r>
      <w:r w:rsidRPr="00BB4199">
        <w:rPr>
          <w:rStyle w:val="NormalCharacter"/>
          <w:rFonts w:asciiTheme="minorEastAsia" w:eastAsiaTheme="minorEastAsia" w:hAnsiTheme="minorEastAsia" w:cstheme="minorEastAsia" w:hint="eastAsia"/>
          <w:b/>
          <w:sz w:val="32"/>
          <w:szCs w:val="32"/>
        </w:rPr>
        <w:t>反商业贿赂承诺书</w:t>
      </w:r>
    </w:p>
    <w:p w14:paraId="02E16807" w14:textId="77777777" w:rsidR="00BB4199" w:rsidRDefault="00BB4199" w:rsidP="00BB4199">
      <w:pPr>
        <w:spacing w:line="600" w:lineRule="exact"/>
        <w:ind w:firstLineChars="200" w:firstLine="560"/>
        <w:rPr>
          <w:rFonts w:ascii="仿宋" w:eastAsia="仿宋" w:hAnsi="仿宋" w:cs="宋体"/>
          <w:sz w:val="28"/>
          <w:szCs w:val="28"/>
        </w:rPr>
      </w:pPr>
    </w:p>
    <w:p w14:paraId="3E372FC2" w14:textId="5E9485E4" w:rsidR="00BB4199" w:rsidRDefault="00BB4199" w:rsidP="00BB4199">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我公司承诺在</w:t>
      </w:r>
      <w:r>
        <w:rPr>
          <w:rFonts w:ascii="仿宋" w:eastAsia="仿宋" w:hAnsi="仿宋" w:cs="宋体" w:hint="eastAsia"/>
          <w:sz w:val="28"/>
          <w:szCs w:val="28"/>
          <w:u w:val="single"/>
        </w:rPr>
        <w:t>（项目名称）</w:t>
      </w:r>
      <w:r>
        <w:rPr>
          <w:rFonts w:ascii="仿宋" w:eastAsia="仿宋" w:hAnsi="仿宋" w:cs="宋体" w:hint="eastAsia"/>
          <w:sz w:val="28"/>
          <w:szCs w:val="28"/>
        </w:rPr>
        <w:t>招标活动中，不给予国家工作人员以及中介机构工作人员及其亲属各种形式的商业贿赂（包括送礼金礼品、有价证券、购物</w:t>
      </w:r>
      <w:proofErr w:type="gramStart"/>
      <w:r>
        <w:rPr>
          <w:rFonts w:ascii="仿宋" w:eastAsia="仿宋" w:hAnsi="仿宋" w:cs="宋体" w:hint="eastAsia"/>
          <w:sz w:val="28"/>
          <w:szCs w:val="28"/>
        </w:rPr>
        <w:t>券</w:t>
      </w:r>
      <w:proofErr w:type="gramEnd"/>
      <w:r>
        <w:rPr>
          <w:rFonts w:ascii="仿宋" w:eastAsia="仿宋" w:hAnsi="仿宋" w:cs="宋体" w:hint="eastAsia"/>
          <w:sz w:val="28"/>
          <w:szCs w:val="28"/>
        </w:rPr>
        <w:t>、回扣、佣金、咨询费、劳务费、赞助费、宣传费、支付旅游费用、报销各种消费凭证、宴请、娱乐等），如有上述行为，我公司及项目参与人员愿意按照《反不正当竞争法》的有关规定接受处罚。</w:t>
      </w:r>
    </w:p>
    <w:p w14:paraId="6630083B" w14:textId="77777777" w:rsidR="00BB4199" w:rsidRDefault="00BB4199" w:rsidP="00BB4199">
      <w:pPr>
        <w:spacing w:line="600" w:lineRule="exact"/>
        <w:ind w:firstLineChars="200" w:firstLine="560"/>
        <w:rPr>
          <w:rFonts w:ascii="仿宋" w:eastAsia="仿宋" w:hAnsi="仿宋" w:cs="宋体"/>
          <w:sz w:val="28"/>
          <w:szCs w:val="28"/>
        </w:rPr>
      </w:pPr>
    </w:p>
    <w:p w14:paraId="5BB8A8B5" w14:textId="77777777" w:rsidR="00BB4199" w:rsidRDefault="00BB4199" w:rsidP="00BB4199">
      <w:pPr>
        <w:spacing w:line="600" w:lineRule="exact"/>
        <w:ind w:firstLineChars="400" w:firstLine="1120"/>
        <w:rPr>
          <w:rFonts w:ascii="仿宋" w:eastAsia="仿宋" w:hAnsi="仿宋" w:cs="宋体"/>
          <w:sz w:val="28"/>
          <w:szCs w:val="28"/>
        </w:rPr>
      </w:pPr>
      <w:r>
        <w:rPr>
          <w:rFonts w:ascii="仿宋" w:eastAsia="仿宋" w:hAnsi="仿宋" w:cs="宋体" w:hint="eastAsia"/>
          <w:sz w:val="28"/>
          <w:szCs w:val="28"/>
        </w:rPr>
        <w:t>投标单位：</w:t>
      </w:r>
      <w:r>
        <w:rPr>
          <w:rFonts w:ascii="仿宋" w:eastAsia="仿宋" w:hAnsi="仿宋" w:cs="宋体" w:hint="eastAsia"/>
          <w:sz w:val="28"/>
          <w:szCs w:val="28"/>
          <w:u w:val="single"/>
        </w:rPr>
        <w:t xml:space="preserve">                </w:t>
      </w:r>
      <w:r>
        <w:rPr>
          <w:rFonts w:ascii="仿宋" w:eastAsia="仿宋" w:hAnsi="仿宋" w:cs="宋体" w:hint="eastAsia"/>
          <w:sz w:val="28"/>
          <w:szCs w:val="28"/>
        </w:rPr>
        <w:t>（全称）（盖章）</w:t>
      </w:r>
      <w:r>
        <w:rPr>
          <w:rFonts w:ascii="仿宋" w:eastAsia="仿宋" w:hAnsi="仿宋" w:cs="宋体" w:hint="eastAsia"/>
          <w:sz w:val="28"/>
          <w:szCs w:val="28"/>
        </w:rPr>
        <w:tab/>
      </w:r>
    </w:p>
    <w:p w14:paraId="562D0976" w14:textId="77777777" w:rsidR="00BB4199" w:rsidRDefault="00BB4199" w:rsidP="00BB4199">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法定代表人或委托代理人：</w:t>
      </w:r>
      <w:r>
        <w:rPr>
          <w:rFonts w:ascii="仿宋" w:eastAsia="仿宋" w:hAnsi="仿宋" w:cs="宋体" w:hint="eastAsia"/>
          <w:sz w:val="28"/>
          <w:szCs w:val="28"/>
          <w:u w:val="single"/>
        </w:rPr>
        <w:t xml:space="preserve">             </w:t>
      </w:r>
      <w:r>
        <w:rPr>
          <w:rFonts w:ascii="仿宋" w:eastAsia="仿宋" w:hAnsi="仿宋" w:cs="宋体" w:hint="eastAsia"/>
          <w:sz w:val="28"/>
          <w:szCs w:val="28"/>
        </w:rPr>
        <w:t xml:space="preserve">（签字或盖章） </w:t>
      </w:r>
    </w:p>
    <w:p w14:paraId="18D0C850" w14:textId="77777777" w:rsidR="00BB4199" w:rsidRDefault="00BB4199" w:rsidP="00BB4199">
      <w:pPr>
        <w:spacing w:line="600" w:lineRule="exact"/>
        <w:ind w:firstLineChars="1800" w:firstLine="5040"/>
        <w:rPr>
          <w:rFonts w:ascii="仿宋" w:eastAsia="仿宋" w:hAnsi="仿宋" w:cs="宋体"/>
          <w:sz w:val="28"/>
          <w:szCs w:val="28"/>
        </w:rPr>
      </w:pPr>
      <w:r>
        <w:rPr>
          <w:rFonts w:ascii="仿宋" w:eastAsia="仿宋" w:hAnsi="仿宋" w:cs="宋体" w:hint="eastAsia"/>
          <w:sz w:val="28"/>
          <w:szCs w:val="28"/>
        </w:rPr>
        <w:t>日 期：20    年   月   日</w:t>
      </w:r>
    </w:p>
    <w:p w14:paraId="02E7B7E0" w14:textId="77777777"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3D099544" w14:textId="77777777"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073E73C9" w14:textId="77777777"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6D844666" w14:textId="16FE804F"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3C8D23CD" w14:textId="0DA345CB"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4BB939D0" w14:textId="1BEBBBD4"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3D9170A2" w14:textId="0F9ACEAC"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40F74B77" w14:textId="6A16E9CC"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0C142196" w14:textId="7B592F3C"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27761665" w14:textId="7845F56F"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2EE58DE0" w14:textId="3780893E"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591DD235" w14:textId="68162E6B"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35FF9FAE" w14:textId="2A9DA3C3"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7CA0499A" w14:textId="2C348A03"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769F72AC" w14:textId="5DFF2BAA"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59B3CA00" w14:textId="77777777"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3A8F93CA" w14:textId="77777777" w:rsidR="00BB4199" w:rsidRDefault="00BB4199" w:rsidP="00BB4199">
      <w:pPr>
        <w:spacing w:line="440" w:lineRule="exact"/>
        <w:jc w:val="center"/>
        <w:rPr>
          <w:rStyle w:val="NormalCharacter"/>
          <w:rFonts w:asciiTheme="minorEastAsia" w:eastAsiaTheme="minorEastAsia" w:hAnsiTheme="minorEastAsia" w:cstheme="minorEastAsia"/>
          <w:b/>
          <w:sz w:val="32"/>
          <w:szCs w:val="32"/>
        </w:rPr>
      </w:pPr>
    </w:p>
    <w:p w14:paraId="22432850" w14:textId="61595144" w:rsidR="00A6400B" w:rsidRDefault="00BB4199" w:rsidP="00BB4199">
      <w:pPr>
        <w:spacing w:line="440" w:lineRule="exact"/>
        <w:jc w:val="left"/>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lastRenderedPageBreak/>
        <w:t>1</w:t>
      </w:r>
      <w:r>
        <w:rPr>
          <w:rStyle w:val="NormalCharacter"/>
          <w:rFonts w:asciiTheme="minorEastAsia" w:eastAsiaTheme="minorEastAsia" w:hAnsiTheme="minorEastAsia" w:cstheme="minorEastAsia"/>
          <w:b/>
          <w:sz w:val="32"/>
          <w:szCs w:val="32"/>
        </w:rPr>
        <w:t>6.</w:t>
      </w:r>
      <w:r>
        <w:rPr>
          <w:rStyle w:val="NormalCharacter"/>
          <w:rFonts w:asciiTheme="minorEastAsia" w:eastAsiaTheme="minorEastAsia" w:hAnsiTheme="minorEastAsia" w:cstheme="minorEastAsia" w:hint="eastAsia"/>
          <w:b/>
          <w:sz w:val="32"/>
          <w:szCs w:val="32"/>
        </w:rPr>
        <w:t>售后服务</w:t>
      </w:r>
    </w:p>
    <w:p w14:paraId="399C14CE" w14:textId="77777777" w:rsidR="00BB4199" w:rsidRDefault="00BB4199" w:rsidP="00BB4199">
      <w:pPr>
        <w:spacing w:afterLines="100" w:after="240" w:line="360" w:lineRule="auto"/>
        <w:jc w:val="center"/>
        <w:rPr>
          <w:rFonts w:ascii="宋体" w:hAnsi="宋体" w:cs="宋体"/>
          <w:b/>
          <w:bCs/>
          <w:color w:val="000000"/>
          <w:sz w:val="30"/>
          <w:szCs w:val="30"/>
        </w:rPr>
      </w:pPr>
    </w:p>
    <w:p w14:paraId="792F2E5A" w14:textId="529502DF" w:rsidR="00BB4199" w:rsidRDefault="00BB4199" w:rsidP="00BB4199">
      <w:pPr>
        <w:spacing w:afterLines="100" w:after="240" w:line="360" w:lineRule="auto"/>
        <w:jc w:val="center"/>
        <w:rPr>
          <w:rFonts w:ascii="宋体" w:hAnsi="宋体" w:cs="宋体"/>
          <w:b/>
          <w:bCs/>
          <w:color w:val="000000"/>
          <w:sz w:val="30"/>
          <w:szCs w:val="30"/>
        </w:rPr>
      </w:pPr>
      <w:r>
        <w:rPr>
          <w:rFonts w:ascii="宋体" w:hAnsi="宋体" w:cs="宋体" w:hint="eastAsia"/>
          <w:b/>
          <w:bCs/>
          <w:color w:val="000000"/>
          <w:sz w:val="30"/>
          <w:szCs w:val="30"/>
        </w:rPr>
        <w:t>售后服务承诺书</w:t>
      </w:r>
    </w:p>
    <w:p w14:paraId="22123DB0" w14:textId="77777777" w:rsidR="00BB4199" w:rsidRDefault="00BB4199" w:rsidP="00BB4199">
      <w:pPr>
        <w:spacing w:afterLines="50"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我公司郑重承诺，如被确定为</w:t>
      </w:r>
      <w:r>
        <w:rPr>
          <w:rFonts w:ascii="宋体" w:hAnsi="宋体" w:cs="宋体" w:hint="eastAsia"/>
          <w:color w:val="000000"/>
          <w:sz w:val="24"/>
          <w:szCs w:val="24"/>
          <w:u w:val="single"/>
        </w:rPr>
        <w:t xml:space="preserve">   &lt;项目名称、项目编号&gt;   </w:t>
      </w:r>
      <w:r>
        <w:rPr>
          <w:rFonts w:ascii="宋体" w:hAnsi="宋体" w:cs="宋体" w:hint="eastAsia"/>
          <w:color w:val="000000"/>
          <w:sz w:val="24"/>
          <w:szCs w:val="24"/>
        </w:rPr>
        <w:t>中标供应商，将按照以下条款为</w:t>
      </w:r>
      <w:r>
        <w:rPr>
          <w:rFonts w:ascii="宋体" w:hAnsi="宋体" w:cs="宋体" w:hint="eastAsia"/>
          <w:color w:val="000000"/>
          <w:sz w:val="24"/>
          <w:szCs w:val="24"/>
          <w:u w:val="single"/>
        </w:rPr>
        <w:t xml:space="preserve">  &lt;采购人名称&gt;  </w:t>
      </w:r>
      <w:r>
        <w:rPr>
          <w:rFonts w:ascii="宋体" w:hAnsi="宋体" w:cs="宋体" w:hint="eastAsia"/>
          <w:color w:val="000000"/>
          <w:sz w:val="24"/>
          <w:szCs w:val="24"/>
        </w:rPr>
        <w:t>提供售后服务：</w:t>
      </w:r>
    </w:p>
    <w:p w14:paraId="30D560AE" w14:textId="77777777" w:rsidR="00BB4199" w:rsidRDefault="00BB4199" w:rsidP="00BB4199">
      <w:pPr>
        <w:spacing w:afterLines="50"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 服务项目：</w:t>
      </w:r>
    </w:p>
    <w:p w14:paraId="04EAC197" w14:textId="77777777" w:rsidR="00BB4199" w:rsidRDefault="00BB4199" w:rsidP="00BB4199">
      <w:pPr>
        <w:spacing w:afterLines="50"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2. 免费保修期：</w:t>
      </w:r>
    </w:p>
    <w:p w14:paraId="3D11712F" w14:textId="77777777" w:rsidR="00BB4199" w:rsidRDefault="00BB4199" w:rsidP="00BB4199">
      <w:pPr>
        <w:spacing w:afterLines="50"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 服务响应及到达现场时间：</w:t>
      </w:r>
    </w:p>
    <w:p w14:paraId="612FDBCF" w14:textId="77777777" w:rsidR="00BB4199" w:rsidRDefault="00BB4199" w:rsidP="00BB4199">
      <w:pPr>
        <w:spacing w:afterLines="50"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4. 培训计划：</w:t>
      </w:r>
    </w:p>
    <w:p w14:paraId="041075D6" w14:textId="77777777" w:rsidR="00BB4199" w:rsidRDefault="00BB4199" w:rsidP="00BB4199">
      <w:pPr>
        <w:spacing w:afterLines="50"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5. 人员、设备保障及相应的收费标准；</w:t>
      </w:r>
    </w:p>
    <w:p w14:paraId="068539DC" w14:textId="55335279" w:rsidR="00BB4199" w:rsidRDefault="00BB4199" w:rsidP="00BB4199">
      <w:pPr>
        <w:spacing w:afterLines="50" w:after="120" w:line="360" w:lineRule="auto"/>
        <w:ind w:firstLineChars="200" w:firstLine="480"/>
        <w:rPr>
          <w:rFonts w:ascii="宋体" w:hAnsi="宋体" w:cs="宋体"/>
          <w:color w:val="000000"/>
          <w:sz w:val="24"/>
        </w:rPr>
      </w:pPr>
      <w:r>
        <w:rPr>
          <w:rFonts w:ascii="宋体" w:hAnsi="宋体" w:cs="宋体" w:hint="eastAsia"/>
          <w:color w:val="000000"/>
          <w:sz w:val="24"/>
          <w:szCs w:val="24"/>
        </w:rPr>
        <w:t>6. 项目所在地的</w:t>
      </w:r>
      <w:r>
        <w:rPr>
          <w:rFonts w:ascii="宋体" w:hAnsi="宋体" w:cs="宋体" w:hint="eastAsia"/>
          <w:color w:val="000000"/>
          <w:sz w:val="24"/>
        </w:rPr>
        <w:t>售后服务机构，并提供该机构相关资格文件</w:t>
      </w:r>
    </w:p>
    <w:p w14:paraId="2CEFD3F6" w14:textId="6CE8DEFC" w:rsidR="00F44D71" w:rsidRDefault="00F44D71" w:rsidP="00BB4199">
      <w:pPr>
        <w:spacing w:afterLines="50" w:after="120" w:line="360" w:lineRule="auto"/>
        <w:ind w:firstLineChars="200" w:firstLine="480"/>
        <w:rPr>
          <w:rFonts w:ascii="宋体" w:hAnsi="宋体" w:cs="宋体"/>
          <w:color w:val="000000"/>
          <w:sz w:val="24"/>
          <w:szCs w:val="24"/>
        </w:rPr>
      </w:pPr>
      <w:r>
        <w:rPr>
          <w:rFonts w:ascii="宋体" w:hAnsi="宋体" w:cs="宋体" w:hint="eastAsia"/>
          <w:color w:val="000000"/>
          <w:sz w:val="24"/>
        </w:rPr>
        <w:t>7</w:t>
      </w:r>
      <w:r>
        <w:rPr>
          <w:rFonts w:ascii="宋体" w:hAnsi="宋体" w:cs="宋体"/>
          <w:color w:val="000000"/>
          <w:sz w:val="24"/>
        </w:rPr>
        <w:t>.</w:t>
      </w:r>
      <w:r w:rsidRPr="00F44D71">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售后服务方案</w:t>
      </w:r>
    </w:p>
    <w:p w14:paraId="4009595B" w14:textId="1140F670" w:rsidR="00BB4199" w:rsidRDefault="00F44D71" w:rsidP="00BB4199">
      <w:pPr>
        <w:spacing w:afterLines="50" w:after="120" w:line="360" w:lineRule="auto"/>
        <w:ind w:firstLineChars="200" w:firstLine="480"/>
        <w:rPr>
          <w:rFonts w:ascii="宋体" w:hAnsi="宋体" w:cs="宋体"/>
          <w:color w:val="000000"/>
          <w:sz w:val="24"/>
          <w:szCs w:val="24"/>
        </w:rPr>
      </w:pPr>
      <w:r>
        <w:rPr>
          <w:rFonts w:ascii="宋体" w:hAnsi="宋体" w:cs="宋体"/>
          <w:color w:val="000000"/>
          <w:sz w:val="24"/>
          <w:szCs w:val="24"/>
        </w:rPr>
        <w:t>8</w:t>
      </w:r>
      <w:r w:rsidR="00BB4199">
        <w:rPr>
          <w:rFonts w:ascii="宋体" w:hAnsi="宋体" w:cs="宋体" w:hint="eastAsia"/>
          <w:color w:val="000000"/>
          <w:sz w:val="24"/>
          <w:szCs w:val="24"/>
        </w:rPr>
        <w:t>. 其他：（投标人可做出优于此项承诺内容的服务）</w:t>
      </w:r>
    </w:p>
    <w:p w14:paraId="5829C339" w14:textId="77777777" w:rsidR="00F44D71" w:rsidRPr="00F44D71" w:rsidRDefault="00F44D71" w:rsidP="00F44D71">
      <w:pPr>
        <w:spacing w:afterLines="50" w:after="120" w:line="360" w:lineRule="auto"/>
        <w:rPr>
          <w:rFonts w:ascii="宋体" w:hAnsi="宋体" w:cs="宋体"/>
          <w:color w:val="000000"/>
          <w:sz w:val="24"/>
          <w:szCs w:val="24"/>
        </w:rPr>
      </w:pPr>
    </w:p>
    <w:p w14:paraId="41B5C6E2" w14:textId="77777777" w:rsidR="00BB4199" w:rsidRDefault="00BB4199" w:rsidP="00BB4199">
      <w:pPr>
        <w:rPr>
          <w:rFonts w:ascii="宋体" w:hAnsi="宋体" w:cs="宋体"/>
        </w:rPr>
      </w:pPr>
    </w:p>
    <w:p w14:paraId="759BA93C" w14:textId="77777777" w:rsidR="00BB4199" w:rsidRDefault="00BB4199" w:rsidP="00BB4199">
      <w:pPr>
        <w:rPr>
          <w:rFonts w:ascii="宋体" w:hAnsi="宋体" w:cs="宋体"/>
        </w:rPr>
      </w:pPr>
    </w:p>
    <w:p w14:paraId="6FB85A88" w14:textId="77777777" w:rsidR="00BB4199" w:rsidRPr="00BB4199" w:rsidRDefault="00BB4199" w:rsidP="00BB4199">
      <w:pPr>
        <w:spacing w:afterLines="50" w:after="120" w:line="360" w:lineRule="auto"/>
        <w:rPr>
          <w:rFonts w:ascii="宋体" w:hAnsi="宋体" w:cs="宋体"/>
          <w:color w:val="000000"/>
          <w:sz w:val="24"/>
          <w:szCs w:val="24"/>
          <w:u w:val="single"/>
        </w:rPr>
      </w:pPr>
      <w:r w:rsidRPr="00BB4199">
        <w:rPr>
          <w:rFonts w:ascii="宋体" w:hAnsi="宋体" w:cs="宋体" w:hint="eastAsia"/>
          <w:color w:val="000000"/>
          <w:sz w:val="24"/>
          <w:szCs w:val="24"/>
        </w:rPr>
        <w:t>投标人（须加盖公章）：</w:t>
      </w:r>
      <w:r w:rsidRPr="00BB4199">
        <w:rPr>
          <w:rFonts w:ascii="宋体" w:hAnsi="宋体" w:cs="宋体" w:hint="eastAsia"/>
          <w:color w:val="000000"/>
          <w:sz w:val="24"/>
          <w:szCs w:val="24"/>
          <w:u w:val="single"/>
        </w:rPr>
        <w:t xml:space="preserve">                             </w:t>
      </w:r>
    </w:p>
    <w:p w14:paraId="0E75F770" w14:textId="77777777" w:rsidR="00BB4199" w:rsidRPr="00BB4199" w:rsidRDefault="00BB4199" w:rsidP="00BB4199">
      <w:pPr>
        <w:pStyle w:val="a4"/>
        <w:spacing w:before="60" w:afterLines="50" w:after="120" w:line="360" w:lineRule="auto"/>
        <w:ind w:firstLine="0"/>
        <w:rPr>
          <w:rFonts w:ascii="宋体" w:eastAsia="宋体" w:hAnsi="宋体" w:cs="宋体"/>
          <w:color w:val="000000"/>
          <w:sz w:val="24"/>
          <w:szCs w:val="24"/>
        </w:rPr>
      </w:pPr>
    </w:p>
    <w:p w14:paraId="5EA24A0B" w14:textId="77777777" w:rsidR="00BB4199" w:rsidRPr="00BB4199" w:rsidRDefault="00BB4199" w:rsidP="00BB4199">
      <w:pPr>
        <w:pStyle w:val="a4"/>
        <w:spacing w:before="60" w:afterLines="50" w:after="120" w:line="360" w:lineRule="auto"/>
        <w:ind w:firstLine="0"/>
        <w:rPr>
          <w:rFonts w:ascii="宋体" w:eastAsia="宋体" w:hAnsi="宋体" w:cs="宋体"/>
          <w:color w:val="000000"/>
          <w:sz w:val="24"/>
          <w:szCs w:val="24"/>
        </w:rPr>
      </w:pPr>
      <w:r w:rsidRPr="00BB4199">
        <w:rPr>
          <w:rFonts w:ascii="宋体" w:eastAsia="宋体" w:hAnsi="宋体" w:cs="宋体" w:hint="eastAsia"/>
          <w:color w:val="000000"/>
          <w:sz w:val="24"/>
          <w:szCs w:val="24"/>
        </w:rPr>
        <w:t>法定代表人或委托代理人：</w:t>
      </w:r>
      <w:r w:rsidRPr="00BB4199">
        <w:rPr>
          <w:rFonts w:ascii="宋体" w:eastAsia="宋体" w:hAnsi="宋体" w:cs="宋体" w:hint="eastAsia"/>
          <w:color w:val="000000"/>
          <w:sz w:val="24"/>
          <w:szCs w:val="24"/>
          <w:u w:val="single"/>
        </w:rPr>
        <w:t xml:space="preserve">    （签字或法人名章）       </w:t>
      </w:r>
    </w:p>
    <w:p w14:paraId="12FF7758" w14:textId="77777777" w:rsidR="00BB4199" w:rsidRPr="00BB4199" w:rsidRDefault="00BB4199" w:rsidP="00BB4199">
      <w:pPr>
        <w:pStyle w:val="a4"/>
        <w:spacing w:before="60" w:afterLines="50" w:after="120" w:line="360" w:lineRule="auto"/>
        <w:ind w:firstLine="0"/>
        <w:rPr>
          <w:rFonts w:ascii="宋体" w:eastAsia="宋体" w:hAnsi="宋体" w:cs="宋体"/>
          <w:color w:val="000000"/>
          <w:sz w:val="24"/>
          <w:szCs w:val="24"/>
        </w:rPr>
      </w:pPr>
    </w:p>
    <w:p w14:paraId="6D921B4C" w14:textId="77777777" w:rsidR="00BB4199" w:rsidRPr="00BB4199" w:rsidRDefault="00BB4199" w:rsidP="00BB4199">
      <w:pPr>
        <w:pStyle w:val="a4"/>
        <w:spacing w:before="60" w:afterLines="50" w:after="120" w:line="360" w:lineRule="auto"/>
        <w:ind w:firstLine="0"/>
        <w:rPr>
          <w:rFonts w:ascii="宋体" w:eastAsia="宋体" w:hAnsi="宋体" w:cs="宋体"/>
          <w:color w:val="000000"/>
          <w:sz w:val="24"/>
          <w:szCs w:val="24"/>
        </w:rPr>
      </w:pPr>
      <w:r w:rsidRPr="00BB4199">
        <w:rPr>
          <w:rFonts w:ascii="宋体" w:eastAsia="宋体" w:hAnsi="宋体" w:cs="宋体" w:hint="eastAsia"/>
          <w:color w:val="000000"/>
          <w:sz w:val="24"/>
          <w:szCs w:val="24"/>
        </w:rPr>
        <w:t>日期：</w:t>
      </w:r>
      <w:r w:rsidRPr="00BB4199">
        <w:rPr>
          <w:rFonts w:ascii="宋体" w:eastAsia="宋体" w:hAnsi="宋体" w:cs="宋体" w:hint="eastAsia"/>
          <w:color w:val="000000"/>
          <w:sz w:val="24"/>
          <w:szCs w:val="24"/>
          <w:u w:val="single"/>
        </w:rPr>
        <w:t xml:space="preserve">          </w:t>
      </w:r>
      <w:r w:rsidRPr="00BB4199">
        <w:rPr>
          <w:rFonts w:ascii="宋体" w:eastAsia="宋体" w:hAnsi="宋体" w:cs="宋体" w:hint="eastAsia"/>
          <w:color w:val="000000"/>
          <w:sz w:val="24"/>
          <w:szCs w:val="24"/>
        </w:rPr>
        <w:t>年</w:t>
      </w:r>
      <w:r w:rsidRPr="00BB4199">
        <w:rPr>
          <w:rFonts w:ascii="宋体" w:eastAsia="宋体" w:hAnsi="宋体" w:cs="宋体" w:hint="eastAsia"/>
          <w:color w:val="000000"/>
          <w:sz w:val="24"/>
          <w:szCs w:val="24"/>
          <w:u w:val="single"/>
        </w:rPr>
        <w:t xml:space="preserve">        </w:t>
      </w:r>
      <w:r w:rsidRPr="00BB4199">
        <w:rPr>
          <w:rFonts w:ascii="宋体" w:eastAsia="宋体" w:hAnsi="宋体" w:cs="宋体" w:hint="eastAsia"/>
          <w:color w:val="000000"/>
          <w:sz w:val="24"/>
          <w:szCs w:val="24"/>
        </w:rPr>
        <w:t>月</w:t>
      </w:r>
      <w:r w:rsidRPr="00BB4199">
        <w:rPr>
          <w:rFonts w:ascii="宋体" w:eastAsia="宋体" w:hAnsi="宋体" w:cs="宋体" w:hint="eastAsia"/>
          <w:color w:val="000000"/>
          <w:sz w:val="24"/>
          <w:szCs w:val="24"/>
          <w:u w:val="single"/>
        </w:rPr>
        <w:t xml:space="preserve">        </w:t>
      </w:r>
      <w:r w:rsidRPr="00BB4199">
        <w:rPr>
          <w:rFonts w:ascii="宋体" w:eastAsia="宋体" w:hAnsi="宋体" w:cs="宋体" w:hint="eastAsia"/>
          <w:color w:val="000000"/>
          <w:sz w:val="24"/>
          <w:szCs w:val="24"/>
        </w:rPr>
        <w:t>日</w:t>
      </w:r>
    </w:p>
    <w:p w14:paraId="4A7FD737" w14:textId="77777777" w:rsidR="00A6400B" w:rsidRDefault="00A6400B">
      <w:pPr>
        <w:spacing w:line="440" w:lineRule="exact"/>
        <w:rPr>
          <w:rStyle w:val="NormalCharacter"/>
          <w:rFonts w:asciiTheme="minorEastAsia" w:eastAsiaTheme="minorEastAsia" w:hAnsiTheme="minorEastAsia" w:cstheme="minorEastAsia"/>
          <w:b/>
          <w:sz w:val="24"/>
        </w:rPr>
      </w:pPr>
    </w:p>
    <w:p w14:paraId="257037EB" w14:textId="77777777" w:rsidR="00A6400B" w:rsidRDefault="00A6400B">
      <w:pPr>
        <w:spacing w:line="440" w:lineRule="exact"/>
        <w:rPr>
          <w:rStyle w:val="NormalCharacter"/>
          <w:rFonts w:asciiTheme="minorEastAsia" w:eastAsiaTheme="minorEastAsia" w:hAnsiTheme="minorEastAsia" w:cstheme="minorEastAsia"/>
          <w:b/>
          <w:sz w:val="24"/>
        </w:rPr>
      </w:pPr>
    </w:p>
    <w:p w14:paraId="5D1DEB2A" w14:textId="77777777" w:rsidR="00A6400B" w:rsidRDefault="00A6400B">
      <w:pPr>
        <w:spacing w:line="440" w:lineRule="exact"/>
        <w:rPr>
          <w:rStyle w:val="NormalCharacter"/>
          <w:rFonts w:asciiTheme="minorEastAsia" w:eastAsiaTheme="minorEastAsia" w:hAnsiTheme="minorEastAsia" w:cstheme="minorEastAsia"/>
          <w:b/>
          <w:sz w:val="24"/>
        </w:rPr>
      </w:pPr>
    </w:p>
    <w:p w14:paraId="5FD39E52" w14:textId="77777777" w:rsidR="00A6400B" w:rsidRDefault="00A6400B">
      <w:pPr>
        <w:spacing w:line="440" w:lineRule="exact"/>
        <w:rPr>
          <w:rStyle w:val="NormalCharacter"/>
          <w:rFonts w:asciiTheme="minorEastAsia" w:eastAsiaTheme="minorEastAsia" w:hAnsiTheme="minorEastAsia" w:cstheme="minorEastAsia"/>
          <w:b/>
          <w:sz w:val="24"/>
        </w:rPr>
      </w:pPr>
    </w:p>
    <w:p w14:paraId="7B9E326D" w14:textId="72A2F877" w:rsidR="00A6400B" w:rsidRDefault="00F44D71" w:rsidP="00F44D71">
      <w:pPr>
        <w:spacing w:line="440" w:lineRule="exact"/>
        <w:jc w:val="left"/>
        <w:rPr>
          <w:rStyle w:val="NormalCharacter"/>
          <w:rFonts w:asciiTheme="minorEastAsia" w:eastAsiaTheme="minorEastAsia" w:hAnsiTheme="minorEastAsia" w:cstheme="minorEastAsia"/>
          <w:b/>
          <w:sz w:val="32"/>
          <w:szCs w:val="32"/>
        </w:rPr>
      </w:pPr>
      <w:r>
        <w:rPr>
          <w:rStyle w:val="NormalCharacter"/>
          <w:rFonts w:asciiTheme="minorEastAsia" w:eastAsiaTheme="minorEastAsia" w:hAnsiTheme="minorEastAsia" w:cstheme="minorEastAsia" w:hint="eastAsia"/>
          <w:b/>
          <w:sz w:val="32"/>
          <w:szCs w:val="32"/>
        </w:rPr>
        <w:lastRenderedPageBreak/>
        <w:t>1</w:t>
      </w:r>
      <w:r>
        <w:rPr>
          <w:rStyle w:val="NormalCharacter"/>
          <w:rFonts w:asciiTheme="minorEastAsia" w:eastAsiaTheme="minorEastAsia" w:hAnsiTheme="minorEastAsia" w:cstheme="minorEastAsia"/>
          <w:b/>
          <w:sz w:val="32"/>
          <w:szCs w:val="32"/>
        </w:rPr>
        <w:t>7.</w:t>
      </w:r>
      <w:r w:rsidRPr="00F44D71">
        <w:rPr>
          <w:rFonts w:hint="eastAsia"/>
        </w:rPr>
        <w:t xml:space="preserve"> </w:t>
      </w:r>
      <w:r w:rsidRPr="00F44D71">
        <w:rPr>
          <w:rStyle w:val="NormalCharacter"/>
          <w:rFonts w:asciiTheme="minorEastAsia" w:eastAsiaTheme="minorEastAsia" w:hAnsiTheme="minorEastAsia" w:cstheme="minorEastAsia" w:hint="eastAsia"/>
          <w:b/>
          <w:sz w:val="32"/>
          <w:szCs w:val="32"/>
        </w:rPr>
        <w:t>项目安装方案、进度和质量保证措施</w:t>
      </w:r>
    </w:p>
    <w:p w14:paraId="636001D4" w14:textId="77777777" w:rsidR="00F44D71" w:rsidRDefault="00F44D71" w:rsidP="00F44D71">
      <w:pPr>
        <w:spacing w:line="360" w:lineRule="auto"/>
        <w:ind w:firstLineChars="192" w:firstLine="403"/>
        <w:rPr>
          <w:rFonts w:ascii="宋体" w:hAnsi="宋体" w:cs="宋体"/>
          <w:color w:val="000000"/>
          <w:szCs w:val="21"/>
        </w:rPr>
      </w:pPr>
    </w:p>
    <w:p w14:paraId="5D10BE21" w14:textId="1DD3DA07" w:rsidR="00F44D71" w:rsidRPr="00F44D71" w:rsidRDefault="00F44D71" w:rsidP="00F44D71">
      <w:pPr>
        <w:spacing w:line="360" w:lineRule="auto"/>
        <w:ind w:firstLineChars="192" w:firstLine="461"/>
        <w:rPr>
          <w:rFonts w:ascii="宋体" w:hAnsi="宋体" w:cs="宋体"/>
          <w:color w:val="000000"/>
          <w:sz w:val="24"/>
          <w:szCs w:val="24"/>
        </w:rPr>
      </w:pPr>
      <w:r w:rsidRPr="00F44D71">
        <w:rPr>
          <w:rFonts w:ascii="宋体" w:hAnsi="宋体" w:cs="宋体" w:hint="eastAsia"/>
          <w:color w:val="000000"/>
          <w:sz w:val="24"/>
          <w:szCs w:val="24"/>
        </w:rPr>
        <w:t>报价人应充分了解现场情况，理解设计方案，满足采购人对施工的要求，并在此基础之上完成本项目的编写。</w:t>
      </w:r>
    </w:p>
    <w:p w14:paraId="665AEEE6" w14:textId="77777777" w:rsidR="00F44D71" w:rsidRPr="00F44D71" w:rsidRDefault="00F44D71" w:rsidP="00F44D71">
      <w:pPr>
        <w:spacing w:line="360" w:lineRule="auto"/>
        <w:ind w:firstLineChars="192" w:firstLine="461"/>
        <w:rPr>
          <w:rFonts w:ascii="宋体" w:hAnsi="宋体" w:cs="宋体"/>
          <w:color w:val="000000"/>
          <w:sz w:val="24"/>
          <w:szCs w:val="24"/>
        </w:rPr>
      </w:pPr>
      <w:r w:rsidRPr="00F44D71">
        <w:rPr>
          <w:rFonts w:ascii="宋体" w:hAnsi="宋体" w:cs="宋体" w:hint="eastAsia"/>
          <w:color w:val="000000"/>
          <w:sz w:val="24"/>
          <w:szCs w:val="24"/>
        </w:rPr>
        <w:t>报价方案应包括但不限于以下内容：</w:t>
      </w:r>
    </w:p>
    <w:p w14:paraId="498BD182" w14:textId="77777777" w:rsidR="00F44D71" w:rsidRPr="00F44D71" w:rsidRDefault="00F44D71" w:rsidP="00F44D71">
      <w:pPr>
        <w:numPr>
          <w:ilvl w:val="0"/>
          <w:numId w:val="24"/>
        </w:numPr>
        <w:spacing w:line="480" w:lineRule="exact"/>
        <w:jc w:val="left"/>
        <w:textAlignment w:val="auto"/>
        <w:rPr>
          <w:rFonts w:ascii="宋体" w:hAnsi="宋体" w:cs="宋体"/>
          <w:color w:val="000000"/>
          <w:sz w:val="24"/>
          <w:szCs w:val="22"/>
        </w:rPr>
      </w:pPr>
      <w:r w:rsidRPr="00F44D71">
        <w:rPr>
          <w:rFonts w:ascii="宋体" w:hAnsi="宋体" w:cs="宋体" w:hint="eastAsia"/>
          <w:color w:val="000000"/>
          <w:sz w:val="24"/>
          <w:szCs w:val="22"/>
        </w:rPr>
        <w:t>整体技术实施方案（包括人员安排、施工安装、调试详细方案、进度计划、工期保证措施、质量保证措施和安全、文明控制措施等。）</w:t>
      </w:r>
    </w:p>
    <w:p w14:paraId="13F14DE8" w14:textId="77777777" w:rsidR="00F44D71" w:rsidRPr="00F44D71" w:rsidRDefault="00F44D71" w:rsidP="00F44D71">
      <w:pPr>
        <w:numPr>
          <w:ilvl w:val="0"/>
          <w:numId w:val="24"/>
        </w:numPr>
        <w:spacing w:line="480" w:lineRule="exact"/>
        <w:jc w:val="left"/>
        <w:textAlignment w:val="auto"/>
        <w:rPr>
          <w:rFonts w:ascii="宋体" w:hAnsi="宋体" w:cs="宋体"/>
          <w:color w:val="000000"/>
          <w:sz w:val="24"/>
          <w:szCs w:val="22"/>
        </w:rPr>
      </w:pPr>
      <w:r w:rsidRPr="00F44D71">
        <w:rPr>
          <w:rFonts w:ascii="宋体" w:hAnsi="宋体" w:cs="宋体" w:hint="eastAsia"/>
          <w:color w:val="000000"/>
          <w:sz w:val="24"/>
          <w:szCs w:val="22"/>
        </w:rPr>
        <w:t>施工组织方案、实施步骤、目标和任务及时间、人力安排、工期</w:t>
      </w:r>
    </w:p>
    <w:p w14:paraId="2B46836A" w14:textId="77777777" w:rsidR="00F44D71" w:rsidRPr="00F44D71" w:rsidRDefault="00F44D71" w:rsidP="00F44D71">
      <w:pPr>
        <w:numPr>
          <w:ilvl w:val="0"/>
          <w:numId w:val="24"/>
        </w:numPr>
        <w:spacing w:line="480" w:lineRule="exact"/>
        <w:jc w:val="left"/>
        <w:textAlignment w:val="auto"/>
        <w:rPr>
          <w:rFonts w:ascii="宋体" w:hAnsi="宋体" w:cs="宋体"/>
          <w:color w:val="000000"/>
          <w:sz w:val="24"/>
          <w:szCs w:val="22"/>
        </w:rPr>
      </w:pPr>
      <w:r w:rsidRPr="00F44D71">
        <w:rPr>
          <w:rFonts w:ascii="宋体" w:hAnsi="宋体" w:cs="宋体" w:hint="eastAsia"/>
          <w:color w:val="000000"/>
          <w:sz w:val="24"/>
          <w:szCs w:val="22"/>
        </w:rPr>
        <w:t>验收标准和实施方法</w:t>
      </w:r>
    </w:p>
    <w:p w14:paraId="5331DB9E" w14:textId="6DCA5A89" w:rsidR="00F44D71" w:rsidRPr="00F44D71" w:rsidRDefault="00F44D71" w:rsidP="00F44D71">
      <w:pPr>
        <w:numPr>
          <w:ilvl w:val="0"/>
          <w:numId w:val="24"/>
        </w:numPr>
        <w:spacing w:line="480" w:lineRule="exact"/>
        <w:jc w:val="left"/>
        <w:textAlignment w:val="auto"/>
        <w:rPr>
          <w:rFonts w:ascii="宋体" w:hAnsi="宋体" w:cs="宋体"/>
          <w:color w:val="000000"/>
          <w:sz w:val="24"/>
          <w:szCs w:val="24"/>
        </w:rPr>
      </w:pPr>
      <w:r>
        <w:rPr>
          <w:rFonts w:ascii="宋体" w:hAnsi="宋体" w:cs="宋体" w:hint="eastAsia"/>
          <w:color w:val="000000"/>
          <w:kern w:val="0"/>
          <w:sz w:val="24"/>
          <w:szCs w:val="24"/>
          <w:lang w:bidi="ar"/>
        </w:rPr>
        <w:t>设备</w:t>
      </w:r>
      <w:r w:rsidR="00EC64DB">
        <w:rPr>
          <w:rFonts w:ascii="宋体" w:hAnsi="宋体" w:cs="宋体" w:hint="eastAsia"/>
          <w:color w:val="000000"/>
          <w:kern w:val="0"/>
          <w:sz w:val="24"/>
          <w:szCs w:val="24"/>
          <w:lang w:bidi="ar"/>
        </w:rPr>
        <w:t>测</w:t>
      </w:r>
      <w:r>
        <w:rPr>
          <w:rFonts w:ascii="宋体" w:hAnsi="宋体" w:cs="宋体" w:hint="eastAsia"/>
          <w:color w:val="000000"/>
          <w:kern w:val="0"/>
          <w:sz w:val="24"/>
          <w:szCs w:val="24"/>
          <w:lang w:bidi="ar"/>
        </w:rPr>
        <w:t>试和抽样检测方案、系统设计及集成方案</w:t>
      </w:r>
      <w:r w:rsidR="00EC64DB">
        <w:rPr>
          <w:rFonts w:ascii="宋体" w:hAnsi="宋体" w:cs="宋体" w:hint="eastAsia"/>
          <w:color w:val="000000"/>
          <w:kern w:val="0"/>
          <w:sz w:val="24"/>
          <w:szCs w:val="24"/>
          <w:lang w:bidi="ar"/>
        </w:rPr>
        <w:t>；量水设备的选型方案</w:t>
      </w:r>
    </w:p>
    <w:p w14:paraId="7E9D4DF7" w14:textId="37C46202" w:rsidR="00F44D71" w:rsidRPr="00F44D71" w:rsidRDefault="00F44D71" w:rsidP="00F44D71">
      <w:pPr>
        <w:numPr>
          <w:ilvl w:val="0"/>
          <w:numId w:val="24"/>
        </w:numPr>
        <w:spacing w:line="480" w:lineRule="exact"/>
        <w:jc w:val="left"/>
        <w:textAlignment w:val="auto"/>
        <w:rPr>
          <w:rFonts w:ascii="宋体" w:hAnsi="宋体" w:cs="宋体"/>
          <w:color w:val="000000"/>
          <w:sz w:val="24"/>
          <w:szCs w:val="24"/>
        </w:rPr>
      </w:pPr>
      <w:r>
        <w:rPr>
          <w:rFonts w:ascii="宋体" w:hAnsi="宋体" w:cs="宋体" w:hint="eastAsia"/>
          <w:color w:val="000000"/>
          <w:sz w:val="24"/>
          <w:szCs w:val="22"/>
        </w:rPr>
        <w:t>投标人认为可以提出的合理化建议</w:t>
      </w:r>
    </w:p>
    <w:p w14:paraId="7122EE08" w14:textId="77777777" w:rsidR="00F44D71" w:rsidRPr="00F44D71" w:rsidRDefault="00F44D71" w:rsidP="00F44D71">
      <w:pPr>
        <w:spacing w:line="440" w:lineRule="exact"/>
        <w:jc w:val="left"/>
        <w:rPr>
          <w:rStyle w:val="NormalCharacter"/>
          <w:rFonts w:asciiTheme="minorEastAsia" w:eastAsiaTheme="minorEastAsia" w:hAnsiTheme="minorEastAsia" w:cstheme="minorEastAsia"/>
          <w:b/>
          <w:sz w:val="32"/>
          <w:szCs w:val="32"/>
        </w:rPr>
      </w:pPr>
    </w:p>
    <w:p w14:paraId="7B82231E" w14:textId="265505A9" w:rsidR="00F44D71" w:rsidRDefault="00F44D71" w:rsidP="00F44D71">
      <w:pPr>
        <w:spacing w:line="440" w:lineRule="exact"/>
        <w:jc w:val="left"/>
        <w:rP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b/>
          <w:sz w:val="32"/>
          <w:szCs w:val="32"/>
        </w:rPr>
        <w:t xml:space="preserve"> </w:t>
      </w:r>
      <w:r>
        <w:rPr>
          <w:rStyle w:val="NormalCharacter"/>
          <w:rFonts w:asciiTheme="minorEastAsia" w:eastAsiaTheme="minorEastAsia" w:hAnsiTheme="minorEastAsia" w:cstheme="minorEastAsia"/>
          <w:b/>
          <w:sz w:val="32"/>
          <w:szCs w:val="32"/>
        </w:rPr>
        <w:t xml:space="preserve">   </w:t>
      </w:r>
    </w:p>
    <w:p w14:paraId="7F0178D4" w14:textId="3AC31E68" w:rsidR="00A6400B" w:rsidRDefault="00A6400B">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6A7245BC" w14:textId="3CEA21DA"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7D2178E4" w14:textId="0827B4B9"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764CD447" w14:textId="7C789509"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38FA742E" w14:textId="7B47D090"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0D192BF0" w14:textId="19B740F9"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26445F6F" w14:textId="280DEA09"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38D82466" w14:textId="56F941AF"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3359AE3E" w14:textId="127E47EF"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119A5346" w14:textId="687967CA"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148F958A" w14:textId="63688AD9"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3CA39E1E" w14:textId="6BF5C554"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4EA01EF3" w14:textId="6FD03ECB"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2305EEE1" w14:textId="35A9EE67"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532BB5E4" w14:textId="4EEDC8D0"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133DBD5D" w14:textId="42965E8B" w:rsidR="00F44D71" w:rsidRDefault="00F44D71">
      <w:pPr>
        <w:pStyle w:val="afc"/>
        <w:spacing w:line="360" w:lineRule="auto"/>
        <w:ind w:leftChars="456" w:left="958" w:firstLineChars="100" w:firstLine="240"/>
        <w:rPr>
          <w:rFonts w:asciiTheme="minorEastAsia" w:eastAsiaTheme="minorEastAsia" w:hAnsiTheme="minorEastAsia" w:cstheme="minorEastAsia"/>
          <w:kern w:val="32"/>
          <w:sz w:val="24"/>
          <w:szCs w:val="24"/>
        </w:rPr>
      </w:pPr>
    </w:p>
    <w:p w14:paraId="74C085D0" w14:textId="360BB284" w:rsidR="00A6400B" w:rsidRDefault="00A6400B">
      <w:pPr>
        <w:jc w:val="left"/>
        <w:rPr>
          <w:rStyle w:val="NormalCharacter"/>
          <w:rFonts w:asciiTheme="minorEastAsia" w:eastAsiaTheme="minorEastAsia" w:hAnsiTheme="minorEastAsia" w:cstheme="minorEastAsia"/>
          <w:b/>
          <w:kern w:val="0"/>
          <w:sz w:val="32"/>
          <w:szCs w:val="32"/>
        </w:rPr>
      </w:pPr>
    </w:p>
    <w:p w14:paraId="79CC511C" w14:textId="2E50933D" w:rsidR="00D3452E" w:rsidRDefault="00D3452E">
      <w:pPr>
        <w:jc w:val="left"/>
        <w:rPr>
          <w:rStyle w:val="NormalCharacter"/>
          <w:rFonts w:asciiTheme="minorEastAsia" w:eastAsiaTheme="minorEastAsia" w:hAnsiTheme="minorEastAsia" w:cstheme="minorEastAsia"/>
          <w:b/>
          <w:kern w:val="0"/>
          <w:sz w:val="32"/>
          <w:szCs w:val="32"/>
        </w:rPr>
      </w:pPr>
    </w:p>
    <w:p w14:paraId="642D4C92" w14:textId="38DF6CD5" w:rsidR="00D3452E" w:rsidRDefault="00D3452E">
      <w:pPr>
        <w:jc w:val="left"/>
        <w:rPr>
          <w:rStyle w:val="NormalCharacter"/>
          <w:rFonts w:asciiTheme="minorEastAsia" w:eastAsiaTheme="minorEastAsia" w:hAnsiTheme="minorEastAsia" w:cstheme="minorEastAsia"/>
          <w:b/>
          <w:kern w:val="0"/>
          <w:sz w:val="32"/>
          <w:szCs w:val="32"/>
        </w:rPr>
      </w:pPr>
    </w:p>
    <w:p w14:paraId="6E5F0184" w14:textId="77777777" w:rsidR="00D3452E" w:rsidRDefault="00D3452E">
      <w:pPr>
        <w:jc w:val="left"/>
        <w:rPr>
          <w:rStyle w:val="NormalCharacter"/>
          <w:rFonts w:asciiTheme="minorEastAsia" w:eastAsiaTheme="minorEastAsia" w:hAnsiTheme="minorEastAsia" w:cstheme="minorEastAsia"/>
          <w:b/>
          <w:kern w:val="0"/>
          <w:sz w:val="32"/>
          <w:szCs w:val="32"/>
        </w:rPr>
      </w:pPr>
    </w:p>
    <w:p w14:paraId="18DA737A" w14:textId="77777777" w:rsidR="00A6400B" w:rsidRDefault="00684174">
      <w:pPr>
        <w:jc w:val="center"/>
        <w:rPr>
          <w:rStyle w:val="NormalCharacter"/>
          <w:rFonts w:asciiTheme="minorEastAsia" w:eastAsiaTheme="minorEastAsia" w:hAnsiTheme="minorEastAsia" w:cstheme="minorEastAsia"/>
          <w:b/>
          <w:kern w:val="0"/>
          <w:sz w:val="32"/>
          <w:szCs w:val="32"/>
        </w:rPr>
      </w:pPr>
      <w:r>
        <w:rPr>
          <w:rStyle w:val="NormalCharacter"/>
          <w:rFonts w:asciiTheme="minorEastAsia" w:eastAsiaTheme="minorEastAsia" w:hAnsiTheme="minorEastAsia" w:cstheme="minorEastAsia" w:hint="eastAsia"/>
          <w:b/>
          <w:kern w:val="0"/>
          <w:sz w:val="32"/>
          <w:szCs w:val="32"/>
        </w:rPr>
        <w:t>其他资料</w:t>
      </w:r>
    </w:p>
    <w:p w14:paraId="0F8CCCFD" w14:textId="77777777" w:rsidR="00A6400B" w:rsidRDefault="00684174">
      <w:pPr>
        <w:jc w:val="center"/>
        <w:rPr>
          <w:rStyle w:val="NormalCharacter"/>
          <w:rFonts w:asciiTheme="minorEastAsia" w:eastAsiaTheme="minorEastAsia" w:hAnsiTheme="minorEastAsia" w:cstheme="minorEastAsia"/>
          <w:b/>
          <w:bCs/>
          <w:sz w:val="32"/>
          <w:szCs w:val="32"/>
        </w:rPr>
      </w:pPr>
      <w:r>
        <w:rPr>
          <w:rStyle w:val="NormalCharacter"/>
          <w:rFonts w:asciiTheme="minorEastAsia" w:eastAsiaTheme="minorEastAsia" w:hAnsiTheme="minorEastAsia" w:cstheme="minorEastAsia" w:hint="eastAsia"/>
          <w:sz w:val="24"/>
          <w:szCs w:val="24"/>
        </w:rPr>
        <w:t>招标文件中要求提交的和投标人认为需要提供的其它说明和资料。</w:t>
      </w:r>
    </w:p>
    <w:p w14:paraId="27A0CC32" w14:textId="77777777" w:rsidR="00A6400B" w:rsidRDefault="00A6400B">
      <w:pPr>
        <w:pStyle w:val="Heading3"/>
        <w:numPr>
          <w:ilvl w:val="2"/>
          <w:numId w:val="0"/>
        </w:numPr>
        <w:ind w:left="400"/>
        <w:rPr>
          <w:rStyle w:val="NormalCharacter"/>
          <w:rFonts w:asciiTheme="minorEastAsia" w:eastAsiaTheme="minorEastAsia" w:hAnsiTheme="minorEastAsia" w:cstheme="minorEastAsia"/>
        </w:rPr>
      </w:pPr>
    </w:p>
    <w:p w14:paraId="71336392" w14:textId="77777777" w:rsidR="00A6400B" w:rsidRDefault="00A6400B" w:rsidP="00F44D71">
      <w:pPr>
        <w:pStyle w:val="BodyText1I2"/>
        <w:ind w:leftChars="0" w:left="0" w:firstLineChars="0" w:firstLine="0"/>
        <w:rPr>
          <w:rStyle w:val="NormalCharacter"/>
          <w:rFonts w:asciiTheme="minorEastAsia" w:eastAsiaTheme="minorEastAsia" w:hAnsiTheme="minorEastAsia" w:cstheme="minorEastAsia"/>
          <w:b/>
          <w:bCs/>
          <w:sz w:val="32"/>
          <w:szCs w:val="32"/>
        </w:rPr>
      </w:pPr>
    </w:p>
    <w:sectPr w:rsidR="00A6400B" w:rsidSect="00AF14AC">
      <w:pgSz w:w="11906" w:h="16838"/>
      <w:pgMar w:top="1440" w:right="1576" w:bottom="1440" w:left="1576" w:header="851" w:footer="992" w:gutter="0"/>
      <w:cols w:space="0"/>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02B6" w14:textId="77777777" w:rsidR="007471A7" w:rsidRDefault="007471A7">
      <w:r>
        <w:separator/>
      </w:r>
    </w:p>
  </w:endnote>
  <w:endnote w:type="continuationSeparator" w:id="0">
    <w:p w14:paraId="07BB45F5" w14:textId="77777777" w:rsidR="007471A7" w:rsidRDefault="0074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Tms Rm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847F" w14:textId="77777777" w:rsidR="00A6400B" w:rsidRDefault="00684174">
    <w:pPr>
      <w:pStyle w:val="af"/>
      <w:jc w:val="both"/>
      <w:rPr>
        <w:rStyle w:val="NormalCharacter"/>
      </w:rPr>
    </w:pPr>
    <w:r>
      <w:rPr>
        <w:noProof/>
      </w:rPr>
      <mc:AlternateContent>
        <mc:Choice Requires="wps">
          <w:drawing>
            <wp:anchor distT="0" distB="0" distL="114300" distR="114300" simplePos="0" relativeHeight="251679232" behindDoc="0" locked="0" layoutInCell="1" allowOverlap="1" wp14:anchorId="2CD9410C" wp14:editId="25A136E9">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6E927" w14:textId="77777777" w:rsidR="00A6400B" w:rsidRDefault="00684174">
                          <w:pPr>
                            <w:pStyle w:val="af"/>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D9410C"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792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14:paraId="34F6E927" w14:textId="77777777" w:rsidR="00A6400B" w:rsidRDefault="00684174">
                    <w:pPr>
                      <w:pStyle w:val="af"/>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32128" behindDoc="0" locked="0" layoutInCell="1" allowOverlap="1" wp14:anchorId="34C46269" wp14:editId="6D0020D8">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59CE17" w14:textId="77777777" w:rsidR="00A6400B" w:rsidRDefault="00A6400B">
                          <w:pPr>
                            <w:pStyle w:val="af"/>
                            <w:rPr>
                              <w:rStyle w:val="NormalCharacter"/>
                            </w:rPr>
                          </w:pPr>
                        </w:p>
                        <w:p w14:paraId="4C442916" w14:textId="77777777" w:rsidR="00A6400B" w:rsidRDefault="00A6400B">
                          <w:pPr>
                            <w:rPr>
                              <w:rStyle w:val="NormalCharacter"/>
                            </w:rPr>
                          </w:pPr>
                        </w:p>
                      </w:txbxContent>
                    </wps:txbx>
                    <wps:bodyPr lIns="0" tIns="0" rIns="0" bIns="0" anchor="t" upright="1"/>
                  </wps:wsp>
                </a:graphicData>
              </a:graphic>
            </wp:anchor>
          </w:drawing>
        </mc:Choice>
        <mc:Fallback>
          <w:pict>
            <v:shape w14:anchorId="34C46269" id="文本框 1" o:spid="_x0000_s1033" type="#_x0000_t202" style="position:absolute;left:0;text-align:left;margin-left:0;margin-top:0;width:2in;height:2in;z-index:2516321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" filled="f" stroked="f">
              <v:textbox inset="0,0,0,0">
                <w:txbxContent>
                  <w:p w14:paraId="6C59CE17" w14:textId="77777777" w:rsidR="00A6400B" w:rsidRDefault="00A6400B">
                    <w:pPr>
                      <w:pStyle w:val="af"/>
                      <w:rPr>
                        <w:rStyle w:val="NormalCharacter"/>
                      </w:rPr>
                    </w:pPr>
                  </w:p>
                  <w:p w14:paraId="4C442916" w14:textId="77777777" w:rsidR="00A6400B" w:rsidRDefault="00A6400B">
                    <w:pPr>
                      <w:rPr>
                        <w:rStyle w:val="NormalCharacter"/>
                      </w:rPr>
                    </w:pPr>
                  </w:p>
                </w:txbxContent>
              </v:textbox>
              <w10:wrap anchorx="margin"/>
            </v:shape>
          </w:pict>
        </mc:Fallback>
      </mc:AlternateContent>
    </w:r>
    <w:r>
      <w:rPr>
        <w:rStyle w:val="NormalCharacter"/>
        <w:noProof/>
      </w:rPr>
      <mc:AlternateContent>
        <mc:Choice Requires="wps">
          <w:drawing>
            <wp:anchor distT="0" distB="0" distL="114300" distR="114300" simplePos="0" relativeHeight="251636224" behindDoc="0" locked="0" layoutInCell="1" allowOverlap="1" wp14:anchorId="38F90258" wp14:editId="43DBB7D2">
              <wp:simplePos x="0" y="0"/>
              <wp:positionH relativeFrom="margin">
                <wp:posOffset>3055620</wp:posOffset>
              </wp:positionH>
              <wp:positionV relativeFrom="paragraph">
                <wp:posOffset>45720</wp:posOffset>
              </wp:positionV>
              <wp:extent cx="76200" cy="85725"/>
              <wp:effectExtent l="0" t="0" r="0" b="0"/>
              <wp:wrapNone/>
              <wp:docPr id="10" name="文本框 58"/>
              <wp:cNvGraphicFramePr/>
              <a:graphic xmlns:a="http://schemas.openxmlformats.org/drawingml/2006/main">
                <a:graphicData uri="http://schemas.microsoft.com/office/word/2010/wordprocessingShape">
                  <wps:wsp>
                    <wps:cNvSpPr txBox="1"/>
                    <wps:spPr>
                      <a:xfrm flipH="1">
                        <a:off x="0" y="0"/>
                        <a:ext cx="76200" cy="85725"/>
                      </a:xfrm>
                      <a:prstGeom prst="rect">
                        <a:avLst/>
                      </a:prstGeom>
                      <a:noFill/>
                      <a:ln>
                        <a:noFill/>
                      </a:ln>
                      <a:effectLst/>
                    </wps:spPr>
                    <wps:txbx>
                      <w:txbxContent>
                        <w:p w14:paraId="23313DF2" w14:textId="77777777" w:rsidR="00A6400B" w:rsidRDefault="00A6400B">
                          <w:pPr>
                            <w:pStyle w:val="af"/>
                            <w:rPr>
                              <w:rStyle w:val="NormalCharacter"/>
                            </w:rPr>
                          </w:pPr>
                        </w:p>
                        <w:p w14:paraId="33223346" w14:textId="77777777" w:rsidR="00A6400B" w:rsidRDefault="00A6400B">
                          <w:pPr>
                            <w:rPr>
                              <w:rStyle w:val="NormalCharacter"/>
                            </w:rPr>
                          </w:pPr>
                        </w:p>
                      </w:txbxContent>
                    </wps:txbx>
                    <wps:bodyPr lIns="0" tIns="0" rIns="0" bIns="0" upright="1"/>
                  </wps:wsp>
                </a:graphicData>
              </a:graphic>
            </wp:anchor>
          </w:drawing>
        </mc:Choice>
        <mc:Fallback>
          <w:pict>
            <v:shape w14:anchorId="38F90258" id="文本框 58" o:spid="_x0000_s1034" type="#_x0000_t202" style="position:absolute;left:0;text-align:left;margin-left:240.6pt;margin-top:3.6pt;width:6pt;height:6.75pt;flip:x;z-index:2516362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" filled="f" stroked="f">
              <v:textbox inset="0,0,0,0">
                <w:txbxContent>
                  <w:p w14:paraId="23313DF2" w14:textId="77777777" w:rsidR="00A6400B" w:rsidRDefault="00A6400B">
                    <w:pPr>
                      <w:pStyle w:val="af"/>
                      <w:rPr>
                        <w:rStyle w:val="NormalCharacter"/>
                      </w:rPr>
                    </w:pPr>
                  </w:p>
                  <w:p w14:paraId="33223346" w14:textId="77777777" w:rsidR="00A6400B" w:rsidRDefault="00A6400B">
                    <w:pPr>
                      <w:rPr>
                        <w:rStyle w:val="NormalCharacter"/>
                      </w:rPr>
                    </w:pPr>
                  </w:p>
                </w:txbxContent>
              </v:textbox>
              <w10:wrap anchorx="margin"/>
            </v:shape>
          </w:pict>
        </mc:Fallback>
      </mc:AlternateContent>
    </w:r>
    <w:r>
      <w:rPr>
        <w:rStyle w:val="NormalCharacter"/>
        <w:noProof/>
      </w:rPr>
      <mc:AlternateContent>
        <mc:Choice Requires="wps">
          <w:drawing>
            <wp:anchor distT="0" distB="0" distL="114300" distR="114300" simplePos="0" relativeHeight="251640320" behindDoc="0" locked="0" layoutInCell="1" allowOverlap="1" wp14:anchorId="5F27C290" wp14:editId="135FEEE6">
              <wp:simplePos x="0" y="0"/>
              <wp:positionH relativeFrom="margin">
                <wp:align>center</wp:align>
              </wp:positionH>
              <wp:positionV relativeFrom="paragraph">
                <wp:posOffset>0</wp:posOffset>
              </wp:positionV>
              <wp:extent cx="114935" cy="131445"/>
              <wp:effectExtent l="0" t="0" r="0" b="0"/>
              <wp:wrapNone/>
              <wp:docPr id="11" name="文本框 5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59760BD6" w14:textId="77777777" w:rsidR="00A6400B" w:rsidRDefault="00A6400B">
                          <w:pPr>
                            <w:pStyle w:val="af"/>
                            <w:rPr>
                              <w:rStyle w:val="NormalCharacter"/>
                            </w:rPr>
                          </w:pPr>
                        </w:p>
                        <w:p w14:paraId="20B0F0A7" w14:textId="77777777" w:rsidR="00A6400B" w:rsidRDefault="00A6400B">
                          <w:pPr>
                            <w:rPr>
                              <w:rStyle w:val="NormalCharacter"/>
                            </w:rPr>
                          </w:pPr>
                        </w:p>
                      </w:txbxContent>
                    </wps:txbx>
                    <wps:bodyPr lIns="0" tIns="0" rIns="0" bIns="0" upright="1"/>
                  </wps:wsp>
                </a:graphicData>
              </a:graphic>
            </wp:anchor>
          </w:drawing>
        </mc:Choice>
        <mc:Fallback>
          <w:pict>
            <v:shape w14:anchorId="5F27C290" id="文本框 59" o:spid="_x0000_s1035" type="#_x0000_t202" style="position:absolute;left:0;text-align:left;margin-left:0;margin-top:0;width:9.05pt;height:10.35pt;z-index:2516403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" filled="f" stroked="f">
              <v:textbox inset="0,0,0,0">
                <w:txbxContent>
                  <w:p w14:paraId="59760BD6" w14:textId="77777777" w:rsidR="00A6400B" w:rsidRDefault="00A6400B">
                    <w:pPr>
                      <w:pStyle w:val="af"/>
                      <w:rPr>
                        <w:rStyle w:val="NormalCharacter"/>
                      </w:rPr>
                    </w:pPr>
                  </w:p>
                  <w:p w14:paraId="20B0F0A7" w14:textId="77777777" w:rsidR="00A6400B" w:rsidRDefault="00A6400B">
                    <w:pPr>
                      <w:rPr>
                        <w:rStyle w:val="NormalCharacter"/>
                      </w:rPr>
                    </w:pPr>
                  </w:p>
                </w:txbxContent>
              </v:textbox>
              <w10:wrap anchorx="margin"/>
            </v:shape>
          </w:pict>
        </mc:Fallback>
      </mc:AlternateContent>
    </w:r>
  </w:p>
  <w:p w14:paraId="259FE0EB" w14:textId="77777777" w:rsidR="00A6400B" w:rsidRDefault="00A6400B">
    <w:pPr>
      <w:pStyle w:val="af"/>
      <w:ind w:right="720"/>
      <w:jc w:val="center"/>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C558" w14:textId="77777777" w:rsidR="00A6400B" w:rsidRDefault="00684174">
    <w:pPr>
      <w:pStyle w:val="af"/>
      <w:jc w:val="both"/>
      <w:rPr>
        <w:rStyle w:val="NormalCharacter"/>
      </w:rPr>
    </w:pPr>
    <w:r>
      <w:rPr>
        <w:noProof/>
      </w:rPr>
      <mc:AlternateContent>
        <mc:Choice Requires="wps">
          <w:drawing>
            <wp:anchor distT="0" distB="0" distL="114300" distR="114300" simplePos="0" relativeHeight="251684352" behindDoc="0" locked="0" layoutInCell="1" allowOverlap="1" wp14:anchorId="625CA633" wp14:editId="1760D8A8">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F3E01" w14:textId="77777777" w:rsidR="00A6400B" w:rsidRDefault="00684174">
                          <w:pPr>
                            <w:pStyle w:val="af"/>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5CA633"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843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fu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Dl9NisFO&#10;A+fGIUYuYki2SGljVPZg3HulUX/JOV+UyVOnJrC1wMwIKZVLpdziCeiM0gj7FMMtPpuqMpVPMd5Z&#10;lMjk0s7Yto5CqfdR2s3nMWU94EcGhrozBalf9qXxL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C2X7mYCAAATBQAADgAAAAAAAAAAAAAAAAAuAgAAZHJzL2Uyb0Rv&#10;Yy54bWxQSwECLQAUAAYACAAAACEAcarRudcAAAAFAQAADwAAAAAAAAAAAAAAAADABAAAZHJzL2Rv&#10;d25yZXYueG1sUEsFBgAAAAAEAAQA8wAAAMQFAAAAAA==&#10;" filled="f" stroked="f" strokeweight=".5pt">
              <v:textbox style="mso-fit-shape-to-text:t" inset="0,0,0,0">
                <w:txbxContent>
                  <w:p w14:paraId="705F3E01" w14:textId="77777777" w:rsidR="00A6400B" w:rsidRDefault="00684174">
                    <w:pPr>
                      <w:pStyle w:val="af"/>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45440" behindDoc="0" locked="0" layoutInCell="1" allowOverlap="1" wp14:anchorId="79646E9C" wp14:editId="1CF43EC0">
              <wp:simplePos x="0" y="0"/>
              <wp:positionH relativeFrom="margin">
                <wp:align>center</wp:align>
              </wp:positionH>
              <wp:positionV relativeFrom="paragraph">
                <wp:posOffset>0</wp:posOffset>
              </wp:positionV>
              <wp:extent cx="1828800" cy="1828800"/>
              <wp:effectExtent l="0" t="0" r="0" b="0"/>
              <wp:wrapNone/>
              <wp:docPr id="1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29EA4F" w14:textId="77777777" w:rsidR="00A6400B" w:rsidRDefault="00A6400B">
                          <w:pPr>
                            <w:pStyle w:val="af"/>
                            <w:rPr>
                              <w:rStyle w:val="NormalCharacter"/>
                            </w:rPr>
                          </w:pPr>
                        </w:p>
                        <w:p w14:paraId="3C0E983D" w14:textId="77777777" w:rsidR="00A6400B" w:rsidRDefault="00A6400B">
                          <w:pPr>
                            <w:rPr>
                              <w:rStyle w:val="NormalCharacter"/>
                            </w:rPr>
                          </w:pPr>
                        </w:p>
                      </w:txbxContent>
                    </wps:txbx>
                    <wps:bodyPr lIns="0" tIns="0" rIns="0" bIns="0" upright="1"/>
                  </wps:wsp>
                </a:graphicData>
              </a:graphic>
            </wp:anchor>
          </w:drawing>
        </mc:Choice>
        <mc:Fallback>
          <w:pict>
            <v:shape w14:anchorId="79646E9C" id="文本框 64" o:spid="_x0000_s1037" type="#_x0000_t202" style="position:absolute;left:0;text-align:left;margin-left:0;margin-top:0;width:2in;height:2in;z-index:2516454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" filled="f" stroked="f">
              <v:textbox inset="0,0,0,0">
                <w:txbxContent>
                  <w:p w14:paraId="2D29EA4F" w14:textId="77777777" w:rsidR="00A6400B" w:rsidRDefault="00A6400B">
                    <w:pPr>
                      <w:pStyle w:val="af"/>
                      <w:rPr>
                        <w:rStyle w:val="NormalCharacter"/>
                      </w:rPr>
                    </w:pPr>
                  </w:p>
                  <w:p w14:paraId="3C0E983D" w14:textId="77777777" w:rsidR="00A6400B" w:rsidRDefault="00A6400B">
                    <w:pPr>
                      <w:rPr>
                        <w:rStyle w:val="NormalCharacter"/>
                      </w:rPr>
                    </w:pPr>
                  </w:p>
                </w:txbxContent>
              </v:textbox>
              <w10:wrap anchorx="margin"/>
            </v:shape>
          </w:pict>
        </mc:Fallback>
      </mc:AlternateContent>
    </w:r>
    <w:r>
      <w:rPr>
        <w:rStyle w:val="NormalCharacter"/>
        <w:noProof/>
      </w:rPr>
      <mc:AlternateContent>
        <mc:Choice Requires="wps">
          <w:drawing>
            <wp:anchor distT="0" distB="0" distL="114300" distR="114300" simplePos="0" relativeHeight="251650560" behindDoc="0" locked="0" layoutInCell="1" allowOverlap="1" wp14:anchorId="61180AC3" wp14:editId="7261D1D3">
              <wp:simplePos x="0" y="0"/>
              <wp:positionH relativeFrom="margin">
                <wp:align>center</wp:align>
              </wp:positionH>
              <wp:positionV relativeFrom="paragraph">
                <wp:posOffset>0</wp:posOffset>
              </wp:positionV>
              <wp:extent cx="1828800" cy="1828800"/>
              <wp:effectExtent l="0" t="0" r="0" b="0"/>
              <wp:wrapNone/>
              <wp:docPr id="1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996D9B" w14:textId="77777777" w:rsidR="00A6400B" w:rsidRDefault="00A6400B">
                          <w:pPr>
                            <w:pStyle w:val="af"/>
                            <w:jc w:val="center"/>
                            <w:rPr>
                              <w:rStyle w:val="NormalCharacter"/>
                            </w:rPr>
                          </w:pPr>
                        </w:p>
                        <w:p w14:paraId="180E9121" w14:textId="77777777" w:rsidR="00A6400B" w:rsidRDefault="00A6400B">
                          <w:pPr>
                            <w:rPr>
                              <w:rStyle w:val="NormalCharacter"/>
                            </w:rPr>
                          </w:pPr>
                        </w:p>
                      </w:txbxContent>
                    </wps:txbx>
                    <wps:bodyPr lIns="0" tIns="0" rIns="0" bIns="0" upright="1"/>
                  </wps:wsp>
                </a:graphicData>
              </a:graphic>
            </wp:anchor>
          </w:drawing>
        </mc:Choice>
        <mc:Fallback>
          <w:pict>
            <v:shape w14:anchorId="61180AC3" id="文本框 65" o:spid="_x0000_s1038" type="#_x0000_t202" style="position:absolute;left:0;text-align:left;margin-left:0;margin-top:0;width:2in;height:2in;z-index:2516505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" filled="f" stroked="f">
              <v:textbox inset="0,0,0,0">
                <w:txbxContent>
                  <w:p w14:paraId="0B996D9B" w14:textId="77777777" w:rsidR="00A6400B" w:rsidRDefault="00A6400B">
                    <w:pPr>
                      <w:pStyle w:val="af"/>
                      <w:jc w:val="center"/>
                      <w:rPr>
                        <w:rStyle w:val="NormalCharacter"/>
                      </w:rPr>
                    </w:pPr>
                  </w:p>
                  <w:p w14:paraId="180E9121" w14:textId="77777777" w:rsidR="00A6400B" w:rsidRDefault="00A6400B">
                    <w:pPr>
                      <w:rPr>
                        <w:rStyle w:val="NormalCharacter"/>
                      </w:rPr>
                    </w:pPr>
                  </w:p>
                </w:txbxContent>
              </v:textbox>
              <w10:wrap anchorx="margin"/>
            </v:shape>
          </w:pict>
        </mc:Fallback>
      </mc:AlternateContent>
    </w:r>
  </w:p>
  <w:p w14:paraId="500F715F" w14:textId="77777777" w:rsidR="00A6400B" w:rsidRDefault="00A6400B">
    <w:pPr>
      <w:pStyle w:val="af"/>
      <w:jc w:val="center"/>
      <w:rPr>
        <w:rStyle w:val="NormalCharac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2EDE" w14:textId="77777777" w:rsidR="00A6400B" w:rsidRDefault="00684174">
    <w:pPr>
      <w:pStyle w:val="af"/>
      <w:jc w:val="both"/>
      <w:rPr>
        <w:rStyle w:val="NormalCharacter"/>
      </w:rPr>
    </w:pPr>
    <w:r>
      <w:rPr>
        <w:noProof/>
      </w:rPr>
      <mc:AlternateContent>
        <mc:Choice Requires="wps">
          <w:drawing>
            <wp:anchor distT="0" distB="0" distL="114300" distR="114300" simplePos="0" relativeHeight="251690496" behindDoc="0" locked="0" layoutInCell="1" allowOverlap="1" wp14:anchorId="2DBB7694" wp14:editId="0BC0C70A">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ADA9A" w14:textId="77777777" w:rsidR="00A6400B" w:rsidRDefault="00684174">
                          <w:pPr>
                            <w:pStyle w:val="af"/>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BB7694"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904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oGSO2YCAAATBQAADgAAAAAAAAAAAAAAAAAuAgAAZHJzL2Uyb0Rv&#10;Yy54bWxQSwECLQAUAAYACAAAACEAcarRudcAAAAFAQAADwAAAAAAAAAAAAAAAADABAAAZHJzL2Rv&#10;d25yZXYueG1sUEsFBgAAAAAEAAQA8wAAAMQFAAAAAA==&#10;" filled="f" stroked="f" strokeweight=".5pt">
              <v:textbox style="mso-fit-shape-to-text:t" inset="0,0,0,0">
                <w:txbxContent>
                  <w:p w14:paraId="61AADA9A" w14:textId="77777777" w:rsidR="00A6400B" w:rsidRDefault="00684174">
                    <w:pPr>
                      <w:pStyle w:val="af"/>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56704" behindDoc="0" locked="0" layoutInCell="1" allowOverlap="1" wp14:anchorId="7DA071BE" wp14:editId="0F387F30">
              <wp:simplePos x="0" y="0"/>
              <wp:positionH relativeFrom="margin">
                <wp:align>center</wp:align>
              </wp:positionH>
              <wp:positionV relativeFrom="paragraph">
                <wp:posOffset>0</wp:posOffset>
              </wp:positionV>
              <wp:extent cx="1828800" cy="1828800"/>
              <wp:effectExtent l="0" t="0" r="0" b="0"/>
              <wp:wrapNone/>
              <wp:docPr id="16"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BF67B8" w14:textId="77777777" w:rsidR="00A6400B" w:rsidRDefault="00A6400B">
                          <w:pPr>
                            <w:pStyle w:val="af"/>
                            <w:rPr>
                              <w:rStyle w:val="NormalCharacter"/>
                            </w:rPr>
                          </w:pPr>
                        </w:p>
                        <w:p w14:paraId="7DFAE278" w14:textId="77777777" w:rsidR="00A6400B" w:rsidRDefault="00A6400B">
                          <w:pPr>
                            <w:rPr>
                              <w:rStyle w:val="NormalCharacter"/>
                            </w:rPr>
                          </w:pPr>
                        </w:p>
                      </w:txbxContent>
                    </wps:txbx>
                    <wps:bodyPr lIns="0" tIns="0" rIns="0" bIns="0" anchor="t" upright="1"/>
                  </wps:wsp>
                </a:graphicData>
              </a:graphic>
            </wp:anchor>
          </w:drawing>
        </mc:Choice>
        <mc:Fallback>
          <w:pict>
            <v:shape w14:anchorId="7DA071BE" id="文本框 62" o:spid="_x0000_s1040" type="#_x0000_t202" style="position:absolute;left:0;text-align:left;margin-left:0;margin-top:0;width:2in;height:2in;z-index:2516567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" filled="f" stroked="f">
              <v:textbox inset="0,0,0,0">
                <w:txbxContent>
                  <w:p w14:paraId="44BF67B8" w14:textId="77777777" w:rsidR="00A6400B" w:rsidRDefault="00A6400B">
                    <w:pPr>
                      <w:pStyle w:val="af"/>
                      <w:rPr>
                        <w:rStyle w:val="NormalCharacter"/>
                      </w:rPr>
                    </w:pPr>
                  </w:p>
                  <w:p w14:paraId="7DFAE278" w14:textId="77777777" w:rsidR="00A6400B" w:rsidRDefault="00A6400B">
                    <w:pPr>
                      <w:rPr>
                        <w:rStyle w:val="NormalCharacter"/>
                      </w:rPr>
                    </w:pPr>
                  </w:p>
                </w:txbxContent>
              </v:textbox>
              <w10:wrap anchorx="margin"/>
            </v:shape>
          </w:pict>
        </mc:Fallback>
      </mc:AlternateContent>
    </w:r>
    <w:r>
      <w:rPr>
        <w:rStyle w:val="NormalCharacter"/>
        <w:noProof/>
      </w:rPr>
      <mc:AlternateContent>
        <mc:Choice Requires="wps">
          <w:drawing>
            <wp:anchor distT="0" distB="0" distL="114300" distR="114300" simplePos="0" relativeHeight="251662848" behindDoc="0" locked="0" layoutInCell="1" allowOverlap="1" wp14:anchorId="0573FCFA" wp14:editId="4DBCC090">
              <wp:simplePos x="0" y="0"/>
              <wp:positionH relativeFrom="margin">
                <wp:align>center</wp:align>
              </wp:positionH>
              <wp:positionV relativeFrom="paragraph">
                <wp:posOffset>0</wp:posOffset>
              </wp:positionV>
              <wp:extent cx="1828800" cy="1828800"/>
              <wp:effectExtent l="0" t="0" r="0" b="0"/>
              <wp:wrapNone/>
              <wp:docPr id="17"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30A8AE" w14:textId="77777777" w:rsidR="00A6400B" w:rsidRDefault="00A6400B">
                          <w:pPr>
                            <w:pStyle w:val="af"/>
                            <w:rPr>
                              <w:rStyle w:val="NormalCharacter"/>
                            </w:rPr>
                          </w:pPr>
                        </w:p>
                        <w:p w14:paraId="18C406F6" w14:textId="77777777" w:rsidR="00A6400B" w:rsidRDefault="00A6400B">
                          <w:pPr>
                            <w:rPr>
                              <w:rStyle w:val="NormalCharacter"/>
                            </w:rPr>
                          </w:pPr>
                        </w:p>
                      </w:txbxContent>
                    </wps:txbx>
                    <wps:bodyPr lIns="0" tIns="0" rIns="0" bIns="0" upright="1"/>
                  </wps:wsp>
                </a:graphicData>
              </a:graphic>
            </wp:anchor>
          </w:drawing>
        </mc:Choice>
        <mc:Fallback>
          <w:pict>
            <v:shape w14:anchorId="0573FCFA" id="文本框 39" o:spid="_x0000_s1041" type="#_x0000_t202" style="position:absolute;left:0;text-align:left;margin-left:0;margin-top:0;width:2in;height:2in;z-index:2516628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" filled="f" stroked="f">
              <v:textbox inset="0,0,0,0">
                <w:txbxContent>
                  <w:p w14:paraId="4F30A8AE" w14:textId="77777777" w:rsidR="00A6400B" w:rsidRDefault="00A6400B">
                    <w:pPr>
                      <w:pStyle w:val="af"/>
                      <w:rPr>
                        <w:rStyle w:val="NormalCharacter"/>
                      </w:rPr>
                    </w:pPr>
                  </w:p>
                  <w:p w14:paraId="18C406F6" w14:textId="77777777" w:rsidR="00A6400B" w:rsidRDefault="00A6400B">
                    <w:pPr>
                      <w:rPr>
                        <w:rStyle w:val="NormalCharacter"/>
                      </w:rPr>
                    </w:pPr>
                  </w:p>
                </w:txbxContent>
              </v:textbox>
              <w10:wrap anchorx="margin"/>
            </v:shape>
          </w:pict>
        </mc:Fallback>
      </mc:AlternateContent>
    </w:r>
    <w:r>
      <w:rPr>
        <w:rStyle w:val="NormalCharacter"/>
        <w:noProof/>
      </w:rPr>
      <mc:AlternateContent>
        <mc:Choice Requires="wps">
          <w:drawing>
            <wp:anchor distT="0" distB="0" distL="114300" distR="114300" simplePos="0" relativeHeight="251668992" behindDoc="0" locked="0" layoutInCell="1" allowOverlap="1" wp14:anchorId="5D342190" wp14:editId="33F87591">
              <wp:simplePos x="0" y="0"/>
              <wp:positionH relativeFrom="margin">
                <wp:posOffset>2957195</wp:posOffset>
              </wp:positionH>
              <wp:positionV relativeFrom="paragraph">
                <wp:posOffset>0</wp:posOffset>
              </wp:positionV>
              <wp:extent cx="160020" cy="145415"/>
              <wp:effectExtent l="0" t="0" r="0" b="0"/>
              <wp:wrapNone/>
              <wp:docPr id="18" name="文本框 30"/>
              <wp:cNvGraphicFramePr/>
              <a:graphic xmlns:a="http://schemas.openxmlformats.org/drawingml/2006/main">
                <a:graphicData uri="http://schemas.microsoft.com/office/word/2010/wordprocessingShape">
                  <wps:wsp>
                    <wps:cNvSpPr txBox="1"/>
                    <wps:spPr>
                      <a:xfrm>
                        <a:off x="0" y="0"/>
                        <a:ext cx="160020" cy="145415"/>
                      </a:xfrm>
                      <a:prstGeom prst="rect">
                        <a:avLst/>
                      </a:prstGeom>
                      <a:noFill/>
                      <a:ln>
                        <a:noFill/>
                      </a:ln>
                      <a:effectLst/>
                    </wps:spPr>
                    <wps:txbx>
                      <w:txbxContent>
                        <w:p w14:paraId="7D0A68F2" w14:textId="77777777" w:rsidR="00A6400B" w:rsidRDefault="00A6400B">
                          <w:pPr>
                            <w:rPr>
                              <w:rStyle w:val="NormalCharacter"/>
                            </w:rPr>
                          </w:pPr>
                        </w:p>
                        <w:p w14:paraId="13690D51" w14:textId="77777777" w:rsidR="00A6400B" w:rsidRDefault="00A6400B">
                          <w:pPr>
                            <w:rPr>
                              <w:rStyle w:val="NormalCharacter"/>
                            </w:rPr>
                          </w:pPr>
                        </w:p>
                      </w:txbxContent>
                    </wps:txbx>
                    <wps:bodyPr lIns="0" tIns="0" rIns="0" bIns="0" upright="1"/>
                  </wps:wsp>
                </a:graphicData>
              </a:graphic>
            </wp:anchor>
          </w:drawing>
        </mc:Choice>
        <mc:Fallback>
          <w:pict>
            <v:shape w14:anchorId="5D342190" id="文本框 30" o:spid="_x0000_s1042" type="#_x0000_t202" style="position:absolute;left:0;text-align:left;margin-left:232.85pt;margin-top:0;width:12.6pt;height:11.45pt;z-index:2516689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" filled="f" stroked="f">
              <v:textbox inset="0,0,0,0">
                <w:txbxContent>
                  <w:p w14:paraId="7D0A68F2" w14:textId="77777777" w:rsidR="00A6400B" w:rsidRDefault="00A6400B">
                    <w:pPr>
                      <w:rPr>
                        <w:rStyle w:val="NormalCharacter"/>
                      </w:rPr>
                    </w:pPr>
                  </w:p>
                  <w:p w14:paraId="13690D51" w14:textId="77777777" w:rsidR="00A6400B" w:rsidRDefault="00A6400B">
                    <w:pPr>
                      <w:rPr>
                        <w:rStyle w:val="NormalCharacter"/>
                      </w:rPr>
                    </w:pPr>
                  </w:p>
                </w:txbxContent>
              </v:textbox>
              <w10:wrap anchorx="margin"/>
            </v:shape>
          </w:pict>
        </mc:Fallback>
      </mc:AlternateContent>
    </w:r>
    <w:r>
      <w:rPr>
        <w:rStyle w:val="NormalCharacter"/>
        <w:noProof/>
      </w:rPr>
      <mc:AlternateContent>
        <mc:Choice Requires="wps">
          <w:drawing>
            <wp:anchor distT="0" distB="0" distL="114300" distR="114300" simplePos="0" relativeHeight="251675136" behindDoc="0" locked="0" layoutInCell="1" allowOverlap="1" wp14:anchorId="5DC316DD" wp14:editId="2050F84D">
              <wp:simplePos x="0" y="0"/>
              <wp:positionH relativeFrom="margin">
                <wp:posOffset>2962910</wp:posOffset>
              </wp:positionH>
              <wp:positionV relativeFrom="paragraph">
                <wp:posOffset>68580</wp:posOffset>
              </wp:positionV>
              <wp:extent cx="76200" cy="76200"/>
              <wp:effectExtent l="0" t="0" r="0" b="0"/>
              <wp:wrapNone/>
              <wp:docPr id="19" name="文本框 38"/>
              <wp:cNvGraphicFramePr/>
              <a:graphic xmlns:a="http://schemas.openxmlformats.org/drawingml/2006/main">
                <a:graphicData uri="http://schemas.microsoft.com/office/word/2010/wordprocessingShape">
                  <wps:wsp>
                    <wps:cNvSpPr txBox="1"/>
                    <wps:spPr>
                      <a:xfrm flipH="1" flipV="1">
                        <a:off x="0" y="0"/>
                        <a:ext cx="76200" cy="76200"/>
                      </a:xfrm>
                      <a:prstGeom prst="rect">
                        <a:avLst/>
                      </a:prstGeom>
                      <a:noFill/>
                      <a:ln>
                        <a:noFill/>
                      </a:ln>
                      <a:effectLst/>
                    </wps:spPr>
                    <wps:txbx>
                      <w:txbxContent>
                        <w:p w14:paraId="260CB48D" w14:textId="77777777" w:rsidR="00A6400B" w:rsidRDefault="00A6400B">
                          <w:pPr>
                            <w:pStyle w:val="af"/>
                            <w:rPr>
                              <w:rStyle w:val="NormalCharacter"/>
                            </w:rPr>
                          </w:pPr>
                        </w:p>
                        <w:p w14:paraId="50775552" w14:textId="77777777" w:rsidR="00A6400B" w:rsidRDefault="00A6400B">
                          <w:pPr>
                            <w:rPr>
                              <w:rStyle w:val="NormalCharacter"/>
                            </w:rPr>
                          </w:pPr>
                        </w:p>
                      </w:txbxContent>
                    </wps:txbx>
                    <wps:bodyPr lIns="0" tIns="0" rIns="0" bIns="0" upright="1"/>
                  </wps:wsp>
                </a:graphicData>
              </a:graphic>
            </wp:anchor>
          </w:drawing>
        </mc:Choice>
        <mc:Fallback>
          <w:pict>
            <v:shape w14:anchorId="5DC316DD" id="文本框 38" o:spid="_x0000_s1043" type="#_x0000_t202" style="position:absolute;left:0;text-align:left;margin-left:233.3pt;margin-top:5.4pt;width:6pt;height:6pt;flip:x y;z-index:2516751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" filled="f" stroked="f">
              <v:textbox inset="0,0,0,0">
                <w:txbxContent>
                  <w:p w14:paraId="260CB48D" w14:textId="77777777" w:rsidR="00A6400B" w:rsidRDefault="00A6400B">
                    <w:pPr>
                      <w:pStyle w:val="af"/>
                      <w:rPr>
                        <w:rStyle w:val="NormalCharacter"/>
                      </w:rPr>
                    </w:pPr>
                  </w:p>
                  <w:p w14:paraId="50775552" w14:textId="77777777" w:rsidR="00A6400B" w:rsidRDefault="00A6400B">
                    <w:pPr>
                      <w:rPr>
                        <w:rStyle w:val="NormalCharacter"/>
                      </w:rPr>
                    </w:pPr>
                  </w:p>
                </w:txbxContent>
              </v:textbox>
              <w10:wrap anchorx="margin"/>
            </v:shape>
          </w:pict>
        </mc:Fallback>
      </mc:AlternateContent>
    </w:r>
    <w:r>
      <w:rPr>
        <w:rStyle w:val="NormalCharacter"/>
        <w:noProof/>
      </w:rPr>
      <mc:AlternateContent>
        <mc:Choice Requires="wps">
          <w:drawing>
            <wp:anchor distT="0" distB="0" distL="114300" distR="114300" simplePos="0" relativeHeight="251628032" behindDoc="0" locked="0" layoutInCell="1" allowOverlap="1" wp14:anchorId="5D52578C" wp14:editId="3AF56AD4">
              <wp:simplePos x="0" y="0"/>
              <wp:positionH relativeFrom="margin">
                <wp:align>center</wp:align>
              </wp:positionH>
              <wp:positionV relativeFrom="paragraph">
                <wp:posOffset>0</wp:posOffset>
              </wp:positionV>
              <wp:extent cx="114935" cy="131445"/>
              <wp:effectExtent l="0" t="0" r="0" b="0"/>
              <wp:wrapNone/>
              <wp:docPr id="8" name="文本框 3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61EB3AA6" w14:textId="77777777" w:rsidR="00A6400B" w:rsidRDefault="00A6400B">
                          <w:pPr>
                            <w:pStyle w:val="af"/>
                            <w:rPr>
                              <w:rStyle w:val="NormalCharacter"/>
                            </w:rPr>
                          </w:pPr>
                        </w:p>
                        <w:p w14:paraId="1835DC8E" w14:textId="77777777" w:rsidR="00A6400B" w:rsidRDefault="00A6400B">
                          <w:pPr>
                            <w:rPr>
                              <w:rStyle w:val="NormalCharacter"/>
                            </w:rPr>
                          </w:pPr>
                        </w:p>
                      </w:txbxContent>
                    </wps:txbx>
                    <wps:bodyPr lIns="0" tIns="0" rIns="0" bIns="0" upright="1"/>
                  </wps:wsp>
                </a:graphicData>
              </a:graphic>
            </wp:anchor>
          </w:drawing>
        </mc:Choice>
        <mc:Fallback>
          <w:pict>
            <v:shape w14:anchorId="5D52578C" id="文本框 31" o:spid="_x0000_s1044" type="#_x0000_t202" style="position:absolute;left:0;text-align:left;margin-left:0;margin-top:0;width:9.05pt;height:10.35pt;z-index:2516280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" filled="f" stroked="f">
              <v:textbox inset="0,0,0,0">
                <w:txbxContent>
                  <w:p w14:paraId="61EB3AA6" w14:textId="77777777" w:rsidR="00A6400B" w:rsidRDefault="00A6400B">
                    <w:pPr>
                      <w:pStyle w:val="af"/>
                      <w:rPr>
                        <w:rStyle w:val="NormalCharacter"/>
                      </w:rPr>
                    </w:pPr>
                  </w:p>
                  <w:p w14:paraId="1835DC8E" w14:textId="77777777" w:rsidR="00A6400B" w:rsidRDefault="00A6400B">
                    <w:pPr>
                      <w:rPr>
                        <w:rStyle w:val="NormalCharacter"/>
                      </w:rPr>
                    </w:pPr>
                  </w:p>
                </w:txbxContent>
              </v:textbox>
              <w10:wrap anchorx="margin"/>
            </v:shape>
          </w:pict>
        </mc:Fallback>
      </mc:AlternateContent>
    </w:r>
  </w:p>
  <w:p w14:paraId="4430B983" w14:textId="77777777" w:rsidR="00A6400B" w:rsidRDefault="00A6400B">
    <w:pPr>
      <w:pStyle w:val="af"/>
      <w:ind w:right="720"/>
      <w:jc w:val="center"/>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4B96" w14:textId="77777777" w:rsidR="007471A7" w:rsidRDefault="007471A7">
      <w:r>
        <w:separator/>
      </w:r>
    </w:p>
  </w:footnote>
  <w:footnote w:type="continuationSeparator" w:id="0">
    <w:p w14:paraId="2C8C4DB8" w14:textId="77777777" w:rsidR="007471A7" w:rsidRDefault="00747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F22C" w14:textId="77777777" w:rsidR="00A6400B" w:rsidRDefault="00A6400B">
    <w:pPr>
      <w:pStyle w:val="af0"/>
      <w:pBdr>
        <w:bottom w:val="single" w:sz="4" w:space="1" w:color="000000"/>
      </w:pBdr>
      <w:rPr>
        <w:rStyle w:val="NormalCharacter"/>
        <w:rFonts w:ascii="宋体"/>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6412" w14:textId="77777777" w:rsidR="00A6400B" w:rsidRDefault="00A6400B">
    <w:pPr>
      <w:pStyle w:val="af0"/>
      <w:jc w:val="right"/>
      <w:rPr>
        <w:rStyle w:val="NormalCharac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294F9F"/>
    <w:multiLevelType w:val="singleLevel"/>
    <w:tmpl w:val="94294F9F"/>
    <w:lvl w:ilvl="0">
      <w:start w:val="3"/>
      <w:numFmt w:val="decimal"/>
      <w:suff w:val="nothing"/>
      <w:lvlText w:val="%1、"/>
      <w:lvlJc w:val="left"/>
    </w:lvl>
  </w:abstractNum>
  <w:abstractNum w:abstractNumId="1" w15:restartNumberingAfterBreak="0">
    <w:nsid w:val="E524C63B"/>
    <w:multiLevelType w:val="singleLevel"/>
    <w:tmpl w:val="E524C63B"/>
    <w:lvl w:ilvl="0">
      <w:start w:val="1"/>
      <w:numFmt w:val="chineseCounting"/>
      <w:suff w:val="space"/>
      <w:lvlText w:val="第%1部分"/>
      <w:lvlJc w:val="left"/>
      <w:pPr>
        <w:textAlignment w:val="baseline"/>
      </w:pPr>
    </w:lvl>
  </w:abstractNum>
  <w:abstractNum w:abstractNumId="2" w15:restartNumberingAfterBreak="0">
    <w:nsid w:val="F30D0A63"/>
    <w:multiLevelType w:val="singleLevel"/>
    <w:tmpl w:val="F30D0A63"/>
    <w:lvl w:ilvl="0">
      <w:start w:val="4"/>
      <w:numFmt w:val="chineseCounting"/>
      <w:suff w:val="space"/>
      <w:lvlText w:val="第%1部分"/>
      <w:lvlJc w:val="left"/>
      <w:rPr>
        <w:rFonts w:hint="eastAsia"/>
      </w:rPr>
    </w:lvl>
  </w:abstractNum>
  <w:abstractNum w:abstractNumId="3" w15:restartNumberingAfterBreak="0">
    <w:nsid w:val="FFFFFF7C"/>
    <w:multiLevelType w:val="singleLevel"/>
    <w:tmpl w:val="8166B4AC"/>
    <w:lvl w:ilvl="0">
      <w:start w:val="1"/>
      <w:numFmt w:val="decimal"/>
      <w:lvlText w:val="%1."/>
      <w:lvlJc w:val="left"/>
      <w:pPr>
        <w:tabs>
          <w:tab w:val="num" w:pos="2040"/>
        </w:tabs>
        <w:ind w:leftChars="800" w:left="2040" w:hangingChars="200" w:hanging="360"/>
      </w:pPr>
    </w:lvl>
  </w:abstractNum>
  <w:abstractNum w:abstractNumId="4" w15:restartNumberingAfterBreak="0">
    <w:nsid w:val="FFFFFF7D"/>
    <w:multiLevelType w:val="singleLevel"/>
    <w:tmpl w:val="05026BA8"/>
    <w:lvl w:ilvl="0">
      <w:start w:val="1"/>
      <w:numFmt w:val="decimal"/>
      <w:lvlText w:val="%1."/>
      <w:lvlJc w:val="left"/>
      <w:pPr>
        <w:tabs>
          <w:tab w:val="num" w:pos="1620"/>
        </w:tabs>
        <w:ind w:leftChars="600" w:left="1620" w:hangingChars="200" w:hanging="360"/>
      </w:pPr>
    </w:lvl>
  </w:abstractNum>
  <w:abstractNum w:abstractNumId="5" w15:restartNumberingAfterBreak="0">
    <w:nsid w:val="FFFFFF7E"/>
    <w:multiLevelType w:val="singleLevel"/>
    <w:tmpl w:val="0B563E58"/>
    <w:lvl w:ilvl="0">
      <w:start w:val="1"/>
      <w:numFmt w:val="decimal"/>
      <w:lvlText w:val="%1."/>
      <w:lvlJc w:val="left"/>
      <w:pPr>
        <w:tabs>
          <w:tab w:val="num" w:pos="1200"/>
        </w:tabs>
        <w:ind w:leftChars="400" w:left="1200" w:hangingChars="200" w:hanging="360"/>
      </w:pPr>
    </w:lvl>
  </w:abstractNum>
  <w:abstractNum w:abstractNumId="6" w15:restartNumberingAfterBreak="0">
    <w:nsid w:val="FFFFFF7F"/>
    <w:multiLevelType w:val="singleLevel"/>
    <w:tmpl w:val="B50ABC52"/>
    <w:lvl w:ilvl="0">
      <w:start w:val="1"/>
      <w:numFmt w:val="decimal"/>
      <w:lvlText w:val="%1."/>
      <w:lvlJc w:val="left"/>
      <w:pPr>
        <w:tabs>
          <w:tab w:val="num" w:pos="780"/>
        </w:tabs>
        <w:ind w:leftChars="200" w:left="780" w:hangingChars="200" w:hanging="360"/>
      </w:pPr>
    </w:lvl>
  </w:abstractNum>
  <w:abstractNum w:abstractNumId="7" w15:restartNumberingAfterBreak="0">
    <w:nsid w:val="FFFFFF80"/>
    <w:multiLevelType w:val="singleLevel"/>
    <w:tmpl w:val="FF0AF0D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5394B9E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BDCEF75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285CA2E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491AF7EC"/>
    <w:lvl w:ilvl="0">
      <w:start w:val="1"/>
      <w:numFmt w:val="decimal"/>
      <w:lvlText w:val="%1."/>
      <w:lvlJc w:val="left"/>
      <w:pPr>
        <w:tabs>
          <w:tab w:val="num" w:pos="360"/>
        </w:tabs>
        <w:ind w:left="360" w:hangingChars="200" w:hanging="360"/>
      </w:pPr>
    </w:lvl>
  </w:abstractNum>
  <w:abstractNum w:abstractNumId="12" w15:restartNumberingAfterBreak="0">
    <w:nsid w:val="FFFFFF89"/>
    <w:multiLevelType w:val="singleLevel"/>
    <w:tmpl w:val="D1D8DACA"/>
    <w:lvl w:ilvl="0">
      <w:start w:val="1"/>
      <w:numFmt w:val="bullet"/>
      <w:lvlText w:val=""/>
      <w:lvlJc w:val="left"/>
      <w:pPr>
        <w:tabs>
          <w:tab w:val="num" w:pos="360"/>
        </w:tabs>
        <w:ind w:left="360" w:hangingChars="200" w:hanging="360"/>
      </w:pPr>
      <w:rPr>
        <w:rFonts w:ascii="Wingdings" w:hAnsi="Wingdings" w:hint="default"/>
      </w:rPr>
    </w:lvl>
  </w:abstractNum>
  <w:abstractNum w:abstractNumId="13" w15:restartNumberingAfterBreak="0">
    <w:nsid w:val="00000003"/>
    <w:multiLevelType w:val="multilevel"/>
    <w:tmpl w:val="00000003"/>
    <w:lvl w:ilvl="0">
      <w:start w:val="5"/>
      <w:numFmt w:val="decimal"/>
      <w:pStyle w:val="a"/>
      <w:lvlText w:val="%1、"/>
      <w:lvlJc w:val="left"/>
      <w:pPr>
        <w:tabs>
          <w:tab w:val="left" w:pos="900"/>
        </w:tabs>
        <w:ind w:left="900" w:hanging="36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4" w15:restartNumberingAfterBreak="0">
    <w:nsid w:val="0000000D"/>
    <w:multiLevelType w:val="multilevel"/>
    <w:tmpl w:val="0000000D"/>
    <w:lvl w:ilvl="0">
      <w:start w:val="1"/>
      <w:numFmt w:val="decimal"/>
      <w:suff w:val="nothing"/>
      <w:lvlText w:val="（%1）"/>
      <w:lvlJc w:val="left"/>
      <w:pPr>
        <w:ind w:left="0" w:firstLine="0"/>
      </w:pPr>
    </w:lvl>
    <w:lvl w:ilvl="1">
      <w:start w:val="1"/>
      <w:numFmt w:val="japaneseCounting"/>
      <w:lvlText w:val="%2、"/>
      <w:lvlJc w:val="left"/>
      <w:pPr>
        <w:tabs>
          <w:tab w:val="num" w:pos="1565"/>
        </w:tabs>
        <w:ind w:left="1565" w:hanging="7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15" w15:restartNumberingAfterBreak="0">
    <w:nsid w:val="0053208E"/>
    <w:multiLevelType w:val="multilevel"/>
    <w:tmpl w:val="0053208E"/>
    <w:lvl w:ilvl="0">
      <w:start w:val="1"/>
      <w:numFmt w:val="chineseCounting"/>
      <w:suff w:val="nothing"/>
      <w:lvlText w:val="%1、"/>
      <w:lvlJc w:val="left"/>
      <w:pPr>
        <w:ind w:left="0" w:firstLine="0"/>
        <w:textAlignment w:val="baseline"/>
      </w:pPr>
    </w:lvl>
    <w:lvl w:ilvl="1">
      <w:start w:val="1"/>
      <w:numFmt w:val="chineseCounting"/>
      <w:suff w:val="nothing"/>
      <w:lvlText w:val="（%1）"/>
      <w:lvlJc w:val="left"/>
      <w:pPr>
        <w:ind w:left="735" w:firstLine="0"/>
        <w:textAlignment w:val="baseline"/>
      </w:pPr>
    </w:lvl>
    <w:lvl w:ilvl="2">
      <w:start w:val="1"/>
      <w:numFmt w:val="decimal"/>
      <w:pStyle w:val="UserStyle46"/>
      <w:suff w:val="nothing"/>
      <w:lvlText w:val="%1．"/>
      <w:lvlJc w:val="left"/>
      <w:pPr>
        <w:ind w:left="0" w:firstLine="400"/>
        <w:textAlignment w:val="baseline"/>
      </w:pPr>
    </w:lvl>
    <w:lvl w:ilvl="3">
      <w:start w:val="1"/>
      <w:numFmt w:val="decimal"/>
      <w:suff w:val="nothing"/>
      <w:lvlText w:val="（%1）"/>
      <w:lvlJc w:val="left"/>
      <w:pPr>
        <w:ind w:left="0" w:firstLine="402"/>
        <w:textAlignment w:val="baseline"/>
      </w:pPr>
    </w:lvl>
    <w:lvl w:ilvl="4">
      <w:start w:val="1"/>
      <w:numFmt w:val="decimalEnclosedCircleChinese"/>
      <w:suff w:val="nothing"/>
      <w:lvlText w:val="%1"/>
      <w:lvlJc w:val="left"/>
      <w:pPr>
        <w:ind w:left="0" w:firstLine="402"/>
        <w:textAlignment w:val="baseline"/>
      </w:pPr>
    </w:lvl>
    <w:lvl w:ilvl="5">
      <w:start w:val="1"/>
      <w:numFmt w:val="decimal"/>
      <w:suff w:val="nothing"/>
      <w:lvlText w:val="%1）"/>
      <w:lvlJc w:val="left"/>
      <w:pPr>
        <w:ind w:left="0" w:firstLine="402"/>
        <w:textAlignment w:val="baseline"/>
      </w:pPr>
    </w:lvl>
    <w:lvl w:ilvl="6">
      <w:start w:val="1"/>
      <w:numFmt w:val="lowerLetter"/>
      <w:suff w:val="nothing"/>
      <w:lvlText w:val="%1．"/>
      <w:lvlJc w:val="left"/>
      <w:pPr>
        <w:ind w:left="0" w:firstLine="402"/>
        <w:textAlignment w:val="baseline"/>
      </w:pPr>
    </w:lvl>
    <w:lvl w:ilvl="7">
      <w:start w:val="1"/>
      <w:numFmt w:val="lowerLetter"/>
      <w:suff w:val="nothing"/>
      <w:lvlText w:val="%1）"/>
      <w:lvlJc w:val="left"/>
      <w:pPr>
        <w:ind w:left="0" w:firstLine="402"/>
        <w:textAlignment w:val="baseline"/>
      </w:pPr>
    </w:lvl>
    <w:lvl w:ilvl="8">
      <w:start w:val="1"/>
      <w:numFmt w:val="lowerRoman"/>
      <w:suff w:val="nothing"/>
      <w:lvlText w:val="%1 "/>
      <w:lvlJc w:val="left"/>
      <w:pPr>
        <w:ind w:left="0" w:firstLine="402"/>
        <w:textAlignment w:val="baseline"/>
      </w:pPr>
    </w:lvl>
  </w:abstractNum>
  <w:abstractNum w:abstractNumId="16" w15:restartNumberingAfterBreak="0">
    <w:nsid w:val="21A82A70"/>
    <w:multiLevelType w:val="singleLevel"/>
    <w:tmpl w:val="21A82A70"/>
    <w:lvl w:ilvl="0">
      <w:start w:val="7"/>
      <w:numFmt w:val="chineseCounting"/>
      <w:suff w:val="space"/>
      <w:lvlText w:val="第%1部分"/>
      <w:lvlJc w:val="left"/>
      <w:pPr>
        <w:textAlignment w:val="baseline"/>
      </w:pPr>
    </w:lvl>
  </w:abstractNum>
  <w:abstractNum w:abstractNumId="17" w15:restartNumberingAfterBreak="0">
    <w:nsid w:val="26F707B4"/>
    <w:multiLevelType w:val="multilevel"/>
    <w:tmpl w:val="26F707B4"/>
    <w:lvl w:ilvl="0">
      <w:start w:val="1"/>
      <w:numFmt w:val="decimal"/>
      <w:lvlText w:val="（%1）"/>
      <w:lvlJc w:val="left"/>
      <w:pPr>
        <w:tabs>
          <w:tab w:val="left" w:pos="1260"/>
        </w:tabs>
        <w:ind w:left="1260" w:hanging="720"/>
        <w:textAlignment w:val="baseline"/>
      </w:pPr>
    </w:lvl>
    <w:lvl w:ilvl="1">
      <w:start w:val="1"/>
      <w:numFmt w:val="lowerLetter"/>
      <w:lvlText w:val="%1)"/>
      <w:lvlJc w:val="left"/>
      <w:pPr>
        <w:tabs>
          <w:tab w:val="left" w:pos="900"/>
        </w:tabs>
        <w:ind w:left="900" w:hanging="420"/>
        <w:textAlignment w:val="baseline"/>
      </w:pPr>
    </w:lvl>
    <w:lvl w:ilvl="2">
      <w:start w:val="1"/>
      <w:numFmt w:val="lowerRoman"/>
      <w:lvlText w:val="%1."/>
      <w:lvlJc w:val="right"/>
      <w:pPr>
        <w:tabs>
          <w:tab w:val="left" w:pos="1320"/>
        </w:tabs>
        <w:ind w:left="1320" w:hanging="420"/>
        <w:textAlignment w:val="baseline"/>
      </w:pPr>
    </w:lvl>
    <w:lvl w:ilvl="3">
      <w:start w:val="1"/>
      <w:numFmt w:val="decimal"/>
      <w:lvlText w:val="%1."/>
      <w:lvlJc w:val="left"/>
      <w:pPr>
        <w:tabs>
          <w:tab w:val="left" w:pos="1740"/>
        </w:tabs>
        <w:ind w:left="1740" w:hanging="420"/>
        <w:textAlignment w:val="baseline"/>
      </w:pPr>
    </w:lvl>
    <w:lvl w:ilvl="4">
      <w:start w:val="1"/>
      <w:numFmt w:val="lowerLetter"/>
      <w:lvlText w:val="%1)"/>
      <w:lvlJc w:val="left"/>
      <w:pPr>
        <w:tabs>
          <w:tab w:val="left" w:pos="2160"/>
        </w:tabs>
        <w:ind w:left="2160" w:hanging="420"/>
        <w:textAlignment w:val="baseline"/>
      </w:pPr>
    </w:lvl>
    <w:lvl w:ilvl="5">
      <w:start w:val="1"/>
      <w:numFmt w:val="lowerRoman"/>
      <w:lvlText w:val="%1."/>
      <w:lvlJc w:val="right"/>
      <w:pPr>
        <w:tabs>
          <w:tab w:val="left" w:pos="2580"/>
        </w:tabs>
        <w:ind w:left="2580" w:hanging="420"/>
        <w:textAlignment w:val="baseline"/>
      </w:pPr>
    </w:lvl>
    <w:lvl w:ilvl="6">
      <w:start w:val="1"/>
      <w:numFmt w:val="decimal"/>
      <w:lvlText w:val="%1."/>
      <w:lvlJc w:val="left"/>
      <w:pPr>
        <w:tabs>
          <w:tab w:val="left" w:pos="3000"/>
        </w:tabs>
        <w:ind w:left="3000" w:hanging="420"/>
        <w:textAlignment w:val="baseline"/>
      </w:pPr>
    </w:lvl>
    <w:lvl w:ilvl="7">
      <w:start w:val="1"/>
      <w:numFmt w:val="lowerLetter"/>
      <w:lvlText w:val="%1)"/>
      <w:lvlJc w:val="left"/>
      <w:pPr>
        <w:tabs>
          <w:tab w:val="left" w:pos="3420"/>
        </w:tabs>
        <w:ind w:left="3420" w:hanging="420"/>
        <w:textAlignment w:val="baseline"/>
      </w:pPr>
    </w:lvl>
    <w:lvl w:ilvl="8">
      <w:start w:val="1"/>
      <w:numFmt w:val="lowerRoman"/>
      <w:lvlText w:val="%1."/>
      <w:lvlJc w:val="right"/>
      <w:pPr>
        <w:tabs>
          <w:tab w:val="left" w:pos="3840"/>
        </w:tabs>
        <w:ind w:left="3840" w:hanging="420"/>
        <w:textAlignment w:val="baseline"/>
      </w:pPr>
    </w:lvl>
  </w:abstractNum>
  <w:abstractNum w:abstractNumId="18" w15:restartNumberingAfterBreak="0">
    <w:nsid w:val="36E1116A"/>
    <w:multiLevelType w:val="multilevel"/>
    <w:tmpl w:val="36E1116A"/>
    <w:lvl w:ilvl="0">
      <w:start w:val="1"/>
      <w:numFmt w:val="decimal"/>
      <w:pStyle w:val="1"/>
      <w:lvlText w:val="%1"/>
      <w:lvlJc w:val="left"/>
      <w:pPr>
        <w:ind w:left="432" w:hanging="432"/>
        <w:textAlignment w:val="baseline"/>
      </w:pPr>
    </w:lvl>
    <w:lvl w:ilvl="1">
      <w:start w:val="1"/>
      <w:numFmt w:val="decimal"/>
      <w:pStyle w:val="Heading2"/>
      <w:lvlText w:val="%1.%2"/>
      <w:lvlJc w:val="left"/>
      <w:pPr>
        <w:ind w:left="576" w:hanging="576"/>
        <w:textAlignment w:val="baseline"/>
      </w:pPr>
      <w:rPr>
        <w:b/>
        <w:i w:val="0"/>
      </w:rPr>
    </w:lvl>
    <w:lvl w:ilvl="2">
      <w:start w:val="1"/>
      <w:numFmt w:val="decimal"/>
      <w:lvlText w:val="%1.%2.%3"/>
      <w:lvlJc w:val="left"/>
      <w:pPr>
        <w:ind w:left="720" w:hanging="720"/>
        <w:textAlignment w:val="baseline"/>
      </w:pPr>
    </w:lvl>
    <w:lvl w:ilvl="3">
      <w:start w:val="1"/>
      <w:numFmt w:val="decimal"/>
      <w:lvlText w:val="%1.%2.%3.%4"/>
      <w:lvlJc w:val="left"/>
      <w:pPr>
        <w:ind w:left="864" w:hanging="864"/>
        <w:textAlignment w:val="baseline"/>
      </w:pPr>
    </w:lvl>
    <w:lvl w:ilvl="4">
      <w:start w:val="1"/>
      <w:numFmt w:val="decimal"/>
      <w:lvlText w:val="%1.%2.%3.%4.%5"/>
      <w:lvlJc w:val="left"/>
      <w:pPr>
        <w:ind w:left="1008" w:hanging="1008"/>
        <w:textAlignment w:val="baseline"/>
      </w:pPr>
    </w:lvl>
    <w:lvl w:ilvl="5">
      <w:start w:val="1"/>
      <w:numFmt w:val="decimal"/>
      <w:lvlText w:val="%1.%2.%3.%4.%5.%6"/>
      <w:lvlJc w:val="left"/>
      <w:pPr>
        <w:ind w:left="1152" w:hanging="1152"/>
        <w:textAlignment w:val="baseline"/>
      </w:pPr>
    </w:lvl>
    <w:lvl w:ilvl="6">
      <w:start w:val="1"/>
      <w:numFmt w:val="decimal"/>
      <w:lvlText w:val="%1.%2.%3.%4.%5.%6.%7"/>
      <w:lvlJc w:val="left"/>
      <w:pPr>
        <w:ind w:left="1296" w:hanging="1296"/>
        <w:textAlignment w:val="baseline"/>
      </w:pPr>
    </w:lvl>
    <w:lvl w:ilvl="7">
      <w:start w:val="1"/>
      <w:numFmt w:val="decimal"/>
      <w:lvlText w:val="%1.%2.%3.%4.%5.%6.%7.%8"/>
      <w:lvlJc w:val="left"/>
      <w:pPr>
        <w:ind w:left="1440" w:hanging="1440"/>
        <w:textAlignment w:val="baseline"/>
      </w:pPr>
    </w:lvl>
    <w:lvl w:ilvl="8">
      <w:start w:val="1"/>
      <w:numFmt w:val="decimal"/>
      <w:lvlText w:val="%1.%2.%3.%4.%5.%6.%7.%8.%9"/>
      <w:lvlJc w:val="left"/>
      <w:pPr>
        <w:ind w:left="1584" w:hanging="1584"/>
        <w:textAlignment w:val="baseline"/>
      </w:pPr>
    </w:lvl>
  </w:abstractNum>
  <w:abstractNum w:abstractNumId="19" w15:restartNumberingAfterBreak="0">
    <w:nsid w:val="4B8F68CF"/>
    <w:multiLevelType w:val="multilevel"/>
    <w:tmpl w:val="4B8F68CF"/>
    <w:lvl w:ilvl="0">
      <w:start w:val="1"/>
      <w:numFmt w:val="decimal"/>
      <w:lvlText w:val="（%1）"/>
      <w:lvlJc w:val="left"/>
      <w:pPr>
        <w:tabs>
          <w:tab w:val="left" w:pos="1200"/>
        </w:tabs>
        <w:ind w:left="1200" w:hanging="720"/>
        <w:textAlignment w:val="baseline"/>
      </w:pPr>
    </w:lvl>
    <w:lvl w:ilvl="1">
      <w:start w:val="1"/>
      <w:numFmt w:val="lowerLetter"/>
      <w:lvlText w:val="%1)"/>
      <w:lvlJc w:val="left"/>
      <w:pPr>
        <w:tabs>
          <w:tab w:val="left" w:pos="840"/>
        </w:tabs>
        <w:ind w:left="840" w:hanging="420"/>
        <w:textAlignment w:val="baseline"/>
      </w:pPr>
    </w:lvl>
    <w:lvl w:ilvl="2">
      <w:start w:val="1"/>
      <w:numFmt w:val="lowerRoman"/>
      <w:lvlText w:val="%1."/>
      <w:lvlJc w:val="right"/>
      <w:pPr>
        <w:tabs>
          <w:tab w:val="left" w:pos="1260"/>
        </w:tabs>
        <w:ind w:left="1260" w:hanging="420"/>
        <w:textAlignment w:val="baseline"/>
      </w:pPr>
    </w:lvl>
    <w:lvl w:ilvl="3">
      <w:start w:val="1"/>
      <w:numFmt w:val="decimal"/>
      <w:lvlText w:val="%1."/>
      <w:lvlJc w:val="left"/>
      <w:pPr>
        <w:tabs>
          <w:tab w:val="left" w:pos="1680"/>
        </w:tabs>
        <w:ind w:left="1680" w:hanging="420"/>
        <w:textAlignment w:val="baseline"/>
      </w:pPr>
    </w:lvl>
    <w:lvl w:ilvl="4">
      <w:start w:val="1"/>
      <w:numFmt w:val="lowerLetter"/>
      <w:lvlText w:val="%1)"/>
      <w:lvlJc w:val="left"/>
      <w:pPr>
        <w:tabs>
          <w:tab w:val="left" w:pos="2100"/>
        </w:tabs>
        <w:ind w:left="2100" w:hanging="420"/>
        <w:textAlignment w:val="baseline"/>
      </w:pPr>
    </w:lvl>
    <w:lvl w:ilvl="5">
      <w:start w:val="1"/>
      <w:numFmt w:val="lowerRoman"/>
      <w:lvlText w:val="%1."/>
      <w:lvlJc w:val="right"/>
      <w:pPr>
        <w:tabs>
          <w:tab w:val="left" w:pos="2520"/>
        </w:tabs>
        <w:ind w:left="2520" w:hanging="420"/>
        <w:textAlignment w:val="baseline"/>
      </w:pPr>
    </w:lvl>
    <w:lvl w:ilvl="6">
      <w:start w:val="1"/>
      <w:numFmt w:val="decimal"/>
      <w:lvlText w:val="%1."/>
      <w:lvlJc w:val="left"/>
      <w:pPr>
        <w:tabs>
          <w:tab w:val="left" w:pos="2940"/>
        </w:tabs>
        <w:ind w:left="2940" w:hanging="420"/>
        <w:textAlignment w:val="baseline"/>
      </w:pPr>
    </w:lvl>
    <w:lvl w:ilvl="7">
      <w:start w:val="1"/>
      <w:numFmt w:val="lowerLetter"/>
      <w:lvlText w:val="%1)"/>
      <w:lvlJc w:val="left"/>
      <w:pPr>
        <w:tabs>
          <w:tab w:val="left" w:pos="3360"/>
        </w:tabs>
        <w:ind w:left="3360" w:hanging="420"/>
        <w:textAlignment w:val="baseline"/>
      </w:pPr>
    </w:lvl>
    <w:lvl w:ilvl="8">
      <w:start w:val="1"/>
      <w:numFmt w:val="lowerRoman"/>
      <w:lvlText w:val="%1."/>
      <w:lvlJc w:val="right"/>
      <w:pPr>
        <w:tabs>
          <w:tab w:val="left" w:pos="3780"/>
        </w:tabs>
        <w:ind w:left="3780" w:hanging="420"/>
        <w:textAlignment w:val="baseline"/>
      </w:pPr>
    </w:lvl>
  </w:abstractNum>
  <w:abstractNum w:abstractNumId="20" w15:restartNumberingAfterBreak="0">
    <w:nsid w:val="4FD2DB91"/>
    <w:multiLevelType w:val="singleLevel"/>
    <w:tmpl w:val="4FD2DB91"/>
    <w:lvl w:ilvl="0">
      <w:start w:val="1"/>
      <w:numFmt w:val="decimal"/>
      <w:lvlText w:val="%1."/>
      <w:lvlJc w:val="left"/>
      <w:pPr>
        <w:textAlignment w:val="baseline"/>
      </w:pPr>
    </w:lvl>
  </w:abstractNum>
  <w:abstractNum w:abstractNumId="21" w15:restartNumberingAfterBreak="0">
    <w:nsid w:val="53BA4A8A"/>
    <w:multiLevelType w:val="singleLevel"/>
    <w:tmpl w:val="53BA4A8A"/>
    <w:lvl w:ilvl="0">
      <w:start w:val="1"/>
      <w:numFmt w:val="decimal"/>
      <w:lvlText w:val="%1."/>
      <w:lvlJc w:val="left"/>
      <w:pPr>
        <w:tabs>
          <w:tab w:val="left" w:pos="425"/>
        </w:tabs>
        <w:ind w:left="425" w:hanging="425"/>
      </w:pPr>
    </w:lvl>
  </w:abstractNum>
  <w:abstractNum w:abstractNumId="22" w15:restartNumberingAfterBreak="0">
    <w:nsid w:val="58779FAF"/>
    <w:multiLevelType w:val="singleLevel"/>
    <w:tmpl w:val="58779FAF"/>
    <w:lvl w:ilvl="0">
      <w:start w:val="1"/>
      <w:numFmt w:val="bullet"/>
      <w:lvlText w:val=""/>
      <w:lvlJc w:val="left"/>
      <w:pPr>
        <w:ind w:left="420" w:hanging="420"/>
      </w:pPr>
      <w:rPr>
        <w:rFonts w:ascii="Wingdings" w:hAnsi="Wingdings" w:hint="default"/>
      </w:rPr>
    </w:lvl>
  </w:abstractNum>
  <w:abstractNum w:abstractNumId="23" w15:restartNumberingAfterBreak="0">
    <w:nsid w:val="673700A6"/>
    <w:multiLevelType w:val="multilevel"/>
    <w:tmpl w:val="673700A6"/>
    <w:lvl w:ilvl="0">
      <w:start w:val="1"/>
      <w:numFmt w:val="decimal"/>
      <w:lvlText w:val="%1、"/>
      <w:lvlJc w:val="left"/>
      <w:pPr>
        <w:tabs>
          <w:tab w:val="left" w:pos="720"/>
        </w:tabs>
        <w:ind w:left="720" w:hanging="720"/>
        <w:textAlignment w:val="baseline"/>
      </w:pPr>
    </w:lvl>
    <w:lvl w:ilvl="1">
      <w:start w:val="1"/>
      <w:numFmt w:val="lowerLetter"/>
      <w:lvlText w:val="%1)"/>
      <w:lvlJc w:val="left"/>
      <w:pPr>
        <w:tabs>
          <w:tab w:val="left" w:pos="840"/>
        </w:tabs>
        <w:ind w:left="840" w:hanging="420"/>
        <w:textAlignment w:val="baseline"/>
      </w:pPr>
    </w:lvl>
    <w:lvl w:ilvl="2">
      <w:start w:val="1"/>
      <w:numFmt w:val="lowerRoman"/>
      <w:lvlText w:val="%1."/>
      <w:lvlJc w:val="right"/>
      <w:pPr>
        <w:tabs>
          <w:tab w:val="left" w:pos="1260"/>
        </w:tabs>
        <w:ind w:left="1260" w:hanging="420"/>
        <w:textAlignment w:val="baseline"/>
      </w:pPr>
    </w:lvl>
    <w:lvl w:ilvl="3">
      <w:start w:val="1"/>
      <w:numFmt w:val="decimal"/>
      <w:lvlText w:val="%1."/>
      <w:lvlJc w:val="left"/>
      <w:pPr>
        <w:tabs>
          <w:tab w:val="left" w:pos="1680"/>
        </w:tabs>
        <w:ind w:left="1680" w:hanging="420"/>
        <w:textAlignment w:val="baseline"/>
      </w:pPr>
    </w:lvl>
    <w:lvl w:ilvl="4">
      <w:start w:val="1"/>
      <w:numFmt w:val="lowerLetter"/>
      <w:lvlText w:val="%1)"/>
      <w:lvlJc w:val="left"/>
      <w:pPr>
        <w:tabs>
          <w:tab w:val="left" w:pos="2100"/>
        </w:tabs>
        <w:ind w:left="2100" w:hanging="420"/>
        <w:textAlignment w:val="baseline"/>
      </w:pPr>
    </w:lvl>
    <w:lvl w:ilvl="5">
      <w:start w:val="1"/>
      <w:numFmt w:val="lowerRoman"/>
      <w:lvlText w:val="%1."/>
      <w:lvlJc w:val="right"/>
      <w:pPr>
        <w:tabs>
          <w:tab w:val="left" w:pos="2520"/>
        </w:tabs>
        <w:ind w:left="2520" w:hanging="420"/>
        <w:textAlignment w:val="baseline"/>
      </w:pPr>
    </w:lvl>
    <w:lvl w:ilvl="6">
      <w:start w:val="1"/>
      <w:numFmt w:val="decimal"/>
      <w:lvlText w:val="%1."/>
      <w:lvlJc w:val="left"/>
      <w:pPr>
        <w:tabs>
          <w:tab w:val="left" w:pos="2940"/>
        </w:tabs>
        <w:ind w:left="2940" w:hanging="420"/>
        <w:textAlignment w:val="baseline"/>
      </w:pPr>
    </w:lvl>
    <w:lvl w:ilvl="7">
      <w:start w:val="1"/>
      <w:numFmt w:val="lowerLetter"/>
      <w:lvlText w:val="%1)"/>
      <w:lvlJc w:val="left"/>
      <w:pPr>
        <w:tabs>
          <w:tab w:val="left" w:pos="3360"/>
        </w:tabs>
        <w:ind w:left="3360" w:hanging="420"/>
        <w:textAlignment w:val="baseline"/>
      </w:pPr>
    </w:lvl>
    <w:lvl w:ilvl="8">
      <w:start w:val="1"/>
      <w:numFmt w:val="lowerRoman"/>
      <w:lvlText w:val="%1."/>
      <w:lvlJc w:val="right"/>
      <w:pPr>
        <w:tabs>
          <w:tab w:val="left" w:pos="3780"/>
        </w:tabs>
        <w:ind w:left="3780" w:hanging="420"/>
        <w:textAlignment w:val="baseline"/>
      </w:pPr>
    </w:lvl>
  </w:abstractNum>
  <w:num w:numId="1">
    <w:abstractNumId w:val="18"/>
  </w:num>
  <w:num w:numId="2">
    <w:abstractNumId w:val="13"/>
  </w:num>
  <w:num w:numId="3">
    <w:abstractNumId w:val="15"/>
  </w:num>
  <w:num w:numId="4">
    <w:abstractNumId w:val="1"/>
  </w:num>
  <w:num w:numId="5">
    <w:abstractNumId w:val="20"/>
  </w:num>
  <w:num w:numId="6">
    <w:abstractNumId w:val="2"/>
  </w:num>
  <w:num w:numId="7">
    <w:abstractNumId w:val="0"/>
  </w:num>
  <w:num w:numId="8">
    <w:abstractNumId w:val="17"/>
  </w:num>
  <w:num w:numId="9">
    <w:abstractNumId w:val="19"/>
  </w:num>
  <w:num w:numId="10">
    <w:abstractNumId w:val="23"/>
  </w:num>
  <w:num w:numId="11">
    <w:abstractNumId w:val="16"/>
  </w:num>
  <w:num w:numId="12">
    <w:abstractNumId w:val="11"/>
  </w:num>
  <w:num w:numId="13">
    <w:abstractNumId w:val="6"/>
  </w:num>
  <w:num w:numId="14">
    <w:abstractNumId w:val="5"/>
  </w:num>
  <w:num w:numId="15">
    <w:abstractNumId w:val="4"/>
  </w:num>
  <w:num w:numId="16">
    <w:abstractNumId w:val="3"/>
  </w:num>
  <w:num w:numId="17">
    <w:abstractNumId w:val="12"/>
  </w:num>
  <w:num w:numId="18">
    <w:abstractNumId w:val="10"/>
  </w:num>
  <w:num w:numId="19">
    <w:abstractNumId w:val="9"/>
  </w:num>
  <w:num w:numId="20">
    <w:abstractNumId w:val="8"/>
  </w:num>
  <w:num w:numId="21">
    <w:abstractNumId w:val="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420"/>
  <w:drawingGridHorizontalSpacing w:val="210"/>
  <w:drawingGridVerticalSpacing w:val="159"/>
  <w:displayVerticalDrawingGridEvery w:val="2"/>
  <w:doNotUseMarginsForDrawingGridOrigin/>
  <w:drawingGridHorizontalOrigin w:val="1800"/>
  <w:drawingGridVerticalOrigin w:val="144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F1"/>
    <w:rsid w:val="00012FD9"/>
    <w:rsid w:val="00020714"/>
    <w:rsid w:val="000308FA"/>
    <w:rsid w:val="0003540C"/>
    <w:rsid w:val="00080674"/>
    <w:rsid w:val="00084D51"/>
    <w:rsid w:val="00086F08"/>
    <w:rsid w:val="00092B94"/>
    <w:rsid w:val="000A2DD5"/>
    <w:rsid w:val="000B3C0A"/>
    <w:rsid w:val="000C68CC"/>
    <w:rsid w:val="000D1CCE"/>
    <w:rsid w:val="000D5907"/>
    <w:rsid w:val="000E03F5"/>
    <w:rsid w:val="000E72A0"/>
    <w:rsid w:val="00127F0D"/>
    <w:rsid w:val="00142D25"/>
    <w:rsid w:val="00156785"/>
    <w:rsid w:val="0017388A"/>
    <w:rsid w:val="00195A8A"/>
    <w:rsid w:val="001C25B4"/>
    <w:rsid w:val="001C6D6F"/>
    <w:rsid w:val="001C79D1"/>
    <w:rsid w:val="001E3F4A"/>
    <w:rsid w:val="001F7152"/>
    <w:rsid w:val="0022334C"/>
    <w:rsid w:val="00226BBF"/>
    <w:rsid w:val="00226BD6"/>
    <w:rsid w:val="002311DE"/>
    <w:rsid w:val="002363E2"/>
    <w:rsid w:val="00252D08"/>
    <w:rsid w:val="00266BEA"/>
    <w:rsid w:val="002778FF"/>
    <w:rsid w:val="002A23E2"/>
    <w:rsid w:val="002D0574"/>
    <w:rsid w:val="002E4586"/>
    <w:rsid w:val="002E611D"/>
    <w:rsid w:val="002E7450"/>
    <w:rsid w:val="00302FBA"/>
    <w:rsid w:val="00331E5B"/>
    <w:rsid w:val="00352B89"/>
    <w:rsid w:val="00353551"/>
    <w:rsid w:val="00370A70"/>
    <w:rsid w:val="0038202D"/>
    <w:rsid w:val="00383538"/>
    <w:rsid w:val="003840AA"/>
    <w:rsid w:val="00386F02"/>
    <w:rsid w:val="003A06BF"/>
    <w:rsid w:val="003A4082"/>
    <w:rsid w:val="003A5ED1"/>
    <w:rsid w:val="003A6A65"/>
    <w:rsid w:val="003B20D0"/>
    <w:rsid w:val="003E0115"/>
    <w:rsid w:val="003F0956"/>
    <w:rsid w:val="003F5E55"/>
    <w:rsid w:val="00411235"/>
    <w:rsid w:val="00414F65"/>
    <w:rsid w:val="00464693"/>
    <w:rsid w:val="00473A1D"/>
    <w:rsid w:val="00497AD4"/>
    <w:rsid w:val="004A7B40"/>
    <w:rsid w:val="004C5E59"/>
    <w:rsid w:val="004D0E9F"/>
    <w:rsid w:val="004D3A1D"/>
    <w:rsid w:val="00503C3F"/>
    <w:rsid w:val="00545C13"/>
    <w:rsid w:val="005470DB"/>
    <w:rsid w:val="00562187"/>
    <w:rsid w:val="00567731"/>
    <w:rsid w:val="00584E49"/>
    <w:rsid w:val="005A3BE0"/>
    <w:rsid w:val="005A5D8B"/>
    <w:rsid w:val="005E7B53"/>
    <w:rsid w:val="005F051C"/>
    <w:rsid w:val="005F33FD"/>
    <w:rsid w:val="005F371B"/>
    <w:rsid w:val="006036CF"/>
    <w:rsid w:val="006063FF"/>
    <w:rsid w:val="00611F74"/>
    <w:rsid w:val="00625E44"/>
    <w:rsid w:val="00637FA1"/>
    <w:rsid w:val="00660058"/>
    <w:rsid w:val="0068212A"/>
    <w:rsid w:val="00684174"/>
    <w:rsid w:val="006952D0"/>
    <w:rsid w:val="006B5FE7"/>
    <w:rsid w:val="006E548A"/>
    <w:rsid w:val="006F0631"/>
    <w:rsid w:val="006F7CB6"/>
    <w:rsid w:val="00711E3E"/>
    <w:rsid w:val="0071790D"/>
    <w:rsid w:val="0072034E"/>
    <w:rsid w:val="00725530"/>
    <w:rsid w:val="00736FA7"/>
    <w:rsid w:val="00745F3A"/>
    <w:rsid w:val="007471A7"/>
    <w:rsid w:val="00757833"/>
    <w:rsid w:val="00765FC3"/>
    <w:rsid w:val="00770F33"/>
    <w:rsid w:val="00771D11"/>
    <w:rsid w:val="0079603E"/>
    <w:rsid w:val="007A1158"/>
    <w:rsid w:val="007B4D07"/>
    <w:rsid w:val="007D66F5"/>
    <w:rsid w:val="007E0ABE"/>
    <w:rsid w:val="007F0DCA"/>
    <w:rsid w:val="0082333F"/>
    <w:rsid w:val="00840EB9"/>
    <w:rsid w:val="008566D9"/>
    <w:rsid w:val="00857BBA"/>
    <w:rsid w:val="0088766C"/>
    <w:rsid w:val="008B17BA"/>
    <w:rsid w:val="008E75D5"/>
    <w:rsid w:val="00906933"/>
    <w:rsid w:val="00910E35"/>
    <w:rsid w:val="009120BD"/>
    <w:rsid w:val="00933A05"/>
    <w:rsid w:val="00933C19"/>
    <w:rsid w:val="00936DB7"/>
    <w:rsid w:val="00941335"/>
    <w:rsid w:val="00965E6D"/>
    <w:rsid w:val="009B2084"/>
    <w:rsid w:val="009B3B6D"/>
    <w:rsid w:val="009B6545"/>
    <w:rsid w:val="009C05E7"/>
    <w:rsid w:val="009C0F46"/>
    <w:rsid w:val="009C1DBA"/>
    <w:rsid w:val="009C7E44"/>
    <w:rsid w:val="009E48FE"/>
    <w:rsid w:val="00A012F4"/>
    <w:rsid w:val="00A11FAD"/>
    <w:rsid w:val="00A21ECF"/>
    <w:rsid w:val="00A6400B"/>
    <w:rsid w:val="00A70060"/>
    <w:rsid w:val="00A94BB9"/>
    <w:rsid w:val="00AB1915"/>
    <w:rsid w:val="00AB5829"/>
    <w:rsid w:val="00AB7FBC"/>
    <w:rsid w:val="00AC2AF0"/>
    <w:rsid w:val="00AC2CA8"/>
    <w:rsid w:val="00AC567F"/>
    <w:rsid w:val="00AF14AC"/>
    <w:rsid w:val="00AF2F85"/>
    <w:rsid w:val="00B0699F"/>
    <w:rsid w:val="00B34603"/>
    <w:rsid w:val="00B3692C"/>
    <w:rsid w:val="00B44BDF"/>
    <w:rsid w:val="00B4780F"/>
    <w:rsid w:val="00B667A7"/>
    <w:rsid w:val="00B70792"/>
    <w:rsid w:val="00B715FC"/>
    <w:rsid w:val="00B77097"/>
    <w:rsid w:val="00B77837"/>
    <w:rsid w:val="00B85069"/>
    <w:rsid w:val="00BA07BC"/>
    <w:rsid w:val="00BB3824"/>
    <w:rsid w:val="00BB4199"/>
    <w:rsid w:val="00BD17A1"/>
    <w:rsid w:val="00BD37F8"/>
    <w:rsid w:val="00BD3DFA"/>
    <w:rsid w:val="00BE73D6"/>
    <w:rsid w:val="00C12E49"/>
    <w:rsid w:val="00C31C7D"/>
    <w:rsid w:val="00C71C03"/>
    <w:rsid w:val="00CA597B"/>
    <w:rsid w:val="00CC3BE9"/>
    <w:rsid w:val="00CC79F4"/>
    <w:rsid w:val="00CE0EA5"/>
    <w:rsid w:val="00CE608C"/>
    <w:rsid w:val="00CF32A3"/>
    <w:rsid w:val="00CF383B"/>
    <w:rsid w:val="00CF696A"/>
    <w:rsid w:val="00D00FF6"/>
    <w:rsid w:val="00D062AF"/>
    <w:rsid w:val="00D133E9"/>
    <w:rsid w:val="00D1448B"/>
    <w:rsid w:val="00D22BCA"/>
    <w:rsid w:val="00D3452E"/>
    <w:rsid w:val="00D44B3C"/>
    <w:rsid w:val="00D572F1"/>
    <w:rsid w:val="00D93227"/>
    <w:rsid w:val="00D97266"/>
    <w:rsid w:val="00DA1B79"/>
    <w:rsid w:val="00DA71AA"/>
    <w:rsid w:val="00DC5834"/>
    <w:rsid w:val="00DC5C15"/>
    <w:rsid w:val="00DD5656"/>
    <w:rsid w:val="00DE2CA9"/>
    <w:rsid w:val="00DE5F27"/>
    <w:rsid w:val="00DF4BBA"/>
    <w:rsid w:val="00E02374"/>
    <w:rsid w:val="00E15FE9"/>
    <w:rsid w:val="00E30436"/>
    <w:rsid w:val="00E504CE"/>
    <w:rsid w:val="00E50A17"/>
    <w:rsid w:val="00E54837"/>
    <w:rsid w:val="00E63DE9"/>
    <w:rsid w:val="00E71363"/>
    <w:rsid w:val="00E81DC1"/>
    <w:rsid w:val="00EA314D"/>
    <w:rsid w:val="00EA395B"/>
    <w:rsid w:val="00EA58B4"/>
    <w:rsid w:val="00EB5D23"/>
    <w:rsid w:val="00EB5EF2"/>
    <w:rsid w:val="00EC4D90"/>
    <w:rsid w:val="00EC64DB"/>
    <w:rsid w:val="00ED0C8B"/>
    <w:rsid w:val="00EE0436"/>
    <w:rsid w:val="00EE1966"/>
    <w:rsid w:val="00EE42A3"/>
    <w:rsid w:val="00EE7155"/>
    <w:rsid w:val="00F05DDE"/>
    <w:rsid w:val="00F06025"/>
    <w:rsid w:val="00F13648"/>
    <w:rsid w:val="00F140AD"/>
    <w:rsid w:val="00F24CF0"/>
    <w:rsid w:val="00F2592B"/>
    <w:rsid w:val="00F32538"/>
    <w:rsid w:val="00F44D71"/>
    <w:rsid w:val="00F52F30"/>
    <w:rsid w:val="00F56F41"/>
    <w:rsid w:val="00F72103"/>
    <w:rsid w:val="00F72646"/>
    <w:rsid w:val="00F92337"/>
    <w:rsid w:val="00FA6D6E"/>
    <w:rsid w:val="00FA7110"/>
    <w:rsid w:val="00FD44E9"/>
    <w:rsid w:val="00FD63D0"/>
    <w:rsid w:val="00FE1E10"/>
    <w:rsid w:val="01F83261"/>
    <w:rsid w:val="02426F32"/>
    <w:rsid w:val="03F17E52"/>
    <w:rsid w:val="04841AC1"/>
    <w:rsid w:val="05064029"/>
    <w:rsid w:val="050839F3"/>
    <w:rsid w:val="05BB0894"/>
    <w:rsid w:val="05C54684"/>
    <w:rsid w:val="05E44917"/>
    <w:rsid w:val="060A2C04"/>
    <w:rsid w:val="063400D6"/>
    <w:rsid w:val="073156C7"/>
    <w:rsid w:val="07AB5FA6"/>
    <w:rsid w:val="07D73A54"/>
    <w:rsid w:val="08571023"/>
    <w:rsid w:val="087A07CE"/>
    <w:rsid w:val="09821765"/>
    <w:rsid w:val="099919F5"/>
    <w:rsid w:val="09DB5BAD"/>
    <w:rsid w:val="09E430E6"/>
    <w:rsid w:val="0A0C0433"/>
    <w:rsid w:val="0A4A7170"/>
    <w:rsid w:val="0A7E632C"/>
    <w:rsid w:val="0AA21B4F"/>
    <w:rsid w:val="0AB46003"/>
    <w:rsid w:val="0ABD724E"/>
    <w:rsid w:val="0AD43A7C"/>
    <w:rsid w:val="0B0437BD"/>
    <w:rsid w:val="0B0E67D6"/>
    <w:rsid w:val="0BF53207"/>
    <w:rsid w:val="0C237AF8"/>
    <w:rsid w:val="0C2B2588"/>
    <w:rsid w:val="0CA44117"/>
    <w:rsid w:val="0D4775E8"/>
    <w:rsid w:val="0ED26828"/>
    <w:rsid w:val="0F01094C"/>
    <w:rsid w:val="0F252C85"/>
    <w:rsid w:val="0F7D63C9"/>
    <w:rsid w:val="0F8F1C8A"/>
    <w:rsid w:val="107A0152"/>
    <w:rsid w:val="11FC1017"/>
    <w:rsid w:val="12CF45C5"/>
    <w:rsid w:val="132F2CEC"/>
    <w:rsid w:val="133F6A09"/>
    <w:rsid w:val="14110ADE"/>
    <w:rsid w:val="14A54A0B"/>
    <w:rsid w:val="15400C2A"/>
    <w:rsid w:val="1605357B"/>
    <w:rsid w:val="16066637"/>
    <w:rsid w:val="160F5FDB"/>
    <w:rsid w:val="17663B26"/>
    <w:rsid w:val="187E4F98"/>
    <w:rsid w:val="18A63665"/>
    <w:rsid w:val="196E2094"/>
    <w:rsid w:val="1A841B3B"/>
    <w:rsid w:val="1A8A5C3C"/>
    <w:rsid w:val="1A9E3DBF"/>
    <w:rsid w:val="1AC55172"/>
    <w:rsid w:val="1AD625C9"/>
    <w:rsid w:val="1AED4705"/>
    <w:rsid w:val="1CCA0C58"/>
    <w:rsid w:val="1DA116FA"/>
    <w:rsid w:val="1DF8680F"/>
    <w:rsid w:val="1DFB335E"/>
    <w:rsid w:val="1F744996"/>
    <w:rsid w:val="20285DFD"/>
    <w:rsid w:val="2077764D"/>
    <w:rsid w:val="207E6D4F"/>
    <w:rsid w:val="20A3799B"/>
    <w:rsid w:val="20AC527C"/>
    <w:rsid w:val="210842AA"/>
    <w:rsid w:val="219D22DC"/>
    <w:rsid w:val="21AA3C27"/>
    <w:rsid w:val="228B4394"/>
    <w:rsid w:val="23AE5608"/>
    <w:rsid w:val="23C04419"/>
    <w:rsid w:val="2409760C"/>
    <w:rsid w:val="24465E70"/>
    <w:rsid w:val="24674D83"/>
    <w:rsid w:val="24A41F4D"/>
    <w:rsid w:val="24F001DF"/>
    <w:rsid w:val="250F7E21"/>
    <w:rsid w:val="25225DEE"/>
    <w:rsid w:val="25557219"/>
    <w:rsid w:val="25972FED"/>
    <w:rsid w:val="26157CAC"/>
    <w:rsid w:val="267E6D9F"/>
    <w:rsid w:val="272A4A08"/>
    <w:rsid w:val="27751511"/>
    <w:rsid w:val="29500A96"/>
    <w:rsid w:val="2B574583"/>
    <w:rsid w:val="2B6058BD"/>
    <w:rsid w:val="2B8A27AA"/>
    <w:rsid w:val="2BB51E1E"/>
    <w:rsid w:val="2C752B48"/>
    <w:rsid w:val="2C945636"/>
    <w:rsid w:val="2C951422"/>
    <w:rsid w:val="2CA26DB8"/>
    <w:rsid w:val="2CB67A66"/>
    <w:rsid w:val="2CC23F0A"/>
    <w:rsid w:val="2CFD3A25"/>
    <w:rsid w:val="2D1C4B94"/>
    <w:rsid w:val="2DD90262"/>
    <w:rsid w:val="2E7477A5"/>
    <w:rsid w:val="2EA03207"/>
    <w:rsid w:val="2ED71385"/>
    <w:rsid w:val="2F810517"/>
    <w:rsid w:val="2FA17D2B"/>
    <w:rsid w:val="30D86F53"/>
    <w:rsid w:val="31160ED5"/>
    <w:rsid w:val="31437432"/>
    <w:rsid w:val="31AE4D60"/>
    <w:rsid w:val="320F20FE"/>
    <w:rsid w:val="32690E69"/>
    <w:rsid w:val="339F4DFD"/>
    <w:rsid w:val="33F34432"/>
    <w:rsid w:val="34AA7BD9"/>
    <w:rsid w:val="34B95E29"/>
    <w:rsid w:val="34E47D40"/>
    <w:rsid w:val="35696615"/>
    <w:rsid w:val="361579CF"/>
    <w:rsid w:val="361A7BA7"/>
    <w:rsid w:val="36D12ED9"/>
    <w:rsid w:val="36DC3CEE"/>
    <w:rsid w:val="37176417"/>
    <w:rsid w:val="374F7BFC"/>
    <w:rsid w:val="38987A4A"/>
    <w:rsid w:val="38A57089"/>
    <w:rsid w:val="39393BD8"/>
    <w:rsid w:val="39E82021"/>
    <w:rsid w:val="3A41539C"/>
    <w:rsid w:val="3A98258D"/>
    <w:rsid w:val="3B2C0375"/>
    <w:rsid w:val="3B860F7E"/>
    <w:rsid w:val="3BB43630"/>
    <w:rsid w:val="3D9D1869"/>
    <w:rsid w:val="3DD27929"/>
    <w:rsid w:val="3DFC5E21"/>
    <w:rsid w:val="3F20783F"/>
    <w:rsid w:val="3FBD4987"/>
    <w:rsid w:val="40480C36"/>
    <w:rsid w:val="408E0879"/>
    <w:rsid w:val="41C24AF0"/>
    <w:rsid w:val="41CB0B0B"/>
    <w:rsid w:val="421201C9"/>
    <w:rsid w:val="435D30F2"/>
    <w:rsid w:val="448402ED"/>
    <w:rsid w:val="44A73960"/>
    <w:rsid w:val="44FF6171"/>
    <w:rsid w:val="452D35DB"/>
    <w:rsid w:val="45C35284"/>
    <w:rsid w:val="477863B5"/>
    <w:rsid w:val="478107EC"/>
    <w:rsid w:val="47AD7312"/>
    <w:rsid w:val="48C12950"/>
    <w:rsid w:val="48ED7DAA"/>
    <w:rsid w:val="4AD71A92"/>
    <w:rsid w:val="4C852ACD"/>
    <w:rsid w:val="4CB71F36"/>
    <w:rsid w:val="4D690364"/>
    <w:rsid w:val="4D7D3385"/>
    <w:rsid w:val="4DF40299"/>
    <w:rsid w:val="4E5022E2"/>
    <w:rsid w:val="4EEC2D4D"/>
    <w:rsid w:val="4FAA1259"/>
    <w:rsid w:val="4FF47915"/>
    <w:rsid w:val="4FFA573D"/>
    <w:rsid w:val="5069342E"/>
    <w:rsid w:val="506A3024"/>
    <w:rsid w:val="51316375"/>
    <w:rsid w:val="52117C7E"/>
    <w:rsid w:val="52CF4003"/>
    <w:rsid w:val="52EF35ED"/>
    <w:rsid w:val="536F1CEE"/>
    <w:rsid w:val="544A06AC"/>
    <w:rsid w:val="545C2478"/>
    <w:rsid w:val="5579327E"/>
    <w:rsid w:val="55B34A91"/>
    <w:rsid w:val="55B416C2"/>
    <w:rsid w:val="56090EC2"/>
    <w:rsid w:val="564D4FD7"/>
    <w:rsid w:val="56D32E76"/>
    <w:rsid w:val="56DE76AA"/>
    <w:rsid w:val="56DE7DA9"/>
    <w:rsid w:val="5766769C"/>
    <w:rsid w:val="576A7D50"/>
    <w:rsid w:val="57CF65F7"/>
    <w:rsid w:val="57EC18A8"/>
    <w:rsid w:val="57FC0872"/>
    <w:rsid w:val="58C17A28"/>
    <w:rsid w:val="58FB3946"/>
    <w:rsid w:val="59A55CF0"/>
    <w:rsid w:val="59FF3150"/>
    <w:rsid w:val="5AE15342"/>
    <w:rsid w:val="5AE73881"/>
    <w:rsid w:val="5B77693E"/>
    <w:rsid w:val="5BE26480"/>
    <w:rsid w:val="5C7B6A4D"/>
    <w:rsid w:val="5CB318A2"/>
    <w:rsid w:val="5D4231F0"/>
    <w:rsid w:val="5D473E80"/>
    <w:rsid w:val="5E04690E"/>
    <w:rsid w:val="5FA71FEC"/>
    <w:rsid w:val="5FC341BB"/>
    <w:rsid w:val="5FD33C7A"/>
    <w:rsid w:val="5FF51067"/>
    <w:rsid w:val="5FF729F1"/>
    <w:rsid w:val="602136D1"/>
    <w:rsid w:val="60911A46"/>
    <w:rsid w:val="613C40F6"/>
    <w:rsid w:val="61AE5C63"/>
    <w:rsid w:val="62573D63"/>
    <w:rsid w:val="62DD7C16"/>
    <w:rsid w:val="63515788"/>
    <w:rsid w:val="646043E0"/>
    <w:rsid w:val="64951348"/>
    <w:rsid w:val="64B75346"/>
    <w:rsid w:val="64D93D9F"/>
    <w:rsid w:val="6518238A"/>
    <w:rsid w:val="659219C0"/>
    <w:rsid w:val="65AA4F92"/>
    <w:rsid w:val="66DC1835"/>
    <w:rsid w:val="68222EC2"/>
    <w:rsid w:val="68613B51"/>
    <w:rsid w:val="686F3CA3"/>
    <w:rsid w:val="68B85237"/>
    <w:rsid w:val="69AF1336"/>
    <w:rsid w:val="6A9F7D98"/>
    <w:rsid w:val="6AB15243"/>
    <w:rsid w:val="6B753449"/>
    <w:rsid w:val="6BF75913"/>
    <w:rsid w:val="6BF863B8"/>
    <w:rsid w:val="6CC8042A"/>
    <w:rsid w:val="6E3C44C0"/>
    <w:rsid w:val="6E750D08"/>
    <w:rsid w:val="6ED80CEE"/>
    <w:rsid w:val="6F5261B5"/>
    <w:rsid w:val="6F666CE4"/>
    <w:rsid w:val="6F68104C"/>
    <w:rsid w:val="70336CC3"/>
    <w:rsid w:val="704C490E"/>
    <w:rsid w:val="70DB5EE6"/>
    <w:rsid w:val="70F5661D"/>
    <w:rsid w:val="70FE4DE4"/>
    <w:rsid w:val="711D7BC1"/>
    <w:rsid w:val="716D598D"/>
    <w:rsid w:val="72087A3F"/>
    <w:rsid w:val="72196F5B"/>
    <w:rsid w:val="723C77E7"/>
    <w:rsid w:val="724B46A3"/>
    <w:rsid w:val="72AF3AE2"/>
    <w:rsid w:val="72BC37E3"/>
    <w:rsid w:val="75832FE5"/>
    <w:rsid w:val="75D56114"/>
    <w:rsid w:val="766961D8"/>
    <w:rsid w:val="76AD3E39"/>
    <w:rsid w:val="77607840"/>
    <w:rsid w:val="78202552"/>
    <w:rsid w:val="78514823"/>
    <w:rsid w:val="78A300FD"/>
    <w:rsid w:val="78CF2B22"/>
    <w:rsid w:val="78F37199"/>
    <w:rsid w:val="79225ACE"/>
    <w:rsid w:val="79425A74"/>
    <w:rsid w:val="7957090E"/>
    <w:rsid w:val="799121FD"/>
    <w:rsid w:val="79941B6B"/>
    <w:rsid w:val="79B15C4F"/>
    <w:rsid w:val="7A11783D"/>
    <w:rsid w:val="7A3A7197"/>
    <w:rsid w:val="7A472C23"/>
    <w:rsid w:val="7A4E1076"/>
    <w:rsid w:val="7BCA0137"/>
    <w:rsid w:val="7BF3095A"/>
    <w:rsid w:val="7CD67F3A"/>
    <w:rsid w:val="7F02372C"/>
    <w:rsid w:val="7F840C78"/>
    <w:rsid w:val="7FB63AD3"/>
    <w:rsid w:val="7FC20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1B19CA"/>
  <w15:docId w15:val="{7C8C2D86-A616-49DF-A348-220416CC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footnote text" w:qFormat="1"/>
    <w:lsdException w:name="annotation text" w:uiPriority="99" w:unhideWhenUsed="1" w:qFormat="1"/>
    <w:lsdException w:name="header" w:uiPriority="99" w:qFormat="1"/>
    <w:lsdException w:name="footer" w:uiPriority="99" w:qFormat="1"/>
    <w:lsdException w:name="caption" w:semiHidden="1" w:unhideWhenUsed="1" w:qFormat="1"/>
    <w:lsdException w:name="page number" w:qFormat="1"/>
    <w:lsdException w:name="table of authorities"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4B3C"/>
    <w:pPr>
      <w:jc w:val="both"/>
      <w:textAlignment w:val="baseline"/>
    </w:pPr>
    <w:rPr>
      <w:rFonts w:ascii="Calibri" w:hAnsi="Calibri"/>
      <w:kern w:val="2"/>
      <w:sz w:val="21"/>
    </w:rPr>
  </w:style>
  <w:style w:type="paragraph" w:styleId="1">
    <w:name w:val="heading 1"/>
    <w:basedOn w:val="a0"/>
    <w:next w:val="a0"/>
    <w:link w:val="10"/>
    <w:uiPriority w:val="9"/>
    <w:qFormat/>
    <w:pPr>
      <w:keepNext/>
      <w:numPr>
        <w:numId w:val="1"/>
      </w:numPr>
      <w:spacing w:before="240" w:after="60"/>
      <w:ind w:left="0" w:firstLine="0"/>
      <w:jc w:val="left"/>
      <w:outlineLvl w:val="0"/>
    </w:pPr>
    <w:rPr>
      <w:iCs/>
      <w:kern w:val="32"/>
      <w:sz w:val="24"/>
    </w:rPr>
  </w:style>
  <w:style w:type="paragraph" w:styleId="2">
    <w:name w:val="heading 2"/>
    <w:basedOn w:val="a0"/>
    <w:next w:val="a0"/>
    <w:link w:val="20"/>
    <w:unhideWhenUsed/>
    <w:qFormat/>
    <w:pPr>
      <w:keepNext/>
      <w:keepLines/>
      <w:widowControl w:val="0"/>
      <w:spacing w:before="260" w:after="260" w:line="416" w:lineRule="auto"/>
      <w:textAlignment w:val="auto"/>
      <w:outlineLvl w:val="1"/>
    </w:pPr>
    <w:rPr>
      <w:rFonts w:asciiTheme="majorHAnsi" w:eastAsiaTheme="majorEastAsia" w:hAnsiTheme="majorHAnsi" w:cstheme="majorBidi"/>
      <w:b/>
      <w:bCs/>
      <w:sz w:val="32"/>
      <w:szCs w:val="32"/>
    </w:rPr>
  </w:style>
  <w:style w:type="paragraph" w:styleId="3">
    <w:name w:val="heading 3"/>
    <w:basedOn w:val="a0"/>
    <w:next w:val="a0"/>
    <w:link w:val="30"/>
    <w:unhideWhenUsed/>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440" w:lineRule="exac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4">
    <w:name w:val="Normal Indent"/>
    <w:basedOn w:val="a0"/>
    <w:next w:val="a0"/>
    <w:qFormat/>
    <w:pPr>
      <w:adjustRightInd w:val="0"/>
      <w:ind w:firstLine="420"/>
    </w:pPr>
    <w:rPr>
      <w:rFonts w:eastAsia="楷体_GB2312"/>
    </w:rPr>
  </w:style>
  <w:style w:type="paragraph" w:styleId="a5">
    <w:name w:val="annotation text"/>
    <w:basedOn w:val="a0"/>
    <w:link w:val="a6"/>
    <w:uiPriority w:val="99"/>
    <w:unhideWhenUsed/>
    <w:qFormat/>
    <w:pPr>
      <w:widowControl w:val="0"/>
      <w:jc w:val="left"/>
      <w:textAlignment w:val="auto"/>
    </w:pPr>
    <w:rPr>
      <w:szCs w:val="24"/>
    </w:rPr>
  </w:style>
  <w:style w:type="paragraph" w:styleId="a7">
    <w:name w:val="Body Text"/>
    <w:basedOn w:val="a0"/>
    <w:next w:val="a0"/>
    <w:link w:val="a8"/>
    <w:qFormat/>
    <w:pPr>
      <w:widowControl w:val="0"/>
      <w:spacing w:line="280" w:lineRule="exact"/>
      <w:jc w:val="center"/>
      <w:textAlignment w:val="auto"/>
    </w:pPr>
    <w:rPr>
      <w:szCs w:val="24"/>
    </w:rPr>
  </w:style>
  <w:style w:type="paragraph" w:styleId="a9">
    <w:name w:val="Body Text Indent"/>
    <w:basedOn w:val="a0"/>
    <w:next w:val="4"/>
    <w:qFormat/>
    <w:pPr>
      <w:spacing w:after="120"/>
      <w:ind w:leftChars="200" w:left="420"/>
    </w:pPr>
    <w:rPr>
      <w:kern w:val="0"/>
      <w:sz w:val="20"/>
    </w:rPr>
  </w:style>
  <w:style w:type="paragraph" w:styleId="aa">
    <w:name w:val="Plain Text"/>
    <w:basedOn w:val="a0"/>
    <w:link w:val="ab"/>
    <w:qFormat/>
    <w:pPr>
      <w:widowControl w:val="0"/>
      <w:textAlignment w:val="auto"/>
    </w:pPr>
    <w:rPr>
      <w:rFonts w:ascii="宋体" w:eastAsiaTheme="minorEastAsia" w:hAnsi="Courier New" w:cstheme="minorBidi"/>
      <w:szCs w:val="22"/>
    </w:rPr>
  </w:style>
  <w:style w:type="paragraph" w:styleId="ac">
    <w:name w:val="Date"/>
    <w:basedOn w:val="a0"/>
    <w:next w:val="a0"/>
    <w:qFormat/>
  </w:style>
  <w:style w:type="paragraph" w:styleId="ad">
    <w:name w:val="Balloon Text"/>
    <w:basedOn w:val="a0"/>
    <w:link w:val="ae"/>
    <w:qFormat/>
    <w:rPr>
      <w:sz w:val="18"/>
      <w:szCs w:val="18"/>
    </w:rPr>
  </w:style>
  <w:style w:type="paragraph" w:styleId="af">
    <w:name w:val="footer"/>
    <w:basedOn w:val="a0"/>
    <w:next w:val="a0"/>
    <w:uiPriority w:val="99"/>
    <w:qFormat/>
    <w:pPr>
      <w:tabs>
        <w:tab w:val="center" w:pos="4153"/>
        <w:tab w:val="right" w:pos="8306"/>
      </w:tabs>
      <w:snapToGrid w:val="0"/>
      <w:jc w:val="left"/>
    </w:pPr>
    <w:rPr>
      <w:kern w:val="0"/>
      <w:sz w:val="18"/>
    </w:rPr>
  </w:style>
  <w:style w:type="paragraph" w:styleId="af0">
    <w:name w:val="header"/>
    <w:basedOn w:val="a0"/>
    <w:uiPriority w:val="99"/>
    <w:qFormat/>
    <w:pPr>
      <w:pBdr>
        <w:bottom w:val="single" w:sz="6" w:space="1" w:color="000000"/>
      </w:pBdr>
      <w:tabs>
        <w:tab w:val="center" w:pos="4153"/>
        <w:tab w:val="right" w:pos="8306"/>
      </w:tabs>
      <w:snapToGrid w:val="0"/>
      <w:jc w:val="center"/>
    </w:pPr>
    <w:rPr>
      <w:kern w:val="0"/>
      <w:sz w:val="18"/>
    </w:rPr>
  </w:style>
  <w:style w:type="paragraph" w:styleId="a">
    <w:name w:val="List"/>
    <w:basedOn w:val="a0"/>
    <w:qFormat/>
    <w:pPr>
      <w:numPr>
        <w:numId w:val="2"/>
      </w:numPr>
      <w:tabs>
        <w:tab w:val="left" w:pos="425"/>
      </w:tabs>
      <w:adjustRightInd w:val="0"/>
      <w:spacing w:line="360" w:lineRule="auto"/>
    </w:pPr>
    <w:rPr>
      <w:rFonts w:ascii="Arial" w:hAnsi="Arial"/>
      <w:kern w:val="0"/>
      <w:sz w:val="24"/>
    </w:rPr>
  </w:style>
  <w:style w:type="paragraph" w:styleId="af1">
    <w:name w:val="footnote text"/>
    <w:basedOn w:val="a0"/>
    <w:qFormat/>
    <w:pPr>
      <w:snapToGrid w:val="0"/>
      <w:jc w:val="left"/>
    </w:pPr>
    <w:rPr>
      <w:sz w:val="18"/>
    </w:rPr>
  </w:style>
  <w:style w:type="paragraph" w:styleId="af2">
    <w:name w:val="Normal (Web)"/>
    <w:basedOn w:val="a0"/>
    <w:unhideWhenUsed/>
    <w:qFormat/>
    <w:pPr>
      <w:spacing w:before="100" w:beforeAutospacing="1" w:after="100" w:afterAutospacing="1"/>
      <w:jc w:val="left"/>
    </w:pPr>
    <w:rPr>
      <w:rFonts w:ascii="宋体" w:hAnsi="宋体" w:cs="宋体"/>
      <w:kern w:val="0"/>
      <w:sz w:val="24"/>
      <w:szCs w:val="24"/>
    </w:rPr>
  </w:style>
  <w:style w:type="paragraph" w:styleId="af3">
    <w:name w:val="Title"/>
    <w:basedOn w:val="List2"/>
    <w:next w:val="a0"/>
    <w:qFormat/>
    <w:pPr>
      <w:jc w:val="center"/>
    </w:pPr>
    <w:rPr>
      <w:rFonts w:ascii="Cambria" w:hAnsi="Cambria"/>
      <w:b/>
      <w:bCs/>
      <w:kern w:val="28"/>
      <w:szCs w:val="32"/>
    </w:rPr>
  </w:style>
  <w:style w:type="paragraph" w:customStyle="1" w:styleId="List2">
    <w:name w:val="List2"/>
    <w:basedOn w:val="a0"/>
    <w:qFormat/>
    <w:pPr>
      <w:ind w:leftChars="200" w:left="100" w:hangingChars="200" w:hanging="200"/>
      <w:contextualSpacing/>
    </w:pPr>
  </w:style>
  <w:style w:type="paragraph" w:styleId="af4">
    <w:name w:val="Body Text First Indent"/>
    <w:basedOn w:val="a7"/>
    <w:qFormat/>
    <w:pPr>
      <w:tabs>
        <w:tab w:val="left" w:pos="9214"/>
      </w:tabs>
      <w:ind w:firstLineChars="200" w:firstLine="200"/>
    </w:pPr>
  </w:style>
  <w:style w:type="paragraph" w:styleId="21">
    <w:name w:val="Body Text First Indent 2"/>
    <w:basedOn w:val="a9"/>
    <w:qFormat/>
    <w:pPr>
      <w:ind w:firstLineChars="200" w:firstLine="420"/>
    </w:pPr>
    <w:rPr>
      <w:rFonts w:ascii="Times New Roman"/>
      <w:sz w:val="21"/>
      <w:szCs w:val="24"/>
    </w:rPr>
  </w:style>
  <w:style w:type="table" w:styleId="af5">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1"/>
    <w:qFormat/>
    <w:rPr>
      <w:rFonts w:cs="Times New Roman"/>
      <w:b/>
      <w:bCs/>
    </w:rPr>
  </w:style>
  <w:style w:type="character" w:styleId="af7">
    <w:name w:val="page number"/>
    <w:basedOn w:val="a1"/>
    <w:qFormat/>
  </w:style>
  <w:style w:type="character" w:styleId="af8">
    <w:name w:val="Hyperlink"/>
    <w:basedOn w:val="NormalCharacter"/>
    <w:uiPriority w:val="99"/>
    <w:qFormat/>
    <w:rPr>
      <w:color w:val="0000FF"/>
      <w:u w:val="single"/>
    </w:rPr>
  </w:style>
  <w:style w:type="character" w:customStyle="1" w:styleId="NormalCharacter">
    <w:name w:val="NormalCharacter"/>
    <w:semiHidden/>
    <w:qFormat/>
  </w:style>
  <w:style w:type="paragraph" w:customStyle="1" w:styleId="Style1">
    <w:name w:val="_Style 1"/>
    <w:qFormat/>
    <w:pPr>
      <w:widowControl w:val="0"/>
      <w:jc w:val="both"/>
    </w:pPr>
    <w:rPr>
      <w:rFonts w:ascii="Calibri" w:hAnsi="Calibri"/>
      <w:kern w:val="2"/>
      <w:sz w:val="21"/>
      <w:szCs w:val="22"/>
    </w:rPr>
  </w:style>
  <w:style w:type="character" w:customStyle="1" w:styleId="UserStyle0">
    <w:name w:val="UserStyle_0"/>
    <w:basedOn w:val="NormalCharacter"/>
    <w:qFormat/>
    <w:rPr>
      <w:rFonts w:ascii="Calibri" w:hAnsi="Calibri"/>
      <w:iCs/>
      <w:kern w:val="32"/>
      <w:sz w:val="24"/>
    </w:rPr>
  </w:style>
  <w:style w:type="paragraph" w:customStyle="1" w:styleId="Heading1">
    <w:name w:val="Heading1"/>
    <w:basedOn w:val="a0"/>
    <w:next w:val="a0"/>
    <w:qFormat/>
    <w:pPr>
      <w:keepNext/>
      <w:spacing w:before="240" w:after="60"/>
      <w:jc w:val="left"/>
    </w:pPr>
    <w:rPr>
      <w:iCs/>
      <w:kern w:val="32"/>
      <w:sz w:val="24"/>
    </w:rPr>
  </w:style>
  <w:style w:type="paragraph" w:customStyle="1" w:styleId="Heading2">
    <w:name w:val="Heading2"/>
    <w:basedOn w:val="a0"/>
    <w:next w:val="a0"/>
    <w:qFormat/>
    <w:pPr>
      <w:keepNext/>
      <w:numPr>
        <w:ilvl w:val="1"/>
        <w:numId w:val="1"/>
      </w:numPr>
      <w:spacing w:before="240" w:after="60"/>
    </w:pPr>
    <w:rPr>
      <w:rFonts w:ascii="Cambria" w:hAnsi="Cambria"/>
      <w:b/>
      <w:bCs/>
      <w:i/>
      <w:iCs/>
      <w:sz w:val="28"/>
      <w:szCs w:val="28"/>
    </w:rPr>
  </w:style>
  <w:style w:type="paragraph" w:customStyle="1" w:styleId="Heading3">
    <w:name w:val="Heading3"/>
    <w:basedOn w:val="a0"/>
    <w:next w:val="a0"/>
    <w:qFormat/>
    <w:pPr>
      <w:keepNext/>
      <w:keepLines/>
      <w:spacing w:before="260" w:after="260" w:line="416" w:lineRule="auto"/>
      <w:ind w:firstLine="400"/>
    </w:pPr>
    <w:rPr>
      <w:b/>
      <w:bCs/>
      <w:kern w:val="0"/>
      <w:sz w:val="32"/>
      <w:szCs w:val="32"/>
    </w:rPr>
  </w:style>
  <w:style w:type="table" w:customStyle="1" w:styleId="TableNormal">
    <w:name w:val="TableNormal"/>
    <w:semiHidden/>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UserStyle1">
    <w:name w:val="UserStyle_1"/>
    <w:qFormat/>
    <w:rPr>
      <w:rFonts w:ascii="Calibri" w:eastAsia="宋体" w:hAnsi="Calibri" w:cs="Times New Roman"/>
      <w:kern w:val="2"/>
      <w:sz w:val="21"/>
      <w:lang w:val="en-US" w:eastAsia="zh-CN" w:bidi="ar-SA"/>
    </w:rPr>
  </w:style>
  <w:style w:type="character" w:customStyle="1" w:styleId="UserStyle2">
    <w:name w:val="UserStyle_2"/>
    <w:basedOn w:val="NormalCharacter"/>
    <w:qFormat/>
    <w:rPr>
      <w:rFonts w:ascii="宋体" w:eastAsia="宋体" w:hAnsi="宋体"/>
      <w:color w:val="000000"/>
      <w:sz w:val="22"/>
      <w:szCs w:val="22"/>
    </w:rPr>
  </w:style>
  <w:style w:type="character" w:customStyle="1" w:styleId="UserStyle3">
    <w:name w:val="UserStyle_3"/>
    <w:link w:val="UserStyle4"/>
    <w:semiHidden/>
    <w:qFormat/>
    <w:rPr>
      <w:rFonts w:ascii="Verdana" w:eastAsia="宋体" w:hAnsi="Verdana"/>
      <w:kern w:val="0"/>
      <w:sz w:val="21"/>
      <w:szCs w:val="21"/>
      <w:lang w:val="en-US" w:eastAsia="en-US" w:bidi="ar-SA"/>
    </w:rPr>
  </w:style>
  <w:style w:type="paragraph" w:customStyle="1" w:styleId="UserStyle4">
    <w:name w:val="UserStyle_4"/>
    <w:basedOn w:val="a0"/>
    <w:link w:val="UserStyle3"/>
    <w:qFormat/>
    <w:pPr>
      <w:spacing w:after="160" w:line="240" w:lineRule="exact"/>
      <w:jc w:val="left"/>
    </w:pPr>
    <w:rPr>
      <w:rFonts w:ascii="Verdana" w:hAnsi="Verdana"/>
      <w:kern w:val="0"/>
      <w:szCs w:val="21"/>
      <w:lang w:eastAsia="en-US"/>
    </w:rPr>
  </w:style>
  <w:style w:type="character" w:customStyle="1" w:styleId="UserStyle5">
    <w:name w:val="UserStyle_5"/>
    <w:qFormat/>
    <w:rPr>
      <w:rFonts w:ascii="宋体" w:eastAsia="宋体" w:hAnsi="宋体"/>
      <w:sz w:val="28"/>
    </w:rPr>
  </w:style>
  <w:style w:type="character" w:customStyle="1" w:styleId="UserStyle6">
    <w:name w:val="UserStyle_6"/>
    <w:basedOn w:val="NormalCharacter"/>
    <w:qFormat/>
  </w:style>
  <w:style w:type="paragraph" w:customStyle="1" w:styleId="TOC2">
    <w:name w:val="TOC2"/>
    <w:basedOn w:val="a0"/>
    <w:next w:val="a0"/>
    <w:qFormat/>
    <w:pPr>
      <w:tabs>
        <w:tab w:val="right" w:leader="dot" w:pos="9628"/>
      </w:tabs>
      <w:ind w:leftChars="200" w:left="420"/>
    </w:pPr>
  </w:style>
  <w:style w:type="paragraph" w:customStyle="1" w:styleId="HtmlNormal">
    <w:name w:val="HtmlNormal"/>
    <w:basedOn w:val="a0"/>
    <w:qFormat/>
    <w:pPr>
      <w:spacing w:before="100" w:beforeAutospacing="1" w:after="100" w:afterAutospacing="1"/>
      <w:jc w:val="left"/>
    </w:pPr>
    <w:rPr>
      <w:rFonts w:ascii="宋体" w:hAnsi="宋体"/>
      <w:kern w:val="0"/>
      <w:sz w:val="24"/>
      <w:szCs w:val="24"/>
    </w:rPr>
  </w:style>
  <w:style w:type="paragraph" w:customStyle="1" w:styleId="BodyTextIndent">
    <w:name w:val="BodyTextIndent"/>
    <w:basedOn w:val="a0"/>
    <w:qFormat/>
    <w:pPr>
      <w:spacing w:after="120"/>
      <w:ind w:leftChars="200" w:left="420"/>
    </w:pPr>
    <w:rPr>
      <w:kern w:val="0"/>
      <w:sz w:val="20"/>
    </w:rPr>
  </w:style>
  <w:style w:type="paragraph" w:customStyle="1" w:styleId="FootnoteText">
    <w:name w:val="FootnoteText"/>
    <w:basedOn w:val="a0"/>
    <w:qFormat/>
    <w:pPr>
      <w:snapToGrid w:val="0"/>
      <w:jc w:val="left"/>
    </w:pPr>
    <w:rPr>
      <w:sz w:val="18"/>
    </w:rPr>
  </w:style>
  <w:style w:type="paragraph" w:customStyle="1" w:styleId="NormalIndent">
    <w:name w:val="NormalIndent"/>
    <w:basedOn w:val="a0"/>
    <w:qFormat/>
    <w:pPr>
      <w:ind w:firstLine="420"/>
    </w:pPr>
  </w:style>
  <w:style w:type="paragraph" w:customStyle="1" w:styleId="BodyText">
    <w:name w:val="BodyText"/>
    <w:basedOn w:val="a0"/>
    <w:qFormat/>
    <w:pPr>
      <w:spacing w:after="120"/>
    </w:pPr>
  </w:style>
  <w:style w:type="paragraph" w:customStyle="1" w:styleId="PlainText">
    <w:name w:val="PlainText"/>
    <w:basedOn w:val="a0"/>
    <w:qFormat/>
    <w:rPr>
      <w:rFonts w:ascii="宋体" w:hAnsi="Courier New"/>
    </w:rPr>
  </w:style>
  <w:style w:type="paragraph" w:customStyle="1" w:styleId="BodyText1I2">
    <w:name w:val="BodyText1I2"/>
    <w:basedOn w:val="BodyTextIndent"/>
    <w:qFormat/>
    <w:pPr>
      <w:ind w:firstLineChars="200" w:firstLine="420"/>
    </w:pPr>
    <w:rPr>
      <w:rFonts w:ascii="Times New Roman"/>
      <w:sz w:val="21"/>
      <w:szCs w:val="24"/>
    </w:rPr>
  </w:style>
  <w:style w:type="paragraph" w:customStyle="1" w:styleId="TOC1">
    <w:name w:val="TOC1"/>
    <w:basedOn w:val="a0"/>
    <w:next w:val="a0"/>
    <w:qFormat/>
    <w:pPr>
      <w:tabs>
        <w:tab w:val="right" w:leader="dot" w:pos="9628"/>
      </w:tabs>
      <w:spacing w:line="440" w:lineRule="exact"/>
      <w:jc w:val="center"/>
    </w:pPr>
    <w:rPr>
      <w:rFonts w:ascii="仿宋" w:eastAsia="仿宋" w:hAnsi="仿宋"/>
      <w:b/>
      <w:sz w:val="44"/>
      <w:szCs w:val="44"/>
    </w:rPr>
  </w:style>
  <w:style w:type="paragraph" w:customStyle="1" w:styleId="Acetate">
    <w:name w:val="Acetate"/>
    <w:basedOn w:val="a0"/>
    <w:semiHidden/>
    <w:qFormat/>
    <w:rPr>
      <w:sz w:val="18"/>
      <w:szCs w:val="18"/>
    </w:rPr>
  </w:style>
  <w:style w:type="paragraph" w:customStyle="1" w:styleId="UserStyle7">
    <w:name w:val="UserStyle_7"/>
    <w:qFormat/>
    <w:pPr>
      <w:textAlignment w:val="baseline"/>
    </w:pPr>
    <w:rPr>
      <w:rFonts w:ascii="宋体" w:hAnsi="宋体"/>
      <w:sz w:val="24"/>
      <w:szCs w:val="24"/>
    </w:rPr>
  </w:style>
  <w:style w:type="paragraph" w:customStyle="1" w:styleId="UserStyle8">
    <w:name w:val="UserStyle_8"/>
    <w:basedOn w:val="a0"/>
    <w:qFormat/>
    <w:pPr>
      <w:ind w:firstLineChars="200" w:firstLine="200"/>
      <w:jc w:val="left"/>
    </w:pPr>
    <w:rPr>
      <w:szCs w:val="22"/>
      <w:lang w:bidi="en-US"/>
    </w:rPr>
  </w:style>
  <w:style w:type="paragraph" w:customStyle="1" w:styleId="UserStyle9">
    <w:name w:val="UserStyle_9"/>
    <w:basedOn w:val="a0"/>
    <w:qFormat/>
    <w:pPr>
      <w:ind w:firstLine="420"/>
      <w:jc w:val="left"/>
    </w:pPr>
    <w:rPr>
      <w:rFonts w:ascii="宋体"/>
      <w:sz w:val="24"/>
      <w:szCs w:val="22"/>
    </w:rPr>
  </w:style>
  <w:style w:type="paragraph" w:customStyle="1" w:styleId="UserStyle10">
    <w:name w:val="UserStyle_10"/>
    <w:basedOn w:val="a0"/>
    <w:qFormat/>
    <w:pPr>
      <w:jc w:val="left"/>
    </w:pPr>
    <w:rPr>
      <w:rFonts w:ascii="宋体" w:hAnsi="宋体"/>
      <w:kern w:val="0"/>
    </w:rPr>
  </w:style>
  <w:style w:type="paragraph" w:customStyle="1" w:styleId="UserStyle11">
    <w:name w:val="UserStyle_11"/>
    <w:basedOn w:val="a0"/>
    <w:qFormat/>
    <w:pPr>
      <w:ind w:firstLineChars="200" w:firstLine="420"/>
    </w:pPr>
  </w:style>
  <w:style w:type="paragraph" w:customStyle="1" w:styleId="UserStyle12">
    <w:name w:val="UserStyle_12"/>
    <w:basedOn w:val="a0"/>
    <w:next w:val="a0"/>
    <w:qFormat/>
    <w:pPr>
      <w:spacing w:line="360" w:lineRule="auto"/>
    </w:pPr>
    <w:rPr>
      <w:rFonts w:ascii="仿宋_GB2312" w:eastAsia="仿宋_GB2312"/>
      <w:sz w:val="24"/>
    </w:rPr>
  </w:style>
  <w:style w:type="paragraph" w:customStyle="1" w:styleId="UserStyle13">
    <w:name w:val="UserStyle_13"/>
    <w:basedOn w:val="a0"/>
    <w:next w:val="a0"/>
    <w:qFormat/>
    <w:pPr>
      <w:tabs>
        <w:tab w:val="left" w:pos="480"/>
      </w:tabs>
      <w:jc w:val="center"/>
    </w:pPr>
    <w:rPr>
      <w:rFonts w:ascii="宋体" w:hAnsi="Tms Rmn"/>
      <w:b/>
      <w:color w:val="000000"/>
      <w:kern w:val="0"/>
    </w:rPr>
  </w:style>
  <w:style w:type="paragraph" w:customStyle="1" w:styleId="UserStyle14">
    <w:name w:val="UserStyle_14"/>
    <w:basedOn w:val="a0"/>
    <w:qFormat/>
    <w:pPr>
      <w:ind w:firstLineChars="200" w:firstLine="420"/>
    </w:pPr>
  </w:style>
  <w:style w:type="paragraph" w:customStyle="1" w:styleId="UserStyle15">
    <w:name w:val="UserStyle_15"/>
    <w:qFormat/>
    <w:pPr>
      <w:jc w:val="both"/>
      <w:textAlignment w:val="baseline"/>
    </w:pPr>
    <w:rPr>
      <w:rFonts w:ascii="Calibri" w:hAnsi="Calibri"/>
      <w:kern w:val="2"/>
      <w:sz w:val="21"/>
      <w:szCs w:val="24"/>
    </w:rPr>
  </w:style>
  <w:style w:type="paragraph" w:customStyle="1" w:styleId="UserStyle16">
    <w:name w:val="UserStyle_16"/>
    <w:basedOn w:val="a0"/>
    <w:qFormat/>
    <w:pPr>
      <w:tabs>
        <w:tab w:val="left" w:pos="480"/>
      </w:tabs>
      <w:ind w:left="480" w:hanging="480"/>
    </w:pPr>
    <w:rPr>
      <w:rFonts w:ascii="宋体" w:hAnsi="宋体"/>
      <w:kern w:val="0"/>
      <w:szCs w:val="21"/>
    </w:rPr>
  </w:style>
  <w:style w:type="paragraph" w:customStyle="1" w:styleId="UserStyle17">
    <w:name w:val="UserStyle_17"/>
    <w:qFormat/>
    <w:pPr>
      <w:textAlignment w:val="baseline"/>
    </w:pPr>
    <w:rPr>
      <w:rFonts w:ascii="Calibri" w:hAnsi="Calibri"/>
      <w:color w:val="000000"/>
      <w:sz w:val="24"/>
      <w:szCs w:val="24"/>
    </w:rPr>
  </w:style>
  <w:style w:type="paragraph" w:customStyle="1" w:styleId="UserStyle18">
    <w:name w:val="UserStyle_18"/>
    <w:basedOn w:val="a0"/>
    <w:qFormat/>
    <w:pPr>
      <w:spacing w:line="480" w:lineRule="exact"/>
      <w:ind w:firstLineChars="200" w:firstLine="200"/>
    </w:pPr>
    <w:rPr>
      <w:rFonts w:ascii="仿宋_GB2312" w:eastAsia="仿宋_GB2312"/>
      <w:sz w:val="28"/>
    </w:rPr>
  </w:style>
  <w:style w:type="paragraph" w:customStyle="1" w:styleId="UserStyle19">
    <w:name w:val="UserStyle_19"/>
    <w:qFormat/>
    <w:pPr>
      <w:ind w:firstLineChars="200" w:firstLine="200"/>
      <w:jc w:val="both"/>
      <w:textAlignment w:val="baseline"/>
    </w:pPr>
    <w:rPr>
      <w:rFonts w:ascii="宋体" w:hAnsi="Calibri"/>
      <w:sz w:val="21"/>
      <w:szCs w:val="22"/>
    </w:rPr>
  </w:style>
  <w:style w:type="paragraph" w:customStyle="1" w:styleId="UserStyle20">
    <w:name w:val="UserStyle_20"/>
    <w:qFormat/>
    <w:pPr>
      <w:textAlignment w:val="baseline"/>
    </w:pPr>
    <w:rPr>
      <w:rFonts w:ascii="Calibri" w:eastAsia="Times New Roman" w:hAnsi="Calibri"/>
      <w:sz w:val="24"/>
      <w:szCs w:val="24"/>
    </w:rPr>
  </w:style>
  <w:style w:type="paragraph" w:customStyle="1" w:styleId="UserStyle21">
    <w:name w:val="UserStyle_21"/>
    <w:basedOn w:val="a0"/>
    <w:qFormat/>
    <w:rPr>
      <w:rFonts w:ascii="宋体" w:hAnsi="Courier New"/>
      <w:szCs w:val="22"/>
    </w:rPr>
  </w:style>
  <w:style w:type="paragraph" w:customStyle="1" w:styleId="179">
    <w:name w:val="179"/>
    <w:basedOn w:val="a0"/>
    <w:qFormat/>
    <w:pPr>
      <w:ind w:firstLineChars="200" w:firstLine="420"/>
    </w:pPr>
    <w:rPr>
      <w:szCs w:val="22"/>
    </w:rPr>
  </w:style>
  <w:style w:type="table" w:customStyle="1" w:styleId="TableGrid">
    <w:name w:val="TableGrid"/>
    <w:basedOn w:val="TableNormal"/>
    <w:qFormat/>
    <w:tblPr/>
  </w:style>
  <w:style w:type="character" w:customStyle="1" w:styleId="10">
    <w:name w:val="标题 1 字符"/>
    <w:basedOn w:val="a1"/>
    <w:link w:val="1"/>
    <w:qFormat/>
    <w:rPr>
      <w:iCs/>
      <w:kern w:val="32"/>
      <w:sz w:val="24"/>
    </w:rPr>
  </w:style>
  <w:style w:type="paragraph" w:customStyle="1" w:styleId="af9">
    <w:name w:val="缺省文本"/>
    <w:qFormat/>
    <w:pPr>
      <w:widowControl w:val="0"/>
      <w:autoSpaceDE w:val="0"/>
      <w:autoSpaceDN w:val="0"/>
      <w:adjustRightInd w:val="0"/>
    </w:pPr>
    <w:rPr>
      <w:rFonts w:ascii="Calibri" w:hAnsi="Calibri"/>
      <w:color w:val="000000"/>
      <w:sz w:val="24"/>
      <w:szCs w:val="24"/>
    </w:rPr>
  </w:style>
  <w:style w:type="paragraph" w:customStyle="1" w:styleId="afa">
    <w:name w:val="样式"/>
    <w:qFormat/>
    <w:pPr>
      <w:widowControl w:val="0"/>
      <w:autoSpaceDE w:val="0"/>
      <w:autoSpaceDN w:val="0"/>
      <w:adjustRightInd w:val="0"/>
    </w:pPr>
    <w:rPr>
      <w:rFonts w:ascii="宋体" w:hAnsi="宋体" w:cs="宋体"/>
      <w:sz w:val="24"/>
      <w:szCs w:val="24"/>
    </w:rPr>
  </w:style>
  <w:style w:type="paragraph" w:customStyle="1" w:styleId="afb">
    <w:name w:val="段"/>
    <w:next w:val="a0"/>
    <w:qFormat/>
    <w:pPr>
      <w:autoSpaceDE w:val="0"/>
      <w:autoSpaceDN w:val="0"/>
      <w:ind w:firstLineChars="200" w:firstLine="200"/>
      <w:jc w:val="both"/>
    </w:pPr>
    <w:rPr>
      <w:rFonts w:ascii="宋体" w:hAnsi="Calibri"/>
      <w:sz w:val="21"/>
      <w:szCs w:val="22"/>
    </w:rPr>
  </w:style>
  <w:style w:type="character" w:customStyle="1" w:styleId="ae">
    <w:name w:val="批注框文本 字符"/>
    <w:basedOn w:val="a1"/>
    <w:link w:val="ad"/>
    <w:qFormat/>
    <w:rPr>
      <w:rFonts w:ascii="Calibri" w:hAnsi="Calibri"/>
      <w:kern w:val="2"/>
      <w:sz w:val="18"/>
      <w:szCs w:val="18"/>
    </w:rPr>
  </w:style>
  <w:style w:type="character" w:customStyle="1" w:styleId="30">
    <w:name w:val="标题 3 字符"/>
    <w:basedOn w:val="a1"/>
    <w:link w:val="3"/>
    <w:semiHidden/>
    <w:qFormat/>
    <w:rPr>
      <w:rFonts w:ascii="Calibri" w:hAnsi="Calibri"/>
      <w:b/>
      <w:bCs/>
      <w:kern w:val="2"/>
      <w:sz w:val="32"/>
      <w:szCs w:val="32"/>
    </w:rPr>
  </w:style>
  <w:style w:type="character" w:customStyle="1" w:styleId="20">
    <w:name w:val="标题 2 字符"/>
    <w:basedOn w:val="a1"/>
    <w:link w:val="2"/>
    <w:qFormat/>
    <w:rPr>
      <w:rFonts w:asciiTheme="majorHAnsi" w:eastAsiaTheme="majorEastAsia" w:hAnsiTheme="majorHAnsi" w:cstheme="majorBidi"/>
      <w:b/>
      <w:bCs/>
      <w:kern w:val="2"/>
      <w:sz w:val="32"/>
      <w:szCs w:val="32"/>
    </w:rPr>
  </w:style>
  <w:style w:type="character" w:customStyle="1" w:styleId="ab">
    <w:name w:val="纯文本 字符"/>
    <w:basedOn w:val="a1"/>
    <w:link w:val="aa"/>
    <w:qFormat/>
    <w:rPr>
      <w:rFonts w:ascii="宋体" w:eastAsiaTheme="minorEastAsia" w:hAnsi="Courier New" w:cstheme="minorBidi"/>
      <w:kern w:val="2"/>
      <w:sz w:val="21"/>
      <w:szCs w:val="22"/>
    </w:rPr>
  </w:style>
  <w:style w:type="character" w:customStyle="1" w:styleId="a8">
    <w:name w:val="正文文本 字符"/>
    <w:basedOn w:val="a1"/>
    <w:link w:val="a7"/>
    <w:qFormat/>
    <w:rPr>
      <w:rFonts w:ascii="Calibri" w:hAnsi="Calibri"/>
      <w:kern w:val="2"/>
      <w:sz w:val="21"/>
      <w:szCs w:val="24"/>
    </w:rPr>
  </w:style>
  <w:style w:type="character" w:customStyle="1" w:styleId="a6">
    <w:name w:val="批注文字 字符"/>
    <w:basedOn w:val="a1"/>
    <w:link w:val="a5"/>
    <w:uiPriority w:val="99"/>
    <w:qFormat/>
    <w:rPr>
      <w:rFonts w:ascii="Calibri" w:hAnsi="Calibri"/>
      <w:kern w:val="2"/>
      <w:sz w:val="21"/>
      <w:szCs w:val="24"/>
    </w:rPr>
  </w:style>
  <w:style w:type="paragraph" w:styleId="afc">
    <w:name w:val="List Paragraph"/>
    <w:basedOn w:val="a0"/>
    <w:qFormat/>
    <w:pPr>
      <w:widowControl w:val="0"/>
      <w:ind w:left="720"/>
      <w:textAlignment w:val="auto"/>
    </w:pPr>
    <w:rPr>
      <w:rFonts w:cs="宋体"/>
      <w:sz w:val="22"/>
      <w:szCs w:val="22"/>
    </w:rPr>
  </w:style>
  <w:style w:type="paragraph" w:customStyle="1" w:styleId="11">
    <w:name w:val="正文1"/>
    <w:basedOn w:val="a0"/>
    <w:qFormat/>
    <w:pPr>
      <w:widowControl w:val="0"/>
      <w:autoSpaceDE w:val="0"/>
      <w:autoSpaceDN w:val="0"/>
      <w:adjustRightInd w:val="0"/>
      <w:spacing w:line="318" w:lineRule="atLeast"/>
      <w:ind w:left="369" w:firstLine="369"/>
      <w:jc w:val="left"/>
    </w:pPr>
    <w:rPr>
      <w:rFonts w:ascii="宋体" w:hAnsi="宋体" w:cs="宋体"/>
      <w:kern w:val="0"/>
      <w:sz w:val="22"/>
      <w:lang w:val="zh-CN" w:bidi="zh-CN"/>
    </w:rPr>
  </w:style>
  <w:style w:type="paragraph" w:customStyle="1" w:styleId="ListParagraph1">
    <w:name w:val="List Paragraph1"/>
    <w:basedOn w:val="a0"/>
    <w:uiPriority w:val="99"/>
    <w:qFormat/>
    <w:pPr>
      <w:ind w:firstLineChars="200" w:firstLine="420"/>
    </w:pPr>
  </w:style>
  <w:style w:type="paragraph" w:customStyle="1" w:styleId="12">
    <w:name w:val="列出段落1"/>
    <w:basedOn w:val="a0"/>
    <w:uiPriority w:val="99"/>
    <w:qFormat/>
    <w:pPr>
      <w:ind w:firstLineChars="200" w:firstLine="420"/>
    </w:pPr>
  </w:style>
  <w:style w:type="paragraph" w:customStyle="1" w:styleId="UserStyle44">
    <w:name w:val="UserStyle_44"/>
    <w:basedOn w:val="a0"/>
    <w:qFormat/>
    <w:pPr>
      <w:ind w:firstLine="420"/>
    </w:pPr>
  </w:style>
  <w:style w:type="paragraph" w:customStyle="1" w:styleId="UserStyle33">
    <w:name w:val="UserStyle_33"/>
    <w:basedOn w:val="a0"/>
    <w:qFormat/>
    <w:pPr>
      <w:spacing w:after="120"/>
    </w:pPr>
  </w:style>
  <w:style w:type="paragraph" w:customStyle="1" w:styleId="UserStyle46">
    <w:name w:val="UserStyle_46"/>
    <w:basedOn w:val="a0"/>
    <w:next w:val="a0"/>
    <w:qFormat/>
    <w:pPr>
      <w:keepNext/>
      <w:keepLines/>
      <w:numPr>
        <w:ilvl w:val="2"/>
        <w:numId w:val="3"/>
      </w:numPr>
      <w:spacing w:before="260" w:after="260" w:line="416" w:lineRule="auto"/>
    </w:pPr>
    <w:rPr>
      <w:b/>
      <w:bCs/>
      <w:kern w:val="0"/>
      <w:sz w:val="32"/>
      <w:szCs w:val="32"/>
    </w:rPr>
  </w:style>
  <w:style w:type="paragraph" w:customStyle="1" w:styleId="UserStyle48">
    <w:name w:val="UserStyle_48"/>
    <w:basedOn w:val="a0"/>
    <w:qFormat/>
    <w:pPr>
      <w:spacing w:before="60" w:after="120" w:line="440" w:lineRule="atLeast"/>
      <w:ind w:firstLine="480"/>
    </w:pPr>
    <w:rPr>
      <w:sz w:val="24"/>
    </w:rPr>
  </w:style>
  <w:style w:type="paragraph" w:customStyle="1" w:styleId="UserStyle36">
    <w:name w:val="UserStyle_36"/>
    <w:basedOn w:val="a0"/>
    <w:qFormat/>
    <w:pPr>
      <w:jc w:val="left"/>
    </w:pPr>
    <w:rPr>
      <w:rFonts w:ascii="宋体" w:hAnsi="宋体"/>
      <w:kern w:val="0"/>
    </w:rPr>
  </w:style>
  <w:style w:type="paragraph" w:customStyle="1" w:styleId="UserStyle42">
    <w:name w:val="UserStyle_42"/>
    <w:basedOn w:val="a0"/>
    <w:qFormat/>
    <w:rPr>
      <w:rFonts w:ascii="Tahoma" w:hAnsi="Tahoma"/>
      <w:sz w:val="24"/>
    </w:rPr>
  </w:style>
  <w:style w:type="paragraph" w:customStyle="1" w:styleId="UserStyle39">
    <w:name w:val="UserStyle_39"/>
    <w:basedOn w:val="a0"/>
    <w:qFormat/>
    <w:pPr>
      <w:ind w:firstLineChars="200" w:firstLine="420"/>
    </w:pPr>
    <w:rPr>
      <w:szCs w:val="22"/>
    </w:rPr>
  </w:style>
  <w:style w:type="paragraph" w:customStyle="1" w:styleId="TableParagraph">
    <w:name w:val="Table Paragraph"/>
    <w:basedOn w:val="a0"/>
    <w:uiPriority w:val="1"/>
    <w:qFormat/>
    <w:rPr>
      <w:rFonts w:ascii="仿宋" w:eastAsia="仿宋" w:hAnsi="仿宋" w:cs="仿宋"/>
      <w:lang w:val="zh-CN" w:bidi="zh-CN"/>
    </w:rPr>
  </w:style>
  <w:style w:type="paragraph" w:customStyle="1" w:styleId="Bodytext3">
    <w:name w:val="Body text|3"/>
    <w:basedOn w:val="a0"/>
    <w:qFormat/>
    <w:pPr>
      <w:widowControl w:val="0"/>
      <w:jc w:val="center"/>
    </w:pPr>
    <w:rPr>
      <w:rFonts w:ascii="MingLiU" w:eastAsia="MingLiU" w:hAnsi="MingLiU" w:cs="MingLiU"/>
      <w:sz w:val="32"/>
      <w:szCs w:val="32"/>
      <w:lang w:val="zh-TW" w:eastAsia="zh-TW" w:bidi="zh-TW"/>
    </w:rPr>
  </w:style>
  <w:style w:type="paragraph" w:customStyle="1" w:styleId="21212">
    <w:name w:val="样式 样式 样式 左侧:  2 字符1 + 首行缩进:  2 字符1 + 首行缩进:  2 字符"/>
    <w:basedOn w:val="a0"/>
    <w:qFormat/>
    <w:pPr>
      <w:adjustRightInd w:val="0"/>
      <w:spacing w:before="60" w:after="120" w:line="440" w:lineRule="atLeast"/>
      <w:ind w:firstLine="480"/>
    </w:pPr>
    <w:rPr>
      <w:sz w:val="24"/>
    </w:rPr>
  </w:style>
  <w:style w:type="character" w:customStyle="1" w:styleId="font31">
    <w:name w:val="font31"/>
    <w:basedOn w:val="a1"/>
    <w:qFormat/>
    <w:rPr>
      <w:rFonts w:ascii="宋体" w:eastAsia="宋体" w:hAnsi="宋体" w:cs="宋体" w:hint="eastAsia"/>
      <w:color w:val="000000"/>
      <w:sz w:val="24"/>
      <w:szCs w:val="24"/>
      <w:u w:val="none"/>
    </w:rPr>
  </w:style>
  <w:style w:type="paragraph" w:customStyle="1" w:styleId="13">
    <w:name w:val="列表段落1"/>
    <w:basedOn w:val="a0"/>
    <w:uiPriority w:val="34"/>
    <w:qFormat/>
    <w:pPr>
      <w:ind w:firstLineChars="200" w:firstLine="420"/>
    </w:pPr>
  </w:style>
  <w:style w:type="paragraph" w:customStyle="1" w:styleId="p0">
    <w:name w:val="p0"/>
    <w:basedOn w:val="a0"/>
    <w:rPr>
      <w:kern w:val="0"/>
      <w:szCs w:val="21"/>
    </w:rPr>
  </w:style>
  <w:style w:type="character" w:styleId="afd">
    <w:name w:val="Unresolved Mention"/>
    <w:basedOn w:val="a1"/>
    <w:uiPriority w:val="99"/>
    <w:semiHidden/>
    <w:unhideWhenUsed/>
    <w:rsid w:val="00BA07BC"/>
    <w:rPr>
      <w:color w:val="605E5C"/>
      <w:shd w:val="clear" w:color="auto" w:fill="E1DFDD"/>
    </w:rPr>
  </w:style>
  <w:style w:type="paragraph" w:customStyle="1" w:styleId="Style6">
    <w:name w:val="_Style 6"/>
    <w:qFormat/>
    <w:rsid w:val="00857BBA"/>
    <w:pPr>
      <w:widowControl w:val="0"/>
      <w:jc w:val="both"/>
    </w:pPr>
    <w:rPr>
      <w:rFonts w:ascii="Calibri" w:hAnsi="Calibri"/>
      <w:kern w:val="2"/>
      <w:sz w:val="21"/>
      <w:szCs w:val="22"/>
    </w:rPr>
  </w:style>
  <w:style w:type="paragraph" w:customStyle="1" w:styleId="1M-">
    <w:name w:val="1M-正文"/>
    <w:qFormat/>
    <w:rsid w:val="00857BBA"/>
    <w:pPr>
      <w:widowControl w:val="0"/>
      <w:spacing w:line="480" w:lineRule="exact"/>
      <w:ind w:firstLineChars="200" w:firstLine="200"/>
      <w:jc w:val="both"/>
    </w:pPr>
    <w:rPr>
      <w:bCs/>
      <w:kern w:val="2"/>
      <w:sz w:val="28"/>
      <w:szCs w:val="24"/>
    </w:rPr>
  </w:style>
  <w:style w:type="character" w:customStyle="1" w:styleId="font81">
    <w:name w:val="font81"/>
    <w:basedOn w:val="a1"/>
    <w:qFormat/>
    <w:rsid w:val="000E72A0"/>
    <w:rPr>
      <w:rFonts w:ascii="Wingdings 2" w:eastAsia="Wingdings 2" w:hAnsi="Wingdings 2" w:cs="Wingdings 2" w:hint="default"/>
      <w:color w:val="000000"/>
      <w:sz w:val="20"/>
      <w:szCs w:val="20"/>
      <w:u w:val="none"/>
    </w:rPr>
  </w:style>
  <w:style w:type="paragraph" w:styleId="afe">
    <w:name w:val="table of authorities"/>
    <w:basedOn w:val="a0"/>
    <w:next w:val="a0"/>
    <w:unhideWhenUsed/>
    <w:qFormat/>
    <w:rsid w:val="00D1448B"/>
    <w:pPr>
      <w:widowControl w:val="0"/>
      <w:ind w:leftChars="200" w:left="420"/>
      <w:textAlignment w:val="auto"/>
    </w:pPr>
    <w:rPr>
      <w:rFonts w:ascii="Times New Roman" w:hAnsi="Times New Roman"/>
    </w:rPr>
  </w:style>
  <w:style w:type="paragraph" w:customStyle="1" w:styleId="z-">
    <w:name w:val="z-正文"/>
    <w:basedOn w:val="a0"/>
    <w:qFormat/>
    <w:rsid w:val="00D1448B"/>
    <w:pPr>
      <w:widowControl w:val="0"/>
      <w:spacing w:line="560" w:lineRule="exact"/>
      <w:ind w:firstLineChars="200" w:firstLine="200"/>
      <w:jc w:val="left"/>
      <w:textAlignment w:val="auto"/>
    </w:pPr>
    <w:rPr>
      <w:rFonts w:ascii="Times New Roman" w:eastAsia="仿宋_GB2312" w:hAnsi="Times New Roman"/>
      <w:sz w:val="28"/>
      <w:szCs w:val="44"/>
    </w:rPr>
  </w:style>
  <w:style w:type="paragraph" w:customStyle="1" w:styleId="CharChar11">
    <w:name w:val="Char Char11"/>
    <w:basedOn w:val="a0"/>
    <w:semiHidden/>
    <w:qFormat/>
    <w:rsid w:val="00D1448B"/>
    <w:pPr>
      <w:snapToGrid w:val="0"/>
      <w:spacing w:after="160" w:line="240" w:lineRule="exact"/>
      <w:ind w:firstLineChars="200" w:firstLine="560"/>
      <w:jc w:val="left"/>
      <w:textAlignment w:val="auto"/>
    </w:pPr>
    <w:rPr>
      <w:rFonts w:ascii="宋体" w:hAnsi="宋体" w:cs="宋体"/>
      <w:color w:val="000000"/>
      <w:kern w:val="0"/>
      <w:sz w:val="20"/>
      <w:lang w:eastAsia="en-US" w:bidi="en-US"/>
    </w:rPr>
  </w:style>
  <w:style w:type="paragraph" w:customStyle="1" w:styleId="14">
    <w:name w:val="纯文本1"/>
    <w:basedOn w:val="a0"/>
    <w:qFormat/>
    <w:rsid w:val="00DA1B79"/>
    <w:pPr>
      <w:widowControl w:val="0"/>
      <w:adjustRightInd w:val="0"/>
      <w:textAlignment w:val="auto"/>
    </w:pPr>
    <w:rPr>
      <w:rFonts w:ascii="宋体" w:hAnsi="Courier New"/>
    </w:rPr>
  </w:style>
  <w:style w:type="paragraph" w:styleId="TOC">
    <w:name w:val="TOC Heading"/>
    <w:basedOn w:val="1"/>
    <w:next w:val="a0"/>
    <w:uiPriority w:val="39"/>
    <w:unhideWhenUsed/>
    <w:qFormat/>
    <w:rsid w:val="009C0F46"/>
    <w:pPr>
      <w:keepLines/>
      <w:numPr>
        <w:numId w:val="0"/>
      </w:numPr>
      <w:spacing w:after="0" w:line="259" w:lineRule="auto"/>
      <w:textAlignment w:val="auto"/>
      <w:outlineLvl w:val="9"/>
    </w:pPr>
    <w:rPr>
      <w:rFonts w:asciiTheme="majorHAnsi" w:eastAsiaTheme="majorEastAsia" w:hAnsiTheme="majorHAnsi" w:cstheme="majorBidi"/>
      <w:iCs w:val="0"/>
      <w:color w:val="365F91" w:themeColor="accent1" w:themeShade="BF"/>
      <w:kern w:val="0"/>
      <w:sz w:val="32"/>
      <w:szCs w:val="32"/>
    </w:rPr>
  </w:style>
  <w:style w:type="paragraph" w:styleId="TOC20">
    <w:name w:val="toc 2"/>
    <w:basedOn w:val="a0"/>
    <w:next w:val="a0"/>
    <w:autoRedefine/>
    <w:uiPriority w:val="39"/>
    <w:rsid w:val="009C0F46"/>
    <w:pPr>
      <w:ind w:leftChars="200" w:left="420"/>
    </w:pPr>
  </w:style>
  <w:style w:type="paragraph" w:styleId="TOC10">
    <w:name w:val="toc 1"/>
    <w:basedOn w:val="a0"/>
    <w:next w:val="a0"/>
    <w:autoRedefine/>
    <w:uiPriority w:val="39"/>
    <w:rsid w:val="009C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4126">
      <w:bodyDiv w:val="1"/>
      <w:marLeft w:val="0"/>
      <w:marRight w:val="0"/>
      <w:marTop w:val="0"/>
      <w:marBottom w:val="0"/>
      <w:divBdr>
        <w:top w:val="none" w:sz="0" w:space="0" w:color="auto"/>
        <w:left w:val="none" w:sz="0" w:space="0" w:color="auto"/>
        <w:bottom w:val="none" w:sz="0" w:space="0" w:color="auto"/>
        <w:right w:val="none" w:sz="0" w:space="0" w:color="auto"/>
      </w:divBdr>
    </w:div>
    <w:div w:id="32586473">
      <w:bodyDiv w:val="1"/>
      <w:marLeft w:val="0"/>
      <w:marRight w:val="0"/>
      <w:marTop w:val="0"/>
      <w:marBottom w:val="0"/>
      <w:divBdr>
        <w:top w:val="none" w:sz="0" w:space="0" w:color="auto"/>
        <w:left w:val="none" w:sz="0" w:space="0" w:color="auto"/>
        <w:bottom w:val="none" w:sz="0" w:space="0" w:color="auto"/>
        <w:right w:val="none" w:sz="0" w:space="0" w:color="auto"/>
      </w:divBdr>
    </w:div>
    <w:div w:id="119226652">
      <w:bodyDiv w:val="1"/>
      <w:marLeft w:val="0"/>
      <w:marRight w:val="0"/>
      <w:marTop w:val="0"/>
      <w:marBottom w:val="0"/>
      <w:divBdr>
        <w:top w:val="none" w:sz="0" w:space="0" w:color="auto"/>
        <w:left w:val="none" w:sz="0" w:space="0" w:color="auto"/>
        <w:bottom w:val="none" w:sz="0" w:space="0" w:color="auto"/>
        <w:right w:val="none" w:sz="0" w:space="0" w:color="auto"/>
      </w:divBdr>
    </w:div>
    <w:div w:id="246304405">
      <w:bodyDiv w:val="1"/>
      <w:marLeft w:val="0"/>
      <w:marRight w:val="0"/>
      <w:marTop w:val="0"/>
      <w:marBottom w:val="0"/>
      <w:divBdr>
        <w:top w:val="none" w:sz="0" w:space="0" w:color="auto"/>
        <w:left w:val="none" w:sz="0" w:space="0" w:color="auto"/>
        <w:bottom w:val="none" w:sz="0" w:space="0" w:color="auto"/>
        <w:right w:val="none" w:sz="0" w:space="0" w:color="auto"/>
      </w:divBdr>
    </w:div>
    <w:div w:id="259916684">
      <w:bodyDiv w:val="1"/>
      <w:marLeft w:val="0"/>
      <w:marRight w:val="0"/>
      <w:marTop w:val="0"/>
      <w:marBottom w:val="0"/>
      <w:divBdr>
        <w:top w:val="none" w:sz="0" w:space="0" w:color="auto"/>
        <w:left w:val="none" w:sz="0" w:space="0" w:color="auto"/>
        <w:bottom w:val="none" w:sz="0" w:space="0" w:color="auto"/>
        <w:right w:val="none" w:sz="0" w:space="0" w:color="auto"/>
      </w:divBdr>
    </w:div>
    <w:div w:id="389616634">
      <w:bodyDiv w:val="1"/>
      <w:marLeft w:val="0"/>
      <w:marRight w:val="0"/>
      <w:marTop w:val="0"/>
      <w:marBottom w:val="0"/>
      <w:divBdr>
        <w:top w:val="none" w:sz="0" w:space="0" w:color="auto"/>
        <w:left w:val="none" w:sz="0" w:space="0" w:color="auto"/>
        <w:bottom w:val="none" w:sz="0" w:space="0" w:color="auto"/>
        <w:right w:val="none" w:sz="0" w:space="0" w:color="auto"/>
      </w:divBdr>
    </w:div>
    <w:div w:id="577783921">
      <w:bodyDiv w:val="1"/>
      <w:marLeft w:val="0"/>
      <w:marRight w:val="0"/>
      <w:marTop w:val="0"/>
      <w:marBottom w:val="0"/>
      <w:divBdr>
        <w:top w:val="none" w:sz="0" w:space="0" w:color="auto"/>
        <w:left w:val="none" w:sz="0" w:space="0" w:color="auto"/>
        <w:bottom w:val="none" w:sz="0" w:space="0" w:color="auto"/>
        <w:right w:val="none" w:sz="0" w:space="0" w:color="auto"/>
      </w:divBdr>
    </w:div>
    <w:div w:id="586302803">
      <w:bodyDiv w:val="1"/>
      <w:marLeft w:val="0"/>
      <w:marRight w:val="0"/>
      <w:marTop w:val="0"/>
      <w:marBottom w:val="0"/>
      <w:divBdr>
        <w:top w:val="none" w:sz="0" w:space="0" w:color="auto"/>
        <w:left w:val="none" w:sz="0" w:space="0" w:color="auto"/>
        <w:bottom w:val="none" w:sz="0" w:space="0" w:color="auto"/>
        <w:right w:val="none" w:sz="0" w:space="0" w:color="auto"/>
      </w:divBdr>
    </w:div>
    <w:div w:id="647439250">
      <w:bodyDiv w:val="1"/>
      <w:marLeft w:val="0"/>
      <w:marRight w:val="0"/>
      <w:marTop w:val="0"/>
      <w:marBottom w:val="0"/>
      <w:divBdr>
        <w:top w:val="none" w:sz="0" w:space="0" w:color="auto"/>
        <w:left w:val="none" w:sz="0" w:space="0" w:color="auto"/>
        <w:bottom w:val="none" w:sz="0" w:space="0" w:color="auto"/>
        <w:right w:val="none" w:sz="0" w:space="0" w:color="auto"/>
      </w:divBdr>
    </w:div>
    <w:div w:id="760835684">
      <w:bodyDiv w:val="1"/>
      <w:marLeft w:val="0"/>
      <w:marRight w:val="0"/>
      <w:marTop w:val="0"/>
      <w:marBottom w:val="0"/>
      <w:divBdr>
        <w:top w:val="none" w:sz="0" w:space="0" w:color="auto"/>
        <w:left w:val="none" w:sz="0" w:space="0" w:color="auto"/>
        <w:bottom w:val="none" w:sz="0" w:space="0" w:color="auto"/>
        <w:right w:val="none" w:sz="0" w:space="0" w:color="auto"/>
      </w:divBdr>
    </w:div>
    <w:div w:id="893660155">
      <w:bodyDiv w:val="1"/>
      <w:marLeft w:val="0"/>
      <w:marRight w:val="0"/>
      <w:marTop w:val="0"/>
      <w:marBottom w:val="0"/>
      <w:divBdr>
        <w:top w:val="none" w:sz="0" w:space="0" w:color="auto"/>
        <w:left w:val="none" w:sz="0" w:space="0" w:color="auto"/>
        <w:bottom w:val="none" w:sz="0" w:space="0" w:color="auto"/>
        <w:right w:val="none" w:sz="0" w:space="0" w:color="auto"/>
      </w:divBdr>
    </w:div>
    <w:div w:id="928269451">
      <w:bodyDiv w:val="1"/>
      <w:marLeft w:val="0"/>
      <w:marRight w:val="0"/>
      <w:marTop w:val="0"/>
      <w:marBottom w:val="0"/>
      <w:divBdr>
        <w:top w:val="none" w:sz="0" w:space="0" w:color="auto"/>
        <w:left w:val="none" w:sz="0" w:space="0" w:color="auto"/>
        <w:bottom w:val="none" w:sz="0" w:space="0" w:color="auto"/>
        <w:right w:val="none" w:sz="0" w:space="0" w:color="auto"/>
      </w:divBdr>
    </w:div>
    <w:div w:id="946545061">
      <w:bodyDiv w:val="1"/>
      <w:marLeft w:val="0"/>
      <w:marRight w:val="0"/>
      <w:marTop w:val="0"/>
      <w:marBottom w:val="0"/>
      <w:divBdr>
        <w:top w:val="none" w:sz="0" w:space="0" w:color="auto"/>
        <w:left w:val="none" w:sz="0" w:space="0" w:color="auto"/>
        <w:bottom w:val="none" w:sz="0" w:space="0" w:color="auto"/>
        <w:right w:val="none" w:sz="0" w:space="0" w:color="auto"/>
      </w:divBdr>
    </w:div>
    <w:div w:id="988247381">
      <w:bodyDiv w:val="1"/>
      <w:marLeft w:val="0"/>
      <w:marRight w:val="0"/>
      <w:marTop w:val="0"/>
      <w:marBottom w:val="0"/>
      <w:divBdr>
        <w:top w:val="none" w:sz="0" w:space="0" w:color="auto"/>
        <w:left w:val="none" w:sz="0" w:space="0" w:color="auto"/>
        <w:bottom w:val="none" w:sz="0" w:space="0" w:color="auto"/>
        <w:right w:val="none" w:sz="0" w:space="0" w:color="auto"/>
      </w:divBdr>
    </w:div>
    <w:div w:id="1054892650">
      <w:bodyDiv w:val="1"/>
      <w:marLeft w:val="0"/>
      <w:marRight w:val="0"/>
      <w:marTop w:val="0"/>
      <w:marBottom w:val="0"/>
      <w:divBdr>
        <w:top w:val="none" w:sz="0" w:space="0" w:color="auto"/>
        <w:left w:val="none" w:sz="0" w:space="0" w:color="auto"/>
        <w:bottom w:val="none" w:sz="0" w:space="0" w:color="auto"/>
        <w:right w:val="none" w:sz="0" w:space="0" w:color="auto"/>
      </w:divBdr>
    </w:div>
    <w:div w:id="1069578028">
      <w:bodyDiv w:val="1"/>
      <w:marLeft w:val="0"/>
      <w:marRight w:val="0"/>
      <w:marTop w:val="0"/>
      <w:marBottom w:val="0"/>
      <w:divBdr>
        <w:top w:val="none" w:sz="0" w:space="0" w:color="auto"/>
        <w:left w:val="none" w:sz="0" w:space="0" w:color="auto"/>
        <w:bottom w:val="none" w:sz="0" w:space="0" w:color="auto"/>
        <w:right w:val="none" w:sz="0" w:space="0" w:color="auto"/>
      </w:divBdr>
    </w:div>
    <w:div w:id="1269774239">
      <w:bodyDiv w:val="1"/>
      <w:marLeft w:val="0"/>
      <w:marRight w:val="0"/>
      <w:marTop w:val="0"/>
      <w:marBottom w:val="0"/>
      <w:divBdr>
        <w:top w:val="none" w:sz="0" w:space="0" w:color="auto"/>
        <w:left w:val="none" w:sz="0" w:space="0" w:color="auto"/>
        <w:bottom w:val="none" w:sz="0" w:space="0" w:color="auto"/>
        <w:right w:val="none" w:sz="0" w:space="0" w:color="auto"/>
      </w:divBdr>
    </w:div>
    <w:div w:id="1281257371">
      <w:bodyDiv w:val="1"/>
      <w:marLeft w:val="0"/>
      <w:marRight w:val="0"/>
      <w:marTop w:val="0"/>
      <w:marBottom w:val="0"/>
      <w:divBdr>
        <w:top w:val="none" w:sz="0" w:space="0" w:color="auto"/>
        <w:left w:val="none" w:sz="0" w:space="0" w:color="auto"/>
        <w:bottom w:val="none" w:sz="0" w:space="0" w:color="auto"/>
        <w:right w:val="none" w:sz="0" w:space="0" w:color="auto"/>
      </w:divBdr>
    </w:div>
    <w:div w:id="1284966001">
      <w:bodyDiv w:val="1"/>
      <w:marLeft w:val="0"/>
      <w:marRight w:val="0"/>
      <w:marTop w:val="0"/>
      <w:marBottom w:val="0"/>
      <w:divBdr>
        <w:top w:val="none" w:sz="0" w:space="0" w:color="auto"/>
        <w:left w:val="none" w:sz="0" w:space="0" w:color="auto"/>
        <w:bottom w:val="none" w:sz="0" w:space="0" w:color="auto"/>
        <w:right w:val="none" w:sz="0" w:space="0" w:color="auto"/>
      </w:divBdr>
    </w:div>
    <w:div w:id="1298757581">
      <w:bodyDiv w:val="1"/>
      <w:marLeft w:val="0"/>
      <w:marRight w:val="0"/>
      <w:marTop w:val="0"/>
      <w:marBottom w:val="0"/>
      <w:divBdr>
        <w:top w:val="none" w:sz="0" w:space="0" w:color="auto"/>
        <w:left w:val="none" w:sz="0" w:space="0" w:color="auto"/>
        <w:bottom w:val="none" w:sz="0" w:space="0" w:color="auto"/>
        <w:right w:val="none" w:sz="0" w:space="0" w:color="auto"/>
      </w:divBdr>
    </w:div>
    <w:div w:id="1555584927">
      <w:bodyDiv w:val="1"/>
      <w:marLeft w:val="0"/>
      <w:marRight w:val="0"/>
      <w:marTop w:val="0"/>
      <w:marBottom w:val="0"/>
      <w:divBdr>
        <w:top w:val="none" w:sz="0" w:space="0" w:color="auto"/>
        <w:left w:val="none" w:sz="0" w:space="0" w:color="auto"/>
        <w:bottom w:val="none" w:sz="0" w:space="0" w:color="auto"/>
        <w:right w:val="none" w:sz="0" w:space="0" w:color="auto"/>
      </w:divBdr>
    </w:div>
    <w:div w:id="1564021539">
      <w:bodyDiv w:val="1"/>
      <w:marLeft w:val="0"/>
      <w:marRight w:val="0"/>
      <w:marTop w:val="0"/>
      <w:marBottom w:val="0"/>
      <w:divBdr>
        <w:top w:val="none" w:sz="0" w:space="0" w:color="auto"/>
        <w:left w:val="none" w:sz="0" w:space="0" w:color="auto"/>
        <w:bottom w:val="none" w:sz="0" w:space="0" w:color="auto"/>
        <w:right w:val="none" w:sz="0" w:space="0" w:color="auto"/>
      </w:divBdr>
    </w:div>
    <w:div w:id="1613248640">
      <w:bodyDiv w:val="1"/>
      <w:marLeft w:val="0"/>
      <w:marRight w:val="0"/>
      <w:marTop w:val="0"/>
      <w:marBottom w:val="0"/>
      <w:divBdr>
        <w:top w:val="none" w:sz="0" w:space="0" w:color="auto"/>
        <w:left w:val="none" w:sz="0" w:space="0" w:color="auto"/>
        <w:bottom w:val="none" w:sz="0" w:space="0" w:color="auto"/>
        <w:right w:val="none" w:sz="0" w:space="0" w:color="auto"/>
      </w:divBdr>
    </w:div>
    <w:div w:id="1621961293">
      <w:bodyDiv w:val="1"/>
      <w:marLeft w:val="0"/>
      <w:marRight w:val="0"/>
      <w:marTop w:val="0"/>
      <w:marBottom w:val="0"/>
      <w:divBdr>
        <w:top w:val="none" w:sz="0" w:space="0" w:color="auto"/>
        <w:left w:val="none" w:sz="0" w:space="0" w:color="auto"/>
        <w:bottom w:val="none" w:sz="0" w:space="0" w:color="auto"/>
        <w:right w:val="none" w:sz="0" w:space="0" w:color="auto"/>
      </w:divBdr>
    </w:div>
    <w:div w:id="1835105693">
      <w:bodyDiv w:val="1"/>
      <w:marLeft w:val="0"/>
      <w:marRight w:val="0"/>
      <w:marTop w:val="0"/>
      <w:marBottom w:val="0"/>
      <w:divBdr>
        <w:top w:val="none" w:sz="0" w:space="0" w:color="auto"/>
        <w:left w:val="none" w:sz="0" w:space="0" w:color="auto"/>
        <w:bottom w:val="none" w:sz="0" w:space="0" w:color="auto"/>
        <w:right w:val="none" w:sz="0" w:space="0" w:color="auto"/>
      </w:divBdr>
    </w:div>
    <w:div w:id="1865829383">
      <w:bodyDiv w:val="1"/>
      <w:marLeft w:val="0"/>
      <w:marRight w:val="0"/>
      <w:marTop w:val="0"/>
      <w:marBottom w:val="0"/>
      <w:divBdr>
        <w:top w:val="none" w:sz="0" w:space="0" w:color="auto"/>
        <w:left w:val="none" w:sz="0" w:space="0" w:color="auto"/>
        <w:bottom w:val="none" w:sz="0" w:space="0" w:color="auto"/>
        <w:right w:val="none" w:sz="0" w:space="0" w:color="auto"/>
      </w:divBdr>
    </w:div>
    <w:div w:id="1889300922">
      <w:bodyDiv w:val="1"/>
      <w:marLeft w:val="0"/>
      <w:marRight w:val="0"/>
      <w:marTop w:val="0"/>
      <w:marBottom w:val="0"/>
      <w:divBdr>
        <w:top w:val="none" w:sz="0" w:space="0" w:color="auto"/>
        <w:left w:val="none" w:sz="0" w:space="0" w:color="auto"/>
        <w:bottom w:val="none" w:sz="0" w:space="0" w:color="auto"/>
        <w:right w:val="none" w:sz="0" w:space="0" w:color="auto"/>
      </w:divBdr>
    </w:div>
    <w:div w:id="1935745141">
      <w:bodyDiv w:val="1"/>
      <w:marLeft w:val="0"/>
      <w:marRight w:val="0"/>
      <w:marTop w:val="0"/>
      <w:marBottom w:val="0"/>
      <w:divBdr>
        <w:top w:val="none" w:sz="0" w:space="0" w:color="auto"/>
        <w:left w:val="none" w:sz="0" w:space="0" w:color="auto"/>
        <w:bottom w:val="none" w:sz="0" w:space="0" w:color="auto"/>
        <w:right w:val="none" w:sz="0" w:space="0" w:color="auto"/>
      </w:divBdr>
    </w:div>
    <w:div w:id="1937445532">
      <w:bodyDiv w:val="1"/>
      <w:marLeft w:val="0"/>
      <w:marRight w:val="0"/>
      <w:marTop w:val="0"/>
      <w:marBottom w:val="0"/>
      <w:divBdr>
        <w:top w:val="none" w:sz="0" w:space="0" w:color="auto"/>
        <w:left w:val="none" w:sz="0" w:space="0" w:color="auto"/>
        <w:bottom w:val="none" w:sz="0" w:space="0" w:color="auto"/>
        <w:right w:val="none" w:sz="0" w:space="0" w:color="auto"/>
      </w:divBdr>
    </w:div>
    <w:div w:id="1959405533">
      <w:bodyDiv w:val="1"/>
      <w:marLeft w:val="0"/>
      <w:marRight w:val="0"/>
      <w:marTop w:val="0"/>
      <w:marBottom w:val="0"/>
      <w:divBdr>
        <w:top w:val="none" w:sz="0" w:space="0" w:color="auto"/>
        <w:left w:val="none" w:sz="0" w:space="0" w:color="auto"/>
        <w:bottom w:val="none" w:sz="0" w:space="0" w:color="auto"/>
        <w:right w:val="none" w:sz="0" w:space="0" w:color="auto"/>
      </w:divBdr>
    </w:div>
    <w:div w:id="2113815889">
      <w:bodyDiv w:val="1"/>
      <w:marLeft w:val="0"/>
      <w:marRight w:val="0"/>
      <w:marTop w:val="0"/>
      <w:marBottom w:val="0"/>
      <w:divBdr>
        <w:top w:val="none" w:sz="0" w:space="0" w:color="auto"/>
        <w:left w:val="none" w:sz="0" w:space="0" w:color="auto"/>
        <w:bottom w:val="none" w:sz="0" w:space="0" w:color="auto"/>
        <w:right w:val="none" w:sz="0" w:space="0" w:color="auto"/>
      </w:divBdr>
    </w:div>
    <w:div w:id="2131849665">
      <w:bodyDiv w:val="1"/>
      <w:marLeft w:val="0"/>
      <w:marRight w:val="0"/>
      <w:marTop w:val="0"/>
      <w:marBottom w:val="0"/>
      <w:divBdr>
        <w:top w:val="none" w:sz="0" w:space="0" w:color="auto"/>
        <w:left w:val="none" w:sz="0" w:space="0" w:color="auto"/>
        <w:bottom w:val="none" w:sz="0" w:space="0" w:color="auto"/>
        <w:right w:val="none" w:sz="0" w:space="0" w:color="auto"/>
      </w:divBdr>
      <w:divsChild>
        <w:div w:id="5702394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31038;&#20250;&#20445;&#38556;&#36164;&#37329;&amp;tn=SE_PcZhidaonwhc_ngpagmjz&amp;rsv_dl=gh_pc_zhida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36130;&#21153;&#20250;&#35745;&#21046;&#24230;&amp;tn=SE_PcZhidaonwhc_ngpagmjz&amp;rsv_dl=gh_pc_zhidao"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096D2E9-4D9D-4393-A713-E43682A104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88</Pages>
  <Words>6704</Words>
  <Characters>38218</Characters>
  <Application>Microsoft Office Word</Application>
  <DocSecurity>0</DocSecurity>
  <Lines>318</Lines>
  <Paragraphs>89</Paragraphs>
  <ScaleCrop>false</ScaleCrop>
  <Company/>
  <LinksUpToDate>false</LinksUpToDate>
  <CharactersWithSpaces>44833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86133</dc:creator>
  <cp:lastModifiedBy>张 俊</cp:lastModifiedBy>
  <cp:revision>16</cp:revision>
  <cp:lastPrinted>2021-02-25T03:56:00Z</cp:lastPrinted>
  <dcterms:created xsi:type="dcterms:W3CDTF">2021-10-08T08:04:00Z</dcterms:created>
  <dcterms:modified xsi:type="dcterms:W3CDTF">2021-10-12T10:47:00Z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7ECB6B30D6334A5FB3A561A54948B2C9</vt:lpwstr>
  </property>
</Properties>
</file>