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before="0" w:beforeAutospacing="0" w:after="0" w:afterAutospacing="0" w:line="480" w:lineRule="auto"/>
        <w:jc w:val="center"/>
        <w:textAlignment w:val="baseline"/>
        <w:rPr>
          <w:rStyle w:val="9"/>
          <w:rFonts w:ascii="仿宋" w:hAnsi="仿宋" w:eastAsia="仿宋"/>
          <w:b/>
          <w:i w:val="0"/>
          <w:caps w:val="0"/>
          <w:spacing w:val="0"/>
          <w:w w:val="100"/>
          <w:kern w:val="0"/>
          <w:sz w:val="72"/>
          <w:szCs w:val="72"/>
          <w:lang w:val="en-US" w:eastAsia="zh-CN"/>
        </w:rPr>
      </w:pPr>
    </w:p>
    <w:p>
      <w:pPr>
        <w:widowControl/>
        <w:snapToGrid w:val="0"/>
        <w:spacing w:before="0" w:beforeAutospacing="0" w:after="0" w:afterAutospacing="0" w:line="480" w:lineRule="auto"/>
        <w:jc w:val="center"/>
        <w:textAlignment w:val="baseline"/>
        <w:rPr>
          <w:rStyle w:val="9"/>
          <w:rFonts w:ascii="仿宋" w:hAnsi="仿宋" w:eastAsia="仿宋"/>
          <w:b/>
          <w:i w:val="0"/>
          <w:caps w:val="0"/>
          <w:spacing w:val="0"/>
          <w:w w:val="100"/>
          <w:kern w:val="0"/>
          <w:sz w:val="32"/>
          <w:szCs w:val="32"/>
          <w:lang w:val="en-US" w:eastAsia="zh-CN"/>
        </w:rPr>
      </w:pPr>
      <w:r>
        <w:rPr>
          <w:rStyle w:val="9"/>
          <w:rFonts w:ascii="仿宋" w:hAnsi="仿宋" w:eastAsia="仿宋"/>
          <w:b/>
          <w:i w:val="0"/>
          <w:caps w:val="0"/>
          <w:spacing w:val="0"/>
          <w:w w:val="100"/>
          <w:kern w:val="0"/>
          <w:sz w:val="72"/>
          <w:szCs w:val="72"/>
          <w:lang w:val="en-US" w:eastAsia="zh-CN"/>
        </w:rPr>
        <w:t>公开招标文件</w:t>
      </w:r>
      <w:r>
        <w:rPr>
          <w:rStyle w:val="9"/>
          <w:rFonts w:ascii="仿宋" w:hAnsi="仿宋" w:eastAsia="仿宋"/>
          <w:b/>
          <w:i w:val="0"/>
          <w:caps w:val="0"/>
          <w:spacing w:val="0"/>
          <w:w w:val="100"/>
          <w:kern w:val="0"/>
          <w:sz w:val="32"/>
          <w:szCs w:val="32"/>
          <w:lang w:val="en-US" w:eastAsia="zh-CN"/>
        </w:rPr>
        <w:t xml:space="preserve"> </w:t>
      </w:r>
    </w:p>
    <w:p>
      <w:pPr>
        <w:widowControl/>
        <w:snapToGrid w:val="0"/>
        <w:spacing w:before="0" w:beforeAutospacing="0" w:after="0" w:afterAutospacing="0" w:line="480" w:lineRule="auto"/>
        <w:jc w:val="center"/>
        <w:textAlignment w:val="baseline"/>
        <w:rPr>
          <w:rStyle w:val="9"/>
          <w:rFonts w:ascii="仿宋" w:hAnsi="仿宋" w:eastAsia="仿宋"/>
          <w:b/>
          <w:i w:val="0"/>
          <w:caps w:val="0"/>
          <w:spacing w:val="0"/>
          <w:w w:val="100"/>
          <w:kern w:val="0"/>
          <w:sz w:val="24"/>
          <w:szCs w:val="24"/>
          <w:lang w:val="en-US" w:eastAsia="zh-CN"/>
        </w:rPr>
      </w:pPr>
      <w:r>
        <w:rPr>
          <w:rStyle w:val="9"/>
          <w:rFonts w:ascii="仿宋" w:hAnsi="仿宋" w:eastAsia="仿宋"/>
          <w:b/>
          <w:i w:val="0"/>
          <w:caps w:val="0"/>
          <w:spacing w:val="0"/>
          <w:w w:val="100"/>
          <w:kern w:val="0"/>
          <w:sz w:val="24"/>
          <w:szCs w:val="24"/>
          <w:lang w:val="en-US" w:eastAsia="zh-CN"/>
        </w:rPr>
        <w:t>招标编号：ZTJS-XJ-2021(01</w:t>
      </w:r>
      <w:r>
        <w:rPr>
          <w:rStyle w:val="9"/>
          <w:rFonts w:hint="eastAsia" w:ascii="仿宋" w:hAnsi="仿宋" w:eastAsia="仿宋"/>
          <w:b/>
          <w:i w:val="0"/>
          <w:caps w:val="0"/>
          <w:spacing w:val="0"/>
          <w:w w:val="100"/>
          <w:kern w:val="0"/>
          <w:sz w:val="24"/>
          <w:szCs w:val="24"/>
          <w:lang w:val="en-US" w:eastAsia="zh-CN"/>
        </w:rPr>
        <w:t>7</w:t>
      </w:r>
      <w:r>
        <w:rPr>
          <w:rStyle w:val="9"/>
          <w:rFonts w:ascii="仿宋" w:hAnsi="仿宋" w:eastAsia="仿宋"/>
          <w:b/>
          <w:i w:val="0"/>
          <w:caps w:val="0"/>
          <w:spacing w:val="0"/>
          <w:w w:val="100"/>
          <w:kern w:val="0"/>
          <w:sz w:val="24"/>
          <w:szCs w:val="24"/>
          <w:lang w:val="en-US" w:eastAsia="zh-CN"/>
        </w:rPr>
        <w:t>)号</w:t>
      </w:r>
    </w:p>
    <w:p>
      <w:pPr>
        <w:snapToGrid w:val="0"/>
        <w:spacing w:before="0" w:beforeAutospacing="0" w:after="0" w:afterAutospacing="0" w:line="240" w:lineRule="auto"/>
        <w:jc w:val="center"/>
        <w:textAlignment w:val="baseline"/>
        <w:rPr>
          <w:rStyle w:val="9"/>
          <w:rFonts w:ascii="楷体_GB2312" w:hAnsi="仿宋" w:eastAsia="楷体_GB2312"/>
          <w:b/>
          <w:i w:val="0"/>
          <w:caps w:val="0"/>
          <w:spacing w:val="0"/>
          <w:w w:val="100"/>
          <w:kern w:val="2"/>
          <w:sz w:val="36"/>
          <w:szCs w:val="36"/>
          <w:lang w:val="en-US" w:eastAsia="zh-CN" w:bidi="ar-SA"/>
        </w:rPr>
      </w:pPr>
    </w:p>
    <w:p>
      <w:pPr>
        <w:snapToGrid w:val="0"/>
        <w:spacing w:before="0" w:beforeAutospacing="0" w:after="0" w:afterAutospacing="0" w:line="240" w:lineRule="auto"/>
        <w:jc w:val="both"/>
        <w:textAlignment w:val="baseline"/>
        <w:rPr>
          <w:rStyle w:val="9"/>
          <w:rFonts w:ascii="Times New Roman" w:hAnsi="Times New Roman" w:eastAsia="宋体"/>
          <w:b w:val="0"/>
          <w:i w:val="0"/>
          <w:caps w:val="0"/>
          <w:spacing w:val="0"/>
          <w:w w:val="100"/>
          <w:kern w:val="2"/>
          <w:sz w:val="21"/>
          <w:lang w:val="en-US" w:eastAsia="zh-CN" w:bidi="ar-SA"/>
        </w:rPr>
      </w:pPr>
      <w:r>
        <w:rPr>
          <w:rStyle w:val="9"/>
          <w:rFonts w:ascii="Times New Roman" w:hAnsi="Times New Roman" w:eastAsia="宋体"/>
          <w:b w:val="0"/>
          <w:i w:val="0"/>
          <w:caps w:val="0"/>
          <w:spacing w:val="0"/>
          <w:w w:val="100"/>
          <w:kern w:val="2"/>
          <w:sz w:val="21"/>
          <w:lang w:val="en-US" w:eastAsia="zh-CN" w:bidi="ar-SA"/>
        </w:rPr>
        <w:t xml:space="preserve">         </w:t>
      </w:r>
    </w:p>
    <w:p>
      <w:pPr>
        <w:pStyle w:val="10"/>
        <w:widowControl/>
        <w:snapToGrid w:val="0"/>
        <w:spacing w:before="0" w:beforeAutospacing="0" w:after="0" w:afterAutospacing="0" w:line="240" w:lineRule="auto"/>
        <w:ind w:firstLine="420"/>
        <w:jc w:val="both"/>
        <w:textAlignment w:val="baseline"/>
        <w:rPr>
          <w:rStyle w:val="9"/>
          <w:rFonts w:ascii="Times New Roman" w:hAnsi="Times New Roman" w:eastAsia="宋体"/>
          <w:b w:val="0"/>
          <w:i w:val="0"/>
          <w:caps w:val="0"/>
          <w:spacing w:val="0"/>
          <w:w w:val="100"/>
          <w:sz w:val="21"/>
        </w:rPr>
      </w:pPr>
    </w:p>
    <w:p>
      <w:pPr>
        <w:pStyle w:val="10"/>
        <w:widowControl/>
        <w:snapToGrid w:val="0"/>
        <w:spacing w:before="0" w:beforeAutospacing="0" w:after="0" w:afterAutospacing="0" w:line="240" w:lineRule="auto"/>
        <w:ind w:firstLine="420"/>
        <w:jc w:val="both"/>
        <w:textAlignment w:val="baseline"/>
        <w:rPr>
          <w:rStyle w:val="9"/>
          <w:rFonts w:ascii="Times New Roman" w:hAnsi="Times New Roman" w:eastAsia="宋体"/>
          <w:b w:val="0"/>
          <w:i w:val="0"/>
          <w:caps w:val="0"/>
          <w:spacing w:val="0"/>
          <w:w w:val="100"/>
          <w:sz w:val="21"/>
        </w:rPr>
      </w:pPr>
    </w:p>
    <w:p>
      <w:pPr>
        <w:pStyle w:val="11"/>
        <w:snapToGrid w:val="0"/>
        <w:spacing w:before="0" w:beforeAutospacing="0" w:after="0" w:afterAutospacing="0" w:line="440" w:lineRule="exact"/>
        <w:jc w:val="both"/>
        <w:textAlignment w:val="baseline"/>
        <w:rPr>
          <w:rStyle w:val="9"/>
          <w:rFonts w:ascii="仿宋" w:hAnsi="仿宋" w:eastAsia="仿宋"/>
          <w:b w:val="0"/>
          <w:i w:val="0"/>
          <w:caps w:val="0"/>
          <w:color w:val="000000"/>
          <w:spacing w:val="0"/>
          <w:w w:val="100"/>
          <w:sz w:val="96"/>
          <w:szCs w:val="96"/>
          <w:lang w:val="en-US" w:eastAsia="zh-CN" w:bidi="ar-SA"/>
        </w:rPr>
      </w:pPr>
    </w:p>
    <w:p>
      <w:pPr>
        <w:pStyle w:val="11"/>
        <w:snapToGrid w:val="0"/>
        <w:spacing w:before="0" w:beforeAutospacing="0" w:after="0" w:afterAutospacing="0" w:line="440" w:lineRule="exact"/>
        <w:jc w:val="both"/>
        <w:textAlignment w:val="baseline"/>
        <w:rPr>
          <w:rStyle w:val="9"/>
          <w:rFonts w:ascii="仿宋" w:hAnsi="仿宋" w:eastAsia="仿宋"/>
          <w:b w:val="0"/>
          <w:i w:val="0"/>
          <w:caps w:val="0"/>
          <w:color w:val="000000"/>
          <w:spacing w:val="0"/>
          <w:w w:val="100"/>
          <w:sz w:val="96"/>
          <w:szCs w:val="96"/>
          <w:lang w:val="en-US" w:eastAsia="zh-CN" w:bidi="ar-SA"/>
        </w:rPr>
      </w:pPr>
    </w:p>
    <w:p>
      <w:pPr>
        <w:pStyle w:val="11"/>
        <w:snapToGrid w:val="0"/>
        <w:spacing w:before="0" w:beforeAutospacing="0" w:after="0" w:afterAutospacing="0" w:line="520" w:lineRule="exact"/>
        <w:ind w:left="2198" w:leftChars="380" w:hanging="1400"/>
        <w:jc w:val="both"/>
        <w:textAlignment w:val="baseline"/>
        <w:rPr>
          <w:rStyle w:val="9"/>
          <w:rFonts w:ascii="仿宋_GB2312" w:hAnsi="仿宋" w:eastAsia="仿宋_GB2312"/>
          <w:b/>
          <w:bCs/>
          <w:i w:val="0"/>
          <w:caps w:val="0"/>
          <w:color w:val="000000"/>
          <w:spacing w:val="0"/>
          <w:w w:val="100"/>
          <w:sz w:val="28"/>
          <w:szCs w:val="28"/>
          <w:u w:val="single"/>
          <w:lang w:val="en-US" w:eastAsia="zh-CN" w:bidi="ar-SA"/>
        </w:rPr>
      </w:pPr>
      <w:r>
        <w:rPr>
          <w:rStyle w:val="9"/>
          <w:rFonts w:ascii="仿宋_GB2312" w:hAnsi="仿宋" w:eastAsia="仿宋_GB2312"/>
          <w:b w:val="0"/>
          <w:i w:val="0"/>
          <w:caps w:val="0"/>
          <w:color w:val="000000"/>
          <w:spacing w:val="0"/>
          <w:w w:val="100"/>
          <w:sz w:val="28"/>
          <w:szCs w:val="28"/>
          <w:lang w:val="en-US" w:eastAsia="zh-CN" w:bidi="ar-SA"/>
        </w:rPr>
        <w:t>项目名称：</w:t>
      </w:r>
      <w:r>
        <w:rPr>
          <w:rStyle w:val="9"/>
          <w:rFonts w:hint="eastAsia" w:ascii="仿宋_GB2312" w:hAnsi="仿宋" w:eastAsia="仿宋_GB2312"/>
          <w:b/>
          <w:bCs/>
          <w:i w:val="0"/>
          <w:caps w:val="0"/>
          <w:color w:val="000000"/>
          <w:spacing w:val="0"/>
          <w:w w:val="100"/>
          <w:sz w:val="28"/>
          <w:szCs w:val="28"/>
          <w:u w:val="single"/>
          <w:lang w:val="en-US" w:eastAsia="zh-CN" w:bidi="ar-SA"/>
        </w:rPr>
        <w:t>焉耆县教育和科学技术局2021年原煤采购项目（一标段）</w:t>
      </w:r>
    </w:p>
    <w:p>
      <w:pPr>
        <w:pStyle w:val="11"/>
        <w:snapToGrid w:val="0"/>
        <w:spacing w:before="0" w:beforeAutospacing="0" w:after="0" w:afterAutospacing="0" w:line="520" w:lineRule="exact"/>
        <w:ind w:left="2198" w:leftChars="380" w:hanging="1400"/>
        <w:jc w:val="both"/>
        <w:textAlignment w:val="baseline"/>
        <w:rPr>
          <w:rStyle w:val="9"/>
          <w:rFonts w:ascii="仿宋_GB2312" w:hAnsi="仿宋" w:eastAsia="仿宋_GB2312"/>
          <w:b w:val="0"/>
          <w:i w:val="0"/>
          <w:caps w:val="0"/>
          <w:color w:val="000000"/>
          <w:spacing w:val="0"/>
          <w:w w:val="100"/>
          <w:sz w:val="28"/>
          <w:szCs w:val="28"/>
          <w:lang w:val="en-US" w:eastAsia="zh-CN" w:bidi="ar-SA"/>
        </w:rPr>
      </w:pPr>
    </w:p>
    <w:p>
      <w:pPr>
        <w:pStyle w:val="11"/>
        <w:snapToGrid w:val="0"/>
        <w:spacing w:before="0" w:beforeAutospacing="0" w:after="0" w:afterAutospacing="0" w:line="520" w:lineRule="exact"/>
        <w:ind w:left="2198" w:leftChars="380" w:hanging="1400"/>
        <w:jc w:val="both"/>
        <w:textAlignment w:val="baseline"/>
        <w:rPr>
          <w:rStyle w:val="9"/>
          <w:rFonts w:ascii="仿宋_GB2312" w:hAnsi="仿宋" w:eastAsia="仿宋_GB2312"/>
          <w:b w:val="0"/>
          <w:i w:val="0"/>
          <w:caps w:val="0"/>
          <w:color w:val="000000"/>
          <w:spacing w:val="0"/>
          <w:w w:val="100"/>
          <w:sz w:val="28"/>
          <w:szCs w:val="28"/>
          <w:u w:val="single" w:color="auto"/>
          <w:lang w:val="en-US" w:eastAsia="zh-CN" w:bidi="ar-SA"/>
        </w:rPr>
      </w:pPr>
      <w:r>
        <w:rPr>
          <w:rStyle w:val="9"/>
          <w:rFonts w:ascii="仿宋_GB2312" w:hAnsi="仿宋" w:eastAsia="仿宋_GB2312"/>
          <w:b w:val="0"/>
          <w:i w:val="0"/>
          <w:caps w:val="0"/>
          <w:color w:val="000000"/>
          <w:spacing w:val="0"/>
          <w:w w:val="100"/>
          <w:sz w:val="28"/>
          <w:szCs w:val="28"/>
          <w:lang w:val="en-US" w:eastAsia="zh-CN" w:bidi="ar-SA"/>
        </w:rPr>
        <w:t>采购单位：</w:t>
      </w:r>
      <w:r>
        <w:rPr>
          <w:rStyle w:val="9"/>
          <w:rFonts w:hint="eastAsia" w:ascii="仿宋_GB2312" w:hAnsi="仿宋" w:eastAsia="仿宋_GB2312"/>
          <w:b w:val="0"/>
          <w:i w:val="0"/>
          <w:caps w:val="0"/>
          <w:color w:val="000000"/>
          <w:spacing w:val="0"/>
          <w:w w:val="100"/>
          <w:sz w:val="28"/>
          <w:szCs w:val="28"/>
          <w:u w:val="single" w:color="auto"/>
          <w:lang w:val="en-US" w:eastAsia="zh-CN" w:bidi="ar-SA"/>
        </w:rPr>
        <w:t>焉耆县教育和科学技术局</w:t>
      </w:r>
    </w:p>
    <w:p>
      <w:pPr>
        <w:pStyle w:val="11"/>
        <w:snapToGrid w:val="0"/>
        <w:spacing w:before="0" w:beforeAutospacing="0" w:after="0" w:afterAutospacing="0" w:line="520" w:lineRule="exact"/>
        <w:ind w:left="2198" w:leftChars="380" w:hanging="1400"/>
        <w:jc w:val="both"/>
        <w:textAlignment w:val="baseline"/>
        <w:rPr>
          <w:rStyle w:val="9"/>
          <w:rFonts w:ascii="仿宋_GB2312" w:hAnsi="仿宋" w:eastAsia="仿宋_GB2312"/>
          <w:b w:val="0"/>
          <w:i w:val="0"/>
          <w:caps w:val="0"/>
          <w:color w:val="000000"/>
          <w:spacing w:val="0"/>
          <w:w w:val="100"/>
          <w:sz w:val="28"/>
          <w:szCs w:val="28"/>
          <w:u w:val="single" w:color="000000"/>
          <w:lang w:val="en-US" w:eastAsia="zh-CN" w:bidi="ar-SA"/>
        </w:rPr>
      </w:pPr>
      <w:r>
        <w:rPr>
          <w:rStyle w:val="9"/>
          <w:rFonts w:ascii="仿宋_GB2312" w:hAnsi="仿宋" w:eastAsia="仿宋_GB2312"/>
          <w:b w:val="0"/>
          <w:i w:val="0"/>
          <w:caps w:val="0"/>
          <w:color w:val="000000"/>
          <w:spacing w:val="0"/>
          <w:w w:val="100"/>
          <w:sz w:val="28"/>
          <w:szCs w:val="28"/>
          <w:lang w:val="en-US" w:eastAsia="zh-CN" w:bidi="ar-SA"/>
        </w:rPr>
        <w:t>联系人：</w:t>
      </w:r>
      <w:r>
        <w:rPr>
          <w:rStyle w:val="9"/>
          <w:rFonts w:ascii="仿宋_GB2312" w:hAnsi="仿宋" w:eastAsia="仿宋_GB2312"/>
          <w:b w:val="0"/>
          <w:i w:val="0"/>
          <w:caps w:val="0"/>
          <w:color w:val="000000"/>
          <w:spacing w:val="0"/>
          <w:w w:val="100"/>
          <w:sz w:val="28"/>
          <w:szCs w:val="28"/>
          <w:u w:val="single" w:color="000000"/>
          <w:lang w:val="en-US" w:eastAsia="zh-CN" w:bidi="ar-SA"/>
        </w:rPr>
        <w:t xml:space="preserve">    </w:t>
      </w:r>
      <w:r>
        <w:rPr>
          <w:rStyle w:val="9"/>
          <w:rFonts w:hint="eastAsia" w:ascii="仿宋_GB2312" w:hAnsi="仿宋" w:eastAsia="仿宋_GB2312"/>
          <w:b w:val="0"/>
          <w:i w:val="0"/>
          <w:caps w:val="0"/>
          <w:color w:val="000000"/>
          <w:spacing w:val="0"/>
          <w:w w:val="100"/>
          <w:sz w:val="28"/>
          <w:szCs w:val="28"/>
          <w:u w:val="single" w:color="000000"/>
          <w:lang w:val="en-US" w:eastAsia="zh-CN" w:bidi="ar-SA"/>
        </w:rPr>
        <w:t>唐光辉</w:t>
      </w:r>
      <w:r>
        <w:rPr>
          <w:rStyle w:val="9"/>
          <w:rFonts w:ascii="仿宋_GB2312" w:hAnsi="仿宋" w:eastAsia="仿宋_GB2312"/>
          <w:b w:val="0"/>
          <w:i w:val="0"/>
          <w:caps w:val="0"/>
          <w:color w:val="000000"/>
          <w:spacing w:val="0"/>
          <w:w w:val="100"/>
          <w:sz w:val="28"/>
          <w:szCs w:val="28"/>
          <w:u w:val="single" w:color="000000"/>
          <w:lang w:val="en-US" w:eastAsia="zh-CN" w:bidi="ar-SA"/>
        </w:rPr>
        <w:t xml:space="preserve">       </w:t>
      </w:r>
      <w:r>
        <w:rPr>
          <w:rStyle w:val="9"/>
          <w:rFonts w:ascii="仿宋_GB2312" w:hAnsi="仿宋" w:eastAsia="仿宋_GB2312"/>
          <w:b w:val="0"/>
          <w:i w:val="0"/>
          <w:caps w:val="0"/>
          <w:color w:val="000000"/>
          <w:spacing w:val="0"/>
          <w:w w:val="100"/>
          <w:sz w:val="28"/>
          <w:szCs w:val="28"/>
          <w:lang w:val="en-US" w:eastAsia="zh-CN" w:bidi="ar-SA"/>
        </w:rPr>
        <w:t>联系电话：</w:t>
      </w:r>
      <w:r>
        <w:rPr>
          <w:rStyle w:val="9"/>
          <w:rFonts w:hint="eastAsia" w:ascii="仿宋_GB2312" w:hAnsi="仿宋" w:eastAsia="仿宋_GB2312"/>
          <w:b w:val="0"/>
          <w:i w:val="0"/>
          <w:caps w:val="0"/>
          <w:color w:val="000000"/>
          <w:spacing w:val="0"/>
          <w:w w:val="100"/>
          <w:sz w:val="28"/>
          <w:szCs w:val="28"/>
          <w:u w:val="single" w:color="000000"/>
          <w:lang w:val="en-US" w:eastAsia="zh-CN" w:bidi="ar-SA"/>
        </w:rPr>
        <w:t>13779663688</w:t>
      </w:r>
      <w:r>
        <w:rPr>
          <w:rStyle w:val="9"/>
          <w:rFonts w:ascii="仿宋_GB2312" w:hAnsi="仿宋" w:eastAsia="仿宋_GB2312"/>
          <w:b w:val="0"/>
          <w:i w:val="0"/>
          <w:caps w:val="0"/>
          <w:color w:val="000000"/>
          <w:spacing w:val="0"/>
          <w:w w:val="100"/>
          <w:sz w:val="28"/>
          <w:szCs w:val="28"/>
          <w:u w:val="single" w:color="000000"/>
          <w:lang w:val="en-US" w:eastAsia="zh-CN" w:bidi="ar-SA"/>
        </w:rPr>
        <w:t xml:space="preserve">     </w:t>
      </w:r>
    </w:p>
    <w:p>
      <w:pPr>
        <w:pStyle w:val="11"/>
        <w:snapToGrid w:val="0"/>
        <w:spacing w:before="0" w:beforeAutospacing="0" w:after="0" w:afterAutospacing="0" w:line="240" w:lineRule="auto"/>
        <w:jc w:val="both"/>
        <w:textAlignment w:val="baseline"/>
        <w:rPr>
          <w:rStyle w:val="9"/>
          <w:rFonts w:ascii="仿宋_GB2312" w:hAnsi="仿宋" w:eastAsia="仿宋_GB2312"/>
          <w:b w:val="0"/>
          <w:i w:val="0"/>
          <w:caps w:val="0"/>
          <w:color w:val="000000"/>
          <w:spacing w:val="0"/>
          <w:w w:val="100"/>
          <w:sz w:val="28"/>
          <w:szCs w:val="28"/>
          <w:lang w:val="en-US" w:eastAsia="zh-CN" w:bidi="ar-SA"/>
        </w:rPr>
      </w:pPr>
    </w:p>
    <w:p>
      <w:pPr>
        <w:pStyle w:val="11"/>
        <w:snapToGrid w:val="0"/>
        <w:spacing w:before="0" w:beforeAutospacing="0" w:after="0" w:afterAutospacing="0" w:line="240" w:lineRule="auto"/>
        <w:jc w:val="both"/>
        <w:textAlignment w:val="baseline"/>
        <w:rPr>
          <w:rStyle w:val="9"/>
          <w:rFonts w:ascii="仿宋_GB2312" w:hAnsi="仿宋" w:eastAsia="仿宋_GB2312"/>
          <w:b w:val="0"/>
          <w:i w:val="0"/>
          <w:caps w:val="0"/>
          <w:color w:val="000000"/>
          <w:spacing w:val="0"/>
          <w:w w:val="100"/>
          <w:sz w:val="28"/>
          <w:szCs w:val="28"/>
          <w:lang w:val="en-US" w:eastAsia="zh-CN" w:bidi="ar-SA"/>
        </w:rPr>
      </w:pPr>
    </w:p>
    <w:p>
      <w:pPr>
        <w:pStyle w:val="11"/>
        <w:snapToGrid w:val="0"/>
        <w:spacing w:before="0" w:beforeAutospacing="0" w:after="0" w:afterAutospacing="0" w:line="520" w:lineRule="exact"/>
        <w:ind w:firstLine="700" w:firstLineChars="250"/>
        <w:jc w:val="both"/>
        <w:textAlignment w:val="baseline"/>
        <w:rPr>
          <w:rStyle w:val="9"/>
          <w:rFonts w:ascii="仿宋_GB2312" w:hAnsi="仿宋" w:eastAsia="仿宋_GB2312"/>
          <w:b w:val="0"/>
          <w:i w:val="0"/>
          <w:caps w:val="0"/>
          <w:color w:val="000000"/>
          <w:spacing w:val="0"/>
          <w:w w:val="100"/>
          <w:sz w:val="28"/>
          <w:szCs w:val="28"/>
          <w:u w:val="single" w:color="000000"/>
          <w:lang w:val="en-US" w:eastAsia="zh-CN" w:bidi="ar-SA"/>
        </w:rPr>
      </w:pPr>
      <w:r>
        <w:rPr>
          <w:rStyle w:val="9"/>
          <w:rFonts w:ascii="仿宋_GB2312" w:hAnsi="仿宋" w:eastAsia="仿宋_GB2312"/>
          <w:b w:val="0"/>
          <w:i w:val="0"/>
          <w:caps w:val="0"/>
          <w:color w:val="000000"/>
          <w:spacing w:val="0"/>
          <w:w w:val="100"/>
          <w:sz w:val="28"/>
          <w:szCs w:val="28"/>
          <w:lang w:val="en-US" w:eastAsia="zh-CN" w:bidi="ar-SA"/>
        </w:rPr>
        <w:t>招标代理机构：</w:t>
      </w:r>
      <w:r>
        <w:rPr>
          <w:rStyle w:val="9"/>
          <w:rFonts w:ascii="仿宋_GB2312" w:hAnsi="仿宋" w:eastAsia="仿宋_GB2312"/>
          <w:b w:val="0"/>
          <w:i w:val="0"/>
          <w:caps w:val="0"/>
          <w:color w:val="000000"/>
          <w:spacing w:val="0"/>
          <w:w w:val="100"/>
          <w:sz w:val="28"/>
          <w:szCs w:val="28"/>
          <w:u w:val="single" w:color="000000"/>
          <w:lang w:val="en-US" w:eastAsia="zh-CN" w:bidi="ar-SA"/>
        </w:rPr>
        <w:t>中通建设工程管理有限公司</w:t>
      </w:r>
    </w:p>
    <w:p>
      <w:pPr>
        <w:pStyle w:val="11"/>
        <w:snapToGrid w:val="0"/>
        <w:spacing w:before="0" w:beforeAutospacing="0" w:after="0" w:afterAutospacing="0" w:line="520" w:lineRule="exact"/>
        <w:ind w:firstLine="700" w:firstLineChars="250"/>
        <w:jc w:val="both"/>
        <w:textAlignment w:val="baseline"/>
        <w:rPr>
          <w:rStyle w:val="9"/>
          <w:rFonts w:ascii="仿宋_GB2312" w:hAnsi="仿宋" w:eastAsia="仿宋_GB2312"/>
          <w:b w:val="0"/>
          <w:i w:val="0"/>
          <w:caps w:val="0"/>
          <w:color w:val="000000"/>
          <w:spacing w:val="0"/>
          <w:w w:val="100"/>
          <w:sz w:val="28"/>
          <w:szCs w:val="28"/>
          <w:lang w:val="en-US" w:eastAsia="zh-CN" w:bidi="ar-SA"/>
        </w:rPr>
      </w:pPr>
      <w:r>
        <w:rPr>
          <w:rStyle w:val="9"/>
          <w:rFonts w:ascii="仿宋_GB2312" w:hAnsi="仿宋" w:eastAsia="仿宋_GB2312"/>
          <w:b w:val="0"/>
          <w:i w:val="0"/>
          <w:caps w:val="0"/>
          <w:color w:val="000000"/>
          <w:spacing w:val="0"/>
          <w:w w:val="100"/>
          <w:sz w:val="28"/>
          <w:szCs w:val="28"/>
          <w:lang w:val="en-US" w:eastAsia="zh-CN" w:bidi="ar-SA"/>
        </w:rPr>
        <w:t>项目负责人：</w:t>
      </w:r>
      <w:r>
        <w:rPr>
          <w:rStyle w:val="9"/>
          <w:rFonts w:ascii="仿宋_GB2312" w:hAnsi="仿宋" w:eastAsia="仿宋_GB2312"/>
          <w:b w:val="0"/>
          <w:i w:val="0"/>
          <w:caps w:val="0"/>
          <w:color w:val="000000"/>
          <w:spacing w:val="0"/>
          <w:w w:val="100"/>
          <w:sz w:val="28"/>
          <w:szCs w:val="28"/>
          <w:u w:val="single" w:color="000000"/>
          <w:lang w:val="en-US" w:eastAsia="zh-CN" w:bidi="ar-SA"/>
        </w:rPr>
        <w:t xml:space="preserve">   曹瑞  　  </w:t>
      </w:r>
      <w:r>
        <w:rPr>
          <w:rStyle w:val="9"/>
          <w:rFonts w:ascii="仿宋_GB2312" w:hAnsi="仿宋" w:eastAsia="仿宋_GB2312"/>
          <w:b w:val="0"/>
          <w:i w:val="0"/>
          <w:caps w:val="0"/>
          <w:color w:val="000000"/>
          <w:spacing w:val="0"/>
          <w:w w:val="100"/>
          <w:sz w:val="28"/>
          <w:szCs w:val="28"/>
          <w:lang w:val="en-US" w:eastAsia="zh-CN" w:bidi="ar-SA"/>
        </w:rPr>
        <w:t>联系电话：</w:t>
      </w:r>
      <w:r>
        <w:rPr>
          <w:rStyle w:val="9"/>
          <w:rFonts w:ascii="仿宋_GB2312" w:hAnsi="仿宋" w:eastAsia="仿宋_GB2312"/>
          <w:b w:val="0"/>
          <w:i w:val="0"/>
          <w:caps w:val="0"/>
          <w:color w:val="000000"/>
          <w:spacing w:val="0"/>
          <w:w w:val="100"/>
          <w:sz w:val="28"/>
          <w:szCs w:val="28"/>
          <w:u w:val="single" w:color="000000"/>
          <w:lang w:val="en-US" w:eastAsia="zh-CN" w:bidi="ar-SA"/>
        </w:rPr>
        <w:t xml:space="preserve"> 18997612576         </w:t>
      </w:r>
      <w:r>
        <w:rPr>
          <w:rStyle w:val="9"/>
          <w:rFonts w:ascii="仿宋_GB2312" w:hAnsi="仿宋" w:eastAsia="仿宋_GB2312"/>
          <w:b w:val="0"/>
          <w:i w:val="0"/>
          <w:caps w:val="0"/>
          <w:color w:val="000000"/>
          <w:spacing w:val="0"/>
          <w:w w:val="100"/>
          <w:sz w:val="28"/>
          <w:szCs w:val="28"/>
          <w:lang w:val="en-US" w:eastAsia="zh-CN" w:bidi="ar-SA"/>
        </w:rPr>
        <w:t xml:space="preserve">     </w:t>
      </w:r>
    </w:p>
    <w:p>
      <w:pPr>
        <w:snapToGrid w:val="0"/>
        <w:spacing w:before="0" w:beforeAutospacing="0" w:after="0" w:afterAutospacing="0" w:line="240" w:lineRule="atLeast"/>
        <w:jc w:val="both"/>
        <w:textAlignment w:val="baseline"/>
        <w:rPr>
          <w:rStyle w:val="9"/>
          <w:rFonts w:ascii="仿宋_GB2312" w:hAnsi="仿宋" w:eastAsia="仿宋_GB2312"/>
          <w:b w:val="0"/>
          <w:i w:val="0"/>
          <w:caps w:val="0"/>
          <w:color w:val="000000"/>
          <w:spacing w:val="0"/>
          <w:w w:val="100"/>
          <w:kern w:val="0"/>
          <w:sz w:val="28"/>
          <w:szCs w:val="28"/>
          <w:lang w:val="en-US" w:eastAsia="zh-CN" w:bidi="ar-SA"/>
        </w:rPr>
      </w:pPr>
    </w:p>
    <w:p>
      <w:pPr>
        <w:snapToGrid w:val="0"/>
        <w:spacing w:before="0" w:beforeAutospacing="0" w:after="0" w:afterAutospacing="0" w:line="240" w:lineRule="atLeast"/>
        <w:jc w:val="both"/>
        <w:textAlignment w:val="baseline"/>
        <w:rPr>
          <w:rStyle w:val="9"/>
          <w:rFonts w:ascii="仿宋" w:hAnsi="仿宋" w:eastAsia="仿宋"/>
          <w:b w:val="0"/>
          <w:i w:val="0"/>
          <w:caps w:val="0"/>
          <w:color w:val="000000"/>
          <w:spacing w:val="0"/>
          <w:w w:val="100"/>
          <w:kern w:val="0"/>
          <w:sz w:val="28"/>
          <w:szCs w:val="28"/>
          <w:lang w:val="en-US" w:eastAsia="zh-CN" w:bidi="ar-SA"/>
        </w:rPr>
      </w:pPr>
    </w:p>
    <w:p>
      <w:pPr>
        <w:snapToGrid w:val="0"/>
        <w:spacing w:before="0" w:beforeAutospacing="0" w:after="0" w:afterAutospacing="0" w:line="240" w:lineRule="atLeast"/>
        <w:ind w:firstLine="3855" w:firstLineChars="1200"/>
        <w:jc w:val="both"/>
        <w:textAlignment w:val="baseline"/>
        <w:rPr>
          <w:rStyle w:val="9"/>
          <w:rFonts w:ascii="仿宋_GB2312" w:hAnsi="仿宋" w:eastAsia="仿宋_GB2312"/>
          <w:b/>
          <w:i w:val="0"/>
          <w:caps w:val="0"/>
          <w:spacing w:val="0"/>
          <w:w w:val="100"/>
          <w:kern w:val="2"/>
          <w:sz w:val="32"/>
          <w:szCs w:val="32"/>
          <w:lang w:val="en-US" w:eastAsia="zh-CN" w:bidi="ar-SA"/>
        </w:rPr>
      </w:pPr>
      <w:r>
        <w:rPr>
          <w:rStyle w:val="9"/>
          <w:rFonts w:ascii="仿宋_GB2312" w:hAnsi="仿宋" w:eastAsia="仿宋_GB2312"/>
          <w:b/>
          <w:i w:val="0"/>
          <w:caps w:val="0"/>
          <w:spacing w:val="0"/>
          <w:w w:val="100"/>
          <w:kern w:val="2"/>
          <w:sz w:val="32"/>
          <w:szCs w:val="32"/>
          <w:lang w:val="en-US" w:eastAsia="zh-CN" w:bidi="ar-SA"/>
        </w:rPr>
        <w:t>二</w:t>
      </w:r>
      <w:r>
        <w:rPr>
          <w:rStyle w:val="9"/>
          <w:rFonts w:ascii="仿宋_GB2312" w:hAnsi="仿宋" w:eastAsia="仿宋"/>
          <w:b/>
          <w:i w:val="0"/>
          <w:caps w:val="0"/>
          <w:spacing w:val="0"/>
          <w:w w:val="100"/>
          <w:kern w:val="2"/>
          <w:sz w:val="32"/>
          <w:szCs w:val="32"/>
          <w:lang w:val="en-US" w:eastAsia="zh-CN" w:bidi="ar-SA"/>
        </w:rPr>
        <w:t>〇二一</w:t>
      </w:r>
      <w:r>
        <w:rPr>
          <w:rStyle w:val="9"/>
          <w:rFonts w:ascii="仿宋_GB2312" w:hAnsi="仿宋" w:eastAsia="仿宋_GB2312"/>
          <w:b/>
          <w:i w:val="0"/>
          <w:caps w:val="0"/>
          <w:spacing w:val="0"/>
          <w:w w:val="100"/>
          <w:kern w:val="2"/>
          <w:sz w:val="32"/>
          <w:szCs w:val="32"/>
          <w:lang w:val="en-US" w:eastAsia="zh-CN" w:bidi="ar-SA"/>
        </w:rPr>
        <w:t>年</w:t>
      </w:r>
      <w:r>
        <w:rPr>
          <w:rStyle w:val="9"/>
          <w:rFonts w:hint="eastAsia" w:ascii="仿宋_GB2312" w:hAnsi="仿宋" w:eastAsia="仿宋_GB2312"/>
          <w:b/>
          <w:i w:val="0"/>
          <w:caps w:val="0"/>
          <w:spacing w:val="0"/>
          <w:w w:val="100"/>
          <w:kern w:val="2"/>
          <w:sz w:val="32"/>
          <w:szCs w:val="32"/>
          <w:lang w:val="en-US" w:eastAsia="zh-CN" w:bidi="ar-SA"/>
        </w:rPr>
        <w:t>十</w:t>
      </w:r>
      <w:r>
        <w:rPr>
          <w:rStyle w:val="9"/>
          <w:rFonts w:ascii="仿宋_GB2312" w:hAnsi="仿宋" w:eastAsia="仿宋_GB2312"/>
          <w:b/>
          <w:i w:val="0"/>
          <w:caps w:val="0"/>
          <w:spacing w:val="0"/>
          <w:w w:val="100"/>
          <w:kern w:val="2"/>
          <w:sz w:val="32"/>
          <w:szCs w:val="32"/>
          <w:lang w:val="en-US" w:eastAsia="zh-CN" w:bidi="ar-SA"/>
        </w:rPr>
        <w:t>月</w:t>
      </w:r>
    </w:p>
    <w:p>
      <w:pPr>
        <w:pStyle w:val="12"/>
        <w:widowControl/>
        <w:tabs>
          <w:tab w:val="right" w:leader="dot" w:pos="9628"/>
        </w:tabs>
        <w:snapToGrid w:val="0"/>
        <w:spacing w:before="120" w:beforeAutospacing="0" w:after="120" w:afterAutospacing="0" w:line="240" w:lineRule="auto"/>
        <w:jc w:val="left"/>
        <w:textAlignment w:val="baseline"/>
        <w:rPr>
          <w:rStyle w:val="9"/>
          <w:rFonts w:ascii="Times New Roman" w:hAnsi="Times New Roman" w:eastAsia="宋体"/>
          <w:b/>
          <w:i w:val="0"/>
          <w:caps/>
          <w:spacing w:val="0"/>
          <w:w w:val="100"/>
          <w:kern w:val="2"/>
          <w:sz w:val="20"/>
          <w:lang w:val="en-US" w:eastAsia="zh-CN" w:bidi="ar-SA"/>
        </w:rPr>
      </w:pPr>
    </w:p>
    <w:p>
      <w:pPr>
        <w:snapToGrid w:val="0"/>
        <w:spacing w:before="0" w:beforeAutospacing="0" w:after="0" w:afterAutospacing="0" w:line="360" w:lineRule="auto"/>
        <w:ind w:firstLine="948" w:firstLineChars="295"/>
        <w:jc w:val="both"/>
        <w:textAlignment w:val="baseline"/>
        <w:rPr>
          <w:rStyle w:val="9"/>
          <w:rFonts w:ascii="宋体" w:hAnsi="宋体"/>
          <w:b/>
          <w:i w:val="0"/>
          <w:caps w:val="0"/>
          <w:spacing w:val="0"/>
          <w:w w:val="100"/>
          <w:kern w:val="2"/>
          <w:sz w:val="32"/>
          <w:szCs w:val="32"/>
          <w:lang w:val="en-US" w:eastAsia="zh-CN" w:bidi="ar-SA"/>
        </w:rPr>
      </w:pPr>
    </w:p>
    <w:p>
      <w:pPr>
        <w:snapToGrid w:val="0"/>
        <w:spacing w:before="0" w:beforeAutospacing="0" w:after="0" w:afterAutospacing="0" w:line="360" w:lineRule="auto"/>
        <w:ind w:firstLine="948" w:firstLineChars="295"/>
        <w:jc w:val="both"/>
        <w:textAlignment w:val="baseline"/>
        <w:rPr>
          <w:rStyle w:val="9"/>
          <w:rFonts w:ascii="宋体" w:hAnsi="宋体"/>
          <w:b/>
          <w:i w:val="0"/>
          <w:caps w:val="0"/>
          <w:spacing w:val="0"/>
          <w:w w:val="100"/>
          <w:kern w:val="2"/>
          <w:sz w:val="32"/>
          <w:szCs w:val="32"/>
          <w:lang w:val="en-US" w:eastAsia="zh-CN" w:bidi="ar-SA"/>
        </w:rPr>
      </w:pPr>
    </w:p>
    <w:p>
      <w:pPr>
        <w:pStyle w:val="12"/>
        <w:widowControl/>
        <w:tabs>
          <w:tab w:val="right" w:leader="dot" w:pos="9628"/>
        </w:tabs>
        <w:snapToGrid w:val="0"/>
        <w:spacing w:before="120" w:beforeAutospacing="0" w:after="120" w:afterAutospacing="0" w:line="240" w:lineRule="auto"/>
        <w:jc w:val="left"/>
        <w:textAlignment w:val="baseline"/>
        <w:rPr>
          <w:rStyle w:val="9"/>
          <w:rFonts w:ascii="黑体" w:hAnsi="黑体" w:eastAsia="黑体"/>
          <w:b/>
          <w:i w:val="0"/>
          <w:caps/>
          <w:spacing w:val="0"/>
          <w:w w:val="100"/>
          <w:kern w:val="2"/>
          <w:sz w:val="36"/>
          <w:szCs w:val="36"/>
          <w:lang w:val="en-US" w:eastAsia="zh-CN" w:bidi="ar-SA"/>
        </w:rPr>
      </w:pPr>
      <w:r>
        <w:rPr>
          <w:rStyle w:val="9"/>
          <w:rFonts w:ascii="黑体" w:hAnsi="黑体" w:eastAsia="黑体"/>
          <w:b/>
          <w:i w:val="0"/>
          <w:caps/>
          <w:spacing w:val="0"/>
          <w:w w:val="100"/>
          <w:kern w:val="2"/>
          <w:sz w:val="36"/>
          <w:szCs w:val="36"/>
          <w:lang w:val="en-US" w:eastAsia="zh-CN" w:bidi="ar-SA"/>
        </w:rPr>
        <w:t>目   录</w:t>
      </w:r>
    </w:p>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lang w:val="en-US" w:eastAsia="zh-CN" w:bidi="ar-SA"/>
        </w:rPr>
      </w:pPr>
    </w:p>
    <w:p>
      <w:pPr>
        <w:pStyle w:val="12"/>
        <w:widowControl/>
        <w:tabs>
          <w:tab w:val="right" w:leader="dot" w:pos="9628"/>
        </w:tabs>
        <w:snapToGrid w:val="0"/>
        <w:spacing w:before="120" w:beforeAutospacing="0" w:after="120" w:afterAutospacing="0" w:line="276" w:lineRule="auto"/>
        <w:jc w:val="left"/>
        <w:textAlignment w:val="baseline"/>
        <w:rPr>
          <w:rStyle w:val="9"/>
          <w:rFonts w:ascii="Calibri" w:hAnsi="Calibri" w:eastAsia="宋体"/>
          <w:b w:val="0"/>
          <w:i w:val="0"/>
          <w:caps/>
          <w:spacing w:val="0"/>
          <w:w w:val="100"/>
          <w:kern w:val="2"/>
          <w:sz w:val="30"/>
          <w:szCs w:val="30"/>
          <w:lang w:val="en-US" w:eastAsia="zh-CN" w:bidi="ar-SA"/>
        </w:rPr>
      </w:pPr>
      <w:r>
        <w:rPr>
          <w:rStyle w:val="8"/>
          <w:rFonts w:ascii="Times New Roman" w:hAnsi="Times New Roman" w:eastAsia="宋体"/>
          <w:b w:val="0"/>
          <w:i w:val="0"/>
          <w:caps/>
          <w:color w:val="3177FD"/>
          <w:spacing w:val="0"/>
          <w:w w:val="100"/>
          <w:kern w:val="2"/>
          <w:sz w:val="30"/>
          <w:szCs w:val="30"/>
          <w:lang w:val="en-US" w:eastAsia="zh-CN" w:bidi="ar-SA"/>
        </w:rPr>
        <w:t>公开招标文件</w:t>
      </w:r>
      <w:r>
        <w:rPr>
          <w:rStyle w:val="9"/>
          <w:rFonts w:ascii="Times New Roman" w:hAnsi="Times New Roman" w:eastAsia="宋体"/>
          <w:b w:val="0"/>
          <w:i w:val="0"/>
          <w:caps/>
          <w:spacing w:val="0"/>
          <w:w w:val="100"/>
          <w:kern w:val="2"/>
          <w:sz w:val="30"/>
          <w:szCs w:val="30"/>
          <w:lang w:val="en-US" w:eastAsia="zh-CN" w:bidi="ar-SA"/>
        </w:rPr>
        <w:tab/>
      </w:r>
    </w:p>
    <w:p>
      <w:pPr>
        <w:pStyle w:val="12"/>
        <w:widowControl/>
        <w:tabs>
          <w:tab w:val="right" w:leader="dot" w:pos="9628"/>
        </w:tabs>
        <w:snapToGrid w:val="0"/>
        <w:spacing w:before="120" w:beforeAutospacing="0" w:after="120" w:afterAutospacing="0" w:line="276" w:lineRule="auto"/>
        <w:jc w:val="left"/>
        <w:textAlignment w:val="baseline"/>
        <w:rPr>
          <w:rStyle w:val="9"/>
          <w:rFonts w:ascii="Calibri" w:hAnsi="Calibri" w:eastAsia="宋体"/>
          <w:b w:val="0"/>
          <w:i w:val="0"/>
          <w:caps/>
          <w:spacing w:val="0"/>
          <w:w w:val="100"/>
          <w:kern w:val="2"/>
          <w:sz w:val="30"/>
          <w:szCs w:val="30"/>
          <w:lang w:val="en-US" w:eastAsia="zh-CN" w:bidi="ar-SA"/>
        </w:rPr>
      </w:pPr>
      <w:r>
        <w:rPr>
          <w:rStyle w:val="8"/>
          <w:rFonts w:ascii="Times New Roman" w:hAnsi="Times New Roman" w:eastAsia="宋体"/>
          <w:b w:val="0"/>
          <w:i w:val="0"/>
          <w:caps/>
          <w:color w:val="3177FD"/>
          <w:spacing w:val="0"/>
          <w:w w:val="100"/>
          <w:kern w:val="2"/>
          <w:sz w:val="30"/>
          <w:szCs w:val="30"/>
          <w:lang w:val="en-US" w:eastAsia="zh-CN" w:bidi="ar-SA"/>
        </w:rPr>
        <w:t>招标公告</w:t>
      </w:r>
      <w:r>
        <w:rPr>
          <w:rStyle w:val="9"/>
          <w:rFonts w:ascii="Times New Roman" w:hAnsi="Times New Roman" w:eastAsia="宋体"/>
          <w:b w:val="0"/>
          <w:i w:val="0"/>
          <w:caps/>
          <w:spacing w:val="0"/>
          <w:w w:val="100"/>
          <w:kern w:val="2"/>
          <w:sz w:val="30"/>
          <w:szCs w:val="30"/>
          <w:lang w:val="en-US" w:eastAsia="zh-CN" w:bidi="ar-SA"/>
        </w:rPr>
        <w:tab/>
      </w:r>
    </w:p>
    <w:p>
      <w:pPr>
        <w:pStyle w:val="12"/>
        <w:widowControl/>
        <w:tabs>
          <w:tab w:val="right" w:leader="dot" w:pos="9628"/>
        </w:tabs>
        <w:snapToGrid w:val="0"/>
        <w:spacing w:before="120" w:beforeAutospacing="0" w:after="120" w:afterAutospacing="0" w:line="276" w:lineRule="auto"/>
        <w:jc w:val="left"/>
        <w:textAlignment w:val="baseline"/>
        <w:rPr>
          <w:rStyle w:val="9"/>
          <w:rFonts w:ascii="Calibri" w:hAnsi="Calibri" w:eastAsia="宋体"/>
          <w:b w:val="0"/>
          <w:i w:val="0"/>
          <w:caps/>
          <w:spacing w:val="0"/>
          <w:w w:val="100"/>
          <w:kern w:val="2"/>
          <w:sz w:val="30"/>
          <w:szCs w:val="30"/>
          <w:lang w:val="en-US" w:eastAsia="zh-CN" w:bidi="ar-SA"/>
        </w:rPr>
      </w:pPr>
      <w:r>
        <w:rPr>
          <w:rStyle w:val="8"/>
          <w:rFonts w:ascii="Times New Roman" w:hAnsi="Times New Roman" w:eastAsia="宋体"/>
          <w:b w:val="0"/>
          <w:i w:val="0"/>
          <w:caps/>
          <w:color w:val="3177FD"/>
          <w:spacing w:val="0"/>
          <w:w w:val="100"/>
          <w:kern w:val="2"/>
          <w:sz w:val="30"/>
          <w:szCs w:val="30"/>
          <w:lang w:val="en-US" w:eastAsia="zh-CN" w:bidi="ar-SA"/>
        </w:rPr>
        <w:t>第一部分 投标须知</w:t>
      </w:r>
      <w:r>
        <w:rPr>
          <w:rStyle w:val="9"/>
          <w:rFonts w:ascii="Times New Roman" w:hAnsi="Times New Roman" w:eastAsia="宋体"/>
          <w:b w:val="0"/>
          <w:i w:val="0"/>
          <w:caps/>
          <w:spacing w:val="0"/>
          <w:w w:val="100"/>
          <w:kern w:val="2"/>
          <w:sz w:val="30"/>
          <w:szCs w:val="30"/>
          <w:lang w:val="en-US" w:eastAsia="zh-CN" w:bidi="ar-SA"/>
        </w:rPr>
        <w:tab/>
      </w:r>
    </w:p>
    <w:p>
      <w:pPr>
        <w:pStyle w:val="12"/>
        <w:widowControl/>
        <w:tabs>
          <w:tab w:val="right" w:leader="dot" w:pos="9628"/>
        </w:tabs>
        <w:snapToGrid w:val="0"/>
        <w:spacing w:before="120" w:beforeAutospacing="0" w:after="120" w:afterAutospacing="0" w:line="276" w:lineRule="auto"/>
        <w:jc w:val="left"/>
        <w:textAlignment w:val="baseline"/>
        <w:rPr>
          <w:rStyle w:val="9"/>
          <w:rFonts w:ascii="Calibri" w:hAnsi="Calibri" w:eastAsia="宋体"/>
          <w:b w:val="0"/>
          <w:i w:val="0"/>
          <w:caps/>
          <w:spacing w:val="0"/>
          <w:w w:val="100"/>
          <w:kern w:val="2"/>
          <w:sz w:val="30"/>
          <w:szCs w:val="30"/>
          <w:lang w:val="en-US" w:eastAsia="zh-CN" w:bidi="ar-SA"/>
        </w:rPr>
      </w:pPr>
      <w:r>
        <w:rPr>
          <w:rStyle w:val="8"/>
          <w:rFonts w:ascii="Times New Roman" w:hAnsi="Times New Roman" w:eastAsia="宋体"/>
          <w:b w:val="0"/>
          <w:i w:val="0"/>
          <w:caps/>
          <w:color w:val="3177FD"/>
          <w:spacing w:val="0"/>
          <w:w w:val="100"/>
          <w:kern w:val="2"/>
          <w:sz w:val="30"/>
          <w:szCs w:val="30"/>
          <w:lang w:val="en-US" w:eastAsia="zh-CN" w:bidi="ar-SA"/>
        </w:rPr>
        <w:t>第二部分  招标说明</w:t>
      </w:r>
      <w:r>
        <w:rPr>
          <w:rStyle w:val="9"/>
          <w:rFonts w:ascii="Times New Roman" w:hAnsi="Times New Roman" w:eastAsia="宋体"/>
          <w:b w:val="0"/>
          <w:i w:val="0"/>
          <w:caps/>
          <w:spacing w:val="0"/>
          <w:w w:val="100"/>
          <w:kern w:val="2"/>
          <w:sz w:val="30"/>
          <w:szCs w:val="30"/>
          <w:lang w:val="en-US" w:eastAsia="zh-CN" w:bidi="ar-SA"/>
        </w:rPr>
        <w:tab/>
      </w:r>
    </w:p>
    <w:p>
      <w:pPr>
        <w:pStyle w:val="13"/>
        <w:widowControl/>
        <w:tabs>
          <w:tab w:val="right" w:leader="dot" w:pos="9628"/>
        </w:tabs>
        <w:snapToGrid w:val="0"/>
        <w:spacing w:before="0" w:beforeAutospacing="0" w:after="0" w:afterAutospacing="0" w:line="276" w:lineRule="auto"/>
        <w:ind w:left="210"/>
        <w:jc w:val="left"/>
        <w:textAlignment w:val="baseline"/>
        <w:rPr>
          <w:rStyle w:val="9"/>
          <w:rFonts w:ascii="Calibri" w:hAnsi="Calibri" w:eastAsia="宋体"/>
          <w:b w:val="0"/>
          <w:i w:val="0"/>
          <w:smallCaps/>
          <w:spacing w:val="0"/>
          <w:w w:val="100"/>
          <w:kern w:val="2"/>
          <w:sz w:val="30"/>
          <w:szCs w:val="30"/>
          <w:lang w:val="en-US" w:eastAsia="zh-CN" w:bidi="ar-SA"/>
        </w:rPr>
      </w:pPr>
      <w:r>
        <w:rPr>
          <w:rStyle w:val="8"/>
          <w:rFonts w:ascii="仿宋" w:hAnsi="仿宋" w:eastAsia="仿宋"/>
          <w:b w:val="0"/>
          <w:i w:val="0"/>
          <w:smallCaps/>
          <w:color w:val="3177FD"/>
          <w:spacing w:val="0"/>
          <w:w w:val="100"/>
          <w:kern w:val="2"/>
          <w:sz w:val="30"/>
          <w:szCs w:val="30"/>
          <w:lang w:val="en-US" w:eastAsia="zh-CN" w:bidi="ar-SA"/>
        </w:rPr>
        <w:t>第一章 总则</w:t>
      </w:r>
      <w:r>
        <w:rPr>
          <w:rStyle w:val="9"/>
          <w:rFonts w:ascii="Times New Roman" w:hAnsi="Times New Roman" w:eastAsia="宋体"/>
          <w:b w:val="0"/>
          <w:i w:val="0"/>
          <w:smallCaps/>
          <w:spacing w:val="0"/>
          <w:w w:val="100"/>
          <w:kern w:val="2"/>
          <w:sz w:val="30"/>
          <w:szCs w:val="30"/>
          <w:lang w:val="en-US" w:eastAsia="zh-CN" w:bidi="ar-SA"/>
        </w:rPr>
        <w:tab/>
      </w:r>
    </w:p>
    <w:p>
      <w:pPr>
        <w:pStyle w:val="13"/>
        <w:widowControl/>
        <w:tabs>
          <w:tab w:val="right" w:leader="dot" w:pos="9628"/>
        </w:tabs>
        <w:snapToGrid w:val="0"/>
        <w:spacing w:before="0" w:beforeAutospacing="0" w:after="0" w:afterAutospacing="0" w:line="276" w:lineRule="auto"/>
        <w:ind w:left="210"/>
        <w:jc w:val="left"/>
        <w:textAlignment w:val="baseline"/>
        <w:rPr>
          <w:rStyle w:val="9"/>
          <w:rFonts w:ascii="Calibri" w:hAnsi="Calibri" w:eastAsia="宋体"/>
          <w:b w:val="0"/>
          <w:i w:val="0"/>
          <w:smallCaps/>
          <w:spacing w:val="0"/>
          <w:w w:val="100"/>
          <w:kern w:val="2"/>
          <w:sz w:val="30"/>
          <w:szCs w:val="30"/>
          <w:lang w:val="en-US" w:eastAsia="zh-CN" w:bidi="ar-SA"/>
        </w:rPr>
      </w:pPr>
      <w:r>
        <w:rPr>
          <w:rStyle w:val="8"/>
          <w:rFonts w:ascii="仿宋" w:hAnsi="仿宋" w:eastAsia="仿宋"/>
          <w:b w:val="0"/>
          <w:i w:val="0"/>
          <w:smallCaps/>
          <w:color w:val="3177FD"/>
          <w:spacing w:val="0"/>
          <w:w w:val="100"/>
          <w:kern w:val="2"/>
          <w:sz w:val="30"/>
          <w:szCs w:val="30"/>
          <w:lang w:val="en-US" w:eastAsia="zh-CN" w:bidi="ar-SA"/>
        </w:rPr>
        <w:t>第二章 招标文件</w:t>
      </w:r>
      <w:r>
        <w:rPr>
          <w:rStyle w:val="9"/>
          <w:rFonts w:ascii="Times New Roman" w:hAnsi="Times New Roman" w:eastAsia="宋体"/>
          <w:b w:val="0"/>
          <w:i w:val="0"/>
          <w:smallCaps/>
          <w:spacing w:val="0"/>
          <w:w w:val="100"/>
          <w:kern w:val="2"/>
          <w:sz w:val="30"/>
          <w:szCs w:val="30"/>
          <w:lang w:val="en-US" w:eastAsia="zh-CN" w:bidi="ar-SA"/>
        </w:rPr>
        <w:tab/>
      </w:r>
    </w:p>
    <w:p>
      <w:pPr>
        <w:pStyle w:val="12"/>
        <w:widowControl/>
        <w:tabs>
          <w:tab w:val="right" w:leader="dot" w:pos="9628"/>
        </w:tabs>
        <w:snapToGrid w:val="0"/>
        <w:spacing w:before="120" w:beforeAutospacing="0" w:after="120" w:afterAutospacing="0" w:line="276" w:lineRule="auto"/>
        <w:jc w:val="left"/>
        <w:textAlignment w:val="baseline"/>
        <w:rPr>
          <w:rStyle w:val="9"/>
          <w:rFonts w:ascii="Calibri" w:hAnsi="Calibri" w:eastAsia="宋体"/>
          <w:b w:val="0"/>
          <w:i w:val="0"/>
          <w:caps/>
          <w:spacing w:val="0"/>
          <w:w w:val="100"/>
          <w:kern w:val="2"/>
          <w:sz w:val="30"/>
          <w:szCs w:val="30"/>
          <w:lang w:val="en-US" w:eastAsia="zh-CN" w:bidi="ar-SA"/>
        </w:rPr>
      </w:pPr>
      <w:r>
        <w:rPr>
          <w:rStyle w:val="8"/>
          <w:rFonts w:ascii="Times New Roman" w:hAnsi="Times New Roman" w:eastAsia="宋体"/>
          <w:b w:val="0"/>
          <w:i w:val="0"/>
          <w:caps/>
          <w:color w:val="3177FD"/>
          <w:spacing w:val="0"/>
          <w:w w:val="100"/>
          <w:kern w:val="2"/>
          <w:sz w:val="30"/>
          <w:szCs w:val="30"/>
          <w:lang w:val="en-US" w:eastAsia="zh-CN" w:bidi="ar-SA"/>
        </w:rPr>
        <w:t>第三部分 投标说明</w:t>
      </w:r>
      <w:r>
        <w:rPr>
          <w:rStyle w:val="9"/>
          <w:rFonts w:ascii="Times New Roman" w:hAnsi="Times New Roman" w:eastAsia="宋体"/>
          <w:b w:val="0"/>
          <w:i w:val="0"/>
          <w:caps/>
          <w:spacing w:val="0"/>
          <w:w w:val="100"/>
          <w:kern w:val="2"/>
          <w:sz w:val="30"/>
          <w:szCs w:val="30"/>
          <w:lang w:val="en-US" w:eastAsia="zh-CN" w:bidi="ar-SA"/>
        </w:rPr>
        <w:tab/>
      </w:r>
    </w:p>
    <w:p>
      <w:pPr>
        <w:pStyle w:val="13"/>
        <w:widowControl/>
        <w:tabs>
          <w:tab w:val="right" w:leader="dot" w:pos="9628"/>
        </w:tabs>
        <w:snapToGrid w:val="0"/>
        <w:spacing w:before="0" w:beforeAutospacing="0" w:after="0" w:afterAutospacing="0" w:line="276" w:lineRule="auto"/>
        <w:ind w:left="210"/>
        <w:jc w:val="left"/>
        <w:textAlignment w:val="baseline"/>
        <w:rPr>
          <w:rStyle w:val="9"/>
          <w:rFonts w:ascii="Calibri" w:hAnsi="Calibri" w:eastAsia="宋体"/>
          <w:b w:val="0"/>
          <w:i w:val="0"/>
          <w:smallCaps/>
          <w:spacing w:val="0"/>
          <w:w w:val="100"/>
          <w:kern w:val="2"/>
          <w:sz w:val="30"/>
          <w:szCs w:val="30"/>
          <w:lang w:val="en-US" w:eastAsia="zh-CN" w:bidi="ar-SA"/>
        </w:rPr>
      </w:pPr>
      <w:r>
        <w:rPr>
          <w:rStyle w:val="8"/>
          <w:rFonts w:ascii="仿宋" w:hAnsi="仿宋" w:eastAsia="仿宋"/>
          <w:b w:val="0"/>
          <w:i w:val="0"/>
          <w:smallCaps/>
          <w:color w:val="3177FD"/>
          <w:spacing w:val="0"/>
          <w:w w:val="100"/>
          <w:kern w:val="2"/>
          <w:sz w:val="30"/>
          <w:szCs w:val="30"/>
          <w:lang w:val="en-US" w:eastAsia="zh-CN" w:bidi="ar-SA"/>
        </w:rPr>
        <w:t>第一章 对投标人的资质要求</w:t>
      </w:r>
      <w:r>
        <w:rPr>
          <w:rStyle w:val="9"/>
          <w:rFonts w:ascii="Times New Roman" w:hAnsi="Times New Roman" w:eastAsia="宋体"/>
          <w:b w:val="0"/>
          <w:i w:val="0"/>
          <w:smallCaps/>
          <w:spacing w:val="0"/>
          <w:w w:val="100"/>
          <w:kern w:val="2"/>
          <w:sz w:val="30"/>
          <w:szCs w:val="30"/>
          <w:lang w:val="en-US" w:eastAsia="zh-CN" w:bidi="ar-SA"/>
        </w:rPr>
        <w:tab/>
      </w:r>
    </w:p>
    <w:p>
      <w:pPr>
        <w:pStyle w:val="13"/>
        <w:widowControl/>
        <w:tabs>
          <w:tab w:val="right" w:leader="dot" w:pos="9628"/>
        </w:tabs>
        <w:snapToGrid w:val="0"/>
        <w:spacing w:before="0" w:beforeAutospacing="0" w:after="0" w:afterAutospacing="0" w:line="276" w:lineRule="auto"/>
        <w:ind w:left="210"/>
        <w:jc w:val="left"/>
        <w:textAlignment w:val="baseline"/>
        <w:rPr>
          <w:rStyle w:val="9"/>
          <w:rFonts w:ascii="Calibri" w:hAnsi="Calibri" w:eastAsia="宋体"/>
          <w:b w:val="0"/>
          <w:i w:val="0"/>
          <w:smallCaps/>
          <w:spacing w:val="0"/>
          <w:w w:val="100"/>
          <w:kern w:val="2"/>
          <w:sz w:val="30"/>
          <w:szCs w:val="30"/>
          <w:lang w:val="en-US" w:eastAsia="zh-CN" w:bidi="ar-SA"/>
        </w:rPr>
      </w:pPr>
      <w:r>
        <w:rPr>
          <w:rStyle w:val="8"/>
          <w:rFonts w:ascii="仿宋" w:hAnsi="仿宋" w:eastAsia="仿宋"/>
          <w:b w:val="0"/>
          <w:i w:val="0"/>
          <w:smallCaps/>
          <w:color w:val="3177FD"/>
          <w:spacing w:val="0"/>
          <w:w w:val="100"/>
          <w:kern w:val="2"/>
          <w:sz w:val="30"/>
          <w:szCs w:val="30"/>
          <w:lang w:val="en-US" w:eastAsia="zh-CN" w:bidi="ar-SA"/>
        </w:rPr>
        <w:t>第二章 投标文件的编写</w:t>
      </w:r>
      <w:r>
        <w:rPr>
          <w:rStyle w:val="9"/>
          <w:rFonts w:ascii="Times New Roman" w:hAnsi="Times New Roman" w:eastAsia="宋体"/>
          <w:b w:val="0"/>
          <w:i w:val="0"/>
          <w:smallCaps/>
          <w:spacing w:val="0"/>
          <w:w w:val="100"/>
          <w:kern w:val="2"/>
          <w:sz w:val="30"/>
          <w:szCs w:val="30"/>
          <w:lang w:val="en-US" w:eastAsia="zh-CN" w:bidi="ar-SA"/>
        </w:rPr>
        <w:tab/>
      </w:r>
    </w:p>
    <w:p>
      <w:pPr>
        <w:pStyle w:val="13"/>
        <w:widowControl/>
        <w:tabs>
          <w:tab w:val="right" w:leader="dot" w:pos="9628"/>
        </w:tabs>
        <w:snapToGrid w:val="0"/>
        <w:spacing w:before="0" w:beforeAutospacing="0" w:after="0" w:afterAutospacing="0" w:line="276" w:lineRule="auto"/>
        <w:ind w:left="210"/>
        <w:jc w:val="left"/>
        <w:textAlignment w:val="baseline"/>
        <w:rPr>
          <w:rStyle w:val="9"/>
          <w:rFonts w:ascii="Calibri" w:hAnsi="Calibri" w:eastAsia="宋体"/>
          <w:b w:val="0"/>
          <w:i w:val="0"/>
          <w:smallCaps/>
          <w:spacing w:val="0"/>
          <w:w w:val="100"/>
          <w:kern w:val="2"/>
          <w:sz w:val="30"/>
          <w:szCs w:val="30"/>
          <w:lang w:val="en-US" w:eastAsia="zh-CN" w:bidi="ar-SA"/>
        </w:rPr>
      </w:pPr>
      <w:r>
        <w:rPr>
          <w:rStyle w:val="8"/>
          <w:rFonts w:ascii="仿宋" w:hAnsi="仿宋" w:eastAsia="仿宋"/>
          <w:b w:val="0"/>
          <w:i w:val="0"/>
          <w:smallCaps/>
          <w:color w:val="3177FD"/>
          <w:spacing w:val="0"/>
          <w:w w:val="100"/>
          <w:kern w:val="2"/>
          <w:sz w:val="30"/>
          <w:szCs w:val="30"/>
          <w:lang w:val="en-US" w:eastAsia="zh-CN" w:bidi="ar-SA"/>
        </w:rPr>
        <w:t>第三章 投标文件的递交</w:t>
      </w:r>
      <w:r>
        <w:rPr>
          <w:rStyle w:val="9"/>
          <w:rFonts w:ascii="Times New Roman" w:hAnsi="Times New Roman" w:eastAsia="宋体"/>
          <w:b w:val="0"/>
          <w:i w:val="0"/>
          <w:smallCaps/>
          <w:spacing w:val="0"/>
          <w:w w:val="100"/>
          <w:kern w:val="2"/>
          <w:sz w:val="30"/>
          <w:szCs w:val="30"/>
          <w:lang w:val="en-US" w:eastAsia="zh-CN" w:bidi="ar-SA"/>
        </w:rPr>
        <w:tab/>
      </w:r>
    </w:p>
    <w:p>
      <w:pPr>
        <w:pStyle w:val="13"/>
        <w:widowControl/>
        <w:tabs>
          <w:tab w:val="right" w:leader="dot" w:pos="9628"/>
        </w:tabs>
        <w:snapToGrid w:val="0"/>
        <w:spacing w:before="0" w:beforeAutospacing="0" w:after="0" w:afterAutospacing="0" w:line="276" w:lineRule="auto"/>
        <w:ind w:left="210"/>
        <w:jc w:val="left"/>
        <w:textAlignment w:val="baseline"/>
        <w:rPr>
          <w:rStyle w:val="9"/>
          <w:rFonts w:ascii="Calibri" w:hAnsi="Calibri" w:eastAsia="宋体"/>
          <w:b w:val="0"/>
          <w:i w:val="0"/>
          <w:smallCaps/>
          <w:spacing w:val="0"/>
          <w:w w:val="100"/>
          <w:kern w:val="2"/>
          <w:sz w:val="30"/>
          <w:szCs w:val="30"/>
          <w:lang w:val="en-US" w:eastAsia="zh-CN" w:bidi="ar-SA"/>
        </w:rPr>
      </w:pPr>
      <w:r>
        <w:rPr>
          <w:rStyle w:val="8"/>
          <w:rFonts w:ascii="仿宋" w:hAnsi="仿宋" w:eastAsia="仿宋"/>
          <w:b w:val="0"/>
          <w:i w:val="0"/>
          <w:smallCaps/>
          <w:color w:val="3177FD"/>
          <w:spacing w:val="0"/>
          <w:w w:val="100"/>
          <w:kern w:val="2"/>
          <w:sz w:val="30"/>
          <w:szCs w:val="30"/>
          <w:lang w:val="en-US" w:eastAsia="zh-CN" w:bidi="ar-SA"/>
        </w:rPr>
        <w:t>第四章 评标委员会</w:t>
      </w:r>
      <w:r>
        <w:rPr>
          <w:rStyle w:val="9"/>
          <w:rFonts w:ascii="Times New Roman" w:hAnsi="Times New Roman" w:eastAsia="宋体"/>
          <w:b w:val="0"/>
          <w:i w:val="0"/>
          <w:smallCaps/>
          <w:spacing w:val="0"/>
          <w:w w:val="100"/>
          <w:kern w:val="2"/>
          <w:sz w:val="30"/>
          <w:szCs w:val="30"/>
          <w:lang w:val="en-US" w:eastAsia="zh-CN" w:bidi="ar-SA"/>
        </w:rPr>
        <w:tab/>
      </w:r>
    </w:p>
    <w:p>
      <w:pPr>
        <w:pStyle w:val="13"/>
        <w:widowControl/>
        <w:tabs>
          <w:tab w:val="right" w:leader="dot" w:pos="9628"/>
        </w:tabs>
        <w:snapToGrid w:val="0"/>
        <w:spacing w:before="0" w:beforeAutospacing="0" w:after="0" w:afterAutospacing="0" w:line="276" w:lineRule="auto"/>
        <w:ind w:left="210"/>
        <w:jc w:val="left"/>
        <w:textAlignment w:val="baseline"/>
        <w:rPr>
          <w:rStyle w:val="9"/>
          <w:rFonts w:ascii="Calibri" w:hAnsi="Calibri" w:eastAsia="宋体"/>
          <w:b w:val="0"/>
          <w:i w:val="0"/>
          <w:smallCaps/>
          <w:spacing w:val="0"/>
          <w:w w:val="100"/>
          <w:kern w:val="2"/>
          <w:sz w:val="30"/>
          <w:szCs w:val="30"/>
          <w:lang w:val="en-US" w:eastAsia="zh-CN" w:bidi="ar-SA"/>
        </w:rPr>
      </w:pPr>
      <w:r>
        <w:rPr>
          <w:rStyle w:val="8"/>
          <w:rFonts w:ascii="仿宋" w:hAnsi="仿宋" w:eastAsia="仿宋"/>
          <w:b w:val="0"/>
          <w:i w:val="0"/>
          <w:smallCaps/>
          <w:color w:val="3177FD"/>
          <w:spacing w:val="0"/>
          <w:w w:val="100"/>
          <w:kern w:val="2"/>
          <w:sz w:val="30"/>
          <w:szCs w:val="30"/>
          <w:lang w:val="en-US" w:eastAsia="zh-CN" w:bidi="ar-SA"/>
        </w:rPr>
        <w:t>第五章 开　标</w:t>
      </w:r>
      <w:r>
        <w:rPr>
          <w:rStyle w:val="9"/>
          <w:rFonts w:ascii="Times New Roman" w:hAnsi="Times New Roman" w:eastAsia="宋体"/>
          <w:b w:val="0"/>
          <w:i w:val="0"/>
          <w:smallCaps/>
          <w:spacing w:val="0"/>
          <w:w w:val="100"/>
          <w:kern w:val="2"/>
          <w:sz w:val="30"/>
          <w:szCs w:val="30"/>
          <w:lang w:val="en-US" w:eastAsia="zh-CN" w:bidi="ar-SA"/>
        </w:rPr>
        <w:tab/>
      </w:r>
    </w:p>
    <w:p>
      <w:pPr>
        <w:pStyle w:val="13"/>
        <w:widowControl/>
        <w:tabs>
          <w:tab w:val="right" w:leader="dot" w:pos="9628"/>
        </w:tabs>
        <w:snapToGrid w:val="0"/>
        <w:spacing w:before="0" w:beforeAutospacing="0" w:after="0" w:afterAutospacing="0" w:line="276" w:lineRule="auto"/>
        <w:ind w:left="210"/>
        <w:jc w:val="left"/>
        <w:textAlignment w:val="baseline"/>
        <w:rPr>
          <w:rStyle w:val="9"/>
          <w:rFonts w:ascii="Calibri" w:hAnsi="Calibri" w:eastAsia="宋体"/>
          <w:b w:val="0"/>
          <w:i w:val="0"/>
          <w:smallCaps/>
          <w:spacing w:val="0"/>
          <w:w w:val="100"/>
          <w:kern w:val="2"/>
          <w:sz w:val="30"/>
          <w:szCs w:val="30"/>
          <w:lang w:val="en-US" w:eastAsia="zh-CN" w:bidi="ar-SA"/>
        </w:rPr>
      </w:pPr>
      <w:r>
        <w:rPr>
          <w:rStyle w:val="8"/>
          <w:rFonts w:ascii="仿宋" w:hAnsi="仿宋" w:eastAsia="仿宋" w:cs="Times New Roman"/>
          <w:b w:val="0"/>
          <w:bCs/>
          <w:i w:val="0"/>
          <w:smallCaps/>
          <w:color w:val="3177FD"/>
          <w:spacing w:val="0"/>
          <w:w w:val="100"/>
          <w:kern w:val="2"/>
          <w:sz w:val="30"/>
          <w:szCs w:val="30"/>
          <w:lang w:val="en-US" w:eastAsia="zh-CN" w:bidi="ar-SA"/>
        </w:rPr>
        <w:t>第六章 评　标</w:t>
      </w:r>
      <w:r>
        <w:rPr>
          <w:rStyle w:val="9"/>
          <w:rFonts w:ascii="Times New Roman" w:hAnsi="Times New Roman" w:eastAsia="宋体"/>
          <w:b w:val="0"/>
          <w:i w:val="0"/>
          <w:smallCaps/>
          <w:spacing w:val="0"/>
          <w:w w:val="100"/>
          <w:kern w:val="2"/>
          <w:sz w:val="30"/>
          <w:szCs w:val="30"/>
          <w:lang w:val="en-US" w:eastAsia="zh-CN" w:bidi="ar-SA"/>
        </w:rPr>
        <w:tab/>
      </w:r>
    </w:p>
    <w:p>
      <w:pPr>
        <w:pStyle w:val="13"/>
        <w:widowControl/>
        <w:tabs>
          <w:tab w:val="right" w:leader="dot" w:pos="9628"/>
        </w:tabs>
        <w:snapToGrid w:val="0"/>
        <w:spacing w:before="0" w:beforeAutospacing="0" w:after="0" w:afterAutospacing="0" w:line="276" w:lineRule="auto"/>
        <w:ind w:left="210"/>
        <w:jc w:val="left"/>
        <w:textAlignment w:val="baseline"/>
        <w:rPr>
          <w:rStyle w:val="9"/>
          <w:rFonts w:ascii="Calibri" w:hAnsi="Calibri" w:eastAsia="宋体"/>
          <w:b w:val="0"/>
          <w:i w:val="0"/>
          <w:smallCaps/>
          <w:spacing w:val="0"/>
          <w:w w:val="100"/>
          <w:kern w:val="2"/>
          <w:sz w:val="30"/>
          <w:szCs w:val="30"/>
          <w:lang w:val="en-US" w:eastAsia="zh-CN" w:bidi="ar-SA"/>
        </w:rPr>
      </w:pPr>
      <w:r>
        <w:rPr>
          <w:rStyle w:val="8"/>
          <w:rFonts w:ascii="仿宋" w:hAnsi="仿宋" w:eastAsia="仿宋"/>
          <w:b w:val="0"/>
          <w:i w:val="0"/>
          <w:smallCaps/>
          <w:color w:val="3177FD"/>
          <w:spacing w:val="0"/>
          <w:w w:val="100"/>
          <w:kern w:val="2"/>
          <w:sz w:val="30"/>
          <w:szCs w:val="30"/>
          <w:lang w:val="en-US" w:eastAsia="zh-CN" w:bidi="ar-SA"/>
        </w:rPr>
        <w:t>第七章 定　标</w:t>
      </w:r>
      <w:r>
        <w:rPr>
          <w:rStyle w:val="9"/>
          <w:rFonts w:ascii="Times New Roman" w:hAnsi="Times New Roman" w:eastAsia="宋体"/>
          <w:b w:val="0"/>
          <w:i w:val="0"/>
          <w:smallCaps/>
          <w:spacing w:val="0"/>
          <w:w w:val="100"/>
          <w:kern w:val="2"/>
          <w:sz w:val="30"/>
          <w:szCs w:val="30"/>
          <w:lang w:val="en-US" w:eastAsia="zh-CN" w:bidi="ar-SA"/>
        </w:rPr>
        <w:tab/>
      </w:r>
    </w:p>
    <w:p>
      <w:pPr>
        <w:pStyle w:val="13"/>
        <w:widowControl/>
        <w:tabs>
          <w:tab w:val="right" w:leader="dot" w:pos="9628"/>
        </w:tabs>
        <w:snapToGrid w:val="0"/>
        <w:spacing w:before="0" w:beforeAutospacing="0" w:after="0" w:afterAutospacing="0" w:line="276" w:lineRule="auto"/>
        <w:ind w:left="210"/>
        <w:jc w:val="left"/>
        <w:textAlignment w:val="baseline"/>
        <w:rPr>
          <w:rStyle w:val="9"/>
          <w:rFonts w:ascii="Calibri" w:hAnsi="Calibri" w:eastAsia="宋体"/>
          <w:b w:val="0"/>
          <w:i w:val="0"/>
          <w:smallCaps/>
          <w:spacing w:val="0"/>
          <w:w w:val="100"/>
          <w:kern w:val="2"/>
          <w:sz w:val="30"/>
          <w:szCs w:val="30"/>
          <w:lang w:val="en-US" w:eastAsia="zh-CN" w:bidi="ar-SA"/>
        </w:rPr>
      </w:pPr>
      <w:r>
        <w:rPr>
          <w:rStyle w:val="8"/>
          <w:rFonts w:ascii="仿宋" w:hAnsi="仿宋" w:eastAsia="仿宋"/>
          <w:b w:val="0"/>
          <w:i w:val="0"/>
          <w:smallCaps/>
          <w:color w:val="3177FD"/>
          <w:spacing w:val="0"/>
          <w:w w:val="100"/>
          <w:kern w:val="2"/>
          <w:sz w:val="30"/>
          <w:szCs w:val="30"/>
          <w:lang w:val="en-US" w:eastAsia="zh-CN" w:bidi="ar-SA"/>
        </w:rPr>
        <w:t>第八章 授予合同</w:t>
      </w:r>
      <w:r>
        <w:rPr>
          <w:rStyle w:val="9"/>
          <w:rFonts w:ascii="Times New Roman" w:hAnsi="Times New Roman" w:eastAsia="宋体"/>
          <w:b w:val="0"/>
          <w:i w:val="0"/>
          <w:smallCaps/>
          <w:spacing w:val="0"/>
          <w:w w:val="100"/>
          <w:kern w:val="2"/>
          <w:sz w:val="30"/>
          <w:szCs w:val="30"/>
          <w:lang w:val="en-US" w:eastAsia="zh-CN" w:bidi="ar-SA"/>
        </w:rPr>
        <w:tab/>
      </w:r>
    </w:p>
    <w:p>
      <w:pPr>
        <w:pStyle w:val="12"/>
        <w:widowControl/>
        <w:tabs>
          <w:tab w:val="right" w:leader="dot" w:pos="9628"/>
        </w:tabs>
        <w:snapToGrid w:val="0"/>
        <w:spacing w:before="120" w:beforeAutospacing="0" w:after="120" w:afterAutospacing="0" w:line="276" w:lineRule="auto"/>
        <w:jc w:val="left"/>
        <w:textAlignment w:val="baseline"/>
        <w:rPr>
          <w:rStyle w:val="9"/>
          <w:rFonts w:ascii="Calibri" w:hAnsi="Calibri" w:eastAsia="宋体"/>
          <w:b w:val="0"/>
          <w:i w:val="0"/>
          <w:caps/>
          <w:spacing w:val="0"/>
          <w:w w:val="100"/>
          <w:kern w:val="2"/>
          <w:sz w:val="30"/>
          <w:szCs w:val="30"/>
          <w:lang w:val="en-US" w:eastAsia="zh-CN" w:bidi="ar-SA"/>
        </w:rPr>
      </w:pPr>
      <w:r>
        <w:rPr>
          <w:rStyle w:val="8"/>
          <w:rFonts w:ascii="Times New Roman" w:hAnsi="Times New Roman" w:eastAsia="宋体"/>
          <w:b w:val="0"/>
          <w:i w:val="0"/>
          <w:caps/>
          <w:color w:val="3177FD"/>
          <w:spacing w:val="0"/>
          <w:w w:val="100"/>
          <w:kern w:val="2"/>
          <w:sz w:val="30"/>
          <w:szCs w:val="30"/>
          <w:lang w:val="en-US" w:eastAsia="zh-CN" w:bidi="ar-SA"/>
        </w:rPr>
        <w:t>第四部分 采购货物清单及技术参数</w:t>
      </w:r>
      <w:r>
        <w:rPr>
          <w:rStyle w:val="9"/>
          <w:rFonts w:ascii="Times New Roman" w:hAnsi="Times New Roman" w:eastAsia="宋体"/>
          <w:b w:val="0"/>
          <w:i w:val="0"/>
          <w:caps/>
          <w:spacing w:val="0"/>
          <w:w w:val="100"/>
          <w:kern w:val="2"/>
          <w:sz w:val="30"/>
          <w:szCs w:val="30"/>
          <w:lang w:val="en-US" w:eastAsia="zh-CN" w:bidi="ar-SA"/>
        </w:rPr>
        <w:tab/>
      </w:r>
    </w:p>
    <w:p>
      <w:pPr>
        <w:pStyle w:val="12"/>
        <w:widowControl/>
        <w:tabs>
          <w:tab w:val="right" w:leader="dot" w:pos="9628"/>
        </w:tabs>
        <w:snapToGrid w:val="0"/>
        <w:spacing w:before="120" w:beforeAutospacing="0" w:after="120" w:afterAutospacing="0" w:line="276" w:lineRule="auto"/>
        <w:jc w:val="left"/>
        <w:textAlignment w:val="baseline"/>
        <w:rPr>
          <w:rStyle w:val="9"/>
          <w:rFonts w:ascii="Calibri" w:hAnsi="Calibri" w:eastAsia="宋体"/>
          <w:b w:val="0"/>
          <w:i w:val="0"/>
          <w:caps/>
          <w:spacing w:val="0"/>
          <w:w w:val="100"/>
          <w:kern w:val="2"/>
          <w:sz w:val="30"/>
          <w:szCs w:val="30"/>
          <w:lang w:val="en-US" w:eastAsia="zh-CN" w:bidi="ar-SA"/>
        </w:rPr>
      </w:pPr>
      <w:r>
        <w:rPr>
          <w:rStyle w:val="8"/>
          <w:rFonts w:ascii="Times New Roman" w:hAnsi="Times New Roman" w:eastAsia="宋体"/>
          <w:b w:val="0"/>
          <w:i w:val="0"/>
          <w:caps/>
          <w:color w:val="3177FD"/>
          <w:spacing w:val="0"/>
          <w:w w:val="100"/>
          <w:kern w:val="2"/>
          <w:sz w:val="30"/>
          <w:szCs w:val="30"/>
          <w:lang w:val="en-US" w:eastAsia="zh-CN" w:bidi="ar-SA"/>
        </w:rPr>
        <w:t>第五部分  质疑及处理</w:t>
      </w:r>
      <w:r>
        <w:rPr>
          <w:rStyle w:val="9"/>
          <w:rFonts w:ascii="Times New Roman" w:hAnsi="Times New Roman" w:eastAsia="宋体"/>
          <w:b w:val="0"/>
          <w:i w:val="0"/>
          <w:caps/>
          <w:spacing w:val="0"/>
          <w:w w:val="100"/>
          <w:kern w:val="2"/>
          <w:sz w:val="30"/>
          <w:szCs w:val="30"/>
          <w:lang w:val="en-US" w:eastAsia="zh-CN" w:bidi="ar-SA"/>
        </w:rPr>
        <w:tab/>
      </w:r>
    </w:p>
    <w:p>
      <w:pPr>
        <w:pStyle w:val="12"/>
        <w:widowControl/>
        <w:tabs>
          <w:tab w:val="right" w:leader="dot" w:pos="9628"/>
        </w:tabs>
        <w:snapToGrid w:val="0"/>
        <w:spacing w:before="120" w:beforeAutospacing="0" w:after="120" w:afterAutospacing="0" w:line="276" w:lineRule="auto"/>
        <w:jc w:val="left"/>
        <w:textAlignment w:val="baseline"/>
        <w:rPr>
          <w:rStyle w:val="9"/>
          <w:rFonts w:ascii="Calibri" w:hAnsi="Calibri" w:eastAsia="宋体"/>
          <w:b w:val="0"/>
          <w:i w:val="0"/>
          <w:caps/>
          <w:spacing w:val="0"/>
          <w:w w:val="100"/>
          <w:kern w:val="2"/>
          <w:sz w:val="30"/>
          <w:szCs w:val="30"/>
          <w:lang w:val="en-US" w:eastAsia="zh-CN" w:bidi="ar-SA"/>
        </w:rPr>
      </w:pPr>
      <w:r>
        <w:rPr>
          <w:rStyle w:val="8"/>
          <w:rFonts w:ascii="Times New Roman" w:hAnsi="Times New Roman" w:eastAsia="宋体"/>
          <w:b w:val="0"/>
          <w:i w:val="0"/>
          <w:caps/>
          <w:color w:val="3177FD"/>
          <w:spacing w:val="0"/>
          <w:w w:val="100"/>
          <w:kern w:val="2"/>
          <w:sz w:val="30"/>
          <w:szCs w:val="30"/>
          <w:lang w:val="en-US" w:eastAsia="zh-CN" w:bidi="ar-SA"/>
        </w:rPr>
        <w:t>第六部分 附　件</w:t>
      </w:r>
      <w:r>
        <w:rPr>
          <w:rStyle w:val="9"/>
          <w:rFonts w:ascii="Times New Roman" w:hAnsi="Times New Roman" w:eastAsia="宋体"/>
          <w:b/>
          <w:i w:val="0"/>
          <w:caps/>
          <w:spacing w:val="0"/>
          <w:w w:val="100"/>
          <w:kern w:val="2"/>
          <w:sz w:val="30"/>
          <w:szCs w:val="30"/>
          <w:lang w:val="en-US" w:eastAsia="zh-CN" w:bidi="ar-SA"/>
        </w:rPr>
        <w:tab/>
      </w:r>
    </w:p>
    <w:p>
      <w:pPr>
        <w:snapToGrid w:val="0"/>
        <w:spacing w:before="0" w:beforeAutospacing="0" w:after="0" w:afterAutospacing="0" w:line="500" w:lineRule="exact"/>
        <w:ind w:firstLine="630" w:firstLineChars="300"/>
        <w:jc w:val="both"/>
        <w:textAlignment w:val="baseline"/>
        <w:rPr>
          <w:rStyle w:val="9"/>
          <w:rFonts w:ascii="仿宋_GB2312" w:hAnsi="宋体" w:eastAsia="仿宋_GB2312"/>
          <w:b w:val="0"/>
          <w:i w:val="0"/>
          <w:caps w:val="0"/>
          <w:spacing w:val="0"/>
          <w:w w:val="100"/>
          <w:kern w:val="2"/>
          <w:sz w:val="21"/>
          <w:lang w:val="en-US" w:eastAsia="zh-CN" w:bidi="ar-SA"/>
        </w:rPr>
      </w:pPr>
      <w:r>
        <w:rPr>
          <w:rStyle w:val="9"/>
          <w:rFonts w:ascii="仿宋_GB2312" w:hAnsi="宋体" w:eastAsia="仿宋_GB2312"/>
          <w:b w:val="0"/>
          <w:i w:val="0"/>
          <w:caps w:val="0"/>
          <w:spacing w:val="0"/>
          <w:w w:val="100"/>
          <w:kern w:val="2"/>
          <w:sz w:val="21"/>
          <w:lang w:val="en-US" w:eastAsia="zh-CN" w:bidi="ar-SA"/>
        </w:rPr>
        <w:t xml:space="preserve"> </w:t>
      </w:r>
    </w:p>
    <w:p>
      <w:pPr>
        <w:snapToGrid w:val="0"/>
        <w:spacing w:before="0" w:beforeAutospacing="0" w:after="0" w:afterAutospacing="0" w:line="240" w:lineRule="auto"/>
        <w:jc w:val="both"/>
        <w:textAlignment w:val="baseline"/>
        <w:rPr>
          <w:rStyle w:val="9"/>
          <w:rFonts w:ascii="仿宋_GB2312" w:eastAsia="仿宋_GB2312"/>
          <w:b w:val="0"/>
          <w:i w:val="0"/>
          <w:caps w:val="0"/>
          <w:spacing w:val="0"/>
          <w:w w:val="100"/>
          <w:kern w:val="2"/>
          <w:sz w:val="21"/>
          <w:lang w:val="en-US" w:eastAsia="zh-CN" w:bidi="ar-SA"/>
        </w:rPr>
      </w:pPr>
      <w:r>
        <w:rPr>
          <w:rStyle w:val="9"/>
          <w:rFonts w:ascii="仿宋_GB2312" w:eastAsia="仿宋_GB2312"/>
          <w:b w:val="0"/>
          <w:i w:val="0"/>
          <w:caps w:val="0"/>
          <w:spacing w:val="0"/>
          <w:w w:val="100"/>
          <w:kern w:val="2"/>
          <w:sz w:val="21"/>
          <w:lang w:val="en-US" w:eastAsia="zh-CN" w:bidi="ar-SA"/>
        </w:rPr>
        <w:t>　　　</w:t>
      </w:r>
    </w:p>
    <w:p>
      <w:pPr>
        <w:snapToGrid w:val="0"/>
        <w:spacing w:before="0" w:beforeAutospacing="0" w:after="0" w:afterAutospacing="0" w:line="240" w:lineRule="auto"/>
        <w:jc w:val="both"/>
        <w:textAlignment w:val="baseline"/>
        <w:rPr>
          <w:rStyle w:val="9"/>
          <w:rFonts w:ascii="仿宋_GB2312" w:eastAsia="仿宋_GB2312"/>
          <w:b w:val="0"/>
          <w:i w:val="0"/>
          <w:caps w:val="0"/>
          <w:spacing w:val="0"/>
          <w:w w:val="100"/>
          <w:kern w:val="2"/>
          <w:sz w:val="21"/>
          <w:lang w:val="en-US" w:eastAsia="zh-CN" w:bidi="ar-SA"/>
        </w:rPr>
      </w:pPr>
    </w:p>
    <w:p>
      <w:pPr>
        <w:snapToGrid w:val="0"/>
        <w:spacing w:before="0" w:beforeAutospacing="0" w:after="0" w:afterAutospacing="0" w:line="420" w:lineRule="exact"/>
        <w:jc w:val="both"/>
        <w:textAlignment w:val="baseline"/>
        <w:rPr>
          <w:rStyle w:val="9"/>
          <w:rFonts w:ascii="宋体" w:hAnsi="宋体"/>
          <w:b/>
          <w:i w:val="0"/>
          <w:caps w:val="0"/>
          <w:spacing w:val="0"/>
          <w:w w:val="100"/>
          <w:kern w:val="2"/>
          <w:sz w:val="36"/>
          <w:szCs w:val="36"/>
          <w:lang w:val="en-US" w:eastAsia="zh-CN" w:bidi="ar-SA"/>
        </w:rPr>
      </w:pPr>
    </w:p>
    <w:p>
      <w:pPr>
        <w:pStyle w:val="5"/>
        <w:widowControl/>
        <w:snapToGrid w:val="0"/>
        <w:spacing w:before="0" w:beforeAutospacing="0" w:after="0" w:afterAutospacing="0" w:line="240" w:lineRule="auto"/>
        <w:ind w:left="200" w:hanging="200"/>
        <w:jc w:val="both"/>
        <w:textAlignment w:val="baseline"/>
        <w:rPr>
          <w:rStyle w:val="9"/>
          <w:rFonts w:ascii="宋体" w:hAnsi="宋体"/>
          <w:b/>
          <w:i w:val="0"/>
          <w:caps w:val="0"/>
          <w:spacing w:val="0"/>
          <w:w w:val="100"/>
          <w:kern w:val="2"/>
          <w:sz w:val="36"/>
          <w:szCs w:val="36"/>
          <w:lang w:val="en-US" w:eastAsia="zh-CN" w:bidi="ar-SA"/>
        </w:rPr>
      </w:pPr>
    </w:p>
    <w:p>
      <w:pPr>
        <w:pStyle w:val="5"/>
        <w:widowControl/>
        <w:snapToGrid w:val="0"/>
        <w:spacing w:before="0" w:beforeAutospacing="0" w:after="0" w:afterAutospacing="0" w:line="240" w:lineRule="auto"/>
        <w:ind w:left="200" w:hanging="200"/>
        <w:jc w:val="both"/>
        <w:textAlignment w:val="baseline"/>
        <w:rPr>
          <w:rStyle w:val="9"/>
          <w:rFonts w:ascii="宋体" w:hAnsi="宋体"/>
          <w:b/>
          <w:i w:val="0"/>
          <w:caps w:val="0"/>
          <w:spacing w:val="0"/>
          <w:w w:val="100"/>
          <w:kern w:val="2"/>
          <w:sz w:val="36"/>
          <w:szCs w:val="36"/>
          <w:lang w:val="en-US" w:eastAsia="zh-CN" w:bidi="ar-SA"/>
        </w:rPr>
      </w:pPr>
    </w:p>
    <w:p>
      <w:pPr>
        <w:widowControl/>
        <w:snapToGrid w:val="0"/>
        <w:spacing w:before="0" w:beforeAutospacing="0" w:after="0" w:afterAutospacing="0" w:line="480" w:lineRule="auto"/>
        <w:jc w:val="center"/>
        <w:textAlignment w:val="baseline"/>
        <w:rPr>
          <w:rStyle w:val="9"/>
          <w:rFonts w:ascii="方正小标宋" w:hAnsi="Calibri" w:eastAsia="方正小标宋" w:cs="宋体"/>
          <w:b/>
          <w:bCs/>
          <w:i w:val="0"/>
          <w:caps w:val="0"/>
          <w:spacing w:val="0"/>
          <w:w w:val="100"/>
          <w:kern w:val="0"/>
          <w:sz w:val="28"/>
          <w:szCs w:val="28"/>
          <w:lang w:val="en-US" w:eastAsia="zh-CN" w:bidi="ar-SA"/>
        </w:rPr>
      </w:pPr>
      <w:r>
        <w:rPr>
          <w:rStyle w:val="9"/>
          <w:rFonts w:ascii="方正小标宋" w:hAnsi="Calibri" w:eastAsia="方正小标宋" w:cs="宋体"/>
          <w:b/>
          <w:bCs/>
          <w:i w:val="0"/>
          <w:caps w:val="0"/>
          <w:spacing w:val="0"/>
          <w:w w:val="100"/>
          <w:kern w:val="0"/>
          <w:sz w:val="28"/>
          <w:szCs w:val="28"/>
          <w:lang w:val="en-US" w:eastAsia="zh-CN" w:bidi="ar-SA"/>
        </w:rPr>
        <w:t>招 标 公 告</w:t>
      </w:r>
    </w:p>
    <w:p>
      <w:pPr>
        <w:widowControl/>
        <w:snapToGrid w:val="0"/>
        <w:spacing w:before="0" w:beforeAutospacing="0" w:after="0" w:afterAutospacing="0" w:line="480" w:lineRule="auto"/>
        <w:jc w:val="center"/>
        <w:textAlignment w:val="baseline"/>
        <w:rPr>
          <w:rStyle w:val="9"/>
          <w:rFonts w:ascii="方正小标宋" w:hAnsi="Calibri" w:eastAsia="方正小标宋" w:cs="宋体"/>
          <w:b/>
          <w:bCs/>
          <w:i w:val="0"/>
          <w:caps w:val="0"/>
          <w:spacing w:val="0"/>
          <w:w w:val="100"/>
          <w:kern w:val="0"/>
          <w:sz w:val="28"/>
          <w:szCs w:val="28"/>
          <w:lang w:val="en-US" w:eastAsia="zh-CN" w:bidi="ar-SA"/>
        </w:rPr>
      </w:pPr>
      <w:r>
        <w:rPr>
          <w:rStyle w:val="9"/>
          <w:rFonts w:hint="eastAsia" w:ascii="方正小标宋" w:hAnsi="Calibri" w:eastAsia="方正小标宋" w:cs="宋体"/>
          <w:b/>
          <w:bCs/>
          <w:i w:val="0"/>
          <w:caps w:val="0"/>
          <w:spacing w:val="0"/>
          <w:w w:val="100"/>
          <w:kern w:val="0"/>
          <w:sz w:val="28"/>
          <w:szCs w:val="28"/>
          <w:lang w:val="en-US" w:eastAsia="zh-CN" w:bidi="ar-SA"/>
        </w:rPr>
        <w:t>焉耆县教育和科学技术局2021年原煤采购项目（一标段）</w:t>
      </w:r>
    </w:p>
    <w:p>
      <w:pPr>
        <w:widowControl/>
        <w:snapToGrid w:val="0"/>
        <w:spacing w:before="0" w:beforeAutospacing="0" w:after="0" w:afterAutospacing="0" w:line="480" w:lineRule="auto"/>
        <w:jc w:val="center"/>
        <w:textAlignment w:val="baseline"/>
        <w:rPr>
          <w:rStyle w:val="9"/>
          <w:rFonts w:ascii="方正小标宋" w:hAnsi="Calibri" w:eastAsia="方正小标宋" w:cs="宋体"/>
          <w:b/>
          <w:bCs/>
          <w:i w:val="0"/>
          <w:caps w:val="0"/>
          <w:spacing w:val="0"/>
          <w:w w:val="100"/>
          <w:kern w:val="0"/>
          <w:sz w:val="28"/>
          <w:szCs w:val="28"/>
          <w:lang w:val="en-US" w:eastAsia="zh-CN" w:bidi="ar-SA"/>
        </w:rPr>
      </w:pPr>
      <w:r>
        <w:rPr>
          <w:rStyle w:val="9"/>
          <w:rFonts w:ascii="方正小标宋" w:hAnsi="Calibri" w:eastAsia="方正小标宋" w:cs="宋体"/>
          <w:b/>
          <w:bCs/>
          <w:i w:val="0"/>
          <w:caps w:val="0"/>
          <w:spacing w:val="0"/>
          <w:w w:val="100"/>
          <w:kern w:val="0"/>
          <w:sz w:val="28"/>
          <w:szCs w:val="28"/>
          <w:lang w:val="en-US" w:eastAsia="zh-CN" w:bidi="ar-SA"/>
        </w:rPr>
        <w:t xml:space="preserve">公开招标公告  </w:t>
      </w:r>
    </w:p>
    <w:p>
      <w:pPr>
        <w:widowControl/>
        <w:snapToGrid w:val="0"/>
        <w:spacing w:before="0" w:beforeAutospacing="0" w:after="0" w:afterAutospacing="0" w:line="480" w:lineRule="auto"/>
        <w:jc w:val="center"/>
        <w:textAlignment w:val="baseline"/>
        <w:rPr>
          <w:rStyle w:val="9"/>
          <w:rFonts w:ascii="仿宋" w:hAnsi="仿宋" w:eastAsia="仿宋" w:cs="宋体"/>
          <w:b/>
          <w:bCs/>
          <w:i w:val="0"/>
          <w:caps w:val="0"/>
          <w:spacing w:val="0"/>
          <w:w w:val="100"/>
          <w:kern w:val="0"/>
          <w:sz w:val="21"/>
          <w:szCs w:val="21"/>
          <w:lang w:val="en-US" w:eastAsia="zh-CN" w:bidi="ar-SA"/>
        </w:rPr>
      </w:pPr>
      <w:r>
        <w:rPr>
          <w:rStyle w:val="9"/>
          <w:rFonts w:ascii="仿宋" w:hAnsi="仿宋" w:eastAsia="仿宋" w:cs="宋体"/>
          <w:b/>
          <w:bCs/>
          <w:i w:val="0"/>
          <w:caps w:val="0"/>
          <w:spacing w:val="0"/>
          <w:w w:val="100"/>
          <w:kern w:val="0"/>
          <w:sz w:val="21"/>
          <w:szCs w:val="21"/>
          <w:lang w:val="en-US" w:eastAsia="zh-CN" w:bidi="ar-SA"/>
        </w:rPr>
        <w:t>项目编号：ZTJS-XJ-2021(01</w:t>
      </w:r>
      <w:r>
        <w:rPr>
          <w:rStyle w:val="9"/>
          <w:rFonts w:hint="eastAsia" w:ascii="仿宋" w:hAnsi="仿宋" w:eastAsia="仿宋" w:cs="宋体"/>
          <w:b/>
          <w:bCs/>
          <w:i w:val="0"/>
          <w:caps w:val="0"/>
          <w:spacing w:val="0"/>
          <w:w w:val="100"/>
          <w:kern w:val="0"/>
          <w:sz w:val="21"/>
          <w:szCs w:val="21"/>
          <w:lang w:val="en-US" w:eastAsia="zh-CN" w:bidi="ar-SA"/>
        </w:rPr>
        <w:t>7</w:t>
      </w:r>
      <w:r>
        <w:rPr>
          <w:rStyle w:val="9"/>
          <w:rFonts w:ascii="仿宋" w:hAnsi="仿宋" w:eastAsia="仿宋" w:cs="宋体"/>
          <w:b/>
          <w:bCs/>
          <w:i w:val="0"/>
          <w:caps w:val="0"/>
          <w:spacing w:val="0"/>
          <w:w w:val="100"/>
          <w:kern w:val="0"/>
          <w:sz w:val="21"/>
          <w:szCs w:val="21"/>
          <w:lang w:val="en-US" w:eastAsia="zh-CN" w:bidi="ar-SA"/>
        </w:rPr>
        <w:t>)号</w:t>
      </w:r>
    </w:p>
    <w:p>
      <w:pPr>
        <w:widowControl/>
        <w:snapToGrid w:val="0"/>
        <w:spacing w:before="0" w:beforeAutospacing="0" w:after="0" w:afterAutospacing="0" w:line="480" w:lineRule="auto"/>
        <w:jc w:val="center"/>
        <w:textAlignment w:val="baseline"/>
        <w:rPr>
          <w:rStyle w:val="9"/>
          <w:rFonts w:ascii="仿宋" w:hAnsi="仿宋" w:eastAsia="仿宋" w:cs="宋体"/>
          <w:b/>
          <w:bCs/>
          <w:i w:val="0"/>
          <w:caps w:val="0"/>
          <w:spacing w:val="0"/>
          <w:w w:val="100"/>
          <w:kern w:val="0"/>
          <w:sz w:val="21"/>
          <w:szCs w:val="21"/>
          <w:lang w:val="en-US" w:eastAsia="zh-CN" w:bidi="ar-SA"/>
        </w:rPr>
      </w:pP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受采购单位的委托，</w:t>
      </w:r>
      <w:r>
        <w:rPr>
          <w:rStyle w:val="9"/>
          <w:rFonts w:ascii="仿宋" w:hAnsi="仿宋" w:eastAsia="仿宋"/>
          <w:b w:val="0"/>
          <w:i w:val="0"/>
          <w:caps w:val="0"/>
          <w:spacing w:val="0"/>
          <w:w w:val="100"/>
          <w:kern w:val="0"/>
          <w:sz w:val="24"/>
          <w:szCs w:val="22"/>
          <w:lang w:val="en-US" w:eastAsia="zh-CN" w:bidi="ar-SA"/>
        </w:rPr>
        <w:t>中通建设工程管理有限公司</w:t>
      </w:r>
      <w:r>
        <w:rPr>
          <w:rStyle w:val="9"/>
          <w:rFonts w:ascii="仿宋" w:hAnsi="仿宋" w:eastAsia="仿宋"/>
          <w:b w:val="0"/>
          <w:i w:val="0"/>
          <w:caps w:val="0"/>
          <w:spacing w:val="0"/>
          <w:w w:val="100"/>
          <w:kern w:val="2"/>
          <w:sz w:val="24"/>
          <w:szCs w:val="22"/>
          <w:lang w:val="en-US" w:eastAsia="zh-CN" w:bidi="ar-SA"/>
        </w:rPr>
        <w:t>将对下列项目进行公开招标采购，现邀请合格供应商提交密封的投标文件。</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1、招标文件编号：ZTJS-XJ-2021(01</w:t>
      </w:r>
      <w:r>
        <w:rPr>
          <w:rStyle w:val="9"/>
          <w:rFonts w:hint="eastAsia" w:ascii="仿宋" w:hAnsi="仿宋" w:eastAsia="仿宋"/>
          <w:b w:val="0"/>
          <w:i w:val="0"/>
          <w:caps w:val="0"/>
          <w:spacing w:val="0"/>
          <w:w w:val="100"/>
          <w:kern w:val="2"/>
          <w:sz w:val="24"/>
          <w:szCs w:val="22"/>
          <w:lang w:val="en-US" w:eastAsia="zh-CN" w:bidi="ar-SA"/>
        </w:rPr>
        <w:t>7</w:t>
      </w:r>
      <w:r>
        <w:rPr>
          <w:rStyle w:val="9"/>
          <w:rFonts w:ascii="仿宋" w:hAnsi="仿宋" w:eastAsia="仿宋"/>
          <w:b w:val="0"/>
          <w:i w:val="0"/>
          <w:caps w:val="0"/>
          <w:spacing w:val="0"/>
          <w:w w:val="100"/>
          <w:kern w:val="2"/>
          <w:sz w:val="24"/>
          <w:szCs w:val="22"/>
          <w:lang w:val="en-US" w:eastAsia="zh-CN" w:bidi="ar-SA"/>
        </w:rPr>
        <w:t>)号</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2、采购项目名称：</w:t>
      </w:r>
      <w:r>
        <w:rPr>
          <w:rStyle w:val="9"/>
          <w:rFonts w:hint="eastAsia" w:ascii="仿宋" w:hAnsi="仿宋" w:eastAsia="仿宋"/>
          <w:b w:val="0"/>
          <w:i w:val="0"/>
          <w:caps w:val="0"/>
          <w:spacing w:val="0"/>
          <w:w w:val="100"/>
          <w:kern w:val="2"/>
          <w:sz w:val="24"/>
          <w:szCs w:val="22"/>
          <w:lang w:val="en-US" w:eastAsia="zh-CN" w:bidi="ar-SA"/>
        </w:rPr>
        <w:t>焉耆县教育和科学技术局2021年原煤采购项目（一标段）</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3、采购单位名称：</w:t>
      </w:r>
      <w:r>
        <w:rPr>
          <w:rStyle w:val="9"/>
          <w:rFonts w:hint="eastAsia" w:ascii="仿宋" w:hAnsi="仿宋" w:eastAsia="仿宋"/>
          <w:b w:val="0"/>
          <w:i w:val="0"/>
          <w:caps w:val="0"/>
          <w:spacing w:val="0"/>
          <w:w w:val="100"/>
          <w:kern w:val="2"/>
          <w:sz w:val="24"/>
          <w:szCs w:val="22"/>
          <w:lang w:val="en-US" w:eastAsia="zh-CN" w:bidi="ar-SA"/>
        </w:rPr>
        <w:t>焉耆县教育和科学技术局</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4、采购机构名称：中通建设工程管理有限公司</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5、采购机构地址：中通建设工程管理有限公司开标厅（库尔勒市梨香苑一号楼二层1-6-2）</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6、采购预算：预算</w:t>
      </w:r>
      <w:r>
        <w:rPr>
          <w:rStyle w:val="9"/>
          <w:rFonts w:hint="eastAsia" w:ascii="仿宋" w:hAnsi="仿宋" w:eastAsia="仿宋"/>
          <w:b w:val="0"/>
          <w:i w:val="0"/>
          <w:caps w:val="0"/>
          <w:spacing w:val="0"/>
          <w:w w:val="100"/>
          <w:kern w:val="2"/>
          <w:sz w:val="24"/>
          <w:szCs w:val="22"/>
          <w:lang w:val="en-US" w:eastAsia="zh-CN" w:bidi="ar-SA"/>
        </w:rPr>
        <w:t>123</w:t>
      </w:r>
      <w:r>
        <w:rPr>
          <w:rStyle w:val="9"/>
          <w:rFonts w:ascii="仿宋" w:hAnsi="仿宋" w:eastAsia="仿宋"/>
          <w:b w:val="0"/>
          <w:i w:val="0"/>
          <w:caps w:val="0"/>
          <w:spacing w:val="0"/>
          <w:w w:val="100"/>
          <w:kern w:val="2"/>
          <w:sz w:val="24"/>
          <w:szCs w:val="22"/>
          <w:lang w:val="en-US" w:eastAsia="zh-CN" w:bidi="ar-SA"/>
        </w:rPr>
        <w:t>万元</w:t>
      </w:r>
    </w:p>
    <w:p>
      <w:pPr>
        <w:snapToGrid w:val="0"/>
        <w:spacing w:before="0" w:beforeAutospacing="0" w:after="0" w:afterAutospacing="0" w:line="440" w:lineRule="exact"/>
        <w:jc w:val="both"/>
        <w:textAlignment w:val="baseline"/>
        <w:rPr>
          <w:rStyle w:val="9"/>
          <w:rFonts w:hint="eastAsia"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7、采购内容及要求：</w:t>
      </w:r>
      <w:r>
        <w:rPr>
          <w:rStyle w:val="9"/>
          <w:rFonts w:hint="eastAsia" w:ascii="仿宋" w:hAnsi="仿宋" w:eastAsia="仿宋"/>
          <w:b w:val="0"/>
          <w:i w:val="0"/>
          <w:caps w:val="0"/>
          <w:spacing w:val="0"/>
          <w:w w:val="100"/>
          <w:kern w:val="2"/>
          <w:sz w:val="24"/>
          <w:szCs w:val="22"/>
          <w:lang w:val="en-US" w:eastAsia="zh-CN" w:bidi="ar-SA"/>
        </w:rPr>
        <w:t>煤炭采购（</w:t>
      </w:r>
      <w:r>
        <w:rPr>
          <w:rStyle w:val="9"/>
          <w:rFonts w:ascii="仿宋" w:hAnsi="仿宋" w:eastAsia="仿宋"/>
          <w:b w:val="0"/>
          <w:i w:val="0"/>
          <w:caps w:val="0"/>
          <w:spacing w:val="0"/>
          <w:w w:val="100"/>
          <w:kern w:val="2"/>
          <w:sz w:val="24"/>
          <w:szCs w:val="22"/>
          <w:lang w:val="en-US" w:eastAsia="zh-CN" w:bidi="ar-SA"/>
        </w:rPr>
        <w:t>详见招标文件</w:t>
      </w:r>
      <w:r>
        <w:rPr>
          <w:rStyle w:val="9"/>
          <w:rFonts w:hint="eastAsia" w:ascii="仿宋" w:hAnsi="仿宋" w:eastAsia="仿宋"/>
          <w:b w:val="0"/>
          <w:i w:val="0"/>
          <w:caps w:val="0"/>
          <w:spacing w:val="0"/>
          <w:w w:val="100"/>
          <w:kern w:val="2"/>
          <w:sz w:val="24"/>
          <w:szCs w:val="22"/>
          <w:lang w:val="en-US" w:eastAsia="zh-CN" w:bidi="ar-SA"/>
        </w:rPr>
        <w:t>）</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8、项目实施地点、供货时间、简要技术要求等：详见招标文件。</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9、供应商资质基本要求：</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（1）、落实政府采购政策需满足的资格要求：满足《中华人民共和国政府采购法》第二十二条规定；</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（2）、营业执照(投标供应商经营范围必须包含所报标段相应商品）； </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（3）、提供法人代表授权书原件及被授权人身份证原件,被授权人必须是投标单位正式员工</w:t>
      </w:r>
      <w:r>
        <w:rPr>
          <w:rStyle w:val="9"/>
          <w:rFonts w:hint="eastAsia" w:ascii="仿宋" w:hAnsi="仿宋" w:eastAsia="仿宋"/>
          <w:b w:val="0"/>
          <w:i w:val="0"/>
          <w:caps w:val="0"/>
          <w:spacing w:val="0"/>
          <w:w w:val="100"/>
          <w:kern w:val="2"/>
          <w:sz w:val="24"/>
          <w:szCs w:val="22"/>
          <w:lang w:val="en-US" w:eastAsia="zh-CN" w:bidi="ar-SA"/>
        </w:rPr>
        <w:t>；</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（4）、本项目不接受联合体投标，其他要求详见招标文件； </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5）、在项目进行期内在“信用中国”网站（http://www.creditchina.gov.cn）、中国政府采购网（http://www.ccgp.gov.cn）、国家企业信用信息公示系统(http://www.gsxt.gov.cn)无尚在处罚期内的不良行为记录网上截图复印件加盖公章； </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（6）、2020年度财务审计报告（成立未满一年的公司可以不提供2020年度财务审计报告，但是必须提供财务报表。财务报表内容必须包含资产、负债、利润、现金等报表或提供银行资信证明）； </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（7）、投标单位（供应商）提供针对本次采购项目《反商业贿赂承诺书》的书面声明； </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（8）、投标保证金：</w:t>
      </w:r>
      <w:r>
        <w:rPr>
          <w:rStyle w:val="9"/>
          <w:rFonts w:hint="eastAsia" w:ascii="仿宋" w:hAnsi="仿宋" w:eastAsia="仿宋"/>
          <w:b w:val="0"/>
          <w:i w:val="0"/>
          <w:caps w:val="0"/>
          <w:spacing w:val="0"/>
          <w:w w:val="100"/>
          <w:kern w:val="2"/>
          <w:sz w:val="24"/>
          <w:szCs w:val="22"/>
          <w:lang w:val="en-US" w:eastAsia="zh-CN" w:bidi="ar-SA"/>
        </w:rPr>
        <w:t>贰</w:t>
      </w:r>
      <w:r>
        <w:rPr>
          <w:rStyle w:val="9"/>
          <w:rFonts w:ascii="仿宋" w:hAnsi="仿宋" w:eastAsia="仿宋"/>
          <w:b w:val="0"/>
          <w:i w:val="0"/>
          <w:caps w:val="0"/>
          <w:spacing w:val="0"/>
          <w:w w:val="100"/>
          <w:kern w:val="2"/>
          <w:sz w:val="24"/>
          <w:szCs w:val="22"/>
          <w:lang w:val="en-US" w:eastAsia="zh-CN" w:bidi="ar-SA"/>
        </w:rPr>
        <w:t>万元整</w:t>
      </w:r>
      <w:r>
        <w:rPr>
          <w:rStyle w:val="9"/>
          <w:rFonts w:hint="eastAsia" w:ascii="仿宋" w:hAnsi="仿宋" w:eastAsia="仿宋"/>
          <w:b w:val="0"/>
          <w:i w:val="0"/>
          <w:caps w:val="0"/>
          <w:spacing w:val="0"/>
          <w:w w:val="100"/>
          <w:kern w:val="2"/>
          <w:sz w:val="24"/>
          <w:szCs w:val="22"/>
          <w:lang w:val="en-US" w:eastAsia="zh-CN" w:bidi="ar-SA"/>
        </w:rPr>
        <w:t>。</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9、取获招标文件时间：2021年</w:t>
      </w:r>
      <w:r>
        <w:rPr>
          <w:rStyle w:val="9"/>
          <w:rFonts w:hint="eastAsia" w:ascii="仿宋" w:hAnsi="仿宋" w:eastAsia="仿宋"/>
          <w:b w:val="0"/>
          <w:i w:val="0"/>
          <w:caps w:val="0"/>
          <w:spacing w:val="0"/>
          <w:w w:val="100"/>
          <w:kern w:val="2"/>
          <w:sz w:val="24"/>
          <w:szCs w:val="22"/>
          <w:lang w:val="en-US" w:eastAsia="zh-CN" w:bidi="ar-SA"/>
        </w:rPr>
        <w:t>10</w:t>
      </w:r>
      <w:r>
        <w:rPr>
          <w:rStyle w:val="9"/>
          <w:rFonts w:ascii="仿宋" w:hAnsi="仿宋" w:eastAsia="仿宋"/>
          <w:b w:val="0"/>
          <w:i w:val="0"/>
          <w:caps w:val="0"/>
          <w:spacing w:val="0"/>
          <w:w w:val="100"/>
          <w:kern w:val="2"/>
          <w:sz w:val="24"/>
          <w:szCs w:val="22"/>
          <w:lang w:val="en-US" w:eastAsia="zh-CN" w:bidi="ar-SA"/>
        </w:rPr>
        <w:t>月</w:t>
      </w:r>
      <w:r>
        <w:rPr>
          <w:rStyle w:val="9"/>
          <w:rFonts w:hint="eastAsia" w:ascii="仿宋" w:hAnsi="仿宋" w:eastAsia="仿宋"/>
          <w:b w:val="0"/>
          <w:i w:val="0"/>
          <w:caps w:val="0"/>
          <w:spacing w:val="0"/>
          <w:w w:val="100"/>
          <w:kern w:val="2"/>
          <w:sz w:val="24"/>
          <w:szCs w:val="22"/>
          <w:lang w:val="en-US" w:eastAsia="zh-CN" w:bidi="ar-SA"/>
        </w:rPr>
        <w:t>12</w:t>
      </w:r>
      <w:r>
        <w:rPr>
          <w:rStyle w:val="9"/>
          <w:rFonts w:ascii="仿宋" w:hAnsi="仿宋" w:eastAsia="仿宋"/>
          <w:b w:val="0"/>
          <w:i w:val="0"/>
          <w:caps w:val="0"/>
          <w:spacing w:val="0"/>
          <w:w w:val="100"/>
          <w:kern w:val="2"/>
          <w:sz w:val="24"/>
          <w:szCs w:val="22"/>
          <w:lang w:val="en-US" w:eastAsia="zh-CN" w:bidi="ar-SA"/>
        </w:rPr>
        <w:t>日起至2021年10月1</w:t>
      </w:r>
      <w:r>
        <w:rPr>
          <w:rStyle w:val="9"/>
          <w:rFonts w:hint="eastAsia" w:ascii="仿宋" w:hAnsi="仿宋" w:eastAsia="仿宋"/>
          <w:b w:val="0"/>
          <w:i w:val="0"/>
          <w:caps w:val="0"/>
          <w:spacing w:val="0"/>
          <w:w w:val="100"/>
          <w:kern w:val="2"/>
          <w:sz w:val="24"/>
          <w:szCs w:val="22"/>
          <w:lang w:val="en-US" w:eastAsia="zh-CN" w:bidi="ar-SA"/>
        </w:rPr>
        <w:t>8</w:t>
      </w:r>
      <w:r>
        <w:rPr>
          <w:rStyle w:val="9"/>
          <w:rFonts w:ascii="仿宋" w:hAnsi="仿宋" w:eastAsia="仿宋"/>
          <w:b w:val="0"/>
          <w:i w:val="0"/>
          <w:caps w:val="0"/>
          <w:spacing w:val="0"/>
          <w:w w:val="100"/>
          <w:kern w:val="2"/>
          <w:sz w:val="24"/>
          <w:szCs w:val="22"/>
          <w:lang w:val="en-US" w:eastAsia="zh-CN" w:bidi="ar-SA"/>
        </w:rPr>
        <w:t>日止。（法定节假日除外，工作日10：00-13：30，16：00-19：00）</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10、获取方式：供应商登陆政采云平台在线申请获取采购文件（进入“项目采购”应用，在获取采购文件菜单中选择项目，申请获取采购文件）</w:t>
      </w:r>
      <w:r>
        <w:rPr>
          <w:rStyle w:val="9"/>
          <w:rFonts w:hint="eastAsia" w:ascii="仿宋" w:hAnsi="仿宋" w:eastAsia="仿宋"/>
          <w:b w:val="0"/>
          <w:i w:val="0"/>
          <w:caps w:val="0"/>
          <w:spacing w:val="0"/>
          <w:w w:val="100"/>
          <w:kern w:val="2"/>
          <w:sz w:val="24"/>
          <w:szCs w:val="22"/>
          <w:lang w:val="en-US" w:eastAsia="zh-CN" w:bidi="ar-SA"/>
        </w:rPr>
        <w:t>。</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11、获取招标文件应上传：</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营业执照副本扫描件原件； </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法人授权委托书扫描件原件或具有同等法律效力的证明材料及被授权人《居民身份证》扫描件原件；</w:t>
      </w:r>
      <w:r>
        <w:rPr>
          <w:rStyle w:val="9"/>
          <w:rFonts w:hint="eastAsia" w:ascii="仿宋" w:hAnsi="仿宋" w:eastAsia="仿宋"/>
          <w:b w:val="0"/>
          <w:i w:val="0"/>
          <w:caps w:val="0"/>
          <w:spacing w:val="0"/>
          <w:w w:val="100"/>
          <w:kern w:val="2"/>
          <w:sz w:val="24"/>
          <w:szCs w:val="22"/>
          <w:lang w:val="en-US" w:eastAsia="zh-CN" w:bidi="ar-SA"/>
        </w:rPr>
        <w:t>。</w:t>
      </w:r>
      <w:r>
        <w:rPr>
          <w:rStyle w:val="9"/>
          <w:rFonts w:ascii="仿宋" w:hAnsi="仿宋" w:eastAsia="仿宋"/>
          <w:b w:val="0"/>
          <w:i w:val="0"/>
          <w:caps w:val="0"/>
          <w:spacing w:val="0"/>
          <w:w w:val="100"/>
          <w:kern w:val="2"/>
          <w:sz w:val="24"/>
          <w:szCs w:val="22"/>
          <w:lang w:val="en-US" w:eastAsia="zh-CN" w:bidi="ar-SA"/>
        </w:rPr>
        <w:t> </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12、投标保证金缴纳及确认时间：凡拟参加本次招标项目的供应商，必须在2021年1</w:t>
      </w:r>
      <w:r>
        <w:rPr>
          <w:rStyle w:val="9"/>
          <w:rFonts w:hint="eastAsia" w:ascii="仿宋" w:hAnsi="仿宋" w:eastAsia="仿宋"/>
          <w:b w:val="0"/>
          <w:i w:val="0"/>
          <w:caps w:val="0"/>
          <w:spacing w:val="0"/>
          <w:w w:val="100"/>
          <w:kern w:val="2"/>
          <w:sz w:val="24"/>
          <w:szCs w:val="22"/>
          <w:lang w:val="en-US" w:eastAsia="zh-CN" w:bidi="ar-SA"/>
        </w:rPr>
        <w:t>1</w:t>
      </w:r>
      <w:r>
        <w:rPr>
          <w:rStyle w:val="9"/>
          <w:rFonts w:ascii="仿宋" w:hAnsi="仿宋" w:eastAsia="仿宋"/>
          <w:b w:val="0"/>
          <w:i w:val="0"/>
          <w:caps w:val="0"/>
          <w:spacing w:val="0"/>
          <w:w w:val="100"/>
          <w:kern w:val="2"/>
          <w:sz w:val="24"/>
          <w:szCs w:val="22"/>
          <w:lang w:val="en-US" w:eastAsia="zh-CN" w:bidi="ar-SA"/>
        </w:rPr>
        <w:t>月</w:t>
      </w:r>
      <w:r>
        <w:rPr>
          <w:rStyle w:val="9"/>
          <w:rFonts w:hint="eastAsia" w:ascii="仿宋" w:hAnsi="仿宋" w:eastAsia="仿宋"/>
          <w:b w:val="0"/>
          <w:i w:val="0"/>
          <w:caps w:val="0"/>
          <w:spacing w:val="0"/>
          <w:w w:val="100"/>
          <w:kern w:val="2"/>
          <w:sz w:val="24"/>
          <w:szCs w:val="22"/>
          <w:lang w:val="en-US" w:eastAsia="zh-CN" w:bidi="ar-SA"/>
        </w:rPr>
        <w:t>1</w:t>
      </w:r>
      <w:r>
        <w:rPr>
          <w:rStyle w:val="9"/>
          <w:rFonts w:ascii="仿宋" w:hAnsi="仿宋" w:eastAsia="仿宋"/>
          <w:b w:val="0"/>
          <w:i w:val="0"/>
          <w:caps w:val="0"/>
          <w:spacing w:val="0"/>
          <w:w w:val="100"/>
          <w:kern w:val="2"/>
          <w:sz w:val="24"/>
          <w:szCs w:val="22"/>
          <w:lang w:val="en-US" w:eastAsia="zh-CN" w:bidi="ar-SA"/>
        </w:rPr>
        <w:t>日18:30时（北京时间）前将投标保证金汇入指定账户。投标保证金汇款凭证上用途栏应注明本项目招标项目名称</w:t>
      </w:r>
      <w:r>
        <w:rPr>
          <w:rStyle w:val="9"/>
          <w:rFonts w:hint="eastAsia" w:ascii="仿宋" w:hAnsi="仿宋" w:eastAsia="仿宋"/>
          <w:b w:val="0"/>
          <w:i w:val="0"/>
          <w:caps w:val="0"/>
          <w:spacing w:val="0"/>
          <w:w w:val="100"/>
          <w:kern w:val="2"/>
          <w:sz w:val="24"/>
          <w:szCs w:val="22"/>
          <w:lang w:val="en-US" w:eastAsia="zh-CN" w:bidi="ar-SA"/>
        </w:rPr>
        <w:t>【</w:t>
      </w:r>
      <w:r>
        <w:rPr>
          <w:rStyle w:val="9"/>
          <w:rFonts w:ascii="仿宋" w:hAnsi="仿宋" w:eastAsia="仿宋"/>
          <w:b w:val="0"/>
          <w:i w:val="0"/>
          <w:caps w:val="0"/>
          <w:spacing w:val="0"/>
          <w:w w:val="100"/>
          <w:kern w:val="2"/>
          <w:sz w:val="24"/>
          <w:szCs w:val="22"/>
          <w:lang w:val="en-US" w:eastAsia="zh-CN" w:bidi="ar-SA"/>
        </w:rPr>
        <w:t>标准格式：</w:t>
      </w:r>
      <w:r>
        <w:rPr>
          <w:rStyle w:val="9"/>
          <w:rFonts w:hint="eastAsia" w:ascii="仿宋" w:hAnsi="仿宋" w:eastAsia="仿宋"/>
          <w:b w:val="0"/>
          <w:i w:val="0"/>
          <w:caps w:val="0"/>
          <w:spacing w:val="0"/>
          <w:w w:val="100"/>
          <w:kern w:val="2"/>
          <w:sz w:val="24"/>
          <w:szCs w:val="22"/>
          <w:lang w:val="en-US" w:eastAsia="zh-CN" w:bidi="ar-SA"/>
        </w:rPr>
        <w:t>焉耆县教育和科学技术局2021年原煤采购项目（一标段）。可以简写】</w:t>
      </w:r>
      <w:r>
        <w:rPr>
          <w:rStyle w:val="9"/>
          <w:rFonts w:ascii="仿宋" w:hAnsi="仿宋" w:eastAsia="仿宋"/>
          <w:b w:val="0"/>
          <w:i w:val="0"/>
          <w:caps w:val="0"/>
          <w:spacing w:val="0"/>
          <w:w w:val="100"/>
          <w:kern w:val="2"/>
          <w:sz w:val="24"/>
          <w:szCs w:val="22"/>
          <w:lang w:val="en-US" w:eastAsia="zh-CN" w:bidi="ar-SA"/>
        </w:rPr>
        <w:t>。否则，届时其投标将被拒绝。</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13、开标（投标）日期：2021年1</w:t>
      </w:r>
      <w:r>
        <w:rPr>
          <w:rStyle w:val="9"/>
          <w:rFonts w:hint="eastAsia" w:ascii="仿宋" w:hAnsi="仿宋" w:eastAsia="仿宋"/>
          <w:b w:val="0"/>
          <w:i w:val="0"/>
          <w:caps w:val="0"/>
          <w:spacing w:val="0"/>
          <w:w w:val="100"/>
          <w:kern w:val="2"/>
          <w:sz w:val="24"/>
          <w:szCs w:val="22"/>
          <w:lang w:val="en-US" w:eastAsia="zh-CN" w:bidi="ar-SA"/>
        </w:rPr>
        <w:t>1</w:t>
      </w:r>
      <w:r>
        <w:rPr>
          <w:rStyle w:val="9"/>
          <w:rFonts w:ascii="仿宋" w:hAnsi="仿宋" w:eastAsia="仿宋"/>
          <w:b w:val="0"/>
          <w:i w:val="0"/>
          <w:caps w:val="0"/>
          <w:spacing w:val="0"/>
          <w:w w:val="100"/>
          <w:kern w:val="2"/>
          <w:sz w:val="24"/>
          <w:szCs w:val="22"/>
          <w:lang w:val="en-US" w:eastAsia="zh-CN" w:bidi="ar-SA"/>
        </w:rPr>
        <w:t>月2日上午10：30时（北京时间）。若逾时，届时其投标将被拒绝。</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14、开标地点：中通建设工程管理有限公司开标厅（库尔勒市梨香苑一号楼二层1-6-2）</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16、联系方式</w:t>
      </w:r>
      <w:r>
        <w:rPr>
          <w:rStyle w:val="9"/>
          <w:rFonts w:ascii="仿宋" w:hAnsi="仿宋" w:eastAsia="仿宋"/>
          <w:b w:val="0"/>
          <w:i w:val="0"/>
          <w:caps w:val="0"/>
          <w:spacing w:val="0"/>
          <w:w w:val="100"/>
          <w:kern w:val="2"/>
          <w:sz w:val="24"/>
          <w:szCs w:val="22"/>
          <w:lang w:val="en-US" w:eastAsia="zh-CN" w:bidi="ar-SA"/>
        </w:rPr>
        <w:br w:type="textWrapping"/>
      </w:r>
      <w:r>
        <w:rPr>
          <w:rStyle w:val="9"/>
          <w:rFonts w:ascii="仿宋" w:hAnsi="仿宋" w:eastAsia="仿宋"/>
          <w:b w:val="0"/>
          <w:i w:val="0"/>
          <w:caps w:val="0"/>
          <w:spacing w:val="0"/>
          <w:w w:val="100"/>
          <w:kern w:val="2"/>
          <w:sz w:val="24"/>
          <w:szCs w:val="22"/>
          <w:lang w:val="en-US" w:eastAsia="zh-CN" w:bidi="ar-SA"/>
        </w:rPr>
        <w:t>代理公司名称：中通建设工程管理有限公司</w:t>
      </w:r>
      <w:r>
        <w:rPr>
          <w:rStyle w:val="9"/>
          <w:rFonts w:ascii="仿宋" w:hAnsi="仿宋" w:eastAsia="仿宋"/>
          <w:b w:val="0"/>
          <w:i w:val="0"/>
          <w:caps w:val="0"/>
          <w:spacing w:val="0"/>
          <w:w w:val="100"/>
          <w:kern w:val="2"/>
          <w:sz w:val="24"/>
          <w:szCs w:val="22"/>
          <w:lang w:val="en-US" w:eastAsia="zh-CN" w:bidi="ar-SA"/>
        </w:rPr>
        <w:br w:type="textWrapping"/>
      </w:r>
      <w:r>
        <w:rPr>
          <w:rStyle w:val="9"/>
          <w:rFonts w:ascii="仿宋" w:hAnsi="仿宋" w:eastAsia="仿宋"/>
          <w:b w:val="0"/>
          <w:i w:val="0"/>
          <w:caps w:val="0"/>
          <w:spacing w:val="0"/>
          <w:w w:val="100"/>
          <w:kern w:val="2"/>
          <w:sz w:val="24"/>
          <w:szCs w:val="22"/>
          <w:lang w:val="en-US" w:eastAsia="zh-CN" w:bidi="ar-SA"/>
        </w:rPr>
        <w:t>联系人：曹瑞　</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 xml:space="preserve">联系电话：18997612576 </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采购单位：</w:t>
      </w:r>
      <w:r>
        <w:rPr>
          <w:rStyle w:val="9"/>
          <w:rFonts w:hint="eastAsia" w:ascii="仿宋" w:hAnsi="仿宋" w:eastAsia="仿宋"/>
          <w:b w:val="0"/>
          <w:i w:val="0"/>
          <w:caps w:val="0"/>
          <w:spacing w:val="0"/>
          <w:w w:val="100"/>
          <w:kern w:val="2"/>
          <w:sz w:val="24"/>
          <w:szCs w:val="22"/>
          <w:lang w:val="en-US" w:eastAsia="zh-CN" w:bidi="ar-SA"/>
        </w:rPr>
        <w:t>焉耆县教育和科学技术局</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联 系 人：</w:t>
      </w:r>
      <w:r>
        <w:rPr>
          <w:rStyle w:val="9"/>
          <w:rFonts w:hint="eastAsia" w:ascii="仿宋" w:hAnsi="仿宋" w:eastAsia="仿宋"/>
          <w:b w:val="0"/>
          <w:i w:val="0"/>
          <w:caps w:val="0"/>
          <w:spacing w:val="0"/>
          <w:w w:val="100"/>
          <w:kern w:val="2"/>
          <w:sz w:val="24"/>
          <w:szCs w:val="22"/>
          <w:lang w:val="en-US" w:eastAsia="zh-CN" w:bidi="ar-SA"/>
        </w:rPr>
        <w:t>唐光辉</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联系电话：</w:t>
      </w:r>
      <w:r>
        <w:rPr>
          <w:rStyle w:val="9"/>
          <w:rFonts w:hint="eastAsia" w:ascii="仿宋" w:hAnsi="仿宋" w:eastAsia="仿宋"/>
          <w:b w:val="0"/>
          <w:i w:val="0"/>
          <w:caps w:val="0"/>
          <w:spacing w:val="0"/>
          <w:w w:val="100"/>
          <w:kern w:val="2"/>
          <w:sz w:val="24"/>
          <w:szCs w:val="22"/>
          <w:lang w:val="en-US" w:eastAsia="zh-CN" w:bidi="ar-SA"/>
        </w:rPr>
        <w:t>13779663688</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p>
    <w:p>
      <w:pPr>
        <w:snapToGrid w:val="0"/>
        <w:spacing w:before="0" w:beforeAutospacing="0" w:after="0" w:afterAutospacing="0" w:line="440" w:lineRule="exact"/>
        <w:ind w:firstLine="3600" w:firstLineChars="1500"/>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hint="eastAsia" w:ascii="仿宋" w:hAnsi="仿宋" w:eastAsia="仿宋"/>
          <w:b w:val="0"/>
          <w:i w:val="0"/>
          <w:caps w:val="0"/>
          <w:spacing w:val="0"/>
          <w:w w:val="100"/>
          <w:kern w:val="2"/>
          <w:sz w:val="24"/>
          <w:szCs w:val="22"/>
          <w:lang w:val="en-US" w:eastAsia="zh-CN" w:bidi="ar-SA"/>
        </w:rPr>
        <w:t>焉耆</w:t>
      </w:r>
      <w:r>
        <w:rPr>
          <w:rStyle w:val="9"/>
          <w:rFonts w:ascii="仿宋" w:hAnsi="仿宋" w:eastAsia="仿宋"/>
          <w:b w:val="0"/>
          <w:i w:val="0"/>
          <w:caps w:val="0"/>
          <w:spacing w:val="0"/>
          <w:w w:val="100"/>
          <w:kern w:val="2"/>
          <w:sz w:val="24"/>
          <w:szCs w:val="22"/>
          <w:lang w:val="en-US" w:eastAsia="zh-CN" w:bidi="ar-SA"/>
        </w:rPr>
        <w:t>县财政局政府采购管理办公室</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 xml:space="preserve">                        </w:t>
      </w:r>
      <w:r>
        <w:rPr>
          <w:rStyle w:val="9"/>
          <w:rFonts w:hint="eastAsia" w:ascii="仿宋" w:hAnsi="仿宋" w:eastAsia="仿宋"/>
          <w:b w:val="0"/>
          <w:i w:val="0"/>
          <w:caps w:val="0"/>
          <w:spacing w:val="0"/>
          <w:w w:val="100"/>
          <w:kern w:val="2"/>
          <w:sz w:val="24"/>
          <w:szCs w:val="22"/>
          <w:lang w:val="en-US" w:eastAsia="zh-CN" w:bidi="ar-SA"/>
        </w:rPr>
        <w:t xml:space="preserve">        </w:t>
      </w:r>
      <w:r>
        <w:rPr>
          <w:rStyle w:val="9"/>
          <w:rFonts w:ascii="仿宋" w:hAnsi="仿宋" w:eastAsia="仿宋"/>
          <w:b w:val="0"/>
          <w:i w:val="0"/>
          <w:caps w:val="0"/>
          <w:spacing w:val="0"/>
          <w:w w:val="100"/>
          <w:kern w:val="2"/>
          <w:sz w:val="24"/>
          <w:szCs w:val="22"/>
          <w:lang w:val="en-US" w:eastAsia="zh-CN" w:bidi="ar-SA"/>
        </w:rPr>
        <w:t xml:space="preserve"> 中通建设工程管理有限公司 </w:t>
      </w:r>
    </w:p>
    <w:p>
      <w:pPr>
        <w:snapToGrid w:val="0"/>
        <w:spacing w:before="0" w:beforeAutospacing="0" w:after="0" w:afterAutospacing="0" w:line="440" w:lineRule="exact"/>
        <w:ind w:firstLine="5040" w:firstLineChars="2100"/>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2021年</w:t>
      </w:r>
      <w:r>
        <w:rPr>
          <w:rStyle w:val="9"/>
          <w:rFonts w:hint="eastAsia" w:ascii="仿宋" w:hAnsi="仿宋" w:eastAsia="仿宋"/>
          <w:b w:val="0"/>
          <w:i w:val="0"/>
          <w:caps w:val="0"/>
          <w:spacing w:val="0"/>
          <w:w w:val="100"/>
          <w:kern w:val="2"/>
          <w:sz w:val="24"/>
          <w:szCs w:val="22"/>
          <w:lang w:val="en-US" w:eastAsia="zh-CN" w:bidi="ar-SA"/>
        </w:rPr>
        <w:t>10</w:t>
      </w:r>
      <w:r>
        <w:rPr>
          <w:rStyle w:val="9"/>
          <w:rFonts w:ascii="仿宋" w:hAnsi="仿宋" w:eastAsia="仿宋"/>
          <w:b w:val="0"/>
          <w:i w:val="0"/>
          <w:caps w:val="0"/>
          <w:spacing w:val="0"/>
          <w:w w:val="100"/>
          <w:kern w:val="2"/>
          <w:sz w:val="24"/>
          <w:szCs w:val="22"/>
          <w:lang w:val="en-US" w:eastAsia="zh-CN" w:bidi="ar-SA"/>
        </w:rPr>
        <w:t>月</w:t>
      </w:r>
      <w:r>
        <w:rPr>
          <w:rStyle w:val="9"/>
          <w:rFonts w:hint="eastAsia" w:ascii="仿宋" w:hAnsi="仿宋" w:eastAsia="仿宋"/>
          <w:b w:val="0"/>
          <w:i w:val="0"/>
          <w:caps w:val="0"/>
          <w:spacing w:val="0"/>
          <w:w w:val="100"/>
          <w:kern w:val="2"/>
          <w:sz w:val="24"/>
          <w:szCs w:val="22"/>
          <w:lang w:val="en-US" w:eastAsia="zh-CN" w:bidi="ar-SA"/>
        </w:rPr>
        <w:t>9</w:t>
      </w:r>
      <w:r>
        <w:rPr>
          <w:rStyle w:val="9"/>
          <w:rFonts w:ascii="仿宋" w:hAnsi="仿宋" w:eastAsia="仿宋"/>
          <w:b w:val="0"/>
          <w:i w:val="0"/>
          <w:caps w:val="0"/>
          <w:spacing w:val="0"/>
          <w:w w:val="100"/>
          <w:kern w:val="2"/>
          <w:sz w:val="24"/>
          <w:szCs w:val="22"/>
          <w:lang w:val="en-US" w:eastAsia="zh-CN" w:bidi="ar-SA"/>
        </w:rPr>
        <w:t>日</w:t>
      </w:r>
    </w:p>
    <w:p>
      <w:pPr>
        <w:pStyle w:val="14"/>
        <w:widowControl/>
        <w:snapToGrid w:val="0"/>
        <w:spacing w:before="312" w:beforeAutospacing="1" w:after="312" w:afterAutospacing="1" w:line="240" w:lineRule="auto"/>
        <w:jc w:val="left"/>
        <w:textAlignment w:val="baseline"/>
        <w:rPr>
          <w:rStyle w:val="9"/>
          <w:rFonts w:ascii="宋体" w:hAnsi="宋体"/>
          <w:b w:val="0"/>
          <w:i w:val="0"/>
          <w:caps w:val="0"/>
          <w:color w:val="000000"/>
          <w:spacing w:val="0"/>
          <w:w w:val="100"/>
          <w:kern w:val="0"/>
          <w:sz w:val="21"/>
          <w:szCs w:val="21"/>
          <w:lang w:val="en-US" w:eastAsia="zh-CN" w:bidi="ar-SA"/>
        </w:rPr>
      </w:pPr>
    </w:p>
    <w:p>
      <w:pPr>
        <w:pStyle w:val="14"/>
        <w:widowControl/>
        <w:snapToGrid w:val="0"/>
        <w:spacing w:before="312" w:beforeAutospacing="1" w:after="312" w:afterAutospacing="1" w:line="240" w:lineRule="auto"/>
        <w:jc w:val="left"/>
        <w:textAlignment w:val="baseline"/>
        <w:rPr>
          <w:rStyle w:val="9"/>
          <w:rFonts w:ascii="宋体" w:hAnsi="宋体"/>
          <w:b w:val="0"/>
          <w:i w:val="0"/>
          <w:caps w:val="0"/>
          <w:color w:val="000000"/>
          <w:spacing w:val="0"/>
          <w:w w:val="100"/>
          <w:kern w:val="0"/>
          <w:sz w:val="21"/>
          <w:szCs w:val="21"/>
          <w:lang w:val="en-US" w:eastAsia="zh-CN" w:bidi="ar-SA"/>
        </w:rPr>
      </w:pPr>
    </w:p>
    <w:p>
      <w:pPr>
        <w:pStyle w:val="14"/>
        <w:widowControl/>
        <w:snapToGrid w:val="0"/>
        <w:spacing w:before="312" w:beforeAutospacing="1" w:after="312" w:afterAutospacing="1" w:line="240" w:lineRule="auto"/>
        <w:jc w:val="left"/>
        <w:textAlignment w:val="baseline"/>
        <w:rPr>
          <w:rStyle w:val="9"/>
          <w:rFonts w:ascii="宋体" w:hAnsi="宋体"/>
          <w:b w:val="0"/>
          <w:i w:val="0"/>
          <w:caps w:val="0"/>
          <w:color w:val="000000"/>
          <w:spacing w:val="0"/>
          <w:w w:val="100"/>
          <w:kern w:val="0"/>
          <w:sz w:val="21"/>
          <w:szCs w:val="21"/>
          <w:lang w:val="en-US" w:eastAsia="zh-CN" w:bidi="ar-SA"/>
        </w:rPr>
      </w:pPr>
    </w:p>
    <w:p>
      <w:pPr>
        <w:snapToGrid w:val="0"/>
        <w:spacing w:before="0" w:beforeAutospacing="0" w:after="0" w:afterAutospacing="0" w:line="560" w:lineRule="exact"/>
        <w:ind w:firstLine="480" w:firstLineChars="200"/>
        <w:jc w:val="right"/>
        <w:textAlignment w:val="baseline"/>
        <w:rPr>
          <w:rStyle w:val="9"/>
          <w:rFonts w:ascii="宋体" w:hAnsi="宋体"/>
          <w:b w:val="0"/>
          <w:i w:val="0"/>
          <w:caps w:val="0"/>
          <w:spacing w:val="0"/>
          <w:w w:val="100"/>
          <w:kern w:val="2"/>
          <w:sz w:val="24"/>
          <w:szCs w:val="24"/>
          <w:lang w:val="en-US" w:eastAsia="zh-CN" w:bidi="ar-SA"/>
        </w:rPr>
      </w:pPr>
    </w:p>
    <w:p>
      <w:pPr>
        <w:snapToGrid w:val="0"/>
        <w:spacing w:before="0" w:beforeAutospacing="0" w:after="120" w:afterAutospacing="0" w:line="240" w:lineRule="auto"/>
        <w:jc w:val="center"/>
        <w:textAlignment w:val="baseline"/>
        <w:rPr>
          <w:rStyle w:val="9"/>
          <w:rFonts w:ascii="黑体" w:eastAsia="黑体"/>
          <w:b w:val="0"/>
          <w:i w:val="0"/>
          <w:caps w:val="0"/>
          <w:spacing w:val="0"/>
          <w:w w:val="100"/>
          <w:kern w:val="2"/>
          <w:sz w:val="28"/>
          <w:szCs w:val="28"/>
          <w:lang w:val="en-US" w:eastAsia="zh-CN" w:bidi="ar-SA"/>
        </w:rPr>
      </w:pPr>
    </w:p>
    <w:p>
      <w:pPr>
        <w:snapToGrid w:val="0"/>
        <w:spacing w:before="0" w:beforeAutospacing="0" w:after="120" w:afterAutospacing="0" w:line="240" w:lineRule="auto"/>
        <w:jc w:val="both"/>
        <w:textAlignment w:val="baseline"/>
        <w:rPr>
          <w:rStyle w:val="9"/>
          <w:rFonts w:ascii="黑体" w:eastAsia="黑体"/>
          <w:b w:val="0"/>
          <w:i w:val="0"/>
          <w:caps w:val="0"/>
          <w:spacing w:val="0"/>
          <w:w w:val="100"/>
          <w:kern w:val="2"/>
          <w:sz w:val="28"/>
          <w:szCs w:val="28"/>
          <w:lang w:val="en-US" w:eastAsia="zh-CN" w:bidi="ar-SA"/>
        </w:rPr>
      </w:pPr>
    </w:p>
    <w:p>
      <w:pPr>
        <w:pStyle w:val="2"/>
        <w:keepLines/>
        <w:widowControl/>
        <w:snapToGrid w:val="0"/>
        <w:spacing w:before="260" w:beforeAutospacing="0" w:after="260" w:afterAutospacing="0" w:line="416" w:lineRule="auto"/>
        <w:jc w:val="both"/>
        <w:textAlignment w:val="baseline"/>
        <w:rPr>
          <w:rStyle w:val="9"/>
          <w:rFonts w:cs="Times New Roman"/>
          <w:b/>
          <w:bCs/>
          <w:i w:val="0"/>
          <w:caps w:val="0"/>
          <w:spacing w:val="0"/>
          <w:w w:val="100"/>
          <w:kern w:val="2"/>
          <w:sz w:val="32"/>
          <w:szCs w:val="20"/>
          <w:lang w:val="en-US" w:eastAsia="zh-CN" w:bidi="ar-SA"/>
        </w:rPr>
      </w:pPr>
    </w:p>
    <w:p>
      <w:pPr>
        <w:pStyle w:val="5"/>
        <w:widowControl/>
        <w:snapToGrid w:val="0"/>
        <w:spacing w:before="0" w:beforeAutospacing="0" w:after="0" w:afterAutospacing="0" w:line="240" w:lineRule="auto"/>
        <w:ind w:left="723" w:hanging="723"/>
        <w:jc w:val="both"/>
        <w:textAlignment w:val="baseline"/>
        <w:rPr>
          <w:rStyle w:val="9"/>
          <w:rFonts w:ascii="宋体" w:hAnsi="宋体"/>
          <w:b/>
          <w:i w:val="0"/>
          <w:caps w:val="0"/>
          <w:spacing w:val="0"/>
          <w:w w:val="100"/>
          <w:kern w:val="2"/>
          <w:sz w:val="36"/>
          <w:szCs w:val="24"/>
          <w:lang w:val="en-US" w:eastAsia="zh-CN" w:bidi="ar-SA"/>
        </w:rPr>
      </w:pPr>
    </w:p>
    <w:p>
      <w:pPr>
        <w:snapToGrid w:val="0"/>
        <w:spacing w:before="0" w:beforeAutospacing="0" w:after="0" w:afterAutospacing="0" w:line="240" w:lineRule="auto"/>
        <w:jc w:val="both"/>
        <w:textAlignment w:val="baseline"/>
        <w:rPr>
          <w:rStyle w:val="9"/>
          <w:rFonts w:ascii="宋体" w:hAnsi="宋体"/>
          <w:b/>
          <w:i w:val="0"/>
          <w:caps w:val="0"/>
          <w:spacing w:val="0"/>
          <w:w w:val="100"/>
          <w:kern w:val="2"/>
          <w:sz w:val="36"/>
          <w:lang w:val="en-US" w:eastAsia="zh-CN" w:bidi="ar-SA"/>
        </w:rPr>
      </w:pPr>
    </w:p>
    <w:p>
      <w:pPr>
        <w:pStyle w:val="2"/>
        <w:rPr>
          <w:lang w:val="en-US" w:eastAsia="zh-CN"/>
        </w:rPr>
      </w:pPr>
    </w:p>
    <w:p>
      <w:pPr>
        <w:widowControl/>
        <w:snapToGrid w:val="0"/>
        <w:spacing w:before="0" w:beforeAutospacing="0" w:after="0" w:afterAutospacing="0" w:line="240" w:lineRule="auto"/>
        <w:jc w:val="center"/>
        <w:textAlignment w:val="baseline"/>
        <w:rPr>
          <w:rStyle w:val="15"/>
          <w:rFonts w:ascii="Times New Roman" w:hAnsi="Times New Roman" w:eastAsia="宋体" w:cs="Times New Roman"/>
          <w:b w:val="0"/>
          <w:bCs/>
          <w:i w:val="0"/>
          <w:caps w:val="0"/>
          <w:spacing w:val="0"/>
          <w:w w:val="100"/>
          <w:kern w:val="44"/>
          <w:sz w:val="32"/>
          <w:szCs w:val="44"/>
          <w:lang w:val="en-US" w:eastAsia="zh-CN" w:bidi="ar-SA"/>
        </w:rPr>
      </w:pPr>
    </w:p>
    <w:p>
      <w:pPr>
        <w:pStyle w:val="5"/>
        <w:widowControl/>
        <w:snapToGrid w:val="0"/>
        <w:spacing w:before="0" w:beforeAutospacing="0" w:after="0" w:afterAutospacing="0" w:line="240" w:lineRule="auto"/>
        <w:ind w:left="0" w:leftChars="0" w:firstLine="0" w:firstLineChars="0"/>
        <w:jc w:val="both"/>
        <w:textAlignment w:val="baseline"/>
        <w:rPr>
          <w:rStyle w:val="9"/>
          <w:rFonts w:ascii="Times New Roman" w:hAnsi="Times New Roman" w:eastAsia="宋体"/>
          <w:b w:val="0"/>
          <w:i w:val="0"/>
          <w:caps w:val="0"/>
          <w:spacing w:val="0"/>
          <w:w w:val="100"/>
          <w:kern w:val="2"/>
          <w:sz w:val="21"/>
          <w:szCs w:val="24"/>
          <w:lang w:val="en-US" w:eastAsia="zh-CN" w:bidi="ar-SA"/>
        </w:rPr>
      </w:pPr>
    </w:p>
    <w:p>
      <w:pPr>
        <w:pStyle w:val="5"/>
        <w:widowControl/>
        <w:snapToGrid w:val="0"/>
        <w:spacing w:before="0" w:beforeAutospacing="0" w:after="0" w:afterAutospacing="0" w:line="240" w:lineRule="auto"/>
        <w:ind w:left="0" w:leftChars="0" w:firstLine="0" w:firstLineChars="0"/>
        <w:jc w:val="both"/>
        <w:textAlignment w:val="baseline"/>
        <w:rPr>
          <w:rStyle w:val="9"/>
          <w:rFonts w:ascii="Times New Roman" w:hAnsi="Times New Roman" w:eastAsia="宋体"/>
          <w:b w:val="0"/>
          <w:i w:val="0"/>
          <w:caps w:val="0"/>
          <w:spacing w:val="0"/>
          <w:w w:val="100"/>
          <w:kern w:val="2"/>
          <w:sz w:val="21"/>
          <w:szCs w:val="24"/>
          <w:lang w:val="en-US" w:eastAsia="zh-CN" w:bidi="ar-SA"/>
        </w:rPr>
      </w:pPr>
    </w:p>
    <w:p>
      <w:pPr>
        <w:pStyle w:val="5"/>
        <w:widowControl/>
        <w:snapToGrid w:val="0"/>
        <w:spacing w:before="0" w:beforeAutospacing="0" w:after="0" w:afterAutospacing="0" w:line="240" w:lineRule="auto"/>
        <w:ind w:left="420" w:leftChars="0" w:hanging="200"/>
        <w:jc w:val="both"/>
        <w:textAlignment w:val="baseline"/>
        <w:rPr>
          <w:rStyle w:val="9"/>
          <w:rFonts w:ascii="Times New Roman" w:hAnsi="Times New Roman" w:eastAsia="宋体"/>
          <w:b w:val="0"/>
          <w:i w:val="0"/>
          <w:caps w:val="0"/>
          <w:spacing w:val="0"/>
          <w:w w:val="100"/>
          <w:kern w:val="2"/>
          <w:sz w:val="21"/>
          <w:szCs w:val="24"/>
          <w:lang w:val="en-US" w:eastAsia="zh-CN" w:bidi="ar-SA"/>
        </w:rPr>
      </w:pPr>
    </w:p>
    <w:p>
      <w:pPr>
        <w:pStyle w:val="5"/>
        <w:widowControl/>
        <w:snapToGrid w:val="0"/>
        <w:spacing w:before="0" w:beforeAutospacing="0" w:after="0" w:afterAutospacing="0" w:line="240" w:lineRule="auto"/>
        <w:ind w:left="420" w:leftChars="0" w:hanging="200"/>
        <w:jc w:val="both"/>
        <w:textAlignment w:val="baseline"/>
        <w:rPr>
          <w:rStyle w:val="9"/>
          <w:rFonts w:ascii="Times New Roman" w:hAnsi="Times New Roman" w:eastAsia="宋体"/>
          <w:b w:val="0"/>
          <w:i w:val="0"/>
          <w:caps w:val="0"/>
          <w:spacing w:val="0"/>
          <w:w w:val="100"/>
          <w:kern w:val="2"/>
          <w:sz w:val="21"/>
          <w:szCs w:val="24"/>
          <w:lang w:val="en-US" w:eastAsia="zh-CN" w:bidi="ar-SA"/>
        </w:rPr>
      </w:pPr>
    </w:p>
    <w:p>
      <w:pPr>
        <w:pStyle w:val="5"/>
        <w:widowControl/>
        <w:snapToGrid w:val="0"/>
        <w:spacing w:before="0" w:beforeAutospacing="0" w:after="0" w:afterAutospacing="0" w:line="240" w:lineRule="auto"/>
        <w:ind w:left="420" w:leftChars="0" w:hanging="200"/>
        <w:jc w:val="both"/>
        <w:textAlignment w:val="baseline"/>
        <w:rPr>
          <w:rStyle w:val="9"/>
          <w:rFonts w:ascii="Times New Roman" w:hAnsi="Times New Roman" w:eastAsia="宋体"/>
          <w:b w:val="0"/>
          <w:i w:val="0"/>
          <w:caps w:val="0"/>
          <w:spacing w:val="0"/>
          <w:w w:val="100"/>
          <w:kern w:val="2"/>
          <w:sz w:val="21"/>
          <w:szCs w:val="24"/>
          <w:lang w:val="en-US" w:eastAsia="zh-CN" w:bidi="ar-SA"/>
        </w:rPr>
      </w:pPr>
    </w:p>
    <w:p>
      <w:pPr>
        <w:pStyle w:val="5"/>
        <w:widowControl/>
        <w:snapToGrid w:val="0"/>
        <w:spacing w:before="0" w:beforeAutospacing="0" w:after="0" w:afterAutospacing="0" w:line="240" w:lineRule="auto"/>
        <w:ind w:left="420" w:leftChars="0" w:hanging="200"/>
        <w:jc w:val="both"/>
        <w:textAlignment w:val="baseline"/>
        <w:rPr>
          <w:rStyle w:val="9"/>
          <w:rFonts w:ascii="Times New Roman" w:hAnsi="Times New Roman" w:eastAsia="宋体"/>
          <w:b w:val="0"/>
          <w:i w:val="0"/>
          <w:caps w:val="0"/>
          <w:spacing w:val="0"/>
          <w:w w:val="100"/>
          <w:kern w:val="2"/>
          <w:sz w:val="21"/>
          <w:szCs w:val="24"/>
          <w:lang w:val="en-US" w:eastAsia="zh-CN" w:bidi="ar-SA"/>
        </w:rPr>
      </w:pPr>
    </w:p>
    <w:p>
      <w:pPr>
        <w:pStyle w:val="5"/>
        <w:widowControl/>
        <w:snapToGrid w:val="0"/>
        <w:spacing w:before="0" w:beforeAutospacing="0" w:after="0" w:afterAutospacing="0" w:line="240" w:lineRule="auto"/>
        <w:ind w:left="420" w:leftChars="0" w:hanging="200"/>
        <w:jc w:val="both"/>
        <w:textAlignment w:val="baseline"/>
        <w:rPr>
          <w:rStyle w:val="9"/>
          <w:rFonts w:ascii="Times New Roman" w:hAnsi="Times New Roman" w:eastAsia="宋体"/>
          <w:b w:val="0"/>
          <w:i w:val="0"/>
          <w:caps w:val="0"/>
          <w:spacing w:val="0"/>
          <w:w w:val="100"/>
          <w:kern w:val="2"/>
          <w:sz w:val="21"/>
          <w:szCs w:val="24"/>
          <w:lang w:val="en-US" w:eastAsia="zh-CN" w:bidi="ar-SA"/>
        </w:rPr>
      </w:pPr>
    </w:p>
    <w:p>
      <w:pPr>
        <w:snapToGrid w:val="0"/>
        <w:spacing w:before="0" w:beforeAutospacing="0" w:after="0" w:afterAutospacing="0" w:line="440" w:lineRule="exact"/>
        <w:jc w:val="center"/>
        <w:textAlignment w:val="baseline"/>
        <w:rPr>
          <w:rStyle w:val="9"/>
          <w:rFonts w:ascii="黑体" w:hAnsi="黑体" w:eastAsia="黑体"/>
          <w:b/>
          <w:i w:val="0"/>
          <w:caps w:val="0"/>
          <w:spacing w:val="0"/>
          <w:w w:val="100"/>
          <w:kern w:val="2"/>
          <w:sz w:val="36"/>
          <w:lang w:val="en-US" w:eastAsia="zh-CN" w:bidi="ar-SA"/>
        </w:rPr>
      </w:pPr>
      <w:r>
        <w:rPr>
          <w:rStyle w:val="9"/>
          <w:rFonts w:ascii="黑体" w:hAnsi="黑体" w:eastAsia="黑体"/>
          <w:b/>
          <w:i w:val="0"/>
          <w:caps w:val="0"/>
          <w:spacing w:val="0"/>
          <w:w w:val="100"/>
          <w:kern w:val="2"/>
          <w:sz w:val="36"/>
          <w:lang w:val="en-US" w:eastAsia="zh-CN" w:bidi="ar-SA"/>
        </w:rPr>
        <w:t xml:space="preserve"> </w:t>
      </w:r>
    </w:p>
    <w:p>
      <w:pPr>
        <w:snapToGrid w:val="0"/>
        <w:spacing w:before="0" w:beforeAutospacing="0" w:after="0" w:afterAutospacing="0" w:line="440" w:lineRule="exact"/>
        <w:jc w:val="center"/>
        <w:textAlignment w:val="baseline"/>
        <w:rPr>
          <w:rStyle w:val="9"/>
          <w:rFonts w:ascii="黑体" w:hAnsi="黑体" w:eastAsia="黑体"/>
          <w:b/>
          <w:i w:val="0"/>
          <w:caps w:val="0"/>
          <w:spacing w:val="0"/>
          <w:w w:val="100"/>
          <w:kern w:val="2"/>
          <w:sz w:val="36"/>
          <w:lang w:val="en-US" w:eastAsia="zh-CN" w:bidi="ar-SA"/>
        </w:rPr>
      </w:pPr>
      <w:r>
        <w:rPr>
          <w:rStyle w:val="9"/>
          <w:rFonts w:ascii="黑体" w:hAnsi="黑体" w:eastAsia="黑体"/>
          <w:b/>
          <w:i w:val="0"/>
          <w:caps w:val="0"/>
          <w:spacing w:val="0"/>
          <w:w w:val="100"/>
          <w:kern w:val="2"/>
          <w:sz w:val="36"/>
          <w:lang w:val="en-US" w:eastAsia="zh-CN" w:bidi="ar-SA"/>
        </w:rPr>
        <w:t>第一部分 投标须知</w:t>
      </w:r>
    </w:p>
    <w:p>
      <w:pPr>
        <w:snapToGrid w:val="0"/>
        <w:spacing w:before="0" w:beforeAutospacing="0" w:after="0" w:afterAutospacing="0" w:line="240" w:lineRule="auto"/>
        <w:jc w:val="both"/>
        <w:textAlignment w:val="baseline"/>
        <w:rPr>
          <w:rStyle w:val="9"/>
          <w:rFonts w:ascii="Times New Roman" w:hAnsi="Times New Roman" w:eastAsia="宋体"/>
          <w:b w:val="0"/>
          <w:i w:val="0"/>
          <w:caps w:val="0"/>
          <w:spacing w:val="0"/>
          <w:w w:val="100"/>
          <w:kern w:val="2"/>
          <w:sz w:val="21"/>
          <w:lang w:val="en-US" w:eastAsia="zh-CN" w:bidi="ar-SA"/>
        </w:rPr>
      </w:pPr>
    </w:p>
    <w:tbl>
      <w:tblPr>
        <w:tblStyle w:val="6"/>
        <w:tblW w:w="1032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79"/>
        <w:gridCol w:w="1672"/>
        <w:gridCol w:w="76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Header/>
          <w:jc w:val="center"/>
        </w:trPr>
        <w:tc>
          <w:tcPr>
            <w:tcW w:w="9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序号</w:t>
            </w:r>
          </w:p>
        </w:tc>
        <w:tc>
          <w:tcPr>
            <w:tcW w:w="167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名称</w:t>
            </w:r>
          </w:p>
        </w:tc>
        <w:tc>
          <w:tcPr>
            <w:tcW w:w="767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9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w:t>
            </w:r>
          </w:p>
        </w:tc>
        <w:tc>
          <w:tcPr>
            <w:tcW w:w="167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项目编号</w:t>
            </w:r>
          </w:p>
        </w:tc>
        <w:tc>
          <w:tcPr>
            <w:tcW w:w="767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ZTJS-XJ-2021(01</w:t>
            </w:r>
            <w:r>
              <w:rPr>
                <w:rStyle w:val="9"/>
                <w:rFonts w:hint="eastAsia" w:ascii="仿宋" w:hAnsi="仿宋" w:eastAsia="仿宋"/>
                <w:b w:val="0"/>
                <w:i w:val="0"/>
                <w:caps w:val="0"/>
                <w:spacing w:val="0"/>
                <w:w w:val="100"/>
                <w:kern w:val="2"/>
                <w:sz w:val="24"/>
                <w:szCs w:val="22"/>
                <w:lang w:val="en-US" w:eastAsia="zh-CN" w:bidi="ar-SA"/>
              </w:rPr>
              <w:t>7</w:t>
            </w:r>
            <w:r>
              <w:rPr>
                <w:rStyle w:val="9"/>
                <w:rFonts w:ascii="仿宋" w:hAnsi="仿宋" w:eastAsia="仿宋"/>
                <w:b w:val="0"/>
                <w:i w:val="0"/>
                <w:caps w:val="0"/>
                <w:spacing w:val="0"/>
                <w:w w:val="100"/>
                <w:kern w:val="2"/>
                <w:sz w:val="24"/>
                <w:szCs w:val="22"/>
                <w:lang w:val="en-US" w:eastAsia="zh-CN" w:bidi="ar-S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jc w:val="center"/>
        </w:trPr>
        <w:tc>
          <w:tcPr>
            <w:tcW w:w="9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2</w:t>
            </w:r>
          </w:p>
        </w:tc>
        <w:tc>
          <w:tcPr>
            <w:tcW w:w="167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项目名称</w:t>
            </w:r>
          </w:p>
        </w:tc>
        <w:tc>
          <w:tcPr>
            <w:tcW w:w="767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0"/>
                <w:sz w:val="24"/>
                <w:lang w:val="en-US" w:eastAsia="zh-CN" w:bidi="ar-SA"/>
              </w:rPr>
            </w:pPr>
            <w:r>
              <w:rPr>
                <w:rStyle w:val="9"/>
                <w:rFonts w:hint="eastAsia" w:ascii="仿宋" w:hAnsi="仿宋" w:eastAsia="仿宋"/>
                <w:b w:val="0"/>
                <w:i w:val="0"/>
                <w:caps w:val="0"/>
                <w:spacing w:val="0"/>
                <w:w w:val="100"/>
                <w:kern w:val="2"/>
                <w:sz w:val="24"/>
                <w:szCs w:val="22"/>
                <w:lang w:val="en-US" w:eastAsia="zh-CN" w:bidi="ar-SA"/>
              </w:rPr>
              <w:t>焉耆县教育和科学技术局2021年原煤采购项目（一标段）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9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3</w:t>
            </w:r>
          </w:p>
        </w:tc>
        <w:tc>
          <w:tcPr>
            <w:tcW w:w="167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联系方式</w:t>
            </w:r>
          </w:p>
        </w:tc>
        <w:tc>
          <w:tcPr>
            <w:tcW w:w="767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采购单位：</w:t>
            </w:r>
            <w:r>
              <w:rPr>
                <w:rStyle w:val="9"/>
                <w:rFonts w:hint="eastAsia" w:ascii="仿宋" w:hAnsi="仿宋" w:eastAsia="仿宋"/>
                <w:b w:val="0"/>
                <w:i w:val="0"/>
                <w:caps w:val="0"/>
                <w:spacing w:val="0"/>
                <w:w w:val="100"/>
                <w:kern w:val="2"/>
                <w:sz w:val="24"/>
                <w:szCs w:val="22"/>
                <w:lang w:val="en-US" w:eastAsia="zh-CN" w:bidi="ar-SA"/>
              </w:rPr>
              <w:t>焉耆县教育和科学技术局</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联系人：</w:t>
            </w:r>
            <w:r>
              <w:rPr>
                <w:rStyle w:val="9"/>
                <w:rFonts w:hint="eastAsia" w:ascii="仿宋" w:hAnsi="仿宋" w:eastAsia="仿宋"/>
                <w:b w:val="0"/>
                <w:i w:val="0"/>
                <w:caps w:val="0"/>
                <w:spacing w:val="0"/>
                <w:w w:val="100"/>
                <w:kern w:val="2"/>
                <w:sz w:val="24"/>
                <w:szCs w:val="22"/>
                <w:lang w:val="en-US" w:eastAsia="zh-CN" w:bidi="ar-SA"/>
              </w:rPr>
              <w:t>唐光辉</w:t>
            </w:r>
            <w:r>
              <w:rPr>
                <w:rStyle w:val="9"/>
                <w:rFonts w:ascii="仿宋" w:hAnsi="仿宋" w:eastAsia="仿宋"/>
                <w:b w:val="0"/>
                <w:i w:val="0"/>
                <w:caps w:val="0"/>
                <w:spacing w:val="0"/>
                <w:w w:val="100"/>
                <w:kern w:val="2"/>
                <w:sz w:val="24"/>
                <w:szCs w:val="22"/>
                <w:lang w:val="en-US" w:eastAsia="zh-CN" w:bidi="ar-SA"/>
              </w:rPr>
              <w:t xml:space="preserve">         联系电话：</w:t>
            </w:r>
            <w:r>
              <w:rPr>
                <w:rStyle w:val="9"/>
                <w:rFonts w:hint="eastAsia" w:ascii="仿宋" w:hAnsi="仿宋" w:eastAsia="仿宋"/>
                <w:b w:val="0"/>
                <w:i w:val="0"/>
                <w:caps w:val="0"/>
                <w:spacing w:val="0"/>
                <w:w w:val="100"/>
                <w:kern w:val="2"/>
                <w:sz w:val="24"/>
                <w:szCs w:val="22"/>
                <w:lang w:val="en-US" w:eastAsia="zh-CN" w:bidi="ar-SA"/>
              </w:rPr>
              <w:t>13779663688</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招标代理机构：中通建设工程管理有限公司</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招标公司地址：中通建设工程管理有限公司开标厅（库尔勒市梨香苑一号楼二层1-6-2）</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项目联系人：曹瑞</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联系电话：18997612576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5" w:hRule="atLeast"/>
          <w:jc w:val="center"/>
        </w:trPr>
        <w:tc>
          <w:tcPr>
            <w:tcW w:w="9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4</w:t>
            </w:r>
          </w:p>
        </w:tc>
        <w:tc>
          <w:tcPr>
            <w:tcW w:w="167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投标内容</w:t>
            </w:r>
          </w:p>
        </w:tc>
        <w:tc>
          <w:tcPr>
            <w:tcW w:w="767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both"/>
              <w:textAlignment w:val="baseline"/>
              <w:rPr>
                <w:rStyle w:val="9"/>
                <w:rFonts w:eastAsia="仿宋"/>
                <w:b w:val="0"/>
                <w:i w:val="0"/>
                <w:caps w:val="0"/>
                <w:spacing w:val="0"/>
                <w:w w:val="100"/>
                <w:kern w:val="2"/>
                <w:sz w:val="21"/>
                <w:lang w:val="en-US" w:eastAsia="zh-CN" w:bidi="ar-SA"/>
              </w:rPr>
            </w:pPr>
            <w:r>
              <w:rPr>
                <w:rStyle w:val="9"/>
                <w:rFonts w:hint="eastAsia" w:ascii="仿宋" w:hAnsi="仿宋" w:eastAsia="仿宋"/>
                <w:b w:val="0"/>
                <w:i w:val="0"/>
                <w:caps w:val="0"/>
                <w:spacing w:val="-2"/>
                <w:w w:val="100"/>
                <w:kern w:val="2"/>
                <w:sz w:val="24"/>
                <w:szCs w:val="24"/>
                <w:lang w:val="en-US" w:eastAsia="zh-CN" w:bidi="ar-SA"/>
              </w:rPr>
              <w:t>煤炭采购，其中：</w:t>
            </w:r>
            <w:r>
              <w:rPr>
                <w:rStyle w:val="9"/>
                <w:rFonts w:ascii="仿宋" w:hAnsi="仿宋" w:eastAsia="仿宋"/>
                <w:b w:val="0"/>
                <w:i w:val="0"/>
                <w:caps w:val="0"/>
                <w:spacing w:val="-2"/>
                <w:w w:val="100"/>
                <w:kern w:val="2"/>
                <w:sz w:val="24"/>
                <w:szCs w:val="24"/>
                <w:lang w:val="en-US" w:eastAsia="zh-CN" w:bidi="ar-SA"/>
              </w:rPr>
              <w:t>沫煤600吨：主要参数半炼焦煤50%以上，颗粒（0-1.5cm）不低于25%，发热量≥5500大卡，水分低于3%。燃烧只达到锅炉供暖要求。 块煤2000吨：主要参数发热量不低于6500kca/kg；全水分：≤12.73%；灰分：13.81%；挥发分：4-5%； 最小直径为不低于16cm.用途： 一下热稳定性好；二大（发热量大、机械炭、强度大）；三低（低硫、底灰、低挥发分）四高（固定含量高、化学活性高、灰馆点高、产快率高）的特点，工业和民用的好煤，环保无烟，不接焦、白灰。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9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5</w:t>
            </w:r>
          </w:p>
        </w:tc>
        <w:tc>
          <w:tcPr>
            <w:tcW w:w="167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预算金额</w:t>
            </w:r>
          </w:p>
        </w:tc>
        <w:tc>
          <w:tcPr>
            <w:tcW w:w="767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hint="eastAsia" w:ascii="仿宋" w:hAnsi="仿宋" w:eastAsia="仿宋"/>
                <w:b w:val="0"/>
                <w:i w:val="0"/>
                <w:caps w:val="0"/>
                <w:spacing w:val="0"/>
                <w:w w:val="100"/>
                <w:kern w:val="2"/>
                <w:sz w:val="24"/>
                <w:szCs w:val="22"/>
                <w:lang w:val="en-US" w:eastAsia="zh-CN" w:bidi="ar-SA"/>
              </w:rPr>
              <w:t>123</w:t>
            </w:r>
            <w:r>
              <w:rPr>
                <w:rStyle w:val="9"/>
                <w:rFonts w:ascii="仿宋" w:hAnsi="仿宋" w:eastAsia="仿宋"/>
                <w:b w:val="0"/>
                <w:i w:val="0"/>
                <w:caps w:val="0"/>
                <w:spacing w:val="0"/>
                <w:w w:val="100"/>
                <w:kern w:val="2"/>
                <w:sz w:val="24"/>
                <w:szCs w:val="22"/>
                <w:lang w:val="en-US" w:eastAsia="zh-CN" w:bidi="ar-S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979" w:type="dxa"/>
            <w:tcBorders>
              <w:top w:val="single" w:color="000000" w:sz="6" w:space="0"/>
              <w:left w:val="single" w:color="000000" w:sz="6" w:space="0"/>
              <w:bottom w:val="single" w:color="000000" w:sz="4"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6</w:t>
            </w:r>
          </w:p>
        </w:tc>
        <w:tc>
          <w:tcPr>
            <w:tcW w:w="1672" w:type="dxa"/>
            <w:tcBorders>
              <w:top w:val="single" w:color="000000" w:sz="6" w:space="0"/>
              <w:left w:val="single" w:color="000000" w:sz="6"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投标资格</w:t>
            </w:r>
          </w:p>
        </w:tc>
        <w:tc>
          <w:tcPr>
            <w:tcW w:w="7674" w:type="dxa"/>
            <w:tcBorders>
              <w:top w:val="single" w:color="000000" w:sz="6" w:space="0"/>
              <w:left w:val="single" w:color="000000" w:sz="4" w:space="0"/>
              <w:bottom w:val="single" w:color="000000" w:sz="4" w:space="0"/>
              <w:right w:val="single" w:color="000000" w:sz="6" w:space="0"/>
            </w:tcBorders>
            <w:vAlign w:val="center"/>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（1）、落实政府采购政策需满足的资格要求：满足《中华人民共和国政府采购法》第二十二条规定；</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（2）、营业执照(投标供应商经营范围必须包含所报标段相应商品）； </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（3）、提供法人代表授权书原件及被授权人身份证原件,被授权人必须是投标单位正式员工</w:t>
            </w:r>
            <w:r>
              <w:rPr>
                <w:rStyle w:val="9"/>
                <w:rFonts w:hint="eastAsia" w:ascii="仿宋" w:hAnsi="仿宋" w:eastAsia="仿宋"/>
                <w:b w:val="0"/>
                <w:i w:val="0"/>
                <w:caps w:val="0"/>
                <w:spacing w:val="0"/>
                <w:w w:val="100"/>
                <w:kern w:val="2"/>
                <w:sz w:val="24"/>
                <w:szCs w:val="22"/>
                <w:lang w:val="en-US" w:eastAsia="zh-CN" w:bidi="ar-SA"/>
              </w:rPr>
              <w:t>；</w:t>
            </w:r>
            <w:r>
              <w:rPr>
                <w:rStyle w:val="9"/>
                <w:rFonts w:ascii="仿宋" w:hAnsi="仿宋" w:eastAsia="仿宋"/>
                <w:b w:val="0"/>
                <w:i w:val="0"/>
                <w:caps w:val="0"/>
                <w:spacing w:val="0"/>
                <w:w w:val="100"/>
                <w:kern w:val="2"/>
                <w:sz w:val="24"/>
                <w:szCs w:val="22"/>
                <w:lang w:val="en-US" w:eastAsia="zh-CN" w:bidi="ar-SA"/>
              </w:rPr>
              <w:t>，</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（4）、本项目不接受联合体投标，其他要求详见招标文件； </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5）、在项目进行期内在“信用中国”网站（http://www.creditchina.gov.cn）、中国政府采购网（http://www.ccgp.gov.cn）、国家企业信用信息公示系统(http://www.gsxt.gov.cn)无尚在处罚期内的不良行为记录网上截图复印件加盖公章； </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投标单位（供应商）提供针对本次采购项目《反商业贿赂承诺书》的书面声明； </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（6）缴纳投标保证金：</w:t>
            </w:r>
            <w:r>
              <w:rPr>
                <w:rStyle w:val="9"/>
                <w:rFonts w:hint="eastAsia" w:ascii="仿宋" w:hAnsi="仿宋" w:eastAsia="仿宋"/>
                <w:b w:val="0"/>
                <w:i w:val="0"/>
                <w:caps w:val="0"/>
                <w:spacing w:val="0"/>
                <w:w w:val="100"/>
                <w:kern w:val="2"/>
                <w:sz w:val="24"/>
                <w:szCs w:val="22"/>
                <w:lang w:val="en-US" w:eastAsia="zh-CN" w:bidi="ar-SA"/>
              </w:rPr>
              <w:t>贰</w:t>
            </w:r>
            <w:r>
              <w:rPr>
                <w:rStyle w:val="9"/>
                <w:rFonts w:ascii="仿宋" w:hAnsi="仿宋" w:eastAsia="仿宋"/>
                <w:b w:val="0"/>
                <w:i w:val="0"/>
                <w:caps w:val="0"/>
                <w:spacing w:val="0"/>
                <w:w w:val="100"/>
                <w:kern w:val="2"/>
                <w:sz w:val="24"/>
                <w:szCs w:val="22"/>
                <w:lang w:val="en-US" w:eastAsia="zh-CN" w:bidi="ar-SA"/>
              </w:rPr>
              <w:t>万元整（人民币）；</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（7）为充分保证完善的售后服务，本项目不接受联合体投标；</w:t>
            </w:r>
          </w:p>
          <w:p>
            <w:pPr>
              <w:snapToGrid w:val="0"/>
              <w:spacing w:before="0" w:beforeAutospacing="0" w:after="0" w:afterAutospacing="0" w:line="440" w:lineRule="exact"/>
              <w:jc w:val="both"/>
              <w:textAlignment w:val="baseline"/>
              <w:rPr>
                <w:rStyle w:val="9"/>
                <w:rFonts w:ascii="Times New Roman" w:hAnsi="Times New Roman" w:eastAsia="宋体"/>
                <w:b w:val="0"/>
                <w:i w:val="0"/>
                <w:caps w:val="0"/>
                <w:spacing w:val="0"/>
                <w:w w:val="100"/>
                <w:kern w:val="2"/>
                <w:sz w:val="21"/>
                <w:lang w:val="en-US" w:eastAsia="zh-CN" w:bidi="ar-SA"/>
              </w:rPr>
            </w:pPr>
            <w:r>
              <w:rPr>
                <w:rStyle w:val="9"/>
                <w:rFonts w:ascii="仿宋" w:hAnsi="仿宋" w:eastAsia="仿宋"/>
                <w:b w:val="0"/>
                <w:i w:val="0"/>
                <w:caps w:val="0"/>
                <w:spacing w:val="0"/>
                <w:w w:val="100"/>
                <w:kern w:val="2"/>
                <w:sz w:val="24"/>
                <w:szCs w:val="22"/>
                <w:lang w:val="en-US" w:eastAsia="zh-CN" w:bidi="ar-SA"/>
              </w:rPr>
              <w:t>（8）2020年度财务审计报告（成立未满一年的公司可以不提供2020年度财务审计报告，但是必须提供财务报表。财务报表内容必须包含资产、负债、利润、现金等报表或提供银行资信证明）</w:t>
            </w:r>
            <w:r>
              <w:rPr>
                <w:rStyle w:val="9"/>
                <w:rFonts w:hint="eastAsia" w:ascii="仿宋" w:hAnsi="仿宋" w:eastAsia="仿宋"/>
                <w:b w:val="0"/>
                <w:i w:val="0"/>
                <w:caps w:val="0"/>
                <w:spacing w:val="0"/>
                <w:w w:val="100"/>
                <w:kern w:val="2"/>
                <w:sz w:val="24"/>
                <w:szCs w:val="22"/>
                <w:lang w:val="en-US" w:eastAsia="zh-CN"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jc w:val="center"/>
        </w:trPr>
        <w:tc>
          <w:tcPr>
            <w:tcW w:w="979" w:type="dxa"/>
            <w:tcBorders>
              <w:top w:val="single" w:color="000000" w:sz="6" w:space="0"/>
              <w:left w:val="single" w:color="000000" w:sz="6" w:space="0"/>
              <w:bottom w:val="single" w:color="000000" w:sz="4"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7</w:t>
            </w:r>
          </w:p>
        </w:tc>
        <w:tc>
          <w:tcPr>
            <w:tcW w:w="1672" w:type="dxa"/>
            <w:tcBorders>
              <w:top w:val="single" w:color="000000" w:sz="6" w:space="0"/>
              <w:left w:val="single" w:color="000000" w:sz="6" w:space="0"/>
              <w:bottom w:val="single" w:color="000000" w:sz="4" w:space="0"/>
              <w:right w:val="single" w:color="000000" w:sz="4" w:space="0"/>
            </w:tcBorders>
            <w:vAlign w:val="center"/>
          </w:tcPr>
          <w:p>
            <w:pPr>
              <w:pStyle w:val="16"/>
              <w:snapToGrid w:val="0"/>
              <w:spacing w:before="0" w:beforeAutospacing="0" w:after="0" w:afterAutospacing="0" w:line="240" w:lineRule="auto"/>
              <w:ind w:left="38"/>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信用情况</w:t>
            </w:r>
          </w:p>
        </w:tc>
        <w:tc>
          <w:tcPr>
            <w:tcW w:w="7674" w:type="dxa"/>
            <w:tcBorders>
              <w:top w:val="single" w:color="000000" w:sz="6" w:space="0"/>
              <w:left w:val="single" w:color="000000" w:sz="4" w:space="0"/>
              <w:bottom w:val="single" w:color="000000" w:sz="4" w:space="0"/>
              <w:right w:val="single" w:color="000000" w:sz="6" w:space="0"/>
            </w:tcBorders>
            <w:vAlign w:val="center"/>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信用记录查询时间及方式：</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（1）查询时间：自招标公告发布日期起至开标日期止，超出此时间范围将被视为无效投标。</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2）查询方式：投标人自行通过“信用中国”及“中国政府采购网”查询，并按招标文件要求提供网页材料。被列入失信被执行人、重大税收违法案件当事人名单、政府采购严重违法失信行为记录名单及其他不符合《中华人民共和国政府采购法》第二十二条规定条件的供应商，其投标文件将被视为无效投标。未提供证明材料的视为不响应招标文件。</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（3）供应商参加政府采购活动时，应当就自己的诚信情况在响应性文件中进行承诺。</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本项目不接受失信企业投标。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jc w:val="center"/>
        </w:trPr>
        <w:tc>
          <w:tcPr>
            <w:tcW w:w="979" w:type="dxa"/>
            <w:tcBorders>
              <w:top w:val="single" w:color="000000" w:sz="4"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8</w:t>
            </w:r>
          </w:p>
        </w:tc>
        <w:tc>
          <w:tcPr>
            <w:tcW w:w="1672" w:type="dxa"/>
            <w:tcBorders>
              <w:top w:val="single" w:color="000000" w:sz="4"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投标有效期</w:t>
            </w:r>
          </w:p>
        </w:tc>
        <w:tc>
          <w:tcPr>
            <w:tcW w:w="7674" w:type="dxa"/>
            <w:tcBorders>
              <w:top w:val="single" w:color="000000" w:sz="4"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九十天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979" w:type="dxa"/>
            <w:tcBorders>
              <w:top w:val="single" w:color="000000" w:sz="6" w:space="0"/>
              <w:left w:val="single" w:color="000000" w:sz="6" w:space="0"/>
              <w:bottom w:val="single" w:color="000000" w:sz="4"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9</w:t>
            </w:r>
          </w:p>
        </w:tc>
        <w:tc>
          <w:tcPr>
            <w:tcW w:w="1672" w:type="dxa"/>
            <w:tcBorders>
              <w:top w:val="single" w:color="000000" w:sz="6" w:space="0"/>
              <w:left w:val="single" w:color="000000" w:sz="6" w:space="0"/>
              <w:bottom w:val="single" w:color="000000" w:sz="4"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评标方法</w:t>
            </w:r>
          </w:p>
        </w:tc>
        <w:tc>
          <w:tcPr>
            <w:tcW w:w="7674" w:type="dxa"/>
            <w:tcBorders>
              <w:top w:val="single" w:color="000000" w:sz="6" w:space="0"/>
              <w:left w:val="single" w:color="000000" w:sz="6" w:space="0"/>
              <w:bottom w:val="single" w:color="000000" w:sz="4" w:space="0"/>
              <w:right w:val="single" w:color="000000" w:sz="6" w:space="0"/>
            </w:tcBorders>
            <w:vAlign w:val="center"/>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综合评分法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5" w:hRule="atLeast"/>
          <w:jc w:val="center"/>
        </w:trPr>
        <w:tc>
          <w:tcPr>
            <w:tcW w:w="979" w:type="dxa"/>
            <w:tcBorders>
              <w:top w:val="single" w:color="000000" w:sz="4"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10</w:t>
            </w:r>
          </w:p>
        </w:tc>
        <w:tc>
          <w:tcPr>
            <w:tcW w:w="1672" w:type="dxa"/>
            <w:tcBorders>
              <w:top w:val="single" w:color="000000" w:sz="4"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0"/>
                <w:sz w:val="24"/>
                <w:lang w:val="en-US" w:eastAsia="zh-CN" w:bidi="ar-SA"/>
              </w:rPr>
              <w:t>是否接受联合体投标</w:t>
            </w:r>
          </w:p>
        </w:tc>
        <w:tc>
          <w:tcPr>
            <w:tcW w:w="7674" w:type="dxa"/>
            <w:tcBorders>
              <w:top w:val="single" w:color="000000" w:sz="4"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不接受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7" w:hRule="atLeast"/>
          <w:jc w:val="center"/>
        </w:trPr>
        <w:tc>
          <w:tcPr>
            <w:tcW w:w="9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11</w:t>
            </w:r>
          </w:p>
        </w:tc>
        <w:tc>
          <w:tcPr>
            <w:tcW w:w="167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投标文件发放日期</w:t>
            </w:r>
          </w:p>
        </w:tc>
        <w:tc>
          <w:tcPr>
            <w:tcW w:w="767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0"/>
                <w:sz w:val="24"/>
                <w:szCs w:val="24"/>
                <w:lang w:val="en-US" w:eastAsia="zh-CN" w:bidi="ar-SA"/>
              </w:rPr>
            </w:pPr>
            <w:r>
              <w:rPr>
                <w:rStyle w:val="9"/>
                <w:rFonts w:ascii="仿宋" w:hAnsi="仿宋" w:eastAsia="仿宋"/>
                <w:b w:val="0"/>
                <w:i w:val="0"/>
                <w:caps w:val="0"/>
                <w:spacing w:val="0"/>
                <w:w w:val="100"/>
                <w:kern w:val="2"/>
                <w:sz w:val="24"/>
                <w:lang w:val="en-US" w:eastAsia="zh-CN" w:bidi="ar-SA"/>
              </w:rPr>
              <w:t>时间：</w:t>
            </w:r>
            <w:r>
              <w:rPr>
                <w:rStyle w:val="9"/>
                <w:rFonts w:ascii="仿宋" w:hAnsi="仿宋" w:eastAsia="仿宋"/>
                <w:b w:val="0"/>
                <w:i w:val="0"/>
                <w:caps w:val="0"/>
                <w:spacing w:val="0"/>
                <w:w w:val="100"/>
                <w:kern w:val="0"/>
                <w:sz w:val="24"/>
                <w:szCs w:val="24"/>
                <w:lang w:val="en-US" w:eastAsia="zh-CN" w:bidi="ar-SA"/>
              </w:rPr>
              <w:t>2021年</w:t>
            </w:r>
            <w:r>
              <w:rPr>
                <w:rStyle w:val="9"/>
                <w:rFonts w:hint="eastAsia" w:ascii="仿宋" w:hAnsi="仿宋" w:eastAsia="仿宋"/>
                <w:b w:val="0"/>
                <w:i w:val="0"/>
                <w:caps w:val="0"/>
                <w:spacing w:val="0"/>
                <w:w w:val="100"/>
                <w:kern w:val="0"/>
                <w:sz w:val="24"/>
                <w:szCs w:val="24"/>
                <w:lang w:val="en-US" w:eastAsia="zh-CN" w:bidi="ar-SA"/>
              </w:rPr>
              <w:t>10</w:t>
            </w:r>
            <w:r>
              <w:rPr>
                <w:rStyle w:val="9"/>
                <w:rFonts w:ascii="仿宋" w:hAnsi="仿宋" w:eastAsia="仿宋"/>
                <w:b w:val="0"/>
                <w:i w:val="0"/>
                <w:caps w:val="0"/>
                <w:spacing w:val="0"/>
                <w:w w:val="100"/>
                <w:kern w:val="0"/>
                <w:sz w:val="24"/>
                <w:szCs w:val="24"/>
                <w:lang w:val="en-US" w:eastAsia="zh-CN" w:bidi="ar-SA"/>
              </w:rPr>
              <w:t>月</w:t>
            </w:r>
            <w:r>
              <w:rPr>
                <w:rStyle w:val="9"/>
                <w:rFonts w:hint="eastAsia" w:ascii="仿宋" w:hAnsi="仿宋" w:eastAsia="仿宋"/>
                <w:b w:val="0"/>
                <w:i w:val="0"/>
                <w:caps w:val="0"/>
                <w:spacing w:val="0"/>
                <w:w w:val="100"/>
                <w:kern w:val="0"/>
                <w:sz w:val="24"/>
                <w:szCs w:val="24"/>
                <w:lang w:val="en-US" w:eastAsia="zh-CN" w:bidi="ar-SA"/>
              </w:rPr>
              <w:t>12</w:t>
            </w:r>
            <w:r>
              <w:rPr>
                <w:rStyle w:val="9"/>
                <w:rFonts w:ascii="仿宋" w:hAnsi="仿宋" w:eastAsia="仿宋"/>
                <w:b w:val="0"/>
                <w:i w:val="0"/>
                <w:caps w:val="0"/>
                <w:spacing w:val="0"/>
                <w:w w:val="100"/>
                <w:kern w:val="0"/>
                <w:sz w:val="24"/>
                <w:szCs w:val="24"/>
                <w:lang w:val="en-US" w:eastAsia="zh-CN" w:bidi="ar-SA"/>
              </w:rPr>
              <w:t>日至2021年10月1</w:t>
            </w:r>
            <w:r>
              <w:rPr>
                <w:rStyle w:val="9"/>
                <w:rFonts w:hint="eastAsia" w:ascii="仿宋" w:hAnsi="仿宋" w:eastAsia="仿宋"/>
                <w:b w:val="0"/>
                <w:i w:val="0"/>
                <w:caps w:val="0"/>
                <w:spacing w:val="0"/>
                <w:w w:val="100"/>
                <w:kern w:val="0"/>
                <w:sz w:val="24"/>
                <w:szCs w:val="24"/>
                <w:lang w:val="en-US" w:eastAsia="zh-CN" w:bidi="ar-SA"/>
              </w:rPr>
              <w:t>8</w:t>
            </w:r>
            <w:r>
              <w:rPr>
                <w:rStyle w:val="9"/>
                <w:rFonts w:ascii="仿宋" w:hAnsi="仿宋" w:eastAsia="仿宋"/>
                <w:b w:val="0"/>
                <w:i w:val="0"/>
                <w:caps w:val="0"/>
                <w:spacing w:val="0"/>
                <w:w w:val="100"/>
                <w:kern w:val="0"/>
                <w:sz w:val="24"/>
                <w:szCs w:val="24"/>
                <w:lang w:val="en-US" w:eastAsia="zh-CN" w:bidi="ar-SA"/>
              </w:rPr>
              <w:t>日</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（法定节假日除外，工作日10：00-13：30，16：00-19：00）</w:t>
            </w:r>
          </w:p>
          <w:p>
            <w:pPr>
              <w:widowControl/>
              <w:snapToGrid w:val="0"/>
              <w:spacing w:before="0" w:beforeAutospacing="0" w:after="0" w:afterAutospacing="0" w:line="340" w:lineRule="exact"/>
              <w:jc w:val="left"/>
              <w:textAlignment w:val="baseline"/>
              <w:rPr>
                <w:rStyle w:val="9"/>
                <w:rFonts w:ascii="仿宋" w:hAnsi="仿宋" w:eastAsia="仿宋"/>
                <w:b w:val="0"/>
                <w:i w:val="0"/>
                <w:caps w:val="0"/>
                <w:spacing w:val="0"/>
                <w:w w:val="100"/>
                <w:kern w:val="0"/>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center"/>
        </w:trPr>
        <w:tc>
          <w:tcPr>
            <w:tcW w:w="9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12</w:t>
            </w:r>
          </w:p>
        </w:tc>
        <w:tc>
          <w:tcPr>
            <w:tcW w:w="167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标书售价</w:t>
            </w:r>
          </w:p>
        </w:tc>
        <w:tc>
          <w:tcPr>
            <w:tcW w:w="767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9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13</w:t>
            </w:r>
          </w:p>
        </w:tc>
        <w:tc>
          <w:tcPr>
            <w:tcW w:w="167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投标保证金</w:t>
            </w:r>
          </w:p>
        </w:tc>
        <w:tc>
          <w:tcPr>
            <w:tcW w:w="7674" w:type="dxa"/>
            <w:tcBorders>
              <w:top w:val="single" w:color="000000" w:sz="6" w:space="0"/>
              <w:left w:val="single" w:color="000000" w:sz="6" w:space="0"/>
              <w:bottom w:val="single" w:color="000000" w:sz="6" w:space="0"/>
              <w:right w:val="single" w:color="000000" w:sz="6" w:space="0"/>
            </w:tcBorders>
            <w:vAlign w:val="center"/>
          </w:tcPr>
          <w:p>
            <w:pPr>
              <w:pStyle w:val="10"/>
              <w:widowControl/>
              <w:snapToGrid w:val="0"/>
              <w:spacing w:before="0" w:beforeAutospacing="0" w:after="0" w:afterAutospacing="0" w:line="240" w:lineRule="auto"/>
              <w:ind w:left="0" w:leftChars="0" w:firstLine="0" w:firstLineChars="0"/>
              <w:jc w:val="both"/>
              <w:textAlignment w:val="baseline"/>
              <w:rPr>
                <w:rStyle w:val="9"/>
                <w:rFonts w:ascii="仿宋" w:hAnsi="仿宋" w:eastAsia="仿宋"/>
                <w:b w:val="0"/>
                <w:i w:val="0"/>
                <w:caps w:val="0"/>
                <w:spacing w:val="0"/>
                <w:w w:val="100"/>
                <w:sz w:val="24"/>
                <w:szCs w:val="22"/>
                <w:lang w:eastAsia="zh-CN"/>
              </w:rPr>
            </w:pPr>
            <w:r>
              <w:rPr>
                <w:rStyle w:val="9"/>
                <w:rFonts w:hint="eastAsia" w:ascii="仿宋" w:hAnsi="仿宋" w:eastAsia="仿宋"/>
                <w:b w:val="0"/>
                <w:i w:val="0"/>
                <w:caps w:val="0"/>
                <w:spacing w:val="0"/>
                <w:w w:val="100"/>
                <w:sz w:val="24"/>
                <w:szCs w:val="22"/>
                <w:lang w:val="en-US" w:eastAsia="zh-CN"/>
              </w:rPr>
              <w:t>贰</w:t>
            </w:r>
            <w:r>
              <w:rPr>
                <w:rStyle w:val="9"/>
                <w:rFonts w:ascii="仿宋" w:hAnsi="仿宋" w:eastAsia="仿宋"/>
                <w:b w:val="0"/>
                <w:i w:val="0"/>
                <w:caps w:val="0"/>
                <w:spacing w:val="0"/>
                <w:w w:val="100"/>
                <w:sz w:val="24"/>
                <w:szCs w:val="22"/>
                <w:lang w:eastAsia="zh-CN"/>
              </w:rPr>
              <w:t>万元整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9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14</w:t>
            </w:r>
          </w:p>
        </w:tc>
        <w:tc>
          <w:tcPr>
            <w:tcW w:w="167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标前准备</w:t>
            </w:r>
          </w:p>
        </w:tc>
        <w:tc>
          <w:tcPr>
            <w:tcW w:w="7674" w:type="dxa"/>
            <w:tcBorders>
              <w:top w:val="single" w:color="000000" w:sz="6" w:space="0"/>
              <w:left w:val="single" w:color="000000" w:sz="6" w:space="0"/>
              <w:bottom w:val="single" w:color="000000" w:sz="6" w:space="0"/>
              <w:right w:val="single" w:color="000000" w:sz="6" w:space="0"/>
            </w:tcBorders>
            <w:vAlign w:val="center"/>
          </w:tcPr>
          <w:p>
            <w:pPr>
              <w:pStyle w:val="14"/>
              <w:widowControl/>
              <w:snapToGrid w:val="0"/>
              <w:spacing w:before="0" w:beforeAutospacing="1" w:after="312" w:afterAutospacing="1" w:line="435" w:lineRule="atLeast"/>
              <w:jc w:val="left"/>
              <w:textAlignment w:val="baseline"/>
              <w:rPr>
                <w:rStyle w:val="9"/>
                <w:rFonts w:ascii="仿宋" w:hAnsi="仿宋" w:eastAsia="仿宋"/>
                <w:b w:val="0"/>
                <w:i w:val="0"/>
                <w:caps w:val="0"/>
                <w:spacing w:val="0"/>
                <w:w w:val="100"/>
                <w:kern w:val="0"/>
                <w:sz w:val="24"/>
                <w:szCs w:val="24"/>
                <w:lang w:val="en-US" w:eastAsia="zh-CN" w:bidi="ar-SA"/>
              </w:rPr>
            </w:pPr>
            <w:r>
              <w:rPr>
                <w:rStyle w:val="9"/>
                <w:rFonts w:ascii="仿宋" w:hAnsi="仿宋" w:eastAsia="仿宋"/>
                <w:b w:val="0"/>
                <w:i w:val="0"/>
                <w:caps w:val="0"/>
                <w:spacing w:val="0"/>
                <w:w w:val="100"/>
                <w:kern w:val="0"/>
                <w:sz w:val="24"/>
                <w:szCs w:val="24"/>
                <w:lang w:val="en-US" w:eastAsia="zh-CN" w:bidi="ar-SA"/>
              </w:rPr>
              <w:t>1、本项目实行网上投标，采用电子投标文件。若供应商参与投标，自行承担投标一切费用。</w:t>
            </w:r>
          </w:p>
          <w:p>
            <w:pPr>
              <w:pStyle w:val="14"/>
              <w:widowControl/>
              <w:snapToGrid w:val="0"/>
              <w:spacing w:before="312" w:beforeAutospacing="1" w:after="312" w:afterAutospacing="1" w:line="435" w:lineRule="atLeast"/>
              <w:jc w:val="left"/>
              <w:textAlignment w:val="baseline"/>
              <w:rPr>
                <w:rStyle w:val="9"/>
                <w:rFonts w:ascii="仿宋" w:hAnsi="仿宋" w:eastAsia="仿宋"/>
                <w:b w:val="0"/>
                <w:i w:val="0"/>
                <w:caps w:val="0"/>
                <w:spacing w:val="0"/>
                <w:w w:val="100"/>
                <w:kern w:val="0"/>
                <w:sz w:val="24"/>
                <w:szCs w:val="24"/>
                <w:lang w:val="en-US" w:eastAsia="zh-CN" w:bidi="ar-SA"/>
              </w:rPr>
            </w:pPr>
            <w:r>
              <w:rPr>
                <w:rStyle w:val="9"/>
                <w:rFonts w:ascii="仿宋" w:hAnsi="仿宋" w:eastAsia="仿宋"/>
                <w:b w:val="0"/>
                <w:i w:val="0"/>
                <w:caps w:val="0"/>
                <w:spacing w:val="0"/>
                <w:w w:val="100"/>
                <w:kern w:val="0"/>
                <w:sz w:val="24"/>
                <w:szCs w:val="24"/>
                <w:lang w:val="en-US" w:eastAsia="zh-CN" w:bidi="ar-SA"/>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14"/>
              <w:widowControl/>
              <w:snapToGrid w:val="0"/>
              <w:spacing w:before="312" w:beforeAutospacing="1" w:after="0" w:afterAutospacing="1" w:line="435" w:lineRule="atLeast"/>
              <w:jc w:val="left"/>
              <w:textAlignment w:val="baseline"/>
              <w:rPr>
                <w:rStyle w:val="9"/>
                <w:rFonts w:ascii="仿宋" w:hAnsi="仿宋" w:eastAsia="仿宋"/>
                <w:b w:val="0"/>
                <w:i w:val="0"/>
                <w:caps w:val="0"/>
                <w:spacing w:val="0"/>
                <w:w w:val="100"/>
                <w:kern w:val="0"/>
                <w:sz w:val="24"/>
                <w:szCs w:val="24"/>
                <w:highlight w:val="yellow"/>
                <w:lang w:val="en-US" w:eastAsia="zh-CN" w:bidi="ar-SA"/>
              </w:rPr>
            </w:pPr>
            <w:r>
              <w:rPr>
                <w:rStyle w:val="9"/>
                <w:rFonts w:ascii="仿宋" w:hAnsi="仿宋" w:eastAsia="仿宋"/>
                <w:b w:val="0"/>
                <w:i w:val="0"/>
                <w:caps w:val="0"/>
                <w:spacing w:val="0"/>
                <w:w w:val="100"/>
                <w:kern w:val="0"/>
                <w:sz w:val="24"/>
                <w:szCs w:val="24"/>
                <w:lang w:val="en-US" w:eastAsia="zh-CN" w:bidi="ar-SA"/>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jc w:val="center"/>
        </w:trPr>
        <w:tc>
          <w:tcPr>
            <w:tcW w:w="9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15</w:t>
            </w:r>
          </w:p>
        </w:tc>
        <w:tc>
          <w:tcPr>
            <w:tcW w:w="167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ind w:left="240" w:hanging="24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开标地点及投标文件递交</w:t>
            </w:r>
          </w:p>
        </w:tc>
        <w:tc>
          <w:tcPr>
            <w:tcW w:w="767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中通建设工程管理有限公司开标厅（库尔勒市梨香苑一号楼二层1-6-2）。</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投标人应于2021年1</w:t>
            </w:r>
            <w:r>
              <w:rPr>
                <w:rStyle w:val="9"/>
                <w:rFonts w:hint="eastAsia" w:ascii="仿宋" w:hAnsi="仿宋" w:eastAsia="仿宋"/>
                <w:b w:val="0"/>
                <w:i w:val="0"/>
                <w:caps w:val="0"/>
                <w:spacing w:val="0"/>
                <w:w w:val="100"/>
                <w:kern w:val="2"/>
                <w:sz w:val="24"/>
                <w:szCs w:val="22"/>
                <w:lang w:val="en-US" w:eastAsia="zh-CN" w:bidi="ar-SA"/>
              </w:rPr>
              <w:t>1</w:t>
            </w:r>
            <w:r>
              <w:rPr>
                <w:rStyle w:val="9"/>
                <w:rFonts w:ascii="仿宋" w:hAnsi="仿宋" w:eastAsia="仿宋"/>
                <w:b w:val="0"/>
                <w:i w:val="0"/>
                <w:caps w:val="0"/>
                <w:spacing w:val="0"/>
                <w:w w:val="100"/>
                <w:kern w:val="2"/>
                <w:sz w:val="24"/>
                <w:szCs w:val="22"/>
                <w:lang w:val="en-US" w:eastAsia="zh-CN" w:bidi="ar-SA"/>
              </w:rPr>
              <w:t>月2日10:30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jc w:val="center"/>
        </w:trPr>
        <w:tc>
          <w:tcPr>
            <w:tcW w:w="9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0"/>
                <w:sz w:val="24"/>
                <w:lang w:val="en-US" w:eastAsia="zh-CN" w:bidi="ar-SA"/>
              </w:rPr>
              <w:t>16</w:t>
            </w:r>
          </w:p>
        </w:tc>
        <w:tc>
          <w:tcPr>
            <w:tcW w:w="167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招标文件解密时间</w:t>
            </w:r>
          </w:p>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p>
        </w:tc>
        <w:tc>
          <w:tcPr>
            <w:tcW w:w="767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开标时间后30分钟内（2021年1</w:t>
            </w:r>
            <w:r>
              <w:rPr>
                <w:rStyle w:val="9"/>
                <w:rFonts w:hint="eastAsia" w:ascii="仿宋" w:hAnsi="仿宋" w:eastAsia="仿宋"/>
                <w:b w:val="0"/>
                <w:i w:val="0"/>
                <w:caps w:val="0"/>
                <w:spacing w:val="0"/>
                <w:w w:val="100"/>
                <w:kern w:val="2"/>
                <w:sz w:val="24"/>
                <w:szCs w:val="22"/>
                <w:lang w:val="en-US" w:eastAsia="zh-CN" w:bidi="ar-SA"/>
              </w:rPr>
              <w:t>1</w:t>
            </w:r>
            <w:r>
              <w:rPr>
                <w:rStyle w:val="9"/>
                <w:rFonts w:ascii="仿宋" w:hAnsi="仿宋" w:eastAsia="仿宋"/>
                <w:b w:val="0"/>
                <w:i w:val="0"/>
                <w:caps w:val="0"/>
                <w:spacing w:val="0"/>
                <w:w w:val="100"/>
                <w:kern w:val="2"/>
                <w:sz w:val="24"/>
                <w:szCs w:val="22"/>
                <w:lang w:val="en-US" w:eastAsia="zh-CN" w:bidi="ar-SA"/>
              </w:rPr>
              <w:t>月2日上午10:30-11：00前）供应商可以登录“政采云”平台，用“项目采购-开标评标”功能进行解密投标文件。若供应商在规定时间内（2021年1</w:t>
            </w:r>
            <w:r>
              <w:rPr>
                <w:rStyle w:val="9"/>
                <w:rFonts w:hint="eastAsia" w:ascii="仿宋" w:hAnsi="仿宋" w:eastAsia="仿宋"/>
                <w:b w:val="0"/>
                <w:i w:val="0"/>
                <w:caps w:val="0"/>
                <w:spacing w:val="0"/>
                <w:w w:val="100"/>
                <w:kern w:val="2"/>
                <w:sz w:val="24"/>
                <w:szCs w:val="22"/>
                <w:lang w:val="en-US" w:eastAsia="zh-CN" w:bidi="ar-SA"/>
              </w:rPr>
              <w:t>1</w:t>
            </w:r>
            <w:r>
              <w:rPr>
                <w:rStyle w:val="9"/>
                <w:rFonts w:ascii="仿宋" w:hAnsi="仿宋" w:eastAsia="仿宋"/>
                <w:b w:val="0"/>
                <w:i w:val="0"/>
                <w:caps w:val="0"/>
                <w:spacing w:val="0"/>
                <w:w w:val="100"/>
                <w:kern w:val="2"/>
                <w:sz w:val="24"/>
                <w:szCs w:val="22"/>
                <w:lang w:val="en-US" w:eastAsia="zh-CN" w:bidi="ar-SA"/>
              </w:rPr>
              <w:t>月2日上午10:30前）</w:t>
            </w:r>
          </w:p>
          <w:p>
            <w:pPr>
              <w:widowControl/>
              <w:snapToGrid w:val="0"/>
              <w:spacing w:before="0" w:beforeAutospacing="0" w:after="0" w:afterAutospacing="0" w:line="400" w:lineRule="exact"/>
              <w:jc w:val="left"/>
              <w:textAlignment w:val="baseline"/>
              <w:rPr>
                <w:rStyle w:val="9"/>
                <w:rFonts w:ascii="仿宋" w:hAnsi="仿宋" w:eastAsia="仿宋"/>
                <w:b w:val="0"/>
                <w:i w:val="0"/>
                <w:caps w:val="0"/>
                <w:spacing w:val="0"/>
                <w:w w:val="100"/>
                <w:kern w:val="0"/>
                <w:sz w:val="24"/>
                <w:szCs w:val="28"/>
                <w:lang w:val="en-US" w:eastAsia="zh-CN" w:bidi="ar-SA"/>
              </w:rPr>
            </w:pPr>
            <w:r>
              <w:rPr>
                <w:rStyle w:val="9"/>
                <w:rFonts w:ascii="仿宋" w:hAnsi="仿宋" w:eastAsia="仿宋"/>
                <w:b w:val="0"/>
                <w:i w:val="0"/>
                <w:caps w:val="0"/>
                <w:spacing w:val="0"/>
                <w:w w:val="100"/>
                <w:kern w:val="2"/>
                <w:sz w:val="24"/>
                <w:szCs w:val="22"/>
                <w:lang w:val="en-US" w:eastAsia="zh-CN" w:bidi="ar-SA"/>
              </w:rPr>
              <w:t>未按时解密的，视为投标文件撤回。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9" w:hRule="atLeast"/>
          <w:jc w:val="center"/>
        </w:trPr>
        <w:tc>
          <w:tcPr>
            <w:tcW w:w="979" w:type="dxa"/>
            <w:tcBorders>
              <w:top w:val="single" w:color="000000" w:sz="4" w:space="0"/>
              <w:left w:val="single" w:color="000000" w:sz="6" w:space="0"/>
              <w:bottom w:val="single" w:color="000000" w:sz="4"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17</w:t>
            </w:r>
          </w:p>
        </w:tc>
        <w:tc>
          <w:tcPr>
            <w:tcW w:w="1672" w:type="dxa"/>
            <w:tcBorders>
              <w:top w:val="single" w:color="000000" w:sz="4" w:space="0"/>
              <w:left w:val="single" w:color="000000" w:sz="6" w:space="0"/>
              <w:bottom w:val="single" w:color="000000" w:sz="4"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szCs w:val="22"/>
                <w:lang w:val="en-US" w:eastAsia="zh-CN" w:bidi="ar-SA"/>
              </w:rPr>
              <w:t>投标人开标现场要求</w:t>
            </w:r>
          </w:p>
        </w:tc>
        <w:tc>
          <w:tcPr>
            <w:tcW w:w="7674" w:type="dxa"/>
            <w:tcBorders>
              <w:top w:val="single" w:color="000000" w:sz="4" w:space="0"/>
              <w:left w:val="single" w:color="000000" w:sz="6" w:space="0"/>
              <w:bottom w:val="single" w:color="000000" w:sz="4" w:space="0"/>
              <w:right w:val="single" w:color="000000" w:sz="6" w:space="0"/>
            </w:tcBorders>
            <w:vAlign w:val="center"/>
          </w:tcPr>
          <w:p>
            <w:pPr>
              <w:snapToGrid w:val="0"/>
              <w:spacing w:before="0" w:beforeAutospacing="0" w:after="0" w:afterAutospacing="0" w:line="440" w:lineRule="exact"/>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szCs w:val="22"/>
                <w:lang w:val="en-US" w:eastAsia="zh-CN" w:bidi="ar-SA"/>
              </w:rPr>
              <w:t>由于特殊情况，投标单位不用现场投标，按规定时间上传电子投标书即可。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jc w:val="center"/>
        </w:trPr>
        <w:tc>
          <w:tcPr>
            <w:tcW w:w="9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18</w:t>
            </w:r>
          </w:p>
        </w:tc>
        <w:tc>
          <w:tcPr>
            <w:tcW w:w="167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0"/>
                <w:sz w:val="24"/>
                <w:lang w:val="en-US" w:eastAsia="zh-CN" w:bidi="ar-SA"/>
              </w:rPr>
              <w:t>招标代理</w:t>
            </w:r>
          </w:p>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0"/>
                <w:sz w:val="24"/>
                <w:lang w:val="en-US" w:eastAsia="zh-CN" w:bidi="ar-SA"/>
              </w:rPr>
              <w:t>服务费</w:t>
            </w:r>
          </w:p>
        </w:tc>
        <w:tc>
          <w:tcPr>
            <w:tcW w:w="767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0"/>
                <w:sz w:val="24"/>
                <w:lang w:val="en-US" w:eastAsia="zh-CN" w:bidi="ar-SA"/>
              </w:rPr>
              <w:t>按（2002）1980号文收取代理费，由中标单位一次性支付。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jc w:val="center"/>
        </w:trPr>
        <w:tc>
          <w:tcPr>
            <w:tcW w:w="9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19</w:t>
            </w:r>
          </w:p>
        </w:tc>
        <w:tc>
          <w:tcPr>
            <w:tcW w:w="167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投标文件的</w:t>
            </w:r>
          </w:p>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签署规定</w:t>
            </w:r>
          </w:p>
        </w:tc>
        <w:tc>
          <w:tcPr>
            <w:tcW w:w="7674"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before="0" w:beforeAutospacing="0" w:after="0" w:afterAutospacing="0" w:line="460" w:lineRule="atLeast"/>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详见第三部分第二章第10款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9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20</w:t>
            </w:r>
          </w:p>
        </w:tc>
        <w:tc>
          <w:tcPr>
            <w:tcW w:w="167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投标文件格式</w:t>
            </w:r>
          </w:p>
        </w:tc>
        <w:tc>
          <w:tcPr>
            <w:tcW w:w="7674"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before="0" w:beforeAutospacing="0" w:after="0" w:afterAutospacing="0" w:line="460" w:lineRule="atLeast"/>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详见第三部分第二章第5款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jc w:val="center"/>
        </w:trPr>
        <w:tc>
          <w:tcPr>
            <w:tcW w:w="979" w:type="dxa"/>
            <w:tcBorders>
              <w:top w:val="single" w:color="000000" w:sz="4"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21</w:t>
            </w:r>
          </w:p>
        </w:tc>
        <w:tc>
          <w:tcPr>
            <w:tcW w:w="1672" w:type="dxa"/>
            <w:tcBorders>
              <w:top w:val="single" w:color="000000" w:sz="4" w:space="0"/>
              <w:left w:val="single" w:color="000000" w:sz="6" w:space="0"/>
              <w:bottom w:val="single" w:color="000000" w:sz="4"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付款方式</w:t>
            </w:r>
          </w:p>
        </w:tc>
        <w:tc>
          <w:tcPr>
            <w:tcW w:w="7674" w:type="dxa"/>
            <w:tcBorders>
              <w:top w:val="single" w:color="000000" w:sz="4"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both"/>
              <w:textAlignment w:val="baseline"/>
              <w:rPr>
                <w:rStyle w:val="9"/>
                <w:rFonts w:ascii="仿宋" w:hAnsi="仿宋" w:eastAsia="仿宋"/>
                <w:b/>
                <w:i w:val="0"/>
                <w:caps w:val="0"/>
                <w:spacing w:val="0"/>
                <w:w w:val="100"/>
                <w:kern w:val="2"/>
                <w:sz w:val="24"/>
                <w:lang w:val="en-US" w:eastAsia="zh-CN" w:bidi="ar-SA"/>
              </w:rPr>
            </w:pPr>
            <w:r>
              <w:rPr>
                <w:rStyle w:val="9"/>
                <w:rFonts w:ascii="仿宋" w:hAnsi="仿宋" w:eastAsia="仿宋"/>
                <w:b/>
                <w:i w:val="0"/>
                <w:caps w:val="0"/>
                <w:spacing w:val="0"/>
                <w:w w:val="100"/>
                <w:kern w:val="2"/>
                <w:sz w:val="24"/>
                <w:szCs w:val="24"/>
                <w:lang w:val="en-US" w:eastAsia="zh-CN" w:bidi="ar-SA"/>
              </w:rPr>
              <w:t>备注：最终付款方式和甲方单位签订合同为主。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9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22</w:t>
            </w:r>
          </w:p>
        </w:tc>
        <w:tc>
          <w:tcPr>
            <w:tcW w:w="1672" w:type="dxa"/>
            <w:tcBorders>
              <w:top w:val="single" w:color="000000" w:sz="4"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相关账号</w:t>
            </w:r>
          </w:p>
        </w:tc>
        <w:tc>
          <w:tcPr>
            <w:tcW w:w="767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0"/>
                <w:sz w:val="24"/>
                <w:szCs w:val="22"/>
                <w:lang w:val="en-US" w:eastAsia="zh-CN" w:bidi="ar-SA"/>
              </w:rPr>
            </w:pPr>
            <w:r>
              <w:rPr>
                <w:rStyle w:val="9"/>
                <w:rFonts w:ascii="仿宋" w:hAnsi="仿宋" w:eastAsia="仿宋"/>
                <w:b w:val="0"/>
                <w:i w:val="0"/>
                <w:caps w:val="0"/>
                <w:spacing w:val="0"/>
                <w:w w:val="100"/>
                <w:kern w:val="0"/>
                <w:sz w:val="24"/>
                <w:szCs w:val="22"/>
                <w:lang w:val="en-US" w:eastAsia="zh-CN" w:bidi="ar-SA"/>
              </w:rPr>
              <w:t>投标保证金缴纳账号：</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0"/>
                <w:sz w:val="24"/>
                <w:szCs w:val="22"/>
                <w:lang w:val="en-US" w:eastAsia="zh-CN" w:bidi="ar-SA"/>
              </w:rPr>
            </w:pPr>
            <w:r>
              <w:rPr>
                <w:rStyle w:val="9"/>
                <w:rFonts w:ascii="仿宋" w:hAnsi="仿宋" w:eastAsia="仿宋"/>
                <w:b w:val="0"/>
                <w:i w:val="0"/>
                <w:caps w:val="0"/>
                <w:spacing w:val="0"/>
                <w:w w:val="100"/>
                <w:kern w:val="0"/>
                <w:sz w:val="24"/>
                <w:szCs w:val="22"/>
                <w:lang w:val="en-US" w:eastAsia="zh-CN" w:bidi="ar-SA"/>
              </w:rPr>
              <w:t>单位名称：</w:t>
            </w:r>
            <w:r>
              <w:rPr>
                <w:rStyle w:val="9"/>
                <w:rFonts w:hint="eastAsia" w:ascii="仿宋" w:hAnsi="仿宋" w:eastAsia="仿宋"/>
                <w:b w:val="0"/>
                <w:i w:val="0"/>
                <w:caps w:val="0"/>
                <w:spacing w:val="0"/>
                <w:w w:val="100"/>
                <w:kern w:val="0"/>
                <w:sz w:val="24"/>
                <w:szCs w:val="22"/>
                <w:lang w:val="en-US" w:eastAsia="zh-CN" w:bidi="ar-SA"/>
              </w:rPr>
              <w:t>中通建设工程管理有限公司新疆工程项目管理分公司</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0"/>
                <w:sz w:val="24"/>
                <w:szCs w:val="22"/>
                <w:lang w:val="en-US" w:eastAsia="zh-CN" w:bidi="ar-SA"/>
              </w:rPr>
            </w:pPr>
            <w:r>
              <w:rPr>
                <w:rStyle w:val="9"/>
                <w:rFonts w:ascii="仿宋" w:hAnsi="仿宋" w:eastAsia="仿宋"/>
                <w:b w:val="0"/>
                <w:i w:val="0"/>
                <w:caps w:val="0"/>
                <w:spacing w:val="0"/>
                <w:w w:val="100"/>
                <w:kern w:val="0"/>
                <w:sz w:val="24"/>
                <w:szCs w:val="22"/>
                <w:lang w:val="en-US" w:eastAsia="zh-CN" w:bidi="ar-SA"/>
              </w:rPr>
              <w:t>账号：</w:t>
            </w:r>
            <w:r>
              <w:rPr>
                <w:rStyle w:val="9"/>
                <w:rFonts w:hint="eastAsia" w:ascii="仿宋" w:hAnsi="仿宋" w:eastAsia="仿宋"/>
                <w:b w:val="0"/>
                <w:i w:val="0"/>
                <w:caps w:val="0"/>
                <w:spacing w:val="0"/>
                <w:w w:val="100"/>
                <w:kern w:val="0"/>
                <w:sz w:val="24"/>
                <w:szCs w:val="22"/>
                <w:lang w:val="en-US" w:eastAsia="zh-CN" w:bidi="ar-SA"/>
              </w:rPr>
              <w:t>6596 5920 1018 8000 22990</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0"/>
                <w:sz w:val="24"/>
                <w:szCs w:val="22"/>
                <w:lang w:val="en-US" w:eastAsia="zh-CN" w:bidi="ar-SA"/>
              </w:rPr>
            </w:pPr>
            <w:r>
              <w:rPr>
                <w:rStyle w:val="9"/>
                <w:rFonts w:ascii="仿宋" w:hAnsi="仿宋" w:eastAsia="仿宋"/>
                <w:b w:val="0"/>
                <w:i w:val="0"/>
                <w:caps w:val="0"/>
                <w:spacing w:val="0"/>
                <w:w w:val="100"/>
                <w:kern w:val="0"/>
                <w:sz w:val="24"/>
                <w:szCs w:val="22"/>
                <w:lang w:val="en-US" w:eastAsia="zh-CN" w:bidi="ar-SA"/>
              </w:rPr>
              <w:t>开户行：</w:t>
            </w:r>
            <w:r>
              <w:rPr>
                <w:rStyle w:val="9"/>
                <w:rFonts w:hint="eastAsia" w:ascii="仿宋" w:hAnsi="仿宋" w:eastAsia="仿宋"/>
                <w:b w:val="0"/>
                <w:i w:val="0"/>
                <w:caps w:val="0"/>
                <w:spacing w:val="0"/>
                <w:w w:val="100"/>
                <w:kern w:val="0"/>
                <w:sz w:val="24"/>
                <w:szCs w:val="22"/>
                <w:lang w:val="en-US" w:eastAsia="zh-CN" w:bidi="ar-SA"/>
              </w:rPr>
              <w:t>交通银行阿克苏分行营业部</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0"/>
                <w:sz w:val="24"/>
                <w:szCs w:val="22"/>
                <w:lang w:val="en-US" w:eastAsia="zh-CN" w:bidi="ar-SA"/>
              </w:rPr>
            </w:pPr>
            <w:r>
              <w:rPr>
                <w:rStyle w:val="9"/>
                <w:rFonts w:ascii="仿宋" w:hAnsi="仿宋" w:eastAsia="仿宋"/>
                <w:b w:val="0"/>
                <w:i w:val="0"/>
                <w:caps w:val="0"/>
                <w:spacing w:val="0"/>
                <w:w w:val="100"/>
                <w:kern w:val="0"/>
                <w:sz w:val="24"/>
                <w:szCs w:val="22"/>
                <w:lang w:val="en-US" w:eastAsia="zh-CN" w:bidi="ar-SA"/>
              </w:rPr>
              <w:t>开户行行号：</w:t>
            </w:r>
            <w:r>
              <w:rPr>
                <w:rStyle w:val="9"/>
                <w:rFonts w:hint="eastAsia" w:ascii="仿宋" w:hAnsi="仿宋" w:eastAsia="仿宋"/>
                <w:b w:val="0"/>
                <w:i w:val="0"/>
                <w:caps w:val="0"/>
                <w:spacing w:val="0"/>
                <w:w w:val="100"/>
                <w:kern w:val="0"/>
                <w:sz w:val="24"/>
                <w:szCs w:val="22"/>
                <w:lang w:val="en-US" w:eastAsia="zh-CN" w:bidi="ar-SA"/>
              </w:rPr>
              <w:t>301891000011</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0"/>
                <w:sz w:val="24"/>
                <w:szCs w:val="22"/>
                <w:lang w:val="en-US" w:eastAsia="zh-CN" w:bidi="ar-SA"/>
              </w:rPr>
            </w:pPr>
            <w:r>
              <w:rPr>
                <w:rStyle w:val="9"/>
                <w:rFonts w:ascii="仿宋" w:hAnsi="仿宋" w:eastAsia="仿宋"/>
                <w:b w:val="0"/>
                <w:i w:val="0"/>
                <w:caps w:val="0"/>
                <w:spacing w:val="0"/>
                <w:w w:val="100"/>
                <w:kern w:val="0"/>
                <w:sz w:val="24"/>
                <w:szCs w:val="22"/>
                <w:lang w:val="en-US" w:eastAsia="zh-CN" w:bidi="ar-SA"/>
              </w:rPr>
              <w:t>注：汇款单上需注明投标人名称、金额、项目名称（可简写）</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0"/>
                <w:sz w:val="24"/>
                <w:szCs w:val="22"/>
                <w:lang w:val="en-US" w:eastAsia="zh-CN" w:bidi="ar-SA"/>
              </w:rPr>
            </w:pPr>
            <w:r>
              <w:rPr>
                <w:rStyle w:val="9"/>
                <w:rFonts w:ascii="仿宋" w:hAnsi="仿宋" w:eastAsia="仿宋"/>
                <w:b w:val="0"/>
                <w:i w:val="0"/>
                <w:caps w:val="0"/>
                <w:spacing w:val="0"/>
                <w:w w:val="100"/>
                <w:kern w:val="0"/>
                <w:sz w:val="24"/>
                <w:szCs w:val="22"/>
                <w:lang w:val="en-US" w:eastAsia="zh-CN" w:bidi="ar-SA"/>
              </w:rPr>
              <w:t>招标代理服务费缴纳账号：（同上）</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0"/>
                <w:sz w:val="24"/>
                <w:szCs w:val="22"/>
                <w:lang w:val="en-US" w:eastAsia="zh-CN" w:bidi="ar-SA"/>
              </w:rPr>
              <w:t>投标保证金缴纳期限：凡拟参加本次招标项目的供应商，必须在2021</w:t>
            </w:r>
            <w:r>
              <w:rPr>
                <w:rStyle w:val="9"/>
                <w:rFonts w:ascii="仿宋" w:hAnsi="仿宋" w:eastAsia="仿宋"/>
                <w:b w:val="0"/>
                <w:i w:val="0"/>
                <w:caps w:val="0"/>
                <w:color w:val="000000"/>
                <w:spacing w:val="0"/>
                <w:w w:val="100"/>
                <w:kern w:val="0"/>
                <w:sz w:val="24"/>
                <w:szCs w:val="22"/>
                <w:lang w:val="en-US" w:eastAsia="zh-CN" w:bidi="ar-SA"/>
              </w:rPr>
              <w:t>年1</w:t>
            </w:r>
            <w:r>
              <w:rPr>
                <w:rStyle w:val="9"/>
                <w:rFonts w:hint="eastAsia" w:ascii="仿宋" w:hAnsi="仿宋" w:eastAsia="仿宋"/>
                <w:b w:val="0"/>
                <w:i w:val="0"/>
                <w:caps w:val="0"/>
                <w:color w:val="000000"/>
                <w:spacing w:val="0"/>
                <w:w w:val="100"/>
                <w:kern w:val="0"/>
                <w:sz w:val="24"/>
                <w:szCs w:val="22"/>
                <w:lang w:val="en-US" w:eastAsia="zh-CN" w:bidi="ar-SA"/>
              </w:rPr>
              <w:t>1</w:t>
            </w:r>
            <w:r>
              <w:rPr>
                <w:rStyle w:val="9"/>
                <w:rFonts w:ascii="仿宋" w:hAnsi="仿宋" w:eastAsia="仿宋"/>
                <w:b w:val="0"/>
                <w:i w:val="0"/>
                <w:caps w:val="0"/>
                <w:color w:val="000000"/>
                <w:spacing w:val="0"/>
                <w:w w:val="100"/>
                <w:kern w:val="0"/>
                <w:sz w:val="24"/>
                <w:szCs w:val="22"/>
                <w:lang w:val="en-US" w:eastAsia="zh-CN" w:bidi="ar-SA"/>
              </w:rPr>
              <w:t>月</w:t>
            </w:r>
            <w:r>
              <w:rPr>
                <w:rStyle w:val="9"/>
                <w:rFonts w:hint="eastAsia" w:ascii="仿宋" w:hAnsi="仿宋" w:eastAsia="仿宋"/>
                <w:b w:val="0"/>
                <w:i w:val="0"/>
                <w:caps w:val="0"/>
                <w:color w:val="000000"/>
                <w:spacing w:val="0"/>
                <w:w w:val="100"/>
                <w:kern w:val="0"/>
                <w:sz w:val="24"/>
                <w:szCs w:val="22"/>
                <w:lang w:val="en-US" w:eastAsia="zh-CN" w:bidi="ar-SA"/>
              </w:rPr>
              <w:t>1</w:t>
            </w:r>
            <w:r>
              <w:rPr>
                <w:rStyle w:val="9"/>
                <w:rFonts w:ascii="仿宋" w:hAnsi="仿宋" w:eastAsia="仿宋"/>
                <w:b w:val="0"/>
                <w:i w:val="0"/>
                <w:caps w:val="0"/>
                <w:color w:val="000000"/>
                <w:spacing w:val="0"/>
                <w:w w:val="100"/>
                <w:kern w:val="0"/>
                <w:sz w:val="24"/>
                <w:szCs w:val="22"/>
                <w:lang w:val="en-US" w:eastAsia="zh-CN" w:bidi="ar-SA"/>
              </w:rPr>
              <w:t>日18:30时（</w:t>
            </w:r>
            <w:r>
              <w:rPr>
                <w:rStyle w:val="9"/>
                <w:rFonts w:ascii="仿宋" w:hAnsi="仿宋" w:eastAsia="仿宋"/>
                <w:b w:val="0"/>
                <w:i w:val="0"/>
                <w:caps w:val="0"/>
                <w:spacing w:val="0"/>
                <w:w w:val="100"/>
                <w:kern w:val="0"/>
                <w:sz w:val="24"/>
                <w:szCs w:val="22"/>
                <w:lang w:val="en-US" w:eastAsia="zh-CN" w:bidi="ar-SA"/>
              </w:rPr>
              <w:t>北京时间）前将投标保证金汇入指定账户。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9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23</w:t>
            </w:r>
          </w:p>
        </w:tc>
        <w:tc>
          <w:tcPr>
            <w:tcW w:w="1672" w:type="dxa"/>
            <w:tcBorders>
              <w:top w:val="single" w:color="000000" w:sz="4"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服务期限</w:t>
            </w:r>
          </w:p>
        </w:tc>
        <w:tc>
          <w:tcPr>
            <w:tcW w:w="767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color w:val="000000"/>
                <w:spacing w:val="0"/>
                <w:w w:val="100"/>
                <w:kern w:val="2"/>
                <w:sz w:val="24"/>
                <w:lang w:val="en-US" w:eastAsia="zh-CN" w:bidi="ar-SA"/>
              </w:rP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9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24</w:t>
            </w:r>
          </w:p>
        </w:tc>
        <w:tc>
          <w:tcPr>
            <w:tcW w:w="167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低于成本价不正当</w:t>
            </w:r>
          </w:p>
          <w:p>
            <w:pPr>
              <w:snapToGrid w:val="0"/>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竞争预防措施</w:t>
            </w:r>
          </w:p>
        </w:tc>
        <w:tc>
          <w:tcPr>
            <w:tcW w:w="767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9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25</w:t>
            </w:r>
          </w:p>
        </w:tc>
        <w:tc>
          <w:tcPr>
            <w:tcW w:w="167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政府采购政策支持</w:t>
            </w:r>
          </w:p>
        </w:tc>
        <w:tc>
          <w:tcPr>
            <w:tcW w:w="767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276"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本项目为非专门面向中小企业（含中型、小型、微型企业）采购项目，根据《政府采购促进中小企业发展暂行办法》（财库[2011]181号）的规定，评标时将给予此类企业进行价格6%的优惠，监狱企业、残疾人福利性单位视同为小微企业，用优惠后的价格参与评审。</w:t>
            </w:r>
          </w:p>
          <w:p>
            <w:pPr>
              <w:snapToGrid w:val="0"/>
              <w:spacing w:before="0" w:beforeAutospacing="0" w:after="0" w:afterAutospacing="0" w:line="276"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2、政府采购强制采购：标记★符号的节能产品：</w:t>
            </w:r>
          </w:p>
          <w:p>
            <w:pPr>
              <w:snapToGrid w:val="0"/>
              <w:spacing w:before="0" w:beforeAutospacing="0" w:after="0" w:afterAutospacing="0" w:line="276"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符合《节能产品政府采购清单》(最新一期)目录内的强制采购节能产品。</w:t>
            </w:r>
          </w:p>
          <w:p>
            <w:pPr>
              <w:snapToGrid w:val="0"/>
              <w:spacing w:before="0" w:beforeAutospacing="0" w:after="0" w:afterAutospacing="0" w:line="276"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3、政府采购优先采购：(1)非标记★符号的节能产品；(2)环境标志产品；</w:t>
            </w:r>
          </w:p>
          <w:p>
            <w:pPr>
              <w:snapToGrid w:val="0"/>
              <w:spacing w:before="0" w:beforeAutospacing="0" w:after="0" w:afterAutospacing="0" w:line="276"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采购产品为《节能产品政府采购清单》(最新一期) 内非标记★符号的节能产品及《环境标志产品政府采购清单》(最新一期)内的产品：</w:t>
            </w:r>
          </w:p>
          <w:p>
            <w:pPr>
              <w:snapToGrid w:val="0"/>
              <w:spacing w:before="0" w:beforeAutospacing="0" w:after="0" w:afterAutospacing="0" w:line="440" w:lineRule="exact"/>
              <w:jc w:val="both"/>
              <w:textAlignment w:val="baseline"/>
              <w:rPr>
                <w:rStyle w:val="9"/>
                <w:rFonts w:ascii="仿宋" w:hAnsi="仿宋" w:eastAsia="仿宋"/>
                <w:b/>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lang w:val="en-US" w:eastAsia="zh-CN" w:bidi="ar-SA"/>
              </w:rPr>
              <w:t>1、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w:t>
            </w:r>
            <w:r>
              <w:rPr>
                <w:rStyle w:val="9"/>
                <w:rFonts w:ascii="仿宋" w:hAnsi="仿宋" w:eastAsia="仿宋"/>
                <w:b/>
                <w:i w:val="0"/>
                <w:caps w:val="0"/>
                <w:spacing w:val="0"/>
                <w:w w:val="100"/>
                <w:kern w:val="2"/>
                <w:sz w:val="24"/>
                <w:szCs w:val="24"/>
                <w:lang w:val="en-US" w:eastAsia="zh-CN" w:bidi="ar-SA"/>
              </w:rPr>
              <w:t>未单独分项报价且未提供属于清单内产品的证明资料的不给予折扣优惠。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9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26</w:t>
            </w:r>
          </w:p>
        </w:tc>
        <w:tc>
          <w:tcPr>
            <w:tcW w:w="1672" w:type="dxa"/>
            <w:tcBorders>
              <w:top w:val="single" w:color="000000" w:sz="6" w:space="0"/>
              <w:left w:val="single" w:color="000000" w:sz="6" w:space="0"/>
              <w:bottom w:val="single" w:color="000000" w:sz="6" w:space="0"/>
              <w:right w:val="single" w:color="000000" w:sz="6" w:space="0"/>
            </w:tcBorders>
            <w:vAlign w:val="center"/>
          </w:tcPr>
          <w:p>
            <w:pPr>
              <w:pStyle w:val="16"/>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质疑须知</w:t>
            </w:r>
          </w:p>
        </w:tc>
        <w:tc>
          <w:tcPr>
            <w:tcW w:w="7674" w:type="dxa"/>
            <w:tcBorders>
              <w:top w:val="single" w:color="000000" w:sz="6" w:space="0"/>
              <w:left w:val="single" w:color="000000" w:sz="6" w:space="0"/>
              <w:bottom w:val="single" w:color="000000" w:sz="6" w:space="0"/>
              <w:right w:val="single" w:color="000000" w:sz="6" w:space="0"/>
            </w:tcBorders>
            <w:vAlign w:val="center"/>
          </w:tcPr>
          <w:p>
            <w:pPr>
              <w:pStyle w:val="16"/>
              <w:snapToGrid w:val="0"/>
              <w:spacing w:before="0" w:beforeAutospacing="0" w:after="0" w:afterAutospacing="0" w:line="440" w:lineRule="exact"/>
              <w:ind w:left="494" w:hanging="494"/>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接收质疑函的方式：现场递交纸质版及Word格式电子版质疑文件至接收单位</w:t>
            </w:r>
          </w:p>
          <w:p>
            <w:pPr>
              <w:pStyle w:val="16"/>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接受质疑的单位：</w:t>
            </w:r>
            <w:r>
              <w:rPr>
                <w:rStyle w:val="9"/>
                <w:rFonts w:ascii="仿宋" w:hAnsi="仿宋" w:eastAsia="仿宋"/>
                <w:b w:val="0"/>
                <w:i w:val="0"/>
                <w:caps w:val="0"/>
                <w:spacing w:val="0"/>
                <w:w w:val="100"/>
                <w:kern w:val="0"/>
                <w:sz w:val="24"/>
                <w:szCs w:val="22"/>
                <w:lang w:val="en-US" w:eastAsia="zh-CN" w:bidi="ar-SA"/>
              </w:rPr>
              <w:t>中通建设工程管理有限公司</w:t>
            </w:r>
          </w:p>
          <w:p>
            <w:pPr>
              <w:pStyle w:val="16"/>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地址：</w:t>
            </w:r>
            <w:r>
              <w:rPr>
                <w:rStyle w:val="9"/>
                <w:rFonts w:ascii="仿宋" w:hAnsi="仿宋" w:eastAsia="仿宋"/>
                <w:b w:val="0"/>
                <w:i w:val="0"/>
                <w:caps w:val="0"/>
                <w:spacing w:val="0"/>
                <w:w w:val="100"/>
                <w:kern w:val="0"/>
                <w:sz w:val="24"/>
                <w:szCs w:val="22"/>
                <w:lang w:val="en-US" w:eastAsia="zh-CN" w:bidi="ar-SA"/>
              </w:rPr>
              <w:t>中通建设工程管理有限公司</w:t>
            </w:r>
            <w:r>
              <w:rPr>
                <w:rStyle w:val="9"/>
                <w:rFonts w:ascii="仿宋" w:hAnsi="仿宋" w:eastAsia="仿宋"/>
                <w:b w:val="0"/>
                <w:i w:val="0"/>
                <w:caps w:val="0"/>
                <w:color w:val="000000"/>
                <w:spacing w:val="0"/>
                <w:w w:val="100"/>
                <w:sz w:val="24"/>
                <w:szCs w:val="24"/>
                <w:lang w:val="en-US" w:eastAsia="zh-CN" w:bidi="ar-SA"/>
              </w:rPr>
              <w:t>开标厅（</w:t>
            </w:r>
            <w:r>
              <w:rPr>
                <w:rStyle w:val="9"/>
                <w:rFonts w:ascii="仿宋" w:hAnsi="仿宋" w:eastAsia="仿宋"/>
                <w:b w:val="0"/>
                <w:i w:val="0"/>
                <w:caps w:val="0"/>
                <w:spacing w:val="0"/>
                <w:w w:val="100"/>
                <w:sz w:val="24"/>
                <w:szCs w:val="22"/>
                <w:lang w:val="en-US" w:eastAsia="zh-CN" w:bidi="ar-SA"/>
              </w:rPr>
              <w:t>库尔勒市梨香苑一号楼二层1-6-2</w:t>
            </w:r>
            <w:r>
              <w:rPr>
                <w:rStyle w:val="9"/>
                <w:rFonts w:ascii="仿宋" w:hAnsi="仿宋" w:eastAsia="仿宋"/>
                <w:b w:val="0"/>
                <w:i w:val="0"/>
                <w:caps w:val="0"/>
                <w:color w:val="000000"/>
                <w:spacing w:val="0"/>
                <w:w w:val="100"/>
                <w:sz w:val="24"/>
                <w:szCs w:val="24"/>
                <w:lang w:val="en-US" w:eastAsia="zh-CN"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9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备注</w:t>
            </w:r>
          </w:p>
        </w:tc>
        <w:tc>
          <w:tcPr>
            <w:tcW w:w="9346" w:type="dxa"/>
            <w:gridSpan w:val="2"/>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ind w:firstLine="472" w:firstLineChars="196"/>
              <w:jc w:val="both"/>
              <w:textAlignment w:val="baseline"/>
              <w:rPr>
                <w:rStyle w:val="9"/>
                <w:rFonts w:ascii="仿宋" w:hAnsi="仿宋" w:eastAsia="仿宋"/>
                <w:b/>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snapToGrid w:val="0"/>
              <w:spacing w:before="0" w:beforeAutospacing="0" w:after="0" w:afterAutospacing="0" w:line="440" w:lineRule="exact"/>
              <w:ind w:firstLine="472" w:firstLineChars="196"/>
              <w:jc w:val="both"/>
              <w:textAlignment w:val="baseline"/>
              <w:rPr>
                <w:rStyle w:val="9"/>
                <w:rFonts w:ascii="仿宋" w:hAnsi="仿宋" w:eastAsia="仿宋"/>
                <w:b/>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0325" w:type="dxa"/>
            <w:gridSpan w:val="3"/>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both"/>
              <w:textAlignment w:val="baseline"/>
              <w:rPr>
                <w:rStyle w:val="9"/>
                <w:rFonts w:ascii="仿宋" w:hAnsi="仿宋" w:eastAsia="仿宋"/>
                <w:b/>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11"/>
        <w:snapToGrid w:val="0"/>
        <w:spacing w:before="0" w:beforeAutospacing="0" w:after="0" w:afterAutospacing="0" w:line="440" w:lineRule="exact"/>
        <w:jc w:val="both"/>
        <w:textAlignment w:val="baseline"/>
        <w:rPr>
          <w:rStyle w:val="9"/>
          <w:rFonts w:ascii="黑体" w:hAnsi="黑体" w:eastAsia="黑体"/>
          <w:b/>
          <w:i w:val="0"/>
          <w:caps w:val="0"/>
          <w:color w:val="000000"/>
          <w:spacing w:val="0"/>
          <w:w w:val="100"/>
          <w:kern w:val="2"/>
          <w:sz w:val="36"/>
          <w:szCs w:val="20"/>
          <w:lang w:val="en-US" w:eastAsia="zh-CN" w:bidi="ar-SA"/>
        </w:rPr>
      </w:pPr>
    </w:p>
    <w:p>
      <w:pPr>
        <w:pStyle w:val="11"/>
        <w:snapToGrid w:val="0"/>
        <w:spacing w:before="0" w:beforeAutospacing="0" w:after="0" w:afterAutospacing="0" w:line="440" w:lineRule="exact"/>
        <w:jc w:val="center"/>
        <w:textAlignment w:val="baseline"/>
        <w:rPr>
          <w:rStyle w:val="9"/>
          <w:rFonts w:ascii="黑体" w:hAnsi="黑体" w:eastAsia="黑体"/>
          <w:b/>
          <w:i w:val="0"/>
          <w:caps w:val="0"/>
          <w:color w:val="000000"/>
          <w:spacing w:val="0"/>
          <w:w w:val="100"/>
          <w:kern w:val="2"/>
          <w:sz w:val="36"/>
          <w:szCs w:val="20"/>
          <w:lang w:val="en-US" w:eastAsia="zh-CN" w:bidi="ar-SA"/>
        </w:rPr>
      </w:pPr>
      <w:r>
        <w:rPr>
          <w:rStyle w:val="9"/>
          <w:rFonts w:ascii="黑体" w:hAnsi="黑体" w:eastAsia="黑体"/>
          <w:b/>
          <w:i w:val="0"/>
          <w:caps w:val="0"/>
          <w:color w:val="000000"/>
          <w:spacing w:val="0"/>
          <w:w w:val="100"/>
          <w:kern w:val="2"/>
          <w:sz w:val="36"/>
          <w:szCs w:val="20"/>
          <w:lang w:val="en-US" w:eastAsia="zh-CN" w:bidi="ar-SA"/>
        </w:rPr>
        <w:t>第二部分  招标说明</w:t>
      </w:r>
    </w:p>
    <w:p>
      <w:pPr>
        <w:pStyle w:val="11"/>
        <w:snapToGrid w:val="0"/>
        <w:spacing w:before="0" w:beforeAutospacing="0" w:after="0" w:afterAutospacing="0" w:line="440" w:lineRule="exact"/>
        <w:jc w:val="center"/>
        <w:textAlignment w:val="baseline"/>
        <w:rPr>
          <w:rStyle w:val="9"/>
          <w:rFonts w:ascii="仿宋" w:hAnsi="仿宋" w:eastAsia="仿宋"/>
          <w:b/>
          <w:i w:val="0"/>
          <w:caps w:val="0"/>
          <w:color w:val="000000"/>
          <w:spacing w:val="0"/>
          <w:w w:val="100"/>
          <w:kern w:val="2"/>
          <w:sz w:val="36"/>
          <w:szCs w:val="20"/>
          <w:lang w:val="en-US" w:eastAsia="zh-CN" w:bidi="ar-SA"/>
        </w:rPr>
      </w:pPr>
    </w:p>
    <w:p>
      <w:pPr>
        <w:pStyle w:val="11"/>
        <w:snapToGrid w:val="0"/>
        <w:spacing w:before="0" w:beforeAutospacing="0" w:after="0" w:afterAutospacing="0" w:line="440" w:lineRule="exact"/>
        <w:jc w:val="center"/>
        <w:textAlignment w:val="baseline"/>
        <w:rPr>
          <w:rStyle w:val="9"/>
          <w:rFonts w:ascii="仿宋" w:hAnsi="仿宋" w:eastAsia="仿宋"/>
          <w:b/>
          <w:i w:val="0"/>
          <w:caps w:val="0"/>
          <w:color w:val="000000"/>
          <w:spacing w:val="0"/>
          <w:w w:val="100"/>
          <w:kern w:val="2"/>
          <w:sz w:val="32"/>
          <w:szCs w:val="32"/>
          <w:lang w:val="en-US" w:eastAsia="zh-CN" w:bidi="ar-SA"/>
        </w:rPr>
      </w:pPr>
      <w:r>
        <w:rPr>
          <w:rStyle w:val="9"/>
          <w:rFonts w:ascii="仿宋" w:hAnsi="仿宋" w:eastAsia="仿宋"/>
          <w:b/>
          <w:i w:val="0"/>
          <w:caps w:val="0"/>
          <w:color w:val="000000"/>
          <w:spacing w:val="0"/>
          <w:w w:val="100"/>
          <w:kern w:val="2"/>
          <w:sz w:val="32"/>
          <w:szCs w:val="32"/>
          <w:lang w:val="en-US" w:eastAsia="zh-CN" w:bidi="ar-SA"/>
        </w:rPr>
        <w:t>第一章 总则</w:t>
      </w:r>
    </w:p>
    <w:p>
      <w:pPr>
        <w:snapToGrid w:val="0"/>
        <w:spacing w:before="0" w:beforeAutospacing="0" w:after="0" w:afterAutospacing="0" w:line="440" w:lineRule="exact"/>
        <w:ind w:firstLine="472" w:firstLineChars="196"/>
        <w:jc w:val="both"/>
        <w:textAlignment w:val="baseline"/>
        <w:rPr>
          <w:rStyle w:val="9"/>
          <w:rFonts w:ascii="仿宋" w:hAnsi="仿宋" w:eastAsia="仿宋"/>
          <w:b/>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1. 适用范围</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1.1  本招标文件仅适用于</w:t>
      </w:r>
      <w:r>
        <w:rPr>
          <w:rStyle w:val="9"/>
          <w:rFonts w:ascii="仿宋" w:hAnsi="仿宋" w:eastAsia="仿宋"/>
          <w:b w:val="0"/>
          <w:i w:val="0"/>
          <w:caps w:val="0"/>
          <w:spacing w:val="0"/>
          <w:w w:val="100"/>
          <w:kern w:val="0"/>
          <w:sz w:val="24"/>
          <w:szCs w:val="22"/>
          <w:lang w:val="en-US" w:eastAsia="zh-CN" w:bidi="ar-SA"/>
        </w:rPr>
        <w:t>中通建设工程管理有限公司</w:t>
      </w:r>
      <w:r>
        <w:rPr>
          <w:rStyle w:val="9"/>
          <w:rFonts w:ascii="仿宋" w:hAnsi="仿宋" w:eastAsia="仿宋"/>
          <w:b w:val="0"/>
          <w:i w:val="0"/>
          <w:caps w:val="0"/>
          <w:spacing w:val="0"/>
          <w:w w:val="100"/>
          <w:kern w:val="2"/>
          <w:sz w:val="24"/>
          <w:lang w:val="en-US" w:eastAsia="zh-CN" w:bidi="ar-SA"/>
        </w:rPr>
        <w:t>的本次招标活动。</w:t>
      </w:r>
    </w:p>
    <w:p>
      <w:pPr>
        <w:tabs>
          <w:tab w:val="left" w:pos="1185"/>
        </w:tabs>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2. 投标资格</w:t>
      </w:r>
    </w:p>
    <w:p>
      <w:pPr>
        <w:tabs>
          <w:tab w:val="left" w:pos="1185"/>
        </w:tabs>
        <w:snapToGrid w:val="0"/>
        <w:spacing w:before="0" w:beforeAutospacing="0" w:after="0" w:afterAutospacing="0" w:line="440" w:lineRule="exact"/>
        <w:ind w:firstLine="482" w:firstLineChars="200"/>
        <w:jc w:val="both"/>
        <w:textAlignment w:val="baseline"/>
        <w:rPr>
          <w:rStyle w:val="9"/>
          <w:rFonts w:ascii="仿宋" w:hAnsi="仿宋" w:eastAsia="仿宋"/>
          <w:b w:val="0"/>
          <w:i w:val="0"/>
          <w:caps w:val="0"/>
          <w:color w:val="C0000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2.1(同投标人须知）</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2.2 投标人存在下列情形之一的，拒绝其参加本次投标（已投标的按无效标处理）：</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（1）为招标人不具有独立法人资格的附属机构（单位）；</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（2）为本标段前期准备提供设计或咨询服务的；</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（3）为本标段提供招标代理服务的；</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（4）法定代表人为同一人的两个及两个以上法人，母公司、全资子公司及其控股公司，在同一货物采购招标中同时投标的；</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（5）被责令停业的；</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（6）被暂停或取消投标资格的；</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（7）财产被接管或冻结的；</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（8）在最近三年内有骗取中标或严重违约或重大质量问题的，受到行政处罚的。</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2.3 有下列情形之一的，视为投标人串通投标，其投标无效：</w:t>
      </w:r>
    </w:p>
    <w:p>
      <w:pPr>
        <w:snapToGrid w:val="0"/>
        <w:spacing w:before="0" w:beforeAutospacing="0" w:after="0" w:afterAutospacing="0" w:line="440" w:lineRule="exact"/>
        <w:ind w:firstLine="540" w:firstLineChars="225"/>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（1）不同投标人的投标文件由同一单位或者个人编制。</w:t>
      </w:r>
    </w:p>
    <w:p>
      <w:pPr>
        <w:snapToGrid w:val="0"/>
        <w:spacing w:before="0" w:beforeAutospacing="0" w:after="0" w:afterAutospacing="0" w:line="440" w:lineRule="exact"/>
        <w:ind w:firstLine="540" w:firstLineChars="225"/>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（2）不同投标人委托同一单位或者个人办理投标事宜。</w:t>
      </w:r>
    </w:p>
    <w:p>
      <w:pPr>
        <w:snapToGrid w:val="0"/>
        <w:spacing w:before="0" w:beforeAutospacing="0" w:after="0" w:afterAutospacing="0" w:line="440" w:lineRule="exact"/>
        <w:ind w:firstLine="540" w:firstLineChars="225"/>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（3）不同投标人的投标文件载明的项目管理成员或者联系人员为同一人。</w:t>
      </w:r>
    </w:p>
    <w:p>
      <w:pPr>
        <w:snapToGrid w:val="0"/>
        <w:spacing w:before="0" w:beforeAutospacing="0" w:after="0" w:afterAutospacing="0" w:line="440" w:lineRule="exact"/>
        <w:ind w:firstLine="540" w:firstLineChars="225"/>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（4）不同投标人的投标文件异常一致或者投标报价呈规律性差异。</w:t>
      </w:r>
    </w:p>
    <w:p>
      <w:pPr>
        <w:snapToGrid w:val="0"/>
        <w:spacing w:before="0" w:beforeAutospacing="0" w:after="0" w:afterAutospacing="0" w:line="440" w:lineRule="exact"/>
        <w:ind w:firstLine="540" w:firstLineChars="225"/>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（5）不同投标人的投标文件相互混装。</w:t>
      </w:r>
    </w:p>
    <w:p>
      <w:pPr>
        <w:snapToGrid w:val="0"/>
        <w:spacing w:before="0" w:beforeAutospacing="0" w:after="0" w:afterAutospacing="0" w:line="440" w:lineRule="exact"/>
        <w:ind w:firstLine="540" w:firstLineChars="225"/>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（6）不同投标人的投标保证金从同一单位或者个人的账户转出。</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2.4投标人在本次招标活动中，必须遵守《中华人民共和国政府采购法》的规定。</w:t>
      </w:r>
    </w:p>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3. 定义</w:t>
      </w:r>
    </w:p>
    <w:p>
      <w:pPr>
        <w:snapToGrid w:val="0"/>
        <w:spacing w:before="0" w:beforeAutospacing="0" w:after="0" w:afterAutospacing="0" w:line="440" w:lineRule="exact"/>
        <w:ind w:firstLine="482"/>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下列术语和缩写的定义为：</w:t>
      </w:r>
    </w:p>
    <w:p>
      <w:pPr>
        <w:tabs>
          <w:tab w:val="left" w:pos="1320"/>
        </w:tabs>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lang w:val="en-US" w:eastAsia="zh-CN" w:bidi="ar-SA"/>
        </w:rPr>
        <w:t>3.1  “采购人”系指</w:t>
      </w:r>
      <w:r>
        <w:rPr>
          <w:rStyle w:val="9"/>
          <w:rFonts w:hint="eastAsia" w:ascii="仿宋" w:hAnsi="仿宋" w:eastAsia="仿宋"/>
          <w:b w:val="0"/>
          <w:i w:val="0"/>
          <w:caps w:val="0"/>
          <w:spacing w:val="0"/>
          <w:w w:val="100"/>
          <w:kern w:val="2"/>
          <w:sz w:val="24"/>
          <w:szCs w:val="22"/>
          <w:lang w:val="en-US" w:eastAsia="zh-CN" w:bidi="ar-SA"/>
        </w:rPr>
        <w:t>焉耆县教育和科学技术局</w:t>
      </w:r>
      <w:r>
        <w:rPr>
          <w:rStyle w:val="9"/>
          <w:rFonts w:ascii="仿宋" w:hAnsi="仿宋" w:eastAsia="仿宋"/>
          <w:b w:val="0"/>
          <w:i w:val="0"/>
          <w:caps w:val="0"/>
          <w:spacing w:val="0"/>
          <w:w w:val="100"/>
          <w:kern w:val="2"/>
          <w:sz w:val="24"/>
          <w:lang w:val="en-US" w:eastAsia="zh-CN" w:bidi="ar-SA"/>
        </w:rPr>
        <w:t>。</w:t>
      </w:r>
    </w:p>
    <w:p>
      <w:pPr>
        <w:tabs>
          <w:tab w:val="left" w:pos="1320"/>
        </w:tabs>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3.2  “招标代理机构”系指</w:t>
      </w:r>
      <w:r>
        <w:rPr>
          <w:rStyle w:val="9"/>
          <w:rFonts w:ascii="仿宋" w:hAnsi="仿宋" w:eastAsia="仿宋"/>
          <w:b w:val="0"/>
          <w:i w:val="0"/>
          <w:caps w:val="0"/>
          <w:spacing w:val="0"/>
          <w:w w:val="100"/>
          <w:kern w:val="0"/>
          <w:sz w:val="24"/>
          <w:szCs w:val="22"/>
          <w:lang w:val="en-US" w:eastAsia="zh-CN" w:bidi="ar-SA"/>
        </w:rPr>
        <w:t>中通建设工程管理有限公司</w:t>
      </w:r>
      <w:r>
        <w:rPr>
          <w:rStyle w:val="9"/>
          <w:rFonts w:ascii="仿宋" w:hAnsi="仿宋" w:eastAsia="仿宋"/>
          <w:b w:val="0"/>
          <w:i w:val="0"/>
          <w:caps w:val="0"/>
          <w:spacing w:val="0"/>
          <w:w w:val="100"/>
          <w:kern w:val="2"/>
          <w:sz w:val="24"/>
          <w:lang w:val="en-US" w:eastAsia="zh-CN" w:bidi="ar-SA"/>
        </w:rPr>
        <w:t>。</w:t>
      </w:r>
    </w:p>
    <w:p>
      <w:pPr>
        <w:tabs>
          <w:tab w:val="left" w:pos="900"/>
        </w:tabs>
        <w:snapToGrid w:val="0"/>
        <w:spacing w:before="0" w:beforeAutospacing="0" w:after="0" w:afterAutospacing="0" w:line="440" w:lineRule="exact"/>
        <w:ind w:left="48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3.3  “招标方”系指采购人和招标代理机构的统称。</w:t>
      </w:r>
    </w:p>
    <w:p>
      <w:pPr>
        <w:tabs>
          <w:tab w:val="left" w:pos="1185"/>
        </w:tabs>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3.4  “投标人”系指有资格的</w:t>
      </w:r>
      <w:r>
        <w:rPr>
          <w:rStyle w:val="9"/>
          <w:rFonts w:ascii="仿宋" w:hAnsi="仿宋" w:eastAsia="仿宋"/>
          <w:b w:val="0"/>
          <w:i w:val="0"/>
          <w:caps w:val="0"/>
          <w:spacing w:val="0"/>
          <w:w w:val="100"/>
          <w:kern w:val="2"/>
          <w:sz w:val="24"/>
          <w:szCs w:val="24"/>
          <w:lang w:val="en-US" w:eastAsia="zh-CN" w:bidi="ar-SA"/>
        </w:rPr>
        <w:t>供应商（制造商、代理商）</w:t>
      </w:r>
      <w:r>
        <w:rPr>
          <w:rStyle w:val="9"/>
          <w:rFonts w:ascii="仿宋" w:hAnsi="仿宋" w:eastAsia="仿宋"/>
          <w:b w:val="0"/>
          <w:i w:val="0"/>
          <w:caps w:val="0"/>
          <w:spacing w:val="0"/>
          <w:w w:val="100"/>
          <w:kern w:val="2"/>
          <w:sz w:val="24"/>
          <w:lang w:val="en-US" w:eastAsia="zh-CN" w:bidi="ar-SA"/>
        </w:rPr>
        <w:t>及投标表现人。</w:t>
      </w:r>
    </w:p>
    <w:p>
      <w:pPr>
        <w:snapToGrid w:val="0"/>
        <w:spacing w:before="0" w:beforeAutospacing="0" w:after="0" w:afterAutospacing="0" w:line="440" w:lineRule="exact"/>
        <w:ind w:firstLine="482"/>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3.5  “中标方”系指经评标委员会评定后得分最高并由评标委员会推荐的投标人。</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3.6  “货物”、“产品”指本招标文件中第四部分《采购货物清单及技术参数》及《政府采购品目分类目录》(财库[2013]189号)所述所有货物及相关服务。</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3.6.1采购信息安全产品的，应当采购经国家认证的信息安全产品；供应货物中的相关产品，供应商应提供由中国信息安全认证中心按国家标准认证颁发的有效认证证书。</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3.7 “节能产品”或者“环保产品”是指财政部发布的《节能产品政府采购清单》或者《环境标志产品政府采购清单》的产品。</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3.8 “进口产品”是指通过中国海关报关验放进入中国境内且产自关境外的产品，详见《关于政府采购进口产品管理有关问题的通知》(财库[2007]119号)。</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3.9  “服务”系指招标文件中规定投标人须承担的质保、技术协助、培训及其他类似的责任。</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3.10  “响应”系指投标人根据招标代理机构发布的招标文件，编制投标文件并按规定投标的行为。</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3.11  “标段（包）”系指一个完整独立的投标项目。</w:t>
      </w:r>
    </w:p>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4. 投标费用</w:t>
      </w:r>
    </w:p>
    <w:p>
      <w:pPr>
        <w:snapToGrid w:val="0"/>
        <w:spacing w:before="0" w:beforeAutospacing="0" w:after="0" w:afterAutospacing="0" w:line="440" w:lineRule="exact"/>
        <w:ind w:firstLine="482"/>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4.1  无论投标结果如何，凡参与招标、投标活动有关的所有费用将由投标人自行承担。</w:t>
      </w:r>
    </w:p>
    <w:p>
      <w:pPr>
        <w:tabs>
          <w:tab w:val="left" w:pos="1185"/>
        </w:tabs>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4.2  投标人被视为熟悉本招标项目的各种情况以及与履行合同有关的一切情况。</w:t>
      </w:r>
    </w:p>
    <w:p>
      <w:pPr>
        <w:tabs>
          <w:tab w:val="left" w:pos="1185"/>
        </w:tabs>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p>
    <w:p>
      <w:pPr>
        <w:pStyle w:val="2"/>
        <w:keepLines/>
        <w:widowControl/>
        <w:snapToGrid w:val="0"/>
        <w:spacing w:before="260" w:beforeAutospacing="0" w:after="260" w:afterAutospacing="0" w:line="416" w:lineRule="auto"/>
        <w:jc w:val="both"/>
        <w:textAlignment w:val="baseline"/>
        <w:rPr>
          <w:rStyle w:val="9"/>
          <w:rFonts w:cs="Times New Roman"/>
          <w:b/>
          <w:bCs/>
          <w:i w:val="0"/>
          <w:caps w:val="0"/>
          <w:spacing w:val="0"/>
          <w:w w:val="100"/>
          <w:kern w:val="2"/>
          <w:sz w:val="32"/>
          <w:szCs w:val="32"/>
          <w:lang w:val="en-US" w:eastAsia="zh-CN" w:bidi="ar-SA"/>
        </w:rPr>
      </w:pPr>
    </w:p>
    <w:p>
      <w:pPr>
        <w:pStyle w:val="11"/>
        <w:snapToGrid w:val="0"/>
        <w:spacing w:before="0" w:beforeAutospacing="0" w:after="0" w:afterAutospacing="0" w:line="440" w:lineRule="exact"/>
        <w:jc w:val="center"/>
        <w:textAlignment w:val="baseline"/>
        <w:rPr>
          <w:rStyle w:val="9"/>
          <w:rFonts w:ascii="仿宋" w:hAnsi="仿宋" w:eastAsia="仿宋"/>
          <w:b/>
          <w:i w:val="0"/>
          <w:caps w:val="0"/>
          <w:color w:val="000000"/>
          <w:spacing w:val="0"/>
          <w:w w:val="100"/>
          <w:kern w:val="2"/>
          <w:sz w:val="32"/>
          <w:szCs w:val="32"/>
          <w:lang w:val="en-US" w:eastAsia="zh-CN" w:bidi="ar-SA"/>
        </w:rPr>
      </w:pPr>
      <w:r>
        <w:rPr>
          <w:rStyle w:val="9"/>
          <w:rFonts w:ascii="仿宋" w:hAnsi="仿宋" w:eastAsia="仿宋"/>
          <w:b/>
          <w:i w:val="0"/>
          <w:caps w:val="0"/>
          <w:color w:val="000000"/>
          <w:spacing w:val="0"/>
          <w:w w:val="100"/>
          <w:kern w:val="2"/>
          <w:sz w:val="32"/>
          <w:szCs w:val="32"/>
          <w:lang w:val="en-US" w:eastAsia="zh-CN" w:bidi="ar-SA"/>
        </w:rPr>
        <w:t>第二章 招标文件</w:t>
      </w:r>
    </w:p>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5. 招标文件说明</w:t>
      </w:r>
    </w:p>
    <w:p>
      <w:pPr>
        <w:tabs>
          <w:tab w:val="left" w:pos="1185"/>
        </w:tabs>
        <w:snapToGrid w:val="0"/>
        <w:spacing w:before="0" w:beforeAutospacing="0" w:after="0" w:afterAutospacing="0" w:line="440" w:lineRule="exact"/>
        <w:ind w:firstLine="480" w:firstLineChars="200"/>
        <w:jc w:val="both"/>
        <w:textAlignment w:val="baseline"/>
        <w:rPr>
          <w:rStyle w:val="9"/>
          <w:rFonts w:ascii="仿宋" w:hAnsi="仿宋" w:eastAsia="仿宋"/>
          <w:b/>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5.1  招标文件组成如下：</w:t>
      </w:r>
    </w:p>
    <w:p>
      <w:pPr>
        <w:snapToGrid w:val="0"/>
        <w:spacing w:before="0" w:beforeAutospacing="0" w:after="0" w:afterAutospacing="0" w:line="440" w:lineRule="exact"/>
        <w:ind w:firstLine="720" w:firstLineChars="3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招标公告</w:t>
      </w:r>
    </w:p>
    <w:p>
      <w:pPr>
        <w:snapToGrid w:val="0"/>
        <w:spacing w:before="0" w:beforeAutospacing="0" w:after="0" w:afterAutospacing="0" w:line="440" w:lineRule="exact"/>
        <w:ind w:firstLine="720" w:firstLineChars="3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第一部分投标须知</w:t>
      </w:r>
    </w:p>
    <w:p>
      <w:pPr>
        <w:snapToGrid w:val="0"/>
        <w:spacing w:before="0" w:beforeAutospacing="0" w:after="0" w:afterAutospacing="0" w:line="440" w:lineRule="exact"/>
        <w:ind w:firstLine="720" w:firstLineChars="3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第二部分招标说明</w:t>
      </w:r>
    </w:p>
    <w:p>
      <w:pPr>
        <w:snapToGrid w:val="0"/>
        <w:spacing w:before="0" w:beforeAutospacing="0" w:after="0" w:afterAutospacing="0" w:line="440" w:lineRule="exact"/>
        <w:ind w:firstLine="720" w:firstLineChars="3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第三部分投标说明</w:t>
      </w:r>
    </w:p>
    <w:p>
      <w:pPr>
        <w:snapToGrid w:val="0"/>
        <w:spacing w:before="0" w:beforeAutospacing="0" w:after="0" w:afterAutospacing="0" w:line="440" w:lineRule="exact"/>
        <w:ind w:firstLine="720" w:firstLineChars="3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第四部分项目需求</w:t>
      </w:r>
    </w:p>
    <w:p>
      <w:pPr>
        <w:snapToGrid w:val="0"/>
        <w:spacing w:before="0" w:beforeAutospacing="0" w:after="0" w:afterAutospacing="0" w:line="440" w:lineRule="exact"/>
        <w:ind w:firstLine="720" w:firstLineChars="3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第五部分合同部分</w:t>
      </w:r>
    </w:p>
    <w:p>
      <w:pPr>
        <w:snapToGrid w:val="0"/>
        <w:spacing w:before="0" w:beforeAutospacing="0" w:after="0" w:afterAutospacing="0" w:line="440" w:lineRule="exact"/>
        <w:ind w:firstLine="720" w:firstLineChars="3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第六部分附件（范本格式）</w:t>
      </w:r>
    </w:p>
    <w:p>
      <w:pPr>
        <w:tabs>
          <w:tab w:val="left" w:pos="1185"/>
        </w:tabs>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5.2  投标人应详细阅读招标文件的全部内容。如果投标人未按照招标文件要求提交全部资料或者投标文件没有对招标文件在各方面的要求做出实质性响应，将导致其投标被拒绝。</w:t>
      </w:r>
    </w:p>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6. 招标文件的修改或补充</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6.1　澄清或者修改的内容可能影响投标文件编制的，在投标截止期</w:t>
      </w:r>
      <w:r>
        <w:rPr>
          <w:rStyle w:val="9"/>
          <w:rFonts w:ascii="仿宋" w:hAnsi="仿宋" w:eastAsia="仿宋"/>
          <w:b w:val="0"/>
          <w:i w:val="0"/>
          <w:caps w:val="0"/>
          <w:spacing w:val="0"/>
          <w:w w:val="100"/>
          <w:kern w:val="2"/>
          <w:sz w:val="24"/>
          <w:u w:val="single" w:color="000000"/>
          <w:lang w:val="en-US" w:eastAsia="zh-CN" w:bidi="ar-SA"/>
        </w:rPr>
        <w:t>十五日前</w:t>
      </w:r>
      <w:r>
        <w:rPr>
          <w:rStyle w:val="9"/>
          <w:rFonts w:ascii="仿宋" w:hAnsi="仿宋" w:eastAsia="仿宋"/>
          <w:b w:val="0"/>
          <w:i w:val="0"/>
          <w:caps w:val="0"/>
          <w:spacing w:val="0"/>
          <w:w w:val="100"/>
          <w:kern w:val="2"/>
          <w:sz w:val="24"/>
          <w:lang w:val="en-US" w:eastAsia="zh-CN" w:bidi="ar-SA"/>
        </w:rPr>
        <w:t>的任何时间，招标方可主动或依据投标人要求澄清的问题而修改或补充招标文件，并以书面形式或网上公告通知所有投标人，投标人在收到该通知后应立即以电报或传真的形式予以确认。</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6.2　为使投标人在准备投标时有适当的时间考虑投标文件的修改，招标方有权决定推迟投标截止时间和开标时间，并将此变更通知所有的投标人。</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6.3　招标文件的修改和补充文件将构成招标文件的一部分，并且对投标人具有优先约束力。</w:t>
      </w:r>
    </w:p>
    <w:p>
      <w:pPr>
        <w:snapToGrid w:val="0"/>
        <w:spacing w:before="0" w:beforeAutospacing="0" w:after="0" w:afterAutospacing="0" w:line="440" w:lineRule="exact"/>
        <w:ind w:firstLine="482" w:firstLineChars="200"/>
        <w:jc w:val="left"/>
        <w:textAlignment w:val="baseline"/>
        <w:rPr>
          <w:rStyle w:val="9"/>
          <w:rFonts w:ascii="仿宋" w:hAnsi="仿宋" w:eastAsia="仿宋"/>
          <w:b/>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7.质疑须知</w:t>
      </w:r>
    </w:p>
    <w:p>
      <w:pPr>
        <w:snapToGrid w:val="0"/>
        <w:spacing w:before="0" w:beforeAutospacing="0" w:after="0" w:afterAutospacing="0" w:line="440" w:lineRule="exact"/>
        <w:ind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投标人如需提出质疑的，应在法定质疑期内一次性提出针对同一采购程序环节的质疑。</w:t>
      </w:r>
    </w:p>
    <w:p>
      <w:pPr>
        <w:widowControl/>
        <w:snapToGrid w:val="0"/>
        <w:spacing w:before="0" w:beforeAutospacing="0" w:after="0" w:afterAutospacing="0" w:line="240" w:lineRule="auto"/>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br w:type="page"/>
      </w:r>
    </w:p>
    <w:p>
      <w:pPr>
        <w:widowControl/>
        <w:snapToGrid w:val="0"/>
        <w:spacing w:before="0" w:beforeAutospacing="0" w:after="0" w:afterAutospacing="0" w:line="240" w:lineRule="auto"/>
        <w:jc w:val="left"/>
        <w:textAlignment w:val="baseline"/>
        <w:rPr>
          <w:rStyle w:val="9"/>
          <w:rFonts w:ascii="仿宋" w:hAnsi="仿宋" w:eastAsia="仿宋"/>
          <w:b w:val="0"/>
          <w:i w:val="0"/>
          <w:caps w:val="0"/>
          <w:spacing w:val="0"/>
          <w:w w:val="100"/>
          <w:kern w:val="2"/>
          <w:sz w:val="24"/>
          <w:lang w:val="en-US" w:eastAsia="zh-CN" w:bidi="ar-SA"/>
        </w:rPr>
      </w:pPr>
    </w:p>
    <w:p>
      <w:pPr>
        <w:pStyle w:val="11"/>
        <w:snapToGrid w:val="0"/>
        <w:spacing w:before="0" w:beforeAutospacing="0" w:after="0" w:afterAutospacing="0" w:line="440" w:lineRule="exact"/>
        <w:jc w:val="center"/>
        <w:textAlignment w:val="baseline"/>
        <w:rPr>
          <w:rStyle w:val="9"/>
          <w:rFonts w:ascii="黑体" w:hAnsi="黑体" w:eastAsia="黑体"/>
          <w:b/>
          <w:i w:val="0"/>
          <w:caps w:val="0"/>
          <w:color w:val="000000"/>
          <w:spacing w:val="0"/>
          <w:w w:val="100"/>
          <w:kern w:val="2"/>
          <w:sz w:val="36"/>
          <w:szCs w:val="20"/>
          <w:lang w:val="en-US" w:eastAsia="zh-CN" w:bidi="ar-SA"/>
        </w:rPr>
      </w:pPr>
      <w:r>
        <w:rPr>
          <w:rStyle w:val="9"/>
          <w:rFonts w:ascii="黑体" w:hAnsi="黑体" w:eastAsia="黑体"/>
          <w:b/>
          <w:i w:val="0"/>
          <w:caps w:val="0"/>
          <w:color w:val="000000"/>
          <w:spacing w:val="0"/>
          <w:w w:val="100"/>
          <w:kern w:val="2"/>
          <w:sz w:val="36"/>
          <w:szCs w:val="20"/>
          <w:lang w:val="en-US" w:eastAsia="zh-CN" w:bidi="ar-SA"/>
        </w:rPr>
        <w:t>第三部分 投标说明</w:t>
      </w:r>
    </w:p>
    <w:p>
      <w:pPr>
        <w:pStyle w:val="11"/>
        <w:snapToGrid w:val="0"/>
        <w:spacing w:before="0" w:beforeAutospacing="0" w:after="0" w:afterAutospacing="0" w:line="440" w:lineRule="exact"/>
        <w:jc w:val="center"/>
        <w:textAlignment w:val="baseline"/>
        <w:rPr>
          <w:rStyle w:val="9"/>
          <w:rFonts w:ascii="黑体" w:hAnsi="黑体" w:eastAsia="黑体"/>
          <w:b/>
          <w:i w:val="0"/>
          <w:caps w:val="0"/>
          <w:color w:val="000000"/>
          <w:spacing w:val="0"/>
          <w:w w:val="100"/>
          <w:kern w:val="2"/>
          <w:sz w:val="36"/>
          <w:szCs w:val="20"/>
          <w:lang w:val="en-US" w:eastAsia="zh-CN" w:bidi="ar-SA"/>
        </w:rPr>
      </w:pPr>
    </w:p>
    <w:p>
      <w:pPr>
        <w:snapToGrid w:val="0"/>
        <w:spacing w:before="0" w:beforeAutospacing="0" w:after="0" w:afterAutospacing="0" w:line="440" w:lineRule="exact"/>
        <w:ind w:firstLine="1928" w:firstLineChars="600"/>
        <w:jc w:val="both"/>
        <w:textAlignment w:val="baseline"/>
        <w:rPr>
          <w:rStyle w:val="9"/>
          <w:rFonts w:ascii="仿宋" w:hAnsi="仿宋" w:eastAsia="仿宋"/>
          <w:b/>
          <w:i w:val="0"/>
          <w:caps w:val="0"/>
          <w:spacing w:val="0"/>
          <w:w w:val="100"/>
          <w:kern w:val="2"/>
          <w:sz w:val="32"/>
          <w:szCs w:val="32"/>
          <w:lang w:val="en-US" w:eastAsia="zh-CN" w:bidi="ar-SA"/>
        </w:rPr>
      </w:pPr>
      <w:r>
        <w:rPr>
          <w:rStyle w:val="9"/>
          <w:rFonts w:ascii="仿宋" w:hAnsi="仿宋" w:eastAsia="仿宋"/>
          <w:b/>
          <w:i w:val="0"/>
          <w:caps w:val="0"/>
          <w:spacing w:val="0"/>
          <w:w w:val="100"/>
          <w:kern w:val="2"/>
          <w:sz w:val="32"/>
          <w:szCs w:val="32"/>
          <w:lang w:val="en-US" w:eastAsia="zh-CN" w:bidi="ar-SA"/>
        </w:rPr>
        <w:t>第一章 对投标人的资质要求</w:t>
      </w:r>
    </w:p>
    <w:p>
      <w:pPr>
        <w:pStyle w:val="10"/>
        <w:widowControl/>
        <w:snapToGrid w:val="0"/>
        <w:spacing w:before="0" w:beforeAutospacing="0" w:after="0" w:afterAutospacing="0" w:line="240" w:lineRule="auto"/>
        <w:ind w:firstLine="420"/>
        <w:jc w:val="both"/>
        <w:textAlignment w:val="baseline"/>
        <w:rPr>
          <w:rStyle w:val="9"/>
          <w:rFonts w:ascii="Times New Roman" w:hAnsi="Times New Roman" w:eastAsia="宋体"/>
          <w:b w:val="0"/>
          <w:i w:val="0"/>
          <w:caps w:val="0"/>
          <w:spacing w:val="0"/>
          <w:w w:val="100"/>
          <w:sz w:val="21"/>
        </w:rPr>
      </w:pPr>
    </w:p>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4"/>
          <w:szCs w:val="24"/>
          <w:lang w:val="en-US" w:eastAsia="zh-CN" w:bidi="ar-SA"/>
        </w:rPr>
      </w:pPr>
      <w:r>
        <w:rPr>
          <w:rStyle w:val="9"/>
          <w:rFonts w:ascii="仿宋" w:hAnsi="仿宋" w:eastAsia="仿宋"/>
          <w:b/>
          <w:i w:val="0"/>
          <w:caps w:val="0"/>
          <w:spacing w:val="0"/>
          <w:w w:val="100"/>
          <w:kern w:val="2"/>
          <w:sz w:val="24"/>
          <w:szCs w:val="24"/>
          <w:lang w:val="en-US" w:eastAsia="zh-CN" w:bidi="ar-SA"/>
        </w:rPr>
        <w:t>1、开标会的资质要求、开标时间及地点</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1.1、本项目开标的时间、地点已在投标人须知前附表列清。</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1.2、招标人将邀请所有投标人派代表参加开标会，投标人必须提交能够证明其具有履行本招标项目合同能力的资质证明文件，作为投标文件的一部分，具体要求如下：</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（1）符合《中华人民共和国政府采购法》第二十二条的相关规定；</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（2）在中华人民共和国境内依法注册的、具有独立承担民事责任的能力；</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（3）有效的工商营业执照副本原件、税务登记证副本原件、组织机构代码证副本原件或“三证合一”的营业执照副本原件，且具备所投标的经营范围；</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（5）具有良好的商业信誉和健全的财务会计制度；</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（6）具有依法缴纳税收和社会保证资金的良好记录；</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（7）近三年内，在经营活动中没有重大违法记录；</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8）经信用中国（www.creditchina.gov.cn）、中国政府采购网（www.ccgp.gov.cn）等渠道查询后，列入失信被执行人、重大税收违法案件当事人名单、政府采购严重违法失信行为记录名单的，取消投标资格。（提供“信用中国”网站无任何不良记录的查询截图并加盖公章，时间为投标截止时间前20天内）；</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（9）缴纳投标保证金：</w:t>
      </w:r>
      <w:r>
        <w:rPr>
          <w:rStyle w:val="9"/>
          <w:rFonts w:hint="eastAsia" w:ascii="仿宋" w:hAnsi="仿宋" w:eastAsia="仿宋"/>
          <w:b w:val="0"/>
          <w:i w:val="0"/>
          <w:caps w:val="0"/>
          <w:spacing w:val="0"/>
          <w:w w:val="100"/>
          <w:kern w:val="2"/>
          <w:sz w:val="24"/>
          <w:szCs w:val="22"/>
          <w:lang w:val="en-US" w:eastAsia="zh-CN" w:bidi="ar-SA"/>
        </w:rPr>
        <w:t>贰</w:t>
      </w:r>
      <w:r>
        <w:rPr>
          <w:rStyle w:val="9"/>
          <w:rFonts w:ascii="仿宋" w:hAnsi="仿宋" w:eastAsia="仿宋"/>
          <w:b w:val="0"/>
          <w:i w:val="0"/>
          <w:caps w:val="0"/>
          <w:spacing w:val="0"/>
          <w:w w:val="100"/>
          <w:kern w:val="2"/>
          <w:sz w:val="24"/>
          <w:szCs w:val="22"/>
          <w:lang w:val="en-US" w:eastAsia="zh-CN" w:bidi="ar-SA"/>
        </w:rPr>
        <w:t>万元整（人民币）；</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2"/>
          <w:lang w:val="en-US" w:eastAsia="zh-CN" w:bidi="ar-SA"/>
        </w:rPr>
      </w:pPr>
      <w:r>
        <w:rPr>
          <w:rStyle w:val="9"/>
          <w:rFonts w:ascii="仿宋" w:hAnsi="仿宋" w:eastAsia="仿宋"/>
          <w:b w:val="0"/>
          <w:i w:val="0"/>
          <w:caps w:val="0"/>
          <w:spacing w:val="0"/>
          <w:w w:val="100"/>
          <w:kern w:val="2"/>
          <w:sz w:val="24"/>
          <w:szCs w:val="22"/>
          <w:lang w:val="en-US" w:eastAsia="zh-CN" w:bidi="ar-SA"/>
        </w:rPr>
        <w:t>（10）为充分保证完善的售后服务，本项目不接受联合体投标；</w:t>
      </w:r>
    </w:p>
    <w:p>
      <w:pPr>
        <w:snapToGrid w:val="0"/>
        <w:spacing w:before="0" w:beforeAutospacing="0" w:after="0" w:afterAutospacing="0" w:line="440" w:lineRule="exact"/>
        <w:ind w:firstLine="352" w:firstLineChars="147"/>
        <w:jc w:val="both"/>
        <w:textAlignment w:val="baseline"/>
        <w:rPr>
          <w:rStyle w:val="9"/>
          <w:rFonts w:ascii="仿宋" w:hAnsi="仿宋" w:eastAsia="仿宋" w:cs="Times New Roman"/>
          <w:b/>
          <w:bCs/>
          <w:i w:val="0"/>
          <w:caps w:val="0"/>
          <w:spacing w:val="0"/>
          <w:w w:val="100"/>
          <w:kern w:val="2"/>
          <w:sz w:val="24"/>
          <w:lang w:val="en-US" w:eastAsia="zh-CN" w:bidi="ar-SA"/>
        </w:rPr>
      </w:pPr>
      <w:r>
        <w:rPr>
          <w:rStyle w:val="9"/>
          <w:rFonts w:ascii="仿宋" w:hAnsi="仿宋" w:eastAsia="仿宋" w:cs="Times New Roman"/>
          <w:b w:val="0"/>
          <w:bCs/>
          <w:i w:val="0"/>
          <w:caps w:val="0"/>
          <w:spacing w:val="0"/>
          <w:w w:val="100"/>
          <w:kern w:val="2"/>
          <w:sz w:val="24"/>
          <w:szCs w:val="24"/>
          <w:lang w:val="en-US" w:eastAsia="zh-CN" w:bidi="ar-SA"/>
        </w:rPr>
        <w:t>1.2  所有资格证明文件，</w:t>
      </w:r>
      <w:r>
        <w:rPr>
          <w:rStyle w:val="9"/>
          <w:rFonts w:ascii="仿宋" w:hAnsi="仿宋" w:eastAsia="仿宋" w:cs="Times New Roman"/>
          <w:b/>
          <w:bCs/>
          <w:i w:val="0"/>
          <w:caps w:val="0"/>
          <w:spacing w:val="0"/>
          <w:w w:val="100"/>
          <w:kern w:val="2"/>
          <w:sz w:val="24"/>
          <w:szCs w:val="24"/>
          <w:lang w:val="en-US" w:eastAsia="zh-CN" w:bidi="ar-SA"/>
        </w:rPr>
        <w:t>在</w:t>
      </w:r>
      <w:r>
        <w:rPr>
          <w:rStyle w:val="9"/>
          <w:rFonts w:hint="eastAsia" w:ascii="仿宋" w:hAnsi="仿宋" w:eastAsia="仿宋" w:cs="Times New Roman"/>
          <w:b/>
          <w:bCs/>
          <w:i w:val="0"/>
          <w:caps w:val="0"/>
          <w:spacing w:val="0"/>
          <w:w w:val="100"/>
          <w:kern w:val="2"/>
          <w:sz w:val="24"/>
          <w:szCs w:val="24"/>
          <w:lang w:val="en-US" w:eastAsia="zh-CN" w:bidi="ar-SA"/>
        </w:rPr>
        <w:t>文</w:t>
      </w:r>
      <w:r>
        <w:rPr>
          <w:rStyle w:val="9"/>
          <w:rFonts w:ascii="仿宋" w:hAnsi="仿宋" w:eastAsia="仿宋" w:cs="Times New Roman"/>
          <w:b/>
          <w:bCs/>
          <w:i w:val="0"/>
          <w:caps w:val="0"/>
          <w:spacing w:val="0"/>
          <w:w w:val="100"/>
          <w:kern w:val="2"/>
          <w:sz w:val="24"/>
          <w:szCs w:val="24"/>
          <w:lang w:val="en-US" w:eastAsia="zh-CN" w:bidi="ar-SA"/>
        </w:rPr>
        <w:t>本中投标人须逐页加盖公章</w:t>
      </w:r>
      <w:r>
        <w:rPr>
          <w:rStyle w:val="9"/>
          <w:rFonts w:ascii="仿宋" w:hAnsi="仿宋" w:eastAsia="仿宋" w:cs="Times New Roman"/>
          <w:b w:val="0"/>
          <w:bCs/>
          <w:i w:val="0"/>
          <w:caps w:val="0"/>
          <w:spacing w:val="0"/>
          <w:w w:val="100"/>
          <w:kern w:val="2"/>
          <w:sz w:val="24"/>
          <w:szCs w:val="24"/>
          <w:lang w:val="en-US" w:eastAsia="zh-CN" w:bidi="ar-SA"/>
        </w:rPr>
        <w:t>，以备开标时与原件核对（有特别说明的除外），副本中可为复印件。</w:t>
      </w:r>
    </w:p>
    <w:p>
      <w:pPr>
        <w:snapToGrid w:val="0"/>
        <w:spacing w:before="0" w:beforeAutospacing="0" w:after="0" w:afterAutospacing="0" w:line="440" w:lineRule="exact"/>
        <w:ind w:left="840" w:hanging="360"/>
        <w:jc w:val="both"/>
        <w:textAlignment w:val="baseline"/>
        <w:rPr>
          <w:rStyle w:val="9"/>
          <w:rFonts w:ascii="仿宋" w:hAnsi="仿宋" w:eastAsia="仿宋" w:cs="Times New Roman"/>
          <w:b w:val="0"/>
          <w:bCs/>
          <w:i w:val="0"/>
          <w:caps w:val="0"/>
          <w:spacing w:val="0"/>
          <w:w w:val="100"/>
          <w:kern w:val="2"/>
          <w:sz w:val="24"/>
          <w:szCs w:val="24"/>
          <w:lang w:val="en-US" w:eastAsia="zh-CN" w:bidi="ar-SA"/>
        </w:rPr>
      </w:pPr>
      <w:r>
        <w:rPr>
          <w:rStyle w:val="9"/>
          <w:rFonts w:ascii="仿宋" w:hAnsi="仿宋" w:eastAsia="仿宋" w:cs="Times New Roman"/>
          <w:b w:val="0"/>
          <w:bCs/>
          <w:i w:val="0"/>
          <w:caps w:val="0"/>
          <w:spacing w:val="0"/>
          <w:w w:val="100"/>
          <w:kern w:val="2"/>
          <w:sz w:val="24"/>
          <w:szCs w:val="24"/>
          <w:lang w:val="en-US" w:eastAsia="zh-CN" w:bidi="ar-SA"/>
        </w:rPr>
        <w:t>1.3　所有资格证明文件必须满足招标文件的要求，否则将导致废标。</w:t>
      </w:r>
    </w:p>
    <w:p>
      <w:pPr>
        <w:snapToGrid w:val="0"/>
        <w:spacing w:before="0" w:beforeAutospacing="0" w:after="0" w:afterAutospacing="0" w:line="440" w:lineRule="exact"/>
        <w:ind w:firstLine="480"/>
        <w:jc w:val="both"/>
        <w:textAlignment w:val="baseline"/>
        <w:rPr>
          <w:rStyle w:val="9"/>
          <w:rFonts w:ascii="仿宋" w:hAnsi="仿宋" w:eastAsia="仿宋" w:cs="Times New Roman"/>
          <w:b w:val="0"/>
          <w:bCs/>
          <w:i w:val="0"/>
          <w:caps w:val="0"/>
          <w:spacing w:val="0"/>
          <w:w w:val="100"/>
          <w:kern w:val="2"/>
          <w:sz w:val="24"/>
          <w:lang w:val="en-US" w:eastAsia="zh-CN" w:bidi="ar-SA"/>
        </w:rPr>
      </w:pPr>
    </w:p>
    <w:p>
      <w:pPr>
        <w:pStyle w:val="10"/>
        <w:widowControl/>
        <w:snapToGrid w:val="0"/>
        <w:spacing w:before="0" w:beforeAutospacing="0" w:after="0" w:afterAutospacing="0" w:line="240" w:lineRule="auto"/>
        <w:ind w:firstLine="0"/>
        <w:jc w:val="both"/>
        <w:textAlignment w:val="baseline"/>
        <w:rPr>
          <w:rStyle w:val="9"/>
          <w:rFonts w:ascii="仿宋" w:hAnsi="仿宋" w:eastAsia="仿宋"/>
          <w:b/>
          <w:i w:val="0"/>
          <w:caps w:val="0"/>
          <w:spacing w:val="0"/>
          <w:w w:val="100"/>
          <w:sz w:val="32"/>
          <w:szCs w:val="32"/>
        </w:rPr>
      </w:pPr>
    </w:p>
    <w:p>
      <w:pPr>
        <w:pStyle w:val="10"/>
        <w:widowControl/>
        <w:snapToGrid w:val="0"/>
        <w:spacing w:before="0" w:beforeAutospacing="0" w:after="0" w:afterAutospacing="0" w:line="240" w:lineRule="auto"/>
        <w:ind w:firstLine="0"/>
        <w:jc w:val="both"/>
        <w:textAlignment w:val="baseline"/>
        <w:rPr>
          <w:rStyle w:val="9"/>
          <w:rFonts w:ascii="仿宋" w:hAnsi="仿宋" w:eastAsia="仿宋"/>
          <w:b/>
          <w:i w:val="0"/>
          <w:caps w:val="0"/>
          <w:spacing w:val="0"/>
          <w:w w:val="100"/>
          <w:sz w:val="32"/>
          <w:szCs w:val="32"/>
        </w:rPr>
      </w:pPr>
    </w:p>
    <w:p>
      <w:pPr>
        <w:pStyle w:val="10"/>
        <w:widowControl/>
        <w:snapToGrid w:val="0"/>
        <w:spacing w:before="0" w:beforeAutospacing="0" w:after="0" w:afterAutospacing="0" w:line="240" w:lineRule="auto"/>
        <w:ind w:firstLine="0"/>
        <w:jc w:val="both"/>
        <w:textAlignment w:val="baseline"/>
        <w:rPr>
          <w:rStyle w:val="9"/>
          <w:rFonts w:ascii="仿宋" w:hAnsi="仿宋" w:eastAsia="仿宋"/>
          <w:b/>
          <w:i w:val="0"/>
          <w:caps w:val="0"/>
          <w:spacing w:val="0"/>
          <w:w w:val="100"/>
          <w:sz w:val="32"/>
          <w:szCs w:val="32"/>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2"/>
          <w:szCs w:val="32"/>
          <w:lang w:val="en-US" w:eastAsia="zh-CN" w:bidi="ar-SA"/>
        </w:rPr>
      </w:pPr>
      <w:r>
        <w:rPr>
          <w:rStyle w:val="9"/>
          <w:rFonts w:ascii="仿宋" w:hAnsi="仿宋" w:eastAsia="仿宋"/>
          <w:b/>
          <w:i w:val="0"/>
          <w:caps w:val="0"/>
          <w:spacing w:val="0"/>
          <w:w w:val="100"/>
          <w:kern w:val="2"/>
          <w:sz w:val="32"/>
          <w:szCs w:val="32"/>
          <w:lang w:val="en-US" w:eastAsia="zh-CN" w:bidi="ar-SA"/>
        </w:rPr>
        <w:t>第二章 投标文件的编写</w:t>
      </w:r>
    </w:p>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4"/>
          <w:szCs w:val="24"/>
          <w:lang w:val="en-US" w:eastAsia="zh-CN" w:bidi="ar-SA"/>
        </w:rPr>
      </w:pPr>
      <w:r>
        <w:rPr>
          <w:rStyle w:val="9"/>
          <w:rFonts w:ascii="仿宋" w:hAnsi="仿宋" w:eastAsia="仿宋"/>
          <w:b/>
          <w:i w:val="0"/>
          <w:caps w:val="0"/>
          <w:spacing w:val="0"/>
          <w:w w:val="100"/>
          <w:kern w:val="2"/>
          <w:sz w:val="24"/>
          <w:szCs w:val="24"/>
          <w:lang w:val="en-US" w:eastAsia="zh-CN" w:bidi="ar-SA"/>
        </w:rPr>
        <w:t>2. 要求</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2.1  投标人应详细阅读招标文件中的条款、规范、表示、条件和格式等所有内容，按招标文件的要求份数提供投标文件，并保证所提供全部材料的真实性，使其投标对招标文件做出实质性响应。否则，其投标视为无效。</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2.2  允许投标人对本招标文件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4"/>
          <w:szCs w:val="24"/>
          <w:lang w:val="en-US" w:eastAsia="zh-CN" w:bidi="ar-SA"/>
        </w:rPr>
      </w:pPr>
      <w:r>
        <w:rPr>
          <w:rStyle w:val="9"/>
          <w:rFonts w:ascii="仿宋" w:hAnsi="仿宋" w:eastAsia="仿宋"/>
          <w:b/>
          <w:i w:val="0"/>
          <w:caps w:val="0"/>
          <w:spacing w:val="0"/>
          <w:w w:val="100"/>
          <w:kern w:val="2"/>
          <w:sz w:val="24"/>
          <w:szCs w:val="24"/>
          <w:lang w:val="en-US" w:eastAsia="zh-CN" w:bidi="ar-SA"/>
        </w:rPr>
        <w:t>3. 投标文件语言和度量单位</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3.1  投标文件及投标人和招标方就招标、投标交换的文件和往来信件，须以中文书写。</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3.2  除在招标文件的技术规格中另有规定外，计量单位应使用中华人民共和国法定计量单位。</w:t>
      </w:r>
    </w:p>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4"/>
          <w:szCs w:val="24"/>
          <w:lang w:val="en-US" w:eastAsia="zh-CN" w:bidi="ar-SA"/>
        </w:rPr>
      </w:pPr>
      <w:r>
        <w:rPr>
          <w:rStyle w:val="9"/>
          <w:rFonts w:ascii="仿宋" w:hAnsi="仿宋" w:eastAsia="仿宋"/>
          <w:b/>
          <w:i w:val="0"/>
          <w:caps w:val="0"/>
          <w:spacing w:val="0"/>
          <w:w w:val="100"/>
          <w:kern w:val="2"/>
          <w:sz w:val="24"/>
          <w:szCs w:val="24"/>
          <w:lang w:val="en-US" w:eastAsia="zh-CN" w:bidi="ar-SA"/>
        </w:rPr>
        <w:t>4. 投标文件的组成</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4.1　投标人编写的投标文件应包括下列内容：</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（1）开标一览表；</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（2）投标资格证明文件；</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（3）所投入本项目的相关人员证明资料；</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（4）招标文件中所要求的项目需求、合同特殊条款中要求提交的文件、资料等。</w:t>
      </w:r>
    </w:p>
    <w:p>
      <w:pPr>
        <w:snapToGrid w:val="0"/>
        <w:spacing w:before="0" w:beforeAutospacing="0" w:after="0" w:afterAutospacing="0" w:line="440" w:lineRule="exact"/>
        <w:ind w:firstLine="360" w:firstLineChars="15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4.2.1投标人的服务承诺应按不低于招标文件中要求的服务标准做出响应。</w:t>
      </w:r>
    </w:p>
    <w:p>
      <w:pPr>
        <w:snapToGrid w:val="0"/>
        <w:spacing w:before="0" w:beforeAutospacing="0" w:after="0" w:afterAutospacing="0" w:line="440" w:lineRule="exact"/>
        <w:ind w:firstLine="361" w:firstLineChars="150"/>
        <w:jc w:val="both"/>
        <w:textAlignment w:val="baseline"/>
        <w:rPr>
          <w:rStyle w:val="9"/>
          <w:rFonts w:ascii="仿宋" w:hAnsi="仿宋" w:eastAsia="仿宋"/>
          <w:b/>
          <w:i w:val="0"/>
          <w:caps w:val="0"/>
          <w:spacing w:val="0"/>
          <w:w w:val="100"/>
          <w:kern w:val="2"/>
          <w:sz w:val="24"/>
          <w:szCs w:val="24"/>
          <w:u w:val="single"/>
          <w:lang w:val="en-US" w:eastAsia="zh-CN" w:bidi="ar-SA"/>
        </w:rPr>
      </w:pPr>
      <w:r>
        <w:rPr>
          <w:rStyle w:val="9"/>
          <w:rFonts w:ascii="仿宋" w:hAnsi="仿宋" w:eastAsia="仿宋"/>
          <w:b/>
          <w:i w:val="0"/>
          <w:caps w:val="0"/>
          <w:spacing w:val="0"/>
          <w:w w:val="100"/>
          <w:kern w:val="2"/>
          <w:sz w:val="24"/>
          <w:szCs w:val="24"/>
          <w:u w:val="single" w:color="000000"/>
          <w:lang w:val="en-US" w:eastAsia="zh-CN" w:bidi="ar-SA"/>
        </w:rPr>
        <w:t>4.2.2投标文件中所提供资料需加盖公章。</w:t>
      </w:r>
    </w:p>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4"/>
          <w:szCs w:val="24"/>
          <w:lang w:val="en-US" w:eastAsia="zh-CN" w:bidi="ar-SA"/>
        </w:rPr>
      </w:pPr>
      <w:r>
        <w:rPr>
          <w:rStyle w:val="9"/>
          <w:rFonts w:ascii="仿宋" w:hAnsi="仿宋" w:eastAsia="仿宋"/>
          <w:b/>
          <w:i w:val="0"/>
          <w:caps w:val="0"/>
          <w:spacing w:val="0"/>
          <w:w w:val="100"/>
          <w:kern w:val="2"/>
          <w:sz w:val="24"/>
          <w:szCs w:val="24"/>
          <w:lang w:val="en-US" w:eastAsia="zh-CN" w:bidi="ar-SA"/>
        </w:rPr>
        <w:t>5. 投标文件格式</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5.1　投标人应按招标文件提供的范本格式认真填写投标文件、开标一览表。</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5.2投标人应严格按招标文件的格式要求及附件向招标公司提交投标文件，否则视为不响应招标文件要求，在评标中予以扣分，如招标文件没有提供格式的，投标人可自行设置。</w:t>
      </w:r>
    </w:p>
    <w:p>
      <w:pPr>
        <w:snapToGrid w:val="0"/>
        <w:spacing w:before="0" w:beforeAutospacing="0" w:after="0" w:afterAutospacing="0" w:line="440" w:lineRule="exact"/>
        <w:ind w:firstLine="480" w:firstLineChars="200"/>
        <w:jc w:val="both"/>
        <w:textAlignment w:val="baseline"/>
        <w:rPr>
          <w:rStyle w:val="9"/>
          <w:rFonts w:ascii="仿宋" w:hAnsi="仿宋" w:eastAsia="仿宋"/>
          <w:b/>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5.3投标人应将响应性文件按规定的顺序编排、并应编制目录、逐页标注连续页码。</w:t>
      </w:r>
    </w:p>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4"/>
          <w:szCs w:val="24"/>
          <w:lang w:val="en-US" w:eastAsia="zh-CN" w:bidi="ar-SA"/>
        </w:rPr>
      </w:pPr>
      <w:r>
        <w:rPr>
          <w:rStyle w:val="9"/>
          <w:rFonts w:ascii="仿宋" w:hAnsi="仿宋" w:eastAsia="仿宋"/>
          <w:b/>
          <w:i w:val="0"/>
          <w:caps w:val="0"/>
          <w:spacing w:val="0"/>
          <w:w w:val="100"/>
          <w:kern w:val="2"/>
          <w:sz w:val="24"/>
          <w:szCs w:val="24"/>
          <w:lang w:val="en-US" w:eastAsia="zh-CN" w:bidi="ar-SA"/>
        </w:rPr>
        <w:t>6. 投标报价</w:t>
      </w:r>
    </w:p>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4"/>
          <w:szCs w:val="24"/>
          <w:u w:val="single"/>
          <w:lang w:val="en-US" w:eastAsia="zh-CN" w:bidi="ar-SA"/>
        </w:rPr>
      </w:pPr>
      <w:r>
        <w:rPr>
          <w:rStyle w:val="9"/>
          <w:rFonts w:ascii="仿宋" w:hAnsi="仿宋" w:eastAsia="仿宋"/>
          <w:b/>
          <w:i w:val="0"/>
          <w:caps w:val="0"/>
          <w:spacing w:val="0"/>
          <w:w w:val="100"/>
          <w:kern w:val="2"/>
          <w:sz w:val="24"/>
          <w:szCs w:val="24"/>
          <w:u w:val="single" w:color="000000"/>
          <w:lang w:val="en-US" w:eastAsia="zh-CN" w:bidi="ar-SA"/>
        </w:rPr>
        <w:t>6.1  投标报价超预算金额（最高限价）的，其报价无效，不进入评标阶段。</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6.2  投标人应在明细报价表上标明综合单价和总价。</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（1）开标一览表内容与投标文件中相应内容不一致的，以开标一览表为准；</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（2）大写金额和小写金额不一致的，以大写金额为准；</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（3）综合单价金额小数点有明显错位的，以开标一览表的总价为准，并修改综合单价；</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（4）总价金额与按综合单价汇总金额不一致的，以综合单价金额计算结果为准。</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同时出现两种以上不一致的，按照前款规定的顺序修正。修正后的报价经投标人确认后产生约束力，投标人不确认的，其投标无效。</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6.3 投标人如果免费提供某项产品、部件或服务，除在价格栏中填写“0”外，还必须在备注栏中声明免费或赠送。</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6.4 投标报价时应注意包括下列几项费用：</w:t>
      </w:r>
    </w:p>
    <w:p>
      <w:pPr>
        <w:snapToGrid w:val="0"/>
        <w:spacing w:before="0" w:beforeAutospacing="0" w:after="0" w:afterAutospacing="0" w:line="440" w:lineRule="exact"/>
        <w:ind w:firstLine="360" w:firstLineChars="15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（1）招标文件中特别要求的备品备件、易损件和专用工具的费用；</w:t>
      </w:r>
    </w:p>
    <w:p>
      <w:pPr>
        <w:snapToGrid w:val="0"/>
        <w:spacing w:before="0" w:beforeAutospacing="0" w:after="0" w:afterAutospacing="0" w:line="440" w:lineRule="exact"/>
        <w:ind w:firstLine="360" w:firstLineChars="15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（2）招标文件中特别要求的安装、调试、培训、运输、保险及其它附带服务的全部费用；</w:t>
      </w:r>
    </w:p>
    <w:p>
      <w:pPr>
        <w:snapToGrid w:val="0"/>
        <w:spacing w:before="0" w:beforeAutospacing="0" w:after="0" w:afterAutospacing="0" w:line="440" w:lineRule="exact"/>
        <w:ind w:firstLine="360" w:firstLineChars="15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（3）投标人提供的在中华人民共和国制造的货物，其货物的投标价即交货价中，包括制造、组装该货物所使用的零部件及原材料已付的全部关税、销售税和其他税。</w:t>
      </w:r>
    </w:p>
    <w:p>
      <w:pPr>
        <w:snapToGrid w:val="0"/>
        <w:spacing w:before="0" w:beforeAutospacing="0" w:after="0" w:afterAutospacing="0" w:line="440" w:lineRule="exact"/>
        <w:ind w:firstLine="360" w:firstLineChars="150"/>
        <w:jc w:val="both"/>
        <w:textAlignment w:val="baseline"/>
        <w:rPr>
          <w:rStyle w:val="9"/>
          <w:rFonts w:ascii="仿宋" w:hAnsi="仿宋" w:eastAsia="仿宋"/>
          <w:b w:val="0"/>
          <w:i w:val="0"/>
          <w:caps w:val="0"/>
          <w:color w:val="C0000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（4）综合单价必须包括货物、安装、调试、技术支持、运输保险、售后服务、培训及其它必需服务的报价。</w:t>
      </w:r>
    </w:p>
    <w:p>
      <w:pPr>
        <w:snapToGrid w:val="0"/>
        <w:spacing w:before="0" w:beforeAutospacing="0" w:after="0" w:afterAutospacing="0" w:line="440" w:lineRule="exact"/>
        <w:ind w:left="480"/>
        <w:jc w:val="both"/>
        <w:textAlignment w:val="baseline"/>
        <w:rPr>
          <w:rStyle w:val="9"/>
          <w:rFonts w:ascii="仿宋" w:hAnsi="仿宋" w:eastAsia="仿宋" w:cs="Times New Roman"/>
          <w:b/>
          <w:bCs/>
          <w:i w:val="0"/>
          <w:caps w:val="0"/>
          <w:spacing w:val="0"/>
          <w:w w:val="100"/>
          <w:kern w:val="2"/>
          <w:sz w:val="24"/>
          <w:szCs w:val="24"/>
          <w:u w:val="single"/>
          <w:lang w:val="en-US" w:eastAsia="zh-CN" w:bidi="ar-SA"/>
        </w:rPr>
      </w:pPr>
      <w:r>
        <w:rPr>
          <w:rStyle w:val="9"/>
          <w:rFonts w:ascii="仿宋" w:hAnsi="仿宋" w:eastAsia="仿宋"/>
          <w:b w:val="0"/>
          <w:i w:val="0"/>
          <w:caps w:val="0"/>
          <w:spacing w:val="0"/>
          <w:w w:val="100"/>
          <w:kern w:val="2"/>
          <w:sz w:val="24"/>
          <w:szCs w:val="24"/>
          <w:lang w:val="en-US" w:eastAsia="zh-CN" w:bidi="ar-SA"/>
        </w:rPr>
        <w:t>6.5 投标人应对投标货物提供完整的详细的书面说明。</w:t>
      </w:r>
    </w:p>
    <w:p>
      <w:pPr>
        <w:snapToGrid w:val="0"/>
        <w:spacing w:before="0" w:beforeAutospacing="0" w:after="0" w:afterAutospacing="0" w:line="440" w:lineRule="exact"/>
        <w:ind w:left="480"/>
        <w:jc w:val="both"/>
        <w:textAlignment w:val="baseline"/>
        <w:rPr>
          <w:rStyle w:val="9"/>
          <w:rFonts w:ascii="仿宋" w:hAnsi="仿宋" w:eastAsia="仿宋"/>
          <w:b/>
          <w:i w:val="0"/>
          <w:caps w:val="0"/>
          <w:spacing w:val="0"/>
          <w:w w:val="100"/>
          <w:kern w:val="2"/>
          <w:sz w:val="24"/>
          <w:szCs w:val="24"/>
          <w:lang w:val="en-US" w:eastAsia="zh-CN" w:bidi="ar-SA"/>
        </w:rPr>
      </w:pPr>
      <w:r>
        <w:rPr>
          <w:rStyle w:val="9"/>
          <w:rFonts w:ascii="仿宋" w:hAnsi="仿宋" w:eastAsia="仿宋"/>
          <w:b/>
          <w:i w:val="0"/>
          <w:caps w:val="0"/>
          <w:spacing w:val="0"/>
          <w:w w:val="100"/>
          <w:kern w:val="2"/>
          <w:sz w:val="24"/>
          <w:szCs w:val="24"/>
          <w:lang w:val="en-US" w:eastAsia="zh-CN" w:bidi="ar-SA"/>
        </w:rPr>
        <w:t>7. 投标报价的货币单位</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7.1　投标报价单位为人民币。各项价格必须清楚、准确、详细。</w:t>
      </w:r>
    </w:p>
    <w:p>
      <w:pPr>
        <w:snapToGrid w:val="0"/>
        <w:spacing w:before="0" w:beforeAutospacing="0" w:after="0" w:afterAutospacing="0" w:line="440" w:lineRule="exact"/>
        <w:ind w:left="480"/>
        <w:jc w:val="both"/>
        <w:textAlignment w:val="baseline"/>
        <w:rPr>
          <w:rStyle w:val="9"/>
          <w:rFonts w:ascii="仿宋" w:hAnsi="仿宋" w:eastAsia="仿宋"/>
          <w:b/>
          <w:i w:val="0"/>
          <w:caps w:val="0"/>
          <w:spacing w:val="0"/>
          <w:w w:val="100"/>
          <w:kern w:val="2"/>
          <w:sz w:val="24"/>
          <w:szCs w:val="24"/>
          <w:lang w:val="en-US" w:eastAsia="zh-CN" w:bidi="ar-SA"/>
        </w:rPr>
      </w:pPr>
      <w:r>
        <w:rPr>
          <w:rStyle w:val="9"/>
          <w:rFonts w:ascii="仿宋" w:hAnsi="仿宋" w:eastAsia="仿宋"/>
          <w:b/>
          <w:i w:val="0"/>
          <w:caps w:val="0"/>
          <w:spacing w:val="0"/>
          <w:w w:val="100"/>
          <w:kern w:val="2"/>
          <w:sz w:val="24"/>
          <w:szCs w:val="24"/>
          <w:lang w:val="en-US" w:eastAsia="zh-CN" w:bidi="ar-SA"/>
        </w:rPr>
        <w:t>8. 证明货物的合格性和符合招标文件规定的文件</w:t>
      </w:r>
    </w:p>
    <w:p>
      <w:pPr>
        <w:snapToGrid w:val="0"/>
        <w:spacing w:before="0" w:beforeAutospacing="0" w:after="0" w:afterAutospacing="0" w:line="440" w:lineRule="exact"/>
        <w:ind w:firstLine="424" w:firstLineChars="177"/>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8.1 投标人应提交证明文件证明其拟投标的货物的合格性符合招标文件规定。该证明文件作为投标文件的一部分。</w:t>
      </w:r>
    </w:p>
    <w:p>
      <w:pPr>
        <w:snapToGrid w:val="0"/>
        <w:spacing w:before="0" w:beforeAutospacing="0" w:after="0" w:afterAutospacing="0" w:line="440" w:lineRule="exact"/>
        <w:ind w:firstLine="424" w:firstLineChars="177"/>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8.2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通过随机抽取产生。</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8.3非单一产品采购项目，采购人应当根据采购项目技术构成、产品价格比重等合理确定核心产品，并在招标文件中载明。多家投标人提供的核心产品品牌相同的，按上一款规定处理。</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8.4  投标人的服务承诺应按不低于招标文件中要求的服务标准做出响应。</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8.5  上述文件可以是文字资料、图纸和数据等，并提供：</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 xml:space="preserve">（1）货物主要技术及性能特点的详细描述； </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（2）货物主要部件的详细资料，包括检验报告等；</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（3）</w:t>
      </w:r>
      <w:r>
        <w:rPr>
          <w:rStyle w:val="9"/>
          <w:rFonts w:ascii="仿宋" w:hAnsi="仿宋" w:eastAsia="仿宋"/>
          <w:b w:val="0"/>
          <w:i w:val="0"/>
          <w:caps w:val="0"/>
          <w:spacing w:val="0"/>
          <w:w w:val="100"/>
          <w:kern w:val="2"/>
          <w:sz w:val="24"/>
          <w:szCs w:val="24"/>
          <w:lang w:val="en-US" w:eastAsia="zh-CN" w:bidi="ar-SA"/>
        </w:rPr>
        <w:t>货物从采购人开始使用至“投标人须知前附表”中规定的周期内正常、连续地使用所必须的备品备件和专用工具清单，包括备品备件和专用工具的供货来源及现行价格。</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（4）</w:t>
      </w:r>
      <w:r>
        <w:rPr>
          <w:rStyle w:val="9"/>
          <w:rFonts w:ascii="仿宋" w:hAnsi="仿宋" w:eastAsia="仿宋"/>
          <w:b w:val="0"/>
          <w:i w:val="0"/>
          <w:caps w:val="0"/>
          <w:spacing w:val="0"/>
          <w:w w:val="100"/>
          <w:kern w:val="2"/>
          <w:sz w:val="24"/>
          <w:szCs w:val="24"/>
          <w:lang w:val="en-US" w:eastAsia="zh-CN" w:bidi="ar-SA"/>
        </w:rPr>
        <w:t>对照招标文件技术规格、参数与要求，逐条说明所提供货物和服务已对招标文件的技术规格、参数与要求做出了实质性的响应，或申明与技术规格、参数与要求条文的偏差和例外。特别对于有具体参数要求的指标，投标人必须提供所投设备的具体参数值 ，若没有按照要求提供，则视同没有实质性响应招标文件，</w:t>
      </w:r>
      <w:r>
        <w:rPr>
          <w:rStyle w:val="9"/>
          <w:rFonts w:ascii="仿宋" w:hAnsi="仿宋" w:eastAsia="仿宋"/>
          <w:b w:val="0"/>
          <w:i w:val="0"/>
          <w:caps w:val="0"/>
          <w:spacing w:val="0"/>
          <w:w w:val="100"/>
          <w:kern w:val="2"/>
          <w:sz w:val="24"/>
          <w:lang w:val="en-US" w:eastAsia="zh-CN" w:bidi="ar-SA"/>
        </w:rPr>
        <w:t>扣去相应技术分值</w:t>
      </w:r>
      <w:r>
        <w:rPr>
          <w:rStyle w:val="9"/>
          <w:rFonts w:ascii="仿宋" w:hAnsi="仿宋" w:eastAsia="仿宋"/>
          <w:b w:val="0"/>
          <w:i w:val="0"/>
          <w:caps w:val="0"/>
          <w:spacing w:val="0"/>
          <w:w w:val="100"/>
          <w:kern w:val="2"/>
          <w:sz w:val="24"/>
          <w:szCs w:val="24"/>
          <w:lang w:val="en-US" w:eastAsia="zh-CN" w:bidi="ar-SA"/>
        </w:rPr>
        <w:t>。</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8.6没有按要求提供资料或提供资料不完全的或仅仅复制招标文件提供的技术参数并与实际提供设备参数不符，将被视为对招标文件没有做出实质性响应，扣去相应技术分值</w:t>
      </w:r>
      <w:r>
        <w:rPr>
          <w:rStyle w:val="9"/>
          <w:rFonts w:ascii="仿宋" w:hAnsi="仿宋" w:eastAsia="仿宋"/>
          <w:b w:val="0"/>
          <w:i w:val="0"/>
          <w:caps w:val="0"/>
          <w:spacing w:val="0"/>
          <w:w w:val="100"/>
          <w:kern w:val="2"/>
          <w:sz w:val="24"/>
          <w:szCs w:val="24"/>
          <w:lang w:val="en-US" w:eastAsia="zh-CN" w:bidi="ar-SA"/>
        </w:rPr>
        <w:t>。</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8.7 领取了招标文件的投标人应认真阅读招标文件的所有内容，按照文件的要求编制响应性文件，响应性文件正本中所提供资料需加盖公章。</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8.8投标人提供的设备必须是正规厂家生产的高质量产品，不能提供劣质三无产品（无厂址,无商标,无合格证）。</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szCs w:val="24"/>
          <w:lang w:val="en-US" w:eastAsia="zh-CN" w:bidi="ar-SA"/>
        </w:rPr>
        <w:t>8.9 产品资料和检测报告所反映的技术参数和性能指标将作为验收产品实物的依据。</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szCs w:val="24"/>
          <w:lang w:val="en-US" w:eastAsia="zh-CN" w:bidi="ar-SA"/>
        </w:rPr>
        <w:t>8.10 投标人在阐述上述时应注意招标文件“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4"/>
          <w:szCs w:val="24"/>
          <w:lang w:val="en-US" w:eastAsia="zh-CN" w:bidi="ar-SA"/>
        </w:rPr>
      </w:pPr>
      <w:r>
        <w:rPr>
          <w:rStyle w:val="9"/>
          <w:rFonts w:ascii="仿宋" w:hAnsi="仿宋" w:eastAsia="仿宋"/>
          <w:b/>
          <w:i w:val="0"/>
          <w:caps w:val="0"/>
          <w:spacing w:val="0"/>
          <w:w w:val="100"/>
          <w:kern w:val="2"/>
          <w:sz w:val="24"/>
          <w:szCs w:val="24"/>
          <w:lang w:val="en-US" w:eastAsia="zh-CN" w:bidi="ar-SA"/>
        </w:rPr>
        <w:t>9. 投标有效期</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9.1　投标文件从开标之日起，投标有效期为</w:t>
      </w:r>
      <w:r>
        <w:rPr>
          <w:rStyle w:val="9"/>
          <w:rFonts w:ascii="仿宋" w:hAnsi="仿宋" w:eastAsia="仿宋"/>
          <w:b w:val="0"/>
          <w:i w:val="0"/>
          <w:caps w:val="0"/>
          <w:spacing w:val="0"/>
          <w:w w:val="100"/>
          <w:kern w:val="2"/>
          <w:sz w:val="24"/>
          <w:szCs w:val="24"/>
          <w:u w:val="single" w:color="000000"/>
          <w:lang w:val="en-US" w:eastAsia="zh-CN" w:bidi="ar-SA"/>
        </w:rPr>
        <w:t>九十</w:t>
      </w:r>
      <w:r>
        <w:rPr>
          <w:rStyle w:val="9"/>
          <w:rFonts w:ascii="仿宋" w:hAnsi="仿宋" w:eastAsia="仿宋"/>
          <w:b w:val="0"/>
          <w:i w:val="0"/>
          <w:caps w:val="0"/>
          <w:spacing w:val="0"/>
          <w:w w:val="100"/>
          <w:kern w:val="2"/>
          <w:sz w:val="24"/>
          <w:szCs w:val="24"/>
          <w:lang w:val="en-US" w:eastAsia="zh-CN" w:bidi="ar-SA"/>
        </w:rPr>
        <w:t>天（如不满足将导致废标）。</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9.2　在特殊情况下，招标方可与投标人协商延长投标文件的有效期。</w:t>
      </w:r>
    </w:p>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4"/>
          <w:szCs w:val="24"/>
          <w:lang w:val="en-US" w:eastAsia="zh-CN" w:bidi="ar-SA"/>
        </w:rPr>
      </w:pPr>
      <w:r>
        <w:rPr>
          <w:rStyle w:val="9"/>
          <w:rFonts w:ascii="仿宋" w:hAnsi="仿宋" w:eastAsia="仿宋"/>
          <w:b/>
          <w:i w:val="0"/>
          <w:caps w:val="0"/>
          <w:spacing w:val="0"/>
          <w:w w:val="100"/>
          <w:kern w:val="2"/>
          <w:sz w:val="24"/>
          <w:szCs w:val="24"/>
          <w:lang w:val="en-US" w:eastAsia="zh-CN" w:bidi="ar-SA"/>
        </w:rPr>
        <w:t>10. 投标文件的签署规定</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10.1　投标文件应清楚工整，一般不准修改。个别非实质性修改之处必须由投标人的法定代表人（负责人）或经其正式授权的代表在修改的每一页上签字或盖投标单位公章后才有效。</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10.2　投标文件应由法人代表或法人授权代表在每一页逐一签署或加盖单位公章，投标文件方为有效。</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10.3  电报、电话、传真、电子邮件等形式的投标概不接受。</w:t>
      </w:r>
    </w:p>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4"/>
          <w:szCs w:val="24"/>
          <w:lang w:val="en-US" w:eastAsia="zh-CN" w:bidi="ar-SA"/>
        </w:rPr>
      </w:pPr>
      <w:r>
        <w:rPr>
          <w:rStyle w:val="9"/>
          <w:rFonts w:ascii="仿宋" w:hAnsi="仿宋" w:eastAsia="仿宋"/>
          <w:b/>
          <w:i w:val="0"/>
          <w:caps w:val="0"/>
          <w:spacing w:val="0"/>
          <w:w w:val="100"/>
          <w:kern w:val="2"/>
          <w:sz w:val="24"/>
          <w:szCs w:val="24"/>
          <w:lang w:val="en-US" w:eastAsia="zh-CN" w:bidi="ar-SA"/>
        </w:rPr>
        <w:t>11. 投标保证金</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11.1  招标方因投标人的违规行为而受到损害时将不予退还投标人的投标保证金，将其作为所受损害的补偿。</w:t>
      </w:r>
    </w:p>
    <w:p>
      <w:pPr>
        <w:pStyle w:val="17"/>
        <w:widowControl/>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11.2　投标保证金应当以支票、汇票、本票等非现金形式提交，必须从投标人基本账户转出，其有效期应不低于投标有效期。投标人未按照招标文件要求提交投标保证金的，投标无效。</w:t>
      </w:r>
    </w:p>
    <w:p>
      <w:pPr>
        <w:pStyle w:val="17"/>
        <w:widowControl/>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color w:val="00000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11.3 投标保证金缴纳及确认时间：凡拟参加本次招标项目的供应商，必须在</w:t>
      </w:r>
      <w:r>
        <w:rPr>
          <w:rStyle w:val="9"/>
          <w:rFonts w:ascii="仿宋" w:hAnsi="仿宋" w:eastAsia="仿宋"/>
          <w:b w:val="0"/>
          <w:i w:val="0"/>
          <w:caps w:val="0"/>
          <w:color w:val="000000"/>
          <w:spacing w:val="0"/>
          <w:w w:val="100"/>
          <w:kern w:val="2"/>
          <w:sz w:val="24"/>
          <w:lang w:val="en-US" w:eastAsia="zh-CN" w:bidi="ar-SA"/>
        </w:rPr>
        <w:t>2021年1</w:t>
      </w:r>
      <w:r>
        <w:rPr>
          <w:rStyle w:val="9"/>
          <w:rFonts w:hint="eastAsia" w:ascii="仿宋" w:hAnsi="仿宋" w:eastAsia="仿宋"/>
          <w:b w:val="0"/>
          <w:i w:val="0"/>
          <w:caps w:val="0"/>
          <w:color w:val="000000"/>
          <w:spacing w:val="0"/>
          <w:w w:val="100"/>
          <w:kern w:val="2"/>
          <w:sz w:val="24"/>
          <w:lang w:val="en-US" w:eastAsia="zh-CN" w:bidi="ar-SA"/>
        </w:rPr>
        <w:t>1</w:t>
      </w:r>
      <w:r>
        <w:rPr>
          <w:rStyle w:val="9"/>
          <w:rFonts w:ascii="仿宋" w:hAnsi="仿宋" w:eastAsia="仿宋"/>
          <w:b w:val="0"/>
          <w:i w:val="0"/>
          <w:caps w:val="0"/>
          <w:color w:val="000000"/>
          <w:spacing w:val="0"/>
          <w:w w:val="100"/>
          <w:kern w:val="2"/>
          <w:sz w:val="24"/>
          <w:lang w:val="en-US" w:eastAsia="zh-CN" w:bidi="ar-SA"/>
        </w:rPr>
        <w:t>月</w:t>
      </w:r>
      <w:r>
        <w:rPr>
          <w:rStyle w:val="9"/>
          <w:rFonts w:hint="eastAsia" w:ascii="仿宋" w:hAnsi="仿宋" w:eastAsia="仿宋"/>
          <w:b w:val="0"/>
          <w:i w:val="0"/>
          <w:caps w:val="0"/>
          <w:color w:val="000000"/>
          <w:spacing w:val="0"/>
          <w:w w:val="100"/>
          <w:kern w:val="2"/>
          <w:sz w:val="24"/>
          <w:lang w:val="en-US" w:eastAsia="zh-CN" w:bidi="ar-SA"/>
        </w:rPr>
        <w:t>1</w:t>
      </w:r>
      <w:r>
        <w:rPr>
          <w:rStyle w:val="9"/>
          <w:rFonts w:ascii="仿宋" w:hAnsi="仿宋" w:eastAsia="仿宋"/>
          <w:b w:val="0"/>
          <w:i w:val="0"/>
          <w:caps w:val="0"/>
          <w:color w:val="000000"/>
          <w:spacing w:val="0"/>
          <w:w w:val="100"/>
          <w:kern w:val="2"/>
          <w:sz w:val="24"/>
          <w:lang w:val="en-US" w:eastAsia="zh-CN" w:bidi="ar-SA"/>
        </w:rPr>
        <w:t>日18:30时（北京时间）前将投标保证金汇入指定账户。</w:t>
      </w:r>
    </w:p>
    <w:p>
      <w:pPr>
        <w:pStyle w:val="17"/>
        <w:widowControl/>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投标保证金可直接交入：</w:t>
      </w:r>
    </w:p>
    <w:p>
      <w:pPr>
        <w:snapToGrid w:val="0"/>
        <w:spacing w:before="0" w:beforeAutospacing="0" w:after="0" w:afterAutospacing="0" w:line="240" w:lineRule="atLeas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账户名称：</w:t>
      </w:r>
      <w:r>
        <w:rPr>
          <w:rStyle w:val="9"/>
          <w:rFonts w:ascii="仿宋" w:hAnsi="仿宋" w:eastAsia="仿宋"/>
          <w:b w:val="0"/>
          <w:i w:val="0"/>
          <w:caps w:val="0"/>
          <w:spacing w:val="0"/>
          <w:w w:val="100"/>
          <w:kern w:val="0"/>
          <w:sz w:val="24"/>
          <w:szCs w:val="22"/>
          <w:lang w:val="en-US" w:eastAsia="zh-CN" w:bidi="ar-SA"/>
        </w:rPr>
        <w:t>中通建设工程管理有限公司新疆工程项目管理分公司</w:t>
      </w:r>
    </w:p>
    <w:p>
      <w:pPr>
        <w:pStyle w:val="17"/>
        <w:widowControl/>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开 户 行：</w:t>
      </w:r>
      <w:r>
        <w:rPr>
          <w:rStyle w:val="9"/>
          <w:rFonts w:hint="eastAsia" w:ascii="仿宋" w:hAnsi="仿宋" w:eastAsia="仿宋"/>
          <w:b w:val="0"/>
          <w:i w:val="0"/>
          <w:caps w:val="0"/>
          <w:spacing w:val="0"/>
          <w:w w:val="100"/>
          <w:kern w:val="2"/>
          <w:sz w:val="24"/>
          <w:lang w:val="en-US" w:eastAsia="zh-CN" w:bidi="ar-SA"/>
        </w:rPr>
        <w:t>交通银行阿克苏分行营业部</w:t>
      </w:r>
    </w:p>
    <w:p>
      <w:pPr>
        <w:pStyle w:val="17"/>
        <w:widowControl/>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账    号：</w:t>
      </w:r>
      <w:r>
        <w:rPr>
          <w:rStyle w:val="9"/>
          <w:rFonts w:hint="eastAsia" w:ascii="仿宋" w:hAnsi="仿宋" w:eastAsia="仿宋"/>
          <w:b w:val="0"/>
          <w:i w:val="0"/>
          <w:caps w:val="0"/>
          <w:spacing w:val="0"/>
          <w:w w:val="100"/>
          <w:kern w:val="2"/>
          <w:sz w:val="24"/>
          <w:lang w:val="en-US" w:eastAsia="zh-CN" w:bidi="ar-SA"/>
        </w:rPr>
        <w:t>6596 5920 1018 8000 22990</w:t>
      </w:r>
      <w:r>
        <w:rPr>
          <w:rStyle w:val="9"/>
          <w:rFonts w:ascii="仿宋" w:hAnsi="仿宋" w:eastAsia="仿宋"/>
          <w:b w:val="0"/>
          <w:i w:val="0"/>
          <w:caps w:val="0"/>
          <w:spacing w:val="0"/>
          <w:w w:val="100"/>
          <w:kern w:val="0"/>
          <w:sz w:val="24"/>
          <w:szCs w:val="22"/>
          <w:lang w:val="en-US" w:eastAsia="zh-CN" w:bidi="ar-SA"/>
        </w:rPr>
        <w:t xml:space="preserve"> </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11.4　未中标的投标人的投标保证金，将在中标通知书发出后5个工作日内无息退还。</w:t>
      </w:r>
    </w:p>
    <w:p>
      <w:pPr>
        <w:snapToGrid w:val="0"/>
        <w:spacing w:before="0" w:beforeAutospacing="0" w:after="0" w:afterAutospacing="0" w:line="460" w:lineRule="atLeas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szCs w:val="24"/>
          <w:lang w:val="en-US" w:eastAsia="zh-CN" w:bidi="ar-SA"/>
        </w:rPr>
        <w:t>11.5  中标方的投标保证金，将在领取中标通知书，并签订合同后5个工作日内无息退还，</w:t>
      </w:r>
      <w:r>
        <w:rPr>
          <w:rStyle w:val="9"/>
          <w:rFonts w:ascii="仿宋" w:hAnsi="仿宋" w:eastAsia="仿宋"/>
          <w:b w:val="0"/>
          <w:i w:val="0"/>
          <w:caps w:val="0"/>
          <w:spacing w:val="0"/>
          <w:w w:val="100"/>
          <w:kern w:val="2"/>
          <w:sz w:val="24"/>
          <w:lang w:val="en-US" w:eastAsia="zh-CN" w:bidi="ar-SA"/>
        </w:rPr>
        <w:t>中标企业退还保证金时，还需提供采购合同复印件。</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11.6在评标过程中，如发现下列情况之一的，其投标将被拒绝；</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（1）投标文件技术规格中的响应与事实不符或虚假投标的；</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（2）投标人复制招标文件的技术规格相关部分内容作为其投标文件的一部分；</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（3）投标文件符合招标文件中规定废标的其它技术条款；</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（4）其他不符合招标文件重要参数的。</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11.7 以下情形被视为投标无效；</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（1）未按规定提交投标保证金的投标；</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（2）投标文件与招标文件有重大负偏离的；</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（3）投标人拒绝修正错误的；</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（4）投标文件的关键内容字迹模糊，无法辨认的；</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（5）投标有效期不足的；</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（6）投标人的报价超出预算金额（或最高限价）的；</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（7）其他违反相关法律法规规定的行为的；</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（8）评标委员会认为是其他应当否决的投标。</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11.8下列任何情况发生时，投标保证金将不予退还，转为违约金：</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  投标人在投标截止期后，投标有效期内撤回投标；</w:t>
      </w:r>
    </w:p>
    <w:p>
      <w:pPr>
        <w:snapToGrid w:val="0"/>
        <w:spacing w:before="0" w:beforeAutospacing="0" w:after="0" w:afterAutospacing="0" w:line="440" w:lineRule="exact"/>
        <w:ind w:firstLine="360" w:firstLineChars="15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 xml:space="preserve"> (2)  中标方未按投标人须知规定缴纳招标代理费；</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(3)  以他人名义投标或者以其他方式弄虚作假，骗取中标；</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(4)  打架斗殴，扰乱标场秩序；</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(5)  本招标文件中或《政府采购货物和服务招标投标管理办法》第七十五条规定的其他不予退还投标保证金的情形。</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上述不予退还投标保证金的情况并给招标代理机构造成损失的，还要承担赔偿责任。</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p>
      <w:pPr>
        <w:pStyle w:val="10"/>
        <w:widowControl/>
        <w:snapToGrid w:val="0"/>
        <w:spacing w:before="0" w:beforeAutospacing="0" w:after="0" w:afterAutospacing="0" w:line="240" w:lineRule="auto"/>
        <w:ind w:firstLine="420"/>
        <w:jc w:val="both"/>
        <w:textAlignment w:val="baseline"/>
        <w:rPr>
          <w:rStyle w:val="9"/>
          <w:rFonts w:ascii="Times New Roman" w:hAnsi="Times New Roman" w:eastAsia="宋体"/>
          <w:b w:val="0"/>
          <w:i w:val="0"/>
          <w:caps w:val="0"/>
          <w:spacing w:val="0"/>
          <w:w w:val="100"/>
          <w:sz w:val="21"/>
        </w:rPr>
      </w:pPr>
    </w:p>
    <w:p>
      <w:pPr>
        <w:snapToGrid w:val="0"/>
        <w:spacing w:before="0" w:beforeAutospacing="0" w:after="0" w:afterAutospacing="0" w:line="440" w:lineRule="exact"/>
        <w:ind w:firstLine="480"/>
        <w:jc w:val="center"/>
        <w:textAlignment w:val="baseline"/>
        <w:rPr>
          <w:rStyle w:val="9"/>
          <w:rFonts w:ascii="仿宋" w:hAnsi="仿宋" w:eastAsia="仿宋"/>
          <w:b/>
          <w:i w:val="0"/>
          <w:caps w:val="0"/>
          <w:spacing w:val="0"/>
          <w:w w:val="100"/>
          <w:kern w:val="2"/>
          <w:sz w:val="32"/>
          <w:szCs w:val="32"/>
          <w:lang w:val="en-US" w:eastAsia="zh-CN" w:bidi="ar-SA"/>
        </w:rPr>
      </w:pPr>
      <w:r>
        <w:rPr>
          <w:rStyle w:val="9"/>
          <w:rFonts w:ascii="仿宋" w:hAnsi="仿宋" w:eastAsia="仿宋"/>
          <w:b/>
          <w:i w:val="0"/>
          <w:caps w:val="0"/>
          <w:spacing w:val="0"/>
          <w:w w:val="100"/>
          <w:kern w:val="2"/>
          <w:sz w:val="32"/>
          <w:szCs w:val="32"/>
          <w:lang w:val="en-US" w:eastAsia="zh-CN" w:bidi="ar-SA"/>
        </w:rPr>
        <w:t>第三章 投标文件的递交</w:t>
      </w:r>
    </w:p>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4"/>
          <w:szCs w:val="24"/>
          <w:lang w:val="en-US" w:eastAsia="zh-CN" w:bidi="ar-SA"/>
        </w:rPr>
      </w:pPr>
      <w:r>
        <w:rPr>
          <w:rStyle w:val="9"/>
          <w:rFonts w:ascii="仿宋" w:hAnsi="仿宋" w:eastAsia="仿宋"/>
          <w:b/>
          <w:i w:val="0"/>
          <w:caps w:val="0"/>
          <w:spacing w:val="0"/>
          <w:w w:val="100"/>
          <w:kern w:val="2"/>
          <w:sz w:val="24"/>
          <w:szCs w:val="24"/>
          <w:lang w:val="en-US" w:eastAsia="zh-CN" w:bidi="ar-SA"/>
        </w:rPr>
        <w:t>12. 投标文件的标记</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12.1　任何不完整或不满足招标文件要求的投标文件将被拒绝。</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12.2　由于不可抗拒原因或无法控制的事件而导致的丢失或损坏投标包装体内的投标文件时，招标方将不负责任。</w:t>
      </w:r>
    </w:p>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4"/>
          <w:szCs w:val="24"/>
          <w:lang w:val="en-US" w:eastAsia="zh-CN" w:bidi="ar-SA"/>
        </w:rPr>
      </w:pPr>
      <w:r>
        <w:rPr>
          <w:rStyle w:val="9"/>
          <w:rFonts w:ascii="仿宋" w:hAnsi="仿宋" w:eastAsia="仿宋"/>
          <w:b/>
          <w:i w:val="0"/>
          <w:caps w:val="0"/>
          <w:spacing w:val="0"/>
          <w:w w:val="100"/>
          <w:kern w:val="2"/>
          <w:sz w:val="24"/>
          <w:szCs w:val="24"/>
          <w:lang w:val="en-US" w:eastAsia="zh-CN" w:bidi="ar-SA"/>
        </w:rPr>
        <w:t>13. 投标截止时间</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13.1  投标文件的递交不得迟于招标文件规定的截止时间，以密封形式递交至</w:t>
      </w:r>
      <w:r>
        <w:rPr>
          <w:rStyle w:val="9"/>
          <w:rFonts w:ascii="仿宋" w:hAnsi="仿宋" w:eastAsia="仿宋"/>
          <w:b w:val="0"/>
          <w:i w:val="0"/>
          <w:caps w:val="0"/>
          <w:spacing w:val="0"/>
          <w:w w:val="100"/>
          <w:kern w:val="0"/>
          <w:sz w:val="24"/>
          <w:szCs w:val="22"/>
          <w:lang w:val="en-US" w:eastAsia="zh-CN" w:bidi="ar-SA"/>
        </w:rPr>
        <w:t>中通建设工程管理有限公司</w:t>
      </w:r>
      <w:r>
        <w:rPr>
          <w:rStyle w:val="9"/>
          <w:rFonts w:ascii="仿宋" w:hAnsi="仿宋" w:eastAsia="仿宋"/>
          <w:b w:val="0"/>
          <w:i w:val="0"/>
          <w:caps w:val="0"/>
          <w:spacing w:val="0"/>
          <w:w w:val="100"/>
          <w:kern w:val="2"/>
          <w:sz w:val="24"/>
          <w:szCs w:val="24"/>
          <w:lang w:val="en-US" w:eastAsia="zh-CN" w:bidi="ar-SA"/>
        </w:rPr>
        <w:t>指定开标地点。</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13.2　所有投标文件不论派人送交还是通过邮寄的方式递交，都必须在招标方规定的投标截止时间之前送达招标文件指定地点，在此之后送达的投标文件，为无效投标，投标文件将一律被拒绝。</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13.3  出现因招标文件的修改而推迟投标截止时间的情况时，投标人则需按招标方的书面修改通知重新规定的投标时间递交。</w:t>
      </w:r>
    </w:p>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2"/>
          <w:szCs w:val="24"/>
          <w:lang w:val="en-US" w:eastAsia="zh-CN" w:bidi="ar-SA"/>
        </w:rPr>
      </w:pPr>
      <w:r>
        <w:rPr>
          <w:rStyle w:val="9"/>
          <w:rFonts w:ascii="仿宋" w:hAnsi="仿宋" w:eastAsia="仿宋"/>
          <w:b/>
          <w:i w:val="0"/>
          <w:caps w:val="0"/>
          <w:spacing w:val="0"/>
          <w:w w:val="100"/>
          <w:kern w:val="2"/>
          <w:sz w:val="24"/>
          <w:szCs w:val="24"/>
          <w:lang w:val="en-US" w:eastAsia="zh-CN" w:bidi="ar-SA"/>
        </w:rPr>
        <w:t>14. 投标文件解密时间</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开标时间后30分钟内（2021年1</w:t>
      </w:r>
      <w:r>
        <w:rPr>
          <w:rStyle w:val="9"/>
          <w:rFonts w:hint="eastAsia" w:ascii="仿宋" w:hAnsi="仿宋" w:eastAsia="仿宋"/>
          <w:b w:val="0"/>
          <w:i w:val="0"/>
          <w:caps w:val="0"/>
          <w:spacing w:val="0"/>
          <w:w w:val="100"/>
          <w:kern w:val="2"/>
          <w:sz w:val="24"/>
          <w:szCs w:val="24"/>
          <w:lang w:val="en-US" w:eastAsia="zh-CN" w:bidi="ar-SA"/>
        </w:rPr>
        <w:t>1</w:t>
      </w:r>
      <w:r>
        <w:rPr>
          <w:rStyle w:val="9"/>
          <w:rFonts w:ascii="仿宋" w:hAnsi="仿宋" w:eastAsia="仿宋"/>
          <w:b w:val="0"/>
          <w:i w:val="0"/>
          <w:caps w:val="0"/>
          <w:spacing w:val="0"/>
          <w:w w:val="100"/>
          <w:kern w:val="2"/>
          <w:sz w:val="24"/>
          <w:szCs w:val="24"/>
          <w:lang w:val="en-US" w:eastAsia="zh-CN" w:bidi="ar-SA"/>
        </w:rPr>
        <w:t>月2日上午10:30-11：00前）供应商可以登录“政采云”平台，用“项目采购-开标评标”功能进行解密投标文件。若供应商在规定时间内（2021年1</w:t>
      </w:r>
      <w:r>
        <w:rPr>
          <w:rStyle w:val="9"/>
          <w:rFonts w:hint="eastAsia" w:ascii="仿宋" w:hAnsi="仿宋" w:eastAsia="仿宋"/>
          <w:b w:val="0"/>
          <w:i w:val="0"/>
          <w:caps w:val="0"/>
          <w:spacing w:val="0"/>
          <w:w w:val="100"/>
          <w:kern w:val="2"/>
          <w:sz w:val="24"/>
          <w:szCs w:val="24"/>
          <w:lang w:val="en-US" w:eastAsia="zh-CN" w:bidi="ar-SA"/>
        </w:rPr>
        <w:t>1</w:t>
      </w:r>
      <w:r>
        <w:rPr>
          <w:rStyle w:val="9"/>
          <w:rFonts w:ascii="仿宋" w:hAnsi="仿宋" w:eastAsia="仿宋"/>
          <w:b w:val="0"/>
          <w:i w:val="0"/>
          <w:caps w:val="0"/>
          <w:spacing w:val="0"/>
          <w:w w:val="100"/>
          <w:kern w:val="2"/>
          <w:sz w:val="24"/>
          <w:szCs w:val="24"/>
          <w:lang w:val="en-US" w:eastAsia="zh-CN" w:bidi="ar-SA"/>
        </w:rPr>
        <w:t>月2日上午11:00前）未按时解密的，视为投标文件撤回。</w:t>
      </w:r>
    </w:p>
    <w:p>
      <w:pPr>
        <w:snapToGrid w:val="0"/>
        <w:spacing w:before="0" w:beforeAutospacing="0" w:after="0" w:afterAutospacing="0" w:line="440" w:lineRule="exact"/>
        <w:ind w:firstLine="482" w:firstLineChars="150"/>
        <w:jc w:val="center"/>
        <w:textAlignment w:val="baseline"/>
        <w:rPr>
          <w:rStyle w:val="9"/>
          <w:rFonts w:ascii="仿宋" w:hAnsi="仿宋" w:eastAsia="仿宋"/>
          <w:b/>
          <w:i w:val="0"/>
          <w:caps w:val="0"/>
          <w:spacing w:val="0"/>
          <w:w w:val="100"/>
          <w:kern w:val="2"/>
          <w:sz w:val="32"/>
          <w:szCs w:val="32"/>
          <w:lang w:val="en-US" w:eastAsia="zh-CN" w:bidi="ar-SA"/>
        </w:rPr>
      </w:pPr>
    </w:p>
    <w:p>
      <w:pPr>
        <w:snapToGrid w:val="0"/>
        <w:spacing w:before="0" w:beforeAutospacing="0" w:after="0" w:afterAutospacing="0" w:line="440" w:lineRule="exact"/>
        <w:ind w:firstLine="482" w:firstLineChars="150"/>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i w:val="0"/>
          <w:caps w:val="0"/>
          <w:spacing w:val="0"/>
          <w:w w:val="100"/>
          <w:kern w:val="2"/>
          <w:sz w:val="32"/>
          <w:szCs w:val="32"/>
          <w:lang w:val="en-US" w:eastAsia="zh-CN" w:bidi="ar-SA"/>
        </w:rPr>
        <w:t>第四章 评标委员会</w:t>
      </w:r>
    </w:p>
    <w:p>
      <w:pPr>
        <w:snapToGrid w:val="0"/>
        <w:spacing w:before="0" w:beforeAutospacing="0" w:after="0" w:afterAutospacing="0" w:line="440" w:lineRule="exact"/>
        <w:ind w:left="481" w:leftChars="229"/>
        <w:jc w:val="both"/>
        <w:textAlignment w:val="baseline"/>
        <w:rPr>
          <w:rStyle w:val="9"/>
          <w:rFonts w:ascii="仿宋" w:hAnsi="仿宋" w:eastAsia="仿宋"/>
          <w:b/>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15. 评标委员会</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15.1  招标方将根据《中华人民共和国政府采购法》和《中华人民共和国招投标法》，依法组建本次招标的评标委员会，负责本次招标的评标活动。评标委员会负责向招标方推荐一至三名中标候选人，并标明排列顺序。</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15.2　评标委员会人选于开标前确定。评标委员会成员名单在中标结果确定前保密。</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15.3  评标委员会由有关技术、经济等方面的五名专家组成。</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15.4  按前款规定，评标委员会的成员，由招标方从专家库采取随机抽取的方式确定。对于技术复杂、专业性要求较高或者国家有特殊要求的招标项目，采取随机抽取的方式抽取的专家不能满足评标工作需要时，将采取直接确定的方式选定评标委员会的人选。</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15.5　评标专家的条件和回避规定。</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15.5.1　评标专家应符合下列条件：</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0"/>
          <w:w w:val="100"/>
          <w:kern w:val="2"/>
          <w:sz w:val="24"/>
          <w:lang w:val="en-US" w:eastAsia="zh-CN" w:bidi="ar-SA"/>
        </w:rPr>
        <w:t>（1）</w:t>
      </w:r>
      <w:r>
        <w:rPr>
          <w:rStyle w:val="9"/>
          <w:rFonts w:ascii="仿宋" w:hAnsi="仿宋" w:eastAsia="仿宋"/>
          <w:b w:val="0"/>
          <w:i w:val="0"/>
          <w:caps w:val="0"/>
          <w:spacing w:val="-2"/>
          <w:w w:val="100"/>
          <w:kern w:val="2"/>
          <w:sz w:val="24"/>
          <w:szCs w:val="24"/>
          <w:lang w:val="en-US" w:eastAsia="zh-CN" w:bidi="ar-SA"/>
        </w:rPr>
        <w:t>熟悉有关政府采购和招标投标的法律法规；</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0"/>
          <w:w w:val="100"/>
          <w:kern w:val="2"/>
          <w:sz w:val="24"/>
          <w:lang w:val="en-US" w:eastAsia="zh-CN" w:bidi="ar-SA"/>
        </w:rPr>
        <w:t>（2）</w:t>
      </w:r>
      <w:r>
        <w:rPr>
          <w:rStyle w:val="9"/>
          <w:rFonts w:ascii="仿宋" w:hAnsi="仿宋" w:eastAsia="仿宋"/>
          <w:b w:val="0"/>
          <w:i w:val="0"/>
          <w:caps w:val="0"/>
          <w:spacing w:val="-2"/>
          <w:w w:val="100"/>
          <w:kern w:val="2"/>
          <w:sz w:val="24"/>
          <w:szCs w:val="24"/>
          <w:lang w:val="en-US" w:eastAsia="zh-CN" w:bidi="ar-SA"/>
        </w:rPr>
        <w:t>在相关专业领域工作满八年并具有高级职称或者同等专业水平；</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0"/>
          <w:w w:val="100"/>
          <w:kern w:val="2"/>
          <w:sz w:val="24"/>
          <w:lang w:val="en-US" w:eastAsia="zh-CN" w:bidi="ar-SA"/>
        </w:rPr>
        <w:t>（3）</w:t>
      </w:r>
      <w:r>
        <w:rPr>
          <w:rStyle w:val="9"/>
          <w:rFonts w:ascii="仿宋" w:hAnsi="仿宋" w:eastAsia="仿宋"/>
          <w:b w:val="0"/>
          <w:i w:val="0"/>
          <w:caps w:val="0"/>
          <w:spacing w:val="-2"/>
          <w:w w:val="100"/>
          <w:kern w:val="2"/>
          <w:sz w:val="24"/>
          <w:szCs w:val="24"/>
          <w:lang w:val="en-US" w:eastAsia="zh-CN" w:bidi="ar-SA"/>
        </w:rPr>
        <w:t>具有与招标项目相关的实践经验；</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0"/>
          <w:w w:val="100"/>
          <w:kern w:val="2"/>
          <w:sz w:val="24"/>
          <w:lang w:val="en-US" w:eastAsia="zh-CN" w:bidi="ar-SA"/>
        </w:rPr>
        <w:t>（4）</w:t>
      </w:r>
      <w:r>
        <w:rPr>
          <w:rStyle w:val="9"/>
          <w:rFonts w:ascii="仿宋" w:hAnsi="仿宋" w:eastAsia="仿宋"/>
          <w:b w:val="0"/>
          <w:i w:val="0"/>
          <w:caps w:val="0"/>
          <w:spacing w:val="-2"/>
          <w:w w:val="100"/>
          <w:kern w:val="2"/>
          <w:sz w:val="24"/>
          <w:szCs w:val="24"/>
          <w:lang w:val="en-US" w:eastAsia="zh-CN" w:bidi="ar-SA"/>
        </w:rPr>
        <w:t>能够认真、公正、诚实、廉洁的履行职责。</w:t>
      </w:r>
    </w:p>
    <w:p>
      <w:pPr>
        <w:snapToGrid w:val="0"/>
        <w:spacing w:before="0" w:beforeAutospacing="0" w:after="0" w:afterAutospacing="0" w:line="440" w:lineRule="exact"/>
        <w:ind w:left="474" w:leftChars="224" w:hanging="4"/>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15.5.2  有下列情形之一的，不得担任评标委员会成员：</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0"/>
          <w:w w:val="100"/>
          <w:kern w:val="2"/>
          <w:sz w:val="24"/>
          <w:lang w:val="en-US" w:eastAsia="zh-CN" w:bidi="ar-SA"/>
        </w:rPr>
        <w:t>（1）</w:t>
      </w:r>
      <w:r>
        <w:rPr>
          <w:rStyle w:val="9"/>
          <w:rFonts w:ascii="仿宋" w:hAnsi="仿宋" w:eastAsia="仿宋"/>
          <w:b w:val="0"/>
          <w:i w:val="0"/>
          <w:caps w:val="0"/>
          <w:spacing w:val="-2"/>
          <w:w w:val="100"/>
          <w:kern w:val="2"/>
          <w:sz w:val="24"/>
          <w:szCs w:val="24"/>
          <w:lang w:val="en-US" w:eastAsia="zh-CN" w:bidi="ar-SA"/>
        </w:rPr>
        <w:t>与投标人或者投标人主要负责人有近亲关系的；</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0"/>
          <w:w w:val="100"/>
          <w:kern w:val="2"/>
          <w:sz w:val="24"/>
          <w:lang w:val="en-US" w:eastAsia="zh-CN" w:bidi="ar-SA"/>
        </w:rPr>
        <w:t>（2）</w:t>
      </w:r>
      <w:r>
        <w:rPr>
          <w:rStyle w:val="9"/>
          <w:rFonts w:ascii="仿宋" w:hAnsi="仿宋" w:eastAsia="仿宋"/>
          <w:b w:val="0"/>
          <w:i w:val="0"/>
          <w:caps w:val="0"/>
          <w:spacing w:val="-2"/>
          <w:w w:val="100"/>
          <w:kern w:val="2"/>
          <w:sz w:val="24"/>
          <w:szCs w:val="24"/>
          <w:lang w:val="en-US" w:eastAsia="zh-CN" w:bidi="ar-SA"/>
        </w:rPr>
        <w:t>与项目主管部门或者行政监督部门的人员有近亲关系的；</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0"/>
          <w:w w:val="100"/>
          <w:kern w:val="2"/>
          <w:sz w:val="24"/>
          <w:lang w:val="en-US" w:eastAsia="zh-CN" w:bidi="ar-SA"/>
        </w:rPr>
        <w:t>（3）</w:t>
      </w:r>
      <w:r>
        <w:rPr>
          <w:rStyle w:val="9"/>
          <w:rFonts w:ascii="仿宋" w:hAnsi="仿宋" w:eastAsia="仿宋"/>
          <w:b w:val="0"/>
          <w:i w:val="0"/>
          <w:caps w:val="0"/>
          <w:spacing w:val="-2"/>
          <w:w w:val="100"/>
          <w:kern w:val="2"/>
          <w:sz w:val="24"/>
          <w:szCs w:val="24"/>
          <w:lang w:val="en-US" w:eastAsia="zh-CN" w:bidi="ar-SA"/>
        </w:rPr>
        <w:t>与投标人有经济利益关系，可能影响对投标公正评审的；</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0"/>
          <w:w w:val="100"/>
          <w:kern w:val="2"/>
          <w:sz w:val="24"/>
          <w:lang w:val="en-US" w:eastAsia="zh-CN" w:bidi="ar-SA"/>
        </w:rPr>
        <w:t>（4）</w:t>
      </w:r>
      <w:r>
        <w:rPr>
          <w:rStyle w:val="9"/>
          <w:rFonts w:ascii="仿宋" w:hAnsi="仿宋" w:eastAsia="仿宋"/>
          <w:b w:val="0"/>
          <w:i w:val="0"/>
          <w:caps w:val="0"/>
          <w:spacing w:val="-2"/>
          <w:w w:val="100"/>
          <w:kern w:val="2"/>
          <w:sz w:val="24"/>
          <w:szCs w:val="24"/>
          <w:lang w:val="en-US" w:eastAsia="zh-CN" w:bidi="ar-SA"/>
        </w:rPr>
        <w:t>曾因在招标、评标以及其他与招标投标有关活动中从事违法行为而受过行政处罚或刑事处罚的。</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评标委员会成员有前款规定情形之一的，应当主动提出回避。</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cs="Times New Roman"/>
          <w:b w:val="0"/>
          <w:bCs/>
          <w:i w:val="0"/>
          <w:caps w:val="0"/>
          <w:spacing w:val="0"/>
          <w:w w:val="100"/>
          <w:kern w:val="2"/>
          <w:sz w:val="24"/>
          <w:lang w:val="en-US" w:eastAsia="zh-CN" w:bidi="ar-SA"/>
        </w:rPr>
        <w:t>15.6</w:t>
      </w:r>
      <w:r>
        <w:rPr>
          <w:rStyle w:val="9"/>
          <w:rFonts w:ascii="仿宋" w:hAnsi="仿宋" w:eastAsia="仿宋"/>
          <w:b w:val="0"/>
          <w:i w:val="0"/>
          <w:caps w:val="0"/>
          <w:spacing w:val="-2"/>
          <w:w w:val="100"/>
          <w:kern w:val="2"/>
          <w:sz w:val="24"/>
          <w:szCs w:val="24"/>
          <w:lang w:val="en-US" w:eastAsia="zh-CN" w:bidi="ar-SA"/>
        </w:rPr>
        <w:t>评标委员会成员应当熟悉并认真研究招标文件，至少应了解和熟悉以下内容：</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0"/>
          <w:w w:val="100"/>
          <w:kern w:val="2"/>
          <w:sz w:val="24"/>
          <w:lang w:val="en-US" w:eastAsia="zh-CN" w:bidi="ar-SA"/>
        </w:rPr>
        <w:t>（1）</w:t>
      </w:r>
      <w:r>
        <w:rPr>
          <w:rStyle w:val="9"/>
          <w:rFonts w:ascii="仿宋" w:hAnsi="仿宋" w:eastAsia="仿宋"/>
          <w:b w:val="0"/>
          <w:i w:val="0"/>
          <w:caps w:val="0"/>
          <w:spacing w:val="-2"/>
          <w:w w:val="100"/>
          <w:kern w:val="2"/>
          <w:sz w:val="24"/>
          <w:szCs w:val="24"/>
          <w:lang w:val="en-US" w:eastAsia="zh-CN" w:bidi="ar-SA"/>
        </w:rPr>
        <w:t>招标目的；</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0"/>
          <w:w w:val="100"/>
          <w:kern w:val="2"/>
          <w:sz w:val="24"/>
          <w:lang w:val="en-US" w:eastAsia="zh-CN" w:bidi="ar-SA"/>
        </w:rPr>
        <w:t>（2）</w:t>
      </w:r>
      <w:r>
        <w:rPr>
          <w:rStyle w:val="9"/>
          <w:rFonts w:ascii="仿宋" w:hAnsi="仿宋" w:eastAsia="仿宋"/>
          <w:b w:val="0"/>
          <w:i w:val="0"/>
          <w:caps w:val="0"/>
          <w:spacing w:val="-2"/>
          <w:w w:val="100"/>
          <w:kern w:val="2"/>
          <w:sz w:val="24"/>
          <w:szCs w:val="24"/>
          <w:lang w:val="en-US" w:eastAsia="zh-CN" w:bidi="ar-SA"/>
        </w:rPr>
        <w:t>招标项目的范围、性质；</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0"/>
          <w:w w:val="100"/>
          <w:kern w:val="2"/>
          <w:sz w:val="24"/>
          <w:lang w:val="en-US" w:eastAsia="zh-CN" w:bidi="ar-SA"/>
        </w:rPr>
        <w:t>（3）</w:t>
      </w:r>
      <w:r>
        <w:rPr>
          <w:rStyle w:val="9"/>
          <w:rFonts w:ascii="仿宋" w:hAnsi="仿宋" w:eastAsia="仿宋"/>
          <w:b w:val="0"/>
          <w:i w:val="0"/>
          <w:caps w:val="0"/>
          <w:spacing w:val="-2"/>
          <w:w w:val="100"/>
          <w:kern w:val="2"/>
          <w:sz w:val="24"/>
          <w:szCs w:val="24"/>
          <w:lang w:val="en-US" w:eastAsia="zh-CN" w:bidi="ar-SA"/>
        </w:rPr>
        <w:t>招标文件中规定的主要技术要求、标准和商务条款；</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0"/>
          <w:w w:val="100"/>
          <w:kern w:val="2"/>
          <w:sz w:val="24"/>
          <w:lang w:val="en-US" w:eastAsia="zh-CN" w:bidi="ar-SA"/>
        </w:rPr>
        <w:t>（4）</w:t>
      </w:r>
      <w:r>
        <w:rPr>
          <w:rStyle w:val="9"/>
          <w:rFonts w:ascii="仿宋" w:hAnsi="仿宋" w:eastAsia="仿宋"/>
          <w:b w:val="0"/>
          <w:i w:val="0"/>
          <w:caps w:val="0"/>
          <w:spacing w:val="-2"/>
          <w:w w:val="100"/>
          <w:kern w:val="2"/>
          <w:sz w:val="24"/>
          <w:szCs w:val="24"/>
          <w:lang w:val="en-US" w:eastAsia="zh-CN" w:bidi="ar-SA"/>
        </w:rPr>
        <w:t>招标文件规定的评标标准、评标方法和在评标过程中应考虑的相关因素。</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15.7  招标方应当向评标委员会提供评标所需的重要信息和数据。</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15.8  评标委员会应当根据招标文件规定的评标标准和方法，对投标文件进行系统地评审和比较。招标文件中没有规定的标准和方法不得作为评标的依据。</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15.9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15.10  评标委员会成员和与本次评标活动有关的工作人员，不得透露对投标文件的评审和比较、中标候选人的推荐情况以及与评标有关的其他情况。</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15.11　与评标活动有关的工作人员，是指评标委员会成员以外的、因参与评标监督工作或者事务性工作而知悉有关评标情况的所有人员。</w:t>
      </w: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2"/>
          <w:szCs w:val="32"/>
          <w:lang w:val="en-US" w:eastAsia="zh-CN" w:bidi="ar-SA"/>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2"/>
          <w:szCs w:val="32"/>
          <w:lang w:val="en-US" w:eastAsia="zh-CN" w:bidi="ar-SA"/>
        </w:rPr>
      </w:pPr>
      <w:r>
        <w:rPr>
          <w:rStyle w:val="9"/>
          <w:rFonts w:ascii="仿宋" w:hAnsi="仿宋" w:eastAsia="仿宋"/>
          <w:b/>
          <w:i w:val="0"/>
          <w:caps w:val="0"/>
          <w:spacing w:val="0"/>
          <w:w w:val="100"/>
          <w:kern w:val="2"/>
          <w:sz w:val="32"/>
          <w:szCs w:val="32"/>
          <w:lang w:val="en-US" w:eastAsia="zh-CN" w:bidi="ar-SA"/>
        </w:rPr>
        <w:t>第五章 开　标</w:t>
      </w:r>
    </w:p>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16. 开标</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16.1　本次招标按招标文件的投标须知中规定的时间和地点进行公开开标，允许投标人的法人代表或其授权人参加开标会。</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16.2　开标和唱标的顺序，按照递交投标文件的先后顺序依次进行。</w:t>
      </w:r>
    </w:p>
    <w:p>
      <w:pPr>
        <w:tabs>
          <w:tab w:val="left" w:pos="1155"/>
        </w:tabs>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16.3　评标原则以招标文件的规定为准，并在开标会议上予以宣布。</w:t>
      </w:r>
    </w:p>
    <w:p>
      <w:pPr>
        <w:tabs>
          <w:tab w:val="left" w:pos="1155"/>
        </w:tabs>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16.4  开标评审过程由公证人员、采购方代表全程监督。</w:t>
      </w:r>
    </w:p>
    <w:p>
      <w:pPr>
        <w:pStyle w:val="10"/>
        <w:widowControl/>
        <w:snapToGrid w:val="0"/>
        <w:spacing w:before="0" w:beforeAutospacing="0" w:after="0" w:afterAutospacing="0" w:line="240" w:lineRule="auto"/>
        <w:ind w:firstLine="0"/>
        <w:jc w:val="both"/>
        <w:textAlignment w:val="baseline"/>
        <w:rPr>
          <w:rStyle w:val="9"/>
          <w:rFonts w:ascii="仿宋" w:hAnsi="仿宋" w:eastAsia="仿宋"/>
          <w:b/>
          <w:i w:val="0"/>
          <w:caps w:val="0"/>
          <w:spacing w:val="0"/>
          <w:w w:val="100"/>
          <w:sz w:val="32"/>
          <w:szCs w:val="32"/>
        </w:rPr>
      </w:pPr>
    </w:p>
    <w:p>
      <w:pPr>
        <w:pStyle w:val="10"/>
        <w:widowControl/>
        <w:snapToGrid w:val="0"/>
        <w:spacing w:before="0" w:beforeAutospacing="0" w:after="0" w:afterAutospacing="0" w:line="240" w:lineRule="auto"/>
        <w:ind w:firstLine="0"/>
        <w:jc w:val="both"/>
        <w:textAlignment w:val="baseline"/>
        <w:rPr>
          <w:rStyle w:val="9"/>
          <w:rFonts w:ascii="仿宋" w:hAnsi="仿宋" w:eastAsia="仿宋"/>
          <w:b/>
          <w:i w:val="0"/>
          <w:caps w:val="0"/>
          <w:spacing w:val="0"/>
          <w:w w:val="100"/>
          <w:sz w:val="32"/>
          <w:szCs w:val="32"/>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2"/>
          <w:szCs w:val="32"/>
          <w:lang w:val="en-US" w:eastAsia="zh-CN" w:bidi="ar-SA"/>
        </w:rPr>
      </w:pPr>
      <w:r>
        <w:rPr>
          <w:rStyle w:val="9"/>
          <w:rFonts w:ascii="仿宋" w:hAnsi="仿宋" w:eastAsia="仿宋"/>
          <w:b/>
          <w:i w:val="0"/>
          <w:caps w:val="0"/>
          <w:spacing w:val="0"/>
          <w:w w:val="100"/>
          <w:kern w:val="2"/>
          <w:sz w:val="32"/>
          <w:szCs w:val="32"/>
          <w:lang w:val="en-US" w:eastAsia="zh-CN" w:bidi="ar-SA"/>
        </w:rPr>
        <w:t>第六章 评　标</w:t>
      </w:r>
    </w:p>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4"/>
          <w:szCs w:val="24"/>
          <w:lang w:val="en-US" w:eastAsia="zh-CN" w:bidi="ar-SA"/>
        </w:rPr>
      </w:pPr>
      <w:r>
        <w:rPr>
          <w:rStyle w:val="9"/>
          <w:rFonts w:ascii="仿宋" w:hAnsi="仿宋" w:eastAsia="仿宋"/>
          <w:b/>
          <w:i w:val="0"/>
          <w:caps w:val="0"/>
          <w:spacing w:val="0"/>
          <w:w w:val="100"/>
          <w:kern w:val="2"/>
          <w:sz w:val="24"/>
          <w:szCs w:val="24"/>
          <w:lang w:val="en-US" w:eastAsia="zh-CN" w:bidi="ar-SA"/>
        </w:rPr>
        <w:t>17. 评标依据</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17.1　评标的依据为招标文件。</w:t>
      </w:r>
    </w:p>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4"/>
          <w:szCs w:val="24"/>
          <w:lang w:val="en-US" w:eastAsia="zh-CN" w:bidi="ar-SA"/>
        </w:rPr>
      </w:pPr>
      <w:r>
        <w:rPr>
          <w:rStyle w:val="9"/>
          <w:rFonts w:ascii="仿宋" w:hAnsi="仿宋" w:eastAsia="仿宋"/>
          <w:b/>
          <w:i w:val="0"/>
          <w:caps w:val="0"/>
          <w:spacing w:val="0"/>
          <w:w w:val="100"/>
          <w:kern w:val="2"/>
          <w:sz w:val="24"/>
          <w:szCs w:val="24"/>
          <w:lang w:val="en-US" w:eastAsia="zh-CN" w:bidi="ar-SA"/>
        </w:rPr>
        <w:t>18. 投标文件的澄清</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18.1　为有助于对投标文件进行审查、评估和比较，评标委员会将对认为需要（不是每一个）的投标人进行询标，请投标人澄清其投标内容，投标人有责任按照招标方通知的时间、地点指派专人进行答疑和澄清。询标时投标人代表应作书面记录，并对答疑和澄清的内容做出书面答复。</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18.2　答疑和澄清的内容应是书面的，但不得对投标的价格、技术指标和参数等内容进行实质性修改。澄清文件须由投标人法人代表或其授权代表签字或加盖投标人公章，并作为投标文件的组成部分。</w:t>
      </w:r>
    </w:p>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4"/>
          <w:szCs w:val="24"/>
          <w:lang w:val="en-US" w:eastAsia="zh-CN" w:bidi="ar-SA"/>
        </w:rPr>
      </w:pPr>
    </w:p>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4"/>
          <w:szCs w:val="24"/>
          <w:lang w:val="en-US" w:eastAsia="zh-CN" w:bidi="ar-SA"/>
        </w:rPr>
      </w:pPr>
      <w:r>
        <w:rPr>
          <w:rStyle w:val="9"/>
          <w:rFonts w:ascii="仿宋" w:hAnsi="仿宋" w:eastAsia="仿宋"/>
          <w:b/>
          <w:i w:val="0"/>
          <w:caps w:val="0"/>
          <w:spacing w:val="0"/>
          <w:w w:val="100"/>
          <w:kern w:val="2"/>
          <w:sz w:val="24"/>
          <w:szCs w:val="24"/>
          <w:lang w:val="en-US" w:eastAsia="zh-CN" w:bidi="ar-SA"/>
        </w:rPr>
        <w:t>19. 对投标文件的评估和比较</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19.1　对实质性响应的投标文件进行评估和比较。</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19.2  对投标价格的评估和比较评定：</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（1）零配件、专用工具及相关服务的费用；</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（2）招标文件中所要求的有关服务费用；</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（3）发货到最终目的地的内陆运输、保险及其他费用；</w:t>
      </w:r>
    </w:p>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4"/>
          <w:szCs w:val="24"/>
          <w:lang w:val="en-US" w:eastAsia="zh-CN" w:bidi="ar-SA"/>
        </w:rPr>
      </w:pPr>
      <w:r>
        <w:rPr>
          <w:rStyle w:val="9"/>
          <w:rFonts w:ascii="仿宋" w:hAnsi="仿宋" w:eastAsia="仿宋"/>
          <w:b/>
          <w:i w:val="0"/>
          <w:caps w:val="0"/>
          <w:spacing w:val="0"/>
          <w:w w:val="100"/>
          <w:kern w:val="2"/>
          <w:sz w:val="24"/>
          <w:szCs w:val="24"/>
          <w:lang w:val="en-US" w:eastAsia="zh-CN" w:bidi="ar-SA"/>
        </w:rPr>
        <w:t>20. 评标过程的保密</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 xml:space="preserve">20.1  </w:t>
      </w:r>
      <w:r>
        <w:rPr>
          <w:rStyle w:val="9"/>
          <w:rFonts w:ascii="仿宋" w:hAnsi="仿宋" w:eastAsia="仿宋"/>
          <w:b w:val="0"/>
          <w:i w:val="0"/>
          <w:caps w:val="0"/>
          <w:spacing w:val="-2"/>
          <w:w w:val="100"/>
          <w:kern w:val="2"/>
          <w:sz w:val="24"/>
          <w:szCs w:val="24"/>
          <w:lang w:val="en-US" w:eastAsia="zh-CN" w:bidi="ar-SA"/>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 xml:space="preserve">20.2 </w:t>
      </w:r>
      <w:r>
        <w:rPr>
          <w:rStyle w:val="9"/>
          <w:rFonts w:ascii="仿宋" w:hAnsi="仿宋" w:eastAsia="仿宋"/>
          <w:b w:val="0"/>
          <w:i w:val="0"/>
          <w:caps w:val="0"/>
          <w:spacing w:val="-2"/>
          <w:w w:val="100"/>
          <w:kern w:val="2"/>
          <w:sz w:val="24"/>
          <w:szCs w:val="24"/>
          <w:lang w:val="en-US" w:eastAsia="zh-CN" w:bidi="ar-SA"/>
        </w:rPr>
        <w:t>投标人在评标过程中，所进行的试图影响评标结果的不符合《中华人民共和国政府采购法》及本次招标有关规定的活动，将被取消投标资格。</w:t>
      </w:r>
    </w:p>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4"/>
          <w:szCs w:val="24"/>
          <w:lang w:val="en-US" w:eastAsia="zh-CN" w:bidi="ar-SA"/>
        </w:rPr>
      </w:pPr>
      <w:r>
        <w:rPr>
          <w:rStyle w:val="9"/>
          <w:rFonts w:ascii="仿宋" w:hAnsi="仿宋" w:eastAsia="仿宋"/>
          <w:b/>
          <w:i w:val="0"/>
          <w:caps w:val="0"/>
          <w:spacing w:val="0"/>
          <w:w w:val="100"/>
          <w:kern w:val="2"/>
          <w:sz w:val="24"/>
          <w:szCs w:val="24"/>
          <w:lang w:val="en-US" w:eastAsia="zh-CN" w:bidi="ar-SA"/>
        </w:rPr>
        <w:t>21. 初步评审</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21.1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21.2  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无效投标处理。</w:t>
      </w:r>
    </w:p>
    <w:p>
      <w:pPr>
        <w:snapToGrid w:val="0"/>
        <w:spacing w:before="0" w:beforeAutospacing="0" w:after="0" w:afterAutospacing="0" w:line="440" w:lineRule="exact"/>
        <w:ind w:firstLine="355" w:firstLineChars="150"/>
        <w:jc w:val="both"/>
        <w:textAlignment w:val="baseline"/>
        <w:rPr>
          <w:rStyle w:val="9"/>
          <w:rFonts w:ascii="仿宋" w:hAnsi="仿宋" w:eastAsia="仿宋"/>
          <w:b/>
          <w:i w:val="0"/>
          <w:caps w:val="0"/>
          <w:spacing w:val="-2"/>
          <w:w w:val="100"/>
          <w:kern w:val="2"/>
          <w:sz w:val="24"/>
          <w:szCs w:val="24"/>
          <w:u w:val="single"/>
          <w:lang w:val="en-US" w:eastAsia="zh-CN" w:bidi="ar-SA"/>
        </w:rPr>
      </w:pPr>
      <w:r>
        <w:rPr>
          <w:rStyle w:val="9"/>
          <w:rFonts w:ascii="仿宋" w:hAnsi="仿宋" w:eastAsia="仿宋"/>
          <w:b/>
          <w:i w:val="0"/>
          <w:caps w:val="0"/>
          <w:spacing w:val="-2"/>
          <w:w w:val="100"/>
          <w:kern w:val="2"/>
          <w:sz w:val="24"/>
          <w:szCs w:val="24"/>
          <w:u w:val="single" w:color="000000"/>
          <w:lang w:val="en-US" w:eastAsia="zh-CN" w:bidi="ar-SA"/>
        </w:rPr>
        <w:t xml:space="preserve"> 21.3　投标最低报价，不作为中标的依据。</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21.4　招标方不接受不符合国家有关部门相关规定的投标报价或优惠方案。</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21.5　在评标过程中，评标委员会发现投标人以他人名义投标、串通投标、以行贿手段谋取中标或者以其他弄虚作假方式投标的，该投标人的投标应作无效投标处理。</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21.6  投标人的资格条件不符合国家有关规定和招标文件要求的，或者拒不按照要求对投标文件进行澄清、说明或补正的，评标委员会可以否决其投标。</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21.7  评标委员会应当审查每一投标文件是否对招标文件提出的所有实质性要求和条件做出满足。未能在实质上满足的投标，应作无效投标处理。</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21.8　投标人不得误导、干扰招标方的评标活动，否则将废除其投标。</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21.9　评标委员会应当根据招标文件，审查并逐项列出投标文件的全部投标偏差。投标偏差分为重大偏差和细微偏差。</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21.10  下列情况属于重大偏差：</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（1）没有按照招标文件要求提供投标保证金的；</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（2）投标文件没有投标人授权代表签字和加盖公章的；</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（3）投标文件中附有招标方不能接受的条件的；</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（4）不符合招标文件中规定的其他实质性要求的。</w:t>
      </w:r>
    </w:p>
    <w:p>
      <w:pPr>
        <w:snapToGrid w:val="0"/>
        <w:spacing w:before="0" w:beforeAutospacing="0" w:after="0" w:afterAutospacing="0" w:line="440" w:lineRule="exact"/>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投标文件有上述情形之一的，为未能对招标文件做出实质性满足的投标，并作无效投标处理。</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21.11  细微偏差是指投标实质上满足了招标文件要求，但在个别地方存在漏项或者提供了不完整的技术信息和数据等情况，并且补正这些遗漏或不完整不会对其他投标人造成不公平的结果。细微偏差不影响投标文件的有效性。</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评标委员会应当要求存在细小偏差的投标人在评标结束前以书面形式予以补正。拒绝补正的，在详细评审时可以对细微偏差作不利于该投标人的量化。</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21.12  评标委员会根据本规定否决不合格投标或者界定为无效投标后，因有效投标不足三个使得投标明显缺乏竞争性时，根据《中华人民共和国政府采购法》的相关规定，将作废标处理。</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21.13  对投标文件满足招标文件条款的审查：</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（1）开标后，评标委员会将组织对投标文件进行审查，检查投标文件是否完整，是否出现计算性错误，投标文件正本是否满足招标文件的格式要求；</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（2）在对投标文件进行详细评估之前，评标委员会将依据投标人提供的资格证明文件审查投标人的财务和技术能力。如果确定投标人无能力履行合同，其投标将被拒绝；</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3）评标委员会将确定每一投标人是否对招标文件的要求做出了实质性满足，而没有重大偏离。实质性满足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满足的投标人的公平竞争地位；</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（4）评标委员会判断投标文件的满足性仅基于投标文件本身而不靠外部证据；</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（5）评标委员会将拒绝被确定为非实质性满足的投标。投标人不能通过修正或撤消不符合之处而使其投标成为实质性满足的投标。</w:t>
      </w:r>
    </w:p>
    <w:p>
      <w:pPr>
        <w:snapToGrid w:val="0"/>
        <w:spacing w:before="0" w:beforeAutospacing="0" w:after="0" w:afterAutospacing="0" w:line="440" w:lineRule="exact"/>
        <w:ind w:firstLine="2368" w:firstLineChars="800"/>
        <w:jc w:val="both"/>
        <w:textAlignment w:val="baseline"/>
        <w:rPr>
          <w:rStyle w:val="9"/>
          <w:rFonts w:ascii="仿宋" w:hAnsi="仿宋" w:eastAsia="仿宋"/>
          <w:b w:val="0"/>
          <w:i w:val="0"/>
          <w:caps w:val="0"/>
          <w:spacing w:val="-2"/>
          <w:w w:val="100"/>
          <w:kern w:val="2"/>
          <w:sz w:val="30"/>
          <w:szCs w:val="30"/>
          <w:lang w:val="en-US" w:eastAsia="zh-CN" w:bidi="ar-SA"/>
        </w:rPr>
      </w:pPr>
    </w:p>
    <w:p>
      <w:pPr>
        <w:pStyle w:val="10"/>
        <w:widowControl/>
        <w:snapToGrid w:val="0"/>
        <w:spacing w:before="0" w:beforeAutospacing="0" w:after="0" w:afterAutospacing="0" w:line="240" w:lineRule="auto"/>
        <w:ind w:firstLine="0"/>
        <w:jc w:val="both"/>
        <w:textAlignment w:val="baseline"/>
        <w:rPr>
          <w:rStyle w:val="9"/>
          <w:rFonts w:ascii="仿宋" w:hAnsi="仿宋" w:eastAsia="仿宋"/>
          <w:b w:val="0"/>
          <w:i w:val="0"/>
          <w:caps w:val="0"/>
          <w:spacing w:val="-2"/>
          <w:w w:val="100"/>
          <w:sz w:val="30"/>
          <w:szCs w:val="30"/>
        </w:rPr>
      </w:pPr>
    </w:p>
    <w:p>
      <w:pPr>
        <w:pStyle w:val="10"/>
        <w:widowControl/>
        <w:snapToGrid w:val="0"/>
        <w:spacing w:before="0" w:beforeAutospacing="0" w:after="0" w:afterAutospacing="0" w:line="240" w:lineRule="auto"/>
        <w:ind w:left="0" w:leftChars="0" w:firstLine="420" w:firstLineChars="0"/>
        <w:jc w:val="both"/>
        <w:textAlignment w:val="baseline"/>
        <w:rPr>
          <w:rStyle w:val="9"/>
          <w:rFonts w:ascii="仿宋" w:hAnsi="仿宋" w:eastAsia="仿宋"/>
          <w:b w:val="0"/>
          <w:i w:val="0"/>
          <w:caps w:val="0"/>
          <w:spacing w:val="-2"/>
          <w:w w:val="100"/>
          <w:sz w:val="30"/>
          <w:szCs w:val="30"/>
        </w:rPr>
      </w:pPr>
    </w:p>
    <w:p>
      <w:pPr>
        <w:snapToGrid w:val="0"/>
        <w:spacing w:before="0" w:beforeAutospacing="0" w:after="0" w:afterAutospacing="0" w:line="440" w:lineRule="exact"/>
        <w:ind w:firstLine="3256" w:firstLineChars="1100"/>
        <w:jc w:val="both"/>
        <w:textAlignment w:val="baseline"/>
        <w:rPr>
          <w:rStyle w:val="9"/>
          <w:rFonts w:ascii="仿宋" w:hAnsi="仿宋" w:eastAsia="仿宋"/>
          <w:b w:val="0"/>
          <w:i w:val="0"/>
          <w:caps w:val="0"/>
          <w:spacing w:val="-2"/>
          <w:w w:val="100"/>
          <w:kern w:val="2"/>
          <w:sz w:val="30"/>
          <w:szCs w:val="30"/>
          <w:lang w:val="en-US" w:eastAsia="zh-CN" w:bidi="ar-SA"/>
        </w:rPr>
      </w:pPr>
      <w:r>
        <w:rPr>
          <w:rStyle w:val="9"/>
          <w:rFonts w:ascii="仿宋" w:hAnsi="仿宋" w:eastAsia="仿宋"/>
          <w:b w:val="0"/>
          <w:i w:val="0"/>
          <w:caps w:val="0"/>
          <w:spacing w:val="-2"/>
          <w:w w:val="100"/>
          <w:kern w:val="2"/>
          <w:sz w:val="30"/>
          <w:szCs w:val="30"/>
          <w:lang w:val="en-US" w:eastAsia="zh-CN" w:bidi="ar-SA"/>
        </w:rPr>
        <w:t>投标文件响应程度初步审查表</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1.资格性审查</w:t>
      </w:r>
    </w:p>
    <w:tbl>
      <w:tblPr>
        <w:tblStyle w:val="6"/>
        <w:tblW w:w="985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648"/>
        <w:gridCol w:w="6415"/>
        <w:gridCol w:w="778"/>
        <w:gridCol w:w="778"/>
        <w:gridCol w:w="778"/>
        <w:gridCol w:w="45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7063" w:type="dxa"/>
            <w:gridSpan w:val="2"/>
            <w:vMerge w:val="restart"/>
            <w:tcBorders>
              <w:top w:val="single" w:color="000000" w:sz="12" w:space="0"/>
              <w:left w:val="single" w:color="000000" w:sz="12" w:space="0"/>
              <w:bottom w:val="single" w:color="000000" w:sz="6" w:space="0"/>
              <w:right w:val="single" w:color="000000" w:sz="4" w:space="0"/>
            </w:tcBorders>
            <w:vAlign w:val="center"/>
          </w:tcPr>
          <w:p>
            <w:pPr>
              <w:snapToGrid w:val="0"/>
              <w:spacing w:before="0" w:beforeAutospacing="0" w:after="0" w:afterAutospacing="0" w:line="440" w:lineRule="exact"/>
              <w:ind w:firstLine="2666" w:firstLineChars="113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评审内容</w:t>
            </w:r>
          </w:p>
        </w:tc>
        <w:tc>
          <w:tcPr>
            <w:tcW w:w="2791" w:type="dxa"/>
            <w:gridSpan w:val="4"/>
            <w:tcBorders>
              <w:top w:val="single" w:color="000000" w:sz="12" w:space="0"/>
              <w:left w:val="single" w:color="000000" w:sz="4" w:space="0"/>
              <w:bottom w:val="single" w:color="000000" w:sz="4" w:space="0"/>
              <w:right w:val="single" w:color="000000" w:sz="12" w:space="0"/>
            </w:tcBorders>
            <w:vAlign w:val="center"/>
          </w:tcPr>
          <w:p>
            <w:pPr>
              <w:snapToGrid w:val="0"/>
              <w:spacing w:before="0" w:beforeAutospacing="0" w:after="0" w:afterAutospacing="0" w:line="440" w:lineRule="exact"/>
              <w:ind w:firstLine="424" w:firstLineChars="18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投标企业名称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7063" w:type="dxa"/>
            <w:gridSpan w:val="2"/>
            <w:vMerge w:val="continue"/>
            <w:tcBorders>
              <w:top w:val="single" w:color="000000" w:sz="6" w:space="0"/>
              <w:left w:val="single" w:color="000000" w:sz="12" w:space="0"/>
              <w:bottom w:val="single" w:color="000000" w:sz="6" w:space="0"/>
              <w:right w:val="single" w:color="000000" w:sz="4" w:space="0"/>
            </w:tcBorders>
            <w:vAlign w:val="top"/>
          </w:tcPr>
          <w:p>
            <w:pPr>
              <w:snapToGrid w:val="0"/>
              <w:spacing w:before="0" w:beforeAutospacing="0" w:after="0" w:afterAutospacing="0" w:line="440" w:lineRule="exact"/>
              <w:ind w:firstLine="424" w:firstLineChars="180"/>
              <w:jc w:val="both"/>
              <w:textAlignment w:val="baseline"/>
              <w:rPr>
                <w:rStyle w:val="9"/>
                <w:rFonts w:ascii="仿宋" w:hAnsi="仿宋" w:eastAsia="仿宋"/>
                <w:b w:val="0"/>
                <w:i w:val="0"/>
                <w:caps w:val="0"/>
                <w:spacing w:val="-2"/>
                <w:w w:val="100"/>
                <w:kern w:val="2"/>
                <w:sz w:val="24"/>
                <w:szCs w:val="24"/>
                <w:lang w:val="en-US" w:eastAsia="zh-CN" w:bidi="ar-SA"/>
              </w:rPr>
            </w:pPr>
          </w:p>
        </w:tc>
        <w:tc>
          <w:tcPr>
            <w:tcW w:w="778" w:type="dxa"/>
            <w:tcBorders>
              <w:top w:val="single" w:color="000000" w:sz="4" w:space="0"/>
              <w:left w:val="single" w:color="000000" w:sz="4" w:space="0"/>
              <w:bottom w:val="single" w:color="000000" w:sz="6" w:space="0"/>
              <w:right w:val="single" w:color="000000" w:sz="4" w:space="0"/>
            </w:tcBorders>
            <w:vAlign w:val="top"/>
          </w:tcPr>
          <w:p>
            <w:pPr>
              <w:snapToGrid w:val="0"/>
              <w:spacing w:before="0" w:beforeAutospacing="0" w:after="0" w:afterAutospacing="0" w:line="440" w:lineRule="exact"/>
              <w:ind w:firstLine="424" w:firstLineChars="180"/>
              <w:jc w:val="center"/>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1</w:t>
            </w:r>
          </w:p>
        </w:tc>
        <w:tc>
          <w:tcPr>
            <w:tcW w:w="778" w:type="dxa"/>
            <w:tcBorders>
              <w:top w:val="single" w:color="000000" w:sz="4" w:space="0"/>
              <w:left w:val="single" w:color="000000" w:sz="4" w:space="0"/>
              <w:bottom w:val="single" w:color="000000" w:sz="6" w:space="0"/>
              <w:right w:val="single" w:color="000000" w:sz="6" w:space="0"/>
            </w:tcBorders>
            <w:vAlign w:val="top"/>
          </w:tcPr>
          <w:p>
            <w:pPr>
              <w:snapToGrid w:val="0"/>
              <w:spacing w:before="0" w:beforeAutospacing="0" w:after="0" w:afterAutospacing="0" w:line="440" w:lineRule="exact"/>
              <w:ind w:firstLine="424" w:firstLineChars="180"/>
              <w:jc w:val="center"/>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w:t>
            </w:r>
          </w:p>
        </w:tc>
        <w:tc>
          <w:tcPr>
            <w:tcW w:w="77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ind w:firstLine="424" w:firstLineChars="180"/>
              <w:jc w:val="center"/>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3</w:t>
            </w:r>
          </w:p>
        </w:tc>
        <w:tc>
          <w:tcPr>
            <w:tcW w:w="457"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uto"/>
              <w:jc w:val="center"/>
              <w:textAlignment w:val="baseline"/>
              <w:rPr>
                <w:rStyle w:val="9"/>
                <w:rFonts w:ascii="仿宋" w:hAnsi="仿宋" w:eastAsia="仿宋"/>
                <w:b/>
                <w:i w:val="0"/>
                <w:caps w:val="0"/>
                <w:spacing w:val="0"/>
                <w:w w:val="100"/>
                <w:kern w:val="2"/>
                <w:sz w:val="24"/>
                <w:szCs w:val="24"/>
                <w:lang w:val="en-US" w:eastAsia="zh-CN" w:bidi="ar-SA"/>
              </w:rPr>
            </w:pPr>
            <w:r>
              <w:rPr>
                <w:rStyle w:val="9"/>
                <w:rFonts w:ascii="仿宋" w:hAnsi="仿宋" w:eastAsia="仿宋"/>
                <w:b/>
                <w:i w:val="0"/>
                <w:caps w:val="0"/>
                <w:spacing w:val="0"/>
                <w:w w:val="100"/>
                <w:kern w:val="2"/>
                <w:sz w:val="24"/>
                <w:szCs w:val="24"/>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64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w:t>
            </w:r>
          </w:p>
        </w:tc>
        <w:tc>
          <w:tcPr>
            <w:tcW w:w="641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440" w:lineRule="exact"/>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0"/>
                <w:w w:val="100"/>
                <w:kern w:val="0"/>
                <w:sz w:val="24"/>
                <w:szCs w:val="22"/>
                <w:lang w:val="en-US" w:eastAsia="zh-CN" w:bidi="ar-SA"/>
              </w:rPr>
              <w:t>有效的工商营业执照副本、税务登记证副本、组织机构代码证副本或“三证合一”的营业执照副本，且具备所投标的经营范围；</w:t>
            </w:r>
          </w:p>
        </w:tc>
        <w:tc>
          <w:tcPr>
            <w:tcW w:w="778"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440" w:lineRule="exact"/>
              <w:ind w:firstLine="424" w:firstLineChars="180"/>
              <w:jc w:val="both"/>
              <w:textAlignment w:val="baseline"/>
              <w:rPr>
                <w:rStyle w:val="9"/>
                <w:rFonts w:ascii="仿宋" w:hAnsi="仿宋" w:eastAsia="仿宋"/>
                <w:b w:val="0"/>
                <w:i w:val="0"/>
                <w:caps w:val="0"/>
                <w:spacing w:val="-2"/>
                <w:w w:val="100"/>
                <w:kern w:val="2"/>
                <w:sz w:val="24"/>
                <w:szCs w:val="24"/>
                <w:lang w:val="en-US" w:eastAsia="zh-CN" w:bidi="ar-SA"/>
              </w:rPr>
            </w:pPr>
          </w:p>
        </w:tc>
        <w:tc>
          <w:tcPr>
            <w:tcW w:w="778"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440" w:lineRule="exact"/>
              <w:ind w:firstLine="424" w:firstLineChars="180"/>
              <w:jc w:val="both"/>
              <w:textAlignment w:val="baseline"/>
              <w:rPr>
                <w:rStyle w:val="9"/>
                <w:rFonts w:ascii="仿宋" w:hAnsi="仿宋" w:eastAsia="仿宋"/>
                <w:b w:val="0"/>
                <w:i w:val="0"/>
                <w:caps w:val="0"/>
                <w:spacing w:val="-2"/>
                <w:w w:val="100"/>
                <w:kern w:val="2"/>
                <w:sz w:val="24"/>
                <w:szCs w:val="24"/>
                <w:lang w:val="en-US" w:eastAsia="zh-CN" w:bidi="ar-SA"/>
              </w:rPr>
            </w:pPr>
          </w:p>
        </w:tc>
        <w:tc>
          <w:tcPr>
            <w:tcW w:w="778" w:type="dxa"/>
            <w:tcBorders>
              <w:top w:val="single" w:color="000000" w:sz="6" w:space="0"/>
              <w:left w:val="single" w:color="000000" w:sz="6" w:space="0"/>
              <w:bottom w:val="single" w:color="000000" w:sz="6" w:space="0"/>
              <w:right w:val="single" w:color="000000" w:sz="4" w:space="0"/>
            </w:tcBorders>
            <w:vAlign w:val="top"/>
          </w:tcPr>
          <w:p>
            <w:pPr>
              <w:snapToGrid w:val="0"/>
              <w:spacing w:before="0" w:beforeAutospacing="0" w:after="0" w:afterAutospacing="0" w:line="440" w:lineRule="exact"/>
              <w:ind w:firstLine="424" w:firstLineChars="180"/>
              <w:jc w:val="both"/>
              <w:textAlignment w:val="baseline"/>
              <w:rPr>
                <w:rStyle w:val="9"/>
                <w:rFonts w:ascii="仿宋" w:hAnsi="仿宋" w:eastAsia="仿宋"/>
                <w:b w:val="0"/>
                <w:i w:val="0"/>
                <w:caps w:val="0"/>
                <w:spacing w:val="-2"/>
                <w:w w:val="100"/>
                <w:kern w:val="2"/>
                <w:sz w:val="24"/>
                <w:szCs w:val="24"/>
                <w:lang w:val="en-US" w:eastAsia="zh-CN" w:bidi="ar-SA"/>
              </w:rPr>
            </w:pPr>
          </w:p>
        </w:tc>
        <w:tc>
          <w:tcPr>
            <w:tcW w:w="457" w:type="dxa"/>
            <w:tcBorders>
              <w:top w:val="single" w:color="000000" w:sz="6" w:space="0"/>
              <w:left w:val="single" w:color="000000" w:sz="4" w:space="0"/>
              <w:bottom w:val="single" w:color="000000" w:sz="6" w:space="0"/>
              <w:right w:val="single" w:color="000000" w:sz="12" w:space="0"/>
            </w:tcBorders>
            <w:vAlign w:val="top"/>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4"/>
                <w:szCs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64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2</w:t>
            </w:r>
          </w:p>
        </w:tc>
        <w:tc>
          <w:tcPr>
            <w:tcW w:w="641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440" w:lineRule="exact"/>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0"/>
                <w:w w:val="100"/>
                <w:kern w:val="0"/>
                <w:sz w:val="24"/>
                <w:lang w:val="en-US" w:eastAsia="zh-CN" w:bidi="ar-SA"/>
              </w:rPr>
              <w:t>是否有未被列入失信被执行人、重大税收违法案件当事人名单、政府采购严重违法失信行为记录名单的网页材料;</w:t>
            </w:r>
          </w:p>
        </w:tc>
        <w:tc>
          <w:tcPr>
            <w:tcW w:w="778"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440" w:lineRule="exact"/>
              <w:ind w:firstLine="424" w:firstLineChars="180"/>
              <w:jc w:val="both"/>
              <w:textAlignment w:val="baseline"/>
              <w:rPr>
                <w:rStyle w:val="9"/>
                <w:rFonts w:ascii="仿宋" w:hAnsi="仿宋" w:eastAsia="仿宋"/>
                <w:b w:val="0"/>
                <w:i w:val="0"/>
                <w:caps w:val="0"/>
                <w:spacing w:val="-2"/>
                <w:w w:val="100"/>
                <w:kern w:val="2"/>
                <w:sz w:val="24"/>
                <w:szCs w:val="24"/>
                <w:lang w:val="en-US" w:eastAsia="zh-CN" w:bidi="ar-SA"/>
              </w:rPr>
            </w:pPr>
          </w:p>
        </w:tc>
        <w:tc>
          <w:tcPr>
            <w:tcW w:w="778"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440" w:lineRule="exact"/>
              <w:ind w:firstLine="424" w:firstLineChars="180"/>
              <w:jc w:val="both"/>
              <w:textAlignment w:val="baseline"/>
              <w:rPr>
                <w:rStyle w:val="9"/>
                <w:rFonts w:ascii="仿宋" w:hAnsi="仿宋" w:eastAsia="仿宋"/>
                <w:b w:val="0"/>
                <w:i w:val="0"/>
                <w:caps w:val="0"/>
                <w:spacing w:val="-2"/>
                <w:w w:val="100"/>
                <w:kern w:val="2"/>
                <w:sz w:val="24"/>
                <w:szCs w:val="24"/>
                <w:lang w:val="en-US" w:eastAsia="zh-CN" w:bidi="ar-SA"/>
              </w:rPr>
            </w:pPr>
          </w:p>
        </w:tc>
        <w:tc>
          <w:tcPr>
            <w:tcW w:w="778" w:type="dxa"/>
            <w:tcBorders>
              <w:top w:val="single" w:color="000000" w:sz="6" w:space="0"/>
              <w:left w:val="single" w:color="000000" w:sz="6" w:space="0"/>
              <w:bottom w:val="single" w:color="000000" w:sz="6" w:space="0"/>
              <w:right w:val="single" w:color="000000" w:sz="4" w:space="0"/>
            </w:tcBorders>
            <w:vAlign w:val="top"/>
          </w:tcPr>
          <w:p>
            <w:pPr>
              <w:snapToGrid w:val="0"/>
              <w:spacing w:before="0" w:beforeAutospacing="0" w:after="0" w:afterAutospacing="0" w:line="440" w:lineRule="exact"/>
              <w:ind w:firstLine="424" w:firstLineChars="180"/>
              <w:jc w:val="both"/>
              <w:textAlignment w:val="baseline"/>
              <w:rPr>
                <w:rStyle w:val="9"/>
                <w:rFonts w:ascii="仿宋" w:hAnsi="仿宋" w:eastAsia="仿宋"/>
                <w:b w:val="0"/>
                <w:i w:val="0"/>
                <w:caps w:val="0"/>
                <w:spacing w:val="-2"/>
                <w:w w:val="100"/>
                <w:kern w:val="2"/>
                <w:sz w:val="24"/>
                <w:szCs w:val="24"/>
                <w:lang w:val="en-US" w:eastAsia="zh-CN" w:bidi="ar-SA"/>
              </w:rPr>
            </w:pPr>
          </w:p>
        </w:tc>
        <w:tc>
          <w:tcPr>
            <w:tcW w:w="457" w:type="dxa"/>
            <w:tcBorders>
              <w:top w:val="single" w:color="000000" w:sz="6" w:space="0"/>
              <w:left w:val="single" w:color="000000" w:sz="4" w:space="0"/>
              <w:bottom w:val="single" w:color="000000" w:sz="6" w:space="0"/>
              <w:right w:val="single" w:color="000000" w:sz="12" w:space="0"/>
            </w:tcBorders>
            <w:vAlign w:val="top"/>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4"/>
                <w:szCs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64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3</w:t>
            </w:r>
          </w:p>
        </w:tc>
        <w:tc>
          <w:tcPr>
            <w:tcW w:w="6415" w:type="dxa"/>
            <w:tcBorders>
              <w:top w:val="single" w:color="000000" w:sz="6" w:space="0"/>
              <w:left w:val="single" w:color="000000" w:sz="6" w:space="0"/>
              <w:bottom w:val="single" w:color="000000" w:sz="6" w:space="0"/>
              <w:right w:val="single" w:color="000000" w:sz="4" w:space="0"/>
            </w:tcBorders>
            <w:vAlign w:val="center"/>
          </w:tcPr>
          <w:p>
            <w:pPr>
              <w:widowControl/>
              <w:snapToGrid w:val="0"/>
              <w:spacing w:before="0" w:beforeAutospacing="0" w:after="0" w:afterAutospacing="0" w:line="500" w:lineRule="exact"/>
              <w:jc w:val="left"/>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是否有投标保证金缴纳凭证；</w:t>
            </w:r>
          </w:p>
        </w:tc>
        <w:tc>
          <w:tcPr>
            <w:tcW w:w="778"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440" w:lineRule="exact"/>
              <w:ind w:firstLine="424" w:firstLineChars="180"/>
              <w:jc w:val="both"/>
              <w:textAlignment w:val="baseline"/>
              <w:rPr>
                <w:rStyle w:val="9"/>
                <w:rFonts w:ascii="仿宋" w:hAnsi="仿宋" w:eastAsia="仿宋"/>
                <w:b w:val="0"/>
                <w:i w:val="0"/>
                <w:caps w:val="0"/>
                <w:spacing w:val="-2"/>
                <w:w w:val="100"/>
                <w:kern w:val="2"/>
                <w:sz w:val="24"/>
                <w:szCs w:val="24"/>
                <w:lang w:val="en-US" w:eastAsia="zh-CN" w:bidi="ar-SA"/>
              </w:rPr>
            </w:pPr>
          </w:p>
        </w:tc>
        <w:tc>
          <w:tcPr>
            <w:tcW w:w="778"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440" w:lineRule="exact"/>
              <w:ind w:firstLine="424" w:firstLineChars="180"/>
              <w:jc w:val="both"/>
              <w:textAlignment w:val="baseline"/>
              <w:rPr>
                <w:rStyle w:val="9"/>
                <w:rFonts w:ascii="仿宋" w:hAnsi="仿宋" w:eastAsia="仿宋"/>
                <w:b w:val="0"/>
                <w:i w:val="0"/>
                <w:caps w:val="0"/>
                <w:spacing w:val="-2"/>
                <w:w w:val="100"/>
                <w:kern w:val="2"/>
                <w:sz w:val="24"/>
                <w:szCs w:val="24"/>
                <w:lang w:val="en-US" w:eastAsia="zh-CN" w:bidi="ar-SA"/>
              </w:rPr>
            </w:pPr>
          </w:p>
        </w:tc>
        <w:tc>
          <w:tcPr>
            <w:tcW w:w="778" w:type="dxa"/>
            <w:tcBorders>
              <w:top w:val="single" w:color="000000" w:sz="6" w:space="0"/>
              <w:left w:val="single" w:color="000000" w:sz="6" w:space="0"/>
              <w:bottom w:val="single" w:color="000000" w:sz="6" w:space="0"/>
              <w:right w:val="single" w:color="000000" w:sz="4" w:space="0"/>
            </w:tcBorders>
            <w:vAlign w:val="top"/>
          </w:tcPr>
          <w:p>
            <w:pPr>
              <w:snapToGrid w:val="0"/>
              <w:spacing w:before="0" w:beforeAutospacing="0" w:after="0" w:afterAutospacing="0" w:line="440" w:lineRule="exact"/>
              <w:ind w:firstLine="424" w:firstLineChars="180"/>
              <w:jc w:val="both"/>
              <w:textAlignment w:val="baseline"/>
              <w:rPr>
                <w:rStyle w:val="9"/>
                <w:rFonts w:ascii="仿宋" w:hAnsi="仿宋" w:eastAsia="仿宋"/>
                <w:b w:val="0"/>
                <w:i w:val="0"/>
                <w:caps w:val="0"/>
                <w:spacing w:val="-2"/>
                <w:w w:val="100"/>
                <w:kern w:val="2"/>
                <w:sz w:val="24"/>
                <w:szCs w:val="24"/>
                <w:lang w:val="en-US" w:eastAsia="zh-CN" w:bidi="ar-SA"/>
              </w:rPr>
            </w:pPr>
          </w:p>
        </w:tc>
        <w:tc>
          <w:tcPr>
            <w:tcW w:w="457" w:type="dxa"/>
            <w:tcBorders>
              <w:top w:val="single" w:color="000000" w:sz="6" w:space="0"/>
              <w:left w:val="single" w:color="000000" w:sz="4" w:space="0"/>
              <w:bottom w:val="single" w:color="000000" w:sz="6" w:space="0"/>
              <w:right w:val="single" w:color="000000" w:sz="12" w:space="0"/>
            </w:tcBorders>
            <w:vAlign w:val="top"/>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4"/>
                <w:szCs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64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4</w:t>
            </w:r>
          </w:p>
        </w:tc>
        <w:tc>
          <w:tcPr>
            <w:tcW w:w="641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520" w:lineRule="exact"/>
              <w:jc w:val="left"/>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color w:val="000000"/>
                <w:spacing w:val="0"/>
                <w:w w:val="100"/>
                <w:kern w:val="2"/>
                <w:sz w:val="24"/>
                <w:lang w:val="en-US" w:eastAsia="zh-CN" w:bidi="ar-SA"/>
              </w:rPr>
              <w:t>2020年度财务审计报告或资产负债表及利润表</w:t>
            </w:r>
          </w:p>
        </w:tc>
        <w:tc>
          <w:tcPr>
            <w:tcW w:w="778"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440" w:lineRule="exact"/>
              <w:ind w:firstLine="424" w:firstLineChars="180"/>
              <w:jc w:val="both"/>
              <w:textAlignment w:val="baseline"/>
              <w:rPr>
                <w:rStyle w:val="9"/>
                <w:rFonts w:ascii="仿宋" w:hAnsi="仿宋" w:eastAsia="仿宋"/>
                <w:b w:val="0"/>
                <w:i w:val="0"/>
                <w:caps w:val="0"/>
                <w:spacing w:val="-2"/>
                <w:w w:val="100"/>
                <w:kern w:val="2"/>
                <w:sz w:val="24"/>
                <w:szCs w:val="24"/>
                <w:lang w:val="en-US" w:eastAsia="zh-CN" w:bidi="ar-SA"/>
              </w:rPr>
            </w:pPr>
          </w:p>
        </w:tc>
        <w:tc>
          <w:tcPr>
            <w:tcW w:w="778"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440" w:lineRule="exact"/>
              <w:ind w:firstLine="424" w:firstLineChars="180"/>
              <w:jc w:val="both"/>
              <w:textAlignment w:val="baseline"/>
              <w:rPr>
                <w:rStyle w:val="9"/>
                <w:rFonts w:ascii="仿宋" w:hAnsi="仿宋" w:eastAsia="仿宋"/>
                <w:b w:val="0"/>
                <w:i w:val="0"/>
                <w:caps w:val="0"/>
                <w:spacing w:val="-2"/>
                <w:w w:val="100"/>
                <w:kern w:val="2"/>
                <w:sz w:val="24"/>
                <w:szCs w:val="24"/>
                <w:lang w:val="en-US" w:eastAsia="zh-CN" w:bidi="ar-SA"/>
              </w:rPr>
            </w:pPr>
          </w:p>
        </w:tc>
        <w:tc>
          <w:tcPr>
            <w:tcW w:w="778" w:type="dxa"/>
            <w:tcBorders>
              <w:top w:val="single" w:color="000000" w:sz="6" w:space="0"/>
              <w:left w:val="single" w:color="000000" w:sz="6" w:space="0"/>
              <w:bottom w:val="single" w:color="000000" w:sz="6" w:space="0"/>
              <w:right w:val="single" w:color="000000" w:sz="4" w:space="0"/>
            </w:tcBorders>
            <w:vAlign w:val="top"/>
          </w:tcPr>
          <w:p>
            <w:pPr>
              <w:snapToGrid w:val="0"/>
              <w:spacing w:before="0" w:beforeAutospacing="0" w:after="0" w:afterAutospacing="0" w:line="440" w:lineRule="exact"/>
              <w:ind w:firstLine="424" w:firstLineChars="180"/>
              <w:jc w:val="both"/>
              <w:textAlignment w:val="baseline"/>
              <w:rPr>
                <w:rStyle w:val="9"/>
                <w:rFonts w:ascii="仿宋" w:hAnsi="仿宋" w:eastAsia="仿宋"/>
                <w:b w:val="0"/>
                <w:i w:val="0"/>
                <w:caps w:val="0"/>
                <w:spacing w:val="-2"/>
                <w:w w:val="100"/>
                <w:kern w:val="2"/>
                <w:sz w:val="24"/>
                <w:szCs w:val="24"/>
                <w:lang w:val="en-US" w:eastAsia="zh-CN" w:bidi="ar-SA"/>
              </w:rPr>
            </w:pPr>
          </w:p>
        </w:tc>
        <w:tc>
          <w:tcPr>
            <w:tcW w:w="457" w:type="dxa"/>
            <w:tcBorders>
              <w:top w:val="single" w:color="000000" w:sz="6" w:space="0"/>
              <w:left w:val="single" w:color="000000" w:sz="4" w:space="0"/>
              <w:bottom w:val="single" w:color="000000" w:sz="6" w:space="0"/>
              <w:right w:val="single" w:color="000000" w:sz="12" w:space="0"/>
            </w:tcBorders>
            <w:vAlign w:val="top"/>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4"/>
                <w:szCs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7063" w:type="dxa"/>
            <w:gridSpan w:val="2"/>
            <w:tcBorders>
              <w:top w:val="single" w:color="000000" w:sz="6" w:space="0"/>
              <w:left w:val="single" w:color="000000" w:sz="12" w:space="0"/>
              <w:bottom w:val="single" w:color="000000" w:sz="12" w:space="0"/>
              <w:right w:val="single" w:color="000000" w:sz="4" w:space="0"/>
            </w:tcBorders>
            <w:vAlign w:val="top"/>
          </w:tcPr>
          <w:p>
            <w:pPr>
              <w:snapToGrid w:val="0"/>
              <w:spacing w:before="0" w:beforeAutospacing="0" w:after="0" w:afterAutospacing="0" w:line="440" w:lineRule="exact"/>
              <w:ind w:firstLine="424" w:firstLineChars="18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结论：是否通过评审</w:t>
            </w:r>
          </w:p>
        </w:tc>
        <w:tc>
          <w:tcPr>
            <w:tcW w:w="778" w:type="dxa"/>
            <w:tcBorders>
              <w:top w:val="single" w:color="000000" w:sz="6" w:space="0"/>
              <w:left w:val="single" w:color="000000" w:sz="4" w:space="0"/>
              <w:bottom w:val="single" w:color="000000" w:sz="12" w:space="0"/>
              <w:right w:val="single" w:color="000000" w:sz="4" w:space="0"/>
            </w:tcBorders>
            <w:vAlign w:val="top"/>
          </w:tcPr>
          <w:p>
            <w:pPr>
              <w:snapToGrid w:val="0"/>
              <w:spacing w:before="0" w:beforeAutospacing="0" w:after="0" w:afterAutospacing="0" w:line="440" w:lineRule="exact"/>
              <w:ind w:firstLine="424" w:firstLineChars="180"/>
              <w:jc w:val="both"/>
              <w:textAlignment w:val="baseline"/>
              <w:rPr>
                <w:rStyle w:val="9"/>
                <w:rFonts w:ascii="仿宋" w:hAnsi="仿宋" w:eastAsia="仿宋"/>
                <w:b w:val="0"/>
                <w:i w:val="0"/>
                <w:caps w:val="0"/>
                <w:spacing w:val="-2"/>
                <w:w w:val="100"/>
                <w:kern w:val="2"/>
                <w:sz w:val="24"/>
                <w:szCs w:val="24"/>
                <w:lang w:val="en-US" w:eastAsia="zh-CN" w:bidi="ar-SA"/>
              </w:rPr>
            </w:pPr>
          </w:p>
        </w:tc>
        <w:tc>
          <w:tcPr>
            <w:tcW w:w="778" w:type="dxa"/>
            <w:tcBorders>
              <w:top w:val="single" w:color="000000" w:sz="6" w:space="0"/>
              <w:left w:val="single" w:color="000000" w:sz="4" w:space="0"/>
              <w:bottom w:val="single" w:color="000000" w:sz="12" w:space="0"/>
              <w:right w:val="single" w:color="000000" w:sz="6" w:space="0"/>
            </w:tcBorders>
            <w:vAlign w:val="top"/>
          </w:tcPr>
          <w:p>
            <w:pPr>
              <w:snapToGrid w:val="0"/>
              <w:spacing w:before="0" w:beforeAutospacing="0" w:after="0" w:afterAutospacing="0" w:line="440" w:lineRule="exact"/>
              <w:ind w:firstLine="424" w:firstLineChars="180"/>
              <w:jc w:val="both"/>
              <w:textAlignment w:val="baseline"/>
              <w:rPr>
                <w:rStyle w:val="9"/>
                <w:rFonts w:ascii="仿宋" w:hAnsi="仿宋" w:eastAsia="仿宋"/>
                <w:b w:val="0"/>
                <w:i w:val="0"/>
                <w:caps w:val="0"/>
                <w:spacing w:val="-2"/>
                <w:w w:val="100"/>
                <w:kern w:val="2"/>
                <w:sz w:val="24"/>
                <w:szCs w:val="24"/>
                <w:lang w:val="en-US" w:eastAsia="zh-CN" w:bidi="ar-SA"/>
              </w:rPr>
            </w:pPr>
          </w:p>
        </w:tc>
        <w:tc>
          <w:tcPr>
            <w:tcW w:w="778" w:type="dxa"/>
            <w:tcBorders>
              <w:top w:val="single" w:color="000000" w:sz="6" w:space="0"/>
              <w:left w:val="single" w:color="000000" w:sz="6" w:space="0"/>
              <w:bottom w:val="single" w:color="000000" w:sz="12" w:space="0"/>
              <w:right w:val="single" w:color="000000" w:sz="6" w:space="0"/>
            </w:tcBorders>
            <w:vAlign w:val="top"/>
          </w:tcPr>
          <w:p>
            <w:pPr>
              <w:snapToGrid w:val="0"/>
              <w:spacing w:before="0" w:beforeAutospacing="0" w:after="0" w:afterAutospacing="0" w:line="440" w:lineRule="exact"/>
              <w:ind w:firstLine="424" w:firstLineChars="180"/>
              <w:jc w:val="both"/>
              <w:textAlignment w:val="baseline"/>
              <w:rPr>
                <w:rStyle w:val="9"/>
                <w:rFonts w:ascii="仿宋" w:hAnsi="仿宋" w:eastAsia="仿宋"/>
                <w:b w:val="0"/>
                <w:i w:val="0"/>
                <w:caps w:val="0"/>
                <w:spacing w:val="-2"/>
                <w:w w:val="100"/>
                <w:kern w:val="2"/>
                <w:sz w:val="24"/>
                <w:szCs w:val="24"/>
                <w:lang w:val="en-US" w:eastAsia="zh-CN" w:bidi="ar-SA"/>
              </w:rPr>
            </w:pPr>
          </w:p>
        </w:tc>
        <w:tc>
          <w:tcPr>
            <w:tcW w:w="457" w:type="dxa"/>
            <w:tcBorders>
              <w:top w:val="single" w:color="000000" w:sz="6" w:space="0"/>
              <w:left w:val="single" w:color="000000" w:sz="6" w:space="0"/>
              <w:bottom w:val="single" w:color="000000" w:sz="12" w:space="0"/>
              <w:right w:val="single" w:color="000000" w:sz="12" w:space="0"/>
            </w:tcBorders>
            <w:vAlign w:val="top"/>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4"/>
                <w:szCs w:val="24"/>
                <w:lang w:val="en-US" w:eastAsia="zh-CN" w:bidi="ar-SA"/>
              </w:rPr>
            </w:pPr>
          </w:p>
        </w:tc>
      </w:tr>
    </w:tbl>
    <w:p>
      <w:pPr>
        <w:snapToGrid w:val="0"/>
        <w:spacing w:before="0" w:beforeAutospacing="0" w:after="0" w:afterAutospacing="0" w:line="440" w:lineRule="exact"/>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2.符合性审查</w:t>
      </w:r>
    </w:p>
    <w:tbl>
      <w:tblPr>
        <w:tblStyle w:val="6"/>
        <w:tblW w:w="985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645"/>
        <w:gridCol w:w="6674"/>
        <w:gridCol w:w="646"/>
        <w:gridCol w:w="646"/>
        <w:gridCol w:w="646"/>
        <w:gridCol w:w="59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7319" w:type="dxa"/>
            <w:gridSpan w:val="2"/>
            <w:vMerge w:val="restart"/>
            <w:tcBorders>
              <w:top w:val="single" w:color="000000" w:sz="12" w:space="0"/>
              <w:left w:val="single" w:color="000000" w:sz="12" w:space="0"/>
              <w:bottom w:val="single" w:color="000000" w:sz="6" w:space="0"/>
              <w:right w:val="single" w:color="000000" w:sz="4" w:space="0"/>
            </w:tcBorders>
            <w:vAlign w:val="center"/>
          </w:tcPr>
          <w:p>
            <w:pPr>
              <w:snapToGrid w:val="0"/>
              <w:spacing w:before="0" w:beforeAutospacing="0" w:after="0" w:afterAutospacing="0" w:line="240" w:lineRule="auto"/>
              <w:jc w:val="center"/>
              <w:textAlignment w:val="baseline"/>
              <w:rPr>
                <w:rStyle w:val="9"/>
                <w:rFonts w:ascii="仿宋" w:hAnsi="仿宋" w:eastAsia="仿宋"/>
                <w:b/>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评审内容</w:t>
            </w:r>
          </w:p>
        </w:tc>
        <w:tc>
          <w:tcPr>
            <w:tcW w:w="2535" w:type="dxa"/>
            <w:gridSpan w:val="4"/>
            <w:tcBorders>
              <w:top w:val="single" w:color="000000" w:sz="12" w:space="0"/>
              <w:left w:val="single" w:color="000000" w:sz="4" w:space="0"/>
              <w:bottom w:val="single" w:color="000000" w:sz="4" w:space="0"/>
              <w:right w:val="single" w:color="000000" w:sz="12" w:space="0"/>
            </w:tcBorders>
            <w:vAlign w:val="center"/>
          </w:tcPr>
          <w:p>
            <w:pPr>
              <w:snapToGrid w:val="0"/>
              <w:spacing w:before="0" w:beforeAutospacing="0" w:after="0" w:afterAutospacing="0" w:line="240" w:lineRule="auto"/>
              <w:jc w:val="center"/>
              <w:textAlignment w:val="baseline"/>
              <w:rPr>
                <w:rStyle w:val="9"/>
                <w:rFonts w:ascii="仿宋" w:hAnsi="仿宋" w:eastAsia="仿宋"/>
                <w:b/>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投标企业名称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7319" w:type="dxa"/>
            <w:gridSpan w:val="2"/>
            <w:vMerge w:val="continue"/>
            <w:tcBorders>
              <w:top w:val="single" w:color="000000" w:sz="6" w:space="0"/>
              <w:left w:val="single" w:color="000000" w:sz="12" w:space="0"/>
              <w:bottom w:val="single" w:color="000000" w:sz="6" w:space="0"/>
              <w:right w:val="single" w:color="000000" w:sz="4" w:space="0"/>
            </w:tcBorders>
            <w:vAlign w:val="top"/>
          </w:tcPr>
          <w:p>
            <w:pPr>
              <w:snapToGrid w:val="0"/>
              <w:spacing w:before="0" w:beforeAutospacing="0" w:after="0" w:afterAutospacing="0" w:line="240" w:lineRule="auto"/>
              <w:jc w:val="both"/>
              <w:textAlignment w:val="baseline"/>
              <w:rPr>
                <w:rStyle w:val="9"/>
                <w:rFonts w:ascii="仿宋" w:hAnsi="仿宋" w:eastAsia="仿宋"/>
                <w:b/>
                <w:i w:val="0"/>
                <w:caps w:val="0"/>
                <w:spacing w:val="0"/>
                <w:w w:val="100"/>
                <w:kern w:val="2"/>
                <w:sz w:val="21"/>
                <w:szCs w:val="21"/>
                <w:lang w:val="en-US" w:eastAsia="zh-CN" w:bidi="ar-SA"/>
              </w:rPr>
            </w:pPr>
          </w:p>
        </w:tc>
        <w:tc>
          <w:tcPr>
            <w:tcW w:w="646" w:type="dxa"/>
            <w:tcBorders>
              <w:top w:val="single" w:color="000000" w:sz="4" w:space="0"/>
              <w:left w:val="single" w:color="000000" w:sz="4" w:space="0"/>
              <w:bottom w:val="single" w:color="000000" w:sz="6" w:space="0"/>
              <w:right w:val="single" w:color="000000" w:sz="4" w:space="0"/>
            </w:tcBorders>
            <w:vAlign w:val="top"/>
          </w:tcPr>
          <w:p>
            <w:pPr>
              <w:snapToGrid w:val="0"/>
              <w:spacing w:before="0" w:beforeAutospacing="0" w:after="0" w:afterAutospacing="0" w:line="240" w:lineRule="auto"/>
              <w:jc w:val="center"/>
              <w:textAlignment w:val="baseline"/>
              <w:rPr>
                <w:rStyle w:val="9"/>
                <w:rFonts w:ascii="仿宋" w:hAnsi="仿宋" w:eastAsia="仿宋"/>
                <w:b/>
                <w:i w:val="0"/>
                <w:caps w:val="0"/>
                <w:spacing w:val="0"/>
                <w:w w:val="100"/>
                <w:kern w:val="2"/>
                <w:sz w:val="21"/>
                <w:szCs w:val="21"/>
                <w:lang w:val="en-US" w:eastAsia="zh-CN" w:bidi="ar-SA"/>
              </w:rPr>
            </w:pPr>
            <w:r>
              <w:rPr>
                <w:rStyle w:val="9"/>
                <w:rFonts w:ascii="仿宋" w:hAnsi="仿宋" w:eastAsia="仿宋"/>
                <w:b/>
                <w:i w:val="0"/>
                <w:caps w:val="0"/>
                <w:spacing w:val="0"/>
                <w:w w:val="100"/>
                <w:kern w:val="2"/>
                <w:sz w:val="21"/>
                <w:szCs w:val="21"/>
                <w:lang w:val="en-US" w:eastAsia="zh-CN" w:bidi="ar-SA"/>
              </w:rPr>
              <w:t>1</w:t>
            </w:r>
          </w:p>
        </w:tc>
        <w:tc>
          <w:tcPr>
            <w:tcW w:w="646" w:type="dxa"/>
            <w:tcBorders>
              <w:top w:val="single" w:color="000000" w:sz="4" w:space="0"/>
              <w:left w:val="single" w:color="000000" w:sz="4" w:space="0"/>
              <w:bottom w:val="single" w:color="000000" w:sz="6" w:space="0"/>
              <w:right w:val="single" w:color="000000" w:sz="6" w:space="0"/>
            </w:tcBorders>
            <w:vAlign w:val="top"/>
          </w:tcPr>
          <w:p>
            <w:pPr>
              <w:snapToGrid w:val="0"/>
              <w:spacing w:before="0" w:beforeAutospacing="0" w:after="0" w:afterAutospacing="0" w:line="240" w:lineRule="auto"/>
              <w:jc w:val="center"/>
              <w:textAlignment w:val="baseline"/>
              <w:rPr>
                <w:rStyle w:val="9"/>
                <w:rFonts w:ascii="仿宋" w:hAnsi="仿宋" w:eastAsia="仿宋"/>
                <w:b/>
                <w:i w:val="0"/>
                <w:caps w:val="0"/>
                <w:spacing w:val="0"/>
                <w:w w:val="100"/>
                <w:kern w:val="2"/>
                <w:sz w:val="21"/>
                <w:szCs w:val="21"/>
                <w:lang w:val="en-US" w:eastAsia="zh-CN" w:bidi="ar-SA"/>
              </w:rPr>
            </w:pPr>
            <w:r>
              <w:rPr>
                <w:rStyle w:val="9"/>
                <w:rFonts w:ascii="仿宋" w:hAnsi="仿宋" w:eastAsia="仿宋"/>
                <w:b/>
                <w:i w:val="0"/>
                <w:caps w:val="0"/>
                <w:spacing w:val="0"/>
                <w:w w:val="100"/>
                <w:kern w:val="2"/>
                <w:sz w:val="21"/>
                <w:szCs w:val="21"/>
                <w:lang w:val="en-US" w:eastAsia="zh-CN" w:bidi="ar-SA"/>
              </w:rPr>
              <w:t>2</w:t>
            </w:r>
          </w:p>
        </w:tc>
        <w:tc>
          <w:tcPr>
            <w:tcW w:w="64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9"/>
                <w:rFonts w:ascii="仿宋" w:hAnsi="仿宋" w:eastAsia="仿宋"/>
                <w:b/>
                <w:i w:val="0"/>
                <w:caps w:val="0"/>
                <w:spacing w:val="0"/>
                <w:w w:val="100"/>
                <w:kern w:val="2"/>
                <w:sz w:val="21"/>
                <w:szCs w:val="21"/>
                <w:lang w:val="en-US" w:eastAsia="zh-CN" w:bidi="ar-SA"/>
              </w:rPr>
            </w:pPr>
            <w:r>
              <w:rPr>
                <w:rStyle w:val="9"/>
                <w:rFonts w:ascii="仿宋" w:hAnsi="仿宋" w:eastAsia="仿宋"/>
                <w:b/>
                <w:i w:val="0"/>
                <w:caps w:val="0"/>
                <w:spacing w:val="0"/>
                <w:w w:val="100"/>
                <w:kern w:val="2"/>
                <w:sz w:val="21"/>
                <w:szCs w:val="21"/>
                <w:lang w:val="en-US" w:eastAsia="zh-CN" w:bidi="ar-SA"/>
              </w:rPr>
              <w:t>3</w:t>
            </w:r>
          </w:p>
        </w:tc>
        <w:tc>
          <w:tcPr>
            <w:tcW w:w="597"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uto"/>
              <w:jc w:val="center"/>
              <w:textAlignment w:val="baseline"/>
              <w:rPr>
                <w:rStyle w:val="9"/>
                <w:rFonts w:ascii="仿宋" w:hAnsi="仿宋" w:eastAsia="仿宋"/>
                <w:b/>
                <w:i w:val="0"/>
                <w:caps w:val="0"/>
                <w:spacing w:val="0"/>
                <w:w w:val="100"/>
                <w:kern w:val="2"/>
                <w:sz w:val="21"/>
                <w:szCs w:val="21"/>
                <w:lang w:val="en-US" w:eastAsia="zh-CN" w:bidi="ar-SA"/>
              </w:rPr>
            </w:pPr>
            <w:r>
              <w:rPr>
                <w:rStyle w:val="9"/>
                <w:rFonts w:ascii="仿宋" w:hAnsi="仿宋" w:eastAsia="仿宋"/>
                <w:b/>
                <w:i w:val="0"/>
                <w:caps w:val="0"/>
                <w:spacing w:val="0"/>
                <w:w w:val="100"/>
                <w:kern w:val="2"/>
                <w:sz w:val="21"/>
                <w:szCs w:val="21"/>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45"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w:t>
            </w:r>
          </w:p>
        </w:tc>
        <w:tc>
          <w:tcPr>
            <w:tcW w:w="6674" w:type="dxa"/>
            <w:tcBorders>
              <w:top w:val="single" w:color="000000" w:sz="6" w:space="0"/>
              <w:left w:val="single" w:color="000000" w:sz="6" w:space="0"/>
              <w:bottom w:val="single" w:color="000000" w:sz="6" w:space="0"/>
              <w:right w:val="single" w:color="000000" w:sz="4" w:space="0"/>
            </w:tcBorders>
            <w:vAlign w:val="bottom"/>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0"/>
                <w:sz w:val="24"/>
                <w:lang w:val="en-US" w:eastAsia="zh-CN" w:bidi="ar-SA"/>
              </w:rPr>
              <w:t>是否提供资格声明函</w:t>
            </w:r>
            <w:r>
              <w:rPr>
                <w:rStyle w:val="9"/>
                <w:rFonts w:ascii="仿宋" w:hAnsi="仿宋" w:eastAsia="仿宋"/>
                <w:b w:val="0"/>
                <w:i w:val="0"/>
                <w:caps w:val="0"/>
                <w:spacing w:val="0"/>
                <w:w w:val="100"/>
                <w:kern w:val="2"/>
                <w:sz w:val="24"/>
                <w:lang w:val="en-US" w:eastAsia="zh-CN" w:bidi="ar-SA"/>
              </w:rPr>
              <w:t>；</w:t>
            </w:r>
          </w:p>
        </w:tc>
        <w:tc>
          <w:tcPr>
            <w:tcW w:w="646"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c>
          <w:tcPr>
            <w:tcW w:w="646"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c>
          <w:tcPr>
            <w:tcW w:w="646" w:type="dxa"/>
            <w:tcBorders>
              <w:top w:val="single" w:color="000000" w:sz="6" w:space="0"/>
              <w:left w:val="single" w:color="000000" w:sz="6" w:space="0"/>
              <w:bottom w:val="single" w:color="000000" w:sz="6" w:space="0"/>
              <w:right w:val="single" w:color="000000" w:sz="4" w:space="0"/>
            </w:tcBorders>
            <w:vAlign w:val="top"/>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c>
          <w:tcPr>
            <w:tcW w:w="597" w:type="dxa"/>
            <w:tcBorders>
              <w:top w:val="single" w:color="000000" w:sz="6" w:space="0"/>
              <w:left w:val="single" w:color="000000" w:sz="4" w:space="0"/>
              <w:bottom w:val="single" w:color="000000" w:sz="6" w:space="0"/>
              <w:right w:val="single" w:color="000000" w:sz="12" w:space="0"/>
            </w:tcBorders>
            <w:vAlign w:val="top"/>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45"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2</w:t>
            </w:r>
          </w:p>
        </w:tc>
        <w:tc>
          <w:tcPr>
            <w:tcW w:w="6674" w:type="dxa"/>
            <w:tcBorders>
              <w:top w:val="single" w:color="000000" w:sz="6" w:space="0"/>
              <w:left w:val="single" w:color="000000" w:sz="6" w:space="0"/>
              <w:bottom w:val="single" w:color="000000" w:sz="6" w:space="0"/>
              <w:right w:val="single" w:color="000000" w:sz="4" w:space="0"/>
            </w:tcBorders>
            <w:vAlign w:val="bottom"/>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投标函是否有单位盖章及法定代表人或法定代表人授权的代理人签字或盖章的；</w:t>
            </w:r>
          </w:p>
        </w:tc>
        <w:tc>
          <w:tcPr>
            <w:tcW w:w="646"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c>
          <w:tcPr>
            <w:tcW w:w="646"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c>
          <w:tcPr>
            <w:tcW w:w="646" w:type="dxa"/>
            <w:tcBorders>
              <w:top w:val="single" w:color="000000" w:sz="6" w:space="0"/>
              <w:left w:val="single" w:color="000000" w:sz="6" w:space="0"/>
              <w:bottom w:val="single" w:color="000000" w:sz="6" w:space="0"/>
              <w:right w:val="single" w:color="000000" w:sz="4" w:space="0"/>
            </w:tcBorders>
            <w:vAlign w:val="top"/>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c>
          <w:tcPr>
            <w:tcW w:w="597" w:type="dxa"/>
            <w:tcBorders>
              <w:top w:val="single" w:color="000000" w:sz="6" w:space="0"/>
              <w:left w:val="single" w:color="000000" w:sz="4" w:space="0"/>
              <w:bottom w:val="single" w:color="000000" w:sz="6" w:space="0"/>
              <w:right w:val="single" w:color="000000" w:sz="12" w:space="0"/>
            </w:tcBorders>
            <w:vAlign w:val="top"/>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45"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3</w:t>
            </w:r>
          </w:p>
        </w:tc>
        <w:tc>
          <w:tcPr>
            <w:tcW w:w="6674" w:type="dxa"/>
            <w:tcBorders>
              <w:top w:val="single" w:color="000000" w:sz="6" w:space="0"/>
              <w:left w:val="single" w:color="000000" w:sz="6" w:space="0"/>
              <w:bottom w:val="single" w:color="000000" w:sz="6" w:space="0"/>
              <w:right w:val="single" w:color="000000" w:sz="4" w:space="0"/>
            </w:tcBorders>
            <w:vAlign w:val="bottom"/>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是否满足招标文件规定的服务期限；</w:t>
            </w:r>
          </w:p>
        </w:tc>
        <w:tc>
          <w:tcPr>
            <w:tcW w:w="646"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c>
          <w:tcPr>
            <w:tcW w:w="646"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c>
          <w:tcPr>
            <w:tcW w:w="646" w:type="dxa"/>
            <w:tcBorders>
              <w:top w:val="single" w:color="000000" w:sz="6" w:space="0"/>
              <w:left w:val="single" w:color="000000" w:sz="6" w:space="0"/>
              <w:bottom w:val="single" w:color="000000" w:sz="6" w:space="0"/>
              <w:right w:val="single" w:color="000000" w:sz="4" w:space="0"/>
            </w:tcBorders>
            <w:vAlign w:val="top"/>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c>
          <w:tcPr>
            <w:tcW w:w="597" w:type="dxa"/>
            <w:tcBorders>
              <w:top w:val="single" w:color="000000" w:sz="6" w:space="0"/>
              <w:left w:val="single" w:color="000000" w:sz="4" w:space="0"/>
              <w:bottom w:val="single" w:color="000000" w:sz="6" w:space="0"/>
              <w:right w:val="single" w:color="000000" w:sz="12" w:space="0"/>
            </w:tcBorders>
            <w:vAlign w:val="top"/>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45"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4</w:t>
            </w:r>
          </w:p>
        </w:tc>
        <w:tc>
          <w:tcPr>
            <w:tcW w:w="6674" w:type="dxa"/>
            <w:tcBorders>
              <w:top w:val="single" w:color="000000" w:sz="6" w:space="0"/>
              <w:left w:val="single" w:color="000000" w:sz="6" w:space="0"/>
              <w:bottom w:val="single" w:color="000000" w:sz="6" w:space="0"/>
              <w:right w:val="single" w:color="000000" w:sz="4" w:space="0"/>
            </w:tcBorders>
            <w:vAlign w:val="bottom"/>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是否按规定提供法人授权委托书的；</w:t>
            </w:r>
          </w:p>
        </w:tc>
        <w:tc>
          <w:tcPr>
            <w:tcW w:w="646"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c>
          <w:tcPr>
            <w:tcW w:w="646"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c>
          <w:tcPr>
            <w:tcW w:w="646" w:type="dxa"/>
            <w:tcBorders>
              <w:top w:val="single" w:color="000000" w:sz="6" w:space="0"/>
              <w:left w:val="single" w:color="000000" w:sz="6" w:space="0"/>
              <w:bottom w:val="single" w:color="000000" w:sz="6" w:space="0"/>
              <w:right w:val="single" w:color="000000" w:sz="4" w:space="0"/>
            </w:tcBorders>
            <w:vAlign w:val="top"/>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c>
          <w:tcPr>
            <w:tcW w:w="597" w:type="dxa"/>
            <w:tcBorders>
              <w:top w:val="single" w:color="000000" w:sz="6" w:space="0"/>
              <w:left w:val="single" w:color="000000" w:sz="4" w:space="0"/>
              <w:bottom w:val="single" w:color="000000" w:sz="6" w:space="0"/>
              <w:right w:val="single" w:color="000000" w:sz="12" w:space="0"/>
            </w:tcBorders>
            <w:vAlign w:val="top"/>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45"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hint="eastAsia" w:ascii="仿宋" w:hAnsi="仿宋" w:eastAsia="仿宋"/>
                <w:b w:val="0"/>
                <w:i w:val="0"/>
                <w:caps w:val="0"/>
                <w:spacing w:val="0"/>
                <w:w w:val="100"/>
                <w:kern w:val="2"/>
                <w:sz w:val="24"/>
                <w:lang w:val="en-US" w:eastAsia="zh-CN" w:bidi="ar-SA"/>
              </w:rPr>
              <w:t>5</w:t>
            </w:r>
          </w:p>
        </w:tc>
        <w:tc>
          <w:tcPr>
            <w:tcW w:w="6674" w:type="dxa"/>
            <w:tcBorders>
              <w:top w:val="single" w:color="000000" w:sz="6" w:space="0"/>
              <w:left w:val="single" w:color="000000" w:sz="6" w:space="0"/>
              <w:bottom w:val="single" w:color="000000" w:sz="6" w:space="0"/>
              <w:right w:val="single" w:color="000000" w:sz="4" w:space="0"/>
            </w:tcBorders>
            <w:vAlign w:val="bottom"/>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是否按规定的格式填写，内容不全或关键字迹模糊、无法辨认的；</w:t>
            </w:r>
          </w:p>
        </w:tc>
        <w:tc>
          <w:tcPr>
            <w:tcW w:w="646"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c>
          <w:tcPr>
            <w:tcW w:w="646"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c>
          <w:tcPr>
            <w:tcW w:w="646" w:type="dxa"/>
            <w:tcBorders>
              <w:top w:val="single" w:color="000000" w:sz="6" w:space="0"/>
              <w:left w:val="single" w:color="000000" w:sz="6" w:space="0"/>
              <w:bottom w:val="single" w:color="000000" w:sz="6" w:space="0"/>
              <w:right w:val="single" w:color="000000" w:sz="4" w:space="0"/>
            </w:tcBorders>
            <w:vAlign w:val="top"/>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c>
          <w:tcPr>
            <w:tcW w:w="597" w:type="dxa"/>
            <w:tcBorders>
              <w:top w:val="single" w:color="000000" w:sz="6" w:space="0"/>
              <w:left w:val="single" w:color="000000" w:sz="4" w:space="0"/>
              <w:bottom w:val="single" w:color="000000" w:sz="6" w:space="0"/>
              <w:right w:val="single" w:color="000000" w:sz="12" w:space="0"/>
            </w:tcBorders>
            <w:vAlign w:val="top"/>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45"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hint="eastAsia" w:ascii="仿宋" w:hAnsi="仿宋" w:eastAsia="仿宋"/>
                <w:b w:val="0"/>
                <w:i w:val="0"/>
                <w:caps w:val="0"/>
                <w:spacing w:val="0"/>
                <w:w w:val="100"/>
                <w:kern w:val="2"/>
                <w:sz w:val="24"/>
                <w:lang w:val="en-US" w:eastAsia="zh-CN" w:bidi="ar-SA"/>
              </w:rPr>
              <w:t>6</w:t>
            </w:r>
          </w:p>
        </w:tc>
        <w:tc>
          <w:tcPr>
            <w:tcW w:w="6674" w:type="dxa"/>
            <w:tcBorders>
              <w:top w:val="single" w:color="000000" w:sz="6" w:space="0"/>
              <w:left w:val="single" w:color="000000" w:sz="6" w:space="0"/>
              <w:bottom w:val="single" w:color="000000" w:sz="6" w:space="0"/>
              <w:right w:val="single" w:color="000000" w:sz="4" w:space="0"/>
            </w:tcBorders>
            <w:vAlign w:val="bottom"/>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投标报价是否超过采购预算金额</w:t>
            </w:r>
            <w:r>
              <w:rPr>
                <w:rStyle w:val="9"/>
                <w:rFonts w:ascii="仿宋" w:hAnsi="仿宋" w:eastAsia="仿宋"/>
                <w:b w:val="0"/>
                <w:i w:val="0"/>
                <w:caps w:val="0"/>
                <w:spacing w:val="0"/>
                <w:w w:val="100"/>
                <w:kern w:val="2"/>
                <w:sz w:val="24"/>
                <w:szCs w:val="24"/>
                <w:lang w:val="en-US" w:eastAsia="zh-CN" w:bidi="ar-SA"/>
              </w:rPr>
              <w:t>（或最高限价）</w:t>
            </w:r>
            <w:r>
              <w:rPr>
                <w:rStyle w:val="9"/>
                <w:rFonts w:ascii="仿宋" w:hAnsi="仿宋" w:eastAsia="仿宋"/>
                <w:b w:val="0"/>
                <w:i w:val="0"/>
                <w:caps w:val="0"/>
                <w:spacing w:val="0"/>
                <w:w w:val="100"/>
                <w:kern w:val="2"/>
                <w:sz w:val="24"/>
                <w:lang w:val="en-US" w:eastAsia="zh-CN" w:bidi="ar-SA"/>
              </w:rPr>
              <w:t>；</w:t>
            </w:r>
          </w:p>
        </w:tc>
        <w:tc>
          <w:tcPr>
            <w:tcW w:w="646"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spacing w:val="0"/>
                <w:w w:val="100"/>
                <w:kern w:val="2"/>
                <w:sz w:val="21"/>
                <w:szCs w:val="21"/>
                <w:lang w:val="en-US" w:eastAsia="zh-CN" w:bidi="ar-SA"/>
              </w:rPr>
            </w:pPr>
          </w:p>
        </w:tc>
        <w:tc>
          <w:tcPr>
            <w:tcW w:w="646"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c>
          <w:tcPr>
            <w:tcW w:w="646" w:type="dxa"/>
            <w:tcBorders>
              <w:top w:val="single" w:color="000000" w:sz="6" w:space="0"/>
              <w:left w:val="single" w:color="000000" w:sz="6" w:space="0"/>
              <w:bottom w:val="single" w:color="000000" w:sz="6" w:space="0"/>
              <w:right w:val="single" w:color="000000" w:sz="4" w:space="0"/>
            </w:tcBorders>
            <w:vAlign w:val="top"/>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c>
          <w:tcPr>
            <w:tcW w:w="597" w:type="dxa"/>
            <w:tcBorders>
              <w:top w:val="single" w:color="000000" w:sz="6" w:space="0"/>
              <w:left w:val="single" w:color="000000" w:sz="4" w:space="0"/>
              <w:bottom w:val="single" w:color="000000" w:sz="6" w:space="0"/>
              <w:right w:val="single" w:color="000000" w:sz="12" w:space="0"/>
            </w:tcBorders>
            <w:vAlign w:val="top"/>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45"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hint="eastAsia" w:ascii="仿宋" w:hAnsi="仿宋" w:eastAsia="仿宋"/>
                <w:b w:val="0"/>
                <w:i w:val="0"/>
                <w:caps w:val="0"/>
                <w:spacing w:val="0"/>
                <w:w w:val="100"/>
                <w:kern w:val="2"/>
                <w:sz w:val="24"/>
                <w:lang w:val="en-US" w:eastAsia="zh-CN" w:bidi="ar-SA"/>
              </w:rPr>
              <w:t>7</w:t>
            </w:r>
          </w:p>
        </w:tc>
        <w:tc>
          <w:tcPr>
            <w:tcW w:w="6674" w:type="dxa"/>
            <w:tcBorders>
              <w:top w:val="single" w:color="000000" w:sz="6" w:space="0"/>
              <w:left w:val="single" w:color="000000" w:sz="6" w:space="0"/>
              <w:bottom w:val="single" w:color="000000" w:sz="6" w:space="0"/>
              <w:right w:val="single" w:color="000000" w:sz="4" w:space="0"/>
            </w:tcBorders>
            <w:vAlign w:val="bottom"/>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投标文件是否附有招标人不能接受的条件；</w:t>
            </w:r>
          </w:p>
        </w:tc>
        <w:tc>
          <w:tcPr>
            <w:tcW w:w="646"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c>
          <w:tcPr>
            <w:tcW w:w="646"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spacing w:val="0"/>
                <w:w w:val="100"/>
                <w:kern w:val="2"/>
                <w:sz w:val="21"/>
                <w:szCs w:val="21"/>
                <w:lang w:val="en-US" w:eastAsia="zh-CN" w:bidi="ar-SA"/>
              </w:rPr>
            </w:pPr>
          </w:p>
        </w:tc>
        <w:tc>
          <w:tcPr>
            <w:tcW w:w="646" w:type="dxa"/>
            <w:tcBorders>
              <w:top w:val="single" w:color="000000" w:sz="6" w:space="0"/>
              <w:left w:val="single" w:color="000000" w:sz="6" w:space="0"/>
              <w:bottom w:val="single" w:color="000000" w:sz="6" w:space="0"/>
              <w:right w:val="single" w:color="000000" w:sz="4" w:space="0"/>
            </w:tcBorders>
            <w:vAlign w:val="top"/>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c>
          <w:tcPr>
            <w:tcW w:w="597" w:type="dxa"/>
            <w:tcBorders>
              <w:top w:val="single" w:color="000000" w:sz="6" w:space="0"/>
              <w:left w:val="single" w:color="000000" w:sz="4" w:space="0"/>
              <w:bottom w:val="single" w:color="000000" w:sz="6" w:space="0"/>
              <w:right w:val="single" w:color="000000" w:sz="12" w:space="0"/>
            </w:tcBorders>
            <w:vAlign w:val="top"/>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45"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hint="eastAsia" w:ascii="仿宋" w:hAnsi="仿宋" w:eastAsia="仿宋"/>
                <w:b w:val="0"/>
                <w:i w:val="0"/>
                <w:caps w:val="0"/>
                <w:spacing w:val="0"/>
                <w:w w:val="100"/>
                <w:kern w:val="2"/>
                <w:sz w:val="24"/>
                <w:lang w:val="en-US" w:eastAsia="zh-CN" w:bidi="ar-SA"/>
              </w:rPr>
              <w:t>8</w:t>
            </w:r>
          </w:p>
        </w:tc>
        <w:tc>
          <w:tcPr>
            <w:tcW w:w="6674" w:type="dxa"/>
            <w:tcBorders>
              <w:top w:val="single" w:color="000000" w:sz="6" w:space="0"/>
              <w:left w:val="single" w:color="000000" w:sz="6" w:space="0"/>
              <w:bottom w:val="single" w:color="000000" w:sz="6" w:space="0"/>
              <w:right w:val="single" w:color="000000" w:sz="4" w:space="0"/>
            </w:tcBorders>
            <w:vAlign w:val="bottom"/>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是否有不符合招标文件中规定的其他实质性要求；</w:t>
            </w:r>
          </w:p>
        </w:tc>
        <w:tc>
          <w:tcPr>
            <w:tcW w:w="646"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c>
          <w:tcPr>
            <w:tcW w:w="646" w:type="dxa"/>
            <w:tcBorders>
              <w:top w:val="single" w:color="000000" w:sz="6" w:space="0"/>
              <w:left w:val="single" w:color="000000" w:sz="4" w:space="0"/>
              <w:bottom w:val="single" w:color="000000" w:sz="6" w:space="0"/>
              <w:right w:val="single" w:color="000000" w:sz="6" w:space="0"/>
            </w:tcBorders>
            <w:vAlign w:val="center"/>
          </w:tcPr>
          <w:p>
            <w:pPr>
              <w:widowControl/>
              <w:shd w:val="clear" w:color="auto" w:fill="FAFAFA"/>
              <w:snapToGrid w:val="0"/>
              <w:spacing w:before="0" w:beforeAutospacing="0" w:after="0" w:afterAutospacing="0" w:line="360" w:lineRule="auto"/>
              <w:jc w:val="left"/>
              <w:textAlignment w:val="baseline"/>
              <w:rPr>
                <w:rStyle w:val="9"/>
                <w:rFonts w:ascii="仿宋" w:hAnsi="仿宋" w:eastAsia="仿宋"/>
                <w:b w:val="0"/>
                <w:i w:val="0"/>
                <w:caps w:val="0"/>
                <w:spacing w:val="0"/>
                <w:w w:val="100"/>
                <w:kern w:val="2"/>
                <w:sz w:val="21"/>
                <w:szCs w:val="21"/>
                <w:lang w:val="en-US" w:eastAsia="zh-CN" w:bidi="ar-SA"/>
              </w:rPr>
            </w:pPr>
          </w:p>
        </w:tc>
        <w:tc>
          <w:tcPr>
            <w:tcW w:w="646" w:type="dxa"/>
            <w:tcBorders>
              <w:top w:val="single" w:color="000000" w:sz="6" w:space="0"/>
              <w:left w:val="single" w:color="000000" w:sz="6" w:space="0"/>
              <w:bottom w:val="single" w:color="000000" w:sz="6" w:space="0"/>
              <w:right w:val="single" w:color="000000" w:sz="4" w:space="0"/>
            </w:tcBorders>
            <w:vAlign w:val="top"/>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c>
          <w:tcPr>
            <w:tcW w:w="597" w:type="dxa"/>
            <w:tcBorders>
              <w:top w:val="single" w:color="000000" w:sz="6" w:space="0"/>
              <w:left w:val="single" w:color="000000" w:sz="4" w:space="0"/>
              <w:bottom w:val="single" w:color="000000" w:sz="6" w:space="0"/>
              <w:right w:val="single" w:color="000000" w:sz="12" w:space="0"/>
            </w:tcBorders>
            <w:vAlign w:val="top"/>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45"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hint="eastAsia" w:ascii="仿宋" w:hAnsi="仿宋" w:eastAsia="仿宋"/>
                <w:b w:val="0"/>
                <w:i w:val="0"/>
                <w:caps w:val="0"/>
                <w:spacing w:val="0"/>
                <w:w w:val="100"/>
                <w:kern w:val="2"/>
                <w:sz w:val="24"/>
                <w:lang w:val="en-US" w:eastAsia="zh-CN" w:bidi="ar-SA"/>
              </w:rPr>
              <w:t>9</w:t>
            </w:r>
          </w:p>
        </w:tc>
        <w:tc>
          <w:tcPr>
            <w:tcW w:w="6674" w:type="dxa"/>
            <w:tcBorders>
              <w:top w:val="single" w:color="000000" w:sz="6" w:space="0"/>
              <w:left w:val="single" w:color="000000" w:sz="6" w:space="0"/>
              <w:bottom w:val="single" w:color="000000" w:sz="6" w:space="0"/>
              <w:right w:val="single" w:color="000000" w:sz="4" w:space="0"/>
            </w:tcBorders>
            <w:vAlign w:val="bottom"/>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投标人是否有违法招标投标纪律的。</w:t>
            </w:r>
          </w:p>
        </w:tc>
        <w:tc>
          <w:tcPr>
            <w:tcW w:w="646"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c>
          <w:tcPr>
            <w:tcW w:w="646"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c>
          <w:tcPr>
            <w:tcW w:w="646" w:type="dxa"/>
            <w:tcBorders>
              <w:top w:val="single" w:color="000000" w:sz="6" w:space="0"/>
              <w:left w:val="single" w:color="000000" w:sz="6" w:space="0"/>
              <w:bottom w:val="single" w:color="000000" w:sz="6" w:space="0"/>
              <w:right w:val="single" w:color="000000" w:sz="4" w:space="0"/>
            </w:tcBorders>
            <w:vAlign w:val="top"/>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c>
          <w:tcPr>
            <w:tcW w:w="597" w:type="dxa"/>
            <w:tcBorders>
              <w:top w:val="single" w:color="000000" w:sz="6" w:space="0"/>
              <w:left w:val="single" w:color="000000" w:sz="4" w:space="0"/>
              <w:bottom w:val="single" w:color="000000" w:sz="6" w:space="0"/>
              <w:right w:val="single" w:color="000000" w:sz="12" w:space="0"/>
            </w:tcBorders>
            <w:vAlign w:val="top"/>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7319" w:type="dxa"/>
            <w:gridSpan w:val="2"/>
            <w:tcBorders>
              <w:top w:val="single" w:color="000000" w:sz="6" w:space="0"/>
              <w:left w:val="single" w:color="000000" w:sz="12" w:space="0"/>
              <w:bottom w:val="single" w:color="000000" w:sz="12" w:space="0"/>
              <w:right w:val="single" w:color="000000" w:sz="4" w:space="0"/>
            </w:tcBorders>
            <w:vAlign w:val="top"/>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结论：是否通过评审</w:t>
            </w:r>
          </w:p>
        </w:tc>
        <w:tc>
          <w:tcPr>
            <w:tcW w:w="646" w:type="dxa"/>
            <w:tcBorders>
              <w:top w:val="single" w:color="000000" w:sz="6" w:space="0"/>
              <w:left w:val="single" w:color="000000" w:sz="4" w:space="0"/>
              <w:bottom w:val="single" w:color="000000" w:sz="12" w:space="0"/>
              <w:right w:val="single" w:color="000000" w:sz="4" w:space="0"/>
            </w:tcBorders>
            <w:vAlign w:val="top"/>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c>
          <w:tcPr>
            <w:tcW w:w="646" w:type="dxa"/>
            <w:tcBorders>
              <w:top w:val="single" w:color="000000" w:sz="6" w:space="0"/>
              <w:left w:val="single" w:color="000000" w:sz="4" w:space="0"/>
              <w:bottom w:val="single" w:color="000000" w:sz="12" w:space="0"/>
              <w:right w:val="single" w:color="000000" w:sz="6" w:space="0"/>
            </w:tcBorders>
            <w:vAlign w:val="top"/>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c>
          <w:tcPr>
            <w:tcW w:w="646" w:type="dxa"/>
            <w:tcBorders>
              <w:top w:val="single" w:color="000000" w:sz="6" w:space="0"/>
              <w:left w:val="single" w:color="000000" w:sz="6" w:space="0"/>
              <w:bottom w:val="single" w:color="000000" w:sz="12" w:space="0"/>
              <w:right w:val="single" w:color="000000" w:sz="6" w:space="0"/>
            </w:tcBorders>
            <w:vAlign w:val="top"/>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c>
          <w:tcPr>
            <w:tcW w:w="597" w:type="dxa"/>
            <w:tcBorders>
              <w:top w:val="single" w:color="000000" w:sz="6" w:space="0"/>
              <w:left w:val="single" w:color="000000" w:sz="6" w:space="0"/>
              <w:bottom w:val="single" w:color="000000" w:sz="12" w:space="0"/>
              <w:right w:val="single" w:color="000000" w:sz="12" w:space="0"/>
            </w:tcBorders>
            <w:vAlign w:val="top"/>
          </w:tcPr>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1"/>
                <w:szCs w:val="21"/>
                <w:lang w:val="en-US" w:eastAsia="zh-CN" w:bidi="ar-SA"/>
              </w:rPr>
            </w:pPr>
          </w:p>
        </w:tc>
      </w:tr>
    </w:tbl>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投标文件响应程度初步审查通过的投标企业，进入下一步详细评审阶段，未通过投标文件响应程度初步审查的企业，其投标作为无效标，不进入后期评审阶段。</w:t>
      </w:r>
    </w:p>
    <w:p>
      <w:pPr>
        <w:tabs>
          <w:tab w:val="left" w:pos="0"/>
        </w:tabs>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0"/>
          <w:sz w:val="24"/>
          <w:szCs w:val="24"/>
          <w:lang w:val="en-US" w:eastAsia="zh-CN" w:bidi="ar-SA"/>
        </w:rPr>
      </w:pPr>
      <w:r>
        <w:rPr>
          <w:rStyle w:val="9"/>
          <w:rFonts w:ascii="仿宋" w:hAnsi="仿宋" w:eastAsia="仿宋"/>
          <w:b w:val="0"/>
          <w:i w:val="0"/>
          <w:caps w:val="0"/>
          <w:spacing w:val="0"/>
          <w:w w:val="100"/>
          <w:kern w:val="0"/>
          <w:sz w:val="24"/>
          <w:szCs w:val="24"/>
          <w:lang w:val="en-US" w:eastAsia="zh-CN" w:bidi="ar-SA"/>
        </w:rPr>
        <w:t>21.14评标委员会将根据政府采购政策支持中小企业政策对最后报价进行价格折扣，折</w:t>
      </w:r>
    </w:p>
    <w:p>
      <w:pPr>
        <w:tabs>
          <w:tab w:val="left" w:pos="0"/>
        </w:tabs>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0"/>
          <w:sz w:val="24"/>
          <w:szCs w:val="24"/>
          <w:lang w:val="en-US" w:eastAsia="zh-CN" w:bidi="ar-SA"/>
        </w:rPr>
      </w:pPr>
      <w:r>
        <w:rPr>
          <w:rStyle w:val="9"/>
          <w:rFonts w:ascii="仿宋" w:hAnsi="仿宋" w:eastAsia="仿宋"/>
          <w:b w:val="0"/>
          <w:i w:val="0"/>
          <w:caps w:val="0"/>
          <w:spacing w:val="0"/>
          <w:w w:val="100"/>
          <w:kern w:val="0"/>
          <w:sz w:val="24"/>
          <w:szCs w:val="24"/>
          <w:lang w:val="en-US" w:eastAsia="zh-CN" w:bidi="ar-SA"/>
        </w:rPr>
        <w:t>扣的价格将作为评审价格。</w:t>
      </w:r>
      <w:r>
        <w:rPr>
          <w:rStyle w:val="9"/>
          <w:rFonts w:ascii="仿宋" w:hAnsi="仿宋" w:eastAsia="仿宋"/>
          <w:b w:val="0"/>
          <w:i w:val="0"/>
          <w:caps w:val="0"/>
          <w:spacing w:val="0"/>
          <w:w w:val="100"/>
          <w:kern w:val="0"/>
          <w:sz w:val="24"/>
          <w:szCs w:val="24"/>
          <w:lang w:val="zh-CN" w:eastAsia="zh-CN" w:bidi="ar-SA"/>
        </w:rPr>
        <w:t>供应商的评审</w:t>
      </w:r>
      <w:r>
        <w:rPr>
          <w:rStyle w:val="9"/>
          <w:rFonts w:ascii="仿宋" w:hAnsi="仿宋" w:eastAsia="仿宋" w:cs="Times New Roman"/>
          <w:b w:val="0"/>
          <w:bCs/>
          <w:i w:val="0"/>
          <w:caps w:val="0"/>
          <w:spacing w:val="0"/>
          <w:w w:val="100"/>
          <w:kern w:val="2"/>
          <w:sz w:val="24"/>
          <w:szCs w:val="24"/>
          <w:lang w:val="en-US" w:eastAsia="zh-CN" w:bidi="ar-SA"/>
        </w:rPr>
        <w:t>价格由供应商代表签字确认。</w:t>
      </w:r>
    </w:p>
    <w:p>
      <w:pPr>
        <w:tabs>
          <w:tab w:val="left" w:pos="0"/>
        </w:tabs>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0"/>
          <w:sz w:val="24"/>
          <w:szCs w:val="24"/>
          <w:lang w:val="en-US" w:eastAsia="zh-CN" w:bidi="ar-SA"/>
        </w:rPr>
        <w:t>（1）节能产品及环保产品</w:t>
      </w:r>
      <w:r>
        <w:rPr>
          <w:rStyle w:val="9"/>
          <w:rFonts w:ascii="仿宋" w:hAnsi="仿宋" w:eastAsia="仿宋"/>
          <w:b w:val="0"/>
          <w:i w:val="0"/>
          <w:caps w:val="0"/>
          <w:spacing w:val="0"/>
          <w:w w:val="100"/>
          <w:kern w:val="2"/>
          <w:sz w:val="24"/>
          <w:szCs w:val="24"/>
          <w:lang w:val="en-US" w:eastAsia="zh-CN" w:bidi="ar-SA"/>
        </w:rPr>
        <w:t>价格折扣比例及方法</w:t>
      </w:r>
    </w:p>
    <w:tbl>
      <w:tblPr>
        <w:tblStyle w:val="6"/>
        <w:tblW w:w="9854" w:type="dxa"/>
        <w:tblInd w:w="-108" w:type="dxa"/>
        <w:tblBorders>
          <w:top w:val="single" w:color="000000" w:sz="4" w:space="0"/>
          <w:left w:val="single" w:color="000000" w:sz="4" w:space="0"/>
          <w:bottom w:val="single" w:color="000000" w:sz="4" w:space="0"/>
          <w:right w:val="single" w:color="000000" w:sz="4" w:space="0"/>
          <w:insideH w:val="single" w:color="000000" w:sz="6" w:space="0"/>
          <w:insideV w:val="single" w:color="000000" w:sz="4" w:space="0"/>
        </w:tblBorders>
        <w:tblLayout w:type="fixed"/>
        <w:tblCellMar>
          <w:top w:w="0" w:type="dxa"/>
          <w:left w:w="0" w:type="dxa"/>
          <w:bottom w:w="0" w:type="dxa"/>
          <w:right w:w="0" w:type="dxa"/>
        </w:tblCellMar>
      </w:tblPr>
      <w:tblGrid>
        <w:gridCol w:w="844"/>
        <w:gridCol w:w="1807"/>
        <w:gridCol w:w="7203"/>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4" w:space="0"/>
          </w:tblBorders>
          <w:tblCellMar>
            <w:top w:w="0" w:type="dxa"/>
            <w:left w:w="0" w:type="dxa"/>
            <w:bottom w:w="0" w:type="dxa"/>
            <w:right w:w="0" w:type="dxa"/>
          </w:tblCellMar>
        </w:tblPrEx>
        <w:trPr>
          <w:trHeight w:val="420" w:hRule="atLeast"/>
        </w:trPr>
        <w:tc>
          <w:tcPr>
            <w:tcW w:w="844" w:type="dxa"/>
            <w:tcBorders>
              <w:top w:val="single" w:color="000000" w:sz="4" w:space="0"/>
              <w:left w:val="single" w:color="000000" w:sz="4" w:space="0"/>
              <w:bottom w:val="single" w:color="000000" w:sz="6"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24"/>
                <w:szCs w:val="24"/>
                <w:lang w:val="en-US" w:eastAsia="zh-CN" w:bidi="ar-SA"/>
              </w:rPr>
            </w:pPr>
            <w:r>
              <w:rPr>
                <w:rStyle w:val="9"/>
                <w:rFonts w:ascii="仿宋" w:hAnsi="仿宋" w:eastAsia="仿宋"/>
                <w:b/>
                <w:i w:val="0"/>
                <w:caps w:val="0"/>
                <w:spacing w:val="0"/>
                <w:w w:val="100"/>
                <w:kern w:val="2"/>
                <w:sz w:val="24"/>
                <w:szCs w:val="24"/>
                <w:lang w:val="en-US" w:eastAsia="zh-CN" w:bidi="ar-SA"/>
              </w:rPr>
              <w:t>序号</w:t>
            </w:r>
          </w:p>
        </w:tc>
        <w:tc>
          <w:tcPr>
            <w:tcW w:w="1807" w:type="dxa"/>
            <w:tcBorders>
              <w:top w:val="single" w:color="000000" w:sz="4" w:space="0"/>
              <w:left w:val="single" w:color="000000" w:sz="4" w:space="0"/>
              <w:bottom w:val="single" w:color="000000" w:sz="6"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24"/>
                <w:szCs w:val="24"/>
                <w:lang w:val="en-US" w:eastAsia="zh-CN" w:bidi="ar-SA"/>
              </w:rPr>
            </w:pPr>
            <w:r>
              <w:rPr>
                <w:rStyle w:val="9"/>
                <w:rFonts w:ascii="仿宋" w:hAnsi="仿宋" w:eastAsia="仿宋"/>
                <w:b/>
                <w:i w:val="0"/>
                <w:caps w:val="0"/>
                <w:spacing w:val="0"/>
                <w:w w:val="100"/>
                <w:kern w:val="2"/>
                <w:sz w:val="24"/>
                <w:szCs w:val="24"/>
                <w:lang w:val="en-US" w:eastAsia="zh-CN" w:bidi="ar-SA"/>
              </w:rPr>
              <w:t>项目</w:t>
            </w:r>
          </w:p>
        </w:tc>
        <w:tc>
          <w:tcPr>
            <w:tcW w:w="7203" w:type="dxa"/>
            <w:tcBorders>
              <w:top w:val="single" w:color="000000" w:sz="4" w:space="0"/>
              <w:left w:val="single" w:color="000000" w:sz="4" w:space="0"/>
              <w:bottom w:val="single" w:color="000000" w:sz="6"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24"/>
                <w:szCs w:val="24"/>
                <w:lang w:val="en-US" w:eastAsia="zh-CN" w:bidi="ar-SA"/>
              </w:rPr>
            </w:pPr>
            <w:r>
              <w:rPr>
                <w:rStyle w:val="9"/>
                <w:rFonts w:ascii="仿宋" w:hAnsi="仿宋" w:eastAsia="仿宋"/>
                <w:b/>
                <w:i w:val="0"/>
                <w:caps w:val="0"/>
                <w:spacing w:val="0"/>
                <w:w w:val="100"/>
                <w:kern w:val="2"/>
                <w:sz w:val="24"/>
                <w:szCs w:val="24"/>
                <w:lang w:val="en-US" w:eastAsia="zh-CN" w:bidi="ar-SA"/>
              </w:rPr>
              <w:t>折扣比例及方法</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4" w:space="0"/>
          </w:tblBorders>
          <w:tblCellMar>
            <w:top w:w="0" w:type="dxa"/>
            <w:left w:w="0" w:type="dxa"/>
            <w:bottom w:w="0" w:type="dxa"/>
            <w:right w:w="0" w:type="dxa"/>
          </w:tblCellMar>
        </w:tblPrEx>
        <w:trPr>
          <w:trHeight w:val="493" w:hRule="atLeast"/>
        </w:trPr>
        <w:tc>
          <w:tcPr>
            <w:tcW w:w="844"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w:t>
            </w:r>
          </w:p>
        </w:tc>
        <w:tc>
          <w:tcPr>
            <w:tcW w:w="1807"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节能产品</w:t>
            </w:r>
          </w:p>
        </w:tc>
        <w:tc>
          <w:tcPr>
            <w:tcW w:w="7203"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折扣金额=（节能清单部分产品的价格/首次报价）×3%×最后报价</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4" w:space="0"/>
          </w:tblBorders>
          <w:tblCellMar>
            <w:top w:w="0" w:type="dxa"/>
            <w:left w:w="0" w:type="dxa"/>
            <w:bottom w:w="0" w:type="dxa"/>
            <w:right w:w="0" w:type="dxa"/>
          </w:tblCellMar>
        </w:tblPrEx>
        <w:trPr>
          <w:trHeight w:val="613" w:hRule="atLeast"/>
        </w:trPr>
        <w:tc>
          <w:tcPr>
            <w:tcW w:w="844"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2</w:t>
            </w:r>
          </w:p>
        </w:tc>
        <w:tc>
          <w:tcPr>
            <w:tcW w:w="1807"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环保产品</w:t>
            </w:r>
          </w:p>
        </w:tc>
        <w:tc>
          <w:tcPr>
            <w:tcW w:w="7203"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折扣金额=（环境清单部分产品的价格/首次报价）×3%×最后报价</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4" w:space="0"/>
          </w:tblBorders>
          <w:tblCellMar>
            <w:top w:w="0" w:type="dxa"/>
            <w:left w:w="0" w:type="dxa"/>
            <w:bottom w:w="0" w:type="dxa"/>
            <w:right w:w="0" w:type="dxa"/>
          </w:tblCellMar>
        </w:tblPrEx>
        <w:trPr>
          <w:trHeight w:val="420" w:hRule="atLeast"/>
        </w:trPr>
        <w:tc>
          <w:tcPr>
            <w:tcW w:w="844" w:type="dxa"/>
            <w:tcBorders>
              <w:top w:val="single" w:color="000000" w:sz="6"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3</w:t>
            </w:r>
          </w:p>
        </w:tc>
        <w:tc>
          <w:tcPr>
            <w:tcW w:w="1807" w:type="dxa"/>
            <w:tcBorders>
              <w:top w:val="single" w:color="000000" w:sz="6"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证明材料说明</w:t>
            </w:r>
          </w:p>
        </w:tc>
        <w:tc>
          <w:tcPr>
            <w:tcW w:w="7203" w:type="dxa"/>
            <w:tcBorders>
              <w:top w:val="single" w:color="000000" w:sz="6"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1、须提供</w:t>
            </w:r>
            <w:r>
              <w:rPr>
                <w:rStyle w:val="9"/>
                <w:rFonts w:ascii="仿宋" w:hAnsi="仿宋" w:eastAsia="仿宋"/>
                <w:b w:val="0"/>
                <w:i w:val="0"/>
                <w:caps w:val="0"/>
                <w:spacing w:val="0"/>
                <w:w w:val="100"/>
                <w:kern w:val="2"/>
                <w:sz w:val="24"/>
                <w:szCs w:val="24"/>
                <w:u w:val="single" w:color="000000"/>
                <w:lang w:val="en-US" w:eastAsia="zh-CN" w:bidi="ar-SA"/>
              </w:rPr>
              <w:t>24</w:t>
            </w:r>
            <w:r>
              <w:rPr>
                <w:rStyle w:val="9"/>
                <w:rFonts w:ascii="仿宋" w:hAnsi="仿宋" w:eastAsia="仿宋"/>
                <w:b w:val="0"/>
                <w:i w:val="0"/>
                <w:caps w:val="0"/>
                <w:spacing w:val="0"/>
                <w:w w:val="100"/>
                <w:kern w:val="2"/>
                <w:sz w:val="24"/>
                <w:szCs w:val="24"/>
                <w:lang w:val="en-US" w:eastAsia="zh-CN" w:bidi="ar-SA"/>
              </w:rPr>
              <w:t>期（最新一期）《节能产品政府采购清单》关于产品当前页的打印件；</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2、须提供</w:t>
            </w:r>
            <w:r>
              <w:rPr>
                <w:rStyle w:val="9"/>
                <w:rFonts w:ascii="仿宋" w:hAnsi="仿宋" w:eastAsia="仿宋"/>
                <w:b w:val="0"/>
                <w:i w:val="0"/>
                <w:caps w:val="0"/>
                <w:spacing w:val="0"/>
                <w:w w:val="100"/>
                <w:kern w:val="2"/>
                <w:sz w:val="24"/>
                <w:szCs w:val="24"/>
                <w:u w:val="single" w:color="000000"/>
                <w:lang w:val="en-US" w:eastAsia="zh-CN" w:bidi="ar-SA"/>
              </w:rPr>
              <w:t>22</w:t>
            </w:r>
            <w:r>
              <w:rPr>
                <w:rStyle w:val="9"/>
                <w:rFonts w:ascii="仿宋" w:hAnsi="仿宋" w:eastAsia="仿宋"/>
                <w:b w:val="0"/>
                <w:i w:val="0"/>
                <w:caps w:val="0"/>
                <w:spacing w:val="0"/>
                <w:w w:val="100"/>
                <w:kern w:val="2"/>
                <w:sz w:val="24"/>
                <w:szCs w:val="24"/>
                <w:lang w:val="en-US" w:eastAsia="zh-CN" w:bidi="ar-SA"/>
              </w:rPr>
              <w:t>期（最新一期）《环境标志产品政府采购清单》关于产品当前页的打印件；</w:t>
            </w:r>
          </w:p>
        </w:tc>
      </w:tr>
    </w:tbl>
    <w:p>
      <w:pPr>
        <w:tabs>
          <w:tab w:val="left" w:pos="0"/>
        </w:tabs>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0"/>
          <w:sz w:val="24"/>
          <w:szCs w:val="24"/>
          <w:lang w:val="en-US" w:eastAsia="zh-CN" w:bidi="ar-SA"/>
        </w:rPr>
      </w:pPr>
      <w:r>
        <w:rPr>
          <w:rStyle w:val="9"/>
          <w:rFonts w:ascii="仿宋" w:hAnsi="仿宋" w:eastAsia="仿宋"/>
          <w:b w:val="0"/>
          <w:i w:val="0"/>
          <w:caps w:val="0"/>
          <w:spacing w:val="0"/>
          <w:w w:val="100"/>
          <w:kern w:val="0"/>
          <w:sz w:val="24"/>
          <w:szCs w:val="24"/>
          <w:lang w:val="en-US" w:eastAsia="zh-CN" w:bidi="ar-SA"/>
        </w:rPr>
        <w:t>说明：如有多种产品符合此项政策时，折扣价格为每种产品的折扣金额汇总。</w:t>
      </w:r>
    </w:p>
    <w:p>
      <w:pPr>
        <w:tabs>
          <w:tab w:val="left" w:pos="0"/>
        </w:tabs>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0"/>
          <w:sz w:val="24"/>
          <w:szCs w:val="24"/>
          <w:lang w:val="en-US" w:eastAsia="zh-CN" w:bidi="ar-SA"/>
        </w:rPr>
      </w:pPr>
      <w:r>
        <w:rPr>
          <w:rStyle w:val="9"/>
          <w:rFonts w:ascii="仿宋" w:hAnsi="仿宋" w:eastAsia="仿宋"/>
          <w:b w:val="0"/>
          <w:i w:val="0"/>
          <w:caps w:val="0"/>
          <w:spacing w:val="0"/>
          <w:w w:val="100"/>
          <w:kern w:val="0"/>
          <w:sz w:val="24"/>
          <w:szCs w:val="24"/>
          <w:lang w:val="en-US" w:eastAsia="zh-CN" w:bidi="ar-SA"/>
        </w:rPr>
        <w:t>（2）中小企业价格折扣比例及方法</w:t>
      </w:r>
    </w:p>
    <w:tbl>
      <w:tblPr>
        <w:tblStyle w:val="6"/>
        <w:tblW w:w="9854" w:type="dxa"/>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85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16" w:hRule="atLeast"/>
        </w:trPr>
        <w:tc>
          <w:tcPr>
            <w:tcW w:w="98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ind w:firstLine="360" w:firstLineChars="15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根据中华人民共和国财政部、中华人民共和国工业和信息化部《政府采购促进中小企业发展暂行办法》（财库[2011]181号）文件的规定，</w:t>
            </w:r>
            <w:r>
              <w:rPr>
                <w:rStyle w:val="9"/>
                <w:rFonts w:ascii="仿宋" w:hAnsi="仿宋" w:eastAsia="仿宋" w:cs="Times New Roman"/>
                <w:b w:val="0"/>
                <w:bCs/>
                <w:i w:val="0"/>
                <w:caps w:val="0"/>
                <w:spacing w:val="0"/>
                <w:w w:val="100"/>
                <w:kern w:val="2"/>
                <w:sz w:val="24"/>
                <w:szCs w:val="24"/>
                <w:lang w:val="en-US" w:eastAsia="zh-CN" w:bidi="ar-SA"/>
              </w:rPr>
              <w:t>属于中小企业</w:t>
            </w:r>
            <w:r>
              <w:rPr>
                <w:rStyle w:val="9"/>
                <w:rFonts w:ascii="仿宋" w:hAnsi="仿宋" w:eastAsia="仿宋"/>
                <w:b w:val="0"/>
                <w:i w:val="0"/>
                <w:caps w:val="0"/>
                <w:spacing w:val="0"/>
                <w:w w:val="100"/>
                <w:kern w:val="2"/>
                <w:sz w:val="24"/>
                <w:szCs w:val="24"/>
                <w:lang w:val="en-US" w:eastAsia="zh-CN" w:bidi="ar-SA"/>
              </w:rPr>
              <w:t>评审优惠内容及幅度如下：</w:t>
            </w:r>
          </w:p>
          <w:p>
            <w:pPr>
              <w:snapToGrid w:val="0"/>
              <w:spacing w:before="0" w:beforeAutospacing="0" w:after="0" w:afterAutospacing="0" w:line="440" w:lineRule="exact"/>
              <w:ind w:firstLine="241" w:firstLineChars="1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i w:val="0"/>
                <w:caps w:val="0"/>
                <w:spacing w:val="0"/>
                <w:w w:val="100"/>
                <w:kern w:val="2"/>
                <w:sz w:val="24"/>
                <w:szCs w:val="24"/>
                <w:lang w:val="en-US" w:eastAsia="zh-CN" w:bidi="ar-SA"/>
              </w:rPr>
              <w:t>（一）</w:t>
            </w:r>
            <w:r>
              <w:rPr>
                <w:rStyle w:val="9"/>
                <w:rFonts w:ascii="仿宋" w:hAnsi="仿宋" w:eastAsia="仿宋"/>
                <w:b w:val="0"/>
                <w:i w:val="0"/>
                <w:caps w:val="0"/>
                <w:spacing w:val="0"/>
                <w:w w:val="100"/>
                <w:kern w:val="2"/>
                <w:sz w:val="24"/>
                <w:szCs w:val="24"/>
                <w:lang w:val="en-US" w:eastAsia="zh-CN" w:bidi="ar-SA"/>
              </w:rPr>
              <w:t>中小企业（含中型、小型、微型企业）应当</w:t>
            </w:r>
            <w:r>
              <w:rPr>
                <w:rStyle w:val="9"/>
                <w:rFonts w:ascii="仿宋" w:hAnsi="仿宋" w:eastAsia="仿宋"/>
                <w:b/>
                <w:i w:val="0"/>
                <w:caps w:val="0"/>
                <w:spacing w:val="0"/>
                <w:w w:val="100"/>
                <w:kern w:val="2"/>
                <w:sz w:val="24"/>
                <w:szCs w:val="24"/>
                <w:lang w:val="en-US" w:eastAsia="zh-CN" w:bidi="ar-SA"/>
              </w:rPr>
              <w:t>同时符合</w:t>
            </w:r>
            <w:r>
              <w:rPr>
                <w:rStyle w:val="9"/>
                <w:rFonts w:ascii="仿宋" w:hAnsi="仿宋" w:eastAsia="仿宋"/>
                <w:b w:val="0"/>
                <w:i w:val="0"/>
                <w:caps w:val="0"/>
                <w:spacing w:val="0"/>
                <w:w w:val="100"/>
                <w:kern w:val="2"/>
                <w:sz w:val="24"/>
                <w:szCs w:val="24"/>
                <w:lang w:val="en-US" w:eastAsia="zh-CN" w:bidi="ar-SA"/>
              </w:rPr>
              <w:t>以下条件：</w:t>
            </w:r>
          </w:p>
          <w:p>
            <w:pPr>
              <w:pStyle w:val="18"/>
              <w:snapToGrid w:val="0"/>
              <w:spacing w:before="0" w:beforeAutospacing="0" w:after="0" w:afterAutospacing="0" w:line="440" w:lineRule="exact"/>
              <w:ind w:left="846" w:leftChars="403"/>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①符合中小企业划分标准（按《关于印发中小企业划型标准规定的通知》（工信部联企业〔2011〕300号）执行）；</w:t>
            </w:r>
          </w:p>
          <w:p>
            <w:pPr>
              <w:pStyle w:val="18"/>
              <w:snapToGrid w:val="0"/>
              <w:spacing w:before="0" w:beforeAutospacing="0" w:after="0" w:afterAutospacing="0" w:line="440" w:lineRule="exact"/>
              <w:ind w:left="846" w:leftChars="403"/>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②提供本企业制造的货物、承担的项目或者服务，或者提供其他中小企业制造的货物。本项所称货物不包括使用大型企业注册商标的货物；</w:t>
            </w:r>
          </w:p>
          <w:p>
            <w:pPr>
              <w:pStyle w:val="18"/>
              <w:snapToGrid w:val="0"/>
              <w:spacing w:before="0" w:beforeAutospacing="0" w:after="0" w:afterAutospacing="0" w:line="440" w:lineRule="exact"/>
              <w:ind w:left="846" w:leftChars="403"/>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③小型、微型企业提供中型企业制造的货物的，视同为中型企业。</w:t>
            </w:r>
          </w:p>
          <w:p>
            <w:pPr>
              <w:snapToGrid w:val="0"/>
              <w:spacing w:before="0" w:beforeAutospacing="0" w:after="0" w:afterAutospacing="0" w:line="440" w:lineRule="exact"/>
              <w:ind w:firstLine="361" w:firstLineChars="15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i w:val="0"/>
                <w:caps w:val="0"/>
                <w:spacing w:val="0"/>
                <w:w w:val="100"/>
                <w:kern w:val="2"/>
                <w:sz w:val="24"/>
                <w:szCs w:val="24"/>
                <w:lang w:val="en-US" w:eastAsia="zh-CN" w:bidi="ar-SA"/>
              </w:rPr>
              <w:t>（二）</w:t>
            </w:r>
            <w:r>
              <w:rPr>
                <w:rStyle w:val="9"/>
                <w:rFonts w:ascii="仿宋" w:hAnsi="仿宋" w:eastAsia="仿宋"/>
                <w:b w:val="0"/>
                <w:i w:val="0"/>
                <w:caps w:val="0"/>
                <w:spacing w:val="0"/>
                <w:w w:val="100"/>
                <w:kern w:val="2"/>
                <w:sz w:val="24"/>
                <w:szCs w:val="24"/>
                <w:lang w:val="en-US" w:eastAsia="zh-CN" w:bidi="ar-SA"/>
              </w:rPr>
              <w:t>价格扣除办法：</w:t>
            </w:r>
          </w:p>
          <w:p>
            <w:pPr>
              <w:pStyle w:val="18"/>
              <w:snapToGrid w:val="0"/>
              <w:spacing w:before="0" w:beforeAutospacing="0" w:after="0" w:afterAutospacing="0" w:line="440" w:lineRule="exact"/>
              <w:ind w:left="657" w:leftChars="313" w:firstLine="240" w:firstLineChars="1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①对于非专门面向中小企业的项目，对小型和微型企业（或联合体各方均为小型、</w:t>
            </w:r>
          </w:p>
          <w:p>
            <w:pPr>
              <w:pStyle w:val="18"/>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微型企业的，残疾人福利性单位、监狱企业视为小微企业）产品的价格给予6%的扣除，用扣除后的价格参与价格的评审。</w:t>
            </w:r>
          </w:p>
          <w:p>
            <w:pPr>
              <w:snapToGrid w:val="0"/>
              <w:spacing w:before="0" w:beforeAutospacing="0" w:after="0" w:afterAutospacing="0" w:line="440" w:lineRule="exact"/>
              <w:ind w:firstLine="361" w:firstLineChars="15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i w:val="0"/>
                <w:caps w:val="0"/>
                <w:spacing w:val="0"/>
                <w:w w:val="100"/>
                <w:kern w:val="2"/>
                <w:sz w:val="24"/>
                <w:szCs w:val="24"/>
                <w:lang w:val="en-US" w:eastAsia="zh-CN" w:bidi="ar-SA"/>
              </w:rPr>
              <w:t>（三）</w:t>
            </w:r>
            <w:r>
              <w:rPr>
                <w:rStyle w:val="9"/>
                <w:rFonts w:ascii="仿宋" w:hAnsi="仿宋" w:eastAsia="仿宋"/>
                <w:b w:val="0"/>
                <w:i w:val="0"/>
                <w:caps w:val="0"/>
                <w:spacing w:val="0"/>
                <w:w w:val="100"/>
                <w:kern w:val="2"/>
                <w:sz w:val="24"/>
                <w:szCs w:val="24"/>
                <w:lang w:val="en-US" w:eastAsia="zh-CN" w:bidi="ar-SA"/>
              </w:rPr>
              <w:t>小型和微型企业适用价格扣除办法时应提供的相关资料：</w:t>
            </w:r>
          </w:p>
          <w:p>
            <w:pPr>
              <w:pStyle w:val="18"/>
              <w:snapToGrid w:val="0"/>
              <w:spacing w:before="0" w:beforeAutospacing="0" w:after="0" w:afterAutospacing="0" w:line="440" w:lineRule="exact"/>
              <w:ind w:left="84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①、供应商《中小企业声明函》或残疾人福利性单位声明函、监狱企业声明函。</w:t>
            </w:r>
          </w:p>
          <w:p>
            <w:pPr>
              <w:pStyle w:val="18"/>
              <w:snapToGrid w:val="0"/>
              <w:spacing w:before="0" w:beforeAutospacing="0" w:after="0" w:afterAutospacing="0" w:line="440" w:lineRule="exact"/>
              <w:ind w:left="84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②、供应商应提供其属地主管部门出具的证明函；</w:t>
            </w:r>
          </w:p>
          <w:p>
            <w:pPr>
              <w:pStyle w:val="18"/>
              <w:snapToGrid w:val="0"/>
              <w:spacing w:before="0" w:beforeAutospacing="0" w:after="0" w:afterAutospacing="0" w:line="440" w:lineRule="exact"/>
              <w:ind w:left="1200" w:hanging="36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③、供应商应提供产品生产厂家的属地主管部门出具的证明函；</w:t>
            </w:r>
          </w:p>
          <w:p>
            <w:pPr>
              <w:pStyle w:val="18"/>
              <w:snapToGrid w:val="0"/>
              <w:spacing w:before="0" w:beforeAutospacing="0" w:after="0" w:afterAutospacing="0" w:line="440" w:lineRule="exact"/>
              <w:ind w:firstLine="480" w:firstLineChars="200"/>
              <w:jc w:val="both"/>
              <w:textAlignment w:val="baseline"/>
              <w:rPr>
                <w:rStyle w:val="9"/>
                <w:rFonts w:ascii="仿宋" w:hAnsi="仿宋" w:eastAsia="仿宋"/>
                <w:b/>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供应商应同时提供以上三个材料，否则将不给予价格扣除。若所供应产品为进口产品的，不适用《政府采购促进中小企业发展暂行办法》。残疾人福利性单位、监狱企业仅需提供声明函，不须要提供其他证明材料。</w:t>
            </w:r>
          </w:p>
        </w:tc>
      </w:tr>
    </w:tbl>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22. 详细评审</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22.1  经初步评审合格的投标文件，评标委员会应当根据招标文件确定的评标标准和方法，对其技术和商务部分作进一步的评审和比较。</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22.2  在评审过程中，为了有助于对投标文件进行审查、评估和比较，招标方有权向投标人质疑，请投标人澄清投标内容。投标人有责任按照招标方通知的时间、地点指派专人进行答疑和澄清。评标委员会可能要求投标人就投标文件中的内容进行答辩，招标方将以书面形式通知投标人，投标人应按要求进行答辩。</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22.3  采用</w:t>
      </w:r>
      <w:r>
        <w:rPr>
          <w:rStyle w:val="9"/>
          <w:rFonts w:ascii="仿宋" w:hAnsi="仿宋" w:eastAsia="仿宋"/>
          <w:b w:val="0"/>
          <w:i w:val="0"/>
          <w:caps w:val="0"/>
          <w:spacing w:val="-2"/>
          <w:w w:val="100"/>
          <w:kern w:val="2"/>
          <w:sz w:val="24"/>
          <w:szCs w:val="24"/>
          <w:u w:val="single" w:color="000000"/>
          <w:lang w:val="en-US" w:eastAsia="zh-CN" w:bidi="ar-SA"/>
        </w:rPr>
        <w:t>　综合评分法　</w:t>
      </w:r>
      <w:r>
        <w:rPr>
          <w:rStyle w:val="9"/>
          <w:rFonts w:ascii="仿宋" w:hAnsi="仿宋" w:eastAsia="仿宋"/>
          <w:b w:val="0"/>
          <w:i w:val="0"/>
          <w:caps w:val="0"/>
          <w:spacing w:val="-2"/>
          <w:w w:val="100"/>
          <w:kern w:val="2"/>
          <w:sz w:val="24"/>
          <w:szCs w:val="24"/>
          <w:lang w:val="en-US" w:eastAsia="zh-CN" w:bidi="ar-SA"/>
        </w:rPr>
        <w:t>衡量投标文件是否最大限度地满足招标文件中规定的各项综合评分标准。</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22.4  根据综合评分法完成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lang w:val="en-US" w:eastAsia="zh-CN" w:bidi="ar-SA"/>
        </w:rPr>
      </w:pPr>
      <w:r>
        <w:rPr>
          <w:rStyle w:val="9"/>
          <w:rFonts w:ascii="仿宋" w:hAnsi="仿宋" w:eastAsia="仿宋"/>
          <w:b w:val="0"/>
          <w:i w:val="0"/>
          <w:caps w:val="0"/>
          <w:spacing w:val="-2"/>
          <w:w w:val="100"/>
          <w:kern w:val="2"/>
          <w:sz w:val="24"/>
          <w:lang w:val="en-US" w:eastAsia="zh-CN" w:bidi="ar-SA"/>
        </w:rPr>
        <w:t>22.5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由采购人开标现场抓阄确定中标人。</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22.6采用综合评分法衡量投标文件在是否最大限度地满足招标文件实质性要求前提下，按照招标文件中规定的各项因素进行综合评审后，依据得分高低，依次确定为中标候选人。</w:t>
      </w:r>
    </w:p>
    <w:p>
      <w:pPr>
        <w:snapToGrid w:val="0"/>
        <w:spacing w:before="0" w:beforeAutospacing="0" w:after="0" w:afterAutospacing="0" w:line="440" w:lineRule="exact"/>
        <w:ind w:firstLine="472" w:firstLineChars="200"/>
        <w:jc w:val="both"/>
        <w:textAlignment w:val="baseline"/>
        <w:rPr>
          <w:rStyle w:val="9"/>
          <w:rFonts w:ascii="Times New Roman" w:hAnsi="Times New Roman" w:eastAsia="宋体"/>
          <w:b w:val="0"/>
          <w:i w:val="0"/>
          <w:caps w:val="0"/>
          <w:spacing w:val="0"/>
          <w:w w:val="100"/>
          <w:kern w:val="2"/>
          <w:sz w:val="21"/>
          <w:lang w:val="en-US" w:eastAsia="zh-CN" w:bidi="ar-SA"/>
        </w:rPr>
      </w:pPr>
      <w:r>
        <w:rPr>
          <w:rStyle w:val="9"/>
          <w:rFonts w:ascii="仿宋" w:hAnsi="仿宋" w:eastAsia="仿宋"/>
          <w:b w:val="0"/>
          <w:i w:val="0"/>
          <w:caps w:val="0"/>
          <w:spacing w:val="-2"/>
          <w:w w:val="100"/>
          <w:kern w:val="2"/>
          <w:sz w:val="24"/>
          <w:szCs w:val="24"/>
          <w:lang w:val="en-US" w:eastAsia="zh-CN" w:bidi="ar-SA"/>
        </w:rPr>
        <w:t>22.7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投标保证金的有效期，但不得修改投标文件的实质性内容。</w:t>
      </w:r>
    </w:p>
    <w:p>
      <w:pPr>
        <w:snapToGrid w:val="0"/>
        <w:spacing w:before="0" w:beforeAutospacing="0" w:after="0" w:afterAutospacing="0" w:line="360" w:lineRule="auto"/>
        <w:jc w:val="center"/>
        <w:textAlignment w:val="baseline"/>
        <w:rPr>
          <w:rStyle w:val="9"/>
          <w:rFonts w:ascii="仿宋" w:hAnsi="仿宋" w:eastAsia="仿宋"/>
          <w:b/>
          <w:i w:val="0"/>
          <w:caps w:val="0"/>
          <w:color w:val="000000"/>
          <w:spacing w:val="0"/>
          <w:w w:val="100"/>
          <w:kern w:val="2"/>
          <w:sz w:val="24"/>
          <w:lang w:val="en-US" w:eastAsia="zh-CN" w:bidi="ar-SA"/>
        </w:rPr>
      </w:pPr>
    </w:p>
    <w:p>
      <w:pPr>
        <w:snapToGrid w:val="0"/>
        <w:spacing w:before="0" w:beforeAutospacing="0" w:after="0" w:afterAutospacing="0" w:line="360" w:lineRule="auto"/>
        <w:jc w:val="center"/>
        <w:textAlignment w:val="baseline"/>
        <w:rPr>
          <w:rStyle w:val="9"/>
          <w:rFonts w:ascii="仿宋" w:hAnsi="仿宋" w:eastAsia="仿宋"/>
          <w:b/>
          <w:bCs w:val="0"/>
          <w:i w:val="0"/>
          <w:caps w:val="0"/>
          <w:color w:val="000000"/>
          <w:spacing w:val="0"/>
          <w:w w:val="100"/>
          <w:kern w:val="2"/>
          <w:sz w:val="36"/>
          <w:szCs w:val="36"/>
          <w:lang w:val="en-US" w:eastAsia="zh-CN" w:bidi="ar-SA"/>
        </w:rPr>
      </w:pPr>
      <w:r>
        <w:rPr>
          <w:rStyle w:val="9"/>
          <w:rFonts w:ascii="仿宋" w:hAnsi="仿宋" w:eastAsia="仿宋"/>
          <w:b/>
          <w:bCs w:val="0"/>
          <w:i w:val="0"/>
          <w:caps w:val="0"/>
          <w:color w:val="000000"/>
          <w:spacing w:val="0"/>
          <w:w w:val="100"/>
          <w:kern w:val="2"/>
          <w:sz w:val="36"/>
          <w:szCs w:val="36"/>
          <w:lang w:val="en-US" w:eastAsia="zh-CN" w:bidi="ar-SA"/>
        </w:rPr>
        <w:t>综合评分法评分标准</w:t>
      </w:r>
    </w:p>
    <w:tbl>
      <w:tblPr>
        <w:tblStyle w:val="6"/>
        <w:tblW w:w="89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0"/>
        <w:gridCol w:w="1811"/>
        <w:gridCol w:w="6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9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评分因素</w:t>
            </w:r>
          </w:p>
        </w:tc>
        <w:tc>
          <w:tcPr>
            <w:tcW w:w="181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子项</w:t>
            </w:r>
          </w:p>
        </w:tc>
        <w:tc>
          <w:tcPr>
            <w:tcW w:w="637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9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价格评审</w:t>
            </w:r>
          </w:p>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hint="eastAsia" w:ascii="仿宋" w:hAnsi="仿宋" w:eastAsia="仿宋"/>
                <w:b w:val="0"/>
                <w:i w:val="0"/>
                <w:caps w:val="0"/>
                <w:color w:val="000000"/>
                <w:spacing w:val="0"/>
                <w:w w:val="100"/>
                <w:kern w:val="0"/>
                <w:sz w:val="21"/>
                <w:szCs w:val="21"/>
                <w:lang w:val="en-US" w:eastAsia="zh-CN" w:bidi="ar-SA"/>
              </w:rPr>
              <w:t>4</w:t>
            </w:r>
            <w:r>
              <w:rPr>
                <w:rStyle w:val="9"/>
                <w:rFonts w:ascii="仿宋" w:hAnsi="仿宋" w:eastAsia="仿宋"/>
                <w:b w:val="0"/>
                <w:i w:val="0"/>
                <w:caps w:val="0"/>
                <w:color w:val="000000"/>
                <w:spacing w:val="0"/>
                <w:w w:val="100"/>
                <w:kern w:val="0"/>
                <w:sz w:val="21"/>
                <w:szCs w:val="21"/>
                <w:lang w:val="en-US" w:eastAsia="zh-CN" w:bidi="ar-SA"/>
              </w:rPr>
              <w:t>0分</w:t>
            </w:r>
          </w:p>
        </w:tc>
        <w:tc>
          <w:tcPr>
            <w:tcW w:w="818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综合评分法中的价格分统一采用低价优先法计算，即满足招标文件各项商务及技术要求的前提下，投标价格最低的投标报价为评标基准价，其价格分为满分。其他投标人的价格分统一按照下列公式计算：投标报价得分=（评标基准价/投标报价）×价格权值×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90"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技术部分</w:t>
            </w:r>
          </w:p>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w:t>
            </w:r>
            <w:r>
              <w:rPr>
                <w:rStyle w:val="9"/>
                <w:rFonts w:hint="eastAsia" w:ascii="仿宋" w:hAnsi="仿宋" w:eastAsia="仿宋"/>
                <w:b w:val="0"/>
                <w:i w:val="0"/>
                <w:caps w:val="0"/>
                <w:color w:val="000000"/>
                <w:spacing w:val="0"/>
                <w:w w:val="100"/>
                <w:kern w:val="0"/>
                <w:sz w:val="21"/>
                <w:szCs w:val="21"/>
                <w:lang w:val="en-US" w:eastAsia="zh-CN" w:bidi="ar-SA"/>
              </w:rPr>
              <w:t>3</w:t>
            </w:r>
            <w:r>
              <w:rPr>
                <w:rStyle w:val="9"/>
                <w:rFonts w:ascii="仿宋" w:hAnsi="仿宋" w:eastAsia="仿宋"/>
                <w:b w:val="0"/>
                <w:i w:val="0"/>
                <w:caps w:val="0"/>
                <w:color w:val="000000"/>
                <w:spacing w:val="0"/>
                <w:w w:val="100"/>
                <w:kern w:val="0"/>
                <w:sz w:val="21"/>
                <w:szCs w:val="21"/>
                <w:lang w:val="en-US" w:eastAsia="zh-CN" w:bidi="ar-SA"/>
              </w:rPr>
              <w:t>0分）</w:t>
            </w:r>
          </w:p>
        </w:tc>
        <w:tc>
          <w:tcPr>
            <w:tcW w:w="181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供货能力  （5分）</w:t>
            </w:r>
          </w:p>
        </w:tc>
        <w:tc>
          <w:tcPr>
            <w:tcW w:w="637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根据投标人供货能力及各项保障措施进行打分，优得5分；</w:t>
            </w:r>
          </w:p>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投标人供货能力一般，得2-4；</w:t>
            </w:r>
          </w:p>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投标人供货能力差得0分。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9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p>
        </w:tc>
        <w:tc>
          <w:tcPr>
            <w:tcW w:w="181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运输保障能力</w:t>
            </w:r>
            <w:r>
              <w:rPr>
                <w:rStyle w:val="9"/>
                <w:rFonts w:hint="eastAsia" w:ascii="仿宋" w:hAnsi="仿宋" w:eastAsia="仿宋"/>
                <w:b w:val="0"/>
                <w:i w:val="0"/>
                <w:caps w:val="0"/>
                <w:color w:val="000000"/>
                <w:spacing w:val="0"/>
                <w:w w:val="100"/>
                <w:kern w:val="0"/>
                <w:sz w:val="21"/>
                <w:szCs w:val="21"/>
                <w:lang w:val="en-US" w:eastAsia="zh-CN" w:bidi="ar-SA"/>
              </w:rPr>
              <w:t xml:space="preserve">    </w:t>
            </w:r>
            <w:r>
              <w:rPr>
                <w:rStyle w:val="9"/>
                <w:rFonts w:ascii="仿宋" w:hAnsi="仿宋" w:eastAsia="仿宋"/>
                <w:b w:val="0"/>
                <w:i w:val="0"/>
                <w:caps w:val="0"/>
                <w:color w:val="000000"/>
                <w:spacing w:val="0"/>
                <w:w w:val="100"/>
                <w:kern w:val="0"/>
                <w:sz w:val="21"/>
                <w:szCs w:val="21"/>
                <w:lang w:val="en-US" w:eastAsia="zh-CN" w:bidi="ar-SA"/>
              </w:rPr>
              <w:t>(</w:t>
            </w:r>
            <w:r>
              <w:rPr>
                <w:rStyle w:val="9"/>
                <w:rFonts w:hint="eastAsia" w:ascii="仿宋" w:hAnsi="仿宋" w:eastAsia="仿宋"/>
                <w:b w:val="0"/>
                <w:i w:val="0"/>
                <w:caps w:val="0"/>
                <w:color w:val="000000"/>
                <w:spacing w:val="0"/>
                <w:w w:val="100"/>
                <w:kern w:val="0"/>
                <w:sz w:val="21"/>
                <w:szCs w:val="21"/>
                <w:lang w:val="en-US" w:eastAsia="zh-CN" w:bidi="ar-SA"/>
              </w:rPr>
              <w:t>6</w:t>
            </w:r>
            <w:r>
              <w:rPr>
                <w:rStyle w:val="9"/>
                <w:rFonts w:ascii="仿宋" w:hAnsi="仿宋" w:eastAsia="仿宋"/>
                <w:b w:val="0"/>
                <w:i w:val="0"/>
                <w:caps w:val="0"/>
                <w:color w:val="000000"/>
                <w:spacing w:val="0"/>
                <w:w w:val="100"/>
                <w:kern w:val="0"/>
                <w:sz w:val="21"/>
                <w:szCs w:val="21"/>
                <w:lang w:val="en-US" w:eastAsia="zh-CN" w:bidi="ar-SA"/>
              </w:rPr>
              <w:t>分)</w:t>
            </w:r>
          </w:p>
        </w:tc>
        <w:tc>
          <w:tcPr>
            <w:tcW w:w="637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投标人运输保障计划可行优越的得</w:t>
            </w:r>
            <w:r>
              <w:rPr>
                <w:rStyle w:val="9"/>
                <w:rFonts w:hint="eastAsia" w:ascii="仿宋" w:hAnsi="仿宋" w:eastAsia="仿宋"/>
                <w:b w:val="0"/>
                <w:i w:val="0"/>
                <w:caps w:val="0"/>
                <w:color w:val="000000"/>
                <w:spacing w:val="0"/>
                <w:w w:val="100"/>
                <w:kern w:val="0"/>
                <w:sz w:val="21"/>
                <w:szCs w:val="21"/>
                <w:lang w:val="en-US" w:eastAsia="zh-CN" w:bidi="ar-SA"/>
              </w:rPr>
              <w:t>6</w:t>
            </w:r>
            <w:r>
              <w:rPr>
                <w:rStyle w:val="9"/>
                <w:rFonts w:ascii="仿宋" w:hAnsi="仿宋" w:eastAsia="仿宋"/>
                <w:b w:val="0"/>
                <w:i w:val="0"/>
                <w:caps w:val="0"/>
                <w:color w:val="000000"/>
                <w:spacing w:val="0"/>
                <w:w w:val="100"/>
                <w:kern w:val="0"/>
                <w:sz w:val="21"/>
                <w:szCs w:val="21"/>
                <w:lang w:val="en-US" w:eastAsia="zh-CN" w:bidi="ar-SA"/>
              </w:rPr>
              <w:t>分；</w:t>
            </w:r>
          </w:p>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投标人运输保障计划良好的得</w:t>
            </w:r>
            <w:r>
              <w:rPr>
                <w:rStyle w:val="9"/>
                <w:rFonts w:hint="eastAsia" w:ascii="仿宋" w:hAnsi="仿宋" w:eastAsia="仿宋"/>
                <w:b w:val="0"/>
                <w:i w:val="0"/>
                <w:caps w:val="0"/>
                <w:color w:val="000000"/>
                <w:spacing w:val="0"/>
                <w:w w:val="100"/>
                <w:kern w:val="0"/>
                <w:sz w:val="21"/>
                <w:szCs w:val="21"/>
                <w:lang w:val="en-US" w:eastAsia="zh-CN" w:bidi="ar-SA"/>
              </w:rPr>
              <w:t>5</w:t>
            </w:r>
            <w:r>
              <w:rPr>
                <w:rStyle w:val="9"/>
                <w:rFonts w:ascii="仿宋" w:hAnsi="仿宋" w:eastAsia="仿宋"/>
                <w:b w:val="0"/>
                <w:i w:val="0"/>
                <w:caps w:val="0"/>
                <w:color w:val="000000"/>
                <w:spacing w:val="0"/>
                <w:w w:val="100"/>
                <w:kern w:val="0"/>
                <w:sz w:val="21"/>
                <w:szCs w:val="21"/>
                <w:lang w:val="en-US" w:eastAsia="zh-CN" w:bidi="ar-SA"/>
              </w:rPr>
              <w:t>-</w:t>
            </w:r>
            <w:r>
              <w:rPr>
                <w:rStyle w:val="9"/>
                <w:rFonts w:hint="eastAsia" w:ascii="仿宋" w:hAnsi="仿宋" w:eastAsia="仿宋"/>
                <w:b w:val="0"/>
                <w:i w:val="0"/>
                <w:caps w:val="0"/>
                <w:color w:val="000000"/>
                <w:spacing w:val="0"/>
                <w:w w:val="100"/>
                <w:kern w:val="0"/>
                <w:sz w:val="21"/>
                <w:szCs w:val="21"/>
                <w:lang w:val="en-US" w:eastAsia="zh-CN" w:bidi="ar-SA"/>
              </w:rPr>
              <w:t>3</w:t>
            </w:r>
            <w:r>
              <w:rPr>
                <w:rStyle w:val="9"/>
                <w:rFonts w:ascii="仿宋" w:hAnsi="仿宋" w:eastAsia="仿宋"/>
                <w:b w:val="0"/>
                <w:i w:val="0"/>
                <w:caps w:val="0"/>
                <w:color w:val="000000"/>
                <w:spacing w:val="0"/>
                <w:w w:val="100"/>
                <w:kern w:val="0"/>
                <w:sz w:val="21"/>
                <w:szCs w:val="21"/>
                <w:lang w:val="en-US" w:eastAsia="zh-CN" w:bidi="ar-SA"/>
              </w:rPr>
              <w:t>分；</w:t>
            </w:r>
          </w:p>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投标人运输保障计划一般，得</w:t>
            </w:r>
            <w:r>
              <w:rPr>
                <w:rStyle w:val="9"/>
                <w:rFonts w:hint="eastAsia" w:ascii="仿宋" w:hAnsi="仿宋" w:eastAsia="仿宋"/>
                <w:b w:val="0"/>
                <w:i w:val="0"/>
                <w:caps w:val="0"/>
                <w:color w:val="000000"/>
                <w:spacing w:val="0"/>
                <w:w w:val="100"/>
                <w:kern w:val="0"/>
                <w:sz w:val="21"/>
                <w:szCs w:val="21"/>
                <w:lang w:val="en-US" w:eastAsia="zh-CN" w:bidi="ar-SA"/>
              </w:rPr>
              <w:t>2</w:t>
            </w:r>
            <w:r>
              <w:rPr>
                <w:rStyle w:val="9"/>
                <w:rFonts w:ascii="仿宋" w:hAnsi="仿宋" w:eastAsia="仿宋"/>
                <w:b w:val="0"/>
                <w:i w:val="0"/>
                <w:caps w:val="0"/>
                <w:color w:val="000000"/>
                <w:spacing w:val="0"/>
                <w:w w:val="100"/>
                <w:kern w:val="0"/>
                <w:sz w:val="21"/>
                <w:szCs w:val="21"/>
                <w:lang w:val="en-US" w:eastAsia="zh-CN" w:bidi="ar-SA"/>
              </w:rPr>
              <w:t>-1分。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9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p>
        </w:tc>
        <w:tc>
          <w:tcPr>
            <w:tcW w:w="181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技术方案</w:t>
            </w:r>
          </w:p>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w:t>
            </w:r>
            <w:r>
              <w:rPr>
                <w:rStyle w:val="9"/>
                <w:rFonts w:hint="eastAsia" w:ascii="仿宋" w:hAnsi="仿宋" w:eastAsia="仿宋"/>
                <w:b w:val="0"/>
                <w:i w:val="0"/>
                <w:caps w:val="0"/>
                <w:color w:val="000000"/>
                <w:spacing w:val="0"/>
                <w:w w:val="100"/>
                <w:kern w:val="0"/>
                <w:sz w:val="21"/>
                <w:szCs w:val="21"/>
                <w:lang w:val="en-US" w:eastAsia="zh-CN" w:bidi="ar-SA"/>
              </w:rPr>
              <w:t>14</w:t>
            </w:r>
            <w:r>
              <w:rPr>
                <w:rStyle w:val="9"/>
                <w:rFonts w:ascii="仿宋" w:hAnsi="仿宋" w:eastAsia="仿宋"/>
                <w:b w:val="0"/>
                <w:i w:val="0"/>
                <w:caps w:val="0"/>
                <w:color w:val="000000"/>
                <w:spacing w:val="0"/>
                <w:w w:val="100"/>
                <w:kern w:val="0"/>
                <w:sz w:val="21"/>
                <w:szCs w:val="21"/>
                <w:lang w:val="en-US" w:eastAsia="zh-CN" w:bidi="ar-SA"/>
              </w:rPr>
              <w:t>分）</w:t>
            </w:r>
          </w:p>
        </w:tc>
        <w:tc>
          <w:tcPr>
            <w:tcW w:w="637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根据技术指标的符合程度</w:t>
            </w:r>
          </w:p>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优【</w:t>
            </w:r>
            <w:r>
              <w:rPr>
                <w:rStyle w:val="9"/>
                <w:rFonts w:hint="eastAsia" w:ascii="仿宋" w:hAnsi="仿宋" w:eastAsia="仿宋"/>
                <w:b w:val="0"/>
                <w:i w:val="0"/>
                <w:caps w:val="0"/>
                <w:color w:val="000000"/>
                <w:spacing w:val="0"/>
                <w:w w:val="100"/>
                <w:kern w:val="0"/>
                <w:sz w:val="21"/>
                <w:szCs w:val="21"/>
                <w:lang w:val="en-US" w:eastAsia="zh-CN" w:bidi="ar-SA"/>
              </w:rPr>
              <w:t>14</w:t>
            </w:r>
            <w:r>
              <w:rPr>
                <w:rStyle w:val="9"/>
                <w:rFonts w:ascii="仿宋" w:hAnsi="仿宋" w:eastAsia="仿宋"/>
                <w:b w:val="0"/>
                <w:i w:val="0"/>
                <w:caps w:val="0"/>
                <w:color w:val="000000"/>
                <w:spacing w:val="0"/>
                <w:w w:val="100"/>
                <w:kern w:val="0"/>
                <w:sz w:val="21"/>
                <w:szCs w:val="21"/>
                <w:lang w:val="en-US" w:eastAsia="zh-CN" w:bidi="ar-SA"/>
              </w:rPr>
              <w:t>分】：各项指标及要求满足招标文件要求,且多数技术条款优于招标文件要求</w:t>
            </w:r>
            <w:r>
              <w:rPr>
                <w:rStyle w:val="9"/>
                <w:rFonts w:hint="eastAsia" w:ascii="仿宋" w:hAnsi="仿宋" w:eastAsia="仿宋"/>
                <w:b w:val="0"/>
                <w:i w:val="0"/>
                <w:caps w:val="0"/>
                <w:color w:val="000000"/>
                <w:spacing w:val="0"/>
                <w:w w:val="100"/>
                <w:kern w:val="0"/>
                <w:sz w:val="21"/>
                <w:szCs w:val="21"/>
                <w:lang w:val="en-US" w:eastAsia="zh-CN" w:bidi="ar-SA"/>
              </w:rPr>
              <w:t>14</w:t>
            </w:r>
            <w:r>
              <w:rPr>
                <w:rStyle w:val="9"/>
                <w:rFonts w:ascii="仿宋" w:hAnsi="仿宋" w:eastAsia="仿宋"/>
                <w:b w:val="0"/>
                <w:i w:val="0"/>
                <w:caps w:val="0"/>
                <w:color w:val="000000"/>
                <w:spacing w:val="0"/>
                <w:w w:val="100"/>
                <w:kern w:val="0"/>
                <w:sz w:val="21"/>
                <w:szCs w:val="21"/>
                <w:lang w:val="en-US" w:eastAsia="zh-CN" w:bidi="ar-SA"/>
              </w:rPr>
              <w:t>分；</w:t>
            </w:r>
          </w:p>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良【</w:t>
            </w:r>
            <w:r>
              <w:rPr>
                <w:rStyle w:val="9"/>
                <w:rFonts w:hint="eastAsia" w:ascii="仿宋" w:hAnsi="仿宋" w:eastAsia="仿宋"/>
                <w:b w:val="0"/>
                <w:i w:val="0"/>
                <w:caps w:val="0"/>
                <w:color w:val="000000"/>
                <w:spacing w:val="0"/>
                <w:w w:val="100"/>
                <w:kern w:val="0"/>
                <w:sz w:val="21"/>
                <w:szCs w:val="21"/>
                <w:lang w:val="en-US" w:eastAsia="zh-CN" w:bidi="ar-SA"/>
              </w:rPr>
              <w:t>13</w:t>
            </w:r>
            <w:r>
              <w:rPr>
                <w:rStyle w:val="9"/>
                <w:rFonts w:ascii="仿宋" w:hAnsi="仿宋" w:eastAsia="仿宋"/>
                <w:b w:val="0"/>
                <w:i w:val="0"/>
                <w:caps w:val="0"/>
                <w:color w:val="000000"/>
                <w:spacing w:val="0"/>
                <w:w w:val="100"/>
                <w:kern w:val="0"/>
                <w:sz w:val="21"/>
                <w:szCs w:val="21"/>
                <w:lang w:val="en-US" w:eastAsia="zh-CN" w:bidi="ar-SA"/>
              </w:rPr>
              <w:t>-</w:t>
            </w:r>
            <w:r>
              <w:rPr>
                <w:rStyle w:val="9"/>
                <w:rFonts w:hint="eastAsia" w:ascii="仿宋" w:hAnsi="仿宋" w:eastAsia="仿宋"/>
                <w:b w:val="0"/>
                <w:i w:val="0"/>
                <w:caps w:val="0"/>
                <w:color w:val="000000"/>
                <w:spacing w:val="0"/>
                <w:w w:val="100"/>
                <w:kern w:val="0"/>
                <w:sz w:val="21"/>
                <w:szCs w:val="21"/>
                <w:lang w:val="en-US" w:eastAsia="zh-CN" w:bidi="ar-SA"/>
              </w:rPr>
              <w:t>9</w:t>
            </w:r>
            <w:r>
              <w:rPr>
                <w:rStyle w:val="9"/>
                <w:rFonts w:ascii="仿宋" w:hAnsi="仿宋" w:eastAsia="仿宋"/>
                <w:b w:val="0"/>
                <w:i w:val="0"/>
                <w:caps w:val="0"/>
                <w:color w:val="000000"/>
                <w:spacing w:val="0"/>
                <w:w w:val="100"/>
                <w:kern w:val="0"/>
                <w:sz w:val="21"/>
                <w:szCs w:val="21"/>
                <w:lang w:val="en-US" w:eastAsia="zh-CN" w:bidi="ar-SA"/>
              </w:rPr>
              <w:t>分】：各项指标及要求满足招标文件要求,少部分技术条款优于招标文件要求</w:t>
            </w:r>
            <w:r>
              <w:rPr>
                <w:rStyle w:val="9"/>
                <w:rFonts w:hint="eastAsia" w:ascii="仿宋" w:hAnsi="仿宋" w:eastAsia="仿宋"/>
                <w:b w:val="0"/>
                <w:i w:val="0"/>
                <w:caps w:val="0"/>
                <w:color w:val="000000"/>
                <w:spacing w:val="0"/>
                <w:w w:val="100"/>
                <w:kern w:val="0"/>
                <w:sz w:val="21"/>
                <w:szCs w:val="21"/>
                <w:lang w:val="en-US" w:eastAsia="zh-CN" w:bidi="ar-SA"/>
              </w:rPr>
              <w:t>8</w:t>
            </w:r>
            <w:r>
              <w:rPr>
                <w:rStyle w:val="9"/>
                <w:rFonts w:ascii="仿宋" w:hAnsi="仿宋" w:eastAsia="仿宋"/>
                <w:b w:val="0"/>
                <w:i w:val="0"/>
                <w:caps w:val="0"/>
                <w:color w:val="000000"/>
                <w:spacing w:val="0"/>
                <w:w w:val="100"/>
                <w:kern w:val="0"/>
                <w:sz w:val="21"/>
                <w:szCs w:val="21"/>
                <w:lang w:val="en-US" w:eastAsia="zh-CN" w:bidi="ar-SA"/>
              </w:rPr>
              <w:t>-</w:t>
            </w:r>
            <w:r>
              <w:rPr>
                <w:rStyle w:val="9"/>
                <w:rFonts w:hint="eastAsia" w:ascii="仿宋" w:hAnsi="仿宋" w:eastAsia="仿宋"/>
                <w:b w:val="0"/>
                <w:i w:val="0"/>
                <w:caps w:val="0"/>
                <w:color w:val="000000"/>
                <w:spacing w:val="0"/>
                <w:w w:val="100"/>
                <w:kern w:val="0"/>
                <w:sz w:val="21"/>
                <w:szCs w:val="21"/>
                <w:lang w:val="en-US" w:eastAsia="zh-CN" w:bidi="ar-SA"/>
              </w:rPr>
              <w:t>4</w:t>
            </w:r>
            <w:r>
              <w:rPr>
                <w:rStyle w:val="9"/>
                <w:rFonts w:ascii="仿宋" w:hAnsi="仿宋" w:eastAsia="仿宋"/>
                <w:b w:val="0"/>
                <w:i w:val="0"/>
                <w:caps w:val="0"/>
                <w:color w:val="000000"/>
                <w:spacing w:val="0"/>
                <w:w w:val="100"/>
                <w:kern w:val="0"/>
                <w:sz w:val="21"/>
                <w:szCs w:val="21"/>
                <w:lang w:val="en-US" w:eastAsia="zh-CN" w:bidi="ar-SA"/>
              </w:rPr>
              <w:t>分；</w:t>
            </w:r>
          </w:p>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一般【</w:t>
            </w:r>
            <w:r>
              <w:rPr>
                <w:rStyle w:val="9"/>
                <w:rFonts w:hint="eastAsia" w:ascii="仿宋" w:hAnsi="仿宋" w:eastAsia="仿宋"/>
                <w:b w:val="0"/>
                <w:i w:val="0"/>
                <w:caps w:val="0"/>
                <w:color w:val="000000"/>
                <w:spacing w:val="0"/>
                <w:w w:val="100"/>
                <w:kern w:val="0"/>
                <w:sz w:val="21"/>
                <w:szCs w:val="21"/>
                <w:lang w:val="en-US" w:eastAsia="zh-CN" w:bidi="ar-SA"/>
              </w:rPr>
              <w:t>8</w:t>
            </w:r>
            <w:r>
              <w:rPr>
                <w:rStyle w:val="9"/>
                <w:rFonts w:ascii="仿宋" w:hAnsi="仿宋" w:eastAsia="仿宋"/>
                <w:b w:val="0"/>
                <w:i w:val="0"/>
                <w:caps w:val="0"/>
                <w:color w:val="000000"/>
                <w:spacing w:val="0"/>
                <w:w w:val="100"/>
                <w:kern w:val="0"/>
                <w:sz w:val="21"/>
                <w:szCs w:val="21"/>
                <w:lang w:val="en-US" w:eastAsia="zh-CN" w:bidi="ar-SA"/>
              </w:rPr>
              <w:t>-1分】：各项指标及要求全部满足招标文件技术要求,无优越7-1分；</w:t>
            </w:r>
          </w:p>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差【0分】：有一项指标不符要求，得0分。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9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p>
        </w:tc>
        <w:tc>
          <w:tcPr>
            <w:tcW w:w="181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货物检测（</w:t>
            </w:r>
            <w:r>
              <w:rPr>
                <w:rStyle w:val="9"/>
                <w:rFonts w:hint="eastAsia" w:ascii="仿宋" w:hAnsi="仿宋" w:eastAsia="仿宋"/>
                <w:b w:val="0"/>
                <w:i w:val="0"/>
                <w:caps w:val="0"/>
                <w:color w:val="000000"/>
                <w:spacing w:val="0"/>
                <w:w w:val="100"/>
                <w:kern w:val="0"/>
                <w:sz w:val="21"/>
                <w:szCs w:val="21"/>
                <w:lang w:val="en-US" w:eastAsia="zh-CN" w:bidi="ar-SA"/>
              </w:rPr>
              <w:t>5</w:t>
            </w:r>
            <w:r>
              <w:rPr>
                <w:rStyle w:val="9"/>
                <w:rFonts w:ascii="仿宋" w:hAnsi="仿宋" w:eastAsia="仿宋"/>
                <w:b w:val="0"/>
                <w:i w:val="0"/>
                <w:caps w:val="0"/>
                <w:color w:val="000000"/>
                <w:spacing w:val="0"/>
                <w:w w:val="100"/>
                <w:kern w:val="0"/>
                <w:sz w:val="21"/>
                <w:szCs w:val="21"/>
                <w:lang w:val="en-US" w:eastAsia="zh-CN" w:bidi="ar-SA"/>
              </w:rPr>
              <w:t>分）</w:t>
            </w:r>
          </w:p>
        </w:tc>
        <w:tc>
          <w:tcPr>
            <w:tcW w:w="637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根据投标人提供产品的标准要求，是否符合国家及行业相关标准要求，须提供2021年度权威质检部门出具的近三个月无烟块煤炭检测报告原件。优</w:t>
            </w:r>
            <w:r>
              <w:rPr>
                <w:rStyle w:val="9"/>
                <w:rFonts w:hint="eastAsia" w:ascii="仿宋" w:hAnsi="仿宋" w:eastAsia="仿宋"/>
                <w:b w:val="0"/>
                <w:i w:val="0"/>
                <w:caps w:val="0"/>
                <w:color w:val="000000"/>
                <w:spacing w:val="0"/>
                <w:w w:val="100"/>
                <w:kern w:val="0"/>
                <w:sz w:val="21"/>
                <w:szCs w:val="21"/>
                <w:lang w:val="en-US" w:eastAsia="zh-CN" w:bidi="ar-SA"/>
              </w:rPr>
              <w:t>5</w:t>
            </w:r>
            <w:r>
              <w:rPr>
                <w:rStyle w:val="9"/>
                <w:rFonts w:ascii="仿宋" w:hAnsi="仿宋" w:eastAsia="仿宋"/>
                <w:b w:val="0"/>
                <w:i w:val="0"/>
                <w:caps w:val="0"/>
                <w:color w:val="000000"/>
                <w:spacing w:val="0"/>
                <w:w w:val="100"/>
                <w:kern w:val="0"/>
                <w:sz w:val="21"/>
                <w:szCs w:val="21"/>
                <w:lang w:val="en-US" w:eastAsia="zh-CN" w:bidi="ar-SA"/>
              </w:rPr>
              <w:t>分；良</w:t>
            </w:r>
            <w:r>
              <w:rPr>
                <w:rStyle w:val="9"/>
                <w:rFonts w:hint="eastAsia" w:ascii="仿宋" w:hAnsi="仿宋" w:eastAsia="仿宋"/>
                <w:b w:val="0"/>
                <w:i w:val="0"/>
                <w:caps w:val="0"/>
                <w:color w:val="000000"/>
                <w:spacing w:val="0"/>
                <w:w w:val="100"/>
                <w:kern w:val="0"/>
                <w:sz w:val="21"/>
                <w:szCs w:val="21"/>
                <w:lang w:val="en-US" w:eastAsia="zh-CN" w:bidi="ar-SA"/>
              </w:rPr>
              <w:t>4</w:t>
            </w:r>
            <w:r>
              <w:rPr>
                <w:rStyle w:val="9"/>
                <w:rFonts w:ascii="仿宋" w:hAnsi="仿宋" w:eastAsia="仿宋"/>
                <w:b w:val="0"/>
                <w:i w:val="0"/>
                <w:caps w:val="0"/>
                <w:color w:val="000000"/>
                <w:spacing w:val="0"/>
                <w:w w:val="100"/>
                <w:kern w:val="0"/>
                <w:sz w:val="21"/>
                <w:szCs w:val="21"/>
                <w:lang w:val="en-US" w:eastAsia="zh-CN" w:bidi="ar-SA"/>
              </w:rPr>
              <w:t>-</w:t>
            </w:r>
            <w:r>
              <w:rPr>
                <w:rStyle w:val="9"/>
                <w:rFonts w:hint="eastAsia" w:ascii="仿宋" w:hAnsi="仿宋" w:eastAsia="仿宋"/>
                <w:b w:val="0"/>
                <w:i w:val="0"/>
                <w:caps w:val="0"/>
                <w:color w:val="000000"/>
                <w:spacing w:val="0"/>
                <w:w w:val="100"/>
                <w:kern w:val="0"/>
                <w:sz w:val="21"/>
                <w:szCs w:val="21"/>
                <w:lang w:val="en-US" w:eastAsia="zh-CN" w:bidi="ar-SA"/>
              </w:rPr>
              <w:t>3</w:t>
            </w:r>
            <w:r>
              <w:rPr>
                <w:rStyle w:val="9"/>
                <w:rFonts w:ascii="仿宋" w:hAnsi="仿宋" w:eastAsia="仿宋"/>
                <w:b w:val="0"/>
                <w:i w:val="0"/>
                <w:caps w:val="0"/>
                <w:color w:val="000000"/>
                <w:spacing w:val="0"/>
                <w:w w:val="100"/>
                <w:kern w:val="0"/>
                <w:sz w:val="21"/>
                <w:szCs w:val="21"/>
                <w:lang w:val="en-US" w:eastAsia="zh-CN" w:bidi="ar-SA"/>
              </w:rPr>
              <w:t>分；一般</w:t>
            </w:r>
            <w:r>
              <w:rPr>
                <w:rStyle w:val="9"/>
                <w:rFonts w:hint="eastAsia" w:ascii="仿宋" w:hAnsi="仿宋" w:eastAsia="仿宋"/>
                <w:b w:val="0"/>
                <w:i w:val="0"/>
                <w:caps w:val="0"/>
                <w:color w:val="000000"/>
                <w:spacing w:val="0"/>
                <w:w w:val="100"/>
                <w:kern w:val="0"/>
                <w:sz w:val="21"/>
                <w:szCs w:val="21"/>
                <w:lang w:val="en-US" w:eastAsia="zh-CN" w:bidi="ar-SA"/>
              </w:rPr>
              <w:t>2</w:t>
            </w:r>
            <w:r>
              <w:rPr>
                <w:rStyle w:val="9"/>
                <w:rFonts w:ascii="仿宋" w:hAnsi="仿宋" w:eastAsia="仿宋"/>
                <w:b w:val="0"/>
                <w:i w:val="0"/>
                <w:caps w:val="0"/>
                <w:color w:val="000000"/>
                <w:spacing w:val="0"/>
                <w:w w:val="100"/>
                <w:kern w:val="0"/>
                <w:sz w:val="21"/>
                <w:szCs w:val="21"/>
                <w:lang w:val="en-US" w:eastAsia="zh-CN" w:bidi="ar-SA"/>
              </w:rPr>
              <w:t>-1；差0分。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790"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商务部分</w:t>
            </w:r>
          </w:p>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（30分）</w:t>
            </w:r>
          </w:p>
        </w:tc>
        <w:tc>
          <w:tcPr>
            <w:tcW w:w="181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业绩（3分）</w:t>
            </w:r>
          </w:p>
        </w:tc>
        <w:tc>
          <w:tcPr>
            <w:tcW w:w="637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每提供一个类似业绩得1分，最高得3分，不提供不得分，需提供业绩(2019-2021年度）证明材料原件。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79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p>
        </w:tc>
        <w:tc>
          <w:tcPr>
            <w:tcW w:w="181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项目实施组织情况（</w:t>
            </w:r>
            <w:r>
              <w:rPr>
                <w:rStyle w:val="9"/>
                <w:rFonts w:hint="eastAsia" w:ascii="仿宋" w:hAnsi="仿宋" w:eastAsia="仿宋"/>
                <w:b w:val="0"/>
                <w:i w:val="0"/>
                <w:caps w:val="0"/>
                <w:color w:val="000000"/>
                <w:spacing w:val="0"/>
                <w:w w:val="100"/>
                <w:kern w:val="0"/>
                <w:sz w:val="21"/>
                <w:szCs w:val="21"/>
                <w:lang w:val="en-US" w:eastAsia="zh-CN" w:bidi="ar-SA"/>
              </w:rPr>
              <w:t>10</w:t>
            </w:r>
            <w:r>
              <w:rPr>
                <w:rStyle w:val="9"/>
                <w:rFonts w:ascii="仿宋" w:hAnsi="仿宋" w:eastAsia="仿宋"/>
                <w:b w:val="0"/>
                <w:i w:val="0"/>
                <w:caps w:val="0"/>
                <w:color w:val="000000"/>
                <w:spacing w:val="0"/>
                <w:w w:val="100"/>
                <w:kern w:val="0"/>
                <w:sz w:val="21"/>
                <w:szCs w:val="21"/>
                <w:lang w:val="en-US" w:eastAsia="zh-CN" w:bidi="ar-SA"/>
              </w:rPr>
              <w:t>分）</w:t>
            </w:r>
          </w:p>
        </w:tc>
        <w:tc>
          <w:tcPr>
            <w:tcW w:w="637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进度计划安排、供货组织以及运输、验收组织安排；</w:t>
            </w:r>
          </w:p>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优秀得</w:t>
            </w:r>
            <w:r>
              <w:rPr>
                <w:rStyle w:val="9"/>
                <w:rFonts w:hint="eastAsia" w:ascii="仿宋" w:hAnsi="仿宋" w:eastAsia="仿宋"/>
                <w:b w:val="0"/>
                <w:i w:val="0"/>
                <w:caps w:val="0"/>
                <w:color w:val="000000"/>
                <w:spacing w:val="0"/>
                <w:w w:val="100"/>
                <w:kern w:val="0"/>
                <w:sz w:val="21"/>
                <w:szCs w:val="21"/>
                <w:lang w:val="en-US" w:eastAsia="zh-CN" w:bidi="ar-SA"/>
              </w:rPr>
              <w:t>10</w:t>
            </w:r>
            <w:r>
              <w:rPr>
                <w:rStyle w:val="9"/>
                <w:rFonts w:ascii="仿宋" w:hAnsi="仿宋" w:eastAsia="仿宋"/>
                <w:b w:val="0"/>
                <w:i w:val="0"/>
                <w:caps w:val="0"/>
                <w:color w:val="000000"/>
                <w:spacing w:val="0"/>
                <w:w w:val="100"/>
                <w:kern w:val="0"/>
                <w:sz w:val="21"/>
                <w:szCs w:val="21"/>
                <w:lang w:val="en-US" w:eastAsia="zh-CN" w:bidi="ar-SA"/>
              </w:rPr>
              <w:t>分；</w:t>
            </w:r>
          </w:p>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良好得</w:t>
            </w:r>
            <w:r>
              <w:rPr>
                <w:rStyle w:val="9"/>
                <w:rFonts w:hint="eastAsia" w:ascii="仿宋" w:hAnsi="仿宋" w:eastAsia="仿宋"/>
                <w:b w:val="0"/>
                <w:i w:val="0"/>
                <w:caps w:val="0"/>
                <w:color w:val="000000"/>
                <w:spacing w:val="0"/>
                <w:w w:val="100"/>
                <w:kern w:val="0"/>
                <w:sz w:val="21"/>
                <w:szCs w:val="21"/>
                <w:lang w:val="en-US" w:eastAsia="zh-CN" w:bidi="ar-SA"/>
              </w:rPr>
              <w:t>5</w:t>
            </w:r>
            <w:r>
              <w:rPr>
                <w:rStyle w:val="9"/>
                <w:rFonts w:ascii="仿宋" w:hAnsi="仿宋" w:eastAsia="仿宋"/>
                <w:b w:val="0"/>
                <w:i w:val="0"/>
                <w:caps w:val="0"/>
                <w:color w:val="000000"/>
                <w:spacing w:val="0"/>
                <w:w w:val="100"/>
                <w:kern w:val="0"/>
                <w:sz w:val="21"/>
                <w:szCs w:val="21"/>
                <w:lang w:val="en-US" w:eastAsia="zh-CN" w:bidi="ar-SA"/>
              </w:rPr>
              <w:t>-</w:t>
            </w:r>
            <w:r>
              <w:rPr>
                <w:rStyle w:val="9"/>
                <w:rFonts w:hint="eastAsia" w:ascii="仿宋" w:hAnsi="仿宋" w:eastAsia="仿宋"/>
                <w:b w:val="0"/>
                <w:i w:val="0"/>
                <w:caps w:val="0"/>
                <w:color w:val="000000"/>
                <w:spacing w:val="0"/>
                <w:w w:val="100"/>
                <w:kern w:val="0"/>
                <w:sz w:val="21"/>
                <w:szCs w:val="21"/>
                <w:lang w:val="en-US" w:eastAsia="zh-CN" w:bidi="ar-SA"/>
              </w:rPr>
              <w:t>9</w:t>
            </w:r>
            <w:r>
              <w:rPr>
                <w:rStyle w:val="9"/>
                <w:rFonts w:ascii="仿宋" w:hAnsi="仿宋" w:eastAsia="仿宋"/>
                <w:b w:val="0"/>
                <w:i w:val="0"/>
                <w:caps w:val="0"/>
                <w:color w:val="000000"/>
                <w:spacing w:val="0"/>
                <w:w w:val="100"/>
                <w:kern w:val="0"/>
                <w:sz w:val="21"/>
                <w:szCs w:val="21"/>
                <w:lang w:val="en-US" w:eastAsia="zh-CN" w:bidi="ar-SA"/>
              </w:rPr>
              <w:t>分；</w:t>
            </w:r>
          </w:p>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一般得0-</w:t>
            </w:r>
            <w:r>
              <w:rPr>
                <w:rStyle w:val="9"/>
                <w:rFonts w:hint="eastAsia" w:ascii="仿宋" w:hAnsi="仿宋" w:eastAsia="仿宋"/>
                <w:b w:val="0"/>
                <w:i w:val="0"/>
                <w:caps w:val="0"/>
                <w:color w:val="000000"/>
                <w:spacing w:val="0"/>
                <w:w w:val="100"/>
                <w:kern w:val="0"/>
                <w:sz w:val="21"/>
                <w:szCs w:val="21"/>
                <w:lang w:val="en-US" w:eastAsia="zh-CN" w:bidi="ar-SA"/>
              </w:rPr>
              <w:t>4</w:t>
            </w:r>
            <w:r>
              <w:rPr>
                <w:rStyle w:val="9"/>
                <w:rFonts w:ascii="仿宋" w:hAnsi="仿宋" w:eastAsia="仿宋"/>
                <w:b w:val="0"/>
                <w:i w:val="0"/>
                <w:caps w:val="0"/>
                <w:color w:val="000000"/>
                <w:spacing w:val="0"/>
                <w:w w:val="100"/>
                <w:kern w:val="0"/>
                <w:sz w:val="21"/>
                <w:szCs w:val="21"/>
                <w:lang w:val="en-US" w:eastAsia="zh-CN" w:bidi="ar-SA"/>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79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p>
        </w:tc>
        <w:tc>
          <w:tcPr>
            <w:tcW w:w="181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售后服务（</w:t>
            </w:r>
            <w:r>
              <w:rPr>
                <w:rStyle w:val="9"/>
                <w:rFonts w:hint="eastAsia" w:ascii="仿宋" w:hAnsi="仿宋" w:eastAsia="仿宋"/>
                <w:b w:val="0"/>
                <w:i w:val="0"/>
                <w:caps w:val="0"/>
                <w:color w:val="000000"/>
                <w:spacing w:val="0"/>
                <w:w w:val="100"/>
                <w:kern w:val="0"/>
                <w:sz w:val="21"/>
                <w:szCs w:val="21"/>
                <w:lang w:val="en-US" w:eastAsia="zh-CN" w:bidi="ar-SA"/>
              </w:rPr>
              <w:t>7</w:t>
            </w:r>
            <w:r>
              <w:rPr>
                <w:rStyle w:val="9"/>
                <w:rFonts w:ascii="仿宋" w:hAnsi="仿宋" w:eastAsia="仿宋"/>
                <w:b w:val="0"/>
                <w:i w:val="0"/>
                <w:caps w:val="0"/>
                <w:color w:val="000000"/>
                <w:spacing w:val="0"/>
                <w:w w:val="100"/>
                <w:kern w:val="0"/>
                <w:sz w:val="21"/>
                <w:szCs w:val="21"/>
                <w:lang w:val="en-US" w:eastAsia="zh-CN" w:bidi="ar-SA"/>
              </w:rPr>
              <w:t>分）</w:t>
            </w:r>
          </w:p>
        </w:tc>
        <w:tc>
          <w:tcPr>
            <w:tcW w:w="637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hint="eastAsia" w:ascii="仿宋" w:hAnsi="仿宋" w:eastAsia="仿宋"/>
                <w:b w:val="0"/>
                <w:i w:val="0"/>
                <w:caps w:val="0"/>
                <w:color w:val="000000"/>
                <w:spacing w:val="0"/>
                <w:w w:val="100"/>
                <w:kern w:val="0"/>
                <w:sz w:val="21"/>
                <w:szCs w:val="21"/>
                <w:lang w:val="en-US" w:eastAsia="zh-CN" w:bidi="ar-SA"/>
              </w:rPr>
              <w:t>为保证煤炭的质量，能够做到及时的补充和调换并做好售后服务，投标人有煤炭储存场所的得7分，无煤炭储存场所的得0分。（煤炭储存场所需提供有效证明原件扫描件）</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79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p>
        </w:tc>
        <w:tc>
          <w:tcPr>
            <w:tcW w:w="181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供货期（</w:t>
            </w:r>
            <w:r>
              <w:rPr>
                <w:rStyle w:val="9"/>
                <w:rFonts w:hint="eastAsia" w:ascii="仿宋" w:hAnsi="仿宋" w:eastAsia="仿宋"/>
                <w:b w:val="0"/>
                <w:i w:val="0"/>
                <w:caps w:val="0"/>
                <w:color w:val="000000"/>
                <w:spacing w:val="0"/>
                <w:w w:val="100"/>
                <w:kern w:val="0"/>
                <w:sz w:val="21"/>
                <w:szCs w:val="21"/>
                <w:lang w:val="en-US" w:eastAsia="zh-CN" w:bidi="ar-SA"/>
              </w:rPr>
              <w:t>10</w:t>
            </w:r>
            <w:r>
              <w:rPr>
                <w:rStyle w:val="9"/>
                <w:rFonts w:ascii="仿宋" w:hAnsi="仿宋" w:eastAsia="仿宋"/>
                <w:b w:val="0"/>
                <w:i w:val="0"/>
                <w:caps w:val="0"/>
                <w:color w:val="000000"/>
                <w:spacing w:val="0"/>
                <w:w w:val="100"/>
                <w:kern w:val="0"/>
                <w:sz w:val="21"/>
                <w:szCs w:val="21"/>
                <w:lang w:val="en-US" w:eastAsia="zh-CN" w:bidi="ar-SA"/>
              </w:rPr>
              <w:t xml:space="preserve">分） </w:t>
            </w:r>
          </w:p>
        </w:tc>
        <w:tc>
          <w:tcPr>
            <w:tcW w:w="637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0"/>
                <w:sz w:val="21"/>
                <w:szCs w:val="21"/>
                <w:lang w:val="en-US" w:eastAsia="zh-CN" w:bidi="ar-SA"/>
              </w:rPr>
            </w:pPr>
            <w:r>
              <w:rPr>
                <w:rStyle w:val="9"/>
                <w:rFonts w:ascii="仿宋" w:hAnsi="仿宋" w:eastAsia="仿宋"/>
                <w:b w:val="0"/>
                <w:i w:val="0"/>
                <w:caps w:val="0"/>
                <w:color w:val="000000"/>
                <w:spacing w:val="0"/>
                <w:w w:val="100"/>
                <w:kern w:val="0"/>
                <w:sz w:val="21"/>
                <w:szCs w:val="21"/>
                <w:lang w:val="en-US" w:eastAsia="zh-CN" w:bidi="ar-SA"/>
              </w:rPr>
              <w:t>供货期限满足或优于招标文件要求的得</w:t>
            </w:r>
            <w:r>
              <w:rPr>
                <w:rStyle w:val="9"/>
                <w:rFonts w:hint="eastAsia" w:ascii="仿宋" w:hAnsi="仿宋" w:eastAsia="仿宋"/>
                <w:b w:val="0"/>
                <w:i w:val="0"/>
                <w:caps w:val="0"/>
                <w:color w:val="000000"/>
                <w:spacing w:val="0"/>
                <w:w w:val="100"/>
                <w:kern w:val="0"/>
                <w:sz w:val="21"/>
                <w:szCs w:val="21"/>
                <w:lang w:val="en-US" w:eastAsia="zh-CN" w:bidi="ar-SA"/>
              </w:rPr>
              <w:t>10</w:t>
            </w:r>
            <w:r>
              <w:rPr>
                <w:rStyle w:val="9"/>
                <w:rFonts w:ascii="仿宋" w:hAnsi="仿宋" w:eastAsia="仿宋"/>
                <w:b w:val="0"/>
                <w:i w:val="0"/>
                <w:caps w:val="0"/>
                <w:color w:val="000000"/>
                <w:spacing w:val="0"/>
                <w:w w:val="100"/>
                <w:kern w:val="0"/>
                <w:sz w:val="21"/>
                <w:szCs w:val="21"/>
                <w:lang w:val="en-US" w:eastAsia="zh-CN" w:bidi="ar-SA"/>
              </w:rPr>
              <w:t>分，不满足不得分。</w:t>
            </w:r>
          </w:p>
        </w:tc>
      </w:tr>
    </w:tbl>
    <w:p>
      <w:pPr>
        <w:pStyle w:val="10"/>
        <w:widowControl/>
        <w:snapToGrid w:val="0"/>
        <w:spacing w:before="0" w:beforeAutospacing="0" w:after="0" w:afterAutospacing="0" w:line="240" w:lineRule="auto"/>
        <w:ind w:firstLine="0"/>
        <w:jc w:val="both"/>
        <w:textAlignment w:val="baseline"/>
        <w:rPr>
          <w:rStyle w:val="9"/>
          <w:rFonts w:ascii="仿宋" w:hAnsi="仿宋" w:eastAsia="仿宋"/>
          <w:b/>
          <w:i w:val="0"/>
          <w:caps w:val="0"/>
          <w:spacing w:val="0"/>
          <w:w w:val="100"/>
          <w:sz w:val="32"/>
          <w:szCs w:val="32"/>
        </w:rPr>
      </w:pPr>
    </w:p>
    <w:p>
      <w:pPr>
        <w:pStyle w:val="10"/>
        <w:widowControl/>
        <w:snapToGrid w:val="0"/>
        <w:spacing w:before="0" w:beforeAutospacing="0" w:after="0" w:afterAutospacing="0" w:line="240" w:lineRule="auto"/>
        <w:ind w:firstLine="0"/>
        <w:jc w:val="both"/>
        <w:textAlignment w:val="baseline"/>
        <w:rPr>
          <w:rStyle w:val="9"/>
          <w:rFonts w:ascii="仿宋" w:hAnsi="仿宋" w:eastAsia="仿宋"/>
          <w:b/>
          <w:i w:val="0"/>
          <w:caps w:val="0"/>
          <w:spacing w:val="0"/>
          <w:w w:val="100"/>
          <w:sz w:val="32"/>
          <w:szCs w:val="32"/>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2"/>
          <w:szCs w:val="32"/>
          <w:lang w:val="en-US" w:eastAsia="zh-CN" w:bidi="ar-SA"/>
        </w:rPr>
      </w:pPr>
      <w:r>
        <w:rPr>
          <w:rStyle w:val="9"/>
          <w:rFonts w:ascii="仿宋" w:hAnsi="仿宋" w:eastAsia="仿宋"/>
          <w:b/>
          <w:i w:val="0"/>
          <w:caps w:val="0"/>
          <w:spacing w:val="0"/>
          <w:w w:val="100"/>
          <w:kern w:val="2"/>
          <w:sz w:val="32"/>
          <w:szCs w:val="32"/>
          <w:lang w:val="en-US" w:eastAsia="zh-CN" w:bidi="ar-SA"/>
        </w:rPr>
        <w:t>第七章 定　标</w:t>
      </w:r>
    </w:p>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23. 定标标准</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23.1　合同将授予被确定为实质性响应招标文件要求，经评定认为具备履行合同能力、报价合理、技术和商务条件都符合招标文件要求的得分最高的投标人。</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23.2　</w:t>
      </w:r>
      <w:r>
        <w:rPr>
          <w:rStyle w:val="9"/>
          <w:rFonts w:ascii="仿宋" w:hAnsi="仿宋" w:eastAsia="仿宋"/>
          <w:b w:val="0"/>
          <w:i w:val="0"/>
          <w:caps w:val="0"/>
          <w:spacing w:val="-2"/>
          <w:w w:val="100"/>
          <w:kern w:val="2"/>
          <w:sz w:val="24"/>
          <w:lang w:val="en-US" w:eastAsia="zh-CN" w:bidi="ar-SA"/>
        </w:rPr>
        <w:t>最低投标价不一定是被授予合同的保证。</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23.3　如果确定该投标人没有条件圆满履行合同，招标方将按照投标人的得分高低把合同授予下一个中标候选人。</w:t>
      </w:r>
    </w:p>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24. 接受和拒绝任何或所有投标的权力</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24.1　为维护国家利益，招标方在授予合同之前仍有选择或拒绝任何全部投标的权力。</w:t>
      </w:r>
    </w:p>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25. 中标通知书</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25.1 中标结果确定后，招标方将以书面形式发出《中标通知书》，但发出时间不超过投标有效期，《中标通知书》一经发出即发生法律效力。</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25.2  《中标通知书》将作为签订合同的依据。</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lang w:val="en-US" w:eastAsia="zh-CN" w:bidi="ar-SA"/>
        </w:rPr>
      </w:pPr>
      <w:r>
        <w:rPr>
          <w:rStyle w:val="9"/>
          <w:rFonts w:ascii="仿宋" w:hAnsi="仿宋" w:eastAsia="仿宋"/>
          <w:b w:val="0"/>
          <w:i w:val="0"/>
          <w:caps w:val="0"/>
          <w:spacing w:val="-2"/>
          <w:w w:val="100"/>
          <w:kern w:val="2"/>
          <w:sz w:val="24"/>
          <w:lang w:val="en-US" w:eastAsia="zh-CN" w:bidi="ar-SA"/>
        </w:rPr>
        <w:t>25.3  中标方在领取《中标通知书》时，必须按招标文件规定向招标代理机构缴纳招标代理服务费。</w:t>
      </w:r>
    </w:p>
    <w:p>
      <w:pPr>
        <w:pStyle w:val="5"/>
        <w:widowControl/>
        <w:snapToGrid w:val="0"/>
        <w:spacing w:before="0" w:beforeAutospacing="0" w:after="0" w:afterAutospacing="0" w:line="240" w:lineRule="auto"/>
        <w:ind w:left="200" w:hanging="200"/>
        <w:jc w:val="both"/>
        <w:textAlignment w:val="baseline"/>
        <w:rPr>
          <w:rStyle w:val="9"/>
          <w:rFonts w:ascii="仿宋" w:hAnsi="仿宋" w:eastAsia="仿宋"/>
          <w:b w:val="0"/>
          <w:i w:val="0"/>
          <w:caps w:val="0"/>
          <w:spacing w:val="-2"/>
          <w:w w:val="100"/>
          <w:kern w:val="2"/>
          <w:sz w:val="24"/>
          <w:szCs w:val="24"/>
          <w:lang w:val="en-US" w:eastAsia="zh-CN" w:bidi="ar-SA"/>
        </w:rPr>
      </w:pPr>
    </w:p>
    <w:p>
      <w:pPr>
        <w:pStyle w:val="5"/>
        <w:widowControl/>
        <w:snapToGrid w:val="0"/>
        <w:spacing w:before="0" w:beforeAutospacing="0" w:after="0" w:afterAutospacing="0" w:line="240" w:lineRule="auto"/>
        <w:ind w:left="200" w:hanging="200"/>
        <w:jc w:val="both"/>
        <w:textAlignment w:val="baseline"/>
        <w:rPr>
          <w:rStyle w:val="9"/>
          <w:rFonts w:ascii="仿宋" w:hAnsi="仿宋" w:eastAsia="仿宋"/>
          <w:b w:val="0"/>
          <w:i w:val="0"/>
          <w:caps w:val="0"/>
          <w:spacing w:val="-2"/>
          <w:w w:val="100"/>
          <w:kern w:val="2"/>
          <w:sz w:val="24"/>
          <w:szCs w:val="24"/>
          <w:lang w:val="en-US" w:eastAsia="zh-CN" w:bidi="ar-SA"/>
        </w:rPr>
      </w:pPr>
    </w:p>
    <w:p>
      <w:pPr>
        <w:pStyle w:val="5"/>
        <w:widowControl/>
        <w:snapToGrid w:val="0"/>
        <w:spacing w:before="0" w:beforeAutospacing="0" w:after="0" w:afterAutospacing="0" w:line="240" w:lineRule="auto"/>
        <w:ind w:left="200" w:hanging="200"/>
        <w:jc w:val="both"/>
        <w:textAlignment w:val="baseline"/>
        <w:rPr>
          <w:rStyle w:val="9"/>
          <w:rFonts w:ascii="仿宋" w:hAnsi="仿宋" w:eastAsia="仿宋"/>
          <w:b w:val="0"/>
          <w:i w:val="0"/>
          <w:caps w:val="0"/>
          <w:spacing w:val="-2"/>
          <w:w w:val="100"/>
          <w:kern w:val="2"/>
          <w:sz w:val="24"/>
          <w:szCs w:val="24"/>
          <w:lang w:val="en-US" w:eastAsia="zh-CN" w:bidi="ar-SA"/>
        </w:rPr>
      </w:pPr>
    </w:p>
    <w:p>
      <w:pPr>
        <w:snapToGrid w:val="0"/>
        <w:spacing w:before="0" w:beforeAutospacing="0" w:after="0" w:afterAutospacing="0" w:line="440" w:lineRule="exact"/>
        <w:ind w:firstLine="643" w:firstLineChars="200"/>
        <w:jc w:val="center"/>
        <w:textAlignment w:val="baseline"/>
        <w:rPr>
          <w:rStyle w:val="9"/>
          <w:rFonts w:ascii="仿宋" w:hAnsi="仿宋" w:eastAsia="仿宋"/>
          <w:b/>
          <w:i w:val="0"/>
          <w:caps w:val="0"/>
          <w:spacing w:val="0"/>
          <w:w w:val="100"/>
          <w:kern w:val="2"/>
          <w:sz w:val="32"/>
          <w:szCs w:val="32"/>
          <w:lang w:val="en-US" w:eastAsia="zh-CN" w:bidi="ar-SA"/>
        </w:rPr>
      </w:pPr>
      <w:r>
        <w:rPr>
          <w:rStyle w:val="9"/>
          <w:rFonts w:ascii="仿宋" w:hAnsi="仿宋" w:eastAsia="仿宋"/>
          <w:b/>
          <w:i w:val="0"/>
          <w:caps w:val="0"/>
          <w:spacing w:val="0"/>
          <w:w w:val="100"/>
          <w:kern w:val="2"/>
          <w:sz w:val="32"/>
          <w:szCs w:val="32"/>
          <w:lang w:val="en-US" w:eastAsia="zh-CN" w:bidi="ar-SA"/>
        </w:rPr>
        <w:t>第八章 授予合同</w:t>
      </w:r>
    </w:p>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27. 签订合同</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27.1  中标方收到招标方的《中标通知书》后三十日内，按照招标文件和中标方投标文件中的约定与采购人签订书面合同，所签订的合同不得对招标文件和中标方的投标文件作实质性修改。</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2"/>
          <w:w w:val="100"/>
          <w:kern w:val="2"/>
          <w:sz w:val="24"/>
          <w:szCs w:val="24"/>
          <w:lang w:val="en-US" w:eastAsia="zh-CN" w:bidi="ar-SA"/>
        </w:rPr>
        <w:t xml:space="preserve">27.2  </w:t>
      </w:r>
      <w:r>
        <w:rPr>
          <w:rStyle w:val="9"/>
          <w:rFonts w:ascii="仿宋" w:hAnsi="仿宋" w:eastAsia="仿宋"/>
          <w:b w:val="0"/>
          <w:i w:val="0"/>
          <w:caps w:val="0"/>
          <w:spacing w:val="-2"/>
          <w:w w:val="100"/>
          <w:kern w:val="2"/>
          <w:sz w:val="24"/>
          <w:lang w:val="en-US" w:eastAsia="zh-CN" w:bidi="ar-SA"/>
        </w:rPr>
        <w:t>招标方在授予合同时，</w:t>
      </w:r>
      <w:r>
        <w:rPr>
          <w:rStyle w:val="9"/>
          <w:rFonts w:ascii="仿宋" w:hAnsi="仿宋" w:eastAsia="仿宋"/>
          <w:b w:val="0"/>
          <w:i w:val="0"/>
          <w:caps w:val="0"/>
          <w:spacing w:val="0"/>
          <w:w w:val="100"/>
          <w:kern w:val="2"/>
          <w:sz w:val="24"/>
          <w:lang w:val="en-US" w:eastAsia="zh-CN" w:bidi="ar-SA"/>
        </w:rPr>
        <w:t>采购人需追加与合同标的相同的货物、工程或者服务的，在不改变合同其他条款的前提下，可以与供应商协商签订补充合同，但所有补充合同的采购金额不得超过原合同采购金额的百分之十。</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27.3  如中标方拒签合同，则按违约处理。</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27.4  招标文件、中标方的投标文件及其澄清文件等，均为签订经济合同的依据。</w:t>
      </w:r>
    </w:p>
    <w:p>
      <w:pPr>
        <w:snapToGrid w:val="0"/>
        <w:spacing w:before="0" w:beforeAutospacing="0" w:after="0" w:afterAutospacing="0" w:line="440" w:lineRule="exact"/>
        <w:ind w:firstLine="472" w:firstLineChars="200"/>
        <w:jc w:val="both"/>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t>27.5  不允许中标方将中标项目分包或转交他人承担。</w:t>
      </w:r>
    </w:p>
    <w:p>
      <w:pPr>
        <w:widowControl/>
        <w:snapToGrid w:val="0"/>
        <w:spacing w:before="0" w:beforeAutospacing="0" w:after="0" w:afterAutospacing="0" w:line="240" w:lineRule="auto"/>
        <w:jc w:val="left"/>
        <w:textAlignment w:val="baseline"/>
        <w:rPr>
          <w:rStyle w:val="9"/>
          <w:rFonts w:ascii="仿宋" w:hAnsi="仿宋" w:eastAsia="仿宋"/>
          <w:b w:val="0"/>
          <w:i w:val="0"/>
          <w:caps w:val="0"/>
          <w:spacing w:val="-2"/>
          <w:w w:val="100"/>
          <w:kern w:val="2"/>
          <w:sz w:val="24"/>
          <w:szCs w:val="24"/>
          <w:lang w:val="en-US" w:eastAsia="zh-CN" w:bidi="ar-SA"/>
        </w:rPr>
      </w:pPr>
      <w:r>
        <w:rPr>
          <w:rStyle w:val="9"/>
          <w:rFonts w:ascii="仿宋" w:hAnsi="仿宋" w:eastAsia="仿宋"/>
          <w:b w:val="0"/>
          <w:i w:val="0"/>
          <w:caps w:val="0"/>
          <w:spacing w:val="-2"/>
          <w:w w:val="100"/>
          <w:kern w:val="2"/>
          <w:sz w:val="24"/>
          <w:szCs w:val="24"/>
          <w:lang w:val="en-US" w:eastAsia="zh-CN" w:bidi="ar-SA"/>
        </w:rPr>
        <w:br w:type="page"/>
      </w:r>
    </w:p>
    <w:p>
      <w:pPr>
        <w:widowControl/>
        <w:snapToGrid w:val="0"/>
        <w:spacing w:before="0" w:beforeAutospacing="0" w:after="0" w:afterAutospacing="0" w:line="240" w:lineRule="auto"/>
        <w:jc w:val="left"/>
        <w:textAlignment w:val="baseline"/>
        <w:rPr>
          <w:rStyle w:val="9"/>
          <w:rFonts w:ascii="仿宋" w:hAnsi="仿宋" w:eastAsia="仿宋"/>
          <w:b w:val="0"/>
          <w:i w:val="0"/>
          <w:caps w:val="0"/>
          <w:spacing w:val="-2"/>
          <w:w w:val="100"/>
          <w:kern w:val="2"/>
          <w:sz w:val="24"/>
          <w:szCs w:val="24"/>
          <w:lang w:val="en-US" w:eastAsia="zh-CN" w:bidi="ar-SA"/>
        </w:rPr>
      </w:pPr>
    </w:p>
    <w:p>
      <w:pPr>
        <w:snapToGrid w:val="0"/>
        <w:spacing w:before="0" w:beforeAutospacing="0" w:after="0" w:afterAutospacing="0" w:line="440" w:lineRule="exact"/>
        <w:jc w:val="both"/>
        <w:textAlignment w:val="baseline"/>
        <w:rPr>
          <w:rStyle w:val="9"/>
          <w:rFonts w:ascii="黑体" w:hAnsi="黑体" w:eastAsia="黑体"/>
          <w:b/>
          <w:i w:val="0"/>
          <w:caps w:val="0"/>
          <w:spacing w:val="0"/>
          <w:w w:val="100"/>
          <w:kern w:val="2"/>
          <w:sz w:val="36"/>
          <w:lang w:val="en-US" w:eastAsia="zh-CN" w:bidi="ar-SA"/>
        </w:rPr>
      </w:pPr>
    </w:p>
    <w:p>
      <w:pPr>
        <w:snapToGrid w:val="0"/>
        <w:spacing w:before="0" w:beforeAutospacing="0" w:after="0" w:afterAutospacing="0" w:line="440" w:lineRule="exact"/>
        <w:ind w:firstLine="3253" w:firstLineChars="900"/>
        <w:jc w:val="both"/>
        <w:textAlignment w:val="baseline"/>
        <w:rPr>
          <w:rStyle w:val="9"/>
          <w:rFonts w:ascii="仿宋" w:hAnsi="仿宋" w:eastAsia="黑体" w:cs="Times New Roman"/>
          <w:b/>
          <w:bCs/>
          <w:i w:val="0"/>
          <w:caps w:val="0"/>
          <w:spacing w:val="0"/>
          <w:w w:val="100"/>
          <w:kern w:val="2"/>
          <w:sz w:val="30"/>
          <w:szCs w:val="30"/>
          <w:lang w:val="en-US" w:eastAsia="zh-CN" w:bidi="ar-SA"/>
        </w:rPr>
      </w:pPr>
      <w:r>
        <w:rPr>
          <w:rStyle w:val="9"/>
          <w:rFonts w:ascii="黑体" w:hAnsi="黑体" w:eastAsia="黑体"/>
          <w:b/>
          <w:i w:val="0"/>
          <w:caps w:val="0"/>
          <w:spacing w:val="0"/>
          <w:w w:val="100"/>
          <w:kern w:val="2"/>
          <w:sz w:val="36"/>
          <w:lang w:val="en-US" w:eastAsia="zh-CN" w:bidi="ar-SA"/>
        </w:rPr>
        <w:t>第四部分 项目需求</w:t>
      </w:r>
    </w:p>
    <w:p>
      <w:pPr>
        <w:snapToGrid w:val="0"/>
        <w:spacing w:before="0" w:beforeAutospacing="0" w:after="0" w:afterAutospacing="0" w:line="240" w:lineRule="auto"/>
        <w:jc w:val="both"/>
        <w:textAlignment w:val="baseline"/>
        <w:rPr>
          <w:rStyle w:val="9"/>
          <w:rFonts w:ascii="仿宋" w:hAnsi="仿宋" w:eastAsia="仿宋"/>
          <w:b/>
          <w:i w:val="0"/>
          <w:caps w:val="0"/>
          <w:spacing w:val="0"/>
          <w:w w:val="100"/>
          <w:kern w:val="2"/>
          <w:sz w:val="24"/>
          <w:szCs w:val="24"/>
          <w:lang w:val="en-US" w:eastAsia="zh-CN" w:bidi="ar-SA"/>
        </w:rPr>
      </w:pPr>
    </w:p>
    <w:p>
      <w:pPr>
        <w:snapToGrid w:val="0"/>
        <w:spacing w:before="0" w:beforeAutospacing="0" w:after="0" w:afterAutospacing="0" w:line="440" w:lineRule="exact"/>
        <w:jc w:val="both"/>
        <w:textAlignment w:val="baseline"/>
        <w:rPr>
          <w:rStyle w:val="9"/>
          <w:rFonts w:ascii="仿宋" w:hAnsi="仿宋" w:eastAsia="仿宋"/>
          <w:b w:val="0"/>
          <w:i w:val="0"/>
          <w:caps w:val="0"/>
          <w:spacing w:val="-2"/>
          <w:w w:val="100"/>
          <w:kern w:val="2"/>
          <w:sz w:val="24"/>
          <w:szCs w:val="24"/>
          <w:lang w:val="en-US" w:eastAsia="zh-CN" w:bidi="ar-SA"/>
        </w:rPr>
      </w:pPr>
    </w:p>
    <w:p>
      <w:pPr>
        <w:snapToGrid w:val="0"/>
        <w:spacing w:before="0" w:beforeAutospacing="0" w:after="0" w:afterAutospacing="0" w:line="360" w:lineRule="auto"/>
        <w:jc w:val="left"/>
        <w:textAlignment w:val="baseline"/>
        <w:rPr>
          <w:rStyle w:val="9"/>
          <w:rFonts w:ascii="黑体" w:hAnsi="黑体" w:eastAsia="黑体"/>
          <w:b/>
          <w:i w:val="0"/>
          <w:caps w:val="0"/>
          <w:spacing w:val="0"/>
          <w:w w:val="100"/>
          <w:kern w:val="2"/>
          <w:sz w:val="36"/>
          <w:lang w:val="en-US" w:eastAsia="zh-CN" w:bidi="ar-SA"/>
        </w:rPr>
      </w:pPr>
      <w:r>
        <w:rPr>
          <w:rStyle w:val="9"/>
          <w:rFonts w:ascii="仿宋" w:hAnsi="仿宋" w:eastAsia="仿宋"/>
          <w:b w:val="0"/>
          <w:i w:val="0"/>
          <w:caps w:val="0"/>
          <w:spacing w:val="-2"/>
          <w:w w:val="100"/>
          <w:kern w:val="2"/>
          <w:sz w:val="24"/>
          <w:szCs w:val="24"/>
          <w:lang w:val="en-US" w:eastAsia="zh-CN" w:bidi="ar-SA"/>
        </w:rPr>
        <w:t>1、焉耆县教育和科学技术局</w:t>
      </w:r>
      <w:r>
        <w:rPr>
          <w:rStyle w:val="9"/>
          <w:rFonts w:hint="eastAsia" w:ascii="仿宋" w:hAnsi="仿宋" w:eastAsia="仿宋"/>
          <w:b w:val="0"/>
          <w:i w:val="0"/>
          <w:caps w:val="0"/>
          <w:spacing w:val="-2"/>
          <w:w w:val="100"/>
          <w:kern w:val="2"/>
          <w:sz w:val="24"/>
          <w:szCs w:val="24"/>
          <w:lang w:val="en-US" w:eastAsia="zh-CN" w:bidi="ar-SA"/>
        </w:rPr>
        <w:t>煤炭采购，其中：</w:t>
      </w:r>
      <w:r>
        <w:rPr>
          <w:rStyle w:val="9"/>
          <w:rFonts w:ascii="仿宋" w:hAnsi="仿宋" w:eastAsia="仿宋"/>
          <w:b w:val="0"/>
          <w:i w:val="0"/>
          <w:caps w:val="0"/>
          <w:spacing w:val="-2"/>
          <w:w w:val="100"/>
          <w:kern w:val="2"/>
          <w:sz w:val="24"/>
          <w:szCs w:val="24"/>
          <w:lang w:val="en-US" w:eastAsia="zh-CN" w:bidi="ar-SA"/>
        </w:rPr>
        <w:t>沫煤600吨：主要参数半炼焦煤50%以上，颗粒（0-1.5cm）不低于25%，发热量≥5500大卡，水分低于3%。燃烧只达到锅炉供暖要求。 块煤2000吨：主要参数发热量不低于6500kca/kg；全水分：≤12.73%；灰分：13.81%；挥发分：4-5%； 最小直径为不低于16cm.用途： 一下热稳定性好；二大（发热量大、机械炭、强度大）；三低（低硫、底灰、低挥发分）四高（固定含量高、化学活性高、灰馆点高、产快率高）的特点，工业和民用的好煤，环保无烟，不接焦、白灰。</w:t>
      </w:r>
    </w:p>
    <w:p>
      <w:pPr>
        <w:snapToGrid w:val="0"/>
        <w:spacing w:before="0" w:beforeAutospacing="0" w:after="0" w:afterAutospacing="0" w:line="360" w:lineRule="auto"/>
        <w:jc w:val="center"/>
        <w:textAlignment w:val="baseline"/>
        <w:rPr>
          <w:rStyle w:val="9"/>
          <w:rFonts w:ascii="黑体" w:hAnsi="黑体" w:eastAsia="黑体"/>
          <w:b/>
          <w:i w:val="0"/>
          <w:caps w:val="0"/>
          <w:spacing w:val="0"/>
          <w:w w:val="100"/>
          <w:kern w:val="2"/>
          <w:sz w:val="36"/>
          <w:lang w:val="en-US" w:eastAsia="zh-CN" w:bidi="ar-SA"/>
        </w:rPr>
      </w:pPr>
    </w:p>
    <w:p>
      <w:pPr>
        <w:snapToGrid w:val="0"/>
        <w:spacing w:before="0" w:beforeAutospacing="0" w:after="0" w:afterAutospacing="0" w:line="360" w:lineRule="auto"/>
        <w:jc w:val="center"/>
        <w:textAlignment w:val="baseline"/>
        <w:rPr>
          <w:rStyle w:val="9"/>
          <w:rFonts w:ascii="黑体" w:hAnsi="黑体" w:eastAsia="黑体"/>
          <w:b/>
          <w:i w:val="0"/>
          <w:caps w:val="0"/>
          <w:spacing w:val="0"/>
          <w:w w:val="100"/>
          <w:kern w:val="2"/>
          <w:sz w:val="36"/>
          <w:lang w:val="en-US" w:eastAsia="zh-CN" w:bidi="ar-SA"/>
        </w:rPr>
      </w:pPr>
    </w:p>
    <w:p>
      <w:pPr>
        <w:snapToGrid w:val="0"/>
        <w:spacing w:before="0" w:beforeAutospacing="0" w:after="0" w:afterAutospacing="0" w:line="360" w:lineRule="auto"/>
        <w:jc w:val="center"/>
        <w:textAlignment w:val="baseline"/>
        <w:rPr>
          <w:rStyle w:val="9"/>
          <w:rFonts w:ascii="黑体" w:hAnsi="黑体" w:eastAsia="黑体"/>
          <w:b/>
          <w:i w:val="0"/>
          <w:caps w:val="0"/>
          <w:spacing w:val="0"/>
          <w:w w:val="100"/>
          <w:kern w:val="2"/>
          <w:sz w:val="36"/>
          <w:lang w:val="en-US" w:eastAsia="zh-CN" w:bidi="ar-SA"/>
        </w:rPr>
      </w:pPr>
    </w:p>
    <w:p>
      <w:pPr>
        <w:snapToGrid w:val="0"/>
        <w:spacing w:before="0" w:beforeAutospacing="0" w:after="0" w:afterAutospacing="0" w:line="360" w:lineRule="auto"/>
        <w:jc w:val="center"/>
        <w:textAlignment w:val="baseline"/>
        <w:rPr>
          <w:rStyle w:val="9"/>
          <w:rFonts w:ascii="黑体" w:hAnsi="黑体" w:eastAsia="黑体"/>
          <w:b/>
          <w:i w:val="0"/>
          <w:caps w:val="0"/>
          <w:spacing w:val="0"/>
          <w:w w:val="100"/>
          <w:kern w:val="2"/>
          <w:sz w:val="36"/>
          <w:lang w:val="en-US" w:eastAsia="zh-CN" w:bidi="ar-SA"/>
        </w:rPr>
      </w:pPr>
    </w:p>
    <w:p>
      <w:pPr>
        <w:snapToGrid w:val="0"/>
        <w:spacing w:before="0" w:beforeAutospacing="0" w:after="0" w:afterAutospacing="0" w:line="360" w:lineRule="auto"/>
        <w:jc w:val="center"/>
        <w:textAlignment w:val="baseline"/>
        <w:rPr>
          <w:rStyle w:val="9"/>
          <w:rFonts w:ascii="黑体" w:hAnsi="黑体" w:eastAsia="黑体"/>
          <w:b/>
          <w:i w:val="0"/>
          <w:caps w:val="0"/>
          <w:spacing w:val="0"/>
          <w:w w:val="100"/>
          <w:kern w:val="2"/>
          <w:sz w:val="36"/>
          <w:lang w:val="en-US" w:eastAsia="zh-CN" w:bidi="ar-SA"/>
        </w:rPr>
      </w:pPr>
    </w:p>
    <w:p>
      <w:pPr>
        <w:pStyle w:val="19"/>
        <w:keepLines/>
        <w:widowControl/>
        <w:numPr>
          <w:ilvl w:val="4"/>
          <w:numId w:val="1"/>
        </w:numPr>
        <w:snapToGrid w:val="0"/>
        <w:spacing w:before="280" w:beforeAutospacing="0" w:after="156" w:afterAutospacing="0" w:line="377" w:lineRule="auto"/>
        <w:jc w:val="left"/>
        <w:textAlignment w:val="baseline"/>
        <w:rPr>
          <w:rStyle w:val="9"/>
          <w:rFonts w:ascii="Arial" w:hAnsi="Arial" w:eastAsia="黑体"/>
          <w:b/>
          <w:i w:val="0"/>
          <w:caps w:val="0"/>
          <w:spacing w:val="0"/>
          <w:w w:val="100"/>
          <w:kern w:val="2"/>
          <w:sz w:val="24"/>
          <w:szCs w:val="28"/>
          <w:lang w:val="en-US" w:eastAsia="zh-CN" w:bidi="ar-SA"/>
        </w:rPr>
      </w:pPr>
    </w:p>
    <w:p>
      <w:pPr>
        <w:pStyle w:val="20"/>
        <w:widowControl/>
        <w:snapToGrid w:val="0"/>
        <w:spacing w:before="0" w:beforeAutospacing="0" w:after="0" w:afterAutospacing="0" w:line="300" w:lineRule="auto"/>
        <w:jc w:val="both"/>
        <w:textAlignment w:val="baseline"/>
        <w:rPr>
          <w:rStyle w:val="9"/>
          <w:rFonts w:ascii="黑体" w:hAnsi="黑体" w:eastAsia="黑体"/>
          <w:b/>
          <w:i w:val="0"/>
          <w:caps w:val="0"/>
          <w:spacing w:val="0"/>
          <w:w w:val="100"/>
          <w:sz w:val="36"/>
          <w:szCs w:val="21"/>
          <w:lang w:val="en-US" w:eastAsia="zh-CN" w:bidi="ar-SA"/>
        </w:rPr>
      </w:pPr>
    </w:p>
    <w:p>
      <w:pPr>
        <w:pStyle w:val="20"/>
        <w:widowControl/>
        <w:snapToGrid w:val="0"/>
        <w:spacing w:before="0" w:beforeAutospacing="0" w:after="0" w:afterAutospacing="0" w:line="300" w:lineRule="auto"/>
        <w:jc w:val="both"/>
        <w:textAlignment w:val="baseline"/>
        <w:rPr>
          <w:rStyle w:val="9"/>
          <w:rFonts w:ascii="黑体" w:hAnsi="黑体" w:eastAsia="黑体"/>
          <w:b/>
          <w:i w:val="0"/>
          <w:caps w:val="0"/>
          <w:spacing w:val="0"/>
          <w:w w:val="100"/>
          <w:sz w:val="36"/>
          <w:szCs w:val="21"/>
          <w:lang w:val="en-US" w:eastAsia="zh-CN" w:bidi="ar-SA"/>
        </w:rPr>
      </w:pPr>
    </w:p>
    <w:p>
      <w:pPr>
        <w:pStyle w:val="20"/>
        <w:widowControl/>
        <w:snapToGrid w:val="0"/>
        <w:spacing w:before="0" w:beforeAutospacing="0" w:after="0" w:afterAutospacing="0" w:line="300" w:lineRule="auto"/>
        <w:jc w:val="both"/>
        <w:textAlignment w:val="baseline"/>
        <w:rPr>
          <w:rStyle w:val="9"/>
          <w:rFonts w:ascii="黑体" w:hAnsi="黑体" w:eastAsia="黑体"/>
          <w:b/>
          <w:i w:val="0"/>
          <w:caps w:val="0"/>
          <w:spacing w:val="0"/>
          <w:w w:val="100"/>
          <w:sz w:val="36"/>
          <w:szCs w:val="21"/>
          <w:lang w:val="en-US" w:eastAsia="zh-CN" w:bidi="ar-SA"/>
        </w:rPr>
      </w:pPr>
    </w:p>
    <w:p>
      <w:pPr>
        <w:pStyle w:val="20"/>
        <w:widowControl/>
        <w:snapToGrid w:val="0"/>
        <w:spacing w:before="0" w:beforeAutospacing="0" w:after="0" w:afterAutospacing="0" w:line="300" w:lineRule="auto"/>
        <w:jc w:val="both"/>
        <w:textAlignment w:val="baseline"/>
        <w:rPr>
          <w:rStyle w:val="9"/>
          <w:rFonts w:ascii="黑体" w:hAnsi="黑体" w:eastAsia="黑体"/>
          <w:b/>
          <w:i w:val="0"/>
          <w:caps w:val="0"/>
          <w:spacing w:val="0"/>
          <w:w w:val="100"/>
          <w:sz w:val="36"/>
          <w:szCs w:val="21"/>
          <w:lang w:val="en-US" w:eastAsia="zh-CN" w:bidi="ar-SA"/>
        </w:rPr>
      </w:pPr>
    </w:p>
    <w:p>
      <w:pPr>
        <w:pStyle w:val="20"/>
        <w:widowControl/>
        <w:snapToGrid w:val="0"/>
        <w:spacing w:before="0" w:beforeAutospacing="0" w:after="0" w:afterAutospacing="0" w:line="300" w:lineRule="auto"/>
        <w:jc w:val="both"/>
        <w:textAlignment w:val="baseline"/>
        <w:rPr>
          <w:rStyle w:val="9"/>
          <w:rFonts w:ascii="黑体" w:hAnsi="黑体" w:eastAsia="黑体"/>
          <w:b/>
          <w:i w:val="0"/>
          <w:caps w:val="0"/>
          <w:spacing w:val="0"/>
          <w:w w:val="100"/>
          <w:sz w:val="36"/>
          <w:szCs w:val="21"/>
          <w:lang w:val="en-US" w:eastAsia="zh-CN" w:bidi="ar-SA"/>
        </w:rPr>
      </w:pPr>
    </w:p>
    <w:p>
      <w:pPr>
        <w:snapToGrid w:val="0"/>
        <w:spacing w:before="0" w:beforeAutospacing="0" w:after="0" w:afterAutospacing="0" w:line="360" w:lineRule="auto"/>
        <w:jc w:val="center"/>
        <w:textAlignment w:val="baseline"/>
        <w:rPr>
          <w:rStyle w:val="9"/>
          <w:rFonts w:ascii="黑体" w:hAnsi="黑体" w:eastAsia="黑体"/>
          <w:b/>
          <w:i w:val="0"/>
          <w:caps w:val="0"/>
          <w:spacing w:val="0"/>
          <w:w w:val="100"/>
          <w:kern w:val="2"/>
          <w:sz w:val="36"/>
          <w:lang w:val="en-US" w:eastAsia="zh-CN" w:bidi="ar-SA"/>
        </w:rPr>
      </w:pPr>
      <w:r>
        <w:rPr>
          <w:rStyle w:val="9"/>
          <w:rFonts w:ascii="黑体" w:hAnsi="黑体" w:eastAsia="黑体"/>
          <w:b/>
          <w:i w:val="0"/>
          <w:caps w:val="0"/>
          <w:spacing w:val="0"/>
          <w:w w:val="100"/>
          <w:kern w:val="2"/>
          <w:sz w:val="36"/>
          <w:lang w:val="en-US" w:eastAsia="zh-CN" w:bidi="ar-SA"/>
        </w:rPr>
        <w:t>第五部分  质疑及处理</w:t>
      </w:r>
    </w:p>
    <w:p>
      <w:pPr>
        <w:snapToGrid w:val="0"/>
        <w:spacing w:before="0" w:beforeAutospacing="0" w:after="0" w:afterAutospacing="0" w:line="440" w:lineRule="exact"/>
        <w:ind w:firstLine="241" w:firstLineChars="1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1 质疑的提出</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1.1 质疑人必须是直接参与本次采购活动的投标人。质疑不接受邮寄。</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1.2 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投标截止期前5日，停止接受质疑。在开标评标过程中，凡招标方或评委小组明确提出须由投标人确认的事项，且投标人当场确认无异议的，不得再提出相关质疑。</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1.3 对成交公告有异议的，在成交公告发布之日起七个工作日内，以书面形式并加盖公章和法人代表签字向招标方提出质疑。</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1.4 提出质疑时，必须按照“实事求是”、“谁主张，谁举证”的原则，提供相关证明材料，不能主观臆测。</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1.5 质疑函采用实名制，不得进行虚假、恶意质疑。质疑人应在质疑有效期内提交《质疑函》（格式后附），质疑函内容应包括质疑人相关信息、质疑事项、事实依据、适应法规条款、佐证材料等。</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1.7 佐证材料要具备客观性、关联性、合法性，无法查实的（如宣传册、媒体报道、猜测、推理等）不能作为佐证材料。</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1.8 对不能提供相关佐证材料的、涉及商业秘密的、非书面形式送达的、匿名的质疑将不予受理。</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1.9 对于有关资质要求、技术参数存在限制性、倾向性条款的及付款方式等方面的质疑，可在规定的时间内直接向采购单位提出并抄送招标方。</w:t>
      </w:r>
    </w:p>
    <w:p>
      <w:pPr>
        <w:snapToGrid w:val="0"/>
        <w:spacing w:before="0" w:beforeAutospacing="0" w:after="0" w:afterAutospacing="0" w:line="440" w:lineRule="exact"/>
        <w:ind w:firstLine="241" w:firstLineChars="100"/>
        <w:jc w:val="both"/>
        <w:textAlignment w:val="baseline"/>
        <w:rPr>
          <w:rStyle w:val="9"/>
          <w:rFonts w:ascii="仿宋" w:hAnsi="仿宋" w:eastAsia="仿宋"/>
          <w:b/>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2 受理和处理</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2.1 《质疑函》必须由质疑方的法定代表人或投标代表送达招标方或采购单位。</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2.2 对符合要求的质疑，采购单位或招标方须签收。同一质疑人的质疑只接受一次。</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2.3 对于不符合上述27项所有条款要求的质疑，招标方将不予受理。</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2.4 在处理过程中，发现需要质疑人进一步补充相关佐证材料的，要求质疑人在规定时间内提供。质疑人不能按照要求提供相关佐证材料的，视同放弃质疑。</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2.5 招标方或采购单位负责对质疑的回复工作，将质疑人的质疑材料提供给相关专家或评标委员会，并将处理意见回复质疑人。</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snapToGrid w:val="0"/>
        <w:spacing w:before="0" w:beforeAutospacing="0" w:after="0" w:afterAutospacing="0" w:line="440" w:lineRule="exact"/>
        <w:ind w:firstLine="241" w:firstLineChars="100"/>
        <w:jc w:val="both"/>
        <w:textAlignment w:val="baseline"/>
        <w:rPr>
          <w:rStyle w:val="9"/>
          <w:rFonts w:ascii="仿宋" w:hAnsi="仿宋" w:eastAsia="仿宋"/>
          <w:b/>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3 质疑无效的处理</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3.1 质疑人提供的相关佐证材料不能证明质疑成立的，招标方可要求质疑人补充相关佐证材料，如补充材料仍不能证明质疑成立的，将不予受理。</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3.2 对于质疑人在质疑期间不配合进行质疑调查处理的，视为自动放弃质疑。</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3.3 质疑人提出的质疑，经评标专家审定后驳回的，列为无效质疑。</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3.4 对于质疑中使用虚假材料或恶意方式质疑的，按无效质疑处理，并列入不良记录供应商名单。</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3.5质疑人进行质疑后，招标方在法定时间内对质疑进行回复，质疑人认为回复不满意的，可向政府采购管理部门进行投诉。</w:t>
      </w:r>
    </w:p>
    <w:p>
      <w:pPr>
        <w:pStyle w:val="2"/>
        <w:keepLines/>
        <w:widowControl/>
        <w:snapToGrid w:val="0"/>
        <w:spacing w:before="260" w:beforeAutospacing="0" w:after="260" w:afterAutospacing="0" w:line="416" w:lineRule="auto"/>
        <w:jc w:val="both"/>
        <w:textAlignment w:val="baseline"/>
        <w:rPr>
          <w:rStyle w:val="9"/>
          <w:rFonts w:ascii="仿宋" w:hAnsi="仿宋" w:eastAsia="仿宋" w:cs="Times New Roman"/>
          <w:b/>
          <w:bCs/>
          <w:i w:val="0"/>
          <w:caps w:val="0"/>
          <w:spacing w:val="0"/>
          <w:w w:val="100"/>
          <w:kern w:val="2"/>
          <w:sz w:val="24"/>
          <w:szCs w:val="32"/>
          <w:lang w:val="en-US" w:eastAsia="zh-CN" w:bidi="ar-SA"/>
        </w:rPr>
      </w:pPr>
    </w:p>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p>
      <w:pPr>
        <w:pStyle w:val="2"/>
        <w:keepLines/>
        <w:widowControl/>
        <w:snapToGrid w:val="0"/>
        <w:spacing w:before="260" w:beforeAutospacing="0" w:after="260" w:afterAutospacing="0" w:line="416" w:lineRule="auto"/>
        <w:jc w:val="both"/>
        <w:textAlignment w:val="baseline"/>
        <w:rPr>
          <w:rStyle w:val="9"/>
          <w:rFonts w:ascii="仿宋" w:hAnsi="仿宋" w:eastAsia="仿宋" w:cs="Times New Roman"/>
          <w:b/>
          <w:bCs/>
          <w:i w:val="0"/>
          <w:caps w:val="0"/>
          <w:spacing w:val="0"/>
          <w:w w:val="100"/>
          <w:kern w:val="2"/>
          <w:sz w:val="24"/>
          <w:szCs w:val="32"/>
          <w:lang w:val="en-US" w:eastAsia="zh-CN" w:bidi="ar-SA"/>
        </w:rPr>
      </w:pPr>
    </w:p>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p>
      <w:pPr>
        <w:pStyle w:val="2"/>
        <w:keepLines/>
        <w:widowControl/>
        <w:snapToGrid w:val="0"/>
        <w:spacing w:before="260" w:beforeAutospacing="0" w:after="260" w:afterAutospacing="0" w:line="416" w:lineRule="auto"/>
        <w:jc w:val="both"/>
        <w:textAlignment w:val="baseline"/>
        <w:rPr>
          <w:rStyle w:val="9"/>
          <w:rFonts w:ascii="仿宋" w:hAnsi="仿宋" w:eastAsia="仿宋" w:cs="Times New Roman"/>
          <w:b/>
          <w:bCs/>
          <w:i w:val="0"/>
          <w:caps w:val="0"/>
          <w:spacing w:val="0"/>
          <w:w w:val="100"/>
          <w:kern w:val="2"/>
          <w:sz w:val="24"/>
          <w:szCs w:val="32"/>
          <w:lang w:val="en-US" w:eastAsia="zh-CN" w:bidi="ar-SA"/>
        </w:rPr>
      </w:pPr>
    </w:p>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p>
      <w:pPr>
        <w:pStyle w:val="2"/>
        <w:keepLines/>
        <w:widowControl/>
        <w:snapToGrid w:val="0"/>
        <w:spacing w:before="260" w:beforeAutospacing="0" w:after="260" w:afterAutospacing="0" w:line="416" w:lineRule="auto"/>
        <w:jc w:val="both"/>
        <w:textAlignment w:val="baseline"/>
        <w:rPr>
          <w:rStyle w:val="9"/>
          <w:rFonts w:ascii="仿宋" w:hAnsi="仿宋" w:eastAsia="仿宋" w:cs="Times New Roman"/>
          <w:b/>
          <w:bCs/>
          <w:i w:val="0"/>
          <w:caps w:val="0"/>
          <w:spacing w:val="0"/>
          <w:w w:val="100"/>
          <w:kern w:val="2"/>
          <w:sz w:val="24"/>
          <w:szCs w:val="32"/>
          <w:lang w:val="en-US" w:eastAsia="zh-CN" w:bidi="ar-SA"/>
        </w:rPr>
      </w:pPr>
    </w:p>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p>
      <w:pPr>
        <w:pStyle w:val="2"/>
        <w:keepLines/>
        <w:widowControl/>
        <w:snapToGrid w:val="0"/>
        <w:spacing w:before="260" w:beforeAutospacing="0" w:after="260" w:afterAutospacing="0" w:line="416" w:lineRule="auto"/>
        <w:jc w:val="both"/>
        <w:textAlignment w:val="baseline"/>
        <w:rPr>
          <w:rStyle w:val="9"/>
          <w:rFonts w:cs="Times New Roman"/>
          <w:b/>
          <w:bCs/>
          <w:i w:val="0"/>
          <w:caps w:val="0"/>
          <w:spacing w:val="0"/>
          <w:w w:val="100"/>
          <w:kern w:val="2"/>
          <w:sz w:val="32"/>
          <w:szCs w:val="32"/>
          <w:lang w:val="en-US" w:eastAsia="zh-CN" w:bidi="ar-SA"/>
        </w:rPr>
      </w:pPr>
    </w:p>
    <w:p>
      <w:pPr>
        <w:tabs>
          <w:tab w:val="left" w:pos="3777"/>
          <w:tab w:val="center" w:pos="4819"/>
        </w:tabs>
        <w:snapToGrid w:val="0"/>
        <w:spacing w:before="0" w:beforeAutospacing="0" w:after="0" w:afterAutospacing="0" w:line="360" w:lineRule="auto"/>
        <w:ind w:firstLine="4498" w:firstLineChars="1400"/>
        <w:jc w:val="both"/>
        <w:textAlignment w:val="baseline"/>
        <w:rPr>
          <w:rStyle w:val="9"/>
          <w:rFonts w:ascii="仿宋" w:hAnsi="仿宋" w:eastAsia="仿宋"/>
          <w:b/>
          <w:i w:val="0"/>
          <w:caps w:val="0"/>
          <w:spacing w:val="0"/>
          <w:w w:val="100"/>
          <w:kern w:val="0"/>
          <w:sz w:val="32"/>
          <w:szCs w:val="32"/>
          <w:lang w:val="en-US" w:eastAsia="zh-CN" w:bidi="ar-SA"/>
        </w:rPr>
      </w:pPr>
      <w:r>
        <w:rPr>
          <w:rStyle w:val="9"/>
          <w:rFonts w:ascii="仿宋" w:hAnsi="仿宋" w:eastAsia="仿宋"/>
          <w:b/>
          <w:i w:val="0"/>
          <w:caps w:val="0"/>
          <w:spacing w:val="0"/>
          <w:w w:val="100"/>
          <w:kern w:val="0"/>
          <w:sz w:val="32"/>
          <w:szCs w:val="32"/>
          <w:lang w:val="en-US" w:eastAsia="zh-CN" w:bidi="ar-SA"/>
        </w:rPr>
        <w:t>质疑函</w:t>
      </w:r>
    </w:p>
    <w:p>
      <w:pPr>
        <w:snapToGrid w:val="0"/>
        <w:spacing w:before="0" w:beforeAutospacing="0" w:after="0" w:afterAutospacing="0" w:line="400" w:lineRule="exact"/>
        <w:ind w:firstLine="240" w:firstLineChars="1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u w:val="single" w:color="000000"/>
          <w:lang w:val="en-US" w:eastAsia="zh-CN" w:bidi="ar-SA"/>
        </w:rPr>
        <w:t xml:space="preserve">                    </w:t>
      </w:r>
      <w:r>
        <w:rPr>
          <w:rStyle w:val="9"/>
          <w:rFonts w:ascii="仿宋" w:hAnsi="仿宋" w:eastAsia="仿宋"/>
          <w:b w:val="0"/>
          <w:i w:val="0"/>
          <w:caps w:val="0"/>
          <w:spacing w:val="0"/>
          <w:w w:val="100"/>
          <w:kern w:val="2"/>
          <w:sz w:val="24"/>
          <w:lang w:val="en-US" w:eastAsia="zh-CN" w:bidi="ar-SA"/>
        </w:rPr>
        <w:t>：</w:t>
      </w:r>
    </w:p>
    <w:p>
      <w:pPr>
        <w:snapToGrid w:val="0"/>
        <w:spacing w:before="0" w:beforeAutospacing="0" w:after="0" w:afterAutospacing="0" w:line="40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依据政府采购相关法规，我公司对</w:t>
      </w:r>
      <w:r>
        <w:rPr>
          <w:rStyle w:val="9"/>
          <w:rFonts w:ascii="仿宋" w:hAnsi="仿宋" w:eastAsia="仿宋"/>
          <w:b w:val="0"/>
          <w:i w:val="0"/>
          <w:caps w:val="0"/>
          <w:spacing w:val="0"/>
          <w:w w:val="100"/>
          <w:kern w:val="2"/>
          <w:sz w:val="24"/>
          <w:u w:val="single" w:color="000000"/>
          <w:lang w:val="en-US" w:eastAsia="zh-CN" w:bidi="ar-SA"/>
        </w:rPr>
        <w:t xml:space="preserve">           项目的（项目编号：         </w:t>
      </w:r>
      <w:r>
        <w:rPr>
          <w:rStyle w:val="9"/>
          <w:rFonts w:ascii="仿宋" w:hAnsi="仿宋" w:eastAsia="仿宋"/>
          <w:b w:val="0"/>
          <w:i w:val="0"/>
          <w:caps w:val="0"/>
          <w:spacing w:val="0"/>
          <w:w w:val="100"/>
          <w:kern w:val="2"/>
          <w:sz w:val="24"/>
          <w:lang w:val="en-US" w:eastAsia="zh-CN" w:bidi="ar-SA"/>
        </w:rPr>
        <w:t>）招标活动存在疑问，特提出质疑（详见下表）。</w:t>
      </w:r>
    </w:p>
    <w:p>
      <w:pPr>
        <w:snapToGrid w:val="0"/>
        <w:spacing w:before="0" w:beforeAutospacing="0" w:after="0" w:afterAutospacing="0" w:line="40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我公司和本人对此质疑函内容的真实性负责，并愿意承担由此引起的相应处理和法律责任。</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法定代表人（签字并盖名章）：</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身份证号码：</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固话：      传真：     手机：</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本项目授权委托人（签字并盖名章）：</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身份证号码：</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固话：        传真：    手机：</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公司地址：              邮编：</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（如法人为质疑人则不需要填此项）</w:t>
      </w:r>
    </w:p>
    <w:p>
      <w:pPr>
        <w:snapToGrid w:val="0"/>
        <w:spacing w:before="0" w:beforeAutospacing="0" w:after="0" w:afterAutospacing="0" w:line="400" w:lineRule="exact"/>
        <w:ind w:firstLine="3000" w:firstLineChars="1250"/>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 xml:space="preserve">    质疑人（公章）：            </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 xml:space="preserve">                                                            年   月   日 </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 xml:space="preserve">                               </w:t>
      </w:r>
    </w:p>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 xml:space="preserve">    </w:t>
      </w:r>
    </w:p>
    <w:p>
      <w:pPr>
        <w:pStyle w:val="2"/>
        <w:keepLines/>
        <w:widowControl/>
        <w:snapToGrid w:val="0"/>
        <w:spacing w:before="260" w:beforeAutospacing="0" w:after="260" w:afterAutospacing="0" w:line="416" w:lineRule="auto"/>
        <w:jc w:val="both"/>
        <w:textAlignment w:val="baseline"/>
        <w:rPr>
          <w:rStyle w:val="9"/>
          <w:rFonts w:ascii="仿宋" w:hAnsi="仿宋" w:eastAsia="仿宋" w:cs="Times New Roman"/>
          <w:b/>
          <w:bCs/>
          <w:i w:val="0"/>
          <w:caps w:val="0"/>
          <w:spacing w:val="0"/>
          <w:w w:val="100"/>
          <w:kern w:val="2"/>
          <w:sz w:val="24"/>
          <w:szCs w:val="32"/>
          <w:lang w:val="en-US" w:eastAsia="zh-CN" w:bidi="ar-SA"/>
        </w:rPr>
      </w:pPr>
    </w:p>
    <w:p>
      <w:pPr>
        <w:snapToGrid w:val="0"/>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p>
      <w:pPr>
        <w:pStyle w:val="2"/>
        <w:rPr>
          <w:lang w:val="en-US" w:eastAsia="zh-CN"/>
        </w:rPr>
      </w:pPr>
    </w:p>
    <w:p>
      <w:pPr>
        <w:pStyle w:val="2"/>
        <w:keepLines/>
        <w:widowControl/>
        <w:snapToGrid w:val="0"/>
        <w:spacing w:before="260" w:beforeAutospacing="0" w:after="260" w:afterAutospacing="0" w:line="416" w:lineRule="auto"/>
        <w:jc w:val="both"/>
        <w:textAlignment w:val="baseline"/>
        <w:rPr>
          <w:rStyle w:val="9"/>
          <w:rFonts w:cs="Times New Roman"/>
          <w:b/>
          <w:bCs/>
          <w:i w:val="0"/>
          <w:caps w:val="0"/>
          <w:spacing w:val="0"/>
          <w:w w:val="100"/>
          <w:kern w:val="2"/>
          <w:sz w:val="32"/>
          <w:szCs w:val="32"/>
          <w:lang w:val="en-US" w:eastAsia="zh-CN" w:bidi="ar-SA"/>
        </w:rPr>
      </w:pPr>
    </w:p>
    <w:p>
      <w:pPr>
        <w:pStyle w:val="10"/>
        <w:widowControl/>
        <w:snapToGrid w:val="0"/>
        <w:spacing w:before="0" w:beforeAutospacing="0" w:after="0" w:afterAutospacing="0" w:line="240" w:lineRule="auto"/>
        <w:ind w:firstLine="0"/>
        <w:jc w:val="both"/>
        <w:textAlignment w:val="baseline"/>
        <w:rPr>
          <w:rStyle w:val="9"/>
          <w:rFonts w:ascii="仿宋" w:hAnsi="仿宋" w:eastAsia="仿宋"/>
          <w:b w:val="0"/>
          <w:i w:val="0"/>
          <w:caps w:val="0"/>
          <w:spacing w:val="0"/>
          <w:w w:val="100"/>
          <w:sz w:val="24"/>
        </w:rPr>
      </w:pPr>
    </w:p>
    <w:p>
      <w:pPr>
        <w:snapToGrid w:val="0"/>
        <w:spacing w:before="0" w:beforeAutospacing="0" w:after="0" w:afterAutospacing="0" w:line="400" w:lineRule="exact"/>
        <w:jc w:val="center"/>
        <w:textAlignment w:val="baseline"/>
        <w:rPr>
          <w:rStyle w:val="9"/>
          <w:rFonts w:ascii="仿宋" w:hAnsi="仿宋" w:eastAsia="仿宋" w:cs="Times New Roman"/>
          <w:b w:val="0"/>
          <w:bCs/>
          <w:i w:val="0"/>
          <w:caps w:val="0"/>
          <w:spacing w:val="0"/>
          <w:w w:val="100"/>
          <w:kern w:val="2"/>
          <w:sz w:val="28"/>
          <w:lang w:val="en-US" w:eastAsia="zh-CN" w:bidi="ar-SA"/>
        </w:rPr>
      </w:pPr>
      <w:r>
        <w:rPr>
          <w:rStyle w:val="9"/>
          <w:rFonts w:ascii="仿宋" w:hAnsi="仿宋" w:eastAsia="仿宋" w:cs="Times New Roman"/>
          <w:b/>
          <w:bCs/>
          <w:i w:val="0"/>
          <w:caps w:val="0"/>
          <w:spacing w:val="0"/>
          <w:w w:val="100"/>
          <w:kern w:val="2"/>
          <w:sz w:val="28"/>
          <w:lang w:val="en-US" w:eastAsia="zh-CN" w:bidi="ar-SA"/>
        </w:rPr>
        <w:t>质   疑  内  容</w:t>
      </w:r>
    </w:p>
    <w:tbl>
      <w:tblPr>
        <w:tblStyle w:val="6"/>
        <w:tblW w:w="85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1"/>
        <w:gridCol w:w="1005"/>
        <w:gridCol w:w="6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46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项目名称</w:t>
            </w:r>
          </w:p>
        </w:tc>
        <w:tc>
          <w:tcPr>
            <w:tcW w:w="7131"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46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项目编号</w:t>
            </w:r>
          </w:p>
        </w:tc>
        <w:tc>
          <w:tcPr>
            <w:tcW w:w="7131"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7" w:hRule="atLeast"/>
          <w:jc w:val="center"/>
        </w:trPr>
        <w:tc>
          <w:tcPr>
            <w:tcW w:w="2466"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0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具体的质疑事项及事实依据</w:t>
            </w:r>
          </w:p>
        </w:tc>
        <w:tc>
          <w:tcPr>
            <w:tcW w:w="612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00" w:lineRule="exact"/>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一、质疑事项1：</w:t>
            </w:r>
          </w:p>
          <w:p>
            <w:pPr>
              <w:snapToGrid w:val="0"/>
              <w:spacing w:before="0" w:beforeAutospacing="0" w:after="0" w:afterAutospacing="0" w:line="400" w:lineRule="exact"/>
              <w:ind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主要内容：</w:t>
            </w:r>
          </w:p>
          <w:p>
            <w:pPr>
              <w:snapToGrid w:val="0"/>
              <w:spacing w:before="0" w:beforeAutospacing="0" w:after="0" w:afterAutospacing="0" w:line="400" w:lineRule="exact"/>
              <w:ind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事实依据：</w:t>
            </w:r>
          </w:p>
          <w:p>
            <w:pPr>
              <w:snapToGrid w:val="0"/>
              <w:spacing w:before="0" w:beforeAutospacing="0" w:after="0" w:afterAutospacing="0" w:line="400" w:lineRule="exact"/>
              <w:ind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适应法规条款：</w:t>
            </w:r>
          </w:p>
          <w:p>
            <w:pPr>
              <w:snapToGrid w:val="0"/>
              <w:spacing w:before="0" w:beforeAutospacing="0" w:after="0" w:afterAutospacing="0" w:line="400" w:lineRule="exact"/>
              <w:ind w:firstLine="518" w:firstLineChars="216"/>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佐证材料：</w:t>
            </w:r>
          </w:p>
          <w:p>
            <w:pPr>
              <w:snapToGrid w:val="0"/>
              <w:spacing w:before="0" w:beforeAutospacing="0" w:after="0" w:afterAutospacing="0" w:line="400" w:lineRule="exact"/>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二、质疑事项2：</w:t>
            </w:r>
          </w:p>
          <w:p>
            <w:pPr>
              <w:snapToGrid w:val="0"/>
              <w:spacing w:before="0" w:beforeAutospacing="0" w:after="0" w:afterAutospacing="0" w:line="400" w:lineRule="exact"/>
              <w:ind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主要内容：</w:t>
            </w:r>
          </w:p>
          <w:p>
            <w:pPr>
              <w:snapToGrid w:val="0"/>
              <w:spacing w:before="0" w:beforeAutospacing="0" w:after="0" w:afterAutospacing="0" w:line="400" w:lineRule="exact"/>
              <w:ind w:firstLine="518" w:firstLineChars="216"/>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事实依据：</w:t>
            </w:r>
          </w:p>
          <w:p>
            <w:pPr>
              <w:snapToGrid w:val="0"/>
              <w:spacing w:before="0" w:beforeAutospacing="0" w:after="0" w:afterAutospacing="0" w:line="400" w:lineRule="exact"/>
              <w:ind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适应法规条款：</w:t>
            </w:r>
          </w:p>
          <w:p>
            <w:pPr>
              <w:snapToGrid w:val="0"/>
              <w:spacing w:before="0" w:beforeAutospacing="0" w:after="0" w:afterAutospacing="0" w:line="400" w:lineRule="exact"/>
              <w:ind w:firstLine="518" w:firstLineChars="216"/>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佐证材料：</w:t>
            </w:r>
          </w:p>
          <w:p>
            <w:pPr>
              <w:snapToGrid w:val="0"/>
              <w:spacing w:before="0" w:beforeAutospacing="0" w:after="0" w:afterAutospacing="0" w:line="400" w:lineRule="exact"/>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三、同上</w:t>
            </w:r>
          </w:p>
        </w:tc>
      </w:tr>
    </w:tbl>
    <w:p>
      <w:pPr>
        <w:snapToGrid w:val="0"/>
        <w:spacing w:before="0" w:beforeAutospacing="0" w:after="0" w:afterAutospacing="0" w:line="400" w:lineRule="exact"/>
        <w:ind w:left="1058" w:hanging="1058"/>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备注：</w:t>
      </w:r>
    </w:p>
    <w:p>
      <w:pPr>
        <w:snapToGrid w:val="0"/>
        <w:spacing w:before="0" w:beforeAutospacing="0" w:after="0" w:afterAutospacing="0" w:line="400" w:lineRule="exact"/>
        <w:ind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1、质疑人的法定代表人办理质疑事务的，在提交质疑函（无需填写授权委托人）的同时，还应提交加盖质疑人公章的营业执照副本复印件和法定代表人的身份证复印件。请持身份证原件用于核对。</w:t>
      </w:r>
    </w:p>
    <w:p>
      <w:pPr>
        <w:snapToGrid w:val="0"/>
        <w:spacing w:before="0" w:beforeAutospacing="0" w:after="0" w:afterAutospacing="0" w:line="400" w:lineRule="exact"/>
        <w:ind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napToGrid w:val="0"/>
        <w:spacing w:before="0" w:beforeAutospacing="0" w:after="0" w:afterAutospacing="0" w:line="400" w:lineRule="exact"/>
        <w:ind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3、“具体的质疑事项及事实依据”一栏填写不下时，质疑人可另附页（A4），但附纸要求加盖质疑人公章。</w:t>
      </w:r>
    </w:p>
    <w:p>
      <w:pPr>
        <w:snapToGrid w:val="0"/>
        <w:spacing w:before="0" w:beforeAutospacing="0" w:after="0" w:afterAutospacing="0" w:line="400" w:lineRule="exact"/>
        <w:ind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4、与质疑事项有关的材料应与质疑函合并装订。</w:t>
      </w:r>
    </w:p>
    <w:p>
      <w:pPr>
        <w:widowControl/>
        <w:snapToGrid w:val="0"/>
        <w:spacing w:before="0" w:beforeAutospacing="0" w:after="0" w:afterAutospacing="0" w:line="400" w:lineRule="exact"/>
        <w:ind w:firstLine="480" w:firstLineChars="200"/>
        <w:jc w:val="left"/>
        <w:textAlignment w:val="baseline"/>
        <w:rPr>
          <w:rStyle w:val="9"/>
          <w:rFonts w:ascii="黑体" w:hAnsi="黑体" w:eastAsia="黑体"/>
          <w:b/>
          <w:i w:val="0"/>
          <w:caps w:val="0"/>
          <w:spacing w:val="0"/>
          <w:w w:val="100"/>
          <w:sz w:val="36"/>
        </w:rPr>
      </w:pPr>
      <w:r>
        <w:rPr>
          <w:rStyle w:val="9"/>
          <w:rFonts w:ascii="仿宋" w:hAnsi="仿宋" w:eastAsia="仿宋"/>
          <w:b w:val="0"/>
          <w:i w:val="0"/>
          <w:caps w:val="0"/>
          <w:spacing w:val="0"/>
          <w:w w:val="100"/>
          <w:kern w:val="2"/>
          <w:sz w:val="24"/>
          <w:lang w:val="en-US" w:eastAsia="zh-CN" w:bidi="ar-SA"/>
        </w:rPr>
        <w:t>5、质疑函一式三份。</w:t>
      </w:r>
    </w:p>
    <w:p>
      <w:pPr>
        <w:snapToGrid w:val="0"/>
        <w:spacing w:before="0" w:beforeAutospacing="0" w:after="0" w:afterAutospacing="0" w:line="440" w:lineRule="exact"/>
        <w:jc w:val="both"/>
        <w:textAlignment w:val="baseline"/>
        <w:rPr>
          <w:rStyle w:val="9"/>
          <w:rFonts w:ascii="黑体" w:hAnsi="黑体" w:eastAsia="黑体"/>
          <w:b/>
          <w:i w:val="0"/>
          <w:caps w:val="0"/>
          <w:spacing w:val="0"/>
          <w:w w:val="100"/>
          <w:kern w:val="2"/>
          <w:sz w:val="36"/>
          <w:lang w:val="en-US" w:eastAsia="zh-CN" w:bidi="ar-SA"/>
        </w:rPr>
      </w:pPr>
    </w:p>
    <w:p>
      <w:pPr>
        <w:snapToGrid w:val="0"/>
        <w:spacing w:before="0" w:beforeAutospacing="0" w:after="0" w:afterAutospacing="0" w:line="440" w:lineRule="exact"/>
        <w:ind w:firstLine="2891" w:firstLineChars="800"/>
        <w:jc w:val="both"/>
        <w:textAlignment w:val="baseline"/>
        <w:rPr>
          <w:rStyle w:val="9"/>
          <w:rFonts w:ascii="黑体" w:hAnsi="黑体" w:eastAsia="黑体"/>
          <w:b/>
          <w:i w:val="0"/>
          <w:caps w:val="0"/>
          <w:spacing w:val="0"/>
          <w:w w:val="100"/>
          <w:kern w:val="2"/>
          <w:sz w:val="36"/>
          <w:lang w:val="en-US" w:eastAsia="zh-CN" w:bidi="ar-SA"/>
        </w:rPr>
      </w:pPr>
      <w:r>
        <w:rPr>
          <w:rStyle w:val="9"/>
          <w:rFonts w:ascii="黑体" w:hAnsi="黑体" w:eastAsia="黑体"/>
          <w:b/>
          <w:i w:val="0"/>
          <w:caps w:val="0"/>
          <w:spacing w:val="0"/>
          <w:w w:val="100"/>
          <w:kern w:val="2"/>
          <w:sz w:val="36"/>
          <w:lang w:val="en-US" w:eastAsia="zh-CN" w:bidi="ar-SA"/>
        </w:rPr>
        <w:t>第六部分 附　件</w:t>
      </w:r>
    </w:p>
    <w:p>
      <w:pPr>
        <w:snapToGrid w:val="0"/>
        <w:spacing w:before="0" w:beforeAutospacing="0" w:after="0" w:afterAutospacing="0" w:line="440" w:lineRule="exact"/>
        <w:ind w:firstLine="2895" w:firstLineChars="801"/>
        <w:jc w:val="both"/>
        <w:textAlignment w:val="baseline"/>
        <w:rPr>
          <w:rStyle w:val="9"/>
          <w:rFonts w:ascii="仿宋" w:hAnsi="仿宋" w:eastAsia="仿宋"/>
          <w:b/>
          <w:i w:val="0"/>
          <w:caps w:val="0"/>
          <w:spacing w:val="0"/>
          <w:w w:val="100"/>
          <w:kern w:val="2"/>
          <w:sz w:val="36"/>
          <w:lang w:val="en-US" w:eastAsia="zh-CN" w:bidi="ar-SA"/>
        </w:rPr>
      </w:pPr>
    </w:p>
    <w:p>
      <w:pPr>
        <w:snapToGrid w:val="0"/>
        <w:spacing w:before="0" w:beforeAutospacing="0" w:after="0" w:afterAutospacing="0" w:line="440" w:lineRule="exact"/>
        <w:ind w:firstLine="2891" w:firstLineChars="900"/>
        <w:jc w:val="both"/>
        <w:textAlignment w:val="baseline"/>
        <w:rPr>
          <w:rStyle w:val="9"/>
          <w:rFonts w:ascii="仿宋" w:hAnsi="仿宋" w:eastAsia="仿宋"/>
          <w:b/>
          <w:i w:val="0"/>
          <w:caps w:val="0"/>
          <w:spacing w:val="0"/>
          <w:w w:val="100"/>
          <w:kern w:val="2"/>
          <w:sz w:val="32"/>
          <w:szCs w:val="32"/>
          <w:lang w:val="en-US" w:eastAsia="zh-CN" w:bidi="ar-SA"/>
        </w:rPr>
      </w:pPr>
      <w:r>
        <w:rPr>
          <w:rStyle w:val="9"/>
          <w:rFonts w:ascii="仿宋" w:hAnsi="仿宋" w:eastAsia="仿宋"/>
          <w:b/>
          <w:i w:val="0"/>
          <w:caps w:val="0"/>
          <w:spacing w:val="0"/>
          <w:w w:val="100"/>
          <w:kern w:val="2"/>
          <w:sz w:val="32"/>
          <w:szCs w:val="32"/>
          <w:lang w:val="en-US" w:eastAsia="zh-CN" w:bidi="ar-SA"/>
        </w:rPr>
        <w:t>（附件一）投标函</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致：</w:t>
      </w:r>
      <w:r>
        <w:rPr>
          <w:rStyle w:val="9"/>
          <w:rFonts w:ascii="仿宋" w:hAnsi="仿宋" w:eastAsia="仿宋"/>
          <w:b w:val="0"/>
          <w:i w:val="0"/>
          <w:caps w:val="0"/>
          <w:spacing w:val="0"/>
          <w:w w:val="100"/>
          <w:kern w:val="2"/>
          <w:sz w:val="24"/>
          <w:u w:val="single" w:color="000000"/>
          <w:lang w:val="en-US" w:eastAsia="zh-CN" w:bidi="ar-SA"/>
        </w:rPr>
        <w:t>中通建设工程管理有限公司</w:t>
      </w:r>
      <w:r>
        <w:rPr>
          <w:rStyle w:val="9"/>
          <w:rFonts w:ascii="仿宋" w:hAnsi="仿宋" w:eastAsia="仿宋"/>
          <w:b w:val="0"/>
          <w:i w:val="0"/>
          <w:caps w:val="0"/>
          <w:spacing w:val="0"/>
          <w:w w:val="100"/>
          <w:kern w:val="2"/>
          <w:sz w:val="24"/>
          <w:lang w:val="en-US" w:eastAsia="zh-CN" w:bidi="ar-SA"/>
        </w:rPr>
        <w:t>:</w:t>
      </w:r>
    </w:p>
    <w:p>
      <w:pPr>
        <w:snapToGrid w:val="0"/>
        <w:spacing w:before="0" w:beforeAutospacing="0" w:after="0" w:afterAutospacing="0" w:line="440" w:lineRule="exact"/>
        <w:ind w:firstLine="555"/>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根据贵方为项目招标的投标邀请</w:t>
      </w:r>
      <w:r>
        <w:rPr>
          <w:rStyle w:val="9"/>
          <w:rFonts w:ascii="仿宋" w:hAnsi="仿宋" w:eastAsia="仿宋"/>
          <w:b w:val="0"/>
          <w:i w:val="0"/>
          <w:caps w:val="0"/>
          <w:spacing w:val="0"/>
          <w:w w:val="100"/>
          <w:kern w:val="2"/>
          <w:sz w:val="24"/>
          <w:u w:val="single" w:color="000000"/>
          <w:lang w:val="en-US" w:eastAsia="zh-CN" w:bidi="ar-SA"/>
        </w:rPr>
        <w:t>项目编号</w:t>
      </w:r>
      <w:r>
        <w:rPr>
          <w:rStyle w:val="9"/>
          <w:rFonts w:ascii="仿宋" w:hAnsi="仿宋" w:eastAsia="仿宋"/>
          <w:b w:val="0"/>
          <w:i w:val="0"/>
          <w:caps w:val="0"/>
          <w:spacing w:val="0"/>
          <w:w w:val="100"/>
          <w:kern w:val="2"/>
          <w:sz w:val="24"/>
          <w:lang w:val="en-US" w:eastAsia="zh-CN" w:bidi="ar-SA"/>
        </w:rPr>
        <w:t>，签字代表</w:t>
      </w:r>
      <w:r>
        <w:rPr>
          <w:rStyle w:val="9"/>
          <w:rFonts w:ascii="仿宋" w:hAnsi="仿宋" w:eastAsia="仿宋"/>
          <w:b w:val="0"/>
          <w:i w:val="0"/>
          <w:caps w:val="0"/>
          <w:spacing w:val="0"/>
          <w:w w:val="100"/>
          <w:kern w:val="2"/>
          <w:sz w:val="24"/>
          <w:u w:val="single" w:color="000000"/>
          <w:lang w:val="en-US" w:eastAsia="zh-CN" w:bidi="ar-SA"/>
        </w:rPr>
        <w:t>（姓名、职务）</w:t>
      </w:r>
      <w:r>
        <w:rPr>
          <w:rStyle w:val="9"/>
          <w:rFonts w:ascii="仿宋" w:hAnsi="仿宋" w:eastAsia="仿宋"/>
          <w:b w:val="0"/>
          <w:i w:val="0"/>
          <w:caps w:val="0"/>
          <w:spacing w:val="0"/>
          <w:w w:val="100"/>
          <w:kern w:val="2"/>
          <w:sz w:val="24"/>
          <w:lang w:val="en-US" w:eastAsia="zh-CN" w:bidi="ar-SA"/>
        </w:rPr>
        <w:t>经正式授权并代表投标人</w:t>
      </w:r>
      <w:r>
        <w:rPr>
          <w:rStyle w:val="9"/>
          <w:rFonts w:ascii="仿宋" w:hAnsi="仿宋" w:eastAsia="仿宋"/>
          <w:b w:val="0"/>
          <w:i w:val="0"/>
          <w:caps w:val="0"/>
          <w:spacing w:val="0"/>
          <w:w w:val="100"/>
          <w:kern w:val="2"/>
          <w:sz w:val="24"/>
          <w:u w:val="single" w:color="000000"/>
          <w:lang w:val="en-US" w:eastAsia="zh-CN" w:bidi="ar-SA"/>
        </w:rPr>
        <w:t>（投标人名称、地址）</w:t>
      </w:r>
      <w:r>
        <w:rPr>
          <w:rStyle w:val="9"/>
          <w:rFonts w:ascii="仿宋" w:hAnsi="仿宋" w:eastAsia="仿宋"/>
          <w:b w:val="0"/>
          <w:i w:val="0"/>
          <w:caps w:val="0"/>
          <w:spacing w:val="0"/>
          <w:w w:val="100"/>
          <w:kern w:val="2"/>
          <w:sz w:val="24"/>
          <w:lang w:val="en-US" w:eastAsia="zh-CN" w:bidi="ar-SA"/>
        </w:rPr>
        <w:t>对此项目进行投标。据此函，签字代表宣布并同意如下：</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u w:val="single"/>
          <w:lang w:val="en-US" w:eastAsia="zh-CN" w:bidi="ar-SA"/>
        </w:rPr>
      </w:pPr>
      <w:r>
        <w:rPr>
          <w:rStyle w:val="9"/>
          <w:rFonts w:ascii="仿宋" w:hAnsi="仿宋" w:eastAsia="仿宋"/>
          <w:b w:val="0"/>
          <w:i w:val="0"/>
          <w:caps w:val="0"/>
          <w:spacing w:val="0"/>
          <w:w w:val="100"/>
          <w:kern w:val="2"/>
          <w:sz w:val="24"/>
          <w:lang w:val="en-US" w:eastAsia="zh-CN" w:bidi="ar-SA"/>
        </w:rPr>
        <w:t>1、所附明细报价表中规定的应提交和交付的货物和服务投标总价为</w:t>
      </w:r>
      <w:r>
        <w:rPr>
          <w:rStyle w:val="9"/>
          <w:rFonts w:ascii="仿宋" w:hAnsi="仿宋" w:eastAsia="仿宋"/>
          <w:b w:val="0"/>
          <w:i w:val="0"/>
          <w:caps w:val="0"/>
          <w:spacing w:val="0"/>
          <w:w w:val="100"/>
          <w:kern w:val="2"/>
          <w:sz w:val="24"/>
          <w:u w:val="single" w:color="000000"/>
          <w:lang w:val="en-US" w:eastAsia="zh-CN" w:bidi="ar-SA"/>
        </w:rPr>
        <w:t>（注明币种，并用文字和数字表示的投标总价）。</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2、我方同意在本项目招标文件中规定的开标日起</w:t>
      </w:r>
      <w:r>
        <w:rPr>
          <w:rStyle w:val="9"/>
          <w:rFonts w:ascii="仿宋" w:hAnsi="仿宋" w:eastAsia="仿宋"/>
          <w:b w:val="0"/>
          <w:i w:val="0"/>
          <w:caps w:val="0"/>
          <w:spacing w:val="0"/>
          <w:w w:val="100"/>
          <w:kern w:val="2"/>
          <w:sz w:val="24"/>
          <w:u w:val="single" w:color="000000"/>
          <w:lang w:val="en-US" w:eastAsia="zh-CN" w:bidi="ar-SA"/>
        </w:rPr>
        <w:t>九十日内</w:t>
      </w:r>
      <w:r>
        <w:rPr>
          <w:rStyle w:val="9"/>
          <w:rFonts w:ascii="仿宋" w:hAnsi="仿宋" w:eastAsia="仿宋"/>
          <w:b w:val="0"/>
          <w:i w:val="0"/>
          <w:caps w:val="0"/>
          <w:spacing w:val="0"/>
          <w:w w:val="100"/>
          <w:kern w:val="2"/>
          <w:sz w:val="24"/>
          <w:lang w:val="en-US" w:eastAsia="zh-CN" w:bidi="ar-SA"/>
        </w:rPr>
        <w:t>遵守本投标文件中的承诺且在此期限期满之前均具有约束力。</w:t>
      </w:r>
    </w:p>
    <w:p>
      <w:pPr>
        <w:pStyle w:val="21"/>
        <w:widowControl/>
        <w:snapToGrid w:val="0"/>
        <w:spacing w:before="0" w:beforeAutospacing="0" w:after="0" w:afterAutospacing="0" w:line="440" w:lineRule="exact"/>
        <w:ind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3、我方承诺已经具备《中华人民共和国政府采购法》中规定的参加政府采购活动的供应商应当具备的条件：</w:t>
      </w:r>
    </w:p>
    <w:p>
      <w:pPr>
        <w:numPr>
          <w:ilvl w:val="0"/>
          <w:numId w:val="2"/>
        </w:numPr>
        <w:snapToGrid w:val="0"/>
        <w:spacing w:before="0" w:beforeAutospacing="0" w:after="0" w:afterAutospacing="0" w:line="440" w:lineRule="exact"/>
        <w:ind w:left="0"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具有独立承担民事责任的能力；</w:t>
      </w:r>
    </w:p>
    <w:p>
      <w:pPr>
        <w:numPr>
          <w:ilvl w:val="0"/>
          <w:numId w:val="2"/>
        </w:numPr>
        <w:snapToGrid w:val="0"/>
        <w:spacing w:before="0" w:beforeAutospacing="0" w:after="0" w:afterAutospacing="0" w:line="440" w:lineRule="exact"/>
        <w:ind w:left="0"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具有良好的商业信誉和健全的财务会计制度；</w:t>
      </w:r>
    </w:p>
    <w:p>
      <w:pPr>
        <w:numPr>
          <w:ilvl w:val="0"/>
          <w:numId w:val="2"/>
        </w:numPr>
        <w:snapToGrid w:val="0"/>
        <w:spacing w:before="0" w:beforeAutospacing="0" w:after="0" w:afterAutospacing="0" w:line="440" w:lineRule="exact"/>
        <w:ind w:left="0"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具有履行合同所必需的设备和专业技术能力；</w:t>
      </w:r>
    </w:p>
    <w:p>
      <w:pPr>
        <w:numPr>
          <w:ilvl w:val="0"/>
          <w:numId w:val="2"/>
        </w:numPr>
        <w:snapToGrid w:val="0"/>
        <w:spacing w:before="0" w:beforeAutospacing="0" w:after="0" w:afterAutospacing="0" w:line="440" w:lineRule="exact"/>
        <w:ind w:left="0"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有依法缴纳税收和社会保障资金的良好记录；</w:t>
      </w:r>
    </w:p>
    <w:p>
      <w:pPr>
        <w:numPr>
          <w:ilvl w:val="0"/>
          <w:numId w:val="2"/>
        </w:numPr>
        <w:snapToGrid w:val="0"/>
        <w:spacing w:before="0" w:beforeAutospacing="0" w:after="0" w:afterAutospacing="0" w:line="440" w:lineRule="exact"/>
        <w:ind w:left="0"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参加此项采购活动前三年内，在经营活动中没有重大违法记录。</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4、按招标文件要求提供和交付的货物和服务的投标报价详见投标报价表。</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5、保证忠实地执行双方所签订的合同，并承担合同规定的责任和义务。</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6、保证遵守招标文件的规定。</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7、如果在开标后规定的投标有效期内撤回投标，我方的投标保证金可被贵方没收。</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8、我方完全理解贵方不一定接受最低价的投标或收到的任何投标。</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9、我方愿意向贵方提供任何与本项投标有关的数据、情况和技术资料。若贵方需要，我方愿意提供我方作出的一切承诺的证明材料。</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10、我方已详细审核全部投标文件，包括“修改投标文件”（如有的话）、参考资料及有关附件，确认无误。</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11、我方承诺接受招标文件中第四部分—合同部分的全部条款且无任何异议。</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12、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3"/>
        </w:numPr>
        <w:snapToGrid w:val="0"/>
        <w:spacing w:before="0" w:beforeAutospacing="0" w:after="0" w:afterAutospacing="0" w:line="440" w:lineRule="exact"/>
        <w:ind w:left="0"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提供虚假材料谋取中标、成交的；</w:t>
      </w:r>
    </w:p>
    <w:p>
      <w:pPr>
        <w:numPr>
          <w:ilvl w:val="0"/>
          <w:numId w:val="3"/>
        </w:numPr>
        <w:snapToGrid w:val="0"/>
        <w:spacing w:before="0" w:beforeAutospacing="0" w:after="0" w:afterAutospacing="0" w:line="440" w:lineRule="exact"/>
        <w:ind w:left="0"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采取不正当手段诋毁、排挤其他供应商的；</w:t>
      </w:r>
    </w:p>
    <w:p>
      <w:pPr>
        <w:numPr>
          <w:ilvl w:val="0"/>
          <w:numId w:val="3"/>
        </w:numPr>
        <w:snapToGrid w:val="0"/>
        <w:spacing w:before="0" w:beforeAutospacing="0" w:after="0" w:afterAutospacing="0" w:line="440" w:lineRule="exact"/>
        <w:ind w:left="0"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与采购人、其它供应商或者采购代理机构恶意串通的；</w:t>
      </w:r>
    </w:p>
    <w:p>
      <w:pPr>
        <w:numPr>
          <w:ilvl w:val="0"/>
          <w:numId w:val="3"/>
        </w:numPr>
        <w:snapToGrid w:val="0"/>
        <w:spacing w:before="0" w:beforeAutospacing="0" w:after="0" w:afterAutospacing="0" w:line="440" w:lineRule="exact"/>
        <w:ind w:left="0"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向采购人、采购代理机构行贿或者提供其他不正当利益的；</w:t>
      </w:r>
    </w:p>
    <w:p>
      <w:pPr>
        <w:numPr>
          <w:ilvl w:val="0"/>
          <w:numId w:val="3"/>
        </w:numPr>
        <w:snapToGrid w:val="0"/>
        <w:spacing w:before="0" w:beforeAutospacing="0" w:after="0" w:afterAutospacing="0" w:line="440" w:lineRule="exact"/>
        <w:ind w:left="0"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未经采购代理机构同意，在采购过程中与采购人进行协商谈判的；</w:t>
      </w:r>
    </w:p>
    <w:p>
      <w:pPr>
        <w:numPr>
          <w:ilvl w:val="0"/>
          <w:numId w:val="3"/>
        </w:numPr>
        <w:snapToGrid w:val="0"/>
        <w:spacing w:before="0" w:beforeAutospacing="0" w:after="0" w:afterAutospacing="0" w:line="440" w:lineRule="exact"/>
        <w:ind w:left="0"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拒绝有关部门监督检查或提供虚假情况的。</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p>
    <w:p>
      <w:pPr>
        <w:snapToGrid w:val="0"/>
        <w:spacing w:before="0" w:beforeAutospacing="0" w:after="0" w:afterAutospacing="0" w:line="440" w:lineRule="exact"/>
        <w:ind w:firstLine="240" w:firstLineChars="1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与本投标有关的一切正式往来信函请寄：</w:t>
      </w:r>
    </w:p>
    <w:p>
      <w:pPr>
        <w:snapToGrid w:val="0"/>
        <w:spacing w:before="0" w:beforeAutospacing="0" w:after="0" w:afterAutospacing="0" w:line="440" w:lineRule="exact"/>
        <w:ind w:firstLine="240" w:firstLineChars="100"/>
        <w:jc w:val="both"/>
        <w:textAlignment w:val="baseline"/>
        <w:rPr>
          <w:rStyle w:val="9"/>
          <w:rFonts w:ascii="仿宋" w:hAnsi="仿宋" w:eastAsia="仿宋"/>
          <w:b w:val="0"/>
          <w:i w:val="0"/>
          <w:caps w:val="0"/>
          <w:spacing w:val="0"/>
          <w:w w:val="100"/>
          <w:kern w:val="2"/>
          <w:sz w:val="24"/>
          <w:u w:val="single"/>
          <w:lang w:val="en-US" w:eastAsia="zh-CN" w:bidi="ar-SA"/>
        </w:rPr>
      </w:pPr>
      <w:r>
        <w:rPr>
          <w:rStyle w:val="9"/>
          <w:rFonts w:ascii="仿宋" w:hAnsi="仿宋" w:eastAsia="仿宋"/>
          <w:b w:val="0"/>
          <w:i w:val="0"/>
          <w:caps w:val="0"/>
          <w:spacing w:val="0"/>
          <w:w w:val="100"/>
          <w:kern w:val="2"/>
          <w:sz w:val="24"/>
          <w:lang w:val="en-US" w:eastAsia="zh-CN" w:bidi="ar-SA"/>
        </w:rPr>
        <w:t>地　　　　　址：</w:t>
      </w:r>
      <w:r>
        <w:rPr>
          <w:rStyle w:val="9"/>
          <w:rFonts w:ascii="仿宋" w:hAnsi="仿宋" w:eastAsia="仿宋"/>
          <w:b w:val="0"/>
          <w:i w:val="0"/>
          <w:caps w:val="0"/>
          <w:spacing w:val="0"/>
          <w:w w:val="100"/>
          <w:kern w:val="2"/>
          <w:sz w:val="24"/>
          <w:u w:val="single" w:color="000000"/>
          <w:lang w:val="en-US" w:eastAsia="zh-CN" w:bidi="ar-SA"/>
        </w:rPr>
        <w:t>　　　　　　　　　　</w:t>
      </w:r>
      <w:r>
        <w:rPr>
          <w:rStyle w:val="9"/>
          <w:rFonts w:ascii="仿宋" w:hAnsi="仿宋" w:eastAsia="仿宋"/>
          <w:b w:val="0"/>
          <w:i w:val="0"/>
          <w:caps w:val="0"/>
          <w:spacing w:val="0"/>
          <w:w w:val="100"/>
          <w:kern w:val="2"/>
          <w:sz w:val="24"/>
          <w:lang w:val="en-US" w:eastAsia="zh-CN" w:bidi="ar-SA"/>
        </w:rPr>
        <w:t>邮编：</w:t>
      </w:r>
      <w:r>
        <w:rPr>
          <w:rStyle w:val="9"/>
          <w:rFonts w:ascii="仿宋" w:hAnsi="仿宋" w:eastAsia="仿宋"/>
          <w:b w:val="0"/>
          <w:i w:val="0"/>
          <w:caps w:val="0"/>
          <w:spacing w:val="0"/>
          <w:w w:val="100"/>
          <w:kern w:val="2"/>
          <w:sz w:val="24"/>
          <w:u w:val="single" w:color="000000"/>
          <w:lang w:val="en-US" w:eastAsia="zh-CN" w:bidi="ar-SA"/>
        </w:rPr>
        <w:t>　　　　　　　　　</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　电　　　　　话：</w:t>
      </w:r>
      <w:r>
        <w:rPr>
          <w:rStyle w:val="9"/>
          <w:rFonts w:ascii="仿宋" w:hAnsi="仿宋" w:eastAsia="仿宋"/>
          <w:b w:val="0"/>
          <w:i w:val="0"/>
          <w:caps w:val="0"/>
          <w:spacing w:val="0"/>
          <w:w w:val="100"/>
          <w:kern w:val="2"/>
          <w:sz w:val="24"/>
          <w:u w:val="single" w:color="000000"/>
          <w:lang w:val="en-US" w:eastAsia="zh-CN" w:bidi="ar-SA"/>
        </w:rPr>
        <w:t>　　　　　　　　　　</w:t>
      </w:r>
      <w:r>
        <w:rPr>
          <w:rStyle w:val="9"/>
          <w:rFonts w:ascii="仿宋" w:hAnsi="仿宋" w:eastAsia="仿宋"/>
          <w:b w:val="0"/>
          <w:i w:val="0"/>
          <w:caps w:val="0"/>
          <w:spacing w:val="0"/>
          <w:w w:val="100"/>
          <w:kern w:val="2"/>
          <w:sz w:val="24"/>
          <w:lang w:val="en-US" w:eastAsia="zh-CN" w:bidi="ar-SA"/>
        </w:rPr>
        <w:t>传真：</w:t>
      </w:r>
      <w:r>
        <w:rPr>
          <w:rStyle w:val="9"/>
          <w:rFonts w:ascii="仿宋" w:hAnsi="仿宋" w:eastAsia="仿宋"/>
          <w:b w:val="0"/>
          <w:i w:val="0"/>
          <w:caps w:val="0"/>
          <w:spacing w:val="0"/>
          <w:w w:val="100"/>
          <w:kern w:val="2"/>
          <w:sz w:val="24"/>
          <w:u w:val="single" w:color="000000"/>
          <w:lang w:val="en-US" w:eastAsia="zh-CN" w:bidi="ar-SA"/>
        </w:rPr>
        <w:t>　　　　　　　　　</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　投标人代表签字：</w:t>
      </w:r>
      <w:r>
        <w:rPr>
          <w:rStyle w:val="9"/>
          <w:rFonts w:ascii="仿宋" w:hAnsi="仿宋" w:eastAsia="仿宋"/>
          <w:b w:val="0"/>
          <w:i w:val="0"/>
          <w:caps w:val="0"/>
          <w:spacing w:val="0"/>
          <w:w w:val="100"/>
          <w:kern w:val="2"/>
          <w:sz w:val="24"/>
          <w:u w:val="single" w:color="000000"/>
          <w:lang w:val="en-US" w:eastAsia="zh-CN" w:bidi="ar-SA"/>
        </w:rPr>
        <w:t>　　　　　　　　　　　　　</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　投标人名称：</w:t>
      </w:r>
      <w:r>
        <w:rPr>
          <w:rStyle w:val="9"/>
          <w:rFonts w:ascii="仿宋" w:hAnsi="仿宋" w:eastAsia="仿宋"/>
          <w:b w:val="0"/>
          <w:i w:val="0"/>
          <w:caps w:val="0"/>
          <w:spacing w:val="0"/>
          <w:w w:val="100"/>
          <w:kern w:val="2"/>
          <w:sz w:val="24"/>
          <w:u w:val="single" w:color="000000"/>
          <w:lang w:val="en-US" w:eastAsia="zh-CN" w:bidi="ar-SA"/>
        </w:rPr>
        <w:t>　　　　　　　　　　</w:t>
      </w:r>
    </w:p>
    <w:p>
      <w:pPr>
        <w:snapToGrid w:val="0"/>
        <w:spacing w:before="0" w:beforeAutospacing="0" w:after="0" w:afterAutospacing="0" w:line="440" w:lineRule="exact"/>
        <w:ind w:firstLine="6240" w:firstLineChars="26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（单位公章）</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 xml:space="preserve">                                               20   年   月  日</w:t>
      </w:r>
    </w:p>
    <w:p>
      <w:pPr>
        <w:snapToGrid w:val="0"/>
        <w:spacing w:before="0" w:beforeAutospacing="0" w:after="0" w:afterAutospacing="0" w:line="440" w:lineRule="exact"/>
        <w:ind w:firstLine="482" w:firstLineChars="200"/>
        <w:jc w:val="both"/>
        <w:textAlignment w:val="baseline"/>
        <w:rPr>
          <w:rStyle w:val="9"/>
          <w:rFonts w:ascii="仿宋" w:hAnsi="仿宋" w:eastAsia="仿宋"/>
          <w:b/>
          <w:i w:val="0"/>
          <w:caps w:val="0"/>
          <w:spacing w:val="0"/>
          <w:w w:val="100"/>
          <w:kern w:val="2"/>
          <w:sz w:val="32"/>
          <w:szCs w:val="32"/>
          <w:lang w:val="en-US" w:eastAsia="zh-CN" w:bidi="ar-SA"/>
        </w:rPr>
      </w:pPr>
      <w:r>
        <w:rPr>
          <w:rStyle w:val="9"/>
          <w:rFonts w:ascii="仿宋" w:hAnsi="仿宋" w:eastAsia="仿宋"/>
          <w:b/>
          <w:i w:val="0"/>
          <w:caps w:val="0"/>
          <w:spacing w:val="0"/>
          <w:w w:val="100"/>
          <w:kern w:val="2"/>
          <w:sz w:val="24"/>
          <w:szCs w:val="24"/>
          <w:lang w:val="en-US" w:eastAsia="zh-CN" w:bidi="ar-SA"/>
        </w:rPr>
        <w:t>注：除可填报项目外，对本投标函的任何修改将被视为非实质性响应投标，从而导致该投标被拒绝。</w:t>
      </w:r>
    </w:p>
    <w:p>
      <w:pPr>
        <w:snapToGrid w:val="0"/>
        <w:spacing w:before="0" w:beforeAutospacing="0" w:after="0" w:afterAutospacing="0" w:line="440" w:lineRule="exact"/>
        <w:ind w:firstLine="964" w:firstLineChars="300"/>
        <w:jc w:val="both"/>
        <w:textAlignment w:val="baseline"/>
        <w:rPr>
          <w:rStyle w:val="9"/>
          <w:rFonts w:ascii="仿宋" w:hAnsi="仿宋" w:eastAsia="仿宋"/>
          <w:b/>
          <w:i w:val="0"/>
          <w:caps w:val="0"/>
          <w:spacing w:val="0"/>
          <w:w w:val="100"/>
          <w:kern w:val="2"/>
          <w:sz w:val="32"/>
          <w:szCs w:val="32"/>
          <w:lang w:val="en-US" w:eastAsia="zh-CN" w:bidi="ar-SA"/>
        </w:rPr>
      </w:pPr>
    </w:p>
    <w:p>
      <w:pPr>
        <w:pStyle w:val="2"/>
        <w:keepLines/>
        <w:widowControl/>
        <w:snapToGrid w:val="0"/>
        <w:spacing w:before="260" w:beforeAutospacing="0" w:after="260" w:afterAutospacing="0" w:line="416" w:lineRule="auto"/>
        <w:jc w:val="both"/>
        <w:textAlignment w:val="baseline"/>
        <w:rPr>
          <w:rStyle w:val="9"/>
          <w:rFonts w:ascii="仿宋" w:hAnsi="仿宋" w:eastAsia="仿宋" w:cs="Times New Roman"/>
          <w:b/>
          <w:bCs/>
          <w:i w:val="0"/>
          <w:caps w:val="0"/>
          <w:spacing w:val="0"/>
          <w:w w:val="100"/>
          <w:kern w:val="2"/>
          <w:sz w:val="32"/>
          <w:szCs w:val="32"/>
          <w:lang w:val="en-US" w:eastAsia="zh-CN" w:bidi="ar-SA"/>
        </w:rPr>
      </w:pPr>
    </w:p>
    <w:p>
      <w:pPr>
        <w:snapToGrid w:val="0"/>
        <w:spacing w:before="0" w:beforeAutospacing="0" w:after="0" w:afterAutospacing="0" w:line="240" w:lineRule="auto"/>
        <w:jc w:val="both"/>
        <w:textAlignment w:val="baseline"/>
        <w:rPr>
          <w:rStyle w:val="9"/>
          <w:rFonts w:ascii="仿宋" w:hAnsi="仿宋" w:eastAsia="仿宋"/>
          <w:b/>
          <w:i w:val="0"/>
          <w:caps w:val="0"/>
          <w:spacing w:val="0"/>
          <w:w w:val="100"/>
          <w:kern w:val="2"/>
          <w:sz w:val="32"/>
          <w:szCs w:val="32"/>
          <w:lang w:val="en-US" w:eastAsia="zh-CN" w:bidi="ar-SA"/>
        </w:rPr>
      </w:pPr>
    </w:p>
    <w:p>
      <w:pPr>
        <w:snapToGrid w:val="0"/>
        <w:spacing w:before="0" w:beforeAutospacing="0" w:after="0" w:afterAutospacing="0" w:line="240" w:lineRule="auto"/>
        <w:jc w:val="both"/>
        <w:textAlignment w:val="baseline"/>
        <w:rPr>
          <w:rStyle w:val="9"/>
          <w:rFonts w:ascii="仿宋" w:hAnsi="仿宋" w:eastAsia="仿宋"/>
          <w:b/>
          <w:i w:val="0"/>
          <w:caps w:val="0"/>
          <w:spacing w:val="0"/>
          <w:w w:val="100"/>
          <w:kern w:val="2"/>
          <w:sz w:val="32"/>
          <w:szCs w:val="32"/>
          <w:lang w:val="en-US" w:eastAsia="zh-CN" w:bidi="ar-SA"/>
        </w:rPr>
      </w:pPr>
    </w:p>
    <w:p>
      <w:pPr>
        <w:pStyle w:val="2"/>
        <w:keepLines/>
        <w:widowControl/>
        <w:snapToGrid w:val="0"/>
        <w:spacing w:before="260" w:beforeAutospacing="0" w:after="260" w:afterAutospacing="0" w:line="416" w:lineRule="auto"/>
        <w:jc w:val="both"/>
        <w:textAlignment w:val="baseline"/>
        <w:rPr>
          <w:rStyle w:val="9"/>
          <w:rFonts w:cs="Times New Roman"/>
          <w:b/>
          <w:bCs/>
          <w:i w:val="0"/>
          <w:caps w:val="0"/>
          <w:spacing w:val="0"/>
          <w:w w:val="100"/>
          <w:kern w:val="2"/>
          <w:sz w:val="32"/>
          <w:szCs w:val="32"/>
          <w:lang w:val="en-US" w:eastAsia="zh-CN" w:bidi="ar-SA"/>
        </w:rPr>
      </w:pPr>
    </w:p>
    <w:p>
      <w:pPr>
        <w:snapToGrid w:val="0"/>
        <w:spacing w:before="0" w:beforeAutospacing="0" w:after="0" w:afterAutospacing="0" w:line="440" w:lineRule="exact"/>
        <w:ind w:firstLine="964" w:firstLineChars="300"/>
        <w:jc w:val="center"/>
        <w:textAlignment w:val="baseline"/>
        <w:rPr>
          <w:rStyle w:val="9"/>
          <w:rFonts w:ascii="仿宋" w:hAnsi="仿宋" w:eastAsia="仿宋"/>
          <w:b/>
          <w:i w:val="0"/>
          <w:caps w:val="0"/>
          <w:spacing w:val="0"/>
          <w:w w:val="100"/>
          <w:kern w:val="2"/>
          <w:sz w:val="32"/>
          <w:szCs w:val="32"/>
          <w:lang w:val="en-US" w:eastAsia="zh-CN" w:bidi="ar-SA"/>
        </w:rPr>
      </w:pPr>
      <w:r>
        <w:rPr>
          <w:rStyle w:val="9"/>
          <w:rFonts w:ascii="仿宋" w:hAnsi="仿宋" w:eastAsia="仿宋"/>
          <w:b/>
          <w:i w:val="0"/>
          <w:caps w:val="0"/>
          <w:spacing w:val="0"/>
          <w:w w:val="100"/>
          <w:kern w:val="2"/>
          <w:sz w:val="32"/>
          <w:szCs w:val="32"/>
          <w:lang w:val="en-US" w:eastAsia="zh-CN" w:bidi="ar-SA"/>
        </w:rPr>
        <w:t>（附件二）法人代表授权委托书（单独提交）</w:t>
      </w: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2"/>
          <w:szCs w:val="32"/>
          <w:lang w:val="en-US" w:eastAsia="zh-CN" w:bidi="ar-SA"/>
        </w:rPr>
      </w:pPr>
    </w:p>
    <w:p>
      <w:pPr>
        <w:snapToGrid w:val="0"/>
        <w:spacing w:before="0" w:beforeAutospacing="0" w:after="0" w:afterAutospacing="0" w:line="440" w:lineRule="exact"/>
        <w:ind w:firstLine="422"/>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本授权声明：注册于中华人民共和国的</w:t>
      </w:r>
      <w:r>
        <w:rPr>
          <w:rStyle w:val="9"/>
          <w:rFonts w:ascii="仿宋" w:hAnsi="仿宋" w:eastAsia="仿宋"/>
          <w:b w:val="0"/>
          <w:i w:val="0"/>
          <w:caps w:val="0"/>
          <w:spacing w:val="0"/>
          <w:w w:val="100"/>
          <w:kern w:val="2"/>
          <w:sz w:val="24"/>
          <w:u w:val="single" w:color="000000"/>
          <w:lang w:val="en-US" w:eastAsia="zh-CN" w:bidi="ar-SA"/>
        </w:rPr>
        <w:t>（投标人名称、住址）</w:t>
      </w:r>
      <w:r>
        <w:rPr>
          <w:rStyle w:val="9"/>
          <w:rFonts w:ascii="仿宋" w:hAnsi="仿宋" w:eastAsia="仿宋"/>
          <w:b w:val="0"/>
          <w:i w:val="0"/>
          <w:caps w:val="0"/>
          <w:spacing w:val="0"/>
          <w:w w:val="100"/>
          <w:kern w:val="2"/>
          <w:sz w:val="24"/>
          <w:lang w:val="en-US" w:eastAsia="zh-CN" w:bidi="ar-SA"/>
        </w:rPr>
        <w:t>的法人代表</w:t>
      </w:r>
      <w:r>
        <w:rPr>
          <w:rStyle w:val="9"/>
          <w:rFonts w:ascii="仿宋" w:hAnsi="仿宋" w:eastAsia="仿宋"/>
          <w:b w:val="0"/>
          <w:i w:val="0"/>
          <w:caps w:val="0"/>
          <w:spacing w:val="0"/>
          <w:w w:val="100"/>
          <w:kern w:val="2"/>
          <w:sz w:val="24"/>
          <w:u w:val="single" w:color="000000"/>
          <w:lang w:val="en-US" w:eastAsia="zh-CN" w:bidi="ar-SA"/>
        </w:rPr>
        <w:t>（法定代表人姓名、职务）</w:t>
      </w:r>
      <w:r>
        <w:rPr>
          <w:rStyle w:val="9"/>
          <w:rFonts w:ascii="仿宋" w:hAnsi="仿宋" w:eastAsia="仿宋"/>
          <w:b w:val="0"/>
          <w:i w:val="0"/>
          <w:caps w:val="0"/>
          <w:spacing w:val="0"/>
          <w:w w:val="100"/>
          <w:kern w:val="2"/>
          <w:sz w:val="24"/>
          <w:lang w:val="en-US" w:eastAsia="zh-CN" w:bidi="ar-SA"/>
        </w:rPr>
        <w:t>代表本公司授权在下面签字的</w:t>
      </w:r>
      <w:r>
        <w:rPr>
          <w:rStyle w:val="9"/>
          <w:rFonts w:ascii="仿宋" w:hAnsi="仿宋" w:eastAsia="仿宋"/>
          <w:b w:val="0"/>
          <w:i w:val="0"/>
          <w:caps w:val="0"/>
          <w:spacing w:val="0"/>
          <w:w w:val="100"/>
          <w:kern w:val="2"/>
          <w:sz w:val="24"/>
          <w:u w:val="single" w:color="000000"/>
          <w:lang w:val="en-US" w:eastAsia="zh-CN" w:bidi="ar-SA"/>
        </w:rPr>
        <w:t>（被授权人的姓名、职务）</w:t>
      </w:r>
      <w:r>
        <w:rPr>
          <w:rStyle w:val="9"/>
          <w:rFonts w:ascii="仿宋" w:hAnsi="仿宋" w:eastAsia="仿宋"/>
          <w:b w:val="0"/>
          <w:i w:val="0"/>
          <w:caps w:val="0"/>
          <w:spacing w:val="0"/>
          <w:w w:val="100"/>
          <w:kern w:val="2"/>
          <w:sz w:val="24"/>
          <w:lang w:val="en-US" w:eastAsia="zh-CN" w:bidi="ar-SA"/>
        </w:rPr>
        <w:t>为本公司的合法代理人，就此次</w:t>
      </w:r>
      <w:r>
        <w:rPr>
          <w:rStyle w:val="9"/>
          <w:rFonts w:ascii="仿宋" w:hAnsi="仿宋" w:eastAsia="仿宋"/>
          <w:b w:val="0"/>
          <w:i w:val="0"/>
          <w:caps w:val="0"/>
          <w:spacing w:val="0"/>
          <w:w w:val="100"/>
          <w:kern w:val="0"/>
          <w:sz w:val="24"/>
          <w:u w:val="single" w:color="000000"/>
          <w:lang w:val="en-US" w:eastAsia="zh-CN" w:bidi="ar-SA"/>
        </w:rPr>
        <w:t>项目名称</w:t>
      </w:r>
      <w:r>
        <w:rPr>
          <w:rStyle w:val="9"/>
          <w:rFonts w:ascii="仿宋" w:hAnsi="仿宋" w:eastAsia="仿宋"/>
          <w:b w:val="0"/>
          <w:i w:val="0"/>
          <w:caps w:val="0"/>
          <w:spacing w:val="0"/>
          <w:w w:val="100"/>
          <w:kern w:val="2"/>
          <w:sz w:val="24"/>
          <w:lang w:val="en-US" w:eastAsia="zh-CN" w:bidi="ar-SA"/>
        </w:rPr>
        <w:t>项目，招标编号为</w:t>
      </w:r>
      <w:r>
        <w:rPr>
          <w:rStyle w:val="9"/>
          <w:rFonts w:ascii="仿宋" w:hAnsi="仿宋" w:eastAsia="仿宋"/>
          <w:b w:val="0"/>
          <w:i w:val="0"/>
          <w:caps w:val="0"/>
          <w:spacing w:val="0"/>
          <w:w w:val="100"/>
          <w:kern w:val="2"/>
          <w:sz w:val="24"/>
          <w:u w:val="single" w:color="000000"/>
          <w:lang w:val="en-US" w:eastAsia="zh-CN" w:bidi="ar-SA"/>
        </w:rPr>
        <w:t>项目编号</w:t>
      </w:r>
      <w:r>
        <w:rPr>
          <w:rStyle w:val="9"/>
          <w:rFonts w:ascii="仿宋" w:hAnsi="仿宋" w:eastAsia="仿宋"/>
          <w:b w:val="0"/>
          <w:i w:val="0"/>
          <w:caps w:val="0"/>
          <w:spacing w:val="0"/>
          <w:w w:val="100"/>
          <w:kern w:val="2"/>
          <w:sz w:val="24"/>
          <w:lang w:val="en-US" w:eastAsia="zh-CN" w:bidi="ar-SA"/>
        </w:rPr>
        <w:t>的</w:t>
      </w:r>
      <w:r>
        <w:rPr>
          <w:rStyle w:val="9"/>
          <w:rFonts w:ascii="仿宋" w:hAnsi="仿宋" w:eastAsia="仿宋"/>
          <w:b w:val="0"/>
          <w:i w:val="0"/>
          <w:caps w:val="0"/>
          <w:spacing w:val="0"/>
          <w:w w:val="100"/>
          <w:kern w:val="2"/>
          <w:sz w:val="24"/>
          <w:u w:val="single" w:color="000000"/>
          <w:lang w:val="en-US" w:eastAsia="zh-CN" w:bidi="ar-SA"/>
        </w:rPr>
        <w:t>（所投内容）</w:t>
      </w:r>
      <w:r>
        <w:rPr>
          <w:rStyle w:val="9"/>
          <w:rFonts w:ascii="仿宋" w:hAnsi="仿宋" w:eastAsia="仿宋"/>
          <w:b w:val="0"/>
          <w:i w:val="0"/>
          <w:caps w:val="0"/>
          <w:spacing w:val="0"/>
          <w:w w:val="100"/>
          <w:kern w:val="2"/>
          <w:sz w:val="24"/>
          <w:lang w:val="en-US" w:eastAsia="zh-CN" w:bidi="ar-SA"/>
        </w:rPr>
        <w:t>投标及合同的执行、完成和保修，以本公司名义处理一切与之有关的事务。</w:t>
      </w:r>
    </w:p>
    <w:p>
      <w:pPr>
        <w:snapToGrid w:val="0"/>
        <w:spacing w:before="0" w:beforeAutospacing="0" w:after="0" w:afterAutospacing="0" w:line="440" w:lineRule="exact"/>
        <w:ind w:firstLine="420" w:firstLineChars="175"/>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本授权书于</w:t>
      </w:r>
      <w:r>
        <w:rPr>
          <w:rStyle w:val="9"/>
          <w:rFonts w:ascii="仿宋" w:hAnsi="仿宋" w:eastAsia="仿宋"/>
          <w:b w:val="0"/>
          <w:i w:val="0"/>
          <w:caps w:val="0"/>
          <w:spacing w:val="0"/>
          <w:w w:val="100"/>
          <w:kern w:val="2"/>
          <w:sz w:val="24"/>
          <w:u w:val="single" w:color="000000"/>
          <w:lang w:val="en-US" w:eastAsia="zh-CN" w:bidi="ar-SA"/>
        </w:rPr>
        <w:t xml:space="preserve">   年  月  日</w:t>
      </w:r>
      <w:r>
        <w:rPr>
          <w:rStyle w:val="9"/>
          <w:rFonts w:ascii="仿宋" w:hAnsi="仿宋" w:eastAsia="仿宋"/>
          <w:b w:val="0"/>
          <w:i w:val="0"/>
          <w:caps w:val="0"/>
          <w:spacing w:val="0"/>
          <w:w w:val="100"/>
          <w:kern w:val="2"/>
          <w:sz w:val="24"/>
          <w:lang w:val="en-US" w:eastAsia="zh-CN" w:bidi="ar-SA"/>
        </w:rPr>
        <w:t>签字生效，特此声明。</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法人签字或盖章：</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u w:val="single"/>
          <w:lang w:val="en-US" w:eastAsia="zh-CN" w:bidi="ar-SA"/>
        </w:rPr>
      </w:pPr>
      <w:r>
        <w:rPr>
          <w:rStyle w:val="9"/>
          <w:rFonts w:ascii="仿宋" w:hAnsi="仿宋" w:eastAsia="仿宋"/>
          <w:b w:val="0"/>
          <w:i w:val="0"/>
          <w:caps w:val="0"/>
          <w:spacing w:val="0"/>
          <w:w w:val="100"/>
          <w:kern w:val="2"/>
          <w:sz w:val="24"/>
          <w:lang w:val="en-US" w:eastAsia="zh-CN" w:bidi="ar-SA"/>
        </w:rPr>
        <w:t>代理（被授权人）签字或盖章：</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u w:val="single"/>
          <w:lang w:val="en-US" w:eastAsia="zh-CN" w:bidi="ar-SA"/>
        </w:rPr>
      </w:pPr>
      <w:r>
        <w:rPr>
          <w:rStyle w:val="9"/>
          <w:rFonts w:ascii="仿宋" w:hAnsi="仿宋" w:eastAsia="仿宋"/>
          <w:b w:val="0"/>
          <w:i w:val="0"/>
          <w:caps w:val="0"/>
          <w:spacing w:val="0"/>
          <w:w w:val="100"/>
          <w:kern w:val="2"/>
          <w:sz w:val="24"/>
          <w:lang w:val="en-US" w:eastAsia="zh-CN" w:bidi="ar-SA"/>
        </w:rPr>
        <w:t>见证人签字或盖章：</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u w:val="single"/>
          <w:lang w:val="en-US" w:eastAsia="zh-CN" w:bidi="ar-SA"/>
        </w:rPr>
      </w:pPr>
      <w:r>
        <w:rPr>
          <w:rStyle w:val="9"/>
          <w:rFonts w:ascii="仿宋" w:hAnsi="仿宋" w:eastAsia="仿宋"/>
          <w:b w:val="0"/>
          <w:i w:val="0"/>
          <w:caps w:val="0"/>
          <w:spacing w:val="0"/>
          <w:w w:val="100"/>
          <w:kern w:val="2"/>
          <w:sz w:val="24"/>
          <w:lang w:val="en-US" w:eastAsia="zh-CN" w:bidi="ar-SA"/>
        </w:rPr>
        <w:t>职务：</w:t>
      </w:r>
    </w:p>
    <w:p>
      <w:pPr>
        <w:snapToGrid w:val="0"/>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u w:val="single"/>
          <w:lang w:val="en-US" w:eastAsia="zh-CN" w:bidi="ar-SA"/>
        </w:rPr>
      </w:pPr>
      <w:r>
        <w:rPr>
          <w:rStyle w:val="9"/>
          <w:rFonts w:ascii="仿宋" w:hAnsi="仿宋" w:eastAsia="仿宋"/>
          <w:b w:val="0"/>
          <w:i w:val="0"/>
          <w:caps w:val="0"/>
          <w:spacing w:val="0"/>
          <w:w w:val="100"/>
          <w:kern w:val="2"/>
          <w:sz w:val="24"/>
          <w:lang w:val="en-US" w:eastAsia="zh-CN" w:bidi="ar-SA"/>
        </w:rPr>
        <w:t>单位名称：</w:t>
      </w:r>
    </w:p>
    <w:p>
      <w:pPr>
        <w:snapToGrid w:val="0"/>
        <w:spacing w:before="0" w:beforeAutospacing="0" w:after="0" w:afterAutospacing="0" w:line="440" w:lineRule="exact"/>
        <w:ind w:firstLine="48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授权日期：20</w:t>
      </w:r>
      <w:r>
        <w:rPr>
          <w:rStyle w:val="9"/>
          <w:rFonts w:ascii="仿宋" w:hAnsi="仿宋" w:eastAsia="仿宋"/>
          <w:b w:val="0"/>
          <w:i w:val="0"/>
          <w:caps w:val="0"/>
          <w:spacing w:val="0"/>
          <w:w w:val="100"/>
          <w:kern w:val="2"/>
          <w:sz w:val="24"/>
          <w:u w:val="single" w:color="000000"/>
          <w:lang w:val="en-US" w:eastAsia="zh-CN" w:bidi="ar-SA"/>
        </w:rPr>
        <w:t>　</w:t>
      </w:r>
      <w:r>
        <w:rPr>
          <w:rStyle w:val="9"/>
          <w:rFonts w:ascii="仿宋" w:hAnsi="仿宋" w:eastAsia="仿宋"/>
          <w:b w:val="0"/>
          <w:i w:val="0"/>
          <w:caps w:val="0"/>
          <w:spacing w:val="0"/>
          <w:w w:val="100"/>
          <w:kern w:val="2"/>
          <w:sz w:val="24"/>
          <w:lang w:val="en-US" w:eastAsia="zh-CN" w:bidi="ar-SA"/>
        </w:rPr>
        <w:t>年</w:t>
      </w:r>
      <w:r>
        <w:rPr>
          <w:rStyle w:val="9"/>
          <w:rFonts w:ascii="仿宋" w:hAnsi="仿宋" w:eastAsia="仿宋"/>
          <w:b w:val="0"/>
          <w:i w:val="0"/>
          <w:caps w:val="0"/>
          <w:spacing w:val="0"/>
          <w:w w:val="100"/>
          <w:kern w:val="2"/>
          <w:sz w:val="24"/>
          <w:u w:val="single" w:color="000000"/>
          <w:lang w:val="en-US" w:eastAsia="zh-CN" w:bidi="ar-SA"/>
        </w:rPr>
        <w:t>　　</w:t>
      </w:r>
      <w:r>
        <w:rPr>
          <w:rStyle w:val="9"/>
          <w:rFonts w:ascii="仿宋" w:hAnsi="仿宋" w:eastAsia="仿宋"/>
          <w:b w:val="0"/>
          <w:i w:val="0"/>
          <w:caps w:val="0"/>
          <w:spacing w:val="0"/>
          <w:w w:val="100"/>
          <w:kern w:val="2"/>
          <w:sz w:val="24"/>
          <w:lang w:val="en-US" w:eastAsia="zh-CN" w:bidi="ar-SA"/>
        </w:rPr>
        <w:t>月</w:t>
      </w:r>
      <w:r>
        <w:rPr>
          <w:rStyle w:val="9"/>
          <w:rFonts w:ascii="仿宋" w:hAnsi="仿宋" w:eastAsia="仿宋"/>
          <w:b w:val="0"/>
          <w:i w:val="0"/>
          <w:caps w:val="0"/>
          <w:spacing w:val="0"/>
          <w:w w:val="100"/>
          <w:kern w:val="2"/>
          <w:sz w:val="24"/>
          <w:u w:val="single" w:color="000000"/>
          <w:lang w:val="en-US" w:eastAsia="zh-CN" w:bidi="ar-SA"/>
        </w:rPr>
        <w:t>　　</w:t>
      </w:r>
      <w:r>
        <w:rPr>
          <w:rStyle w:val="9"/>
          <w:rFonts w:ascii="仿宋" w:hAnsi="仿宋" w:eastAsia="仿宋"/>
          <w:b w:val="0"/>
          <w:i w:val="0"/>
          <w:caps w:val="0"/>
          <w:spacing w:val="0"/>
          <w:w w:val="100"/>
          <w:kern w:val="2"/>
          <w:sz w:val="24"/>
          <w:lang w:val="en-US" w:eastAsia="zh-CN" w:bidi="ar-SA"/>
        </w:rPr>
        <w:t>日</w:t>
      </w:r>
    </w:p>
    <w:p>
      <w:pPr>
        <w:snapToGrid w:val="0"/>
        <w:spacing w:before="0" w:beforeAutospacing="0" w:after="0" w:afterAutospacing="0" w:line="440" w:lineRule="exact"/>
        <w:ind w:firstLine="480"/>
        <w:jc w:val="both"/>
        <w:textAlignment w:val="baseline"/>
        <w:rPr>
          <w:rStyle w:val="9"/>
          <w:rFonts w:ascii="仿宋" w:hAnsi="仿宋" w:eastAsia="仿宋"/>
          <w:b w:val="0"/>
          <w:i w:val="0"/>
          <w:caps w:val="0"/>
          <w:spacing w:val="0"/>
          <w:w w:val="100"/>
          <w:kern w:val="2"/>
          <w:sz w:val="24"/>
          <w:lang w:val="en-US" w:eastAsia="zh-CN" w:bidi="ar-SA"/>
        </w:rPr>
      </w:pPr>
    </w:p>
    <w:p>
      <w:pPr>
        <w:snapToGrid w:val="0"/>
        <w:spacing w:before="0" w:beforeAutospacing="0" w:after="0" w:afterAutospacing="0" w:line="440" w:lineRule="exact"/>
        <w:ind w:firstLine="6240" w:firstLineChars="26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（单位公章）</w:t>
      </w:r>
    </w:p>
    <w:p>
      <w:pPr>
        <w:snapToGrid w:val="0"/>
        <w:spacing w:before="0" w:beforeAutospacing="0" w:after="0" w:afterAutospacing="0" w:line="440" w:lineRule="exact"/>
        <w:ind w:firstLine="5880" w:firstLineChars="245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 xml:space="preserve">  20   年   月  日</w:t>
      </w:r>
    </w:p>
    <w:p>
      <w:pPr>
        <w:snapToGrid w:val="0"/>
        <w:spacing w:before="0" w:beforeAutospacing="0" w:after="0" w:afterAutospacing="0" w:line="440" w:lineRule="exact"/>
        <w:ind w:firstLine="964" w:firstLineChars="400"/>
        <w:jc w:val="both"/>
        <w:textAlignment w:val="baseline"/>
        <w:rPr>
          <w:rStyle w:val="9"/>
          <w:rFonts w:ascii="仿宋" w:hAnsi="仿宋" w:eastAsia="仿宋"/>
          <w:b/>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注：1、本表格式不得更改，投标人只能按要求填报，否则将被视为无效投标。</w:t>
      </w:r>
    </w:p>
    <w:p>
      <w:pPr>
        <w:snapToGrid w:val="0"/>
        <w:spacing w:before="0" w:beforeAutospacing="0" w:after="0" w:afterAutospacing="0" w:line="440" w:lineRule="exact"/>
        <w:jc w:val="both"/>
        <w:textAlignment w:val="baseline"/>
        <w:rPr>
          <w:rStyle w:val="9"/>
          <w:rFonts w:ascii="仿宋" w:hAnsi="仿宋" w:eastAsia="仿宋"/>
          <w:b/>
          <w:i w:val="0"/>
          <w:caps w:val="0"/>
          <w:spacing w:val="0"/>
          <w:w w:val="100"/>
          <w:kern w:val="2"/>
          <w:sz w:val="24"/>
          <w:lang w:val="en-US" w:eastAsia="zh-CN" w:bidi="ar-SA"/>
        </w:rPr>
      </w:pPr>
      <w:r>
        <w:rPr>
          <w:rStyle w:val="9"/>
          <w:rFonts w:ascii="仿宋" w:hAnsi="仿宋" w:eastAsia="仿宋"/>
          <w:b w:val="0"/>
          <w:i w:val="0"/>
          <w:caps w:val="0"/>
          <w:spacing w:val="0"/>
          <w:w w:val="100"/>
          <w:kern w:val="2"/>
          <w:sz w:val="21"/>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106045</wp:posOffset>
                </wp:positionV>
                <wp:extent cx="2857500" cy="1584960"/>
                <wp:effectExtent l="4445" t="5080" r="18415" b="10160"/>
                <wp:wrapNone/>
                <wp:docPr id="2" name="文本框 2"/>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textAlignment w:val="baseline"/>
                              <w:rPr>
                                <w:rStyle w:val="9"/>
                                <w:kern w:val="2"/>
                                <w:sz w:val="21"/>
                                <w:lang w:val="en-US" w:eastAsia="zh-CN" w:bidi="ar-SA"/>
                              </w:rPr>
                            </w:pPr>
                          </w:p>
                          <w:p>
                            <w:pPr>
                              <w:jc w:val="both"/>
                              <w:textAlignment w:val="baseline"/>
                              <w:rPr>
                                <w:rStyle w:val="9"/>
                                <w:b/>
                                <w:kern w:val="2"/>
                                <w:sz w:val="21"/>
                                <w:lang w:val="en-US" w:eastAsia="zh-CN" w:bidi="ar-SA"/>
                              </w:rPr>
                            </w:pPr>
                          </w:p>
                          <w:p>
                            <w:pPr>
                              <w:jc w:val="center"/>
                              <w:textAlignment w:val="baseline"/>
                              <w:rPr>
                                <w:rStyle w:val="9"/>
                                <w:rFonts w:ascii="仿宋" w:hAnsi="仿宋" w:eastAsia="仿宋"/>
                                <w:b/>
                                <w:kern w:val="2"/>
                                <w:sz w:val="24"/>
                                <w:lang w:val="en-US" w:eastAsia="zh-CN" w:bidi="ar-SA"/>
                              </w:rPr>
                            </w:pPr>
                            <w:r>
                              <w:rPr>
                                <w:rStyle w:val="9"/>
                                <w:rFonts w:ascii="仿宋" w:hAnsi="仿宋" w:eastAsia="仿宋"/>
                                <w:b/>
                                <w:kern w:val="2"/>
                                <w:sz w:val="24"/>
                                <w:lang w:val="en-US" w:eastAsia="zh-CN" w:bidi="ar-SA"/>
                              </w:rPr>
                              <w:t>此处附身份证复印件背面</w:t>
                            </w:r>
                          </w:p>
                          <w:p>
                            <w:pPr>
                              <w:jc w:val="both"/>
                              <w:textAlignment w:val="baseline"/>
                              <w:rPr>
                                <w:rStyle w:val="9"/>
                                <w:kern w:val="2"/>
                                <w:sz w:val="21"/>
                                <w:lang w:val="en-US" w:eastAsia="zh-CN" w:bidi="ar-SA"/>
                              </w:rPr>
                            </w:pPr>
                          </w:p>
                          <w:p>
                            <w:pPr>
                              <w:widowControl/>
                              <w:textAlignment w:val="baseline"/>
                              <w:rPr>
                                <w:rStyle w:val="9"/>
                              </w:rPr>
                            </w:pPr>
                          </w:p>
                        </w:txbxContent>
                      </wps:txbx>
                      <wps:bodyPr upright="1"/>
                    </wps:wsp>
                  </a:graphicData>
                </a:graphic>
              </wp:anchor>
            </w:drawing>
          </mc:Choice>
          <mc:Fallback>
            <w:pict>
              <v:shape id="_x0000_s1026" o:spid="_x0000_s1026" o:spt="202" type="#_x0000_t202" style="position:absolute;left:0pt;margin-left:243pt;margin-top:8.35pt;height:124.8pt;width:225pt;z-index:251660288;mso-width-relative:page;mso-height-relative:page;" fillcolor="#FFFFFF" filled="t" stroked="t" coordsize="21600,21600" o:gfxdata="UEsDBAoAAAAAAIdO4kAAAAAAAAAAAAAAAAAEAAAAZHJzL1BLAwQUAAAACACHTuJAEGNXpdgAAAAK&#10;AQAADwAAAGRycy9kb3ducmV2LnhtbE2PwU7DMBBE70j8g7VIXBB12lRuGuL0gASCGxQEVzfeJhH2&#10;OsRuWv6e7QmOOzOafVNtTt6JCcfYB9Iwn2UgkJpge2o1vL893BYgYjJkjQuEGn4wwqa+vKhMacOR&#10;XnHaplZwCcXSaOhSGkopY9OhN3EWBiT29mH0JvE5ttKO5sjl3slFlinpTU/8oTMD3nfYfG0PXkOx&#10;fJo+43P+8tGovVunm9X0+D1qfX01z+5AJDylvzCc8RkdambahQPZKJyGZaF4S2JDrUBwYJ2fhZ2G&#10;hVI5yLqS/yfUv1BLAwQUAAAACACHTuJA69OtSw4CAAA3BAAADgAAAGRycy9lMm9Eb2MueG1srVPN&#10;jtMwEL4j8Q6W7zRpRJdu1HQlKOWCAGnhAVzbSSz5Tx63SV8A3oATF+48V59jx263+wOHHsjBGXvG&#10;38z3zXhxMxpNdjKAcrah00lJibTcCWW7hn77un41pwQis4JpZ2VD9xLozfLli8Xga1m53mkhA0EQ&#10;C/XgG9rH6OuiAN5Lw2DivLTobF0wLOI2dIUIbEB0o4uqLK+KwQXhg+MSAE9XRyc9IYZLAF3bKi5X&#10;jm+NtPGIGqRmESlBrzzQZa62bSWPn9sWZCS6ocg05hWToL1Ja7FcsLoLzPeKn0pgl5TwjJNhymLS&#10;M9SKRUa2Qf0FZRQPDlwbJ9yZ4kgkK4IspuUzbW575mXmglKDP4sO/w+Wf9p9CUSJhlaUWGaw4Yef&#10;Pw6//hx+fydVkmfwUGPUrce4OL51Iw7N/TngYWI9tsGkP/Ih6Edx92dx5RgJx8NqPnszK9HF0Ted&#10;zV9fX2X5i4frPkD8IJ0hyWhowO5lUdnuI0QsBUPvQ1I2cFqJtdI6b0K3eacD2THs9Dp/qUq88iRM&#10;WzI09HpWzbAQhuPb4tigaTxKALbL+Z7cgMfAZf7+BZwKWzHojwVkhBTGaqOiDNnqJRPvrSBx71Fm&#10;i6+LpmKMFJRoiY8xWTkyMqUviUR22iLJ1KNjL5IVx82IMMncOLHHvm19UF2PkubO5XCcp6zOafbT&#10;wD7eZ9CH976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BjV6XYAAAACgEAAA8AAAAAAAAAAQAg&#10;AAAAIgAAAGRycy9kb3ducmV2LnhtbFBLAQIUABQAAAAIAIdO4kDr061LDgIAADcEAAAOAAAAAAAA&#10;AAEAIAAAACcBAABkcnMvZTJvRG9jLnhtbFBLBQYAAAAABgAGAFkBAACnBQAAAAA=&#10;">
                <v:fill on="t" focussize="0,0"/>
                <v:stroke color="#000000" joinstyle="miter"/>
                <v:imagedata o:title=""/>
                <o:lock v:ext="edit" aspectratio="f"/>
                <v:textbox>
                  <w:txbxContent>
                    <w:p>
                      <w:pPr>
                        <w:jc w:val="center"/>
                        <w:textAlignment w:val="baseline"/>
                        <w:rPr>
                          <w:rStyle w:val="9"/>
                          <w:kern w:val="2"/>
                          <w:sz w:val="21"/>
                          <w:lang w:val="en-US" w:eastAsia="zh-CN" w:bidi="ar-SA"/>
                        </w:rPr>
                      </w:pPr>
                    </w:p>
                    <w:p>
                      <w:pPr>
                        <w:jc w:val="both"/>
                        <w:textAlignment w:val="baseline"/>
                        <w:rPr>
                          <w:rStyle w:val="9"/>
                          <w:b/>
                          <w:kern w:val="2"/>
                          <w:sz w:val="21"/>
                          <w:lang w:val="en-US" w:eastAsia="zh-CN" w:bidi="ar-SA"/>
                        </w:rPr>
                      </w:pPr>
                    </w:p>
                    <w:p>
                      <w:pPr>
                        <w:jc w:val="center"/>
                        <w:textAlignment w:val="baseline"/>
                        <w:rPr>
                          <w:rStyle w:val="9"/>
                          <w:rFonts w:ascii="仿宋" w:hAnsi="仿宋" w:eastAsia="仿宋"/>
                          <w:b/>
                          <w:kern w:val="2"/>
                          <w:sz w:val="24"/>
                          <w:lang w:val="en-US" w:eastAsia="zh-CN" w:bidi="ar-SA"/>
                        </w:rPr>
                      </w:pPr>
                      <w:r>
                        <w:rPr>
                          <w:rStyle w:val="9"/>
                          <w:rFonts w:ascii="仿宋" w:hAnsi="仿宋" w:eastAsia="仿宋"/>
                          <w:b/>
                          <w:kern w:val="2"/>
                          <w:sz w:val="24"/>
                          <w:lang w:val="en-US" w:eastAsia="zh-CN" w:bidi="ar-SA"/>
                        </w:rPr>
                        <w:t>此处附身份证复印件背面</w:t>
                      </w:r>
                    </w:p>
                    <w:p>
                      <w:pPr>
                        <w:jc w:val="both"/>
                        <w:textAlignment w:val="baseline"/>
                        <w:rPr>
                          <w:rStyle w:val="9"/>
                          <w:kern w:val="2"/>
                          <w:sz w:val="21"/>
                          <w:lang w:val="en-US" w:eastAsia="zh-CN" w:bidi="ar-SA"/>
                        </w:rPr>
                      </w:pPr>
                    </w:p>
                    <w:p>
                      <w:pPr>
                        <w:widowControl/>
                        <w:textAlignment w:val="baseline"/>
                        <w:rPr>
                          <w:rStyle w:val="9"/>
                        </w:rPr>
                      </w:pPr>
                    </w:p>
                  </w:txbxContent>
                </v:textbox>
              </v:shape>
            </w:pict>
          </mc:Fallback>
        </mc:AlternateContent>
      </w:r>
      <w:r>
        <w:rPr>
          <w:rStyle w:val="9"/>
          <w:rFonts w:ascii="仿宋" w:hAnsi="仿宋" w:eastAsia="仿宋"/>
          <w:b w:val="0"/>
          <w:i w:val="0"/>
          <w:caps w:val="0"/>
          <w:spacing w:val="0"/>
          <w:w w:val="100"/>
          <w:kern w:val="2"/>
          <w:sz w:val="21"/>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106045</wp:posOffset>
                </wp:positionV>
                <wp:extent cx="2857500" cy="1584960"/>
                <wp:effectExtent l="4445" t="5080" r="18415" b="10160"/>
                <wp:wrapNone/>
                <wp:docPr id="1" name="文本框 1"/>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textAlignment w:val="baseline"/>
                              <w:rPr>
                                <w:rStyle w:val="9"/>
                                <w:kern w:val="2"/>
                                <w:sz w:val="21"/>
                                <w:lang w:val="en-US" w:eastAsia="zh-CN" w:bidi="ar-SA"/>
                              </w:rPr>
                            </w:pPr>
                          </w:p>
                          <w:p>
                            <w:pPr>
                              <w:jc w:val="center"/>
                              <w:textAlignment w:val="baseline"/>
                              <w:rPr>
                                <w:rStyle w:val="9"/>
                                <w:b/>
                                <w:kern w:val="2"/>
                                <w:sz w:val="21"/>
                                <w:lang w:val="en-US" w:eastAsia="zh-CN" w:bidi="ar-SA"/>
                              </w:rPr>
                            </w:pPr>
                          </w:p>
                          <w:p>
                            <w:pPr>
                              <w:jc w:val="center"/>
                              <w:textAlignment w:val="baseline"/>
                              <w:rPr>
                                <w:rStyle w:val="9"/>
                                <w:rFonts w:ascii="仿宋" w:hAnsi="仿宋" w:eastAsia="仿宋"/>
                                <w:b/>
                                <w:kern w:val="2"/>
                                <w:sz w:val="24"/>
                                <w:lang w:val="en-US" w:eastAsia="zh-CN" w:bidi="ar-SA"/>
                              </w:rPr>
                            </w:pPr>
                            <w:r>
                              <w:rPr>
                                <w:rStyle w:val="9"/>
                                <w:rFonts w:ascii="仿宋" w:hAnsi="仿宋" w:eastAsia="仿宋"/>
                                <w:b/>
                                <w:kern w:val="2"/>
                                <w:sz w:val="24"/>
                                <w:lang w:val="en-US" w:eastAsia="zh-CN" w:bidi="ar-SA"/>
                              </w:rPr>
                              <w:t>此处附身份证复印件正面</w:t>
                            </w:r>
                          </w:p>
                          <w:p>
                            <w:pPr>
                              <w:widowControl/>
                              <w:textAlignment w:val="baseline"/>
                              <w:rPr>
                                <w:rStyle w:val="9"/>
                              </w:rPr>
                            </w:pPr>
                          </w:p>
                        </w:txbxContent>
                      </wps:txbx>
                      <wps:bodyPr upright="1"/>
                    </wps:wsp>
                  </a:graphicData>
                </a:graphic>
              </wp:anchor>
            </w:drawing>
          </mc:Choice>
          <mc:Fallback>
            <w:pict>
              <v:shape id="_x0000_s1026" o:spid="_x0000_s1026" o:spt="202" type="#_x0000_t202" style="position:absolute;left:0pt;margin-left:-9pt;margin-top:8.35pt;height:124.8pt;width:225pt;z-index:251659264;mso-width-relative:page;mso-height-relative:page;" fillcolor="#FFFFFF" filled="t" stroked="t" coordsize="21600,21600" o:gfxdata="UEsDBAoAAAAAAIdO4kAAAAAAAAAAAAAAAAAEAAAAZHJzL1BLAwQUAAAACACHTuJAHZL00dkAAAAK&#10;AQAADwAAAGRycy9kb3ducmV2LnhtbE2PzU7DMBCE70i8g7VIXFDr/FRuCHF6QALBjRYEVzd2kwh7&#10;HWw3LW/PcoLjzoxmv2k2Z2fZbEIcPUrIlxkwg53XI/YS3l4fFhWwmBRqZT0aCd8mwqa9vGhUrf0J&#10;t2bepZ5RCcZaSRhSmmrOYzcYp+LSTwbJO/jgVKIz9FwHdaJyZ3mRZYI7NSJ9GNRk7gfTfe6OTkK1&#10;epo/4nP58t6Jg71NN+v58StIeX2VZ3fAkjmnvzD84hM6tMS090fUkVkJi7yiLYkMsQZGgVVZkLCX&#10;UAhRAm8b/n9C+wNQSwMEFAAAAAgAh07iQG4yPqwMAgAANwQAAA4AAABkcnMvZTJvRG9jLnhtbK1T&#10;Ta7TMBDeI3EHy3uatKKPvqjpk6CUDQKkBwdwbSex5D953Ca9ANyAFRv2nKvnYOyUvt9FF2ThjD3j&#10;b+b7Zry8GYwmexlAOVvT6aSkRFruhLJtTb993bxaUAKRWcG0s7KmBwn0ZvXyxbL3lZy5zmkhA0EQ&#10;C1Xva9rF6KuiAN5Jw2DivLTobFwwLOI2tIUIrEd0o4tZWV4VvQvCB8clAJ6uRyc9IYZLAF3TKC7X&#10;ju+MtHFEDVKziJSgUx7oKlfbNJLHz00DMhJdU2Qa84pJ0N6mtVgtWdUG5jvFTyWwS0p4xMkwZTHp&#10;GWrNIiO7oJ5AGcWDA9fECXemGIlkRZDFtHykzW3HvMxcUGrwZ9Hh/8HyT/svgSiBk0CJZQYbfvz5&#10;4/jrz/H3dzJN8vQeKoy69RgXh7duSKGnc8DDxHpogkl/5EPQj+IezuLKIRKOh7PF/M28RBdH33S+&#10;eH19leUv7q77APGDdIYko6YBu5dFZfuPEDElhv4LSdnAaSU2Suu8Ce32nQ5kz7DTm/ylKvHKgzBt&#10;SV/T6/lsjoUwHN8GxwZN41ECsG3O9+AG3Acu8/cccCpszaAbC8gIKYxVRkUZstVJJt5bQeLBo8wW&#10;XxdNxRgpKNESH2OycmRkSl8Siey0RZKpR2MvkhWH7YAwydw6ccC+7XxQbYeS5s7lcJynrM5p9tPA&#10;3t9n0Lv3vvo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ZL00dkAAAAKAQAADwAAAAAAAAABACAA&#10;AAAiAAAAZHJzL2Rvd25yZXYueG1sUEsBAhQAFAAAAAgAh07iQG4yPqwMAgAANwQAAA4AAAAAAAAA&#10;AQAgAAAAKAEAAGRycy9lMm9Eb2MueG1sUEsFBgAAAAAGAAYAWQEAAKYFAAAAAA==&#10;">
                <v:fill on="t" focussize="0,0"/>
                <v:stroke color="#000000" joinstyle="miter"/>
                <v:imagedata o:title=""/>
                <o:lock v:ext="edit" aspectratio="f"/>
                <v:textbox>
                  <w:txbxContent>
                    <w:p>
                      <w:pPr>
                        <w:jc w:val="center"/>
                        <w:textAlignment w:val="baseline"/>
                        <w:rPr>
                          <w:rStyle w:val="9"/>
                          <w:kern w:val="2"/>
                          <w:sz w:val="21"/>
                          <w:lang w:val="en-US" w:eastAsia="zh-CN" w:bidi="ar-SA"/>
                        </w:rPr>
                      </w:pPr>
                    </w:p>
                    <w:p>
                      <w:pPr>
                        <w:jc w:val="center"/>
                        <w:textAlignment w:val="baseline"/>
                        <w:rPr>
                          <w:rStyle w:val="9"/>
                          <w:b/>
                          <w:kern w:val="2"/>
                          <w:sz w:val="21"/>
                          <w:lang w:val="en-US" w:eastAsia="zh-CN" w:bidi="ar-SA"/>
                        </w:rPr>
                      </w:pPr>
                    </w:p>
                    <w:p>
                      <w:pPr>
                        <w:jc w:val="center"/>
                        <w:textAlignment w:val="baseline"/>
                        <w:rPr>
                          <w:rStyle w:val="9"/>
                          <w:rFonts w:ascii="仿宋" w:hAnsi="仿宋" w:eastAsia="仿宋"/>
                          <w:b/>
                          <w:kern w:val="2"/>
                          <w:sz w:val="24"/>
                          <w:lang w:val="en-US" w:eastAsia="zh-CN" w:bidi="ar-SA"/>
                        </w:rPr>
                      </w:pPr>
                      <w:r>
                        <w:rPr>
                          <w:rStyle w:val="9"/>
                          <w:rFonts w:ascii="仿宋" w:hAnsi="仿宋" w:eastAsia="仿宋"/>
                          <w:b/>
                          <w:kern w:val="2"/>
                          <w:sz w:val="24"/>
                          <w:lang w:val="en-US" w:eastAsia="zh-CN" w:bidi="ar-SA"/>
                        </w:rPr>
                        <w:t>此处附身份证复印件正面</w:t>
                      </w:r>
                    </w:p>
                    <w:p>
                      <w:pPr>
                        <w:widowControl/>
                        <w:textAlignment w:val="baseline"/>
                        <w:rPr>
                          <w:rStyle w:val="9"/>
                        </w:rPr>
                      </w:pPr>
                    </w:p>
                  </w:txbxContent>
                </v:textbox>
              </v:shape>
            </w:pict>
          </mc:Fallback>
        </mc:AlternateContent>
      </w:r>
    </w:p>
    <w:p>
      <w:pPr>
        <w:snapToGrid w:val="0"/>
        <w:spacing w:before="0" w:beforeAutospacing="0" w:after="0" w:afterAutospacing="0" w:line="440" w:lineRule="exact"/>
        <w:jc w:val="both"/>
        <w:textAlignment w:val="baseline"/>
        <w:rPr>
          <w:rStyle w:val="9"/>
          <w:rFonts w:ascii="仿宋" w:hAnsi="仿宋" w:eastAsia="仿宋"/>
          <w:b/>
          <w:i w:val="0"/>
          <w:caps w:val="0"/>
          <w:spacing w:val="0"/>
          <w:w w:val="100"/>
          <w:kern w:val="2"/>
          <w:sz w:val="24"/>
          <w:lang w:val="en-US" w:eastAsia="zh-CN" w:bidi="ar-SA"/>
        </w:rPr>
      </w:pPr>
    </w:p>
    <w:p>
      <w:pPr>
        <w:snapToGrid w:val="0"/>
        <w:spacing w:before="0" w:beforeAutospacing="0" w:after="0" w:afterAutospacing="0" w:line="440" w:lineRule="exact"/>
        <w:jc w:val="both"/>
        <w:textAlignment w:val="baseline"/>
        <w:rPr>
          <w:rStyle w:val="9"/>
          <w:rFonts w:ascii="仿宋" w:hAnsi="仿宋" w:eastAsia="仿宋"/>
          <w:b/>
          <w:i w:val="0"/>
          <w:caps w:val="0"/>
          <w:spacing w:val="0"/>
          <w:w w:val="100"/>
          <w:kern w:val="2"/>
          <w:sz w:val="24"/>
          <w:lang w:val="en-US" w:eastAsia="zh-CN" w:bidi="ar-SA"/>
        </w:rPr>
      </w:pPr>
    </w:p>
    <w:p>
      <w:pPr>
        <w:snapToGrid w:val="0"/>
        <w:spacing w:before="0" w:beforeAutospacing="0" w:after="0" w:afterAutospacing="0" w:line="440" w:lineRule="exact"/>
        <w:jc w:val="both"/>
        <w:textAlignment w:val="baseline"/>
        <w:rPr>
          <w:rStyle w:val="9"/>
          <w:rFonts w:ascii="仿宋" w:hAnsi="仿宋" w:eastAsia="仿宋"/>
          <w:b/>
          <w:i w:val="0"/>
          <w:caps w:val="0"/>
          <w:spacing w:val="0"/>
          <w:w w:val="100"/>
          <w:kern w:val="2"/>
          <w:sz w:val="24"/>
          <w:lang w:val="en-US" w:eastAsia="zh-CN" w:bidi="ar-SA"/>
        </w:rPr>
      </w:pPr>
    </w:p>
    <w:p>
      <w:pPr>
        <w:snapToGrid w:val="0"/>
        <w:spacing w:before="0" w:beforeAutospacing="0" w:after="0" w:afterAutospacing="0" w:line="440" w:lineRule="exact"/>
        <w:jc w:val="both"/>
        <w:textAlignment w:val="baseline"/>
        <w:rPr>
          <w:rStyle w:val="9"/>
          <w:rFonts w:ascii="仿宋" w:hAnsi="仿宋" w:eastAsia="仿宋"/>
          <w:b/>
          <w:i w:val="0"/>
          <w:caps w:val="0"/>
          <w:spacing w:val="0"/>
          <w:w w:val="100"/>
          <w:kern w:val="2"/>
          <w:sz w:val="30"/>
          <w:szCs w:val="30"/>
          <w:lang w:val="en-US" w:eastAsia="zh-CN" w:bidi="ar-SA"/>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0"/>
          <w:szCs w:val="30"/>
          <w:lang w:val="en-US" w:eastAsia="zh-CN" w:bidi="ar-SA"/>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0"/>
          <w:szCs w:val="30"/>
          <w:lang w:val="en-US" w:eastAsia="zh-CN" w:bidi="ar-SA"/>
        </w:rPr>
      </w:pPr>
    </w:p>
    <w:p>
      <w:pPr>
        <w:snapToGrid w:val="0"/>
        <w:spacing w:before="0" w:beforeAutospacing="0" w:after="0" w:afterAutospacing="0" w:line="440" w:lineRule="exact"/>
        <w:jc w:val="both"/>
        <w:textAlignment w:val="baseline"/>
        <w:rPr>
          <w:rStyle w:val="9"/>
          <w:rFonts w:ascii="仿宋" w:hAnsi="仿宋" w:eastAsia="仿宋"/>
          <w:b/>
          <w:i w:val="0"/>
          <w:caps w:val="0"/>
          <w:spacing w:val="0"/>
          <w:w w:val="100"/>
          <w:kern w:val="2"/>
          <w:sz w:val="30"/>
          <w:szCs w:val="30"/>
          <w:lang w:val="en-US" w:eastAsia="zh-CN" w:bidi="ar-SA"/>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0"/>
          <w:szCs w:val="30"/>
          <w:lang w:val="en-US" w:eastAsia="zh-CN" w:bidi="ar-SA"/>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0"/>
          <w:szCs w:val="30"/>
          <w:lang w:val="en-US" w:eastAsia="zh-CN" w:bidi="ar-SA"/>
        </w:rPr>
      </w:pPr>
      <w:r>
        <w:rPr>
          <w:rStyle w:val="9"/>
          <w:rFonts w:ascii="仿宋" w:hAnsi="仿宋" w:eastAsia="仿宋"/>
          <w:b/>
          <w:i w:val="0"/>
          <w:caps w:val="0"/>
          <w:spacing w:val="0"/>
          <w:w w:val="100"/>
          <w:kern w:val="2"/>
          <w:sz w:val="30"/>
          <w:szCs w:val="30"/>
          <w:lang w:val="en-US" w:eastAsia="zh-CN" w:bidi="ar-SA"/>
        </w:rPr>
        <w:t>法定代表人资格证明书</w:t>
      </w:r>
    </w:p>
    <w:p>
      <w:pPr>
        <w:snapToGrid w:val="0"/>
        <w:spacing w:before="166" w:beforeAutospacing="0" w:after="166" w:afterAutospacing="0" w:line="360" w:lineRule="auto"/>
        <w:ind w:left="546" w:leftChars="260"/>
        <w:jc w:val="both"/>
        <w:textAlignment w:val="baseline"/>
        <w:rPr>
          <w:rStyle w:val="9"/>
          <w:rFonts w:ascii="仿宋" w:hAnsi="仿宋" w:eastAsia="仿宋"/>
          <w:b w:val="0"/>
          <w:i w:val="0"/>
          <w:caps w:val="0"/>
          <w:spacing w:val="0"/>
          <w:w w:val="100"/>
          <w:kern w:val="2"/>
          <w:sz w:val="24"/>
          <w:szCs w:val="24"/>
          <w:u w:val="single"/>
          <w:lang w:val="en-US" w:eastAsia="zh-CN" w:bidi="ar-SA"/>
        </w:rPr>
      </w:pPr>
      <w:r>
        <w:rPr>
          <w:rStyle w:val="9"/>
          <w:rFonts w:ascii="仿宋" w:hAnsi="仿宋" w:eastAsia="仿宋"/>
          <w:b w:val="0"/>
          <w:i w:val="0"/>
          <w:caps w:val="0"/>
          <w:spacing w:val="0"/>
          <w:w w:val="100"/>
          <w:kern w:val="2"/>
          <w:sz w:val="24"/>
          <w:szCs w:val="24"/>
          <w:lang w:val="en-US" w:eastAsia="zh-CN" w:bidi="ar-SA"/>
        </w:rPr>
        <w:t>单位名称：</w:t>
      </w:r>
    </w:p>
    <w:p>
      <w:pPr>
        <w:snapToGrid w:val="0"/>
        <w:spacing w:before="166" w:beforeAutospacing="0" w:after="166" w:afterAutospacing="0" w:line="360" w:lineRule="auto"/>
        <w:ind w:left="546" w:leftChars="260"/>
        <w:jc w:val="both"/>
        <w:textAlignment w:val="baseline"/>
        <w:rPr>
          <w:rStyle w:val="9"/>
          <w:rFonts w:ascii="仿宋" w:hAnsi="仿宋" w:eastAsia="仿宋"/>
          <w:b w:val="0"/>
          <w:i w:val="0"/>
          <w:caps w:val="0"/>
          <w:spacing w:val="0"/>
          <w:w w:val="100"/>
          <w:kern w:val="2"/>
          <w:sz w:val="24"/>
          <w:szCs w:val="24"/>
          <w:u w:val="single"/>
          <w:lang w:val="en-US" w:eastAsia="zh-CN" w:bidi="ar-SA"/>
        </w:rPr>
      </w:pPr>
      <w:r>
        <w:rPr>
          <w:rStyle w:val="9"/>
          <w:rFonts w:ascii="仿宋" w:hAnsi="仿宋" w:eastAsia="仿宋"/>
          <w:b w:val="0"/>
          <w:i w:val="0"/>
          <w:caps w:val="0"/>
          <w:spacing w:val="0"/>
          <w:w w:val="100"/>
          <w:kern w:val="2"/>
          <w:sz w:val="24"/>
          <w:szCs w:val="24"/>
          <w:lang w:val="en-US" w:eastAsia="zh-CN" w:bidi="ar-SA"/>
        </w:rPr>
        <w:t>单位性质：</w:t>
      </w:r>
    </w:p>
    <w:p>
      <w:pPr>
        <w:snapToGrid w:val="0"/>
        <w:spacing w:before="166" w:beforeAutospacing="0" w:after="166" w:afterAutospacing="0" w:line="360" w:lineRule="auto"/>
        <w:ind w:left="546" w:leftChars="26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地址：</w:t>
      </w:r>
    </w:p>
    <w:p>
      <w:pPr>
        <w:snapToGrid w:val="0"/>
        <w:spacing w:before="166" w:beforeAutospacing="0" w:after="166" w:afterAutospacing="0" w:line="360" w:lineRule="auto"/>
        <w:ind w:left="546" w:leftChars="260"/>
        <w:jc w:val="both"/>
        <w:textAlignment w:val="baseline"/>
        <w:rPr>
          <w:rStyle w:val="9"/>
          <w:rFonts w:ascii="仿宋" w:hAnsi="仿宋" w:eastAsia="仿宋"/>
          <w:b w:val="0"/>
          <w:i w:val="0"/>
          <w:caps w:val="0"/>
          <w:spacing w:val="0"/>
          <w:w w:val="100"/>
          <w:kern w:val="2"/>
          <w:sz w:val="24"/>
          <w:szCs w:val="24"/>
          <w:u w:val="single"/>
          <w:lang w:val="en-US" w:eastAsia="zh-CN" w:bidi="ar-SA"/>
        </w:rPr>
      </w:pPr>
      <w:r>
        <w:rPr>
          <w:rStyle w:val="9"/>
          <w:rFonts w:ascii="仿宋" w:hAnsi="仿宋" w:eastAsia="仿宋"/>
          <w:b w:val="0"/>
          <w:i w:val="0"/>
          <w:caps w:val="0"/>
          <w:spacing w:val="0"/>
          <w:w w:val="100"/>
          <w:kern w:val="2"/>
          <w:sz w:val="24"/>
          <w:szCs w:val="24"/>
          <w:lang w:val="en-US" w:eastAsia="zh-CN" w:bidi="ar-SA"/>
        </w:rPr>
        <w:t>成立时间：</w:t>
      </w:r>
    </w:p>
    <w:p>
      <w:pPr>
        <w:snapToGrid w:val="0"/>
        <w:spacing w:before="166" w:beforeAutospacing="0" w:after="166" w:afterAutospacing="0" w:line="360" w:lineRule="auto"/>
        <w:ind w:left="546" w:leftChars="26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经营期限：</w:t>
      </w:r>
    </w:p>
    <w:p>
      <w:pPr>
        <w:snapToGrid w:val="0"/>
        <w:spacing w:before="166" w:beforeAutospacing="0" w:after="166" w:afterAutospacing="0" w:line="360" w:lineRule="auto"/>
        <w:ind w:left="546" w:leftChars="26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姓名：    性别：    年龄：      职务：</w:t>
      </w:r>
    </w:p>
    <w:p>
      <w:pPr>
        <w:snapToGrid w:val="0"/>
        <w:spacing w:before="166" w:beforeAutospacing="0" w:after="166" w:afterAutospacing="0" w:line="360" w:lineRule="auto"/>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系</w:t>
      </w:r>
      <w:r>
        <w:rPr>
          <w:rStyle w:val="9"/>
          <w:rFonts w:ascii="仿宋" w:hAnsi="仿宋" w:eastAsia="仿宋"/>
          <w:b w:val="0"/>
          <w:i w:val="0"/>
          <w:caps w:val="0"/>
          <w:spacing w:val="0"/>
          <w:w w:val="100"/>
          <w:kern w:val="2"/>
          <w:sz w:val="24"/>
          <w:szCs w:val="24"/>
          <w:u w:val="single" w:color="000000"/>
          <w:lang w:val="en-US" w:eastAsia="zh-CN" w:bidi="ar-SA"/>
        </w:rPr>
        <w:t>（投标人）</w:t>
      </w:r>
      <w:r>
        <w:rPr>
          <w:rStyle w:val="9"/>
          <w:rFonts w:ascii="仿宋" w:hAnsi="仿宋" w:eastAsia="仿宋"/>
          <w:b w:val="0"/>
          <w:i w:val="0"/>
          <w:caps w:val="0"/>
          <w:spacing w:val="0"/>
          <w:w w:val="100"/>
          <w:kern w:val="2"/>
          <w:sz w:val="24"/>
          <w:szCs w:val="24"/>
          <w:lang w:val="en-US" w:eastAsia="zh-CN" w:bidi="ar-SA"/>
        </w:rPr>
        <w:t>的法定代表人。</w:t>
      </w:r>
    </w:p>
    <w:p>
      <w:pPr>
        <w:snapToGrid w:val="0"/>
        <w:spacing w:before="166" w:beforeAutospacing="0" w:after="166" w:afterAutospacing="0" w:line="360" w:lineRule="auto"/>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p>
    <w:p>
      <w:pPr>
        <w:snapToGrid w:val="0"/>
        <w:spacing w:before="166" w:beforeAutospacing="0" w:after="166" w:afterAutospacing="0" w:line="360" w:lineRule="auto"/>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特此证明。</w:t>
      </w:r>
    </w:p>
    <w:p>
      <w:pPr>
        <w:snapToGrid w:val="0"/>
        <w:spacing w:before="166" w:beforeAutospacing="0" w:after="166" w:afterAutospacing="0" w:line="360" w:lineRule="auto"/>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（附法人身份证复印件）</w:t>
      </w:r>
    </w:p>
    <w:p>
      <w:pPr>
        <w:snapToGrid w:val="0"/>
        <w:spacing w:before="166" w:beforeAutospacing="0" w:after="166" w:afterAutospacing="0" w:line="360" w:lineRule="auto"/>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p>
    <w:p>
      <w:pPr>
        <w:snapToGrid w:val="0"/>
        <w:spacing w:before="166" w:beforeAutospacing="0" w:after="166" w:afterAutospacing="0" w:line="360" w:lineRule="auto"/>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投标人公章：[投标人盖章]</w:t>
      </w:r>
    </w:p>
    <w:p>
      <w:pPr>
        <w:snapToGrid w:val="0"/>
        <w:spacing w:before="166" w:beforeAutospacing="0" w:after="166" w:afterAutospacing="0" w:line="360" w:lineRule="auto"/>
        <w:ind w:firstLine="496"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4"/>
          <w:w w:val="100"/>
          <w:kern w:val="2"/>
          <w:sz w:val="24"/>
          <w:szCs w:val="24"/>
          <w:lang w:val="en-US" w:eastAsia="zh-CN" w:bidi="ar-SA"/>
        </w:rPr>
        <w:t xml:space="preserve">日期：  </w:t>
      </w:r>
      <w:r>
        <w:rPr>
          <w:rStyle w:val="9"/>
          <w:rFonts w:ascii="仿宋" w:hAnsi="仿宋" w:eastAsia="仿宋"/>
          <w:b w:val="0"/>
          <w:i w:val="0"/>
          <w:caps w:val="0"/>
          <w:spacing w:val="0"/>
          <w:w w:val="100"/>
          <w:kern w:val="2"/>
          <w:sz w:val="24"/>
          <w:szCs w:val="24"/>
          <w:lang w:val="en-US" w:eastAsia="zh-CN" w:bidi="ar-SA"/>
        </w:rPr>
        <w:t>年  月  日</w:t>
      </w:r>
    </w:p>
    <w:p>
      <w:pPr>
        <w:snapToGrid w:val="0"/>
        <w:spacing w:before="0" w:beforeAutospacing="0" w:after="0" w:afterAutospacing="0" w:line="440" w:lineRule="exact"/>
        <w:jc w:val="left"/>
        <w:textAlignment w:val="baseline"/>
        <w:rPr>
          <w:rStyle w:val="9"/>
          <w:rFonts w:ascii="仿宋" w:hAnsi="仿宋" w:eastAsia="仿宋"/>
          <w:b/>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注：参加开标会议的投标人的法定代表人应</w:t>
      </w:r>
      <w:r>
        <w:rPr>
          <w:rStyle w:val="9"/>
          <w:rFonts w:hint="eastAsia" w:ascii="仿宋" w:hAnsi="仿宋" w:eastAsia="仿宋"/>
          <w:b/>
          <w:i w:val="0"/>
          <w:caps w:val="0"/>
          <w:spacing w:val="0"/>
          <w:w w:val="100"/>
          <w:kern w:val="2"/>
          <w:sz w:val="24"/>
          <w:lang w:val="en-US" w:eastAsia="zh-CN" w:bidi="ar-SA"/>
        </w:rPr>
        <w:t>上传</w:t>
      </w:r>
      <w:r>
        <w:rPr>
          <w:rStyle w:val="9"/>
          <w:rFonts w:ascii="仿宋" w:hAnsi="仿宋" w:eastAsia="仿宋"/>
          <w:b/>
          <w:i w:val="0"/>
          <w:caps w:val="0"/>
          <w:spacing w:val="0"/>
          <w:w w:val="100"/>
          <w:kern w:val="2"/>
          <w:sz w:val="24"/>
          <w:lang w:val="en-US" w:eastAsia="zh-CN" w:bidi="ar-SA"/>
        </w:rPr>
        <w:t>本人身份证（原件</w:t>
      </w:r>
      <w:r>
        <w:rPr>
          <w:rStyle w:val="9"/>
          <w:rFonts w:hint="eastAsia" w:ascii="仿宋" w:hAnsi="仿宋" w:eastAsia="仿宋"/>
          <w:b/>
          <w:i w:val="0"/>
          <w:caps w:val="0"/>
          <w:spacing w:val="0"/>
          <w:w w:val="100"/>
          <w:kern w:val="2"/>
          <w:sz w:val="24"/>
          <w:lang w:val="en-US" w:eastAsia="zh-CN" w:bidi="ar-SA"/>
        </w:rPr>
        <w:t>扫描件</w:t>
      </w:r>
      <w:r>
        <w:rPr>
          <w:rStyle w:val="9"/>
          <w:rFonts w:ascii="仿宋" w:hAnsi="仿宋" w:eastAsia="仿宋"/>
          <w:b/>
          <w:i w:val="0"/>
          <w:caps w:val="0"/>
          <w:spacing w:val="0"/>
          <w:w w:val="100"/>
          <w:kern w:val="2"/>
          <w:sz w:val="24"/>
          <w:lang w:val="en-US" w:eastAsia="zh-CN" w:bidi="ar-SA"/>
        </w:rPr>
        <w:t>），以证明其身份。</w:t>
      </w: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24"/>
          <w:lang w:val="en-US" w:eastAsia="zh-CN" w:bidi="ar-SA"/>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0"/>
          <w:szCs w:val="30"/>
          <w:lang w:val="en-US" w:eastAsia="zh-CN" w:bidi="ar-SA"/>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0"/>
          <w:szCs w:val="30"/>
          <w:lang w:val="en-US" w:eastAsia="zh-CN" w:bidi="ar-SA"/>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0"/>
          <w:szCs w:val="30"/>
          <w:lang w:val="en-US" w:eastAsia="zh-CN" w:bidi="ar-SA"/>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0"/>
          <w:szCs w:val="30"/>
          <w:lang w:val="en-US" w:eastAsia="zh-CN" w:bidi="ar-SA"/>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0"/>
          <w:szCs w:val="30"/>
          <w:lang w:val="en-US" w:eastAsia="zh-CN" w:bidi="ar-SA"/>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0"/>
          <w:szCs w:val="30"/>
          <w:lang w:val="en-US" w:eastAsia="zh-CN" w:bidi="ar-SA"/>
        </w:rPr>
      </w:pPr>
    </w:p>
    <w:p>
      <w:pPr>
        <w:snapToGrid w:val="0"/>
        <w:spacing w:before="0" w:beforeAutospacing="0" w:after="0" w:afterAutospacing="0" w:line="440" w:lineRule="exact"/>
        <w:jc w:val="both"/>
        <w:textAlignment w:val="baseline"/>
        <w:rPr>
          <w:rStyle w:val="9"/>
          <w:rFonts w:ascii="仿宋" w:hAnsi="仿宋" w:eastAsia="仿宋"/>
          <w:b/>
          <w:i w:val="0"/>
          <w:caps w:val="0"/>
          <w:spacing w:val="0"/>
          <w:w w:val="100"/>
          <w:kern w:val="2"/>
          <w:sz w:val="30"/>
          <w:szCs w:val="30"/>
          <w:lang w:val="en-US" w:eastAsia="zh-CN" w:bidi="ar-SA"/>
        </w:rPr>
      </w:pPr>
    </w:p>
    <w:p>
      <w:pPr>
        <w:snapToGrid w:val="0"/>
        <w:spacing w:before="0" w:beforeAutospacing="0" w:after="0" w:afterAutospacing="0" w:line="440" w:lineRule="exact"/>
        <w:jc w:val="both"/>
        <w:textAlignment w:val="baseline"/>
        <w:rPr>
          <w:rStyle w:val="9"/>
          <w:rFonts w:ascii="仿宋" w:hAnsi="仿宋" w:eastAsia="仿宋"/>
          <w:b/>
          <w:i w:val="0"/>
          <w:caps w:val="0"/>
          <w:spacing w:val="0"/>
          <w:w w:val="100"/>
          <w:kern w:val="2"/>
          <w:sz w:val="30"/>
          <w:szCs w:val="30"/>
          <w:lang w:val="en-US" w:eastAsia="zh-CN" w:bidi="ar-SA"/>
        </w:rPr>
      </w:pPr>
      <w:r>
        <w:rPr>
          <w:rStyle w:val="9"/>
          <w:rFonts w:ascii="仿宋" w:hAnsi="仿宋" w:eastAsia="仿宋"/>
          <w:b/>
          <w:i w:val="0"/>
          <w:caps w:val="0"/>
          <w:spacing w:val="0"/>
          <w:w w:val="100"/>
          <w:kern w:val="2"/>
          <w:sz w:val="30"/>
          <w:szCs w:val="30"/>
          <w:lang w:val="en-US" w:eastAsia="zh-CN" w:bidi="ar-SA"/>
        </w:rPr>
        <w:t xml:space="preserve">                 （附件三）关于资格的声明函</w:t>
      </w: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0"/>
          <w:szCs w:val="30"/>
          <w:lang w:val="en-US" w:eastAsia="zh-CN" w:bidi="ar-SA"/>
        </w:rPr>
      </w:pPr>
    </w:p>
    <w:p>
      <w:pPr>
        <w:pStyle w:val="22"/>
        <w:widowControl/>
        <w:snapToGrid w:val="0"/>
        <w:spacing w:before="0" w:beforeAutospacing="0" w:after="120" w:afterAutospacing="0" w:line="440" w:lineRule="exact"/>
        <w:ind w:left="420" w:leftChars="200"/>
        <w:jc w:val="both"/>
        <w:textAlignment w:val="baseline"/>
        <w:rPr>
          <w:rStyle w:val="9"/>
          <w:rFonts w:ascii="仿宋" w:hAnsi="仿宋" w:eastAsia="仿宋"/>
          <w:b w:val="0"/>
          <w:i w:val="0"/>
          <w:caps w:val="0"/>
          <w:spacing w:val="0"/>
          <w:w w:val="100"/>
          <w:sz w:val="24"/>
        </w:rPr>
      </w:pPr>
      <w:r>
        <w:rPr>
          <w:rStyle w:val="9"/>
          <w:rFonts w:ascii="仿宋" w:hAnsi="仿宋" w:eastAsia="仿宋"/>
          <w:b w:val="0"/>
          <w:i w:val="0"/>
          <w:caps w:val="0"/>
          <w:spacing w:val="0"/>
          <w:w w:val="100"/>
          <w:sz w:val="24"/>
        </w:rPr>
        <w:t>致：</w:t>
      </w:r>
      <w:r>
        <w:rPr>
          <w:rStyle w:val="9"/>
          <w:rFonts w:ascii="仿宋" w:hAnsi="仿宋" w:eastAsia="仿宋"/>
          <w:b w:val="0"/>
          <w:i w:val="0"/>
          <w:caps w:val="0"/>
          <w:spacing w:val="0"/>
          <w:w w:val="100"/>
          <w:kern w:val="0"/>
          <w:sz w:val="24"/>
          <w:szCs w:val="22"/>
          <w:lang w:val="en-US" w:eastAsia="zh-CN"/>
        </w:rPr>
        <w:t>中通建设工程管理有限公司</w:t>
      </w:r>
    </w:p>
    <w:p>
      <w:pPr>
        <w:pStyle w:val="22"/>
        <w:widowControl/>
        <w:snapToGrid w:val="0"/>
        <w:spacing w:before="0" w:beforeAutospacing="0" w:after="120" w:afterAutospacing="0" w:line="440" w:lineRule="exact"/>
        <w:ind w:left="420" w:leftChars="200" w:firstLine="480" w:firstLineChars="200"/>
        <w:jc w:val="both"/>
        <w:textAlignment w:val="baseline"/>
        <w:rPr>
          <w:rStyle w:val="9"/>
          <w:rFonts w:ascii="仿宋" w:hAnsi="仿宋" w:eastAsia="仿宋"/>
          <w:b w:val="0"/>
          <w:i w:val="0"/>
          <w:caps w:val="0"/>
          <w:spacing w:val="0"/>
          <w:w w:val="100"/>
          <w:sz w:val="24"/>
        </w:rPr>
      </w:pPr>
      <w:r>
        <w:rPr>
          <w:rStyle w:val="9"/>
          <w:rFonts w:ascii="仿宋" w:hAnsi="仿宋" w:eastAsia="仿宋"/>
          <w:b w:val="0"/>
          <w:i w:val="0"/>
          <w:caps w:val="0"/>
          <w:spacing w:val="0"/>
          <w:w w:val="100"/>
          <w:sz w:val="24"/>
        </w:rPr>
        <w:t>关于贵方20</w:t>
      </w:r>
      <w:r>
        <w:rPr>
          <w:rStyle w:val="9"/>
          <w:rFonts w:ascii="仿宋" w:hAnsi="仿宋" w:eastAsia="仿宋"/>
          <w:b w:val="0"/>
          <w:i w:val="0"/>
          <w:caps w:val="0"/>
          <w:spacing w:val="0"/>
          <w:w w:val="100"/>
          <w:sz w:val="24"/>
          <w:u w:val="single" w:color="000000"/>
        </w:rPr>
        <w:t>　</w:t>
      </w:r>
      <w:r>
        <w:rPr>
          <w:rStyle w:val="9"/>
          <w:rFonts w:ascii="仿宋" w:hAnsi="仿宋" w:eastAsia="仿宋"/>
          <w:b w:val="0"/>
          <w:i w:val="0"/>
          <w:caps w:val="0"/>
          <w:spacing w:val="0"/>
          <w:w w:val="100"/>
          <w:sz w:val="24"/>
        </w:rPr>
        <w:t>年</w:t>
      </w:r>
      <w:r>
        <w:rPr>
          <w:rStyle w:val="9"/>
          <w:rFonts w:ascii="仿宋" w:hAnsi="仿宋" w:eastAsia="仿宋"/>
          <w:b w:val="0"/>
          <w:i w:val="0"/>
          <w:caps w:val="0"/>
          <w:spacing w:val="0"/>
          <w:w w:val="100"/>
          <w:sz w:val="24"/>
          <w:u w:val="single" w:color="000000"/>
        </w:rPr>
        <w:t>　</w:t>
      </w:r>
      <w:r>
        <w:rPr>
          <w:rStyle w:val="9"/>
          <w:rFonts w:ascii="仿宋" w:hAnsi="仿宋" w:eastAsia="仿宋"/>
          <w:b w:val="0"/>
          <w:i w:val="0"/>
          <w:caps w:val="0"/>
          <w:spacing w:val="0"/>
          <w:w w:val="100"/>
          <w:sz w:val="24"/>
        </w:rPr>
        <w:t>月</w:t>
      </w:r>
      <w:r>
        <w:rPr>
          <w:rStyle w:val="9"/>
          <w:rFonts w:ascii="仿宋" w:hAnsi="仿宋" w:eastAsia="仿宋"/>
          <w:b w:val="0"/>
          <w:i w:val="0"/>
          <w:caps w:val="0"/>
          <w:spacing w:val="0"/>
          <w:w w:val="100"/>
          <w:sz w:val="24"/>
          <w:u w:val="single" w:color="000000"/>
        </w:rPr>
        <w:t>　</w:t>
      </w:r>
      <w:r>
        <w:rPr>
          <w:rStyle w:val="9"/>
          <w:rFonts w:ascii="仿宋" w:hAnsi="仿宋" w:eastAsia="仿宋"/>
          <w:b w:val="0"/>
          <w:i w:val="0"/>
          <w:caps w:val="0"/>
          <w:spacing w:val="0"/>
          <w:w w:val="100"/>
          <w:sz w:val="24"/>
        </w:rPr>
        <w:t>日第</w:t>
      </w:r>
      <w:r>
        <w:rPr>
          <w:rStyle w:val="9"/>
          <w:rFonts w:ascii="仿宋" w:hAnsi="仿宋" w:eastAsia="仿宋"/>
          <w:b w:val="0"/>
          <w:i w:val="0"/>
          <w:caps w:val="0"/>
          <w:spacing w:val="0"/>
          <w:w w:val="100"/>
          <w:sz w:val="24"/>
          <w:u w:val="single" w:color="000000"/>
        </w:rPr>
        <w:t>项目编号</w:t>
      </w:r>
      <w:r>
        <w:rPr>
          <w:rStyle w:val="9"/>
          <w:rFonts w:ascii="仿宋" w:hAnsi="仿宋" w:eastAsia="仿宋"/>
          <w:b w:val="0"/>
          <w:i w:val="0"/>
          <w:caps w:val="0"/>
          <w:spacing w:val="0"/>
          <w:w w:val="100"/>
          <w:sz w:val="24"/>
        </w:rPr>
        <w:t>招标公告关于</w:t>
      </w:r>
      <w:r>
        <w:rPr>
          <w:rStyle w:val="9"/>
          <w:rFonts w:ascii="仿宋" w:hAnsi="仿宋" w:eastAsia="仿宋"/>
          <w:b w:val="0"/>
          <w:i w:val="0"/>
          <w:caps w:val="0"/>
          <w:spacing w:val="0"/>
          <w:w w:val="100"/>
          <w:sz w:val="24"/>
          <w:u w:val="single" w:color="000000"/>
        </w:rPr>
        <w:t>“项目名称”</w:t>
      </w:r>
      <w:r>
        <w:rPr>
          <w:rStyle w:val="9"/>
          <w:rFonts w:ascii="仿宋" w:hAnsi="仿宋" w:eastAsia="仿宋"/>
          <w:b w:val="0"/>
          <w:i w:val="0"/>
          <w:caps w:val="0"/>
          <w:spacing w:val="0"/>
          <w:w w:val="100"/>
          <w:sz w:val="24"/>
        </w:rPr>
        <w:t>的招标项目，本签字人愿意参加投标，并有能力提供</w:t>
      </w:r>
      <w:r>
        <w:rPr>
          <w:rStyle w:val="9"/>
          <w:rFonts w:ascii="仿宋" w:hAnsi="仿宋" w:eastAsia="仿宋"/>
          <w:b w:val="0"/>
          <w:i w:val="0"/>
          <w:caps w:val="0"/>
          <w:spacing w:val="0"/>
          <w:w w:val="100"/>
          <w:sz w:val="24"/>
          <w:u w:val="single" w:color="000000"/>
        </w:rPr>
        <w:t>项目名称</w:t>
      </w:r>
      <w:r>
        <w:rPr>
          <w:rStyle w:val="9"/>
          <w:rFonts w:ascii="仿宋" w:hAnsi="仿宋" w:eastAsia="仿宋"/>
          <w:b w:val="0"/>
          <w:i w:val="0"/>
          <w:caps w:val="0"/>
          <w:spacing w:val="0"/>
          <w:w w:val="100"/>
          <w:sz w:val="24"/>
        </w:rPr>
        <w:t>中</w:t>
      </w:r>
      <w:r>
        <w:rPr>
          <w:rStyle w:val="9"/>
          <w:rFonts w:ascii="仿宋" w:hAnsi="仿宋" w:eastAsia="仿宋"/>
          <w:b w:val="0"/>
          <w:i w:val="0"/>
          <w:caps w:val="0"/>
          <w:spacing w:val="0"/>
          <w:w w:val="100"/>
          <w:sz w:val="24"/>
          <w:u w:val="single" w:color="000000"/>
        </w:rPr>
        <w:t>（所投内容）</w:t>
      </w:r>
      <w:r>
        <w:rPr>
          <w:rStyle w:val="9"/>
          <w:rFonts w:ascii="仿宋" w:hAnsi="仿宋" w:eastAsia="仿宋"/>
          <w:b w:val="0"/>
          <w:i w:val="0"/>
          <w:caps w:val="0"/>
          <w:spacing w:val="0"/>
          <w:w w:val="100"/>
          <w:sz w:val="24"/>
        </w:rPr>
        <w:t>的招标相关服务，并保证所提交的所有文件和说明是真实和准确的。</w:t>
      </w:r>
    </w:p>
    <w:p>
      <w:pPr>
        <w:pStyle w:val="22"/>
        <w:widowControl/>
        <w:snapToGrid w:val="0"/>
        <w:spacing w:before="0" w:beforeAutospacing="0" w:after="120" w:afterAutospacing="0" w:line="440" w:lineRule="exact"/>
        <w:ind w:left="420" w:leftChars="200"/>
        <w:jc w:val="both"/>
        <w:textAlignment w:val="baseline"/>
        <w:rPr>
          <w:rStyle w:val="9"/>
          <w:rFonts w:ascii="仿宋" w:hAnsi="仿宋" w:eastAsia="仿宋"/>
          <w:b w:val="0"/>
          <w:i w:val="0"/>
          <w:caps w:val="0"/>
          <w:spacing w:val="0"/>
          <w:w w:val="100"/>
          <w:sz w:val="24"/>
          <w:u w:val="single"/>
        </w:rPr>
      </w:pPr>
      <w:r>
        <w:rPr>
          <w:rStyle w:val="9"/>
          <w:rFonts w:ascii="仿宋" w:hAnsi="仿宋" w:eastAsia="仿宋"/>
          <w:b w:val="0"/>
          <w:i w:val="0"/>
          <w:caps w:val="0"/>
          <w:spacing w:val="0"/>
          <w:w w:val="100"/>
          <w:sz w:val="24"/>
        </w:rPr>
        <w:t>投标人：</w:t>
      </w:r>
      <w:r>
        <w:rPr>
          <w:rStyle w:val="9"/>
          <w:rFonts w:ascii="仿宋" w:hAnsi="仿宋" w:eastAsia="仿宋"/>
          <w:b w:val="0"/>
          <w:i w:val="0"/>
          <w:caps w:val="0"/>
          <w:spacing w:val="0"/>
          <w:w w:val="100"/>
          <w:sz w:val="24"/>
          <w:u w:val="single" w:color="000000"/>
        </w:rPr>
        <w:t>　投标人名称　</w:t>
      </w:r>
      <w:r>
        <w:rPr>
          <w:rStyle w:val="9"/>
          <w:rFonts w:ascii="仿宋" w:hAnsi="仿宋" w:eastAsia="仿宋"/>
          <w:b w:val="0"/>
          <w:i w:val="0"/>
          <w:caps w:val="0"/>
          <w:spacing w:val="0"/>
          <w:w w:val="100"/>
          <w:sz w:val="24"/>
        </w:rPr>
        <w:t>　签字人姓名、职务：</w:t>
      </w:r>
    </w:p>
    <w:p>
      <w:pPr>
        <w:pStyle w:val="22"/>
        <w:widowControl/>
        <w:snapToGrid w:val="0"/>
        <w:spacing w:before="0" w:beforeAutospacing="0" w:after="120" w:afterAutospacing="0" w:line="440" w:lineRule="exact"/>
        <w:ind w:left="420" w:leftChars="200"/>
        <w:jc w:val="both"/>
        <w:textAlignment w:val="baseline"/>
        <w:rPr>
          <w:rStyle w:val="9"/>
          <w:rFonts w:ascii="仿宋" w:hAnsi="仿宋" w:eastAsia="仿宋"/>
          <w:b w:val="0"/>
          <w:i w:val="0"/>
          <w:caps w:val="0"/>
          <w:spacing w:val="0"/>
          <w:w w:val="100"/>
          <w:sz w:val="24"/>
          <w:u w:val="single"/>
        </w:rPr>
      </w:pPr>
      <w:r>
        <w:rPr>
          <w:rStyle w:val="9"/>
          <w:rFonts w:ascii="仿宋" w:hAnsi="仿宋" w:eastAsia="仿宋"/>
          <w:b w:val="0"/>
          <w:i w:val="0"/>
          <w:caps w:val="0"/>
          <w:spacing w:val="0"/>
          <w:w w:val="100"/>
          <w:sz w:val="24"/>
        </w:rPr>
        <w:t>地址：</w:t>
      </w:r>
      <w:r>
        <w:rPr>
          <w:rStyle w:val="9"/>
          <w:rFonts w:ascii="仿宋" w:hAnsi="仿宋" w:eastAsia="仿宋"/>
          <w:b w:val="0"/>
          <w:i w:val="0"/>
          <w:caps w:val="0"/>
          <w:spacing w:val="0"/>
          <w:w w:val="100"/>
          <w:sz w:val="24"/>
          <w:u w:val="single" w:color="000000"/>
        </w:rPr>
        <w:t>　　　　　　　　　　　　</w:t>
      </w:r>
      <w:r>
        <w:rPr>
          <w:rStyle w:val="9"/>
          <w:rFonts w:ascii="仿宋" w:hAnsi="仿宋" w:eastAsia="仿宋"/>
          <w:b w:val="0"/>
          <w:i w:val="0"/>
          <w:caps w:val="0"/>
          <w:spacing w:val="0"/>
          <w:w w:val="100"/>
          <w:sz w:val="24"/>
        </w:rPr>
        <w:t>　授权签署本资格文件人：</w:t>
      </w:r>
      <w:r>
        <w:rPr>
          <w:rStyle w:val="9"/>
          <w:rFonts w:ascii="仿宋" w:hAnsi="仿宋" w:eastAsia="仿宋"/>
          <w:b w:val="0"/>
          <w:i w:val="0"/>
          <w:caps w:val="0"/>
          <w:spacing w:val="0"/>
          <w:w w:val="100"/>
          <w:sz w:val="24"/>
          <w:u w:val="single" w:color="000000"/>
        </w:rPr>
        <w:t>授权人姓名</w:t>
      </w:r>
    </w:p>
    <w:p>
      <w:pPr>
        <w:pStyle w:val="22"/>
        <w:widowControl/>
        <w:snapToGrid w:val="0"/>
        <w:spacing w:before="0" w:beforeAutospacing="0" w:after="120" w:afterAutospacing="0" w:line="440" w:lineRule="exact"/>
        <w:ind w:left="420" w:leftChars="200"/>
        <w:jc w:val="both"/>
        <w:textAlignment w:val="baseline"/>
        <w:rPr>
          <w:rStyle w:val="9"/>
          <w:rFonts w:ascii="仿宋" w:hAnsi="仿宋" w:eastAsia="仿宋"/>
          <w:b w:val="0"/>
          <w:i w:val="0"/>
          <w:caps w:val="0"/>
          <w:spacing w:val="0"/>
          <w:w w:val="100"/>
          <w:sz w:val="24"/>
        </w:rPr>
      </w:pPr>
      <w:r>
        <w:rPr>
          <w:rStyle w:val="9"/>
          <w:rFonts w:ascii="仿宋" w:hAnsi="仿宋" w:eastAsia="仿宋"/>
          <w:b w:val="0"/>
          <w:i w:val="0"/>
          <w:caps w:val="0"/>
          <w:spacing w:val="0"/>
          <w:w w:val="100"/>
          <w:sz w:val="24"/>
        </w:rPr>
        <w:t>传真：</w:t>
      </w:r>
      <w:r>
        <w:rPr>
          <w:rStyle w:val="9"/>
          <w:rFonts w:ascii="仿宋" w:hAnsi="仿宋" w:eastAsia="仿宋"/>
          <w:b w:val="0"/>
          <w:i w:val="0"/>
          <w:caps w:val="0"/>
          <w:spacing w:val="0"/>
          <w:w w:val="100"/>
          <w:sz w:val="24"/>
          <w:u w:val="single" w:color="000000"/>
        </w:rPr>
        <w:t>　　　　　　</w:t>
      </w:r>
      <w:r>
        <w:rPr>
          <w:rStyle w:val="9"/>
          <w:rFonts w:ascii="仿宋" w:hAnsi="仿宋" w:eastAsia="仿宋"/>
          <w:b w:val="0"/>
          <w:i w:val="0"/>
          <w:caps w:val="0"/>
          <w:spacing w:val="0"/>
          <w:w w:val="100"/>
          <w:sz w:val="24"/>
        </w:rPr>
        <w:t>　　　　　　　　　　　　　</w:t>
      </w:r>
    </w:p>
    <w:p>
      <w:pPr>
        <w:pStyle w:val="22"/>
        <w:widowControl/>
        <w:snapToGrid w:val="0"/>
        <w:spacing w:before="0" w:beforeAutospacing="0" w:after="120" w:afterAutospacing="0" w:line="440" w:lineRule="exact"/>
        <w:ind w:left="420" w:leftChars="200"/>
        <w:jc w:val="both"/>
        <w:textAlignment w:val="baseline"/>
        <w:rPr>
          <w:rStyle w:val="9"/>
          <w:rFonts w:ascii="仿宋" w:hAnsi="仿宋" w:eastAsia="仿宋"/>
          <w:b w:val="0"/>
          <w:i w:val="0"/>
          <w:caps w:val="0"/>
          <w:spacing w:val="0"/>
          <w:w w:val="100"/>
          <w:sz w:val="24"/>
          <w:u w:val="single"/>
        </w:rPr>
      </w:pPr>
      <w:r>
        <w:rPr>
          <w:rStyle w:val="9"/>
          <w:rFonts w:ascii="仿宋" w:hAnsi="仿宋" w:eastAsia="仿宋"/>
          <w:b w:val="0"/>
          <w:i w:val="0"/>
          <w:caps w:val="0"/>
          <w:spacing w:val="0"/>
          <w:w w:val="100"/>
          <w:sz w:val="24"/>
        </w:rPr>
        <w:t>邮编：</w:t>
      </w:r>
      <w:r>
        <w:rPr>
          <w:rStyle w:val="9"/>
          <w:rFonts w:ascii="仿宋" w:hAnsi="仿宋" w:eastAsia="仿宋"/>
          <w:b w:val="0"/>
          <w:i w:val="0"/>
          <w:caps w:val="0"/>
          <w:spacing w:val="0"/>
          <w:w w:val="100"/>
          <w:sz w:val="24"/>
          <w:u w:val="single" w:color="000000"/>
        </w:rPr>
        <w:t>　　　　　　　　　　　　</w:t>
      </w:r>
      <w:r>
        <w:rPr>
          <w:rStyle w:val="9"/>
          <w:rFonts w:ascii="仿宋" w:hAnsi="仿宋" w:eastAsia="仿宋"/>
          <w:b w:val="0"/>
          <w:i w:val="0"/>
          <w:caps w:val="0"/>
          <w:spacing w:val="0"/>
          <w:w w:val="100"/>
          <w:sz w:val="24"/>
        </w:rPr>
        <w:t>　电话：</w:t>
      </w:r>
      <w:r>
        <w:rPr>
          <w:rStyle w:val="9"/>
          <w:rFonts w:ascii="仿宋" w:hAnsi="仿宋" w:eastAsia="仿宋"/>
          <w:b w:val="0"/>
          <w:i w:val="0"/>
          <w:caps w:val="0"/>
          <w:spacing w:val="0"/>
          <w:w w:val="100"/>
          <w:sz w:val="24"/>
          <w:u w:val="single" w:color="000000"/>
        </w:rPr>
        <w:t>　　　　　　　　</w:t>
      </w:r>
    </w:p>
    <w:p>
      <w:pPr>
        <w:snapToGrid w:val="0"/>
        <w:spacing w:before="0" w:beforeAutospacing="0" w:after="0" w:afterAutospacing="0" w:line="440" w:lineRule="exact"/>
        <w:ind w:firstLine="6240" w:firstLineChars="26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（单位公章）</w:t>
      </w:r>
    </w:p>
    <w:p>
      <w:pPr>
        <w:snapToGrid w:val="0"/>
        <w:spacing w:before="0" w:beforeAutospacing="0" w:after="0" w:afterAutospacing="0" w:line="440" w:lineRule="exact"/>
        <w:ind w:firstLine="5880" w:firstLineChars="245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 xml:space="preserve">   20  年  月  日</w:t>
      </w:r>
    </w:p>
    <w:p>
      <w:pPr>
        <w:snapToGrid w:val="0"/>
        <w:spacing w:before="0" w:beforeAutospacing="0" w:after="0" w:afterAutospacing="0" w:line="440" w:lineRule="exact"/>
        <w:jc w:val="both"/>
        <w:textAlignment w:val="baseline"/>
        <w:rPr>
          <w:rStyle w:val="9"/>
          <w:rFonts w:ascii="仿宋" w:hAnsi="仿宋" w:eastAsia="仿宋"/>
          <w:b/>
          <w:i w:val="0"/>
          <w:caps w:val="0"/>
          <w:spacing w:val="0"/>
          <w:w w:val="100"/>
          <w:kern w:val="2"/>
          <w:sz w:val="32"/>
          <w:szCs w:val="32"/>
          <w:lang w:val="en-US" w:eastAsia="zh-CN" w:bidi="ar-SA"/>
        </w:rPr>
      </w:pPr>
    </w:p>
    <w:p>
      <w:pPr>
        <w:snapToGrid w:val="0"/>
        <w:spacing w:before="0" w:beforeAutospacing="0" w:after="0" w:afterAutospacing="0" w:line="460" w:lineRule="atLeast"/>
        <w:jc w:val="center"/>
        <w:textAlignment w:val="baseline"/>
        <w:rPr>
          <w:rStyle w:val="9"/>
          <w:rFonts w:ascii="仿宋" w:hAnsi="仿宋" w:eastAsia="仿宋"/>
          <w:b/>
          <w:i w:val="0"/>
          <w:caps w:val="0"/>
          <w:spacing w:val="0"/>
          <w:w w:val="100"/>
          <w:kern w:val="2"/>
          <w:sz w:val="30"/>
          <w:szCs w:val="30"/>
          <w:lang w:val="en-US" w:eastAsia="zh-CN" w:bidi="ar-SA"/>
        </w:rPr>
      </w:pPr>
    </w:p>
    <w:p>
      <w:pPr>
        <w:snapToGrid w:val="0"/>
        <w:spacing w:before="0" w:beforeAutospacing="0" w:after="0" w:afterAutospacing="0" w:line="460" w:lineRule="atLeast"/>
        <w:jc w:val="center"/>
        <w:textAlignment w:val="baseline"/>
        <w:rPr>
          <w:rStyle w:val="9"/>
          <w:rFonts w:ascii="仿宋" w:hAnsi="仿宋" w:eastAsia="仿宋"/>
          <w:b/>
          <w:i w:val="0"/>
          <w:caps w:val="0"/>
          <w:spacing w:val="0"/>
          <w:w w:val="100"/>
          <w:kern w:val="2"/>
          <w:sz w:val="30"/>
          <w:szCs w:val="30"/>
          <w:lang w:val="en-US" w:eastAsia="zh-CN" w:bidi="ar-SA"/>
        </w:rPr>
      </w:pPr>
    </w:p>
    <w:p>
      <w:pPr>
        <w:snapToGrid w:val="0"/>
        <w:spacing w:before="0" w:beforeAutospacing="0" w:after="0" w:afterAutospacing="0" w:line="460" w:lineRule="atLeast"/>
        <w:jc w:val="center"/>
        <w:textAlignment w:val="baseline"/>
        <w:rPr>
          <w:rStyle w:val="9"/>
          <w:rFonts w:ascii="仿宋" w:hAnsi="仿宋" w:eastAsia="仿宋"/>
          <w:b/>
          <w:i w:val="0"/>
          <w:caps w:val="0"/>
          <w:spacing w:val="0"/>
          <w:w w:val="100"/>
          <w:kern w:val="2"/>
          <w:sz w:val="30"/>
          <w:szCs w:val="30"/>
          <w:lang w:val="en-US" w:eastAsia="zh-CN" w:bidi="ar-SA"/>
        </w:rPr>
      </w:pPr>
    </w:p>
    <w:p>
      <w:pPr>
        <w:snapToGrid w:val="0"/>
        <w:spacing w:before="0" w:beforeAutospacing="0" w:after="0" w:afterAutospacing="0" w:line="460" w:lineRule="atLeast"/>
        <w:jc w:val="center"/>
        <w:textAlignment w:val="baseline"/>
        <w:rPr>
          <w:rStyle w:val="9"/>
          <w:rFonts w:ascii="仿宋" w:hAnsi="仿宋" w:eastAsia="仿宋"/>
          <w:b/>
          <w:i w:val="0"/>
          <w:caps w:val="0"/>
          <w:spacing w:val="0"/>
          <w:w w:val="100"/>
          <w:kern w:val="2"/>
          <w:sz w:val="30"/>
          <w:szCs w:val="30"/>
          <w:lang w:val="en-US" w:eastAsia="zh-CN" w:bidi="ar-SA"/>
        </w:rPr>
      </w:pPr>
    </w:p>
    <w:p>
      <w:pPr>
        <w:snapToGrid w:val="0"/>
        <w:spacing w:before="0" w:beforeAutospacing="0" w:after="0" w:afterAutospacing="0" w:line="460" w:lineRule="atLeast"/>
        <w:jc w:val="center"/>
        <w:textAlignment w:val="baseline"/>
        <w:rPr>
          <w:rStyle w:val="9"/>
          <w:rFonts w:ascii="仿宋" w:hAnsi="仿宋" w:eastAsia="仿宋"/>
          <w:b/>
          <w:i w:val="0"/>
          <w:caps w:val="0"/>
          <w:spacing w:val="0"/>
          <w:w w:val="100"/>
          <w:kern w:val="2"/>
          <w:sz w:val="30"/>
          <w:szCs w:val="30"/>
          <w:lang w:val="en-US" w:eastAsia="zh-CN" w:bidi="ar-SA"/>
        </w:rPr>
      </w:pPr>
    </w:p>
    <w:p>
      <w:pPr>
        <w:snapToGrid w:val="0"/>
        <w:spacing w:before="0" w:beforeAutospacing="0" w:after="0" w:afterAutospacing="0" w:line="460" w:lineRule="atLeast"/>
        <w:jc w:val="center"/>
        <w:textAlignment w:val="baseline"/>
        <w:rPr>
          <w:rStyle w:val="9"/>
          <w:rFonts w:ascii="仿宋" w:hAnsi="仿宋" w:eastAsia="仿宋"/>
          <w:b/>
          <w:i w:val="0"/>
          <w:caps w:val="0"/>
          <w:spacing w:val="0"/>
          <w:w w:val="100"/>
          <w:kern w:val="2"/>
          <w:sz w:val="30"/>
          <w:szCs w:val="30"/>
          <w:lang w:val="en-US" w:eastAsia="zh-CN" w:bidi="ar-SA"/>
        </w:rPr>
      </w:pPr>
    </w:p>
    <w:p>
      <w:pPr>
        <w:snapToGrid w:val="0"/>
        <w:spacing w:before="0" w:beforeAutospacing="0" w:after="0" w:afterAutospacing="0" w:line="460" w:lineRule="atLeast"/>
        <w:jc w:val="center"/>
        <w:textAlignment w:val="baseline"/>
        <w:rPr>
          <w:rStyle w:val="9"/>
          <w:rFonts w:ascii="仿宋" w:hAnsi="仿宋" w:eastAsia="仿宋"/>
          <w:b/>
          <w:i w:val="0"/>
          <w:caps w:val="0"/>
          <w:spacing w:val="0"/>
          <w:w w:val="100"/>
          <w:kern w:val="2"/>
          <w:sz w:val="30"/>
          <w:szCs w:val="30"/>
          <w:lang w:val="en-US" w:eastAsia="zh-CN" w:bidi="ar-SA"/>
        </w:rPr>
      </w:pPr>
    </w:p>
    <w:p>
      <w:pPr>
        <w:snapToGrid w:val="0"/>
        <w:spacing w:before="0" w:beforeAutospacing="0" w:after="0" w:afterAutospacing="0" w:line="460" w:lineRule="atLeast"/>
        <w:jc w:val="center"/>
        <w:textAlignment w:val="baseline"/>
        <w:rPr>
          <w:rStyle w:val="9"/>
          <w:rFonts w:ascii="仿宋" w:hAnsi="仿宋" w:eastAsia="仿宋"/>
          <w:b/>
          <w:i w:val="0"/>
          <w:caps w:val="0"/>
          <w:spacing w:val="0"/>
          <w:w w:val="100"/>
          <w:kern w:val="2"/>
          <w:sz w:val="30"/>
          <w:szCs w:val="30"/>
          <w:lang w:val="en-US" w:eastAsia="zh-CN" w:bidi="ar-SA"/>
        </w:rPr>
      </w:pPr>
    </w:p>
    <w:p>
      <w:pPr>
        <w:snapToGrid w:val="0"/>
        <w:spacing w:before="0" w:beforeAutospacing="0" w:after="0" w:afterAutospacing="0" w:line="460" w:lineRule="atLeast"/>
        <w:jc w:val="center"/>
        <w:textAlignment w:val="baseline"/>
        <w:rPr>
          <w:rStyle w:val="9"/>
          <w:rFonts w:ascii="仿宋" w:hAnsi="仿宋" w:eastAsia="仿宋"/>
          <w:b/>
          <w:i w:val="0"/>
          <w:caps w:val="0"/>
          <w:spacing w:val="0"/>
          <w:w w:val="100"/>
          <w:kern w:val="2"/>
          <w:sz w:val="30"/>
          <w:szCs w:val="30"/>
          <w:lang w:val="en-US" w:eastAsia="zh-CN" w:bidi="ar-SA"/>
        </w:rPr>
      </w:pPr>
    </w:p>
    <w:p>
      <w:pPr>
        <w:snapToGrid w:val="0"/>
        <w:spacing w:before="0" w:beforeAutospacing="0" w:after="0" w:afterAutospacing="0" w:line="460" w:lineRule="atLeast"/>
        <w:jc w:val="center"/>
        <w:textAlignment w:val="baseline"/>
        <w:rPr>
          <w:rStyle w:val="9"/>
          <w:rFonts w:ascii="仿宋" w:hAnsi="仿宋" w:eastAsia="仿宋"/>
          <w:b/>
          <w:i w:val="0"/>
          <w:caps w:val="0"/>
          <w:spacing w:val="0"/>
          <w:w w:val="100"/>
          <w:kern w:val="2"/>
          <w:sz w:val="30"/>
          <w:szCs w:val="30"/>
          <w:lang w:val="en-US" w:eastAsia="zh-CN" w:bidi="ar-SA"/>
        </w:rPr>
      </w:pPr>
    </w:p>
    <w:p>
      <w:pPr>
        <w:snapToGrid w:val="0"/>
        <w:spacing w:before="0" w:beforeAutospacing="0" w:after="0" w:afterAutospacing="0" w:line="460" w:lineRule="atLeast"/>
        <w:jc w:val="center"/>
        <w:textAlignment w:val="baseline"/>
        <w:rPr>
          <w:rStyle w:val="9"/>
          <w:rFonts w:ascii="仿宋" w:hAnsi="仿宋" w:eastAsia="仿宋"/>
          <w:b/>
          <w:i w:val="0"/>
          <w:caps w:val="0"/>
          <w:spacing w:val="0"/>
          <w:w w:val="100"/>
          <w:kern w:val="2"/>
          <w:sz w:val="30"/>
          <w:szCs w:val="30"/>
          <w:lang w:val="en-US" w:eastAsia="zh-CN" w:bidi="ar-SA"/>
        </w:rPr>
      </w:pPr>
    </w:p>
    <w:p>
      <w:pPr>
        <w:pStyle w:val="2"/>
        <w:keepLines/>
        <w:widowControl/>
        <w:snapToGrid w:val="0"/>
        <w:spacing w:before="260" w:beforeAutospacing="0" w:after="260" w:afterAutospacing="0" w:line="416" w:lineRule="auto"/>
        <w:jc w:val="both"/>
        <w:textAlignment w:val="baseline"/>
        <w:rPr>
          <w:rStyle w:val="9"/>
          <w:rFonts w:cs="Times New Roman"/>
          <w:b/>
          <w:bCs/>
          <w:i w:val="0"/>
          <w:caps w:val="0"/>
          <w:spacing w:val="0"/>
          <w:w w:val="100"/>
          <w:kern w:val="2"/>
          <w:sz w:val="32"/>
          <w:szCs w:val="32"/>
          <w:lang w:val="en-US" w:eastAsia="zh-CN" w:bidi="ar-SA"/>
        </w:rPr>
      </w:pPr>
    </w:p>
    <w:p>
      <w:pPr>
        <w:snapToGrid w:val="0"/>
        <w:spacing w:before="0" w:beforeAutospacing="0" w:after="0" w:afterAutospacing="0" w:line="460" w:lineRule="atLeast"/>
        <w:jc w:val="center"/>
        <w:textAlignment w:val="baseline"/>
        <w:rPr>
          <w:rStyle w:val="9"/>
          <w:rFonts w:ascii="仿宋" w:hAnsi="仿宋" w:eastAsia="仿宋" w:cs="Times New Roman"/>
          <w:b/>
          <w:bCs/>
          <w:i w:val="0"/>
          <w:caps w:val="0"/>
          <w:spacing w:val="0"/>
          <w:w w:val="100"/>
          <w:kern w:val="2"/>
          <w:sz w:val="30"/>
          <w:szCs w:val="30"/>
          <w:lang w:val="en-US" w:eastAsia="zh-CN" w:bidi="ar-SA"/>
        </w:rPr>
      </w:pPr>
      <w:r>
        <w:rPr>
          <w:rStyle w:val="9"/>
          <w:rFonts w:ascii="仿宋" w:hAnsi="仿宋" w:eastAsia="仿宋"/>
          <w:b/>
          <w:i w:val="0"/>
          <w:caps w:val="0"/>
          <w:spacing w:val="0"/>
          <w:w w:val="100"/>
          <w:kern w:val="2"/>
          <w:sz w:val="30"/>
          <w:szCs w:val="30"/>
          <w:lang w:val="en-US" w:eastAsia="zh-CN" w:bidi="ar-SA"/>
        </w:rPr>
        <w:t>（附件四）</w:t>
      </w:r>
      <w:r>
        <w:rPr>
          <w:rStyle w:val="9"/>
          <w:rFonts w:ascii="仿宋" w:hAnsi="仿宋" w:eastAsia="仿宋" w:cs="Times New Roman"/>
          <w:b/>
          <w:bCs/>
          <w:i w:val="0"/>
          <w:caps w:val="0"/>
          <w:spacing w:val="0"/>
          <w:w w:val="100"/>
          <w:kern w:val="2"/>
          <w:sz w:val="30"/>
          <w:szCs w:val="30"/>
          <w:lang w:val="en-US" w:eastAsia="zh-CN" w:bidi="ar-SA"/>
        </w:rPr>
        <w:t>开标一览表（单独提交）</w:t>
      </w:r>
    </w:p>
    <w:p>
      <w:pPr>
        <w:pStyle w:val="11"/>
        <w:snapToGrid w:val="0"/>
        <w:spacing w:before="0" w:beforeAutospacing="0" w:after="0" w:afterAutospacing="0" w:line="440" w:lineRule="exact"/>
        <w:ind w:left="210" w:leftChars="-86" w:hanging="391"/>
        <w:jc w:val="both"/>
        <w:textAlignment w:val="baseline"/>
        <w:rPr>
          <w:rStyle w:val="9"/>
          <w:rFonts w:ascii="仿宋" w:hAnsi="仿宋" w:eastAsia="仿宋"/>
          <w:b w:val="0"/>
          <w:i w:val="0"/>
          <w:caps w:val="0"/>
          <w:color w:val="000000"/>
          <w:spacing w:val="0"/>
          <w:w w:val="100"/>
          <w:sz w:val="24"/>
          <w:szCs w:val="24"/>
          <w:lang w:val="en-US" w:eastAsia="zh-CN" w:bidi="ar-SA"/>
        </w:rPr>
      </w:pPr>
    </w:p>
    <w:p>
      <w:pPr>
        <w:pStyle w:val="11"/>
        <w:snapToGrid w:val="0"/>
        <w:spacing w:before="0" w:beforeAutospacing="0" w:after="0" w:afterAutospacing="0" w:line="440" w:lineRule="exact"/>
        <w:ind w:left="210" w:leftChars="-86" w:hanging="391"/>
        <w:jc w:val="both"/>
        <w:textAlignment w:val="baseline"/>
        <w:rPr>
          <w:rStyle w:val="9"/>
          <w:rFonts w:ascii="仿宋" w:hAnsi="仿宋" w:eastAsia="仿宋"/>
          <w:b w:val="0"/>
          <w:i w:val="0"/>
          <w:caps w:val="0"/>
          <w:color w:val="000000"/>
          <w:spacing w:val="0"/>
          <w:w w:val="100"/>
          <w:sz w:val="24"/>
          <w:szCs w:val="24"/>
          <w:lang w:val="en-US" w:eastAsia="zh-CN" w:bidi="ar-SA"/>
        </w:rPr>
      </w:pPr>
      <w:r>
        <w:rPr>
          <w:rStyle w:val="9"/>
          <w:rFonts w:ascii="仿宋" w:hAnsi="仿宋" w:eastAsia="仿宋"/>
          <w:b w:val="0"/>
          <w:i w:val="0"/>
          <w:caps w:val="0"/>
          <w:color w:val="000000"/>
          <w:spacing w:val="0"/>
          <w:w w:val="100"/>
          <w:sz w:val="24"/>
          <w:szCs w:val="24"/>
          <w:lang w:val="en-US" w:eastAsia="zh-CN" w:bidi="ar-SA"/>
        </w:rPr>
        <w:t>招标项目名称：                          投标单位名称：</w:t>
      </w:r>
      <w:r>
        <w:rPr>
          <w:rStyle w:val="9"/>
          <w:rFonts w:ascii="仿宋" w:hAnsi="仿宋" w:eastAsia="仿宋"/>
          <w:b w:val="0"/>
          <w:i w:val="0"/>
          <w:caps w:val="0"/>
          <w:color w:val="000000"/>
          <w:spacing w:val="0"/>
          <w:w w:val="100"/>
          <w:sz w:val="24"/>
          <w:szCs w:val="24"/>
          <w:u w:val="single" w:color="000000"/>
          <w:lang w:val="en-US" w:eastAsia="zh-CN" w:bidi="ar-SA"/>
        </w:rPr>
        <w:t xml:space="preserve">                         </w:t>
      </w:r>
      <w:r>
        <w:rPr>
          <w:rStyle w:val="9"/>
          <w:rFonts w:ascii="仿宋" w:hAnsi="仿宋" w:eastAsia="仿宋"/>
          <w:b w:val="0"/>
          <w:i w:val="0"/>
          <w:caps w:val="0"/>
          <w:color w:val="000000"/>
          <w:spacing w:val="0"/>
          <w:w w:val="100"/>
          <w:sz w:val="24"/>
          <w:szCs w:val="24"/>
          <w:lang w:val="en-US" w:eastAsia="zh-CN" w:bidi="ar-SA"/>
        </w:rPr>
        <w:t xml:space="preserve">   </w:t>
      </w:r>
    </w:p>
    <w:p>
      <w:pPr>
        <w:pStyle w:val="11"/>
        <w:snapToGrid w:val="0"/>
        <w:spacing w:before="0" w:beforeAutospacing="0" w:after="0" w:afterAutospacing="0" w:line="440" w:lineRule="exact"/>
        <w:ind w:left="210" w:leftChars="-86" w:hanging="391"/>
        <w:jc w:val="both"/>
        <w:textAlignment w:val="baseline"/>
        <w:rPr>
          <w:rStyle w:val="9"/>
          <w:rFonts w:ascii="仿宋" w:hAnsi="仿宋" w:eastAsia="仿宋"/>
          <w:b w:val="0"/>
          <w:i w:val="0"/>
          <w:caps w:val="0"/>
          <w:color w:val="000000"/>
          <w:spacing w:val="0"/>
          <w:w w:val="100"/>
          <w:sz w:val="24"/>
          <w:szCs w:val="24"/>
          <w:lang w:val="en-US" w:eastAsia="zh-CN" w:bidi="ar-SA"/>
        </w:rPr>
      </w:pPr>
    </w:p>
    <w:p>
      <w:pPr>
        <w:pStyle w:val="11"/>
        <w:snapToGrid w:val="0"/>
        <w:spacing w:before="0" w:beforeAutospacing="0" w:after="0" w:afterAutospacing="0" w:line="440" w:lineRule="exact"/>
        <w:ind w:left="210" w:leftChars="-86" w:hanging="391"/>
        <w:jc w:val="both"/>
        <w:textAlignment w:val="baseline"/>
        <w:rPr>
          <w:rStyle w:val="9"/>
          <w:rFonts w:ascii="仿宋" w:hAnsi="仿宋" w:eastAsia="仿宋"/>
          <w:b w:val="0"/>
          <w:i w:val="0"/>
          <w:caps w:val="0"/>
          <w:color w:val="000000"/>
          <w:spacing w:val="0"/>
          <w:w w:val="100"/>
          <w:sz w:val="24"/>
          <w:szCs w:val="24"/>
          <w:lang w:val="en-US" w:eastAsia="zh-CN" w:bidi="ar-SA"/>
        </w:rPr>
      </w:pPr>
      <w:r>
        <w:rPr>
          <w:rStyle w:val="9"/>
          <w:rFonts w:ascii="仿宋" w:hAnsi="仿宋" w:eastAsia="仿宋"/>
          <w:b w:val="0"/>
          <w:i w:val="0"/>
          <w:caps w:val="0"/>
          <w:color w:val="000000"/>
          <w:spacing w:val="0"/>
          <w:w w:val="100"/>
          <w:sz w:val="24"/>
          <w:szCs w:val="24"/>
          <w:lang w:val="en-US" w:eastAsia="zh-CN" w:bidi="ar-SA"/>
        </w:rPr>
        <w:t>招标编号：                               投标内容：</w:t>
      </w:r>
    </w:p>
    <w:p>
      <w:pPr>
        <w:pStyle w:val="11"/>
        <w:snapToGrid w:val="0"/>
        <w:spacing w:before="0" w:beforeAutospacing="0" w:after="0" w:afterAutospacing="0" w:line="440" w:lineRule="exact"/>
        <w:ind w:left="210" w:leftChars="-86" w:hanging="391"/>
        <w:jc w:val="both"/>
        <w:textAlignment w:val="baseline"/>
        <w:rPr>
          <w:rStyle w:val="9"/>
          <w:rFonts w:ascii="仿宋" w:hAnsi="仿宋" w:eastAsia="仿宋"/>
          <w:b w:val="0"/>
          <w:i w:val="0"/>
          <w:caps w:val="0"/>
          <w:color w:val="000000"/>
          <w:spacing w:val="0"/>
          <w:w w:val="100"/>
          <w:sz w:val="24"/>
          <w:szCs w:val="24"/>
          <w:lang w:val="en-US" w:eastAsia="zh-CN" w:bidi="ar-SA"/>
        </w:rPr>
      </w:pPr>
    </w:p>
    <w:tbl>
      <w:tblPr>
        <w:tblStyle w:val="6"/>
        <w:tblW w:w="9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67"/>
        <w:gridCol w:w="6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jc w:val="center"/>
        </w:trPr>
        <w:tc>
          <w:tcPr>
            <w:tcW w:w="31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40" w:lineRule="exact"/>
              <w:jc w:val="center"/>
              <w:textAlignment w:val="baseline"/>
              <w:rPr>
                <w:rStyle w:val="9"/>
                <w:rFonts w:ascii="仿宋" w:hAnsi="仿宋" w:eastAsia="仿宋" w:cs="宋体"/>
                <w:b/>
                <w:bCs/>
                <w:i w:val="0"/>
                <w:caps w:val="0"/>
                <w:spacing w:val="0"/>
                <w:w w:val="100"/>
                <w:kern w:val="0"/>
                <w:sz w:val="24"/>
                <w:szCs w:val="24"/>
                <w:lang w:val="en-US" w:eastAsia="zh-CN" w:bidi="ar-SA"/>
              </w:rPr>
            </w:pPr>
            <w:r>
              <w:rPr>
                <w:rStyle w:val="9"/>
                <w:rFonts w:ascii="仿宋" w:hAnsi="仿宋" w:eastAsia="仿宋" w:cs="宋体"/>
                <w:b/>
                <w:bCs/>
                <w:i w:val="0"/>
                <w:caps w:val="0"/>
                <w:spacing w:val="0"/>
                <w:w w:val="100"/>
                <w:kern w:val="0"/>
                <w:sz w:val="24"/>
                <w:szCs w:val="24"/>
                <w:lang w:val="en-US" w:eastAsia="zh-CN" w:bidi="ar-SA"/>
              </w:rPr>
              <w:t>投标内容</w:t>
            </w:r>
          </w:p>
        </w:tc>
        <w:tc>
          <w:tcPr>
            <w:tcW w:w="668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40" w:lineRule="exact"/>
              <w:jc w:val="center"/>
              <w:textAlignment w:val="baseline"/>
              <w:rPr>
                <w:rStyle w:val="9"/>
                <w:rFonts w:ascii="仿宋" w:hAnsi="仿宋" w:eastAsia="仿宋" w:cs="宋体"/>
                <w:b/>
                <w:bCs/>
                <w:i w:val="0"/>
                <w:caps w:val="0"/>
                <w:spacing w:val="0"/>
                <w:w w:val="100"/>
                <w:kern w:val="0"/>
                <w:sz w:val="24"/>
                <w:szCs w:val="24"/>
                <w:lang w:val="en-US" w:eastAsia="zh-CN" w:bidi="ar-SA"/>
              </w:rPr>
            </w:pPr>
            <w:r>
              <w:rPr>
                <w:rStyle w:val="9"/>
                <w:rFonts w:ascii="仿宋" w:hAnsi="仿宋" w:eastAsia="仿宋" w:cs="宋体"/>
                <w:b/>
                <w:bCs/>
                <w:i w:val="0"/>
                <w:caps w:val="0"/>
                <w:spacing w:val="0"/>
                <w:w w:val="100"/>
                <w:kern w:val="0"/>
                <w:sz w:val="24"/>
                <w:szCs w:val="24"/>
                <w:lang w:val="en-US" w:eastAsia="zh-CN" w:bidi="ar-SA"/>
              </w:rPr>
              <w:t>投标总报价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316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0"/>
                <w:sz w:val="24"/>
                <w:szCs w:val="24"/>
                <w:lang w:val="en-US" w:eastAsia="zh-CN" w:bidi="ar-SA"/>
              </w:rPr>
            </w:pPr>
          </w:p>
        </w:tc>
        <w:tc>
          <w:tcPr>
            <w:tcW w:w="668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40" w:lineRule="exact"/>
              <w:jc w:val="left"/>
              <w:textAlignment w:val="baseline"/>
              <w:rPr>
                <w:rStyle w:val="9"/>
                <w:rFonts w:ascii="仿宋" w:hAnsi="仿宋" w:eastAsia="仿宋"/>
                <w:b w:val="0"/>
                <w:i w:val="0"/>
                <w:caps w:val="0"/>
                <w:spacing w:val="0"/>
                <w:w w:val="100"/>
                <w:kern w:val="0"/>
                <w:sz w:val="24"/>
                <w:szCs w:val="24"/>
                <w:lang w:val="en-US" w:eastAsia="zh-CN" w:bidi="ar-SA"/>
              </w:rPr>
            </w:pPr>
            <w:r>
              <w:rPr>
                <w:rStyle w:val="9"/>
                <w:rFonts w:ascii="仿宋" w:hAnsi="仿宋" w:eastAsia="仿宋"/>
                <w:b w:val="0"/>
                <w:i w:val="0"/>
                <w:caps w:val="0"/>
                <w:spacing w:val="0"/>
                <w:w w:val="100"/>
                <w:kern w:val="0"/>
                <w:sz w:val="24"/>
                <w:szCs w:val="24"/>
                <w:lang w:val="en-US" w:eastAsia="zh-CN" w:bidi="ar-SA"/>
              </w:rPr>
              <w:t xml:space="preserve">小写：￥                       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316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0"/>
                <w:sz w:val="24"/>
                <w:szCs w:val="24"/>
                <w:lang w:val="en-US" w:eastAsia="zh-CN" w:bidi="ar-SA"/>
              </w:rPr>
            </w:pPr>
          </w:p>
        </w:tc>
        <w:tc>
          <w:tcPr>
            <w:tcW w:w="66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left"/>
              <w:textAlignment w:val="baseline"/>
              <w:rPr>
                <w:rStyle w:val="9"/>
                <w:rFonts w:ascii="仿宋" w:hAnsi="仿宋" w:eastAsia="仿宋"/>
                <w:b w:val="0"/>
                <w:i w:val="0"/>
                <w:caps w:val="0"/>
                <w:spacing w:val="0"/>
                <w:w w:val="100"/>
                <w:kern w:val="0"/>
                <w:sz w:val="24"/>
                <w:szCs w:val="24"/>
                <w:lang w:val="en-US" w:eastAsia="zh-CN" w:bidi="ar-SA"/>
              </w:rPr>
            </w:pPr>
            <w:r>
              <w:rPr>
                <w:rStyle w:val="9"/>
                <w:rFonts w:ascii="仿宋" w:hAnsi="仿宋" w:eastAsia="仿宋"/>
                <w:b w:val="0"/>
                <w:i w:val="0"/>
                <w:caps w:val="0"/>
                <w:spacing w:val="0"/>
                <w:w w:val="100"/>
                <w:kern w:val="0"/>
                <w:sz w:val="24"/>
                <w:szCs w:val="24"/>
                <w:lang w:val="en-US" w:eastAsia="zh-CN" w:bidi="ar-SA"/>
              </w:rPr>
              <w:t>大写：                         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31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0"/>
                <w:sz w:val="24"/>
                <w:szCs w:val="24"/>
                <w:lang w:val="en-US" w:eastAsia="zh-CN" w:bidi="ar-SA"/>
              </w:rPr>
            </w:pPr>
            <w:r>
              <w:rPr>
                <w:rStyle w:val="9"/>
                <w:rFonts w:ascii="仿宋" w:hAnsi="仿宋" w:eastAsia="仿宋"/>
                <w:b w:val="0"/>
                <w:i w:val="0"/>
                <w:caps w:val="0"/>
                <w:spacing w:val="0"/>
                <w:w w:val="100"/>
                <w:kern w:val="0"/>
                <w:sz w:val="24"/>
                <w:szCs w:val="24"/>
                <w:lang w:val="en-US" w:eastAsia="zh-CN" w:bidi="ar-SA"/>
              </w:rPr>
              <w:t>服务期限</w:t>
            </w:r>
          </w:p>
        </w:tc>
        <w:tc>
          <w:tcPr>
            <w:tcW w:w="66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31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0"/>
                <w:sz w:val="24"/>
                <w:szCs w:val="24"/>
                <w:lang w:val="en-US" w:eastAsia="zh-CN" w:bidi="ar-SA"/>
              </w:rPr>
            </w:pPr>
            <w:r>
              <w:rPr>
                <w:rStyle w:val="9"/>
                <w:rFonts w:ascii="仿宋" w:hAnsi="仿宋" w:eastAsia="仿宋"/>
                <w:b w:val="0"/>
                <w:i w:val="0"/>
                <w:caps w:val="0"/>
                <w:spacing w:val="0"/>
                <w:w w:val="100"/>
                <w:kern w:val="0"/>
                <w:sz w:val="24"/>
                <w:szCs w:val="24"/>
                <w:lang w:val="en-US" w:eastAsia="zh-CN" w:bidi="ar-SA"/>
              </w:rPr>
              <w:t>备注</w:t>
            </w:r>
          </w:p>
        </w:tc>
        <w:tc>
          <w:tcPr>
            <w:tcW w:w="66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0"/>
                <w:sz w:val="24"/>
                <w:szCs w:val="24"/>
                <w:lang w:val="en-US" w:eastAsia="zh-CN" w:bidi="ar-SA"/>
              </w:rPr>
            </w:pPr>
          </w:p>
        </w:tc>
      </w:tr>
    </w:tbl>
    <w:p>
      <w:pPr>
        <w:pStyle w:val="11"/>
        <w:snapToGrid w:val="0"/>
        <w:spacing w:before="0" w:beforeAutospacing="0" w:after="0" w:afterAutospacing="0" w:line="440" w:lineRule="exact"/>
        <w:jc w:val="both"/>
        <w:textAlignment w:val="baseline"/>
        <w:rPr>
          <w:rStyle w:val="9"/>
          <w:rFonts w:ascii="仿宋" w:hAnsi="仿宋" w:eastAsia="仿宋"/>
          <w:b w:val="0"/>
          <w:i w:val="0"/>
          <w:caps w:val="0"/>
          <w:color w:val="000000"/>
          <w:spacing w:val="0"/>
          <w:w w:val="100"/>
          <w:sz w:val="24"/>
          <w:szCs w:val="24"/>
          <w:lang w:val="en-US" w:eastAsia="zh-CN" w:bidi="ar-SA"/>
        </w:rPr>
      </w:pPr>
    </w:p>
    <w:p>
      <w:pPr>
        <w:pStyle w:val="11"/>
        <w:snapToGrid w:val="0"/>
        <w:spacing w:before="0" w:beforeAutospacing="0" w:after="0" w:afterAutospacing="0" w:line="440" w:lineRule="exact"/>
        <w:jc w:val="both"/>
        <w:textAlignment w:val="baseline"/>
        <w:rPr>
          <w:rStyle w:val="9"/>
          <w:rFonts w:ascii="仿宋" w:hAnsi="仿宋" w:eastAsia="仿宋"/>
          <w:b w:val="0"/>
          <w:i w:val="0"/>
          <w:caps w:val="0"/>
          <w:color w:val="000000"/>
          <w:spacing w:val="0"/>
          <w:w w:val="100"/>
          <w:sz w:val="24"/>
          <w:szCs w:val="24"/>
          <w:lang w:val="en-US" w:eastAsia="zh-CN" w:bidi="ar-SA"/>
        </w:rPr>
      </w:pPr>
      <w:r>
        <w:rPr>
          <w:rStyle w:val="9"/>
          <w:rFonts w:ascii="仿宋" w:hAnsi="仿宋" w:eastAsia="仿宋"/>
          <w:b w:val="0"/>
          <w:i w:val="0"/>
          <w:caps w:val="0"/>
          <w:color w:val="000000"/>
          <w:spacing w:val="0"/>
          <w:w w:val="100"/>
          <w:sz w:val="24"/>
          <w:szCs w:val="24"/>
          <w:lang w:val="en-US" w:eastAsia="zh-CN" w:bidi="ar-SA"/>
        </w:rPr>
        <w:t>兹声明：以上投标报价在投标有效期内一直有效。</w:t>
      </w:r>
    </w:p>
    <w:p>
      <w:pPr>
        <w:snapToGrid w:val="0"/>
        <w:spacing w:before="0" w:beforeAutospacing="0" w:after="0" w:afterAutospacing="0" w:line="440" w:lineRule="exact"/>
        <w:jc w:val="both"/>
        <w:textAlignment w:val="baseline"/>
        <w:rPr>
          <w:rStyle w:val="9"/>
          <w:rFonts w:ascii="仿宋" w:hAnsi="仿宋" w:eastAsia="仿宋" w:cs="Times New Roman"/>
          <w:b w:val="0"/>
          <w:bCs/>
          <w:i w:val="0"/>
          <w:caps w:val="0"/>
          <w:spacing w:val="0"/>
          <w:w w:val="100"/>
          <w:kern w:val="2"/>
          <w:sz w:val="24"/>
          <w:szCs w:val="24"/>
          <w:lang w:val="en-US" w:eastAsia="zh-CN" w:bidi="ar-SA"/>
        </w:rPr>
      </w:pPr>
      <w:r>
        <w:rPr>
          <w:rStyle w:val="9"/>
          <w:rFonts w:ascii="仿宋" w:hAnsi="仿宋" w:eastAsia="仿宋" w:cs="Times New Roman"/>
          <w:b w:val="0"/>
          <w:bCs/>
          <w:i w:val="0"/>
          <w:caps w:val="0"/>
          <w:spacing w:val="0"/>
          <w:w w:val="100"/>
          <w:kern w:val="2"/>
          <w:sz w:val="24"/>
          <w:szCs w:val="24"/>
          <w:lang w:val="en-US" w:eastAsia="zh-CN" w:bidi="ar-SA"/>
        </w:rPr>
        <w:t>投标人名称（加盖公章）：</w:t>
      </w:r>
      <w:r>
        <w:rPr>
          <w:rStyle w:val="9"/>
          <w:rFonts w:ascii="仿宋" w:hAnsi="仿宋" w:eastAsia="仿宋" w:cs="Times New Roman"/>
          <w:b w:val="0"/>
          <w:bCs/>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440" w:lineRule="exact"/>
        <w:jc w:val="both"/>
        <w:textAlignment w:val="baseline"/>
        <w:rPr>
          <w:rStyle w:val="9"/>
          <w:rFonts w:ascii="仿宋" w:hAnsi="仿宋" w:eastAsia="仿宋" w:cs="Times New Roman"/>
          <w:b w:val="0"/>
          <w:bCs/>
          <w:i w:val="0"/>
          <w:caps w:val="0"/>
          <w:spacing w:val="0"/>
          <w:w w:val="100"/>
          <w:kern w:val="2"/>
          <w:sz w:val="24"/>
          <w:szCs w:val="24"/>
          <w:lang w:val="en-US" w:eastAsia="zh-CN" w:bidi="ar-SA"/>
        </w:rPr>
      </w:pPr>
      <w:r>
        <w:rPr>
          <w:rStyle w:val="9"/>
          <w:rFonts w:ascii="仿宋" w:hAnsi="仿宋" w:eastAsia="仿宋" w:cs="Times New Roman"/>
          <w:b w:val="0"/>
          <w:bCs/>
          <w:i w:val="0"/>
          <w:caps w:val="0"/>
          <w:spacing w:val="0"/>
          <w:w w:val="100"/>
          <w:kern w:val="2"/>
          <w:sz w:val="24"/>
          <w:szCs w:val="24"/>
          <w:lang w:val="en-US" w:eastAsia="zh-CN" w:bidi="ar-SA"/>
        </w:rPr>
        <w:t>代理（被授权人）签字：</w:t>
      </w:r>
      <w:r>
        <w:rPr>
          <w:rStyle w:val="9"/>
          <w:rFonts w:ascii="仿宋" w:hAnsi="仿宋" w:eastAsia="仿宋" w:cs="Times New Roman"/>
          <w:b w:val="0"/>
          <w:bCs/>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440" w:lineRule="exact"/>
        <w:jc w:val="both"/>
        <w:textAlignment w:val="baseline"/>
        <w:rPr>
          <w:rStyle w:val="9"/>
          <w:rFonts w:ascii="仿宋" w:hAnsi="仿宋" w:eastAsia="仿宋" w:cs="Times New Roman"/>
          <w:b w:val="0"/>
          <w:bCs/>
          <w:i w:val="0"/>
          <w:caps w:val="0"/>
          <w:spacing w:val="0"/>
          <w:w w:val="100"/>
          <w:kern w:val="2"/>
          <w:sz w:val="24"/>
          <w:szCs w:val="24"/>
          <w:lang w:val="en-US" w:eastAsia="zh-CN" w:bidi="ar-SA"/>
        </w:rPr>
      </w:pPr>
      <w:r>
        <w:rPr>
          <w:rStyle w:val="9"/>
          <w:rFonts w:ascii="仿宋" w:hAnsi="仿宋" w:eastAsia="仿宋" w:cs="Times New Roman"/>
          <w:b w:val="0"/>
          <w:bCs/>
          <w:i w:val="0"/>
          <w:caps w:val="0"/>
          <w:spacing w:val="0"/>
          <w:w w:val="100"/>
          <w:kern w:val="2"/>
          <w:sz w:val="24"/>
          <w:szCs w:val="24"/>
          <w:lang w:val="en-US" w:eastAsia="zh-CN" w:bidi="ar-SA"/>
        </w:rPr>
        <w:t>日期：</w:t>
      </w:r>
      <w:r>
        <w:rPr>
          <w:rStyle w:val="9"/>
          <w:rFonts w:ascii="仿宋" w:hAnsi="仿宋" w:eastAsia="仿宋" w:cs="Times New Roman"/>
          <w:b w:val="0"/>
          <w:bCs/>
          <w:i w:val="0"/>
          <w:caps w:val="0"/>
          <w:spacing w:val="0"/>
          <w:w w:val="100"/>
          <w:kern w:val="2"/>
          <w:sz w:val="24"/>
          <w:szCs w:val="24"/>
          <w:u w:val="single" w:color="000000"/>
          <w:lang w:val="en-US" w:eastAsia="zh-CN" w:bidi="ar-SA"/>
        </w:rPr>
        <w:t xml:space="preserve">       </w:t>
      </w:r>
      <w:r>
        <w:rPr>
          <w:rStyle w:val="9"/>
          <w:rFonts w:ascii="仿宋" w:hAnsi="仿宋" w:eastAsia="仿宋" w:cs="Times New Roman"/>
          <w:b w:val="0"/>
          <w:bCs/>
          <w:i w:val="0"/>
          <w:caps w:val="0"/>
          <w:spacing w:val="0"/>
          <w:w w:val="100"/>
          <w:kern w:val="2"/>
          <w:sz w:val="24"/>
          <w:szCs w:val="24"/>
          <w:lang w:val="en-US" w:eastAsia="zh-CN" w:bidi="ar-SA"/>
        </w:rPr>
        <w:t>年</w:t>
      </w:r>
      <w:r>
        <w:rPr>
          <w:rStyle w:val="9"/>
          <w:rFonts w:ascii="仿宋" w:hAnsi="仿宋" w:eastAsia="仿宋" w:cs="Times New Roman"/>
          <w:b w:val="0"/>
          <w:bCs/>
          <w:i w:val="0"/>
          <w:caps w:val="0"/>
          <w:spacing w:val="0"/>
          <w:w w:val="100"/>
          <w:kern w:val="2"/>
          <w:sz w:val="24"/>
          <w:szCs w:val="24"/>
          <w:u w:val="single" w:color="000000"/>
          <w:lang w:val="en-US" w:eastAsia="zh-CN" w:bidi="ar-SA"/>
        </w:rPr>
        <w:t xml:space="preserve">       </w:t>
      </w:r>
      <w:r>
        <w:rPr>
          <w:rStyle w:val="9"/>
          <w:rFonts w:ascii="仿宋" w:hAnsi="仿宋" w:eastAsia="仿宋" w:cs="Times New Roman"/>
          <w:b w:val="0"/>
          <w:bCs/>
          <w:i w:val="0"/>
          <w:caps w:val="0"/>
          <w:spacing w:val="0"/>
          <w:w w:val="100"/>
          <w:kern w:val="2"/>
          <w:sz w:val="24"/>
          <w:szCs w:val="24"/>
          <w:lang w:val="en-US" w:eastAsia="zh-CN" w:bidi="ar-SA"/>
        </w:rPr>
        <w:t>月</w:t>
      </w:r>
      <w:r>
        <w:rPr>
          <w:rStyle w:val="9"/>
          <w:rFonts w:ascii="仿宋" w:hAnsi="仿宋" w:eastAsia="仿宋" w:cs="Times New Roman"/>
          <w:b w:val="0"/>
          <w:bCs/>
          <w:i w:val="0"/>
          <w:caps w:val="0"/>
          <w:spacing w:val="0"/>
          <w:w w:val="100"/>
          <w:kern w:val="2"/>
          <w:sz w:val="24"/>
          <w:szCs w:val="24"/>
          <w:u w:val="single" w:color="000000"/>
          <w:lang w:val="en-US" w:eastAsia="zh-CN" w:bidi="ar-SA"/>
        </w:rPr>
        <w:t xml:space="preserve">       </w:t>
      </w:r>
      <w:r>
        <w:rPr>
          <w:rStyle w:val="9"/>
          <w:rFonts w:ascii="仿宋" w:hAnsi="仿宋" w:eastAsia="仿宋" w:cs="Times New Roman"/>
          <w:b w:val="0"/>
          <w:bCs/>
          <w:i w:val="0"/>
          <w:caps w:val="0"/>
          <w:spacing w:val="0"/>
          <w:w w:val="100"/>
          <w:kern w:val="2"/>
          <w:sz w:val="24"/>
          <w:szCs w:val="24"/>
          <w:lang w:val="en-US" w:eastAsia="zh-CN" w:bidi="ar-SA"/>
        </w:rPr>
        <w:t>日</w:t>
      </w:r>
    </w:p>
    <w:p>
      <w:pPr>
        <w:snapToGrid w:val="0"/>
        <w:spacing w:before="0" w:beforeAutospacing="0" w:after="0" w:afterAutospacing="0" w:line="440" w:lineRule="exact"/>
        <w:jc w:val="both"/>
        <w:textAlignment w:val="baseline"/>
        <w:rPr>
          <w:rStyle w:val="9"/>
          <w:rFonts w:ascii="仿宋" w:hAnsi="仿宋" w:eastAsia="仿宋" w:cs="Times New Roman"/>
          <w:b w:val="0"/>
          <w:bCs/>
          <w:i w:val="0"/>
          <w:caps w:val="0"/>
          <w:spacing w:val="0"/>
          <w:w w:val="100"/>
          <w:kern w:val="2"/>
          <w:sz w:val="24"/>
          <w:szCs w:val="24"/>
          <w:lang w:val="en-US" w:eastAsia="zh-CN" w:bidi="ar-SA"/>
        </w:rPr>
      </w:pPr>
      <w:r>
        <w:rPr>
          <w:rStyle w:val="9"/>
          <w:rFonts w:ascii="仿宋" w:hAnsi="仿宋" w:eastAsia="仿宋" w:cs="Times New Roman"/>
          <w:b w:val="0"/>
          <w:bCs/>
          <w:i w:val="0"/>
          <w:caps w:val="0"/>
          <w:spacing w:val="0"/>
          <w:w w:val="100"/>
          <w:kern w:val="2"/>
          <w:sz w:val="24"/>
          <w:szCs w:val="24"/>
          <w:lang w:val="en-US" w:eastAsia="zh-CN" w:bidi="ar-SA"/>
        </w:rPr>
        <w:t xml:space="preserve">    注：本表格式不得更改，投标人只能按要求填报，否则将被视为无效投标。</w:t>
      </w:r>
    </w:p>
    <w:p>
      <w:pPr>
        <w:pStyle w:val="11"/>
        <w:snapToGrid w:val="0"/>
        <w:spacing w:before="0" w:beforeAutospacing="0" w:after="0" w:afterAutospacing="0" w:line="440" w:lineRule="exact"/>
        <w:ind w:firstLine="482" w:firstLineChars="200"/>
        <w:jc w:val="both"/>
        <w:textAlignment w:val="baseline"/>
        <w:rPr>
          <w:rStyle w:val="9"/>
          <w:rFonts w:ascii="仿宋" w:hAnsi="仿宋" w:eastAsia="仿宋" w:cs="Times New Roman"/>
          <w:b/>
          <w:bCs/>
          <w:i w:val="0"/>
          <w:caps w:val="0"/>
          <w:color w:val="000000"/>
          <w:spacing w:val="0"/>
          <w:w w:val="100"/>
          <w:kern w:val="2"/>
          <w:sz w:val="24"/>
          <w:szCs w:val="24"/>
          <w:lang w:val="en-US" w:eastAsia="zh-CN" w:bidi="ar-SA"/>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2"/>
          <w:szCs w:val="32"/>
          <w:lang w:val="en-US" w:eastAsia="zh-CN" w:bidi="ar-SA"/>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2"/>
          <w:szCs w:val="32"/>
          <w:lang w:val="en-US" w:eastAsia="zh-CN" w:bidi="ar-SA"/>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2"/>
          <w:szCs w:val="32"/>
          <w:lang w:val="en-US" w:eastAsia="zh-CN" w:bidi="ar-SA"/>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2"/>
          <w:szCs w:val="32"/>
          <w:lang w:val="en-US" w:eastAsia="zh-CN" w:bidi="ar-SA"/>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2"/>
          <w:szCs w:val="32"/>
          <w:lang w:val="en-US" w:eastAsia="zh-CN" w:bidi="ar-SA"/>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2"/>
          <w:szCs w:val="32"/>
          <w:lang w:val="en-US" w:eastAsia="zh-CN" w:bidi="ar-SA"/>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2"/>
          <w:szCs w:val="32"/>
          <w:lang w:val="en-US" w:eastAsia="zh-CN" w:bidi="ar-SA"/>
        </w:rPr>
      </w:pPr>
    </w:p>
    <w:p>
      <w:pPr>
        <w:snapToGrid w:val="0"/>
        <w:spacing w:before="0" w:beforeAutospacing="0" w:after="0" w:afterAutospacing="0" w:line="440" w:lineRule="exact"/>
        <w:jc w:val="both"/>
        <w:textAlignment w:val="baseline"/>
        <w:rPr>
          <w:rStyle w:val="9"/>
          <w:rFonts w:ascii="仿宋" w:hAnsi="仿宋" w:eastAsia="仿宋"/>
          <w:b/>
          <w:i w:val="0"/>
          <w:caps w:val="0"/>
          <w:spacing w:val="0"/>
          <w:w w:val="100"/>
          <w:kern w:val="2"/>
          <w:sz w:val="32"/>
          <w:szCs w:val="32"/>
          <w:lang w:val="en-US" w:eastAsia="zh-CN" w:bidi="ar-SA"/>
        </w:rPr>
      </w:pPr>
    </w:p>
    <w:p>
      <w:pPr>
        <w:pStyle w:val="19"/>
        <w:keepLines/>
        <w:widowControl/>
        <w:numPr>
          <w:ilvl w:val="4"/>
          <w:numId w:val="0"/>
        </w:numPr>
        <w:snapToGrid w:val="0"/>
        <w:spacing w:before="280" w:beforeAutospacing="0" w:after="156" w:afterAutospacing="0" w:line="377" w:lineRule="auto"/>
        <w:jc w:val="left"/>
        <w:textAlignment w:val="baseline"/>
        <w:rPr>
          <w:rStyle w:val="9"/>
          <w:rFonts w:ascii="Arial" w:hAnsi="Arial" w:eastAsia="黑体"/>
          <w:b/>
          <w:i w:val="0"/>
          <w:caps w:val="0"/>
          <w:spacing w:val="0"/>
          <w:w w:val="100"/>
          <w:kern w:val="2"/>
          <w:sz w:val="24"/>
          <w:szCs w:val="28"/>
          <w:lang w:val="en-US" w:eastAsia="zh-CN" w:bidi="ar-SA"/>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2"/>
          <w:szCs w:val="32"/>
          <w:lang w:val="en-US" w:eastAsia="zh-CN" w:bidi="ar-SA"/>
        </w:rPr>
      </w:pPr>
      <w:r>
        <w:rPr>
          <w:rStyle w:val="9"/>
          <w:rFonts w:ascii="仿宋" w:hAnsi="仿宋" w:eastAsia="仿宋" w:cs="Times New Roman"/>
          <w:b/>
          <w:bCs/>
          <w:i w:val="0"/>
          <w:caps w:val="0"/>
          <w:spacing w:val="0"/>
          <w:w w:val="100"/>
          <w:kern w:val="2"/>
          <w:sz w:val="32"/>
          <w:szCs w:val="32"/>
          <w:lang w:val="en-US" w:eastAsia="zh-CN" w:bidi="ar-SA"/>
        </w:rPr>
        <w:t>（附件五）</w:t>
      </w:r>
      <w:r>
        <w:rPr>
          <w:rStyle w:val="9"/>
          <w:rFonts w:ascii="仿宋" w:hAnsi="仿宋" w:eastAsia="仿宋"/>
          <w:b/>
          <w:i w:val="0"/>
          <w:caps w:val="0"/>
          <w:spacing w:val="0"/>
          <w:w w:val="100"/>
          <w:kern w:val="2"/>
          <w:sz w:val="32"/>
          <w:szCs w:val="32"/>
          <w:lang w:val="en-US" w:eastAsia="zh-CN" w:bidi="ar-SA"/>
        </w:rPr>
        <w:t>商务条款偏离表</w:t>
      </w:r>
    </w:p>
    <w:p>
      <w:pPr>
        <w:tabs>
          <w:tab w:val="left" w:pos="5100"/>
        </w:tabs>
        <w:snapToGrid w:val="0"/>
        <w:spacing w:before="0" w:beforeAutospacing="0" w:after="0" w:afterAutospacing="0" w:line="440" w:lineRule="exact"/>
        <w:ind w:firstLine="352" w:firstLineChars="147"/>
        <w:jc w:val="both"/>
        <w:textAlignment w:val="baseline"/>
        <w:rPr>
          <w:rStyle w:val="9"/>
          <w:rFonts w:ascii="仿宋" w:hAnsi="仿宋" w:eastAsia="仿宋" w:cs="Times New Roman"/>
          <w:b w:val="0"/>
          <w:bCs/>
          <w:i w:val="0"/>
          <w:caps w:val="0"/>
          <w:spacing w:val="0"/>
          <w:w w:val="100"/>
          <w:kern w:val="2"/>
          <w:sz w:val="24"/>
          <w:szCs w:val="24"/>
          <w:lang w:val="en-US" w:eastAsia="zh-CN" w:bidi="ar-SA"/>
        </w:rPr>
      </w:pPr>
    </w:p>
    <w:p>
      <w:pPr>
        <w:tabs>
          <w:tab w:val="left" w:pos="5100"/>
        </w:tabs>
        <w:snapToGrid w:val="0"/>
        <w:spacing w:before="0" w:beforeAutospacing="0" w:after="0" w:afterAutospacing="0" w:line="440" w:lineRule="exact"/>
        <w:ind w:firstLine="352" w:firstLineChars="147"/>
        <w:jc w:val="both"/>
        <w:textAlignment w:val="baseline"/>
        <w:rPr>
          <w:rStyle w:val="9"/>
          <w:rFonts w:ascii="仿宋" w:hAnsi="仿宋" w:eastAsia="仿宋" w:cs="Times New Roman"/>
          <w:b w:val="0"/>
          <w:bCs/>
          <w:i w:val="0"/>
          <w:caps w:val="0"/>
          <w:spacing w:val="0"/>
          <w:w w:val="100"/>
          <w:kern w:val="2"/>
          <w:sz w:val="24"/>
          <w:szCs w:val="24"/>
          <w:lang w:val="en-US" w:eastAsia="zh-CN" w:bidi="ar-SA"/>
        </w:rPr>
      </w:pPr>
      <w:r>
        <w:rPr>
          <w:rStyle w:val="9"/>
          <w:rFonts w:ascii="仿宋" w:hAnsi="仿宋" w:eastAsia="仿宋" w:cs="Times New Roman"/>
          <w:b w:val="0"/>
          <w:bCs/>
          <w:i w:val="0"/>
          <w:caps w:val="0"/>
          <w:spacing w:val="0"/>
          <w:w w:val="100"/>
          <w:kern w:val="2"/>
          <w:sz w:val="24"/>
          <w:szCs w:val="24"/>
          <w:lang w:val="en-US" w:eastAsia="zh-CN" w:bidi="ar-SA"/>
        </w:rPr>
        <w:t>项目名称：                                 招标编号：</w:t>
      </w:r>
      <w:r>
        <w:rPr>
          <w:rStyle w:val="9"/>
          <w:rFonts w:ascii="仿宋" w:hAnsi="仿宋" w:eastAsia="仿宋"/>
          <w:b w:val="0"/>
          <w:i w:val="0"/>
          <w:caps w:val="0"/>
          <w:spacing w:val="0"/>
          <w:w w:val="100"/>
          <w:kern w:val="2"/>
          <w:sz w:val="24"/>
          <w:szCs w:val="24"/>
          <w:lang w:val="en-US" w:eastAsia="zh-CN" w:bidi="ar-SA"/>
        </w:rPr>
        <w:t xml:space="preserve"> </w:t>
      </w:r>
    </w:p>
    <w:p>
      <w:pPr>
        <w:pStyle w:val="11"/>
        <w:snapToGrid w:val="0"/>
        <w:spacing w:before="0" w:beforeAutospacing="0" w:after="0" w:afterAutospacing="0" w:line="440" w:lineRule="exact"/>
        <w:ind w:left="208" w:leftChars="99" w:firstLine="120" w:firstLineChars="50"/>
        <w:jc w:val="both"/>
        <w:textAlignment w:val="baseline"/>
        <w:rPr>
          <w:rStyle w:val="9"/>
          <w:rFonts w:ascii="仿宋" w:hAnsi="仿宋" w:eastAsia="仿宋"/>
          <w:b w:val="0"/>
          <w:i w:val="0"/>
          <w:caps w:val="0"/>
          <w:color w:val="000000"/>
          <w:spacing w:val="0"/>
          <w:w w:val="100"/>
          <w:sz w:val="24"/>
          <w:szCs w:val="24"/>
          <w:lang w:val="en-US" w:eastAsia="zh-CN" w:bidi="ar-SA"/>
        </w:rPr>
      </w:pPr>
    </w:p>
    <w:p>
      <w:pPr>
        <w:pStyle w:val="11"/>
        <w:snapToGrid w:val="0"/>
        <w:spacing w:before="0" w:beforeAutospacing="0" w:after="0" w:afterAutospacing="0" w:line="440" w:lineRule="exact"/>
        <w:ind w:left="208" w:leftChars="99" w:firstLine="120" w:firstLineChars="50"/>
        <w:jc w:val="both"/>
        <w:textAlignment w:val="baseline"/>
        <w:rPr>
          <w:rStyle w:val="9"/>
          <w:rFonts w:ascii="仿宋" w:hAnsi="仿宋" w:eastAsia="仿宋" w:cs="Times New Roman"/>
          <w:b w:val="0"/>
          <w:bCs/>
          <w:i w:val="0"/>
          <w:caps w:val="0"/>
          <w:color w:val="000000"/>
          <w:spacing w:val="0"/>
          <w:w w:val="100"/>
          <w:kern w:val="2"/>
          <w:sz w:val="24"/>
          <w:szCs w:val="24"/>
          <w:lang w:val="en-US" w:eastAsia="zh-CN" w:bidi="ar-SA"/>
        </w:rPr>
      </w:pPr>
      <w:r>
        <w:rPr>
          <w:rStyle w:val="9"/>
          <w:rFonts w:ascii="仿宋" w:hAnsi="仿宋" w:eastAsia="仿宋"/>
          <w:b w:val="0"/>
          <w:i w:val="0"/>
          <w:caps w:val="0"/>
          <w:color w:val="000000"/>
          <w:spacing w:val="0"/>
          <w:w w:val="100"/>
          <w:sz w:val="24"/>
          <w:szCs w:val="24"/>
          <w:lang w:val="en-US" w:eastAsia="zh-CN" w:bidi="ar-SA"/>
        </w:rPr>
        <w:t>投标单位名称（公章）：</w:t>
      </w:r>
      <w:r>
        <w:rPr>
          <w:rStyle w:val="9"/>
          <w:rFonts w:ascii="仿宋" w:hAnsi="仿宋" w:eastAsia="仿宋"/>
          <w:b w:val="0"/>
          <w:i w:val="0"/>
          <w:caps w:val="0"/>
          <w:color w:val="000000"/>
          <w:spacing w:val="0"/>
          <w:w w:val="100"/>
          <w:sz w:val="24"/>
          <w:szCs w:val="24"/>
          <w:u w:val="single" w:color="000000"/>
          <w:lang w:val="en-US" w:eastAsia="zh-CN" w:bidi="ar-SA"/>
        </w:rPr>
        <w:t xml:space="preserve">                 </w:t>
      </w:r>
      <w:r>
        <w:rPr>
          <w:rStyle w:val="9"/>
          <w:rFonts w:ascii="仿宋" w:hAnsi="仿宋" w:eastAsia="仿宋" w:cs="Times New Roman"/>
          <w:b w:val="0"/>
          <w:bCs/>
          <w:i w:val="0"/>
          <w:caps w:val="0"/>
          <w:color w:val="000000"/>
          <w:spacing w:val="0"/>
          <w:w w:val="100"/>
          <w:kern w:val="2"/>
          <w:sz w:val="24"/>
          <w:szCs w:val="24"/>
          <w:lang w:val="en-US" w:eastAsia="zh-CN" w:bidi="ar-SA"/>
        </w:rPr>
        <w:t xml:space="preserve">    投标内容：</w:t>
      </w:r>
    </w:p>
    <w:p>
      <w:pPr>
        <w:pStyle w:val="11"/>
        <w:snapToGrid w:val="0"/>
        <w:spacing w:before="0" w:beforeAutospacing="0" w:after="0" w:afterAutospacing="0" w:line="440" w:lineRule="exact"/>
        <w:ind w:left="208" w:leftChars="99" w:firstLine="120" w:firstLineChars="50"/>
        <w:jc w:val="both"/>
        <w:textAlignment w:val="baseline"/>
        <w:rPr>
          <w:rStyle w:val="9"/>
          <w:rFonts w:ascii="仿宋" w:hAnsi="仿宋" w:eastAsia="仿宋" w:cs="Times New Roman"/>
          <w:b w:val="0"/>
          <w:bCs/>
          <w:i w:val="0"/>
          <w:caps w:val="0"/>
          <w:color w:val="000000"/>
          <w:spacing w:val="0"/>
          <w:w w:val="100"/>
          <w:kern w:val="2"/>
          <w:sz w:val="24"/>
          <w:szCs w:val="24"/>
          <w:lang w:val="en-US" w:eastAsia="zh-CN" w:bidi="ar-SA"/>
        </w:rPr>
      </w:pPr>
    </w:p>
    <w:tbl>
      <w:tblPr>
        <w:tblStyle w:val="6"/>
        <w:tblW w:w="985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1"/>
        <w:gridCol w:w="1396"/>
        <w:gridCol w:w="3276"/>
        <w:gridCol w:w="3216"/>
        <w:gridCol w:w="10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trPr>
        <w:tc>
          <w:tcPr>
            <w:tcW w:w="89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序号</w:t>
            </w: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招标文件</w:t>
            </w:r>
          </w:p>
          <w:p>
            <w:pPr>
              <w:snapToGrid w:val="0"/>
              <w:spacing w:before="0" w:beforeAutospacing="0" w:after="0" w:afterAutospacing="0" w:line="440" w:lineRule="exact"/>
              <w:ind w:firstLine="240" w:firstLineChars="1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条目号</w:t>
            </w:r>
          </w:p>
        </w:tc>
        <w:tc>
          <w:tcPr>
            <w:tcW w:w="327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招标文件的商务条款</w:t>
            </w:r>
          </w:p>
        </w:tc>
        <w:tc>
          <w:tcPr>
            <w:tcW w:w="321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投标文件的商务条款</w:t>
            </w:r>
          </w:p>
        </w:tc>
        <w:tc>
          <w:tcPr>
            <w:tcW w:w="107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w:t>
            </w:r>
          </w:p>
        </w:tc>
        <w:tc>
          <w:tcPr>
            <w:tcW w:w="139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p>
        </w:tc>
        <w:tc>
          <w:tcPr>
            <w:tcW w:w="327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p>
        </w:tc>
        <w:tc>
          <w:tcPr>
            <w:tcW w:w="321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p>
        </w:tc>
        <w:tc>
          <w:tcPr>
            <w:tcW w:w="10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5" w:hRule="atLeast"/>
        </w:trPr>
        <w:tc>
          <w:tcPr>
            <w:tcW w:w="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2</w:t>
            </w:r>
          </w:p>
        </w:tc>
        <w:tc>
          <w:tcPr>
            <w:tcW w:w="139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p>
        </w:tc>
        <w:tc>
          <w:tcPr>
            <w:tcW w:w="327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p>
        </w:tc>
        <w:tc>
          <w:tcPr>
            <w:tcW w:w="321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p>
        </w:tc>
        <w:tc>
          <w:tcPr>
            <w:tcW w:w="10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3</w:t>
            </w:r>
          </w:p>
        </w:tc>
        <w:tc>
          <w:tcPr>
            <w:tcW w:w="139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p>
        </w:tc>
        <w:tc>
          <w:tcPr>
            <w:tcW w:w="327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p>
        </w:tc>
        <w:tc>
          <w:tcPr>
            <w:tcW w:w="321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p>
        </w:tc>
        <w:tc>
          <w:tcPr>
            <w:tcW w:w="10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w:t>
            </w:r>
          </w:p>
        </w:tc>
        <w:tc>
          <w:tcPr>
            <w:tcW w:w="139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p>
        </w:tc>
        <w:tc>
          <w:tcPr>
            <w:tcW w:w="327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p>
        </w:tc>
        <w:tc>
          <w:tcPr>
            <w:tcW w:w="321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p>
        </w:tc>
        <w:tc>
          <w:tcPr>
            <w:tcW w:w="10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p>
        </w:tc>
      </w:tr>
    </w:tbl>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投标人代表签字：</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日期：2021年</w:t>
      </w:r>
      <w:r>
        <w:rPr>
          <w:rStyle w:val="9"/>
          <w:rFonts w:ascii="仿宋" w:hAnsi="仿宋" w:eastAsia="仿宋"/>
          <w:b w:val="0"/>
          <w:i w:val="0"/>
          <w:caps w:val="0"/>
          <w:spacing w:val="0"/>
          <w:w w:val="100"/>
          <w:kern w:val="2"/>
          <w:sz w:val="24"/>
          <w:u w:val="single" w:color="000000"/>
          <w:lang w:val="en-US" w:eastAsia="zh-CN" w:bidi="ar-SA"/>
        </w:rPr>
        <w:t xml:space="preserve">　  </w:t>
      </w:r>
      <w:r>
        <w:rPr>
          <w:rStyle w:val="9"/>
          <w:rFonts w:ascii="仿宋" w:hAnsi="仿宋" w:eastAsia="仿宋"/>
          <w:b w:val="0"/>
          <w:i w:val="0"/>
          <w:caps w:val="0"/>
          <w:spacing w:val="0"/>
          <w:w w:val="100"/>
          <w:kern w:val="2"/>
          <w:sz w:val="24"/>
          <w:lang w:val="en-US" w:eastAsia="zh-CN" w:bidi="ar-SA"/>
        </w:rPr>
        <w:t xml:space="preserve">月 </w:t>
      </w:r>
      <w:r>
        <w:rPr>
          <w:rStyle w:val="9"/>
          <w:rFonts w:ascii="仿宋" w:hAnsi="仿宋" w:eastAsia="仿宋"/>
          <w:b w:val="0"/>
          <w:i w:val="0"/>
          <w:caps w:val="0"/>
          <w:spacing w:val="0"/>
          <w:w w:val="100"/>
          <w:kern w:val="2"/>
          <w:sz w:val="24"/>
          <w:u w:val="single" w:color="000000"/>
          <w:lang w:val="en-US" w:eastAsia="zh-CN" w:bidi="ar-SA"/>
        </w:rPr>
        <w:t xml:space="preserve">　  </w:t>
      </w:r>
      <w:r>
        <w:rPr>
          <w:rStyle w:val="9"/>
          <w:rFonts w:ascii="仿宋" w:hAnsi="仿宋" w:eastAsia="仿宋"/>
          <w:b w:val="0"/>
          <w:i w:val="0"/>
          <w:caps w:val="0"/>
          <w:spacing w:val="0"/>
          <w:w w:val="100"/>
          <w:kern w:val="2"/>
          <w:sz w:val="24"/>
          <w:lang w:val="en-US" w:eastAsia="zh-CN" w:bidi="ar-SA"/>
        </w:rPr>
        <w:t>日　</w:t>
      </w:r>
    </w:p>
    <w:p>
      <w:pPr>
        <w:snapToGrid w:val="0"/>
        <w:spacing w:before="0" w:beforeAutospacing="0" w:after="0" w:afterAutospacing="0" w:line="440" w:lineRule="exact"/>
        <w:jc w:val="both"/>
        <w:textAlignment w:val="baseline"/>
        <w:rPr>
          <w:rStyle w:val="9"/>
          <w:rFonts w:ascii="仿宋" w:hAnsi="仿宋" w:eastAsia="仿宋"/>
          <w:b/>
          <w:i w:val="0"/>
          <w:caps w:val="0"/>
          <w:spacing w:val="0"/>
          <w:w w:val="100"/>
          <w:kern w:val="2"/>
          <w:sz w:val="24"/>
          <w:lang w:val="en-US" w:eastAsia="zh-CN" w:bidi="ar-SA"/>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2"/>
          <w:szCs w:val="32"/>
          <w:lang w:val="en-US" w:eastAsia="zh-CN" w:bidi="ar-SA"/>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2"/>
          <w:szCs w:val="32"/>
          <w:lang w:val="en-US" w:eastAsia="zh-CN" w:bidi="ar-SA"/>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2"/>
          <w:szCs w:val="32"/>
          <w:lang w:val="en-US" w:eastAsia="zh-CN" w:bidi="ar-SA"/>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2"/>
          <w:szCs w:val="32"/>
          <w:lang w:val="en-US" w:eastAsia="zh-CN" w:bidi="ar-SA"/>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2"/>
          <w:szCs w:val="32"/>
          <w:lang w:val="en-US" w:eastAsia="zh-CN" w:bidi="ar-SA"/>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2"/>
          <w:szCs w:val="32"/>
          <w:lang w:val="en-US" w:eastAsia="zh-CN" w:bidi="ar-SA"/>
        </w:rPr>
      </w:pPr>
    </w:p>
    <w:p>
      <w:pPr>
        <w:pStyle w:val="20"/>
        <w:widowControl/>
        <w:snapToGrid w:val="0"/>
        <w:spacing w:before="0" w:beforeAutospacing="0" w:after="0" w:afterAutospacing="0" w:line="300" w:lineRule="auto"/>
        <w:jc w:val="both"/>
        <w:textAlignment w:val="baseline"/>
        <w:rPr>
          <w:rStyle w:val="9"/>
          <w:rFonts w:ascii="仿宋" w:hAnsi="仿宋" w:eastAsia="仿宋"/>
          <w:b/>
          <w:i w:val="0"/>
          <w:caps w:val="0"/>
          <w:spacing w:val="0"/>
          <w:w w:val="100"/>
          <w:sz w:val="32"/>
          <w:szCs w:val="32"/>
          <w:lang w:val="en-US" w:eastAsia="zh-CN" w:bidi="ar-SA"/>
        </w:rPr>
      </w:pPr>
    </w:p>
    <w:p>
      <w:pPr>
        <w:pStyle w:val="20"/>
        <w:widowControl/>
        <w:snapToGrid w:val="0"/>
        <w:spacing w:before="0" w:beforeAutospacing="0" w:after="0" w:afterAutospacing="0" w:line="300" w:lineRule="auto"/>
        <w:jc w:val="both"/>
        <w:textAlignment w:val="baseline"/>
        <w:rPr>
          <w:rStyle w:val="9"/>
          <w:rFonts w:ascii="仿宋" w:hAnsi="仿宋" w:eastAsia="仿宋"/>
          <w:b/>
          <w:i w:val="0"/>
          <w:caps w:val="0"/>
          <w:spacing w:val="0"/>
          <w:w w:val="100"/>
          <w:sz w:val="32"/>
          <w:szCs w:val="32"/>
          <w:lang w:val="en-US" w:eastAsia="zh-CN" w:bidi="ar-SA"/>
        </w:rPr>
      </w:pPr>
    </w:p>
    <w:p>
      <w:pPr>
        <w:pStyle w:val="20"/>
        <w:widowControl/>
        <w:snapToGrid w:val="0"/>
        <w:spacing w:before="0" w:beforeAutospacing="0" w:after="0" w:afterAutospacing="0" w:line="300" w:lineRule="auto"/>
        <w:jc w:val="both"/>
        <w:textAlignment w:val="baseline"/>
        <w:rPr>
          <w:rStyle w:val="9"/>
          <w:rFonts w:ascii="仿宋" w:hAnsi="仿宋" w:eastAsia="仿宋"/>
          <w:b/>
          <w:i w:val="0"/>
          <w:caps w:val="0"/>
          <w:spacing w:val="0"/>
          <w:w w:val="100"/>
          <w:sz w:val="32"/>
          <w:szCs w:val="32"/>
          <w:lang w:val="en-US" w:eastAsia="zh-CN" w:bidi="ar-SA"/>
        </w:rPr>
      </w:pPr>
    </w:p>
    <w:p>
      <w:pPr>
        <w:pStyle w:val="20"/>
        <w:widowControl/>
        <w:snapToGrid w:val="0"/>
        <w:spacing w:before="0" w:beforeAutospacing="0" w:after="0" w:afterAutospacing="0" w:line="300" w:lineRule="auto"/>
        <w:jc w:val="both"/>
        <w:textAlignment w:val="baseline"/>
        <w:rPr>
          <w:rStyle w:val="9"/>
          <w:rFonts w:ascii="仿宋" w:hAnsi="仿宋" w:eastAsia="仿宋"/>
          <w:b/>
          <w:i w:val="0"/>
          <w:caps w:val="0"/>
          <w:spacing w:val="0"/>
          <w:w w:val="100"/>
          <w:sz w:val="32"/>
          <w:szCs w:val="32"/>
          <w:lang w:val="en-US" w:eastAsia="zh-CN" w:bidi="ar-SA"/>
        </w:rPr>
      </w:pPr>
    </w:p>
    <w:p>
      <w:pPr>
        <w:pStyle w:val="20"/>
        <w:widowControl/>
        <w:snapToGrid w:val="0"/>
        <w:spacing w:before="0" w:beforeAutospacing="0" w:after="0" w:afterAutospacing="0" w:line="300" w:lineRule="auto"/>
        <w:jc w:val="both"/>
        <w:textAlignment w:val="baseline"/>
        <w:rPr>
          <w:rStyle w:val="9"/>
          <w:rFonts w:ascii="仿宋" w:hAnsi="仿宋" w:eastAsia="仿宋"/>
          <w:b/>
          <w:i w:val="0"/>
          <w:caps w:val="0"/>
          <w:spacing w:val="0"/>
          <w:w w:val="100"/>
          <w:sz w:val="32"/>
          <w:szCs w:val="32"/>
          <w:lang w:val="en-US" w:eastAsia="zh-CN" w:bidi="ar-SA"/>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2"/>
          <w:szCs w:val="32"/>
          <w:lang w:val="en-US" w:eastAsia="zh-CN" w:bidi="ar-SA"/>
        </w:rPr>
      </w:pPr>
      <w:r>
        <w:rPr>
          <w:rStyle w:val="9"/>
          <w:rFonts w:ascii="仿宋" w:hAnsi="仿宋" w:eastAsia="仿宋"/>
          <w:b/>
          <w:i w:val="0"/>
          <w:caps w:val="0"/>
          <w:spacing w:val="0"/>
          <w:w w:val="100"/>
          <w:kern w:val="2"/>
          <w:sz w:val="32"/>
          <w:szCs w:val="32"/>
          <w:lang w:val="en-US" w:eastAsia="zh-CN" w:bidi="ar-SA"/>
        </w:rPr>
        <w:t>（附件六）项目负责人简历表</w:t>
      </w:r>
    </w:p>
    <w:p>
      <w:pPr>
        <w:snapToGrid w:val="0"/>
        <w:spacing w:before="0" w:beforeAutospacing="0" w:after="0" w:afterAutospacing="0" w:line="440" w:lineRule="exact"/>
        <w:jc w:val="both"/>
        <w:textAlignment w:val="baseline"/>
        <w:rPr>
          <w:rStyle w:val="9"/>
          <w:rFonts w:ascii="仿宋" w:hAnsi="仿宋" w:eastAsia="仿宋"/>
          <w:b/>
          <w:i w:val="0"/>
          <w:caps w:val="0"/>
          <w:spacing w:val="0"/>
          <w:w w:val="100"/>
          <w:kern w:val="2"/>
          <w:sz w:val="24"/>
          <w:szCs w:val="24"/>
          <w:lang w:val="en-US" w:eastAsia="zh-CN" w:bidi="ar-SA"/>
        </w:rPr>
      </w:pPr>
    </w:p>
    <w:p>
      <w:pPr>
        <w:snapToGrid w:val="0"/>
        <w:spacing w:before="0" w:beforeAutospacing="0" w:after="0" w:afterAutospacing="0" w:line="440" w:lineRule="exact"/>
        <w:jc w:val="both"/>
        <w:textAlignment w:val="baseline"/>
        <w:rPr>
          <w:rStyle w:val="9"/>
          <w:rFonts w:ascii="仿宋" w:hAnsi="仿宋" w:eastAsia="仿宋"/>
          <w:b/>
          <w:i w:val="0"/>
          <w:caps w:val="0"/>
          <w:spacing w:val="0"/>
          <w:w w:val="100"/>
          <w:kern w:val="2"/>
          <w:sz w:val="24"/>
          <w:szCs w:val="24"/>
          <w:lang w:val="en-US" w:eastAsia="zh-CN" w:bidi="ar-SA"/>
        </w:rPr>
      </w:pPr>
      <w:r>
        <w:rPr>
          <w:rStyle w:val="9"/>
          <w:rFonts w:ascii="仿宋" w:hAnsi="仿宋" w:eastAsia="仿宋"/>
          <w:b/>
          <w:i w:val="0"/>
          <w:caps w:val="0"/>
          <w:spacing w:val="0"/>
          <w:w w:val="100"/>
          <w:kern w:val="2"/>
          <w:sz w:val="24"/>
          <w:szCs w:val="24"/>
          <w:lang w:val="en-US" w:eastAsia="zh-CN" w:bidi="ar-SA"/>
        </w:rPr>
        <w:t>项目负责人简历表</w:t>
      </w:r>
    </w:p>
    <w:p>
      <w:pPr>
        <w:snapToGrid w:val="0"/>
        <w:spacing w:before="0" w:beforeAutospacing="0" w:after="0" w:afterAutospacing="0" w:line="440" w:lineRule="exact"/>
        <w:jc w:val="both"/>
        <w:textAlignment w:val="baseline"/>
        <w:rPr>
          <w:rStyle w:val="9"/>
          <w:rFonts w:ascii="仿宋" w:hAnsi="仿宋" w:eastAsia="仿宋"/>
          <w:b/>
          <w:i w:val="0"/>
          <w:caps w:val="0"/>
          <w:spacing w:val="0"/>
          <w:w w:val="100"/>
          <w:kern w:val="2"/>
          <w:sz w:val="24"/>
          <w:szCs w:val="24"/>
          <w:lang w:val="en-US" w:eastAsia="zh-CN" w:bidi="ar-SA"/>
        </w:rPr>
      </w:pPr>
    </w:p>
    <w:tbl>
      <w:tblPr>
        <w:tblStyle w:val="6"/>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85"/>
        <w:gridCol w:w="2422"/>
        <w:gridCol w:w="1005"/>
        <w:gridCol w:w="1072"/>
        <w:gridCol w:w="1715"/>
        <w:gridCol w:w="2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姓名</w:t>
            </w:r>
          </w:p>
        </w:tc>
        <w:tc>
          <w:tcPr>
            <w:tcW w:w="2422"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tc>
        <w:tc>
          <w:tcPr>
            <w:tcW w:w="100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年龄</w:t>
            </w:r>
          </w:p>
        </w:tc>
        <w:tc>
          <w:tcPr>
            <w:tcW w:w="1072"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tc>
        <w:tc>
          <w:tcPr>
            <w:tcW w:w="171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身份证号码</w:t>
            </w:r>
          </w:p>
        </w:tc>
        <w:tc>
          <w:tcPr>
            <w:tcW w:w="235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毕业学校</w:t>
            </w:r>
          </w:p>
        </w:tc>
        <w:tc>
          <w:tcPr>
            <w:tcW w:w="4499" w:type="dxa"/>
            <w:gridSpan w:val="3"/>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tc>
        <w:tc>
          <w:tcPr>
            <w:tcW w:w="171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专业</w:t>
            </w:r>
          </w:p>
        </w:tc>
        <w:tc>
          <w:tcPr>
            <w:tcW w:w="235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学位</w:t>
            </w:r>
          </w:p>
        </w:tc>
        <w:tc>
          <w:tcPr>
            <w:tcW w:w="2422"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tc>
        <w:tc>
          <w:tcPr>
            <w:tcW w:w="100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职称</w:t>
            </w:r>
          </w:p>
        </w:tc>
        <w:tc>
          <w:tcPr>
            <w:tcW w:w="1072"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tc>
        <w:tc>
          <w:tcPr>
            <w:tcW w:w="171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职务</w:t>
            </w:r>
          </w:p>
        </w:tc>
        <w:tc>
          <w:tcPr>
            <w:tcW w:w="235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现所在机构或部门</w:t>
            </w:r>
          </w:p>
        </w:tc>
        <w:tc>
          <w:tcPr>
            <w:tcW w:w="4499" w:type="dxa"/>
            <w:gridSpan w:val="3"/>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tc>
        <w:tc>
          <w:tcPr>
            <w:tcW w:w="1715"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服务时间</w:t>
            </w:r>
          </w:p>
        </w:tc>
        <w:tc>
          <w:tcPr>
            <w:tcW w:w="235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85"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主要经历</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tc>
        <w:tc>
          <w:tcPr>
            <w:tcW w:w="8569" w:type="dxa"/>
            <w:gridSpan w:val="5"/>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日期</w:t>
            </w:r>
          </w:p>
        </w:tc>
        <w:tc>
          <w:tcPr>
            <w:tcW w:w="3427" w:type="dxa"/>
            <w:gridSpan w:val="2"/>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参加过的项目名称</w:t>
            </w:r>
          </w:p>
        </w:tc>
        <w:tc>
          <w:tcPr>
            <w:tcW w:w="2787" w:type="dxa"/>
            <w:gridSpan w:val="2"/>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担任何职务</w:t>
            </w:r>
          </w:p>
        </w:tc>
        <w:tc>
          <w:tcPr>
            <w:tcW w:w="235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tc>
        <w:tc>
          <w:tcPr>
            <w:tcW w:w="3427" w:type="dxa"/>
            <w:gridSpan w:val="2"/>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tc>
        <w:tc>
          <w:tcPr>
            <w:tcW w:w="2787" w:type="dxa"/>
            <w:gridSpan w:val="2"/>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tc>
        <w:tc>
          <w:tcPr>
            <w:tcW w:w="235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tc>
        <w:tc>
          <w:tcPr>
            <w:tcW w:w="3427" w:type="dxa"/>
            <w:gridSpan w:val="2"/>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tc>
        <w:tc>
          <w:tcPr>
            <w:tcW w:w="2787" w:type="dxa"/>
            <w:gridSpan w:val="2"/>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tc>
        <w:tc>
          <w:tcPr>
            <w:tcW w:w="235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tc>
        <w:tc>
          <w:tcPr>
            <w:tcW w:w="3427" w:type="dxa"/>
            <w:gridSpan w:val="2"/>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tc>
        <w:tc>
          <w:tcPr>
            <w:tcW w:w="2787" w:type="dxa"/>
            <w:gridSpan w:val="2"/>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tc>
        <w:tc>
          <w:tcPr>
            <w:tcW w:w="235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tc>
      </w:tr>
    </w:tbl>
    <w:p>
      <w:pPr>
        <w:snapToGrid w:val="0"/>
        <w:spacing w:before="0" w:beforeAutospacing="0" w:after="0" w:afterAutospacing="0" w:line="440" w:lineRule="exact"/>
        <w:jc w:val="both"/>
        <w:textAlignment w:val="baseline"/>
        <w:rPr>
          <w:rStyle w:val="9"/>
          <w:rFonts w:ascii="仿宋" w:hAnsi="仿宋" w:eastAsia="仿宋" w:cs="Times New Roman"/>
          <w:b/>
          <w:bCs/>
          <w:i w:val="0"/>
          <w:caps w:val="0"/>
          <w:spacing w:val="0"/>
          <w:w w:val="100"/>
          <w:kern w:val="2"/>
          <w:sz w:val="24"/>
          <w:szCs w:val="24"/>
          <w:lang w:val="en-US" w:eastAsia="zh-CN" w:bidi="ar-SA"/>
        </w:rPr>
      </w:pPr>
    </w:p>
    <w:p>
      <w:pPr>
        <w:pStyle w:val="11"/>
        <w:snapToGrid w:val="0"/>
        <w:spacing w:before="0" w:beforeAutospacing="0" w:after="0" w:afterAutospacing="0" w:line="440" w:lineRule="exact"/>
        <w:ind w:left="208" w:leftChars="99" w:firstLine="120" w:firstLineChars="50"/>
        <w:jc w:val="both"/>
        <w:textAlignment w:val="baseline"/>
        <w:rPr>
          <w:rStyle w:val="9"/>
          <w:rFonts w:ascii="仿宋" w:hAnsi="仿宋" w:eastAsia="仿宋" w:cs="Times New Roman"/>
          <w:b w:val="0"/>
          <w:bCs/>
          <w:i w:val="0"/>
          <w:caps w:val="0"/>
          <w:color w:val="000000"/>
          <w:spacing w:val="0"/>
          <w:w w:val="100"/>
          <w:kern w:val="2"/>
          <w:sz w:val="24"/>
          <w:szCs w:val="24"/>
          <w:lang w:val="en-US" w:eastAsia="zh-CN" w:bidi="ar-SA"/>
        </w:rPr>
      </w:pPr>
    </w:p>
    <w:tbl>
      <w:tblPr>
        <w:tblStyle w:val="6"/>
        <w:tblW w:w="9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8"/>
        <w:gridCol w:w="3763"/>
        <w:gridCol w:w="2154"/>
        <w:gridCol w:w="17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221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p>
        </w:tc>
        <w:tc>
          <w:tcPr>
            <w:tcW w:w="37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p>
        </w:tc>
        <w:tc>
          <w:tcPr>
            <w:tcW w:w="2154"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p>
        </w:tc>
        <w:tc>
          <w:tcPr>
            <w:tcW w:w="171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221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p>
        </w:tc>
        <w:tc>
          <w:tcPr>
            <w:tcW w:w="37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p>
        </w:tc>
        <w:tc>
          <w:tcPr>
            <w:tcW w:w="2154"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p>
        </w:tc>
        <w:tc>
          <w:tcPr>
            <w:tcW w:w="171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221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p>
        </w:tc>
        <w:tc>
          <w:tcPr>
            <w:tcW w:w="37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p>
        </w:tc>
        <w:tc>
          <w:tcPr>
            <w:tcW w:w="2154"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p>
        </w:tc>
        <w:tc>
          <w:tcPr>
            <w:tcW w:w="171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221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p>
        </w:tc>
        <w:tc>
          <w:tcPr>
            <w:tcW w:w="37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p>
        </w:tc>
        <w:tc>
          <w:tcPr>
            <w:tcW w:w="2154"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p>
        </w:tc>
        <w:tc>
          <w:tcPr>
            <w:tcW w:w="171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221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w:t>
            </w:r>
          </w:p>
        </w:tc>
        <w:tc>
          <w:tcPr>
            <w:tcW w:w="37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w:t>
            </w:r>
          </w:p>
        </w:tc>
        <w:tc>
          <w:tcPr>
            <w:tcW w:w="2154"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w:t>
            </w:r>
          </w:p>
        </w:tc>
        <w:tc>
          <w:tcPr>
            <w:tcW w:w="171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w:t>
            </w:r>
          </w:p>
        </w:tc>
      </w:tr>
    </w:tbl>
    <w:p>
      <w:pPr>
        <w:snapToGrid w:val="0"/>
        <w:spacing w:before="166" w:beforeAutospacing="0" w:after="166" w:afterAutospacing="0" w:line="440" w:lineRule="exact"/>
        <w:jc w:val="both"/>
        <w:textAlignment w:val="baseline"/>
        <w:rPr>
          <w:rStyle w:val="9"/>
          <w:rFonts w:ascii="仿宋" w:hAnsi="仿宋" w:eastAsia="仿宋"/>
          <w:b/>
          <w:i w:val="0"/>
          <w:caps w:val="0"/>
          <w:spacing w:val="0"/>
          <w:w w:val="100"/>
          <w:kern w:val="2"/>
          <w:sz w:val="30"/>
          <w:szCs w:val="30"/>
          <w:lang w:val="en-US" w:eastAsia="zh-CN" w:bidi="ar-SA"/>
        </w:rPr>
      </w:pPr>
    </w:p>
    <w:p>
      <w:pPr>
        <w:snapToGrid w:val="0"/>
        <w:spacing w:before="166" w:beforeAutospacing="0" w:after="166" w:afterAutospacing="0" w:line="440" w:lineRule="exact"/>
        <w:ind w:firstLine="904" w:firstLineChars="300"/>
        <w:jc w:val="both"/>
        <w:textAlignment w:val="baseline"/>
        <w:rPr>
          <w:rStyle w:val="9"/>
          <w:rFonts w:ascii="仿宋" w:hAnsi="仿宋" w:eastAsia="仿宋"/>
          <w:b/>
          <w:i w:val="0"/>
          <w:caps w:val="0"/>
          <w:spacing w:val="0"/>
          <w:w w:val="100"/>
          <w:kern w:val="2"/>
          <w:sz w:val="30"/>
          <w:szCs w:val="30"/>
          <w:lang w:val="en-US" w:eastAsia="zh-CN" w:bidi="ar-SA"/>
        </w:rPr>
      </w:pPr>
    </w:p>
    <w:p>
      <w:pPr>
        <w:snapToGrid w:val="0"/>
        <w:spacing w:before="166" w:beforeAutospacing="0" w:after="166" w:afterAutospacing="0" w:line="440" w:lineRule="exact"/>
        <w:ind w:firstLine="904" w:firstLineChars="300"/>
        <w:jc w:val="both"/>
        <w:textAlignment w:val="baseline"/>
        <w:rPr>
          <w:rStyle w:val="9"/>
          <w:rFonts w:ascii="仿宋" w:hAnsi="仿宋" w:eastAsia="仿宋"/>
          <w:b/>
          <w:i w:val="0"/>
          <w:caps w:val="0"/>
          <w:spacing w:val="0"/>
          <w:w w:val="100"/>
          <w:kern w:val="2"/>
          <w:sz w:val="30"/>
          <w:szCs w:val="30"/>
          <w:lang w:val="en-US" w:eastAsia="zh-CN" w:bidi="ar-SA"/>
        </w:rPr>
      </w:pPr>
      <w:r>
        <w:rPr>
          <w:rStyle w:val="9"/>
          <w:rFonts w:ascii="仿宋" w:hAnsi="仿宋" w:eastAsia="仿宋"/>
          <w:b/>
          <w:i w:val="0"/>
          <w:caps w:val="0"/>
          <w:spacing w:val="0"/>
          <w:w w:val="100"/>
          <w:kern w:val="2"/>
          <w:sz w:val="30"/>
          <w:szCs w:val="30"/>
          <w:lang w:val="en-US" w:eastAsia="zh-CN" w:bidi="ar-SA"/>
        </w:rPr>
        <w:t>（附件七）投标单位（供应商）《反商业贿赂承诺书》</w:t>
      </w:r>
    </w:p>
    <w:p>
      <w:pPr>
        <w:pStyle w:val="22"/>
        <w:widowControl/>
        <w:snapToGrid w:val="0"/>
        <w:spacing w:before="0" w:beforeAutospacing="0" w:after="120" w:afterAutospacing="0" w:line="440" w:lineRule="exact"/>
        <w:ind w:left="420" w:leftChars="200" w:firstLine="482"/>
        <w:jc w:val="both"/>
        <w:textAlignment w:val="baseline"/>
        <w:rPr>
          <w:rStyle w:val="9"/>
          <w:rFonts w:ascii="仿宋" w:hAnsi="仿宋" w:eastAsia="仿宋"/>
          <w:b w:val="0"/>
          <w:i w:val="0"/>
          <w:caps w:val="0"/>
          <w:spacing w:val="0"/>
          <w:w w:val="100"/>
          <w:sz w:val="24"/>
        </w:rPr>
      </w:pPr>
    </w:p>
    <w:p>
      <w:pPr>
        <w:pStyle w:val="22"/>
        <w:widowControl/>
        <w:snapToGrid w:val="0"/>
        <w:spacing w:before="0" w:beforeAutospacing="0" w:after="120" w:afterAutospacing="0" w:line="440" w:lineRule="exact"/>
        <w:ind w:left="420" w:leftChars="200" w:firstLine="482"/>
        <w:jc w:val="both"/>
        <w:textAlignment w:val="baseline"/>
        <w:rPr>
          <w:rStyle w:val="9"/>
          <w:rFonts w:ascii="仿宋" w:hAnsi="仿宋" w:eastAsia="仿宋"/>
          <w:b w:val="0"/>
          <w:i w:val="0"/>
          <w:caps w:val="0"/>
          <w:spacing w:val="0"/>
          <w:w w:val="100"/>
          <w:sz w:val="24"/>
        </w:rPr>
      </w:pPr>
      <w:r>
        <w:rPr>
          <w:rStyle w:val="9"/>
          <w:rFonts w:ascii="仿宋" w:hAnsi="仿宋" w:eastAsia="仿宋"/>
          <w:b w:val="0"/>
          <w:i w:val="0"/>
          <w:caps w:val="0"/>
          <w:spacing w:val="0"/>
          <w:w w:val="100"/>
          <w:sz w:val="24"/>
        </w:rPr>
        <w:t>我公司承诺在</w:t>
      </w:r>
      <w:r>
        <w:rPr>
          <w:rStyle w:val="9"/>
          <w:rFonts w:ascii="仿宋" w:hAnsi="仿宋" w:eastAsia="仿宋"/>
          <w:b w:val="0"/>
          <w:i w:val="0"/>
          <w:caps w:val="0"/>
          <w:spacing w:val="0"/>
          <w:w w:val="100"/>
          <w:sz w:val="24"/>
          <w:u w:val="single" w:color="000000"/>
        </w:rPr>
        <w:t>（项目名称、项目编号、投标内容）</w:t>
      </w:r>
      <w:r>
        <w:rPr>
          <w:rStyle w:val="9"/>
          <w:rFonts w:ascii="仿宋" w:hAnsi="仿宋" w:eastAsia="仿宋"/>
          <w:b w:val="0"/>
          <w:i w:val="0"/>
          <w:caps w:val="0"/>
          <w:spacing w:val="0"/>
          <w:w w:val="100"/>
          <w:sz w:val="24"/>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22"/>
        <w:widowControl/>
        <w:snapToGrid w:val="0"/>
        <w:spacing w:before="0" w:beforeAutospacing="0" w:after="120" w:afterAutospacing="0" w:line="440" w:lineRule="exact"/>
        <w:ind w:left="420" w:leftChars="200" w:firstLine="482"/>
        <w:jc w:val="both"/>
        <w:textAlignment w:val="baseline"/>
        <w:rPr>
          <w:rStyle w:val="9"/>
          <w:rFonts w:ascii="仿宋" w:hAnsi="仿宋" w:eastAsia="仿宋"/>
          <w:b w:val="0"/>
          <w:i w:val="0"/>
          <w:caps w:val="0"/>
          <w:spacing w:val="0"/>
          <w:w w:val="100"/>
          <w:sz w:val="24"/>
        </w:rPr>
      </w:pPr>
    </w:p>
    <w:p>
      <w:pPr>
        <w:pStyle w:val="22"/>
        <w:widowControl/>
        <w:snapToGrid w:val="0"/>
        <w:spacing w:before="0" w:beforeAutospacing="0" w:after="120" w:afterAutospacing="0" w:line="440" w:lineRule="exact"/>
        <w:ind w:left="420" w:leftChars="200" w:firstLine="482"/>
        <w:jc w:val="both"/>
        <w:textAlignment w:val="baseline"/>
        <w:rPr>
          <w:rStyle w:val="9"/>
          <w:rFonts w:ascii="仿宋" w:hAnsi="仿宋" w:eastAsia="仿宋"/>
          <w:b w:val="0"/>
          <w:i w:val="0"/>
          <w:caps w:val="0"/>
          <w:spacing w:val="0"/>
          <w:w w:val="100"/>
          <w:sz w:val="24"/>
        </w:rPr>
      </w:pPr>
      <w:r>
        <w:rPr>
          <w:rStyle w:val="9"/>
          <w:rFonts w:ascii="仿宋" w:hAnsi="仿宋" w:eastAsia="仿宋"/>
          <w:b w:val="0"/>
          <w:i w:val="0"/>
          <w:caps w:val="0"/>
          <w:spacing w:val="0"/>
          <w:w w:val="100"/>
          <w:sz w:val="24"/>
        </w:rPr>
        <w:t>公司法人代表：</w:t>
      </w:r>
    </w:p>
    <w:p>
      <w:pPr>
        <w:pStyle w:val="22"/>
        <w:widowControl/>
        <w:snapToGrid w:val="0"/>
        <w:spacing w:before="0" w:beforeAutospacing="0" w:after="120" w:afterAutospacing="0" w:line="440" w:lineRule="exact"/>
        <w:ind w:left="420" w:leftChars="200" w:firstLine="482"/>
        <w:jc w:val="both"/>
        <w:textAlignment w:val="baseline"/>
        <w:rPr>
          <w:rStyle w:val="9"/>
          <w:rFonts w:ascii="仿宋" w:hAnsi="仿宋" w:eastAsia="仿宋"/>
          <w:b w:val="0"/>
          <w:i w:val="0"/>
          <w:caps w:val="0"/>
          <w:spacing w:val="0"/>
          <w:w w:val="100"/>
          <w:sz w:val="24"/>
        </w:rPr>
      </w:pPr>
    </w:p>
    <w:p>
      <w:pPr>
        <w:pStyle w:val="22"/>
        <w:widowControl/>
        <w:snapToGrid w:val="0"/>
        <w:spacing w:before="0" w:beforeAutospacing="0" w:after="120" w:afterAutospacing="0" w:line="440" w:lineRule="exact"/>
        <w:ind w:left="420" w:leftChars="200" w:firstLine="482"/>
        <w:jc w:val="both"/>
        <w:textAlignment w:val="baseline"/>
        <w:rPr>
          <w:rStyle w:val="9"/>
          <w:rFonts w:ascii="仿宋" w:hAnsi="仿宋" w:eastAsia="仿宋"/>
          <w:b w:val="0"/>
          <w:i w:val="0"/>
          <w:caps w:val="0"/>
          <w:spacing w:val="0"/>
          <w:w w:val="100"/>
          <w:sz w:val="24"/>
        </w:rPr>
      </w:pPr>
      <w:r>
        <w:rPr>
          <w:rStyle w:val="9"/>
          <w:rFonts w:ascii="仿宋" w:hAnsi="仿宋" w:eastAsia="仿宋"/>
          <w:b w:val="0"/>
          <w:i w:val="0"/>
          <w:caps w:val="0"/>
          <w:spacing w:val="0"/>
          <w:w w:val="100"/>
          <w:sz w:val="24"/>
        </w:rPr>
        <w:t>法人授权代表：</w:t>
      </w:r>
    </w:p>
    <w:p>
      <w:pPr>
        <w:pStyle w:val="22"/>
        <w:widowControl/>
        <w:snapToGrid w:val="0"/>
        <w:spacing w:before="0" w:beforeAutospacing="0" w:after="120" w:afterAutospacing="0" w:line="440" w:lineRule="exact"/>
        <w:ind w:left="420" w:leftChars="200" w:firstLine="480" w:firstLineChars="200"/>
        <w:jc w:val="both"/>
        <w:textAlignment w:val="baseline"/>
        <w:rPr>
          <w:rStyle w:val="9"/>
          <w:rFonts w:ascii="仿宋" w:hAnsi="仿宋" w:eastAsia="仿宋"/>
          <w:b w:val="0"/>
          <w:i w:val="0"/>
          <w:caps w:val="0"/>
          <w:spacing w:val="0"/>
          <w:w w:val="100"/>
          <w:sz w:val="24"/>
        </w:rPr>
      </w:pPr>
    </w:p>
    <w:p>
      <w:pPr>
        <w:pStyle w:val="22"/>
        <w:widowControl/>
        <w:snapToGrid w:val="0"/>
        <w:spacing w:before="0" w:beforeAutospacing="0" w:after="120" w:afterAutospacing="0" w:line="440" w:lineRule="exact"/>
        <w:ind w:left="420" w:leftChars="200" w:firstLine="480" w:firstLineChars="200"/>
        <w:jc w:val="both"/>
        <w:textAlignment w:val="baseline"/>
        <w:rPr>
          <w:rStyle w:val="9"/>
          <w:rFonts w:ascii="仿宋" w:hAnsi="仿宋" w:eastAsia="仿宋"/>
          <w:b w:val="0"/>
          <w:i w:val="0"/>
          <w:caps w:val="0"/>
          <w:spacing w:val="0"/>
          <w:w w:val="100"/>
          <w:sz w:val="24"/>
        </w:rPr>
      </w:pPr>
      <w:r>
        <w:rPr>
          <w:rStyle w:val="9"/>
          <w:rFonts w:ascii="仿宋" w:hAnsi="仿宋" w:eastAsia="仿宋"/>
          <w:b w:val="0"/>
          <w:i w:val="0"/>
          <w:caps w:val="0"/>
          <w:spacing w:val="0"/>
          <w:w w:val="100"/>
          <w:sz w:val="24"/>
        </w:rPr>
        <w:t>日期：</w:t>
      </w:r>
    </w:p>
    <w:p>
      <w:pPr>
        <w:snapToGrid w:val="0"/>
        <w:spacing w:before="0" w:beforeAutospacing="0" w:after="0" w:afterAutospacing="0" w:line="240" w:lineRule="auto"/>
        <w:jc w:val="center"/>
        <w:textAlignment w:val="baseline"/>
        <w:rPr>
          <w:rStyle w:val="9"/>
          <w:rFonts w:ascii="仿宋" w:hAnsi="仿宋" w:eastAsia="仿宋"/>
          <w:b/>
          <w:i w:val="0"/>
          <w:caps w:val="0"/>
          <w:spacing w:val="0"/>
          <w:w w:val="100"/>
          <w:kern w:val="0"/>
          <w:sz w:val="32"/>
          <w:szCs w:val="32"/>
          <w:lang w:val="en-US" w:eastAsia="zh-CN" w:bidi="ar-SA"/>
        </w:rPr>
      </w:pPr>
    </w:p>
    <w:p>
      <w:pPr>
        <w:snapToGrid w:val="0"/>
        <w:spacing w:before="0" w:beforeAutospacing="0" w:after="0" w:afterAutospacing="0" w:line="240" w:lineRule="auto"/>
        <w:jc w:val="center"/>
        <w:textAlignment w:val="baseline"/>
        <w:rPr>
          <w:rStyle w:val="9"/>
          <w:rFonts w:ascii="仿宋" w:hAnsi="仿宋" w:eastAsia="仿宋"/>
          <w:b/>
          <w:i w:val="0"/>
          <w:caps w:val="0"/>
          <w:spacing w:val="0"/>
          <w:w w:val="100"/>
          <w:kern w:val="0"/>
          <w:sz w:val="32"/>
          <w:szCs w:val="32"/>
          <w:lang w:val="en-US" w:eastAsia="zh-CN" w:bidi="ar-SA"/>
        </w:rPr>
      </w:pPr>
    </w:p>
    <w:p>
      <w:pPr>
        <w:snapToGrid w:val="0"/>
        <w:spacing w:before="0" w:beforeAutospacing="0" w:after="0" w:afterAutospacing="0" w:line="240" w:lineRule="auto"/>
        <w:jc w:val="center"/>
        <w:textAlignment w:val="baseline"/>
        <w:rPr>
          <w:rStyle w:val="9"/>
          <w:rFonts w:ascii="仿宋" w:hAnsi="仿宋" w:eastAsia="仿宋"/>
          <w:b/>
          <w:i w:val="0"/>
          <w:caps w:val="0"/>
          <w:spacing w:val="0"/>
          <w:w w:val="100"/>
          <w:kern w:val="0"/>
          <w:sz w:val="32"/>
          <w:szCs w:val="32"/>
          <w:lang w:val="en-US" w:eastAsia="zh-CN" w:bidi="ar-SA"/>
        </w:rPr>
      </w:pPr>
    </w:p>
    <w:p>
      <w:pPr>
        <w:snapToGrid w:val="0"/>
        <w:spacing w:before="0" w:beforeAutospacing="0" w:after="0" w:afterAutospacing="0" w:line="240" w:lineRule="auto"/>
        <w:jc w:val="center"/>
        <w:textAlignment w:val="baseline"/>
        <w:rPr>
          <w:rStyle w:val="9"/>
          <w:rFonts w:ascii="仿宋" w:hAnsi="仿宋" w:eastAsia="仿宋"/>
          <w:b/>
          <w:i w:val="0"/>
          <w:caps w:val="0"/>
          <w:spacing w:val="0"/>
          <w:w w:val="100"/>
          <w:kern w:val="0"/>
          <w:sz w:val="32"/>
          <w:szCs w:val="32"/>
          <w:lang w:val="en-US" w:eastAsia="zh-CN" w:bidi="ar-SA"/>
        </w:rPr>
      </w:pPr>
    </w:p>
    <w:p>
      <w:pPr>
        <w:snapToGrid w:val="0"/>
        <w:spacing w:before="0" w:beforeAutospacing="0" w:after="0" w:afterAutospacing="0" w:line="240" w:lineRule="auto"/>
        <w:jc w:val="center"/>
        <w:textAlignment w:val="baseline"/>
        <w:rPr>
          <w:rStyle w:val="9"/>
          <w:rFonts w:ascii="仿宋" w:hAnsi="仿宋" w:eastAsia="仿宋"/>
          <w:b/>
          <w:i w:val="0"/>
          <w:caps w:val="0"/>
          <w:spacing w:val="0"/>
          <w:w w:val="100"/>
          <w:kern w:val="0"/>
          <w:sz w:val="32"/>
          <w:szCs w:val="32"/>
          <w:lang w:val="en-US" w:eastAsia="zh-CN" w:bidi="ar-SA"/>
        </w:rPr>
      </w:pPr>
    </w:p>
    <w:p>
      <w:pPr>
        <w:snapToGrid w:val="0"/>
        <w:spacing w:before="0" w:beforeAutospacing="0" w:after="0" w:afterAutospacing="0" w:line="240" w:lineRule="auto"/>
        <w:jc w:val="center"/>
        <w:textAlignment w:val="baseline"/>
        <w:rPr>
          <w:rStyle w:val="9"/>
          <w:rFonts w:ascii="仿宋" w:hAnsi="仿宋" w:eastAsia="仿宋"/>
          <w:b/>
          <w:i w:val="0"/>
          <w:caps w:val="0"/>
          <w:spacing w:val="0"/>
          <w:w w:val="100"/>
          <w:kern w:val="0"/>
          <w:sz w:val="32"/>
          <w:szCs w:val="32"/>
          <w:lang w:val="en-US" w:eastAsia="zh-CN" w:bidi="ar-SA"/>
        </w:rPr>
      </w:pPr>
    </w:p>
    <w:p>
      <w:pPr>
        <w:snapToGrid w:val="0"/>
        <w:spacing w:before="0" w:beforeAutospacing="0" w:after="0" w:afterAutospacing="0" w:line="240" w:lineRule="auto"/>
        <w:jc w:val="center"/>
        <w:textAlignment w:val="baseline"/>
        <w:rPr>
          <w:rStyle w:val="9"/>
          <w:rFonts w:ascii="仿宋" w:hAnsi="仿宋" w:eastAsia="仿宋"/>
          <w:b/>
          <w:i w:val="0"/>
          <w:caps w:val="0"/>
          <w:spacing w:val="0"/>
          <w:w w:val="100"/>
          <w:kern w:val="0"/>
          <w:sz w:val="32"/>
          <w:szCs w:val="32"/>
          <w:lang w:val="en-US" w:eastAsia="zh-CN" w:bidi="ar-SA"/>
        </w:rPr>
      </w:pPr>
    </w:p>
    <w:p>
      <w:pPr>
        <w:pStyle w:val="2"/>
        <w:rPr>
          <w:rStyle w:val="9"/>
          <w:rFonts w:ascii="仿宋" w:hAnsi="仿宋" w:eastAsia="仿宋"/>
          <w:b/>
          <w:i w:val="0"/>
          <w:caps w:val="0"/>
          <w:spacing w:val="0"/>
          <w:w w:val="100"/>
          <w:kern w:val="0"/>
          <w:sz w:val="32"/>
          <w:szCs w:val="32"/>
          <w:lang w:val="en-US" w:eastAsia="zh-CN" w:bidi="ar-SA"/>
        </w:rPr>
      </w:pPr>
    </w:p>
    <w:p>
      <w:pPr>
        <w:rPr>
          <w:rStyle w:val="9"/>
          <w:rFonts w:ascii="仿宋" w:hAnsi="仿宋" w:eastAsia="仿宋"/>
          <w:b/>
          <w:i w:val="0"/>
          <w:caps w:val="0"/>
          <w:spacing w:val="0"/>
          <w:w w:val="100"/>
          <w:kern w:val="0"/>
          <w:sz w:val="32"/>
          <w:szCs w:val="32"/>
          <w:lang w:val="en-US" w:eastAsia="zh-CN" w:bidi="ar-SA"/>
        </w:rPr>
      </w:pPr>
    </w:p>
    <w:p>
      <w:pPr>
        <w:pStyle w:val="2"/>
        <w:rPr>
          <w:lang w:val="en-US" w:eastAsia="zh-CN"/>
        </w:rPr>
      </w:pPr>
    </w:p>
    <w:p>
      <w:pPr>
        <w:snapToGrid w:val="0"/>
        <w:spacing w:before="0" w:beforeAutospacing="0" w:after="0" w:afterAutospacing="0" w:line="440" w:lineRule="exact"/>
        <w:jc w:val="both"/>
        <w:textAlignment w:val="baseline"/>
        <w:rPr>
          <w:rStyle w:val="9"/>
          <w:rFonts w:ascii="仿宋" w:hAnsi="仿宋" w:eastAsia="仿宋"/>
          <w:b/>
          <w:i w:val="0"/>
          <w:caps w:val="0"/>
          <w:spacing w:val="0"/>
          <w:w w:val="100"/>
          <w:kern w:val="2"/>
          <w:sz w:val="32"/>
          <w:szCs w:val="32"/>
          <w:lang w:val="en-US" w:eastAsia="zh-CN" w:bidi="ar-SA"/>
        </w:rPr>
      </w:pP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32"/>
          <w:szCs w:val="32"/>
          <w:lang w:val="en-US" w:eastAsia="zh-CN" w:bidi="ar-SA"/>
        </w:rPr>
      </w:pPr>
      <w:r>
        <w:rPr>
          <w:rStyle w:val="9"/>
          <w:rFonts w:ascii="仿宋" w:hAnsi="仿宋" w:eastAsia="仿宋"/>
          <w:b/>
          <w:i w:val="0"/>
          <w:caps w:val="0"/>
          <w:spacing w:val="0"/>
          <w:w w:val="100"/>
          <w:kern w:val="2"/>
          <w:sz w:val="32"/>
          <w:szCs w:val="32"/>
          <w:lang w:val="en-US" w:eastAsia="zh-CN" w:bidi="ar-SA"/>
        </w:rPr>
        <w:t>（附件八）节能、环境标志产品优惠明细表</w:t>
      </w:r>
    </w:p>
    <w:p>
      <w:pPr>
        <w:snapToGrid w:val="0"/>
        <w:spacing w:before="0" w:beforeAutospacing="0" w:after="0" w:afterAutospacing="0" w:line="440" w:lineRule="exact"/>
        <w:jc w:val="center"/>
        <w:textAlignment w:val="baseline"/>
        <w:rPr>
          <w:rStyle w:val="9"/>
          <w:rFonts w:ascii="仿宋" w:hAnsi="仿宋" w:eastAsia="仿宋"/>
          <w:b/>
          <w:i w:val="0"/>
          <w:caps w:val="0"/>
          <w:spacing w:val="0"/>
          <w:w w:val="100"/>
          <w:kern w:val="2"/>
          <w:sz w:val="24"/>
          <w:szCs w:val="24"/>
          <w:lang w:val="en-US" w:eastAsia="zh-CN" w:bidi="ar-SA"/>
        </w:rPr>
      </w:pPr>
      <w:r>
        <w:rPr>
          <w:rStyle w:val="9"/>
          <w:rFonts w:ascii="仿宋" w:hAnsi="仿宋" w:eastAsia="仿宋"/>
          <w:b/>
          <w:i w:val="0"/>
          <w:caps w:val="0"/>
          <w:spacing w:val="0"/>
          <w:w w:val="100"/>
          <w:kern w:val="2"/>
          <w:sz w:val="24"/>
          <w:szCs w:val="24"/>
          <w:lang w:val="en-US" w:eastAsia="zh-CN" w:bidi="ar-SA"/>
        </w:rPr>
        <w:t>(若有，请如实填写)</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（1）节能产品明细清单                        报价货币种类</w:t>
      </w:r>
      <w:r>
        <w:rPr>
          <w:rStyle w:val="9"/>
          <w:rFonts w:ascii="仿宋" w:hAnsi="仿宋" w:eastAsia="仿宋"/>
          <w:b w:val="0"/>
          <w:i w:val="0"/>
          <w:caps w:val="0"/>
          <w:spacing w:val="0"/>
          <w:w w:val="100"/>
          <w:kern w:val="2"/>
          <w:sz w:val="24"/>
          <w:szCs w:val="24"/>
          <w:u w:val="single" w:color="000000"/>
          <w:lang w:val="en-US" w:eastAsia="zh-CN" w:bidi="ar-SA"/>
        </w:rPr>
        <w:t xml:space="preserve">      </w:t>
      </w:r>
      <w:r>
        <w:rPr>
          <w:rStyle w:val="9"/>
          <w:rFonts w:ascii="仿宋" w:hAnsi="仿宋" w:eastAsia="仿宋"/>
          <w:b w:val="0"/>
          <w:i w:val="0"/>
          <w:caps w:val="0"/>
          <w:spacing w:val="0"/>
          <w:w w:val="100"/>
          <w:kern w:val="2"/>
          <w:sz w:val="24"/>
          <w:szCs w:val="24"/>
          <w:lang w:val="en-US" w:eastAsia="zh-CN" w:bidi="ar-SA"/>
        </w:rPr>
        <w:t>金额单位：元</w:t>
      </w:r>
    </w:p>
    <w:tbl>
      <w:tblPr>
        <w:tblStyle w:val="6"/>
        <w:tblW w:w="985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0"/>
        <w:gridCol w:w="518"/>
        <w:gridCol w:w="1628"/>
        <w:gridCol w:w="1074"/>
        <w:gridCol w:w="1683"/>
        <w:gridCol w:w="2004"/>
        <w:gridCol w:w="715"/>
        <w:gridCol w:w="619"/>
        <w:gridCol w:w="7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制造商</w:t>
            </w:r>
          </w:p>
        </w:tc>
        <w:tc>
          <w:tcPr>
            <w:tcW w:w="51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品牌</w:t>
            </w:r>
          </w:p>
        </w:tc>
        <w:tc>
          <w:tcPr>
            <w:tcW w:w="16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产品名称、规格型号</w:t>
            </w:r>
          </w:p>
        </w:tc>
        <w:tc>
          <w:tcPr>
            <w:tcW w:w="107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节字标志认证证书号</w:t>
            </w:r>
          </w:p>
        </w:tc>
        <w:tc>
          <w:tcPr>
            <w:tcW w:w="16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节能产品认证证书有效截止日期</w:t>
            </w:r>
          </w:p>
        </w:tc>
        <w:tc>
          <w:tcPr>
            <w:tcW w:w="200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产品所在节能产品政府采购清单页码</w:t>
            </w:r>
          </w:p>
        </w:tc>
        <w:tc>
          <w:tcPr>
            <w:tcW w:w="71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单位</w:t>
            </w:r>
          </w:p>
        </w:tc>
        <w:tc>
          <w:tcPr>
            <w:tcW w:w="61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数量</w:t>
            </w:r>
          </w:p>
        </w:tc>
        <w:tc>
          <w:tcPr>
            <w:tcW w:w="75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16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107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16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200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71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61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75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16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107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16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200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71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61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75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763"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合计金额</w:t>
            </w:r>
          </w:p>
        </w:tc>
        <w:tc>
          <w:tcPr>
            <w:tcW w:w="4091"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tc>
      </w:tr>
    </w:tbl>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（2）环保产品明细清单                    报价货币种类</w:t>
      </w:r>
      <w:r>
        <w:rPr>
          <w:rStyle w:val="9"/>
          <w:rFonts w:ascii="仿宋" w:hAnsi="仿宋" w:eastAsia="仿宋"/>
          <w:b w:val="0"/>
          <w:i w:val="0"/>
          <w:caps w:val="0"/>
          <w:spacing w:val="0"/>
          <w:w w:val="100"/>
          <w:kern w:val="2"/>
          <w:sz w:val="24"/>
          <w:szCs w:val="24"/>
          <w:u w:val="single" w:color="000000"/>
          <w:lang w:val="en-US" w:eastAsia="zh-CN" w:bidi="ar-SA"/>
        </w:rPr>
        <w:t xml:space="preserve">      </w:t>
      </w:r>
      <w:r>
        <w:rPr>
          <w:rStyle w:val="9"/>
          <w:rFonts w:ascii="仿宋" w:hAnsi="仿宋" w:eastAsia="仿宋"/>
          <w:b w:val="0"/>
          <w:i w:val="0"/>
          <w:caps w:val="0"/>
          <w:spacing w:val="0"/>
          <w:w w:val="100"/>
          <w:kern w:val="2"/>
          <w:sz w:val="24"/>
          <w:szCs w:val="24"/>
          <w:lang w:val="en-US" w:eastAsia="zh-CN" w:bidi="ar-SA"/>
        </w:rPr>
        <w:t>金额单位：元</w:t>
      </w:r>
    </w:p>
    <w:tbl>
      <w:tblPr>
        <w:tblStyle w:val="6"/>
        <w:tblW w:w="985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855"/>
        <w:gridCol w:w="1159"/>
        <w:gridCol w:w="1496"/>
        <w:gridCol w:w="1498"/>
        <w:gridCol w:w="1888"/>
        <w:gridCol w:w="605"/>
        <w:gridCol w:w="678"/>
        <w:gridCol w:w="8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8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制造商</w:t>
            </w:r>
          </w:p>
        </w:tc>
        <w:tc>
          <w:tcPr>
            <w:tcW w:w="8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品牌</w:t>
            </w:r>
          </w:p>
        </w:tc>
        <w:tc>
          <w:tcPr>
            <w:tcW w:w="115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产品名称、规格型号</w:t>
            </w:r>
          </w:p>
        </w:tc>
        <w:tc>
          <w:tcPr>
            <w:tcW w:w="14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中国环境标志认证证书编号</w:t>
            </w:r>
          </w:p>
        </w:tc>
        <w:tc>
          <w:tcPr>
            <w:tcW w:w="14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认证证书有效截止日期</w:t>
            </w:r>
          </w:p>
        </w:tc>
        <w:tc>
          <w:tcPr>
            <w:tcW w:w="188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产品所在环境标志产品政府采购清单页码</w:t>
            </w:r>
          </w:p>
        </w:tc>
        <w:tc>
          <w:tcPr>
            <w:tcW w:w="6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单位</w:t>
            </w:r>
          </w:p>
        </w:tc>
        <w:tc>
          <w:tcPr>
            <w:tcW w:w="67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数量</w:t>
            </w:r>
          </w:p>
        </w:tc>
        <w:tc>
          <w:tcPr>
            <w:tcW w:w="8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115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14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188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6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67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8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115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14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188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6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67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c>
          <w:tcPr>
            <w:tcW w:w="8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863"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合计金额</w:t>
            </w:r>
          </w:p>
        </w:tc>
        <w:tc>
          <w:tcPr>
            <w:tcW w:w="3991"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p>
        </w:tc>
      </w:tr>
    </w:tbl>
    <w:p>
      <w:pPr>
        <w:tabs>
          <w:tab w:val="left" w:pos="13000"/>
        </w:tabs>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注：</w:t>
      </w:r>
    </w:p>
    <w:p>
      <w:pPr>
        <w:tabs>
          <w:tab w:val="left" w:pos="13000"/>
        </w:tabs>
        <w:snapToGrid w:val="0"/>
        <w:spacing w:before="0" w:beforeAutospacing="0" w:after="0" w:afterAutospacing="0" w:line="440" w:lineRule="exact"/>
        <w:jc w:val="both"/>
        <w:textAlignment w:val="baseline"/>
        <w:rPr>
          <w:rStyle w:val="9"/>
          <w:rFonts w:ascii="仿宋" w:hAnsi="仿宋" w:eastAsia="仿宋"/>
          <w:b/>
          <w:i w:val="0"/>
          <w:caps w:val="0"/>
          <w:spacing w:val="0"/>
          <w:w w:val="100"/>
          <w:kern w:val="2"/>
          <w:sz w:val="24"/>
          <w:szCs w:val="24"/>
          <w:lang w:val="en-US" w:eastAsia="zh-CN" w:bidi="ar-SA"/>
        </w:rPr>
      </w:pPr>
      <w:r>
        <w:rPr>
          <w:rStyle w:val="9"/>
          <w:rFonts w:ascii="仿宋" w:hAnsi="仿宋" w:eastAsia="仿宋"/>
          <w:b/>
          <w:i w:val="0"/>
          <w:caps w:val="0"/>
          <w:spacing w:val="0"/>
          <w:w w:val="100"/>
          <w:kern w:val="2"/>
          <w:sz w:val="24"/>
          <w:szCs w:val="24"/>
          <w:lang w:val="en-US" w:eastAsia="zh-CN" w:bidi="ar-SA"/>
        </w:rPr>
        <w:t>1、空调机、照明产品（包括双端荧光灯、自镇流荧光灯、单端荧光灯、管形荧光灯镇流器）、电视机、电热水器、计算机、打印机、显示器、便器、水嘴等九类产品为政府强制采购节能产品。</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i w:val="0"/>
          <w:caps w:val="0"/>
          <w:spacing w:val="0"/>
          <w:w w:val="100"/>
          <w:kern w:val="2"/>
          <w:sz w:val="24"/>
          <w:szCs w:val="24"/>
          <w:lang w:val="en-US" w:eastAsia="zh-CN" w:bidi="ar-SA"/>
        </w:rPr>
        <w:t>2、若无货物属于优先采购节能、环境标志产品的，则不填写此表。</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供应商（盖单位章）：</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法定代表人或其委托代理人签字：</w:t>
      </w:r>
      <w:r>
        <w:rPr>
          <w:rStyle w:val="9"/>
          <w:rFonts w:ascii="仿宋" w:hAnsi="仿宋" w:eastAsia="仿宋"/>
          <w:b w:val="0"/>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日期：</w:t>
      </w:r>
      <w:r>
        <w:rPr>
          <w:rStyle w:val="9"/>
          <w:rFonts w:ascii="仿宋" w:hAnsi="仿宋" w:eastAsia="仿宋"/>
          <w:b w:val="0"/>
          <w:i w:val="0"/>
          <w:caps w:val="0"/>
          <w:spacing w:val="0"/>
          <w:w w:val="100"/>
          <w:kern w:val="2"/>
          <w:sz w:val="24"/>
          <w:szCs w:val="24"/>
          <w:u w:val="single" w:color="000000"/>
          <w:lang w:val="en-US" w:eastAsia="zh-CN" w:bidi="ar-SA"/>
        </w:rPr>
        <w:t xml:space="preserve">         </w:t>
      </w:r>
      <w:r>
        <w:rPr>
          <w:rStyle w:val="9"/>
          <w:rFonts w:ascii="仿宋" w:hAnsi="仿宋" w:eastAsia="仿宋"/>
          <w:b w:val="0"/>
          <w:i w:val="0"/>
          <w:caps w:val="0"/>
          <w:spacing w:val="0"/>
          <w:w w:val="100"/>
          <w:kern w:val="2"/>
          <w:sz w:val="24"/>
          <w:szCs w:val="24"/>
          <w:lang w:val="en-US" w:eastAsia="zh-CN" w:bidi="ar-SA"/>
        </w:rPr>
        <w:t>年</w:t>
      </w:r>
      <w:r>
        <w:rPr>
          <w:rStyle w:val="9"/>
          <w:rFonts w:ascii="仿宋" w:hAnsi="仿宋" w:eastAsia="仿宋"/>
          <w:b w:val="0"/>
          <w:i w:val="0"/>
          <w:caps w:val="0"/>
          <w:spacing w:val="0"/>
          <w:w w:val="100"/>
          <w:kern w:val="2"/>
          <w:sz w:val="24"/>
          <w:szCs w:val="24"/>
          <w:u w:val="single" w:color="000000"/>
          <w:lang w:val="en-US" w:eastAsia="zh-CN" w:bidi="ar-SA"/>
        </w:rPr>
        <w:t xml:space="preserve">    </w:t>
      </w:r>
      <w:r>
        <w:rPr>
          <w:rStyle w:val="9"/>
          <w:rFonts w:ascii="仿宋" w:hAnsi="仿宋" w:eastAsia="仿宋"/>
          <w:b w:val="0"/>
          <w:i w:val="0"/>
          <w:caps w:val="0"/>
          <w:spacing w:val="0"/>
          <w:w w:val="100"/>
          <w:kern w:val="2"/>
          <w:sz w:val="24"/>
          <w:szCs w:val="24"/>
          <w:lang w:val="en-US" w:eastAsia="zh-CN" w:bidi="ar-SA"/>
        </w:rPr>
        <w:t>月</w:t>
      </w:r>
      <w:r>
        <w:rPr>
          <w:rStyle w:val="9"/>
          <w:rFonts w:ascii="仿宋" w:hAnsi="仿宋" w:eastAsia="仿宋"/>
          <w:b w:val="0"/>
          <w:i w:val="0"/>
          <w:caps w:val="0"/>
          <w:spacing w:val="0"/>
          <w:w w:val="100"/>
          <w:kern w:val="2"/>
          <w:sz w:val="24"/>
          <w:szCs w:val="24"/>
          <w:u w:val="single" w:color="000000"/>
          <w:lang w:val="en-US" w:eastAsia="zh-CN" w:bidi="ar-SA"/>
        </w:rPr>
        <w:t xml:space="preserve">   </w:t>
      </w:r>
      <w:r>
        <w:rPr>
          <w:rStyle w:val="9"/>
          <w:rFonts w:ascii="仿宋" w:hAnsi="仿宋" w:eastAsia="仿宋"/>
          <w:b w:val="0"/>
          <w:i w:val="0"/>
          <w:caps w:val="0"/>
          <w:spacing w:val="0"/>
          <w:w w:val="100"/>
          <w:kern w:val="2"/>
          <w:sz w:val="24"/>
          <w:szCs w:val="24"/>
          <w:lang w:val="en-US" w:eastAsia="zh-CN" w:bidi="ar-SA"/>
        </w:rPr>
        <w:t>日</w:t>
      </w:r>
    </w:p>
    <w:p>
      <w:pPr>
        <w:snapToGrid w:val="0"/>
        <w:spacing w:before="0" w:beforeAutospacing="0" w:after="0" w:afterAutospacing="0" w:line="440" w:lineRule="exact"/>
        <w:ind w:right="24"/>
        <w:jc w:val="both"/>
        <w:textAlignment w:val="baseline"/>
        <w:rPr>
          <w:rStyle w:val="9"/>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440" w:lineRule="exact"/>
        <w:ind w:right="24"/>
        <w:jc w:val="both"/>
        <w:textAlignment w:val="baseline"/>
        <w:rPr>
          <w:rStyle w:val="9"/>
          <w:rFonts w:ascii="仿宋" w:hAnsi="仿宋" w:eastAsia="仿宋" w:cs="Times New Roman"/>
          <w:b/>
          <w:bCs/>
          <w:i w:val="0"/>
          <w:caps w:val="0"/>
          <w:spacing w:val="0"/>
          <w:w w:val="100"/>
          <w:kern w:val="2"/>
          <w:sz w:val="24"/>
          <w:szCs w:val="24"/>
          <w:lang w:val="en-US" w:eastAsia="zh-CN" w:bidi="ar-SA"/>
        </w:rPr>
      </w:pPr>
    </w:p>
    <w:p>
      <w:pPr>
        <w:snapToGrid w:val="0"/>
        <w:spacing w:before="0" w:beforeAutospacing="0" w:after="0" w:afterAutospacing="0" w:line="440" w:lineRule="exact"/>
        <w:ind w:right="24"/>
        <w:jc w:val="both"/>
        <w:textAlignment w:val="baseline"/>
        <w:rPr>
          <w:rStyle w:val="9"/>
          <w:rFonts w:ascii="仿宋" w:hAnsi="仿宋" w:eastAsia="仿宋" w:cs="Times New Roman"/>
          <w:b/>
          <w:bCs/>
          <w:i w:val="0"/>
          <w:caps w:val="0"/>
          <w:spacing w:val="0"/>
          <w:w w:val="100"/>
          <w:kern w:val="2"/>
          <w:sz w:val="24"/>
          <w:szCs w:val="24"/>
          <w:lang w:val="en-US" w:eastAsia="zh-CN" w:bidi="ar-SA"/>
        </w:rPr>
      </w:pPr>
    </w:p>
    <w:p>
      <w:pPr>
        <w:snapToGrid w:val="0"/>
        <w:spacing w:before="0" w:beforeAutospacing="0" w:after="0" w:afterAutospacing="0" w:line="440" w:lineRule="exact"/>
        <w:ind w:right="24"/>
        <w:jc w:val="both"/>
        <w:textAlignment w:val="baseline"/>
        <w:rPr>
          <w:rStyle w:val="9"/>
          <w:rFonts w:ascii="仿宋" w:hAnsi="仿宋" w:eastAsia="仿宋" w:cs="Times New Roman"/>
          <w:b/>
          <w:bCs/>
          <w:i w:val="0"/>
          <w:caps w:val="0"/>
          <w:spacing w:val="0"/>
          <w:w w:val="100"/>
          <w:kern w:val="2"/>
          <w:sz w:val="24"/>
          <w:szCs w:val="24"/>
          <w:lang w:val="en-US" w:eastAsia="zh-CN" w:bidi="ar-SA"/>
        </w:rPr>
      </w:pPr>
    </w:p>
    <w:p>
      <w:pPr>
        <w:snapToGrid w:val="0"/>
        <w:spacing w:before="0" w:beforeAutospacing="0" w:after="0" w:afterAutospacing="0" w:line="440" w:lineRule="exact"/>
        <w:ind w:right="24"/>
        <w:jc w:val="both"/>
        <w:textAlignment w:val="baseline"/>
        <w:rPr>
          <w:rStyle w:val="9"/>
          <w:rFonts w:ascii="仿宋" w:hAnsi="仿宋" w:eastAsia="仿宋" w:cs="Times New Roman"/>
          <w:b/>
          <w:bCs/>
          <w:i w:val="0"/>
          <w:caps w:val="0"/>
          <w:spacing w:val="0"/>
          <w:w w:val="100"/>
          <w:kern w:val="2"/>
          <w:sz w:val="24"/>
          <w:szCs w:val="24"/>
          <w:lang w:val="en-US" w:eastAsia="zh-CN" w:bidi="ar-SA"/>
        </w:rPr>
      </w:pPr>
      <w:r>
        <w:rPr>
          <w:rStyle w:val="9"/>
          <w:rFonts w:ascii="仿宋" w:hAnsi="仿宋" w:eastAsia="仿宋" w:cs="Times New Roman"/>
          <w:b/>
          <w:bCs/>
          <w:i w:val="0"/>
          <w:caps w:val="0"/>
          <w:spacing w:val="0"/>
          <w:w w:val="100"/>
          <w:kern w:val="2"/>
          <w:sz w:val="24"/>
          <w:szCs w:val="24"/>
          <w:lang w:val="en-US" w:eastAsia="zh-CN" w:bidi="ar-SA"/>
        </w:rPr>
        <w:t>附件十二-1</w:t>
      </w:r>
    </w:p>
    <w:p>
      <w:pPr>
        <w:snapToGrid w:val="0"/>
        <w:spacing w:before="0" w:beforeAutospacing="0" w:after="0" w:afterAutospacing="0" w:line="440" w:lineRule="exact"/>
        <w:ind w:right="24"/>
        <w:jc w:val="center"/>
        <w:textAlignment w:val="baseline"/>
        <w:rPr>
          <w:rStyle w:val="9"/>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440" w:lineRule="exact"/>
        <w:ind w:right="24"/>
        <w:jc w:val="center"/>
        <w:textAlignment w:val="baseline"/>
        <w:rPr>
          <w:rStyle w:val="9"/>
          <w:rFonts w:ascii="仿宋" w:hAnsi="仿宋" w:eastAsia="仿宋" w:cs="Times New Roman"/>
          <w:b/>
          <w:bCs/>
          <w:i w:val="0"/>
          <w:caps w:val="0"/>
          <w:spacing w:val="0"/>
          <w:w w:val="100"/>
          <w:kern w:val="2"/>
          <w:sz w:val="32"/>
          <w:szCs w:val="32"/>
          <w:lang w:val="en-US" w:eastAsia="zh-CN" w:bidi="ar-SA"/>
        </w:rPr>
      </w:pPr>
      <w:r>
        <w:rPr>
          <w:rStyle w:val="9"/>
          <w:rFonts w:ascii="仿宋" w:hAnsi="仿宋" w:eastAsia="仿宋"/>
          <w:b/>
          <w:i w:val="0"/>
          <w:caps w:val="0"/>
          <w:spacing w:val="0"/>
          <w:w w:val="100"/>
          <w:kern w:val="2"/>
          <w:sz w:val="32"/>
          <w:szCs w:val="32"/>
          <w:lang w:val="en-US" w:eastAsia="zh-CN" w:bidi="ar-SA"/>
        </w:rPr>
        <w:t>节能、环境标志产品证明材料</w:t>
      </w:r>
    </w:p>
    <w:p>
      <w:pPr>
        <w:snapToGrid w:val="0"/>
        <w:spacing w:before="0" w:beforeAutospacing="0" w:after="0" w:afterAutospacing="0" w:line="440" w:lineRule="exact"/>
        <w:ind w:right="24"/>
        <w:jc w:val="both"/>
        <w:textAlignment w:val="baseline"/>
        <w:rPr>
          <w:rStyle w:val="9"/>
          <w:rFonts w:ascii="仿宋" w:hAnsi="仿宋" w:eastAsia="仿宋" w:cs="Times New Roman"/>
          <w:b w:val="0"/>
          <w:bCs/>
          <w:i w:val="0"/>
          <w:caps w:val="0"/>
          <w:spacing w:val="0"/>
          <w:w w:val="100"/>
          <w:kern w:val="2"/>
          <w:sz w:val="24"/>
          <w:szCs w:val="24"/>
          <w:lang w:val="en-US" w:eastAsia="zh-CN" w:bidi="ar-SA"/>
        </w:rPr>
      </w:pPr>
    </w:p>
    <w:p>
      <w:pPr>
        <w:snapToGrid w:val="0"/>
        <w:spacing w:before="0" w:beforeAutospacing="0" w:after="0" w:afterAutospacing="0" w:line="440" w:lineRule="exact"/>
        <w:ind w:firstLine="42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1.节能产品：应在</w:t>
      </w:r>
    </w:p>
    <w:p>
      <w:pPr>
        <w:snapToGrid w:val="0"/>
        <w:spacing w:before="0" w:beforeAutospacing="0" w:after="0" w:afterAutospacing="0" w:line="440" w:lineRule="exact"/>
        <w:ind w:firstLine="42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中国政府采购网（ ht tp://www.ccgp.gov.cn ）</w:t>
      </w:r>
    </w:p>
    <w:p>
      <w:pPr>
        <w:snapToGrid w:val="0"/>
        <w:spacing w:before="0" w:beforeAutospacing="0" w:after="0" w:afterAutospacing="0" w:line="440" w:lineRule="exact"/>
        <w:ind w:firstLine="42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国家发展改革委网站（ http://hzs.ndrc.gov.cn ）</w:t>
      </w:r>
    </w:p>
    <w:p>
      <w:pPr>
        <w:snapToGrid w:val="0"/>
        <w:spacing w:before="0" w:beforeAutospacing="0" w:after="0" w:afterAutospacing="0" w:line="440" w:lineRule="exact"/>
        <w:ind w:firstLine="42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中国质量认证心网站（ http://www.cqc.com.cn ）</w:t>
      </w:r>
    </w:p>
    <w:p>
      <w:pPr>
        <w:snapToGrid w:val="0"/>
        <w:spacing w:before="0" w:beforeAutospacing="0" w:after="0" w:afterAutospacing="0" w:line="440" w:lineRule="exact"/>
        <w:ind w:firstLine="42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2.环境标志产品：应在</w:t>
      </w:r>
    </w:p>
    <w:p>
      <w:pPr>
        <w:snapToGrid w:val="0"/>
        <w:spacing w:before="0" w:beforeAutospacing="0" w:after="0" w:afterAutospacing="0" w:line="440" w:lineRule="exact"/>
        <w:ind w:firstLine="42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中国政府采购网（ http://www.ccgp.gov.cn ）</w:t>
      </w:r>
    </w:p>
    <w:p>
      <w:pPr>
        <w:snapToGrid w:val="0"/>
        <w:spacing w:before="0" w:beforeAutospacing="0" w:after="0" w:afterAutospacing="0" w:line="440" w:lineRule="exact"/>
        <w:ind w:firstLine="42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国家环境保护部网（ http://www.sepa.gov.cn ）</w:t>
      </w:r>
    </w:p>
    <w:p>
      <w:pPr>
        <w:snapToGrid w:val="0"/>
        <w:spacing w:before="0" w:beforeAutospacing="0" w:after="0" w:afterAutospacing="0" w:line="440" w:lineRule="exact"/>
        <w:ind w:firstLine="42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中国绿色采购网（ http://www.cgpn.cn ）</w:t>
      </w:r>
    </w:p>
    <w:p>
      <w:pPr>
        <w:snapToGrid w:val="0"/>
        <w:spacing w:before="0" w:beforeAutospacing="0" w:after="0" w:afterAutospacing="0" w:line="440" w:lineRule="exact"/>
        <w:ind w:firstLine="42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3.属优先采购节能、环境标志产品须从以上权威媒体网站上下载的网页公告、目录清单、证书等，并注出所在位置。</w:t>
      </w:r>
    </w:p>
    <w:p>
      <w:pPr>
        <w:snapToGrid w:val="0"/>
        <w:spacing w:before="0" w:beforeAutospacing="0" w:after="0" w:afterAutospacing="0" w:line="440" w:lineRule="exact"/>
        <w:ind w:firstLine="424" w:firstLineChars="177"/>
        <w:jc w:val="both"/>
        <w:textAlignment w:val="baseline"/>
        <w:rPr>
          <w:rStyle w:val="9"/>
          <w:rFonts w:ascii="仿宋" w:hAnsi="仿宋" w:eastAsia="仿宋"/>
          <w:b/>
          <w:i w:val="0"/>
          <w:caps w:val="0"/>
          <w:spacing w:val="0"/>
          <w:w w:val="100"/>
          <w:kern w:val="0"/>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4.证明材料加盖供应商公章。</w:t>
      </w:r>
    </w:p>
    <w:p>
      <w:pPr>
        <w:snapToGrid w:val="0"/>
        <w:spacing w:before="0" w:beforeAutospacing="0" w:after="0" w:afterAutospacing="0" w:line="360" w:lineRule="auto"/>
        <w:jc w:val="both"/>
        <w:textAlignment w:val="baseline"/>
        <w:rPr>
          <w:rStyle w:val="9"/>
          <w:rFonts w:ascii="仿宋" w:hAnsi="仿宋" w:eastAsia="仿宋"/>
          <w:b/>
          <w:i w:val="0"/>
          <w:caps w:val="0"/>
          <w:spacing w:val="0"/>
          <w:w w:val="100"/>
          <w:kern w:val="0"/>
          <w:sz w:val="32"/>
          <w:szCs w:val="32"/>
          <w:lang w:val="en-US" w:eastAsia="zh-CN" w:bidi="ar-SA"/>
        </w:rPr>
      </w:pPr>
    </w:p>
    <w:p>
      <w:pPr>
        <w:snapToGrid w:val="0"/>
        <w:spacing w:before="0" w:beforeAutospacing="0" w:after="0" w:afterAutospacing="0" w:line="360" w:lineRule="auto"/>
        <w:jc w:val="center"/>
        <w:textAlignment w:val="baseline"/>
        <w:rPr>
          <w:rStyle w:val="9"/>
          <w:rFonts w:ascii="仿宋" w:hAnsi="仿宋" w:eastAsia="仿宋"/>
          <w:b/>
          <w:i w:val="0"/>
          <w:caps w:val="0"/>
          <w:spacing w:val="0"/>
          <w:w w:val="100"/>
          <w:kern w:val="2"/>
          <w:sz w:val="32"/>
          <w:szCs w:val="32"/>
          <w:lang w:val="en-US" w:eastAsia="zh-CN" w:bidi="ar-SA"/>
        </w:rPr>
      </w:pPr>
    </w:p>
    <w:p>
      <w:pPr>
        <w:snapToGrid w:val="0"/>
        <w:spacing w:before="0" w:beforeAutospacing="0" w:after="0" w:afterAutospacing="0" w:line="360" w:lineRule="auto"/>
        <w:jc w:val="center"/>
        <w:textAlignment w:val="baseline"/>
        <w:rPr>
          <w:rStyle w:val="9"/>
          <w:rFonts w:ascii="仿宋" w:hAnsi="仿宋" w:eastAsia="仿宋"/>
          <w:b/>
          <w:i w:val="0"/>
          <w:caps w:val="0"/>
          <w:spacing w:val="0"/>
          <w:w w:val="100"/>
          <w:kern w:val="2"/>
          <w:sz w:val="32"/>
          <w:szCs w:val="32"/>
          <w:lang w:val="en-US" w:eastAsia="zh-CN" w:bidi="ar-SA"/>
        </w:rPr>
      </w:pPr>
    </w:p>
    <w:p>
      <w:pPr>
        <w:snapToGrid w:val="0"/>
        <w:spacing w:before="0" w:beforeAutospacing="0" w:after="0" w:afterAutospacing="0" w:line="360" w:lineRule="auto"/>
        <w:jc w:val="center"/>
        <w:textAlignment w:val="baseline"/>
        <w:rPr>
          <w:rStyle w:val="9"/>
          <w:rFonts w:ascii="仿宋" w:hAnsi="仿宋" w:eastAsia="仿宋"/>
          <w:b/>
          <w:i w:val="0"/>
          <w:caps w:val="0"/>
          <w:spacing w:val="0"/>
          <w:w w:val="100"/>
          <w:kern w:val="2"/>
          <w:sz w:val="32"/>
          <w:szCs w:val="32"/>
          <w:lang w:val="en-US" w:eastAsia="zh-CN" w:bidi="ar-SA"/>
        </w:rPr>
      </w:pPr>
    </w:p>
    <w:p>
      <w:pPr>
        <w:snapToGrid w:val="0"/>
        <w:spacing w:before="0" w:beforeAutospacing="0" w:after="0" w:afterAutospacing="0" w:line="360" w:lineRule="auto"/>
        <w:jc w:val="center"/>
        <w:textAlignment w:val="baseline"/>
        <w:rPr>
          <w:rStyle w:val="9"/>
          <w:rFonts w:ascii="仿宋" w:hAnsi="仿宋" w:eastAsia="仿宋"/>
          <w:b/>
          <w:i w:val="0"/>
          <w:caps w:val="0"/>
          <w:spacing w:val="0"/>
          <w:w w:val="100"/>
          <w:kern w:val="2"/>
          <w:sz w:val="32"/>
          <w:szCs w:val="32"/>
          <w:lang w:val="en-US" w:eastAsia="zh-CN" w:bidi="ar-SA"/>
        </w:rPr>
      </w:pPr>
    </w:p>
    <w:p>
      <w:pPr>
        <w:snapToGrid w:val="0"/>
        <w:spacing w:before="0" w:beforeAutospacing="0" w:after="0" w:afterAutospacing="0" w:line="360" w:lineRule="auto"/>
        <w:jc w:val="center"/>
        <w:textAlignment w:val="baseline"/>
        <w:rPr>
          <w:rStyle w:val="9"/>
          <w:rFonts w:ascii="仿宋" w:hAnsi="仿宋" w:eastAsia="仿宋"/>
          <w:b/>
          <w:i w:val="0"/>
          <w:caps w:val="0"/>
          <w:spacing w:val="0"/>
          <w:w w:val="100"/>
          <w:kern w:val="2"/>
          <w:sz w:val="32"/>
          <w:szCs w:val="32"/>
          <w:lang w:val="en-US" w:eastAsia="zh-CN" w:bidi="ar-SA"/>
        </w:rPr>
      </w:pPr>
    </w:p>
    <w:p>
      <w:pPr>
        <w:snapToGrid w:val="0"/>
        <w:spacing w:before="0" w:beforeAutospacing="0" w:after="0" w:afterAutospacing="0" w:line="360" w:lineRule="auto"/>
        <w:jc w:val="center"/>
        <w:textAlignment w:val="baseline"/>
        <w:rPr>
          <w:rStyle w:val="9"/>
          <w:rFonts w:ascii="仿宋" w:hAnsi="仿宋" w:eastAsia="仿宋"/>
          <w:b/>
          <w:i w:val="0"/>
          <w:caps w:val="0"/>
          <w:spacing w:val="0"/>
          <w:w w:val="100"/>
          <w:kern w:val="2"/>
          <w:sz w:val="32"/>
          <w:szCs w:val="32"/>
          <w:lang w:val="en-US" w:eastAsia="zh-CN" w:bidi="ar-SA"/>
        </w:rPr>
      </w:pPr>
    </w:p>
    <w:p>
      <w:pPr>
        <w:snapToGrid w:val="0"/>
        <w:spacing w:before="0" w:beforeAutospacing="0" w:after="0" w:afterAutospacing="0" w:line="360" w:lineRule="auto"/>
        <w:jc w:val="both"/>
        <w:textAlignment w:val="baseline"/>
        <w:rPr>
          <w:rStyle w:val="9"/>
          <w:rFonts w:ascii="仿宋" w:hAnsi="仿宋" w:eastAsia="仿宋"/>
          <w:b/>
          <w:i w:val="0"/>
          <w:caps w:val="0"/>
          <w:spacing w:val="0"/>
          <w:w w:val="100"/>
          <w:kern w:val="2"/>
          <w:sz w:val="32"/>
          <w:szCs w:val="32"/>
          <w:lang w:val="en-US" w:eastAsia="zh-CN" w:bidi="ar-SA"/>
        </w:rPr>
      </w:pPr>
    </w:p>
    <w:p>
      <w:pPr>
        <w:pStyle w:val="20"/>
        <w:widowControl/>
        <w:snapToGrid w:val="0"/>
        <w:spacing w:before="0" w:beforeAutospacing="0" w:after="0" w:afterAutospacing="0" w:line="300" w:lineRule="auto"/>
        <w:jc w:val="both"/>
        <w:textAlignment w:val="baseline"/>
        <w:rPr>
          <w:rStyle w:val="9"/>
          <w:rFonts w:ascii="Arial" w:hAnsi="Arial" w:eastAsia="宋体"/>
          <w:b w:val="0"/>
          <w:i w:val="0"/>
          <w:caps w:val="0"/>
          <w:spacing w:val="0"/>
          <w:w w:val="100"/>
          <w:sz w:val="21"/>
          <w:szCs w:val="21"/>
          <w:lang w:val="en-US" w:eastAsia="zh-CN" w:bidi="ar-SA"/>
        </w:rPr>
      </w:pPr>
    </w:p>
    <w:p>
      <w:pPr>
        <w:snapToGrid w:val="0"/>
        <w:spacing w:before="0" w:beforeAutospacing="0" w:after="0" w:afterAutospacing="0" w:line="360" w:lineRule="auto"/>
        <w:jc w:val="center"/>
        <w:textAlignment w:val="baseline"/>
        <w:rPr>
          <w:rStyle w:val="9"/>
          <w:rFonts w:ascii="仿宋" w:hAnsi="仿宋" w:eastAsia="仿宋"/>
          <w:b/>
          <w:i w:val="0"/>
          <w:caps w:val="0"/>
          <w:spacing w:val="0"/>
          <w:w w:val="100"/>
          <w:kern w:val="0"/>
          <w:sz w:val="32"/>
          <w:szCs w:val="32"/>
          <w:lang w:val="en-US" w:eastAsia="zh-CN" w:bidi="ar-SA"/>
        </w:rPr>
      </w:pPr>
      <w:r>
        <w:rPr>
          <w:rStyle w:val="9"/>
          <w:rFonts w:ascii="仿宋" w:hAnsi="仿宋" w:eastAsia="仿宋"/>
          <w:b/>
          <w:i w:val="0"/>
          <w:caps w:val="0"/>
          <w:spacing w:val="0"/>
          <w:w w:val="100"/>
          <w:kern w:val="2"/>
          <w:sz w:val="32"/>
          <w:szCs w:val="32"/>
          <w:lang w:val="en-US" w:eastAsia="zh-CN" w:bidi="ar-SA"/>
        </w:rPr>
        <w:t>（附件九）</w:t>
      </w:r>
      <w:r>
        <w:rPr>
          <w:rStyle w:val="9"/>
          <w:rFonts w:ascii="仿宋" w:hAnsi="仿宋" w:eastAsia="仿宋"/>
          <w:b/>
          <w:i w:val="0"/>
          <w:caps w:val="0"/>
          <w:spacing w:val="0"/>
          <w:w w:val="100"/>
          <w:kern w:val="0"/>
          <w:sz w:val="32"/>
          <w:szCs w:val="32"/>
          <w:lang w:val="en-US" w:eastAsia="zh-CN" w:bidi="ar-SA"/>
        </w:rPr>
        <w:t>投标人标人企业类型声明函</w:t>
      </w:r>
    </w:p>
    <w:p>
      <w:pPr>
        <w:snapToGrid w:val="0"/>
        <w:spacing w:before="0" w:beforeAutospacing="0" w:after="0" w:afterAutospacing="0" w:line="360" w:lineRule="auto"/>
        <w:jc w:val="center"/>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i w:val="0"/>
          <w:caps w:val="0"/>
          <w:spacing w:val="0"/>
          <w:w w:val="100"/>
          <w:kern w:val="0"/>
          <w:sz w:val="32"/>
          <w:szCs w:val="32"/>
          <w:lang w:val="en-US" w:eastAsia="zh-CN" w:bidi="ar-SA"/>
        </w:rPr>
        <w:t>（附件九-1）</w:t>
      </w:r>
      <w:r>
        <w:rPr>
          <w:rStyle w:val="9"/>
          <w:rFonts w:ascii="仿宋" w:hAnsi="仿宋" w:eastAsia="仿宋"/>
          <w:b/>
          <w:i w:val="0"/>
          <w:caps w:val="0"/>
          <w:spacing w:val="0"/>
          <w:w w:val="100"/>
          <w:kern w:val="0"/>
          <w:sz w:val="32"/>
          <w:szCs w:val="32"/>
          <w:lang w:val="en-US" w:eastAsia="zh-CN" w:bidi="ar-SA"/>
        </w:rPr>
        <w:tab/>
      </w:r>
      <w:r>
        <w:rPr>
          <w:rStyle w:val="9"/>
          <w:rFonts w:ascii="仿宋" w:hAnsi="仿宋" w:eastAsia="仿宋"/>
          <w:b/>
          <w:i w:val="0"/>
          <w:caps w:val="0"/>
          <w:spacing w:val="0"/>
          <w:w w:val="100"/>
          <w:kern w:val="0"/>
          <w:sz w:val="32"/>
          <w:szCs w:val="32"/>
          <w:lang w:val="en-US" w:eastAsia="zh-CN" w:bidi="ar-SA"/>
        </w:rPr>
        <w:t>中小微企业声明函</w:t>
      </w:r>
    </w:p>
    <w:p>
      <w:pPr>
        <w:snapToGrid w:val="0"/>
        <w:spacing w:before="0" w:beforeAutospacing="0" w:after="0" w:afterAutospacing="0" w:line="360" w:lineRule="auto"/>
        <w:jc w:val="center"/>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0"/>
          <w:sz w:val="24"/>
          <w:lang w:val="en-US" w:eastAsia="zh-CN" w:bidi="ar-SA"/>
        </w:rPr>
        <w:t>（中小微企业适用）</w:t>
      </w:r>
    </w:p>
    <w:p>
      <w:pPr>
        <w:snapToGrid w:val="0"/>
        <w:spacing w:before="0" w:beforeAutospacing="0" w:after="0" w:afterAutospacing="0" w:line="360" w:lineRule="auto"/>
        <w:ind w:firstLine="480" w:firstLineChars="200"/>
        <w:jc w:val="both"/>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0"/>
          <w:sz w:val="24"/>
          <w:lang w:val="en-US" w:eastAsia="zh-CN" w:bidi="ar-SA"/>
        </w:rPr>
        <w:t>本公司郑重声明，根据《政府采购促进中小企业发展暂行办法》（财库[2011]181</w:t>
      </w:r>
      <w:r>
        <w:rPr>
          <w:rStyle w:val="9"/>
          <w:rFonts w:ascii="宋体" w:hAnsi="宋体"/>
          <w:b w:val="0"/>
          <w:i w:val="0"/>
          <w:caps w:val="0"/>
          <w:spacing w:val="0"/>
          <w:w w:val="100"/>
          <w:kern w:val="0"/>
          <w:sz w:val="24"/>
          <w:lang w:val="en-US" w:eastAsia="zh-CN" w:bidi="ar-SA"/>
        </w:rPr>
        <w:t> </w:t>
      </w:r>
      <w:r>
        <w:rPr>
          <w:rStyle w:val="9"/>
          <w:rFonts w:ascii="仿宋" w:hAnsi="仿宋" w:eastAsia="仿宋"/>
          <w:b w:val="0"/>
          <w:i w:val="0"/>
          <w:caps w:val="0"/>
          <w:spacing w:val="0"/>
          <w:w w:val="100"/>
          <w:kern w:val="0"/>
          <w:sz w:val="24"/>
          <w:lang w:val="en-US" w:eastAsia="zh-CN" w:bidi="ar-SA"/>
        </w:rPr>
        <w:t>号）的规定，本公司为______（请填写：大型、中型、小型、微型）企业。即，本公司同时满足以下条件：</w:t>
      </w:r>
    </w:p>
    <w:p>
      <w:pPr>
        <w:snapToGrid w:val="0"/>
        <w:spacing w:before="0" w:beforeAutospacing="0" w:after="0" w:afterAutospacing="0" w:line="360" w:lineRule="auto"/>
        <w:ind w:firstLine="480" w:firstLineChars="200"/>
        <w:jc w:val="both"/>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0"/>
          <w:sz w:val="24"/>
          <w:lang w:val="en-US" w:eastAsia="zh-CN" w:bidi="ar-SA"/>
        </w:rPr>
        <w:t>1.根据《工业和信息化部、国家统计局、国家发展和改革委员会、财政部关于印发</w:t>
      </w:r>
      <w:r>
        <w:rPr>
          <w:rStyle w:val="9"/>
          <w:rFonts w:ascii="仿宋" w:hAnsi="仿宋" w:eastAsia="仿宋"/>
          <w:b w:val="0"/>
          <w:i w:val="0"/>
          <w:caps w:val="0"/>
          <w:spacing w:val="0"/>
          <w:w w:val="100"/>
          <w:kern w:val="0"/>
          <w:sz w:val="24"/>
          <w:lang w:val="en-US" w:eastAsia="zh-CN" w:bidi="ar-SA"/>
        </w:rPr>
        <w:br w:type="textWrapping"/>
      </w:r>
      <w:r>
        <w:rPr>
          <w:rStyle w:val="9"/>
          <w:rFonts w:ascii="仿宋" w:hAnsi="仿宋" w:eastAsia="仿宋"/>
          <w:b w:val="0"/>
          <w:i w:val="0"/>
          <w:caps w:val="0"/>
          <w:spacing w:val="0"/>
          <w:w w:val="100"/>
          <w:kern w:val="0"/>
          <w:sz w:val="24"/>
          <w:lang w:val="en-US" w:eastAsia="zh-CN" w:bidi="ar-SA"/>
        </w:rPr>
        <w:t>中小企业划型标准规定的通知》（工信部联企业[2011]300</w:t>
      </w:r>
      <w:r>
        <w:rPr>
          <w:rStyle w:val="9"/>
          <w:rFonts w:ascii="宋体" w:hAnsi="宋体"/>
          <w:b w:val="0"/>
          <w:i w:val="0"/>
          <w:caps w:val="0"/>
          <w:spacing w:val="0"/>
          <w:w w:val="100"/>
          <w:kern w:val="0"/>
          <w:sz w:val="24"/>
          <w:lang w:val="en-US" w:eastAsia="zh-CN" w:bidi="ar-SA"/>
        </w:rPr>
        <w:t> </w:t>
      </w:r>
      <w:r>
        <w:rPr>
          <w:rStyle w:val="9"/>
          <w:rFonts w:ascii="仿宋" w:hAnsi="仿宋" w:eastAsia="仿宋"/>
          <w:b w:val="0"/>
          <w:i w:val="0"/>
          <w:caps w:val="0"/>
          <w:spacing w:val="0"/>
          <w:w w:val="100"/>
          <w:kern w:val="0"/>
          <w:sz w:val="24"/>
          <w:lang w:val="en-US" w:eastAsia="zh-CN" w:bidi="ar-SA"/>
        </w:rPr>
        <w:t>号）规定的划分标准，本公司</w:t>
      </w:r>
      <w:r>
        <w:rPr>
          <w:rStyle w:val="9"/>
          <w:rFonts w:ascii="仿宋" w:hAnsi="仿宋" w:eastAsia="仿宋"/>
          <w:b w:val="0"/>
          <w:i w:val="0"/>
          <w:caps w:val="0"/>
          <w:spacing w:val="0"/>
          <w:w w:val="100"/>
          <w:kern w:val="0"/>
          <w:sz w:val="24"/>
          <w:lang w:val="en-US" w:eastAsia="zh-CN" w:bidi="ar-SA"/>
        </w:rPr>
        <w:br w:type="textWrapping"/>
      </w:r>
      <w:r>
        <w:rPr>
          <w:rStyle w:val="9"/>
          <w:rFonts w:ascii="仿宋" w:hAnsi="仿宋" w:eastAsia="仿宋"/>
          <w:b w:val="0"/>
          <w:i w:val="0"/>
          <w:caps w:val="0"/>
          <w:spacing w:val="0"/>
          <w:w w:val="100"/>
          <w:kern w:val="0"/>
          <w:sz w:val="24"/>
          <w:lang w:val="en-US" w:eastAsia="zh-CN" w:bidi="ar-SA"/>
        </w:rPr>
        <w:t>为______（请填写：大型、中型、小型、微型）企业。</w:t>
      </w:r>
    </w:p>
    <w:p>
      <w:pPr>
        <w:snapToGrid w:val="0"/>
        <w:spacing w:before="0" w:beforeAutospacing="0" w:after="0" w:afterAutospacing="0" w:line="360" w:lineRule="auto"/>
        <w:ind w:firstLine="480" w:firstLineChars="200"/>
        <w:jc w:val="both"/>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0"/>
          <w:sz w:val="24"/>
          <w:lang w:val="en-US" w:eastAsia="zh-CN" w:bidi="ar-SA"/>
        </w:rPr>
        <w:t>2.本公司参加______单位的______项目采购活动（按投标形式选择填写）：</w:t>
      </w:r>
    </w:p>
    <w:p>
      <w:pPr>
        <w:snapToGrid w:val="0"/>
        <w:spacing w:before="0" w:beforeAutospacing="0" w:after="0" w:afterAutospacing="0" w:line="360" w:lineRule="auto"/>
        <w:ind w:firstLine="480" w:firstLineChars="200"/>
        <w:jc w:val="both"/>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0"/>
          <w:sz w:val="24"/>
          <w:lang w:val="en-US" w:eastAsia="zh-CN" w:bidi="ar-SA"/>
        </w:rPr>
        <w:t>（1）□本公司为直接投标人提供本企业制造的货物，由本企业承担工程、提供服务。</w:t>
      </w:r>
    </w:p>
    <w:p>
      <w:pPr>
        <w:snapToGrid w:val="0"/>
        <w:spacing w:before="0" w:beforeAutospacing="0" w:after="0" w:afterAutospacing="0" w:line="360" w:lineRule="auto"/>
        <w:ind w:firstLine="480" w:firstLineChars="200"/>
        <w:jc w:val="both"/>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0"/>
          <w:sz w:val="24"/>
          <w:lang w:val="en-US" w:eastAsia="zh-CN" w:bidi="ar-SA"/>
        </w:rPr>
        <w:t>（2）□本公司为代理商，提供其他______（请填写：中型、小型、微型）企业制造的货物。本条所称货物不包括使用大型企业注册商标的货物。（后附制造商投标人企业类型声明函）</w:t>
      </w:r>
    </w:p>
    <w:p>
      <w:pPr>
        <w:snapToGrid w:val="0"/>
        <w:spacing w:before="0" w:beforeAutospacing="0" w:after="0" w:afterAutospacing="0" w:line="360" w:lineRule="auto"/>
        <w:ind w:firstLine="480" w:firstLineChars="200"/>
        <w:jc w:val="both"/>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0"/>
          <w:sz w:val="24"/>
          <w:lang w:val="en-US" w:eastAsia="zh-CN" w:bidi="ar-SA"/>
        </w:rPr>
        <w:t>（3）□本公司为联合体一方，提供本企业制造的货物，由本企业承担工程、提供服务。我公司提供协议合同金额占到共同投标协议合同总金额的比例为。</w:t>
      </w:r>
    </w:p>
    <w:p>
      <w:pPr>
        <w:snapToGrid w:val="0"/>
        <w:spacing w:before="0" w:beforeAutospacing="0" w:after="0" w:afterAutospacing="0" w:line="360" w:lineRule="auto"/>
        <w:ind w:firstLine="480" w:firstLineChars="200"/>
        <w:jc w:val="both"/>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0"/>
          <w:sz w:val="24"/>
          <w:lang w:val="en-US" w:eastAsia="zh-CN" w:bidi="ar-SA"/>
        </w:rPr>
        <w:t>本公司对上述声明的真实性负责。如有虚假，将依法承担相应责任。</w:t>
      </w:r>
    </w:p>
    <w:p>
      <w:pPr>
        <w:snapToGrid w:val="0"/>
        <w:spacing w:before="0" w:beforeAutospacing="0" w:after="0" w:afterAutospacing="0" w:line="360" w:lineRule="auto"/>
        <w:ind w:firstLine="4320" w:firstLineChars="1800"/>
        <w:jc w:val="both"/>
        <w:textAlignment w:val="baseline"/>
        <w:rPr>
          <w:rStyle w:val="9"/>
          <w:rFonts w:ascii="仿宋" w:hAnsi="仿宋" w:eastAsia="仿宋"/>
          <w:b w:val="0"/>
          <w:i w:val="0"/>
          <w:caps w:val="0"/>
          <w:spacing w:val="0"/>
          <w:w w:val="100"/>
          <w:kern w:val="0"/>
          <w:sz w:val="24"/>
          <w:lang w:val="en-US" w:eastAsia="zh-CN" w:bidi="ar-SA"/>
        </w:rPr>
      </w:pPr>
    </w:p>
    <w:p>
      <w:pPr>
        <w:snapToGrid w:val="0"/>
        <w:spacing w:before="0" w:beforeAutospacing="0" w:after="0" w:afterAutospacing="0" w:line="360" w:lineRule="auto"/>
        <w:ind w:firstLine="4320" w:firstLineChars="1800"/>
        <w:jc w:val="both"/>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0"/>
          <w:sz w:val="24"/>
          <w:lang w:val="en-US" w:eastAsia="zh-CN" w:bidi="ar-SA"/>
        </w:rPr>
        <w:t>企业名称（盖公章）：</w:t>
      </w:r>
    </w:p>
    <w:p>
      <w:pPr>
        <w:snapToGrid w:val="0"/>
        <w:spacing w:before="0" w:beforeAutospacing="0" w:after="0" w:afterAutospacing="0" w:line="360" w:lineRule="auto"/>
        <w:ind w:firstLine="4320" w:firstLineChars="1800"/>
        <w:jc w:val="both"/>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0"/>
          <w:sz w:val="24"/>
          <w:lang w:val="en-US" w:eastAsia="zh-CN" w:bidi="ar-SA"/>
        </w:rPr>
        <w:t>法定代表人（负责人）或其授权代表(签字)：</w:t>
      </w:r>
    </w:p>
    <w:p>
      <w:pPr>
        <w:snapToGrid w:val="0"/>
        <w:spacing w:before="0" w:beforeAutospacing="0" w:after="0" w:afterAutospacing="0" w:line="360" w:lineRule="auto"/>
        <w:ind w:firstLine="4320" w:firstLineChars="1800"/>
        <w:jc w:val="both"/>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0"/>
          <w:sz w:val="24"/>
          <w:lang w:val="en-US" w:eastAsia="zh-CN" w:bidi="ar-SA"/>
        </w:rPr>
        <w:t>日期：</w:t>
      </w:r>
    </w:p>
    <w:p>
      <w:pPr>
        <w:snapToGrid w:val="0"/>
        <w:spacing w:before="0" w:beforeAutospacing="0" w:after="0" w:afterAutospacing="0" w:line="360" w:lineRule="auto"/>
        <w:ind w:firstLine="480" w:firstLineChars="200"/>
        <w:jc w:val="both"/>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0"/>
          <w:sz w:val="24"/>
          <w:lang w:val="en-US" w:eastAsia="zh-CN" w:bidi="ar-SA"/>
        </w:rPr>
        <w:t>注：小型、微型企业资格证明文件</w:t>
      </w:r>
    </w:p>
    <w:p>
      <w:pPr>
        <w:snapToGrid w:val="0"/>
        <w:spacing w:before="0" w:beforeAutospacing="0" w:after="0" w:afterAutospacing="0" w:line="440" w:lineRule="exact"/>
        <w:ind w:firstLine="567"/>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1.供应商工商行政注册地管理部门出具的小微企业证明材料；</w:t>
      </w:r>
    </w:p>
    <w:p>
      <w:pPr>
        <w:snapToGrid w:val="0"/>
        <w:spacing w:before="0" w:beforeAutospacing="0" w:after="0" w:afterAutospacing="0" w:line="440" w:lineRule="exact"/>
        <w:ind w:firstLine="567"/>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2.所代理产品生产厂家的属地主管部门出具的小微企业证明材料；</w:t>
      </w:r>
    </w:p>
    <w:p>
      <w:pPr>
        <w:tabs>
          <w:tab w:val="left" w:pos="2880"/>
        </w:tabs>
        <w:snapToGrid w:val="0"/>
        <w:spacing w:before="0" w:beforeAutospacing="0" w:after="0" w:afterAutospacing="0" w:line="460" w:lineRule="atLeast"/>
        <w:ind w:firstLine="559" w:firstLineChars="233"/>
        <w:jc w:val="left"/>
        <w:textAlignment w:val="baseline"/>
        <w:rPr>
          <w:rStyle w:val="9"/>
          <w:rFonts w:ascii="仿宋" w:hAnsi="仿宋" w:eastAsia="仿宋"/>
          <w:b/>
          <w:i w:val="0"/>
          <w:caps w:val="0"/>
          <w:spacing w:val="0"/>
          <w:w w:val="100"/>
          <w:kern w:val="0"/>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3.证明材料加盖供应商公章。</w:t>
      </w:r>
    </w:p>
    <w:p>
      <w:pPr>
        <w:snapToGrid w:val="0"/>
        <w:spacing w:before="0" w:beforeAutospacing="0" w:after="0" w:afterAutospacing="0" w:line="360" w:lineRule="auto"/>
        <w:jc w:val="both"/>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0"/>
          <w:sz w:val="24"/>
          <w:lang w:val="en-US" w:eastAsia="zh-CN" w:bidi="ar-SA"/>
        </w:rPr>
        <w:t xml:space="preserve">（若投标文件中无上述证明文件，则在评审时不考虑对该小、微企业的相关优惠。） </w:t>
      </w:r>
    </w:p>
    <w:p>
      <w:pPr>
        <w:snapToGrid w:val="0"/>
        <w:spacing w:before="0" w:beforeAutospacing="0" w:after="0" w:afterAutospacing="0" w:line="240" w:lineRule="auto"/>
        <w:jc w:val="center"/>
        <w:textAlignment w:val="baseline"/>
        <w:rPr>
          <w:rStyle w:val="9"/>
          <w:rFonts w:ascii="仿宋" w:hAnsi="仿宋" w:eastAsia="仿宋"/>
          <w:b/>
          <w:i w:val="0"/>
          <w:caps w:val="0"/>
          <w:spacing w:val="0"/>
          <w:w w:val="100"/>
          <w:kern w:val="2"/>
          <w:sz w:val="32"/>
          <w:szCs w:val="32"/>
          <w:lang w:val="en-US" w:eastAsia="zh-CN" w:bidi="ar-SA"/>
        </w:rPr>
      </w:pPr>
    </w:p>
    <w:p>
      <w:pPr>
        <w:snapToGrid w:val="0"/>
        <w:spacing w:before="0" w:beforeAutospacing="0" w:after="0" w:afterAutospacing="0" w:line="240" w:lineRule="auto"/>
        <w:jc w:val="center"/>
        <w:textAlignment w:val="baseline"/>
        <w:rPr>
          <w:rStyle w:val="9"/>
          <w:rFonts w:ascii="仿宋" w:hAnsi="仿宋" w:eastAsia="仿宋"/>
          <w:b/>
          <w:i w:val="0"/>
          <w:caps w:val="0"/>
          <w:spacing w:val="0"/>
          <w:w w:val="100"/>
          <w:kern w:val="2"/>
          <w:sz w:val="32"/>
          <w:szCs w:val="32"/>
          <w:lang w:val="en-US" w:eastAsia="zh-CN" w:bidi="ar-SA"/>
        </w:rPr>
      </w:pPr>
      <w:r>
        <w:rPr>
          <w:rStyle w:val="9"/>
          <w:rFonts w:ascii="仿宋" w:hAnsi="仿宋" w:eastAsia="仿宋"/>
          <w:b/>
          <w:i w:val="0"/>
          <w:caps w:val="0"/>
          <w:spacing w:val="0"/>
          <w:w w:val="100"/>
          <w:kern w:val="2"/>
          <w:sz w:val="32"/>
          <w:szCs w:val="32"/>
          <w:lang w:val="en-US" w:eastAsia="zh-CN" w:bidi="ar-SA"/>
        </w:rPr>
        <w:t>（附件九-1.1）中小企业生产或销售的产品优惠明细表</w:t>
      </w:r>
    </w:p>
    <w:p>
      <w:pPr>
        <w:snapToGrid w:val="0"/>
        <w:spacing w:before="0" w:beforeAutospacing="0" w:after="0" w:afterAutospacing="0" w:line="240" w:lineRule="auto"/>
        <w:jc w:val="both"/>
        <w:textAlignment w:val="baseline"/>
        <w:rPr>
          <w:rStyle w:val="9"/>
          <w:rFonts w:ascii="仿宋" w:hAnsi="仿宋" w:eastAsia="仿宋" w:cs="Times New Roman"/>
          <w:b/>
          <w:bCs/>
          <w:i w:val="0"/>
          <w:caps w:val="0"/>
          <w:spacing w:val="0"/>
          <w:w w:val="100"/>
          <w:kern w:val="2"/>
          <w:sz w:val="24"/>
          <w:lang w:val="en-US" w:eastAsia="zh-CN" w:bidi="ar-SA"/>
        </w:rPr>
      </w:pPr>
    </w:p>
    <w:p>
      <w:pPr>
        <w:snapToGrid w:val="0"/>
        <w:spacing w:before="0" w:beforeAutospacing="0" w:after="0" w:afterAutospacing="0" w:line="240" w:lineRule="auto"/>
        <w:jc w:val="center"/>
        <w:textAlignment w:val="baseline"/>
        <w:rPr>
          <w:rStyle w:val="9"/>
          <w:rFonts w:ascii="仿宋" w:hAnsi="仿宋" w:eastAsia="仿宋" w:cs="Times New Roman"/>
          <w:b w:val="0"/>
          <w:bCs/>
          <w:i w:val="0"/>
          <w:caps w:val="0"/>
          <w:spacing w:val="0"/>
          <w:w w:val="100"/>
          <w:kern w:val="2"/>
          <w:sz w:val="24"/>
          <w:szCs w:val="24"/>
          <w:lang w:val="en-US" w:eastAsia="zh-CN" w:bidi="ar-SA"/>
        </w:rPr>
      </w:pPr>
      <w:r>
        <w:rPr>
          <w:rStyle w:val="9"/>
          <w:rFonts w:ascii="仿宋" w:hAnsi="仿宋" w:eastAsia="仿宋" w:cs="Times New Roman"/>
          <w:b w:val="0"/>
          <w:bCs/>
          <w:i w:val="0"/>
          <w:caps w:val="0"/>
          <w:spacing w:val="0"/>
          <w:w w:val="100"/>
          <w:kern w:val="2"/>
          <w:sz w:val="24"/>
          <w:szCs w:val="24"/>
          <w:lang w:val="en-US" w:eastAsia="zh-CN" w:bidi="ar-SA"/>
        </w:rPr>
        <w:t>（若有，请如实填写）</w:t>
      </w:r>
    </w:p>
    <w:p>
      <w:pPr>
        <w:pStyle w:val="23"/>
        <w:widowControl/>
        <w:snapToGrid w:val="0"/>
        <w:spacing w:before="0" w:beforeAutospacing="0" w:after="0" w:afterAutospacing="0" w:line="440" w:lineRule="exact"/>
        <w:ind w:left="2160" w:leftChars="800" w:hanging="480"/>
        <w:jc w:val="both"/>
        <w:textAlignment w:val="baseline"/>
        <w:rPr>
          <w:rStyle w:val="9"/>
          <w:rFonts w:ascii="仿宋" w:hAnsi="仿宋" w:eastAsia="仿宋"/>
          <w:b w:val="0"/>
          <w:i w:val="0"/>
          <w:caps w:val="0"/>
          <w:spacing w:val="0"/>
          <w:w w:val="100"/>
          <w:kern w:val="0"/>
          <w:sz w:val="24"/>
          <w:szCs w:val="24"/>
          <w:lang w:val="en-US" w:eastAsia="zh-CN" w:bidi="ar-SA"/>
        </w:rPr>
      </w:pPr>
      <w:r>
        <w:rPr>
          <w:rStyle w:val="9"/>
          <w:rFonts w:ascii="仿宋" w:hAnsi="仿宋" w:eastAsia="仿宋"/>
          <w:b w:val="0"/>
          <w:i w:val="0"/>
          <w:caps w:val="0"/>
          <w:spacing w:val="0"/>
          <w:w w:val="100"/>
          <w:kern w:val="0"/>
          <w:sz w:val="24"/>
          <w:szCs w:val="24"/>
          <w:lang w:val="en-US" w:eastAsia="zh-CN" w:bidi="ar-SA"/>
        </w:rPr>
        <w:t>报价货币种类：</w:t>
      </w:r>
      <w:r>
        <w:rPr>
          <w:rStyle w:val="9"/>
          <w:rFonts w:ascii="仿宋" w:hAnsi="仿宋" w:eastAsia="仿宋"/>
          <w:b w:val="0"/>
          <w:i w:val="0"/>
          <w:caps w:val="0"/>
          <w:spacing w:val="0"/>
          <w:w w:val="100"/>
          <w:kern w:val="0"/>
          <w:sz w:val="24"/>
          <w:szCs w:val="24"/>
          <w:u w:val="single" w:color="000000"/>
          <w:lang w:val="en-US" w:eastAsia="zh-CN" w:bidi="ar-SA"/>
        </w:rPr>
        <w:t xml:space="preserve">       </w:t>
      </w:r>
    </w:p>
    <w:tbl>
      <w:tblPr>
        <w:tblStyle w:val="6"/>
        <w:tblW w:w="9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7"/>
        <w:gridCol w:w="2012"/>
        <w:gridCol w:w="1123"/>
        <w:gridCol w:w="1050"/>
        <w:gridCol w:w="1348"/>
        <w:gridCol w:w="1348"/>
        <w:gridCol w:w="1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1207" w:type="dxa"/>
            <w:tcBorders>
              <w:top w:val="single" w:color="000000" w:sz="4" w:space="0"/>
              <w:left w:val="single" w:color="000000" w:sz="4" w:space="0"/>
              <w:bottom w:val="single" w:color="000000" w:sz="4" w:space="0"/>
              <w:right w:val="single" w:color="000000" w:sz="4" w:space="0"/>
            </w:tcBorders>
            <w:vAlign w:val="center"/>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w:t>
            </w:r>
          </w:p>
        </w:tc>
        <w:tc>
          <w:tcPr>
            <w:tcW w:w="2012" w:type="dxa"/>
            <w:tcBorders>
              <w:top w:val="single" w:color="000000" w:sz="4" w:space="0"/>
              <w:left w:val="single" w:color="000000" w:sz="4" w:space="0"/>
              <w:bottom w:val="single" w:color="000000" w:sz="4" w:space="0"/>
              <w:right w:val="single" w:color="000000" w:sz="4" w:space="0"/>
            </w:tcBorders>
            <w:vAlign w:val="center"/>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2</w:t>
            </w:r>
          </w:p>
        </w:tc>
        <w:tc>
          <w:tcPr>
            <w:tcW w:w="1123" w:type="dxa"/>
            <w:tcBorders>
              <w:top w:val="single" w:color="000000" w:sz="4" w:space="0"/>
              <w:left w:val="single" w:color="000000" w:sz="4" w:space="0"/>
              <w:bottom w:val="single" w:color="000000" w:sz="4" w:space="0"/>
              <w:right w:val="single" w:color="000000" w:sz="4" w:space="0"/>
            </w:tcBorders>
            <w:vAlign w:val="center"/>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3</w:t>
            </w:r>
          </w:p>
        </w:tc>
        <w:tc>
          <w:tcPr>
            <w:tcW w:w="1050" w:type="dxa"/>
            <w:tcBorders>
              <w:top w:val="single" w:color="000000" w:sz="4" w:space="0"/>
              <w:left w:val="single" w:color="000000" w:sz="4" w:space="0"/>
              <w:bottom w:val="single" w:color="000000" w:sz="4" w:space="0"/>
              <w:right w:val="single" w:color="000000" w:sz="4" w:space="0"/>
            </w:tcBorders>
            <w:vAlign w:val="center"/>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4</w:t>
            </w:r>
          </w:p>
        </w:tc>
        <w:tc>
          <w:tcPr>
            <w:tcW w:w="1348" w:type="dxa"/>
            <w:tcBorders>
              <w:top w:val="single" w:color="000000" w:sz="4" w:space="0"/>
              <w:left w:val="single" w:color="000000" w:sz="4" w:space="0"/>
              <w:bottom w:val="single" w:color="000000" w:sz="4" w:space="0"/>
              <w:right w:val="single" w:color="000000" w:sz="4" w:space="0"/>
            </w:tcBorders>
            <w:vAlign w:val="center"/>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5</w:t>
            </w:r>
          </w:p>
        </w:tc>
        <w:tc>
          <w:tcPr>
            <w:tcW w:w="1348" w:type="dxa"/>
            <w:tcBorders>
              <w:top w:val="single" w:color="000000" w:sz="4" w:space="0"/>
              <w:left w:val="single" w:color="000000" w:sz="4" w:space="0"/>
              <w:bottom w:val="single" w:color="000000" w:sz="4" w:space="0"/>
              <w:right w:val="single" w:color="000000" w:sz="4" w:space="0"/>
            </w:tcBorders>
            <w:vAlign w:val="center"/>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6</w:t>
            </w:r>
          </w:p>
        </w:tc>
        <w:tc>
          <w:tcPr>
            <w:tcW w:w="1766" w:type="dxa"/>
            <w:tcBorders>
              <w:top w:val="single" w:color="000000" w:sz="4" w:space="0"/>
              <w:left w:val="single" w:color="000000" w:sz="4" w:space="0"/>
              <w:bottom w:val="single" w:color="000000" w:sz="4" w:space="0"/>
              <w:right w:val="single" w:color="000000" w:sz="4" w:space="0"/>
            </w:tcBorders>
            <w:vAlign w:val="center"/>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1207" w:type="dxa"/>
            <w:tcBorders>
              <w:top w:val="single" w:color="000000" w:sz="4" w:space="0"/>
              <w:left w:val="single" w:color="000000" w:sz="4" w:space="0"/>
              <w:bottom w:val="single" w:color="000000" w:sz="6" w:space="0"/>
              <w:right w:val="single" w:color="000000" w:sz="4" w:space="0"/>
            </w:tcBorders>
            <w:vAlign w:val="center"/>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标段（包）</w:t>
            </w:r>
          </w:p>
        </w:tc>
        <w:tc>
          <w:tcPr>
            <w:tcW w:w="2012" w:type="dxa"/>
            <w:tcBorders>
              <w:top w:val="single" w:color="000000" w:sz="4" w:space="0"/>
              <w:left w:val="single" w:color="000000" w:sz="4" w:space="0"/>
              <w:bottom w:val="single" w:color="000000" w:sz="4" w:space="0"/>
              <w:right w:val="single" w:color="000000" w:sz="4" w:space="0"/>
            </w:tcBorders>
            <w:vAlign w:val="center"/>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小型和微型企业产品名称</w:t>
            </w:r>
          </w:p>
        </w:tc>
        <w:tc>
          <w:tcPr>
            <w:tcW w:w="1123" w:type="dxa"/>
            <w:tcBorders>
              <w:top w:val="single" w:color="000000" w:sz="4" w:space="0"/>
              <w:left w:val="single" w:color="000000" w:sz="4" w:space="0"/>
              <w:bottom w:val="single" w:color="000000" w:sz="4" w:space="0"/>
              <w:right w:val="single" w:color="000000" w:sz="4" w:space="0"/>
            </w:tcBorders>
            <w:vAlign w:val="center"/>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数量</w:t>
            </w:r>
          </w:p>
        </w:tc>
        <w:tc>
          <w:tcPr>
            <w:tcW w:w="1050" w:type="dxa"/>
            <w:tcBorders>
              <w:top w:val="single" w:color="000000" w:sz="4" w:space="0"/>
              <w:left w:val="single" w:color="000000" w:sz="4" w:space="0"/>
              <w:bottom w:val="single" w:color="000000" w:sz="4" w:space="0"/>
              <w:right w:val="single" w:color="000000" w:sz="4" w:space="0"/>
            </w:tcBorders>
            <w:vAlign w:val="center"/>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报价（元）</w:t>
            </w:r>
          </w:p>
        </w:tc>
        <w:tc>
          <w:tcPr>
            <w:tcW w:w="1348" w:type="dxa"/>
            <w:tcBorders>
              <w:top w:val="single" w:color="000000" w:sz="4" w:space="0"/>
              <w:left w:val="single" w:color="000000" w:sz="4" w:space="0"/>
              <w:bottom w:val="single" w:color="000000" w:sz="4" w:space="0"/>
              <w:right w:val="single" w:color="000000" w:sz="4" w:space="0"/>
            </w:tcBorders>
            <w:vAlign w:val="center"/>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价格评审扣除金额（元）</w:t>
            </w:r>
          </w:p>
        </w:tc>
        <w:tc>
          <w:tcPr>
            <w:tcW w:w="1348" w:type="dxa"/>
            <w:tcBorders>
              <w:top w:val="single" w:color="000000" w:sz="4" w:space="0"/>
              <w:left w:val="single" w:color="000000" w:sz="4" w:space="0"/>
              <w:bottom w:val="single" w:color="000000" w:sz="4" w:space="0"/>
              <w:right w:val="single" w:color="000000" w:sz="4" w:space="0"/>
            </w:tcBorders>
            <w:vAlign w:val="center"/>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品牌型号规格</w:t>
            </w:r>
          </w:p>
        </w:tc>
        <w:tc>
          <w:tcPr>
            <w:tcW w:w="1766" w:type="dxa"/>
            <w:tcBorders>
              <w:top w:val="single" w:color="000000" w:sz="4" w:space="0"/>
              <w:left w:val="single" w:color="000000" w:sz="4" w:space="0"/>
              <w:bottom w:val="single" w:color="000000" w:sz="4" w:space="0"/>
              <w:right w:val="single" w:color="000000" w:sz="4" w:space="0"/>
            </w:tcBorders>
            <w:vAlign w:val="center"/>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制造商</w:t>
            </w:r>
          </w:p>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全称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1207" w:type="dxa"/>
            <w:tcBorders>
              <w:top w:val="single" w:color="000000" w:sz="6" w:space="0"/>
              <w:left w:val="single" w:color="000000" w:sz="4" w:space="0"/>
              <w:bottom w:val="single" w:color="000000" w:sz="6" w:space="0"/>
              <w:right w:val="single" w:color="000000" w:sz="4" w:space="0"/>
            </w:tcBorders>
            <w:vAlign w:val="center"/>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p>
        </w:tc>
        <w:tc>
          <w:tcPr>
            <w:tcW w:w="2012" w:type="dxa"/>
            <w:tcBorders>
              <w:top w:val="single" w:color="000000" w:sz="4" w:space="0"/>
              <w:left w:val="single" w:color="000000" w:sz="4" w:space="0"/>
              <w:bottom w:val="single" w:color="000000" w:sz="4" w:space="0"/>
              <w:right w:val="single" w:color="000000" w:sz="4" w:space="0"/>
            </w:tcBorders>
            <w:vAlign w:val="top"/>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p>
        </w:tc>
        <w:tc>
          <w:tcPr>
            <w:tcW w:w="1123" w:type="dxa"/>
            <w:tcBorders>
              <w:top w:val="single" w:color="000000" w:sz="4" w:space="0"/>
              <w:left w:val="single" w:color="000000" w:sz="4" w:space="0"/>
              <w:bottom w:val="single" w:color="000000" w:sz="4" w:space="0"/>
              <w:right w:val="single" w:color="000000" w:sz="4" w:space="0"/>
            </w:tcBorders>
            <w:vAlign w:val="center"/>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vAlign w:val="center"/>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p>
        </w:tc>
        <w:tc>
          <w:tcPr>
            <w:tcW w:w="1348" w:type="dxa"/>
            <w:tcBorders>
              <w:top w:val="single" w:color="000000" w:sz="4" w:space="0"/>
              <w:left w:val="single" w:color="000000" w:sz="4" w:space="0"/>
              <w:bottom w:val="single" w:color="000000" w:sz="4" w:space="0"/>
              <w:right w:val="single" w:color="000000" w:sz="4" w:space="0"/>
            </w:tcBorders>
            <w:vAlign w:val="center"/>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p>
        </w:tc>
        <w:tc>
          <w:tcPr>
            <w:tcW w:w="1348" w:type="dxa"/>
            <w:tcBorders>
              <w:top w:val="single" w:color="000000" w:sz="4" w:space="0"/>
              <w:left w:val="single" w:color="000000" w:sz="4" w:space="0"/>
              <w:bottom w:val="single" w:color="000000" w:sz="4" w:space="0"/>
              <w:right w:val="single" w:color="000000" w:sz="4" w:space="0"/>
            </w:tcBorders>
            <w:vAlign w:val="center"/>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p>
        </w:tc>
        <w:tc>
          <w:tcPr>
            <w:tcW w:w="1766" w:type="dxa"/>
            <w:tcBorders>
              <w:top w:val="single" w:color="000000" w:sz="4" w:space="0"/>
              <w:left w:val="single" w:color="000000" w:sz="4" w:space="0"/>
              <w:bottom w:val="single" w:color="000000" w:sz="4" w:space="0"/>
              <w:right w:val="single" w:color="000000" w:sz="4" w:space="0"/>
            </w:tcBorders>
            <w:vAlign w:val="center"/>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1207" w:type="dxa"/>
            <w:tcBorders>
              <w:top w:val="single" w:color="000000" w:sz="6" w:space="0"/>
              <w:left w:val="single" w:color="000000" w:sz="4" w:space="0"/>
              <w:bottom w:val="single" w:color="000000" w:sz="6" w:space="0"/>
              <w:right w:val="single" w:color="000000" w:sz="4" w:space="0"/>
            </w:tcBorders>
            <w:vAlign w:val="center"/>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p>
        </w:tc>
        <w:tc>
          <w:tcPr>
            <w:tcW w:w="2012" w:type="dxa"/>
            <w:tcBorders>
              <w:top w:val="single" w:color="000000" w:sz="4" w:space="0"/>
              <w:left w:val="single" w:color="000000" w:sz="4" w:space="0"/>
              <w:bottom w:val="single" w:color="000000" w:sz="4" w:space="0"/>
              <w:right w:val="single" w:color="000000" w:sz="4" w:space="0"/>
            </w:tcBorders>
            <w:vAlign w:val="top"/>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p>
        </w:tc>
        <w:tc>
          <w:tcPr>
            <w:tcW w:w="1123" w:type="dxa"/>
            <w:tcBorders>
              <w:top w:val="single" w:color="000000" w:sz="4" w:space="0"/>
              <w:left w:val="single" w:color="000000" w:sz="4" w:space="0"/>
              <w:bottom w:val="single" w:color="000000" w:sz="4" w:space="0"/>
              <w:right w:val="single" w:color="000000" w:sz="4" w:space="0"/>
            </w:tcBorders>
            <w:vAlign w:val="center"/>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vAlign w:val="center"/>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p>
        </w:tc>
        <w:tc>
          <w:tcPr>
            <w:tcW w:w="1348" w:type="dxa"/>
            <w:tcBorders>
              <w:top w:val="single" w:color="000000" w:sz="4" w:space="0"/>
              <w:left w:val="single" w:color="000000" w:sz="4" w:space="0"/>
              <w:bottom w:val="single" w:color="000000" w:sz="4" w:space="0"/>
              <w:right w:val="single" w:color="000000" w:sz="4" w:space="0"/>
            </w:tcBorders>
            <w:vAlign w:val="center"/>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p>
        </w:tc>
        <w:tc>
          <w:tcPr>
            <w:tcW w:w="1348" w:type="dxa"/>
            <w:tcBorders>
              <w:top w:val="single" w:color="000000" w:sz="4" w:space="0"/>
              <w:left w:val="single" w:color="000000" w:sz="4" w:space="0"/>
              <w:bottom w:val="single" w:color="000000" w:sz="4" w:space="0"/>
              <w:right w:val="single" w:color="000000" w:sz="4" w:space="0"/>
            </w:tcBorders>
            <w:vAlign w:val="center"/>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p>
        </w:tc>
        <w:tc>
          <w:tcPr>
            <w:tcW w:w="1766" w:type="dxa"/>
            <w:tcBorders>
              <w:top w:val="single" w:color="000000" w:sz="4" w:space="0"/>
              <w:left w:val="single" w:color="000000" w:sz="4" w:space="0"/>
              <w:bottom w:val="single" w:color="000000" w:sz="4" w:space="0"/>
              <w:right w:val="single" w:color="000000" w:sz="4" w:space="0"/>
            </w:tcBorders>
            <w:vAlign w:val="center"/>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1207" w:type="dxa"/>
            <w:tcBorders>
              <w:top w:val="single" w:color="000000" w:sz="6" w:space="0"/>
              <w:left w:val="single" w:color="000000" w:sz="4" w:space="0"/>
              <w:bottom w:val="single" w:color="000000" w:sz="4" w:space="0"/>
              <w:right w:val="single" w:color="000000" w:sz="4" w:space="0"/>
            </w:tcBorders>
            <w:vAlign w:val="center"/>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p>
        </w:tc>
        <w:tc>
          <w:tcPr>
            <w:tcW w:w="8647" w:type="dxa"/>
            <w:gridSpan w:val="6"/>
            <w:tcBorders>
              <w:top w:val="single" w:color="000000" w:sz="4" w:space="0"/>
              <w:left w:val="single" w:color="000000" w:sz="4" w:space="0"/>
              <w:bottom w:val="single" w:color="000000" w:sz="4" w:space="0"/>
              <w:right w:val="single" w:color="000000" w:sz="4" w:space="0"/>
            </w:tcBorders>
            <w:vAlign w:val="center"/>
          </w:tcPr>
          <w:p>
            <w:pPr>
              <w:tabs>
                <w:tab w:val="left" w:pos="5355"/>
              </w:tabs>
              <w:snapToGrid w:val="0"/>
              <w:spacing w:before="0" w:beforeAutospacing="0" w:after="0" w:afterAutospacing="0" w:line="380" w:lineRule="atLeas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本标段（包）报价总计：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1207" w:type="dxa"/>
            <w:tcBorders>
              <w:top w:val="single" w:color="000000" w:sz="6" w:space="0"/>
              <w:left w:val="single" w:color="000000" w:sz="4" w:space="0"/>
              <w:bottom w:val="single" w:color="000000" w:sz="4" w:space="0"/>
              <w:right w:val="single" w:color="000000" w:sz="4" w:space="0"/>
            </w:tcBorders>
            <w:vAlign w:val="center"/>
          </w:tcPr>
          <w:p>
            <w:pPr>
              <w:tabs>
                <w:tab w:val="left" w:pos="5355"/>
              </w:tabs>
              <w:snapToGrid w:val="0"/>
              <w:spacing w:before="0" w:beforeAutospacing="0" w:after="0" w:afterAutospacing="0" w:line="380" w:lineRule="atLeast"/>
              <w:jc w:val="center"/>
              <w:textAlignment w:val="baseline"/>
              <w:rPr>
                <w:rStyle w:val="9"/>
                <w:rFonts w:ascii="仿宋" w:hAnsi="仿宋" w:eastAsia="仿宋"/>
                <w:b w:val="0"/>
                <w:i w:val="0"/>
                <w:caps w:val="0"/>
                <w:spacing w:val="0"/>
                <w:w w:val="100"/>
                <w:kern w:val="2"/>
                <w:sz w:val="24"/>
                <w:szCs w:val="24"/>
                <w:lang w:val="en-US" w:eastAsia="zh-CN" w:bidi="ar-SA"/>
              </w:rPr>
            </w:pPr>
          </w:p>
        </w:tc>
        <w:tc>
          <w:tcPr>
            <w:tcW w:w="8647" w:type="dxa"/>
            <w:gridSpan w:val="6"/>
            <w:tcBorders>
              <w:top w:val="single" w:color="000000" w:sz="4" w:space="0"/>
              <w:left w:val="single" w:color="000000" w:sz="4" w:space="0"/>
              <w:bottom w:val="single" w:color="000000" w:sz="4" w:space="0"/>
              <w:right w:val="single" w:color="000000" w:sz="4" w:space="0"/>
            </w:tcBorders>
            <w:vAlign w:val="center"/>
          </w:tcPr>
          <w:p>
            <w:pPr>
              <w:tabs>
                <w:tab w:val="left" w:pos="5355"/>
              </w:tabs>
              <w:snapToGrid w:val="0"/>
              <w:spacing w:before="0" w:beforeAutospacing="0" w:after="0" w:afterAutospacing="0" w:line="380" w:lineRule="atLeas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本标段（包）价格评审扣除金额总计：           （元）</w:t>
            </w:r>
          </w:p>
        </w:tc>
      </w:tr>
    </w:tbl>
    <w:p>
      <w:pPr>
        <w:pStyle w:val="23"/>
        <w:widowControl/>
        <w:snapToGrid w:val="0"/>
        <w:spacing w:before="0" w:beforeAutospacing="0" w:after="0" w:afterAutospacing="0" w:line="440" w:lineRule="exact"/>
        <w:ind w:left="480" w:hanging="480"/>
        <w:jc w:val="both"/>
        <w:textAlignment w:val="baseline"/>
        <w:rPr>
          <w:rStyle w:val="9"/>
          <w:rFonts w:ascii="仿宋" w:hAnsi="仿宋" w:eastAsia="仿宋" w:cs="Times New Roman"/>
          <w:b w:val="0"/>
          <w:bCs/>
          <w:i w:val="0"/>
          <w:caps w:val="0"/>
          <w:spacing w:val="0"/>
          <w:w w:val="100"/>
          <w:kern w:val="0"/>
          <w:sz w:val="24"/>
          <w:szCs w:val="24"/>
          <w:lang w:val="en-US" w:eastAsia="zh-CN" w:bidi="ar-SA"/>
        </w:rPr>
      </w:pPr>
    </w:p>
    <w:p>
      <w:pPr>
        <w:tabs>
          <w:tab w:val="left" w:pos="13000"/>
        </w:tabs>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注：</w:t>
      </w:r>
    </w:p>
    <w:p>
      <w:pPr>
        <w:snapToGrid w:val="0"/>
        <w:spacing w:before="0" w:beforeAutospacing="0" w:after="0" w:afterAutospacing="0" w:line="440" w:lineRule="exact"/>
        <w:ind w:firstLine="42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1、当一个标段（包）内有多个属于小型和微型企业的产品时， 供应商应按序号详细填写。</w:t>
      </w:r>
    </w:p>
    <w:p>
      <w:pPr>
        <w:snapToGrid w:val="0"/>
        <w:spacing w:before="0" w:beforeAutospacing="0" w:after="0" w:afterAutospacing="0" w:line="440" w:lineRule="exact"/>
        <w:ind w:firstLine="42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2、栏目5=栏目4×招标文件规定的价格扣除比率的优惠幅度。</w:t>
      </w:r>
    </w:p>
    <w:p>
      <w:pPr>
        <w:snapToGrid w:val="0"/>
        <w:spacing w:before="0" w:beforeAutospacing="0" w:after="0" w:afterAutospacing="0" w:line="440" w:lineRule="exact"/>
        <w:ind w:firstLine="42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3、若所供应的产品不具备此类评审优惠条件，本“中小价格扣除明细表” 不必填写。</w:t>
      </w:r>
    </w:p>
    <w:p>
      <w:pPr>
        <w:snapToGrid w:val="0"/>
        <w:spacing w:before="0" w:beforeAutospacing="0" w:after="0" w:afterAutospacing="0" w:line="360" w:lineRule="auto"/>
        <w:jc w:val="right"/>
        <w:textAlignment w:val="baseline"/>
        <w:rPr>
          <w:rStyle w:val="9"/>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right"/>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供应商（盖单位章）：</w:t>
      </w:r>
    </w:p>
    <w:p>
      <w:pPr>
        <w:snapToGrid w:val="0"/>
        <w:spacing w:before="0" w:beforeAutospacing="0" w:after="0" w:afterAutospacing="0" w:line="360" w:lineRule="auto"/>
        <w:jc w:val="right"/>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法定代表人或其委托代理人签字：</w:t>
      </w:r>
      <w:r>
        <w:rPr>
          <w:rStyle w:val="9"/>
          <w:rFonts w:ascii="仿宋" w:hAnsi="仿宋" w:eastAsia="仿宋"/>
          <w:b w:val="0"/>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240" w:lineRule="auto"/>
        <w:jc w:val="right"/>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日期：</w:t>
      </w:r>
      <w:r>
        <w:rPr>
          <w:rStyle w:val="9"/>
          <w:rFonts w:ascii="仿宋" w:hAnsi="仿宋" w:eastAsia="仿宋"/>
          <w:b w:val="0"/>
          <w:i w:val="0"/>
          <w:caps w:val="0"/>
          <w:spacing w:val="0"/>
          <w:w w:val="100"/>
          <w:kern w:val="2"/>
          <w:sz w:val="24"/>
          <w:szCs w:val="24"/>
          <w:u w:val="single" w:color="000000"/>
          <w:lang w:val="en-US" w:eastAsia="zh-CN" w:bidi="ar-SA"/>
        </w:rPr>
        <w:t xml:space="preserve">         </w:t>
      </w:r>
      <w:r>
        <w:rPr>
          <w:rStyle w:val="9"/>
          <w:rFonts w:ascii="仿宋" w:hAnsi="仿宋" w:eastAsia="仿宋"/>
          <w:b w:val="0"/>
          <w:i w:val="0"/>
          <w:caps w:val="0"/>
          <w:spacing w:val="0"/>
          <w:w w:val="100"/>
          <w:kern w:val="2"/>
          <w:sz w:val="24"/>
          <w:szCs w:val="24"/>
          <w:lang w:val="en-US" w:eastAsia="zh-CN" w:bidi="ar-SA"/>
        </w:rPr>
        <w:t>年</w:t>
      </w:r>
      <w:r>
        <w:rPr>
          <w:rStyle w:val="9"/>
          <w:rFonts w:ascii="仿宋" w:hAnsi="仿宋" w:eastAsia="仿宋"/>
          <w:b w:val="0"/>
          <w:i w:val="0"/>
          <w:caps w:val="0"/>
          <w:spacing w:val="0"/>
          <w:w w:val="100"/>
          <w:kern w:val="2"/>
          <w:sz w:val="24"/>
          <w:szCs w:val="24"/>
          <w:u w:val="single" w:color="000000"/>
          <w:lang w:val="en-US" w:eastAsia="zh-CN" w:bidi="ar-SA"/>
        </w:rPr>
        <w:t xml:space="preserve">    </w:t>
      </w:r>
      <w:r>
        <w:rPr>
          <w:rStyle w:val="9"/>
          <w:rFonts w:ascii="仿宋" w:hAnsi="仿宋" w:eastAsia="仿宋"/>
          <w:b w:val="0"/>
          <w:i w:val="0"/>
          <w:caps w:val="0"/>
          <w:spacing w:val="0"/>
          <w:w w:val="100"/>
          <w:kern w:val="2"/>
          <w:sz w:val="24"/>
          <w:szCs w:val="24"/>
          <w:lang w:val="en-US" w:eastAsia="zh-CN" w:bidi="ar-SA"/>
        </w:rPr>
        <w:t>月</w:t>
      </w:r>
      <w:r>
        <w:rPr>
          <w:rStyle w:val="9"/>
          <w:rFonts w:ascii="仿宋" w:hAnsi="仿宋" w:eastAsia="仿宋"/>
          <w:b w:val="0"/>
          <w:i w:val="0"/>
          <w:caps w:val="0"/>
          <w:spacing w:val="0"/>
          <w:w w:val="100"/>
          <w:kern w:val="2"/>
          <w:sz w:val="24"/>
          <w:szCs w:val="24"/>
          <w:u w:val="single" w:color="000000"/>
          <w:lang w:val="en-US" w:eastAsia="zh-CN" w:bidi="ar-SA"/>
        </w:rPr>
        <w:t xml:space="preserve">   </w:t>
      </w:r>
      <w:r>
        <w:rPr>
          <w:rStyle w:val="9"/>
          <w:rFonts w:ascii="仿宋" w:hAnsi="仿宋" w:eastAsia="仿宋"/>
          <w:b w:val="0"/>
          <w:i w:val="0"/>
          <w:caps w:val="0"/>
          <w:spacing w:val="0"/>
          <w:w w:val="100"/>
          <w:kern w:val="2"/>
          <w:sz w:val="24"/>
          <w:szCs w:val="24"/>
          <w:lang w:val="en-US" w:eastAsia="zh-CN" w:bidi="ar-SA"/>
        </w:rPr>
        <w:t>日</w:t>
      </w:r>
    </w:p>
    <w:p>
      <w:pPr>
        <w:tabs>
          <w:tab w:val="left" w:pos="3777"/>
          <w:tab w:val="center" w:pos="4819"/>
        </w:tabs>
        <w:snapToGrid w:val="0"/>
        <w:spacing w:before="0" w:beforeAutospacing="0" w:after="0" w:afterAutospacing="0" w:line="360" w:lineRule="auto"/>
        <w:ind w:firstLine="2409" w:firstLineChars="750"/>
        <w:jc w:val="left"/>
        <w:textAlignment w:val="baseline"/>
        <w:rPr>
          <w:rStyle w:val="9"/>
          <w:rFonts w:ascii="仿宋" w:hAnsi="仿宋" w:eastAsia="仿宋"/>
          <w:b/>
          <w:i w:val="0"/>
          <w:caps w:val="0"/>
          <w:spacing w:val="0"/>
          <w:w w:val="100"/>
          <w:kern w:val="0"/>
          <w:sz w:val="32"/>
          <w:szCs w:val="32"/>
          <w:lang w:val="en-US" w:eastAsia="zh-CN" w:bidi="ar-SA"/>
        </w:rPr>
      </w:pPr>
    </w:p>
    <w:p>
      <w:pPr>
        <w:tabs>
          <w:tab w:val="left" w:pos="3777"/>
          <w:tab w:val="center" w:pos="4819"/>
        </w:tabs>
        <w:snapToGrid w:val="0"/>
        <w:spacing w:before="0" w:beforeAutospacing="0" w:after="0" w:afterAutospacing="0" w:line="360" w:lineRule="auto"/>
        <w:ind w:firstLine="2409" w:firstLineChars="750"/>
        <w:jc w:val="left"/>
        <w:textAlignment w:val="baseline"/>
        <w:rPr>
          <w:rStyle w:val="9"/>
          <w:rFonts w:ascii="仿宋" w:hAnsi="仿宋" w:eastAsia="仿宋"/>
          <w:b/>
          <w:i w:val="0"/>
          <w:caps w:val="0"/>
          <w:spacing w:val="0"/>
          <w:w w:val="100"/>
          <w:kern w:val="0"/>
          <w:sz w:val="32"/>
          <w:szCs w:val="32"/>
          <w:lang w:val="en-US" w:eastAsia="zh-CN" w:bidi="ar-SA"/>
        </w:rPr>
      </w:pPr>
    </w:p>
    <w:p>
      <w:pPr>
        <w:tabs>
          <w:tab w:val="left" w:pos="3777"/>
          <w:tab w:val="center" w:pos="4819"/>
        </w:tabs>
        <w:snapToGrid w:val="0"/>
        <w:spacing w:before="0" w:beforeAutospacing="0" w:after="0" w:afterAutospacing="0" w:line="360" w:lineRule="auto"/>
        <w:jc w:val="left"/>
        <w:textAlignment w:val="baseline"/>
        <w:rPr>
          <w:rStyle w:val="9"/>
          <w:rFonts w:ascii="仿宋" w:hAnsi="仿宋" w:eastAsia="仿宋"/>
          <w:b/>
          <w:i w:val="0"/>
          <w:caps w:val="0"/>
          <w:spacing w:val="0"/>
          <w:w w:val="100"/>
          <w:kern w:val="0"/>
          <w:sz w:val="32"/>
          <w:szCs w:val="32"/>
          <w:lang w:val="en-US" w:eastAsia="zh-CN" w:bidi="ar-SA"/>
        </w:rPr>
      </w:pPr>
    </w:p>
    <w:p>
      <w:pPr>
        <w:tabs>
          <w:tab w:val="left" w:pos="3777"/>
          <w:tab w:val="center" w:pos="4819"/>
        </w:tabs>
        <w:snapToGrid w:val="0"/>
        <w:spacing w:before="0" w:beforeAutospacing="0" w:after="0" w:afterAutospacing="0" w:line="360" w:lineRule="auto"/>
        <w:ind w:firstLine="964" w:firstLineChars="300"/>
        <w:jc w:val="left"/>
        <w:textAlignment w:val="baseline"/>
        <w:rPr>
          <w:rStyle w:val="9"/>
          <w:rFonts w:ascii="仿宋" w:hAnsi="仿宋" w:eastAsia="仿宋"/>
          <w:b/>
          <w:i w:val="0"/>
          <w:caps w:val="0"/>
          <w:spacing w:val="0"/>
          <w:w w:val="100"/>
          <w:kern w:val="0"/>
          <w:sz w:val="32"/>
          <w:szCs w:val="32"/>
          <w:lang w:val="en-US" w:eastAsia="zh-CN" w:bidi="ar-SA"/>
        </w:rPr>
      </w:pPr>
      <w:r>
        <w:rPr>
          <w:rStyle w:val="9"/>
          <w:rFonts w:ascii="仿宋" w:hAnsi="仿宋" w:eastAsia="仿宋"/>
          <w:b/>
          <w:i w:val="0"/>
          <w:caps w:val="0"/>
          <w:spacing w:val="0"/>
          <w:w w:val="100"/>
          <w:kern w:val="0"/>
          <w:sz w:val="32"/>
          <w:szCs w:val="32"/>
          <w:lang w:val="en-US" w:eastAsia="zh-CN" w:bidi="ar-SA"/>
        </w:rPr>
        <w:t>（附件九-2）</w:t>
      </w:r>
      <w:r>
        <w:rPr>
          <w:rStyle w:val="9"/>
          <w:rFonts w:ascii="仿宋" w:hAnsi="仿宋" w:eastAsia="仿宋"/>
          <w:b w:val="0"/>
          <w:i w:val="0"/>
          <w:caps w:val="0"/>
          <w:spacing w:val="0"/>
          <w:w w:val="100"/>
          <w:kern w:val="0"/>
          <w:sz w:val="24"/>
          <w:lang w:val="en-US" w:eastAsia="zh-CN" w:bidi="ar-SA"/>
        </w:rPr>
        <w:tab/>
      </w:r>
      <w:r>
        <w:rPr>
          <w:rStyle w:val="9"/>
          <w:rFonts w:ascii="仿宋" w:hAnsi="仿宋" w:eastAsia="仿宋"/>
          <w:b/>
          <w:i w:val="0"/>
          <w:caps w:val="0"/>
          <w:spacing w:val="0"/>
          <w:w w:val="100"/>
          <w:kern w:val="0"/>
          <w:sz w:val="32"/>
          <w:szCs w:val="32"/>
          <w:lang w:val="en-US" w:eastAsia="zh-CN" w:bidi="ar-SA"/>
        </w:rPr>
        <w:t>监狱企业声明函</w:t>
      </w:r>
    </w:p>
    <w:p>
      <w:pPr>
        <w:snapToGrid w:val="0"/>
        <w:spacing w:before="0" w:beforeAutospacing="0" w:after="0" w:afterAutospacing="0" w:line="360" w:lineRule="auto"/>
        <w:jc w:val="center"/>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0"/>
          <w:sz w:val="24"/>
          <w:lang w:val="en-US" w:eastAsia="zh-CN" w:bidi="ar-SA"/>
        </w:rPr>
        <w:t>（监狱企业适用）</w:t>
      </w:r>
    </w:p>
    <w:p>
      <w:pPr>
        <w:snapToGrid w:val="0"/>
        <w:spacing w:before="0" w:beforeAutospacing="0" w:after="0" w:afterAutospacing="0" w:line="360" w:lineRule="auto"/>
        <w:ind w:firstLine="540" w:firstLineChars="225"/>
        <w:jc w:val="both"/>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0"/>
          <w:sz w:val="24"/>
          <w:lang w:val="en-US" w:eastAsia="zh-CN" w:bidi="ar-SA"/>
        </w:rPr>
        <w:t>本公司郑重声明，根据《关于政府采购支持监狱企业发展有关问题的通知》（财库[2014]68号）的规定，本公司为监狱企业。</w:t>
      </w:r>
    </w:p>
    <w:p>
      <w:pPr>
        <w:snapToGrid w:val="0"/>
        <w:spacing w:before="0" w:beforeAutospacing="0" w:after="0" w:afterAutospacing="0" w:line="360" w:lineRule="auto"/>
        <w:ind w:firstLine="540" w:firstLineChars="225"/>
        <w:jc w:val="both"/>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0"/>
          <w:sz w:val="24"/>
          <w:lang w:val="en-US" w:eastAsia="zh-CN" w:bidi="ar-SA"/>
        </w:rPr>
        <w:t>本公司参加______单位的______项目采购活动，采购活动提供本企业（填写制造的货物，由本企业承担工程、提供服务）。</w:t>
      </w:r>
    </w:p>
    <w:p>
      <w:pPr>
        <w:snapToGrid w:val="0"/>
        <w:spacing w:before="0" w:beforeAutospacing="0" w:after="0" w:afterAutospacing="0" w:line="360" w:lineRule="auto"/>
        <w:ind w:firstLine="540" w:firstLineChars="225"/>
        <w:jc w:val="both"/>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0"/>
          <w:sz w:val="24"/>
          <w:lang w:val="en-US" w:eastAsia="zh-CN" w:bidi="ar-SA"/>
        </w:rPr>
        <w:t>本条所称货物不包括使用大型企业注册商标的货物和服务。</w:t>
      </w:r>
    </w:p>
    <w:p>
      <w:pPr>
        <w:snapToGrid w:val="0"/>
        <w:spacing w:before="0" w:beforeAutospacing="0" w:after="0" w:afterAutospacing="0" w:line="360" w:lineRule="auto"/>
        <w:ind w:firstLine="540" w:firstLineChars="225"/>
        <w:jc w:val="both"/>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0"/>
          <w:sz w:val="24"/>
          <w:lang w:val="en-US" w:eastAsia="zh-CN" w:bidi="ar-SA"/>
        </w:rPr>
        <w:t>本公司对上述声明的真实性负责。如有虚假，将依法承担相应责任。</w:t>
      </w:r>
    </w:p>
    <w:p>
      <w:pPr>
        <w:snapToGrid w:val="0"/>
        <w:spacing w:before="0" w:beforeAutospacing="0" w:after="0" w:afterAutospacing="0" w:line="360" w:lineRule="auto"/>
        <w:ind w:firstLine="4860" w:firstLineChars="2025"/>
        <w:jc w:val="both"/>
        <w:textAlignment w:val="baseline"/>
        <w:rPr>
          <w:rStyle w:val="9"/>
          <w:rFonts w:ascii="仿宋" w:hAnsi="仿宋" w:eastAsia="仿宋"/>
          <w:b w:val="0"/>
          <w:i w:val="0"/>
          <w:caps w:val="0"/>
          <w:spacing w:val="0"/>
          <w:w w:val="100"/>
          <w:kern w:val="0"/>
          <w:sz w:val="24"/>
          <w:lang w:val="en-US" w:eastAsia="zh-CN" w:bidi="ar-SA"/>
        </w:rPr>
      </w:pPr>
    </w:p>
    <w:p>
      <w:pPr>
        <w:snapToGrid w:val="0"/>
        <w:spacing w:before="0" w:beforeAutospacing="0" w:after="0" w:afterAutospacing="0" w:line="360" w:lineRule="auto"/>
        <w:ind w:firstLine="4860" w:firstLineChars="2025"/>
        <w:jc w:val="both"/>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0"/>
          <w:sz w:val="24"/>
          <w:lang w:val="en-US" w:eastAsia="zh-CN" w:bidi="ar-SA"/>
        </w:rPr>
        <w:t>企业名称（盖公章）：</w:t>
      </w:r>
    </w:p>
    <w:p>
      <w:pPr>
        <w:snapToGrid w:val="0"/>
        <w:spacing w:before="0" w:beforeAutospacing="0" w:after="0" w:afterAutospacing="0" w:line="360" w:lineRule="auto"/>
        <w:ind w:firstLine="4860" w:firstLineChars="2025"/>
        <w:jc w:val="both"/>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0"/>
          <w:sz w:val="24"/>
          <w:lang w:val="en-US" w:eastAsia="zh-CN" w:bidi="ar-SA"/>
        </w:rPr>
        <w:t>法定代表人（负责人）或其授权代表(签字)：</w:t>
      </w:r>
    </w:p>
    <w:p>
      <w:pPr>
        <w:tabs>
          <w:tab w:val="left" w:pos="2880"/>
        </w:tabs>
        <w:snapToGrid w:val="0"/>
        <w:spacing w:before="0" w:beforeAutospacing="0" w:after="0" w:afterAutospacing="0" w:line="460" w:lineRule="atLeast"/>
        <w:ind w:firstLine="4800" w:firstLineChars="20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0"/>
          <w:sz w:val="24"/>
          <w:lang w:val="en-US" w:eastAsia="zh-CN" w:bidi="ar-SA"/>
        </w:rPr>
        <w:t>日期：</w:t>
      </w:r>
    </w:p>
    <w:p>
      <w:pPr>
        <w:tabs>
          <w:tab w:val="left" w:pos="3600"/>
        </w:tabs>
        <w:snapToGrid w:val="0"/>
        <w:spacing w:before="0" w:beforeAutospacing="0" w:after="0" w:afterAutospacing="0" w:line="440" w:lineRule="exact"/>
        <w:jc w:val="center"/>
        <w:textAlignment w:val="baseline"/>
        <w:rPr>
          <w:rStyle w:val="9"/>
          <w:rFonts w:ascii="仿宋" w:hAnsi="仿宋" w:eastAsia="仿宋"/>
          <w:b w:val="0"/>
          <w:i w:val="0"/>
          <w:caps w:val="0"/>
          <w:spacing w:val="0"/>
          <w:w w:val="100"/>
          <w:kern w:val="2"/>
          <w:sz w:val="24"/>
          <w:szCs w:val="24"/>
          <w:lang w:val="en-US" w:eastAsia="zh-CN" w:bidi="ar-SA"/>
        </w:rPr>
      </w:pPr>
    </w:p>
    <w:p>
      <w:pPr>
        <w:tabs>
          <w:tab w:val="left" w:pos="3600"/>
        </w:tabs>
        <w:snapToGrid w:val="0"/>
        <w:spacing w:before="0" w:beforeAutospacing="0" w:after="0" w:afterAutospacing="0" w:line="440" w:lineRule="exact"/>
        <w:jc w:val="center"/>
        <w:textAlignment w:val="baseline"/>
        <w:rPr>
          <w:rStyle w:val="9"/>
          <w:rFonts w:ascii="仿宋" w:hAnsi="仿宋" w:eastAsia="仿宋" w:cs="宋体"/>
          <w:b/>
          <w:bCs/>
          <w:i w:val="0"/>
          <w:caps w:val="0"/>
          <w:spacing w:val="6"/>
          <w:w w:val="100"/>
          <w:kern w:val="0"/>
          <w:sz w:val="32"/>
          <w:szCs w:val="32"/>
          <w:lang w:val="en-US" w:eastAsia="zh-CN" w:bidi="ar-SA"/>
        </w:rPr>
      </w:pPr>
    </w:p>
    <w:p>
      <w:pPr>
        <w:tabs>
          <w:tab w:val="left" w:pos="3600"/>
        </w:tabs>
        <w:snapToGrid w:val="0"/>
        <w:spacing w:before="0" w:beforeAutospacing="0" w:after="0" w:afterAutospacing="0" w:line="440" w:lineRule="exact"/>
        <w:jc w:val="center"/>
        <w:textAlignment w:val="baseline"/>
        <w:rPr>
          <w:rStyle w:val="9"/>
          <w:rFonts w:ascii="仿宋" w:hAnsi="仿宋" w:eastAsia="仿宋" w:cs="宋体"/>
          <w:b/>
          <w:bCs/>
          <w:i w:val="0"/>
          <w:caps w:val="0"/>
          <w:spacing w:val="6"/>
          <w:w w:val="100"/>
          <w:kern w:val="0"/>
          <w:sz w:val="32"/>
          <w:szCs w:val="32"/>
          <w:lang w:val="en-US" w:eastAsia="zh-CN" w:bidi="ar-SA"/>
        </w:rPr>
      </w:pPr>
    </w:p>
    <w:p>
      <w:pPr>
        <w:tabs>
          <w:tab w:val="left" w:pos="3600"/>
        </w:tabs>
        <w:snapToGrid w:val="0"/>
        <w:spacing w:before="0" w:beforeAutospacing="0" w:after="0" w:afterAutospacing="0" w:line="440" w:lineRule="exact"/>
        <w:jc w:val="center"/>
        <w:textAlignment w:val="baseline"/>
        <w:rPr>
          <w:rStyle w:val="9"/>
          <w:rFonts w:ascii="仿宋" w:hAnsi="仿宋" w:eastAsia="仿宋" w:cs="宋体"/>
          <w:b/>
          <w:bCs/>
          <w:i w:val="0"/>
          <w:caps w:val="0"/>
          <w:spacing w:val="6"/>
          <w:w w:val="100"/>
          <w:kern w:val="0"/>
          <w:sz w:val="32"/>
          <w:szCs w:val="32"/>
          <w:lang w:val="en-US" w:eastAsia="zh-CN" w:bidi="ar-SA"/>
        </w:rPr>
      </w:pPr>
    </w:p>
    <w:p>
      <w:pPr>
        <w:tabs>
          <w:tab w:val="left" w:pos="3600"/>
        </w:tabs>
        <w:snapToGrid w:val="0"/>
        <w:spacing w:before="0" w:beforeAutospacing="0" w:after="0" w:afterAutospacing="0" w:line="440" w:lineRule="exact"/>
        <w:jc w:val="center"/>
        <w:textAlignment w:val="baseline"/>
        <w:rPr>
          <w:rStyle w:val="9"/>
          <w:rFonts w:ascii="仿宋" w:hAnsi="仿宋" w:eastAsia="仿宋" w:cs="宋体"/>
          <w:b/>
          <w:bCs/>
          <w:i w:val="0"/>
          <w:caps w:val="0"/>
          <w:spacing w:val="6"/>
          <w:w w:val="100"/>
          <w:kern w:val="0"/>
          <w:sz w:val="32"/>
          <w:szCs w:val="32"/>
          <w:lang w:val="en-US" w:eastAsia="zh-CN" w:bidi="ar-SA"/>
        </w:rPr>
      </w:pPr>
    </w:p>
    <w:p>
      <w:pPr>
        <w:tabs>
          <w:tab w:val="left" w:pos="3600"/>
        </w:tabs>
        <w:snapToGrid w:val="0"/>
        <w:spacing w:before="0" w:beforeAutospacing="0" w:after="0" w:afterAutospacing="0" w:line="440" w:lineRule="exact"/>
        <w:jc w:val="center"/>
        <w:textAlignment w:val="baseline"/>
        <w:rPr>
          <w:rStyle w:val="9"/>
          <w:rFonts w:ascii="仿宋" w:hAnsi="仿宋" w:eastAsia="仿宋" w:cs="宋体"/>
          <w:b/>
          <w:bCs/>
          <w:i w:val="0"/>
          <w:caps w:val="0"/>
          <w:spacing w:val="6"/>
          <w:w w:val="100"/>
          <w:kern w:val="0"/>
          <w:sz w:val="32"/>
          <w:szCs w:val="32"/>
          <w:lang w:val="en-US" w:eastAsia="zh-CN" w:bidi="ar-SA"/>
        </w:rPr>
      </w:pPr>
    </w:p>
    <w:p>
      <w:pPr>
        <w:tabs>
          <w:tab w:val="left" w:pos="3600"/>
        </w:tabs>
        <w:snapToGrid w:val="0"/>
        <w:spacing w:before="0" w:beforeAutospacing="0" w:after="0" w:afterAutospacing="0" w:line="440" w:lineRule="exact"/>
        <w:jc w:val="center"/>
        <w:textAlignment w:val="baseline"/>
        <w:rPr>
          <w:rStyle w:val="9"/>
          <w:rFonts w:ascii="仿宋" w:hAnsi="仿宋" w:eastAsia="仿宋" w:cs="宋体"/>
          <w:b/>
          <w:bCs/>
          <w:i w:val="0"/>
          <w:caps w:val="0"/>
          <w:spacing w:val="6"/>
          <w:w w:val="100"/>
          <w:kern w:val="0"/>
          <w:sz w:val="32"/>
          <w:szCs w:val="32"/>
          <w:lang w:val="en-US" w:eastAsia="zh-CN" w:bidi="ar-SA"/>
        </w:rPr>
      </w:pPr>
    </w:p>
    <w:p>
      <w:pPr>
        <w:tabs>
          <w:tab w:val="left" w:pos="3600"/>
        </w:tabs>
        <w:snapToGrid w:val="0"/>
        <w:spacing w:before="0" w:beforeAutospacing="0" w:after="0" w:afterAutospacing="0" w:line="440" w:lineRule="exact"/>
        <w:jc w:val="center"/>
        <w:textAlignment w:val="baseline"/>
        <w:rPr>
          <w:rStyle w:val="9"/>
          <w:rFonts w:ascii="仿宋" w:hAnsi="仿宋" w:eastAsia="仿宋" w:cs="宋体"/>
          <w:b/>
          <w:bCs/>
          <w:i w:val="0"/>
          <w:caps w:val="0"/>
          <w:spacing w:val="6"/>
          <w:w w:val="100"/>
          <w:kern w:val="0"/>
          <w:sz w:val="32"/>
          <w:szCs w:val="32"/>
          <w:lang w:val="en-US" w:eastAsia="zh-CN" w:bidi="ar-SA"/>
        </w:rPr>
      </w:pPr>
    </w:p>
    <w:p>
      <w:pPr>
        <w:tabs>
          <w:tab w:val="left" w:pos="3600"/>
        </w:tabs>
        <w:snapToGrid w:val="0"/>
        <w:spacing w:before="0" w:beforeAutospacing="0" w:after="0" w:afterAutospacing="0" w:line="440" w:lineRule="exact"/>
        <w:jc w:val="center"/>
        <w:textAlignment w:val="baseline"/>
        <w:rPr>
          <w:rStyle w:val="9"/>
          <w:rFonts w:ascii="仿宋" w:hAnsi="仿宋" w:eastAsia="仿宋" w:cs="宋体"/>
          <w:b/>
          <w:bCs/>
          <w:i w:val="0"/>
          <w:caps w:val="0"/>
          <w:spacing w:val="6"/>
          <w:w w:val="100"/>
          <w:kern w:val="0"/>
          <w:sz w:val="32"/>
          <w:szCs w:val="32"/>
          <w:lang w:val="en-US" w:eastAsia="zh-CN" w:bidi="ar-SA"/>
        </w:rPr>
      </w:pPr>
    </w:p>
    <w:p>
      <w:pPr>
        <w:tabs>
          <w:tab w:val="left" w:pos="3600"/>
        </w:tabs>
        <w:snapToGrid w:val="0"/>
        <w:spacing w:before="0" w:beforeAutospacing="0" w:after="0" w:afterAutospacing="0" w:line="440" w:lineRule="exact"/>
        <w:jc w:val="center"/>
        <w:textAlignment w:val="baseline"/>
        <w:rPr>
          <w:rStyle w:val="9"/>
          <w:rFonts w:ascii="仿宋" w:hAnsi="仿宋" w:eastAsia="仿宋" w:cs="宋体"/>
          <w:b/>
          <w:bCs/>
          <w:i w:val="0"/>
          <w:caps w:val="0"/>
          <w:spacing w:val="6"/>
          <w:w w:val="100"/>
          <w:kern w:val="0"/>
          <w:sz w:val="32"/>
          <w:szCs w:val="32"/>
          <w:lang w:val="en-US" w:eastAsia="zh-CN" w:bidi="ar-SA"/>
        </w:rPr>
      </w:pPr>
    </w:p>
    <w:p>
      <w:pPr>
        <w:tabs>
          <w:tab w:val="left" w:pos="3600"/>
        </w:tabs>
        <w:snapToGrid w:val="0"/>
        <w:spacing w:before="0" w:beforeAutospacing="0" w:after="0" w:afterAutospacing="0" w:line="440" w:lineRule="exact"/>
        <w:jc w:val="center"/>
        <w:textAlignment w:val="baseline"/>
        <w:rPr>
          <w:rStyle w:val="9"/>
          <w:rFonts w:ascii="仿宋" w:hAnsi="仿宋" w:eastAsia="仿宋" w:cs="宋体"/>
          <w:b/>
          <w:bCs/>
          <w:i w:val="0"/>
          <w:caps w:val="0"/>
          <w:spacing w:val="6"/>
          <w:w w:val="100"/>
          <w:kern w:val="0"/>
          <w:sz w:val="32"/>
          <w:szCs w:val="32"/>
          <w:lang w:val="en-US" w:eastAsia="zh-CN" w:bidi="ar-SA"/>
        </w:rPr>
      </w:pPr>
    </w:p>
    <w:p>
      <w:pPr>
        <w:tabs>
          <w:tab w:val="left" w:pos="3600"/>
        </w:tabs>
        <w:snapToGrid w:val="0"/>
        <w:spacing w:before="0" w:beforeAutospacing="0" w:after="0" w:afterAutospacing="0" w:line="440" w:lineRule="exact"/>
        <w:jc w:val="center"/>
        <w:textAlignment w:val="baseline"/>
        <w:rPr>
          <w:rStyle w:val="9"/>
          <w:rFonts w:ascii="仿宋" w:hAnsi="仿宋" w:eastAsia="仿宋" w:cs="宋体"/>
          <w:b/>
          <w:bCs/>
          <w:i w:val="0"/>
          <w:caps w:val="0"/>
          <w:spacing w:val="6"/>
          <w:w w:val="100"/>
          <w:kern w:val="0"/>
          <w:sz w:val="32"/>
          <w:szCs w:val="32"/>
          <w:lang w:val="en-US" w:eastAsia="zh-CN" w:bidi="ar-SA"/>
        </w:rPr>
      </w:pPr>
    </w:p>
    <w:p>
      <w:pPr>
        <w:tabs>
          <w:tab w:val="left" w:pos="3600"/>
        </w:tabs>
        <w:snapToGrid w:val="0"/>
        <w:spacing w:before="0" w:beforeAutospacing="0" w:after="0" w:afterAutospacing="0" w:line="440" w:lineRule="exact"/>
        <w:jc w:val="center"/>
        <w:textAlignment w:val="baseline"/>
        <w:rPr>
          <w:rStyle w:val="9"/>
          <w:rFonts w:ascii="仿宋" w:hAnsi="仿宋" w:eastAsia="仿宋" w:cs="宋体"/>
          <w:b/>
          <w:bCs/>
          <w:i w:val="0"/>
          <w:caps w:val="0"/>
          <w:spacing w:val="6"/>
          <w:w w:val="100"/>
          <w:kern w:val="0"/>
          <w:sz w:val="32"/>
          <w:szCs w:val="32"/>
          <w:lang w:val="en-US" w:eastAsia="zh-CN" w:bidi="ar-SA"/>
        </w:rPr>
      </w:pPr>
    </w:p>
    <w:p>
      <w:pPr>
        <w:tabs>
          <w:tab w:val="left" w:pos="3600"/>
        </w:tabs>
        <w:snapToGrid w:val="0"/>
        <w:spacing w:before="0" w:beforeAutospacing="0" w:after="0" w:afterAutospacing="0" w:line="440" w:lineRule="exact"/>
        <w:jc w:val="center"/>
        <w:textAlignment w:val="baseline"/>
        <w:rPr>
          <w:rStyle w:val="9"/>
          <w:rFonts w:ascii="仿宋" w:hAnsi="仿宋" w:eastAsia="仿宋" w:cs="宋体"/>
          <w:b/>
          <w:bCs/>
          <w:i w:val="0"/>
          <w:caps w:val="0"/>
          <w:spacing w:val="6"/>
          <w:w w:val="100"/>
          <w:kern w:val="0"/>
          <w:sz w:val="32"/>
          <w:szCs w:val="32"/>
          <w:lang w:val="en-US" w:eastAsia="zh-CN" w:bidi="ar-SA"/>
        </w:rPr>
      </w:pPr>
    </w:p>
    <w:p>
      <w:pPr>
        <w:tabs>
          <w:tab w:val="left" w:pos="3600"/>
        </w:tabs>
        <w:snapToGrid w:val="0"/>
        <w:spacing w:before="0" w:beforeAutospacing="0" w:after="0" w:afterAutospacing="0" w:line="440" w:lineRule="exact"/>
        <w:jc w:val="center"/>
        <w:textAlignment w:val="baseline"/>
        <w:rPr>
          <w:rStyle w:val="9"/>
          <w:rFonts w:ascii="仿宋" w:hAnsi="仿宋" w:eastAsia="仿宋" w:cs="宋体"/>
          <w:b/>
          <w:bCs/>
          <w:i w:val="0"/>
          <w:caps w:val="0"/>
          <w:spacing w:val="6"/>
          <w:w w:val="100"/>
          <w:kern w:val="0"/>
          <w:sz w:val="32"/>
          <w:szCs w:val="32"/>
          <w:lang w:val="en-US" w:eastAsia="zh-CN" w:bidi="ar-SA"/>
        </w:rPr>
      </w:pPr>
    </w:p>
    <w:p>
      <w:pPr>
        <w:tabs>
          <w:tab w:val="left" w:pos="3600"/>
        </w:tabs>
        <w:snapToGrid w:val="0"/>
        <w:spacing w:before="0" w:beforeAutospacing="0" w:after="0" w:afterAutospacing="0" w:line="440" w:lineRule="exact"/>
        <w:jc w:val="center"/>
        <w:textAlignment w:val="baseline"/>
        <w:rPr>
          <w:rStyle w:val="9"/>
          <w:rFonts w:ascii="仿宋" w:hAnsi="仿宋" w:eastAsia="仿宋" w:cs="宋体"/>
          <w:b/>
          <w:bCs/>
          <w:i w:val="0"/>
          <w:caps w:val="0"/>
          <w:spacing w:val="6"/>
          <w:w w:val="100"/>
          <w:kern w:val="0"/>
          <w:sz w:val="32"/>
          <w:szCs w:val="32"/>
          <w:lang w:val="en-US" w:eastAsia="zh-CN" w:bidi="ar-SA"/>
        </w:rPr>
      </w:pPr>
    </w:p>
    <w:p>
      <w:pPr>
        <w:tabs>
          <w:tab w:val="left" w:pos="3600"/>
        </w:tabs>
        <w:snapToGrid w:val="0"/>
        <w:spacing w:before="0" w:beforeAutospacing="0" w:after="0" w:afterAutospacing="0" w:line="440" w:lineRule="exact"/>
        <w:jc w:val="both"/>
        <w:textAlignment w:val="baseline"/>
        <w:rPr>
          <w:rStyle w:val="9"/>
          <w:rFonts w:ascii="仿宋" w:hAnsi="仿宋" w:eastAsia="仿宋" w:cs="宋体"/>
          <w:b/>
          <w:bCs/>
          <w:i w:val="0"/>
          <w:caps w:val="0"/>
          <w:spacing w:val="6"/>
          <w:w w:val="100"/>
          <w:kern w:val="0"/>
          <w:sz w:val="32"/>
          <w:szCs w:val="32"/>
          <w:lang w:val="en-US" w:eastAsia="zh-CN" w:bidi="ar-SA"/>
        </w:rPr>
      </w:pPr>
    </w:p>
    <w:p>
      <w:pPr>
        <w:tabs>
          <w:tab w:val="left" w:pos="3600"/>
        </w:tabs>
        <w:snapToGrid w:val="0"/>
        <w:spacing w:before="0" w:beforeAutospacing="0" w:after="0" w:afterAutospacing="0" w:line="440" w:lineRule="exact"/>
        <w:jc w:val="center"/>
        <w:textAlignment w:val="baseline"/>
        <w:rPr>
          <w:rStyle w:val="9"/>
          <w:rFonts w:ascii="仿宋" w:hAnsi="仿宋" w:eastAsia="仿宋" w:cs="??_GB2312"/>
          <w:b/>
          <w:bCs/>
          <w:i w:val="0"/>
          <w:caps w:val="0"/>
          <w:spacing w:val="6"/>
          <w:w w:val="100"/>
          <w:kern w:val="0"/>
          <w:sz w:val="32"/>
          <w:szCs w:val="32"/>
          <w:lang w:val="en-US" w:eastAsia="zh-CN" w:bidi="ar-SA"/>
        </w:rPr>
      </w:pPr>
      <w:r>
        <w:rPr>
          <w:rStyle w:val="9"/>
          <w:rFonts w:ascii="仿宋" w:hAnsi="仿宋" w:eastAsia="仿宋" w:cs="宋体"/>
          <w:b/>
          <w:bCs/>
          <w:i w:val="0"/>
          <w:caps w:val="0"/>
          <w:spacing w:val="6"/>
          <w:w w:val="100"/>
          <w:kern w:val="0"/>
          <w:sz w:val="32"/>
          <w:szCs w:val="32"/>
          <w:lang w:val="en-US" w:eastAsia="zh-CN" w:bidi="ar-SA"/>
        </w:rPr>
        <w:t>（附件九-3）残疾人福利性单位声明函</w:t>
      </w:r>
    </w:p>
    <w:p>
      <w:pPr>
        <w:snapToGrid w:val="0"/>
        <w:spacing w:before="0" w:beforeAutospacing="0" w:after="0" w:afterAutospacing="0" w:line="440" w:lineRule="exact"/>
        <w:jc w:val="both"/>
        <w:textAlignment w:val="baseline"/>
        <w:rPr>
          <w:rStyle w:val="9"/>
          <w:rFonts w:ascii="仿宋" w:hAnsi="仿宋" w:eastAsia="仿宋" w:cs="??_GB2312"/>
          <w:b/>
          <w:bCs/>
          <w:i w:val="0"/>
          <w:caps w:val="0"/>
          <w:spacing w:val="6"/>
          <w:w w:val="100"/>
          <w:kern w:val="0"/>
          <w:sz w:val="24"/>
          <w:szCs w:val="24"/>
          <w:lang w:val="en-US" w:eastAsia="zh-CN" w:bidi="ar-SA"/>
        </w:rPr>
      </w:pPr>
    </w:p>
    <w:p>
      <w:pPr>
        <w:widowControl/>
        <w:snapToGrid w:val="0"/>
        <w:spacing w:before="0" w:beforeAutospacing="0" w:after="0" w:afterAutospacing="0" w:line="440" w:lineRule="exact"/>
        <w:ind w:firstLine="504" w:firstLineChars="200"/>
        <w:jc w:val="left"/>
        <w:textAlignment w:val="baseline"/>
        <w:rPr>
          <w:rStyle w:val="9"/>
          <w:rFonts w:ascii="仿宋" w:hAnsi="仿宋" w:eastAsia="仿宋"/>
          <w:b w:val="0"/>
          <w:i w:val="0"/>
          <w:caps w:val="0"/>
          <w:spacing w:val="6"/>
          <w:w w:val="100"/>
          <w:kern w:val="0"/>
          <w:sz w:val="24"/>
          <w:szCs w:val="24"/>
          <w:lang w:val="en-US" w:eastAsia="zh-CN" w:bidi="ar-SA"/>
        </w:rPr>
      </w:pPr>
      <w:r>
        <w:rPr>
          <w:rStyle w:val="9"/>
          <w:rFonts w:ascii="仿宋" w:hAnsi="仿宋" w:eastAsia="仿宋"/>
          <w:b w:val="0"/>
          <w:i w:val="0"/>
          <w:caps w:val="0"/>
          <w:spacing w:val="6"/>
          <w:w w:val="100"/>
          <w:kern w:val="0"/>
          <w:sz w:val="24"/>
          <w:szCs w:val="24"/>
          <w:lang w:val="en-US" w:eastAsia="zh-CN" w:bidi="ar-S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napToGrid w:val="0"/>
        <w:spacing w:before="0" w:beforeAutospacing="0" w:after="0" w:afterAutospacing="0" w:line="440" w:lineRule="exact"/>
        <w:ind w:firstLine="504" w:firstLineChars="200"/>
        <w:jc w:val="left"/>
        <w:textAlignment w:val="baseline"/>
        <w:rPr>
          <w:rStyle w:val="9"/>
          <w:rFonts w:ascii="仿宋" w:hAnsi="仿宋" w:eastAsia="仿宋"/>
          <w:b w:val="0"/>
          <w:i w:val="0"/>
          <w:caps w:val="0"/>
          <w:spacing w:val="6"/>
          <w:w w:val="100"/>
          <w:kern w:val="0"/>
          <w:sz w:val="24"/>
          <w:szCs w:val="24"/>
          <w:lang w:val="en-US" w:eastAsia="zh-CN" w:bidi="ar-SA"/>
        </w:rPr>
      </w:pPr>
      <w:r>
        <w:rPr>
          <w:rStyle w:val="9"/>
          <w:rFonts w:ascii="仿宋" w:hAnsi="仿宋" w:eastAsia="仿宋"/>
          <w:b w:val="0"/>
          <w:i w:val="0"/>
          <w:caps w:val="0"/>
          <w:spacing w:val="6"/>
          <w:w w:val="100"/>
          <w:kern w:val="0"/>
          <w:sz w:val="24"/>
          <w:szCs w:val="24"/>
          <w:lang w:val="en-US" w:eastAsia="zh-CN" w:bidi="ar-SA"/>
        </w:rPr>
        <w:t>本单位对上述声明的真实性负责。如有虚假，将依法承担相应责任。</w:t>
      </w:r>
    </w:p>
    <w:p>
      <w:pPr>
        <w:widowControl/>
        <w:snapToGrid w:val="0"/>
        <w:spacing w:before="0" w:beforeAutospacing="0" w:after="0" w:afterAutospacing="0" w:line="440" w:lineRule="exact"/>
        <w:ind w:firstLine="504" w:firstLineChars="200"/>
        <w:jc w:val="left"/>
        <w:textAlignment w:val="baseline"/>
        <w:rPr>
          <w:rStyle w:val="9"/>
          <w:rFonts w:ascii="仿宋" w:hAnsi="仿宋" w:eastAsia="仿宋"/>
          <w:b w:val="0"/>
          <w:i w:val="0"/>
          <w:caps w:val="0"/>
          <w:spacing w:val="6"/>
          <w:w w:val="100"/>
          <w:kern w:val="0"/>
          <w:sz w:val="24"/>
          <w:szCs w:val="24"/>
          <w:lang w:val="en-US" w:eastAsia="zh-CN" w:bidi="ar-SA"/>
        </w:rPr>
      </w:pPr>
      <w:r>
        <w:rPr>
          <w:rStyle w:val="9"/>
          <w:rFonts w:ascii="仿宋" w:hAnsi="仿宋" w:eastAsia="仿宋"/>
          <w:b w:val="0"/>
          <w:i w:val="0"/>
          <w:caps w:val="0"/>
          <w:spacing w:val="6"/>
          <w:w w:val="100"/>
          <w:kern w:val="0"/>
          <w:sz w:val="24"/>
          <w:szCs w:val="24"/>
          <w:lang w:val="en-US" w:eastAsia="zh-CN" w:bidi="ar-SA"/>
        </w:rPr>
        <w:t xml:space="preserve">                                     </w:t>
      </w:r>
    </w:p>
    <w:p>
      <w:pPr>
        <w:widowControl/>
        <w:snapToGrid w:val="0"/>
        <w:spacing w:before="0" w:beforeAutospacing="0" w:after="0" w:afterAutospacing="0" w:line="440" w:lineRule="exact"/>
        <w:ind w:firstLine="5544" w:firstLineChars="2200"/>
        <w:jc w:val="left"/>
        <w:textAlignment w:val="baseline"/>
        <w:rPr>
          <w:rStyle w:val="9"/>
          <w:rFonts w:ascii="仿宋" w:hAnsi="仿宋" w:eastAsia="仿宋"/>
          <w:b w:val="0"/>
          <w:i w:val="0"/>
          <w:caps w:val="0"/>
          <w:spacing w:val="6"/>
          <w:w w:val="100"/>
          <w:kern w:val="0"/>
          <w:sz w:val="24"/>
          <w:szCs w:val="24"/>
          <w:lang w:val="en-US" w:eastAsia="zh-CN" w:bidi="ar-SA"/>
        </w:rPr>
      </w:pPr>
      <w:r>
        <w:rPr>
          <w:rStyle w:val="9"/>
          <w:rFonts w:ascii="仿宋" w:hAnsi="仿宋" w:eastAsia="仿宋"/>
          <w:b w:val="0"/>
          <w:i w:val="0"/>
          <w:caps w:val="0"/>
          <w:spacing w:val="6"/>
          <w:w w:val="100"/>
          <w:kern w:val="0"/>
          <w:sz w:val="24"/>
          <w:szCs w:val="24"/>
          <w:lang w:val="en-US" w:eastAsia="zh-CN" w:bidi="ar-SA"/>
        </w:rPr>
        <w:t>单位名称（盖章）：</w:t>
      </w:r>
    </w:p>
    <w:p>
      <w:pPr>
        <w:widowControl/>
        <w:snapToGrid w:val="0"/>
        <w:spacing w:before="0" w:beforeAutospacing="0" w:after="0" w:afterAutospacing="0" w:line="440" w:lineRule="exact"/>
        <w:ind w:firstLine="504" w:firstLineChars="200"/>
        <w:jc w:val="left"/>
        <w:textAlignment w:val="baseline"/>
        <w:rPr>
          <w:rStyle w:val="9"/>
          <w:rFonts w:ascii="仿宋" w:hAnsi="仿宋" w:eastAsia="仿宋"/>
          <w:b w:val="0"/>
          <w:i w:val="0"/>
          <w:caps w:val="0"/>
          <w:spacing w:val="6"/>
          <w:w w:val="100"/>
          <w:kern w:val="0"/>
          <w:sz w:val="24"/>
          <w:szCs w:val="24"/>
          <w:lang w:val="en-US" w:eastAsia="zh-CN" w:bidi="ar-SA"/>
        </w:rPr>
      </w:pPr>
      <w:r>
        <w:rPr>
          <w:rStyle w:val="9"/>
          <w:rFonts w:ascii="仿宋" w:hAnsi="仿宋" w:eastAsia="仿宋"/>
          <w:b w:val="0"/>
          <w:i w:val="0"/>
          <w:caps w:val="0"/>
          <w:spacing w:val="6"/>
          <w:w w:val="100"/>
          <w:kern w:val="0"/>
          <w:sz w:val="24"/>
          <w:szCs w:val="24"/>
          <w:lang w:val="en-US" w:eastAsia="zh-CN" w:bidi="ar-SA"/>
        </w:rPr>
        <w:t xml:space="preserve">                                     </w:t>
      </w:r>
    </w:p>
    <w:p>
      <w:pPr>
        <w:widowControl/>
        <w:snapToGrid w:val="0"/>
        <w:spacing w:before="0" w:beforeAutospacing="0" w:after="0" w:afterAutospacing="0" w:line="440" w:lineRule="exact"/>
        <w:ind w:firstLine="504" w:firstLineChars="200"/>
        <w:jc w:val="left"/>
        <w:textAlignment w:val="baseline"/>
        <w:rPr>
          <w:rStyle w:val="9"/>
          <w:rFonts w:ascii="仿宋" w:hAnsi="仿宋" w:eastAsia="仿宋"/>
          <w:b w:val="0"/>
          <w:i w:val="0"/>
          <w:caps w:val="0"/>
          <w:spacing w:val="6"/>
          <w:w w:val="100"/>
          <w:kern w:val="0"/>
          <w:sz w:val="24"/>
          <w:szCs w:val="24"/>
          <w:lang w:val="en-US" w:eastAsia="zh-CN" w:bidi="ar-SA"/>
        </w:rPr>
      </w:pPr>
      <w:r>
        <w:rPr>
          <w:rStyle w:val="9"/>
          <w:rFonts w:ascii="仿宋" w:hAnsi="仿宋" w:eastAsia="仿宋"/>
          <w:b w:val="0"/>
          <w:i w:val="0"/>
          <w:caps w:val="0"/>
          <w:spacing w:val="6"/>
          <w:w w:val="100"/>
          <w:kern w:val="0"/>
          <w:sz w:val="24"/>
          <w:szCs w:val="24"/>
          <w:lang w:val="en-US" w:eastAsia="zh-CN" w:bidi="ar-SA"/>
        </w:rPr>
        <w:t xml:space="preserve">                                      日  期：</w:t>
      </w:r>
    </w:p>
    <w:p>
      <w:pPr>
        <w:tabs>
          <w:tab w:val="left" w:pos="2880"/>
        </w:tabs>
        <w:snapToGrid w:val="0"/>
        <w:spacing w:before="0" w:beforeAutospacing="0" w:after="0" w:afterAutospacing="0" w:line="460" w:lineRule="atLeast"/>
        <w:jc w:val="both"/>
        <w:textAlignment w:val="baseline"/>
        <w:rPr>
          <w:rStyle w:val="9"/>
          <w:rFonts w:ascii="仿宋" w:hAnsi="仿宋" w:eastAsia="仿宋"/>
          <w:b w:val="0"/>
          <w:i w:val="0"/>
          <w:caps w:val="0"/>
          <w:spacing w:val="0"/>
          <w:w w:val="100"/>
          <w:kern w:val="2"/>
          <w:sz w:val="24"/>
          <w:szCs w:val="24"/>
          <w:lang w:val="en-US" w:eastAsia="zh-CN" w:bidi="ar-SA"/>
        </w:rPr>
      </w:pPr>
    </w:p>
    <w:p>
      <w:pPr>
        <w:tabs>
          <w:tab w:val="left" w:pos="2880"/>
        </w:tabs>
        <w:snapToGrid w:val="0"/>
        <w:spacing w:before="0" w:beforeAutospacing="0" w:after="0" w:afterAutospacing="0" w:line="460" w:lineRule="atLeast"/>
        <w:jc w:val="center"/>
        <w:textAlignment w:val="baseline"/>
        <w:rPr>
          <w:rStyle w:val="9"/>
          <w:rFonts w:ascii="仿宋" w:hAnsi="仿宋" w:eastAsia="仿宋"/>
          <w:b/>
          <w:i w:val="0"/>
          <w:caps w:val="0"/>
          <w:spacing w:val="0"/>
          <w:w w:val="100"/>
          <w:kern w:val="0"/>
          <w:sz w:val="32"/>
          <w:szCs w:val="32"/>
          <w:lang w:val="en-US" w:eastAsia="zh-CN" w:bidi="ar-SA"/>
        </w:rPr>
      </w:pPr>
    </w:p>
    <w:p>
      <w:pPr>
        <w:tabs>
          <w:tab w:val="left" w:pos="2880"/>
        </w:tabs>
        <w:snapToGrid w:val="0"/>
        <w:spacing w:before="0" w:beforeAutospacing="0" w:after="0" w:afterAutospacing="0" w:line="460" w:lineRule="atLeast"/>
        <w:jc w:val="center"/>
        <w:textAlignment w:val="baseline"/>
        <w:rPr>
          <w:rStyle w:val="9"/>
          <w:rFonts w:ascii="仿宋" w:hAnsi="仿宋" w:eastAsia="仿宋"/>
          <w:b/>
          <w:i w:val="0"/>
          <w:caps w:val="0"/>
          <w:spacing w:val="0"/>
          <w:w w:val="100"/>
          <w:kern w:val="0"/>
          <w:sz w:val="32"/>
          <w:szCs w:val="32"/>
          <w:lang w:val="en-US" w:eastAsia="zh-CN" w:bidi="ar-SA"/>
        </w:rPr>
      </w:pPr>
    </w:p>
    <w:p>
      <w:pPr>
        <w:tabs>
          <w:tab w:val="left" w:pos="2880"/>
        </w:tabs>
        <w:snapToGrid w:val="0"/>
        <w:spacing w:before="0" w:beforeAutospacing="0" w:after="0" w:afterAutospacing="0" w:line="460" w:lineRule="atLeast"/>
        <w:jc w:val="center"/>
        <w:textAlignment w:val="baseline"/>
        <w:rPr>
          <w:rStyle w:val="9"/>
          <w:rFonts w:ascii="仿宋" w:hAnsi="仿宋" w:eastAsia="仿宋"/>
          <w:b/>
          <w:i w:val="0"/>
          <w:caps w:val="0"/>
          <w:spacing w:val="0"/>
          <w:w w:val="100"/>
          <w:kern w:val="0"/>
          <w:sz w:val="32"/>
          <w:szCs w:val="32"/>
          <w:lang w:val="en-US" w:eastAsia="zh-CN" w:bidi="ar-SA"/>
        </w:rPr>
      </w:pPr>
    </w:p>
    <w:p>
      <w:pPr>
        <w:tabs>
          <w:tab w:val="left" w:pos="2880"/>
        </w:tabs>
        <w:snapToGrid w:val="0"/>
        <w:spacing w:before="0" w:beforeAutospacing="0" w:after="0" w:afterAutospacing="0" w:line="460" w:lineRule="atLeast"/>
        <w:jc w:val="center"/>
        <w:textAlignment w:val="baseline"/>
        <w:rPr>
          <w:rStyle w:val="9"/>
          <w:rFonts w:ascii="仿宋" w:hAnsi="仿宋" w:eastAsia="仿宋"/>
          <w:b/>
          <w:i w:val="0"/>
          <w:caps w:val="0"/>
          <w:spacing w:val="0"/>
          <w:w w:val="100"/>
          <w:kern w:val="0"/>
          <w:sz w:val="32"/>
          <w:szCs w:val="32"/>
          <w:lang w:val="en-US" w:eastAsia="zh-CN" w:bidi="ar-SA"/>
        </w:rPr>
      </w:pPr>
    </w:p>
    <w:p>
      <w:pPr>
        <w:tabs>
          <w:tab w:val="left" w:pos="2880"/>
        </w:tabs>
        <w:snapToGrid w:val="0"/>
        <w:spacing w:before="0" w:beforeAutospacing="0" w:after="0" w:afterAutospacing="0" w:line="460" w:lineRule="atLeast"/>
        <w:jc w:val="center"/>
        <w:textAlignment w:val="baseline"/>
        <w:rPr>
          <w:rStyle w:val="9"/>
          <w:rFonts w:ascii="仿宋" w:hAnsi="仿宋" w:eastAsia="仿宋"/>
          <w:b/>
          <w:i w:val="0"/>
          <w:caps w:val="0"/>
          <w:spacing w:val="0"/>
          <w:w w:val="100"/>
          <w:kern w:val="0"/>
          <w:sz w:val="32"/>
          <w:szCs w:val="32"/>
          <w:lang w:val="en-US" w:eastAsia="zh-CN" w:bidi="ar-SA"/>
        </w:rPr>
      </w:pPr>
    </w:p>
    <w:p>
      <w:pPr>
        <w:tabs>
          <w:tab w:val="left" w:pos="2880"/>
        </w:tabs>
        <w:snapToGrid w:val="0"/>
        <w:spacing w:before="0" w:beforeAutospacing="0" w:after="0" w:afterAutospacing="0" w:line="460" w:lineRule="atLeast"/>
        <w:jc w:val="both"/>
        <w:textAlignment w:val="baseline"/>
        <w:rPr>
          <w:rStyle w:val="9"/>
          <w:rFonts w:ascii="仿宋" w:hAnsi="仿宋" w:eastAsia="仿宋"/>
          <w:b/>
          <w:i w:val="0"/>
          <w:caps w:val="0"/>
          <w:spacing w:val="0"/>
          <w:w w:val="100"/>
          <w:kern w:val="0"/>
          <w:sz w:val="32"/>
          <w:szCs w:val="32"/>
          <w:lang w:val="en-US" w:eastAsia="zh-CN" w:bidi="ar-SA"/>
        </w:rPr>
      </w:pPr>
    </w:p>
    <w:p>
      <w:pPr>
        <w:tabs>
          <w:tab w:val="left" w:pos="2880"/>
        </w:tabs>
        <w:snapToGrid w:val="0"/>
        <w:spacing w:before="0" w:beforeAutospacing="0" w:after="0" w:afterAutospacing="0" w:line="460" w:lineRule="atLeast"/>
        <w:jc w:val="center"/>
        <w:textAlignment w:val="baseline"/>
        <w:rPr>
          <w:rStyle w:val="9"/>
          <w:rFonts w:ascii="仿宋" w:hAnsi="仿宋" w:eastAsia="仿宋"/>
          <w:b/>
          <w:i w:val="0"/>
          <w:caps w:val="0"/>
          <w:spacing w:val="0"/>
          <w:w w:val="100"/>
          <w:kern w:val="0"/>
          <w:sz w:val="32"/>
          <w:szCs w:val="32"/>
          <w:lang w:val="en-US" w:eastAsia="zh-CN" w:bidi="ar-SA"/>
        </w:rPr>
      </w:pPr>
    </w:p>
    <w:p>
      <w:pPr>
        <w:tabs>
          <w:tab w:val="left" w:pos="2880"/>
        </w:tabs>
        <w:snapToGrid w:val="0"/>
        <w:spacing w:before="0" w:beforeAutospacing="0" w:after="0" w:afterAutospacing="0" w:line="460" w:lineRule="atLeast"/>
        <w:jc w:val="center"/>
        <w:textAlignment w:val="baseline"/>
        <w:rPr>
          <w:rStyle w:val="9"/>
          <w:rFonts w:ascii="仿宋" w:hAnsi="仿宋" w:eastAsia="仿宋"/>
          <w:b/>
          <w:i w:val="0"/>
          <w:caps w:val="0"/>
          <w:spacing w:val="0"/>
          <w:w w:val="100"/>
          <w:kern w:val="0"/>
          <w:sz w:val="32"/>
          <w:szCs w:val="32"/>
          <w:lang w:val="en-US" w:eastAsia="zh-CN" w:bidi="ar-SA"/>
        </w:rPr>
      </w:pPr>
      <w:r>
        <w:rPr>
          <w:rStyle w:val="9"/>
          <w:rFonts w:ascii="仿宋" w:hAnsi="仿宋" w:eastAsia="仿宋"/>
          <w:b/>
          <w:i w:val="0"/>
          <w:caps w:val="0"/>
          <w:spacing w:val="0"/>
          <w:w w:val="100"/>
          <w:kern w:val="0"/>
          <w:sz w:val="32"/>
          <w:szCs w:val="32"/>
          <w:lang w:val="en-US" w:eastAsia="zh-CN" w:bidi="ar-SA"/>
        </w:rPr>
        <w:t>（附件十）信用记录</w:t>
      </w:r>
    </w:p>
    <w:p>
      <w:pPr>
        <w:widowControl/>
        <w:snapToGrid w:val="0"/>
        <w:spacing w:before="0" w:beforeAutospacing="0" w:after="0" w:afterAutospacing="0" w:line="440" w:lineRule="exact"/>
        <w:ind w:firstLine="504" w:firstLineChars="200"/>
        <w:jc w:val="center"/>
        <w:textAlignment w:val="baseline"/>
        <w:rPr>
          <w:rStyle w:val="9"/>
          <w:rFonts w:ascii="仿宋" w:hAnsi="仿宋" w:eastAsia="仿宋"/>
          <w:b w:val="0"/>
          <w:i w:val="0"/>
          <w:caps w:val="0"/>
          <w:spacing w:val="6"/>
          <w:w w:val="100"/>
          <w:kern w:val="0"/>
          <w:sz w:val="24"/>
          <w:szCs w:val="24"/>
          <w:lang w:val="en-US" w:eastAsia="zh-CN" w:bidi="ar-SA"/>
        </w:rPr>
      </w:pPr>
      <w:r>
        <w:rPr>
          <w:rStyle w:val="9"/>
          <w:rFonts w:ascii="仿宋" w:hAnsi="仿宋" w:eastAsia="仿宋"/>
          <w:b w:val="0"/>
          <w:i w:val="0"/>
          <w:caps w:val="0"/>
          <w:spacing w:val="6"/>
          <w:w w:val="100"/>
          <w:kern w:val="0"/>
          <w:sz w:val="24"/>
          <w:szCs w:val="24"/>
          <w:lang w:val="en-US" w:eastAsia="zh-CN" w:bidi="ar-SA"/>
        </w:rPr>
        <w:t>（复印件并加盖供应商单位公章）</w:t>
      </w:r>
    </w:p>
    <w:p>
      <w:pPr>
        <w:widowControl/>
        <w:snapToGrid w:val="0"/>
        <w:spacing w:before="0" w:beforeAutospacing="0" w:after="0" w:afterAutospacing="0" w:line="440" w:lineRule="exact"/>
        <w:ind w:firstLine="504" w:firstLineChars="200"/>
        <w:jc w:val="left"/>
        <w:textAlignment w:val="baseline"/>
        <w:rPr>
          <w:rStyle w:val="9"/>
          <w:rFonts w:ascii="仿宋" w:hAnsi="仿宋" w:eastAsia="仿宋"/>
          <w:b w:val="0"/>
          <w:i w:val="0"/>
          <w:caps w:val="0"/>
          <w:spacing w:val="6"/>
          <w:w w:val="100"/>
          <w:kern w:val="0"/>
          <w:sz w:val="24"/>
          <w:szCs w:val="24"/>
          <w:lang w:val="en-US" w:eastAsia="zh-CN" w:bidi="ar-SA"/>
        </w:rPr>
      </w:pPr>
    </w:p>
    <w:p>
      <w:pPr>
        <w:widowControl/>
        <w:snapToGrid w:val="0"/>
        <w:spacing w:before="0" w:beforeAutospacing="0" w:after="0" w:afterAutospacing="0" w:line="440" w:lineRule="exact"/>
        <w:ind w:firstLine="504" w:firstLineChars="200"/>
        <w:jc w:val="left"/>
        <w:textAlignment w:val="baseline"/>
        <w:rPr>
          <w:rStyle w:val="9"/>
          <w:rFonts w:ascii="仿宋" w:hAnsi="仿宋" w:eastAsia="仿宋"/>
          <w:b w:val="0"/>
          <w:i w:val="0"/>
          <w:caps w:val="0"/>
          <w:spacing w:val="6"/>
          <w:w w:val="100"/>
          <w:kern w:val="0"/>
          <w:sz w:val="24"/>
          <w:szCs w:val="24"/>
          <w:lang w:val="en-US" w:eastAsia="zh-CN" w:bidi="ar-SA"/>
        </w:rPr>
      </w:pPr>
      <w:r>
        <w:rPr>
          <w:rStyle w:val="9"/>
          <w:rFonts w:ascii="仿宋" w:hAnsi="仿宋" w:eastAsia="仿宋"/>
          <w:b w:val="0"/>
          <w:i w:val="0"/>
          <w:caps w:val="0"/>
          <w:spacing w:val="6"/>
          <w:w w:val="100"/>
          <w:kern w:val="0"/>
          <w:sz w:val="24"/>
          <w:szCs w:val="24"/>
          <w:lang w:val="en-US" w:eastAsia="zh-CN" w:bidi="ar-SA"/>
        </w:rPr>
        <w:t>依据财库[2016]125号文件规定，供应商须符合《关于在政府采购活动中查询及使用信用记录有关问题的通知》的相关要求，即具有良好的信用记录。</w:t>
      </w:r>
    </w:p>
    <w:p>
      <w:pPr>
        <w:widowControl/>
        <w:snapToGrid w:val="0"/>
        <w:spacing w:before="0" w:beforeAutospacing="0" w:after="0" w:afterAutospacing="0" w:line="440" w:lineRule="exact"/>
        <w:ind w:firstLine="504" w:firstLineChars="200"/>
        <w:jc w:val="left"/>
        <w:textAlignment w:val="baseline"/>
        <w:rPr>
          <w:rStyle w:val="9"/>
          <w:rFonts w:ascii="仿宋" w:hAnsi="仿宋" w:eastAsia="仿宋"/>
          <w:b w:val="0"/>
          <w:i w:val="0"/>
          <w:caps w:val="0"/>
          <w:spacing w:val="6"/>
          <w:w w:val="100"/>
          <w:kern w:val="0"/>
          <w:sz w:val="24"/>
          <w:szCs w:val="24"/>
          <w:lang w:val="en-US" w:eastAsia="zh-CN" w:bidi="ar-SA"/>
        </w:rPr>
      </w:pPr>
      <w:r>
        <w:rPr>
          <w:rStyle w:val="9"/>
          <w:rFonts w:ascii="仿宋" w:hAnsi="仿宋" w:eastAsia="仿宋"/>
          <w:b w:val="0"/>
          <w:i w:val="0"/>
          <w:caps w:val="0"/>
          <w:spacing w:val="6"/>
          <w:w w:val="100"/>
          <w:kern w:val="0"/>
          <w:sz w:val="24"/>
          <w:szCs w:val="24"/>
          <w:lang w:val="en-US" w:eastAsia="zh-CN" w:bidi="ar-SA"/>
        </w:rPr>
        <w:t>经信用中国（www.creditchina.gov.cn）、中国政府采购网（www.ccgp.gov.cn）等渠道查询后，列入失信被执行人、重大税收违法案件当事人名单、政府采购严重违法失信行为记录名单的，取消投标资格。（提供“信用中国”网站无任何不良记录的查询截图并加盖公章，时间为投标截止时间前20天内）；</w:t>
      </w:r>
    </w:p>
    <w:p>
      <w:pPr>
        <w:widowControl/>
        <w:snapToGrid w:val="0"/>
        <w:spacing w:before="0" w:beforeAutospacing="0" w:after="0" w:afterAutospacing="0" w:line="440" w:lineRule="exact"/>
        <w:ind w:firstLine="504" w:firstLineChars="200"/>
        <w:jc w:val="left"/>
        <w:textAlignment w:val="baseline"/>
        <w:rPr>
          <w:rStyle w:val="9"/>
          <w:rFonts w:ascii="仿宋" w:hAnsi="仿宋" w:eastAsia="仿宋"/>
          <w:b w:val="0"/>
          <w:i w:val="0"/>
          <w:caps w:val="0"/>
          <w:spacing w:val="6"/>
          <w:w w:val="100"/>
          <w:kern w:val="0"/>
          <w:sz w:val="24"/>
          <w:szCs w:val="24"/>
          <w:lang w:val="en-US" w:eastAsia="zh-CN" w:bidi="ar-SA"/>
        </w:rPr>
      </w:pPr>
      <w:r>
        <w:rPr>
          <w:rStyle w:val="9"/>
          <w:rFonts w:ascii="仿宋" w:hAnsi="仿宋" w:eastAsia="仿宋"/>
          <w:b w:val="0"/>
          <w:i w:val="0"/>
          <w:caps w:val="0"/>
          <w:spacing w:val="6"/>
          <w:w w:val="100"/>
          <w:kern w:val="0"/>
          <w:sz w:val="24"/>
          <w:szCs w:val="24"/>
          <w:lang w:val="en-US" w:eastAsia="zh-CN" w:bidi="ar-SA"/>
        </w:rPr>
        <w:t>查询信息包含：</w:t>
      </w:r>
    </w:p>
    <w:p>
      <w:pPr>
        <w:widowControl/>
        <w:snapToGrid w:val="0"/>
        <w:spacing w:before="0" w:beforeAutospacing="0" w:after="0" w:afterAutospacing="0" w:line="440" w:lineRule="exact"/>
        <w:ind w:firstLine="480" w:firstLineChars="200"/>
        <w:jc w:val="left"/>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1）被列入失信被执行人</w:t>
      </w:r>
    </w:p>
    <w:p>
      <w:pPr>
        <w:widowControl/>
        <w:snapToGrid w:val="0"/>
        <w:spacing w:before="0" w:beforeAutospacing="0" w:after="0" w:afterAutospacing="0" w:line="440" w:lineRule="exact"/>
        <w:ind w:firstLine="480" w:firstLineChars="200"/>
        <w:jc w:val="left"/>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2）重大税收违法案件当事人名单的供应商</w:t>
      </w:r>
    </w:p>
    <w:p>
      <w:pPr>
        <w:widowControl/>
        <w:snapToGrid w:val="0"/>
        <w:spacing w:before="0" w:beforeAutospacing="0" w:after="0" w:afterAutospacing="0" w:line="440" w:lineRule="exact"/>
        <w:ind w:firstLine="480" w:firstLineChars="200"/>
        <w:jc w:val="left"/>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3）列入政府采购严重违法失信行为记录名单</w:t>
      </w:r>
    </w:p>
    <w:p>
      <w:pPr>
        <w:widowControl/>
        <w:snapToGrid w:val="0"/>
        <w:spacing w:before="0" w:beforeAutospacing="0" w:after="0" w:afterAutospacing="0" w:line="440" w:lineRule="exact"/>
        <w:ind w:firstLine="480" w:firstLineChars="200"/>
        <w:jc w:val="left"/>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4）提供“信用中国”网站信用报告</w:t>
      </w:r>
    </w:p>
    <w:p>
      <w:pPr>
        <w:widowControl/>
        <w:snapToGrid w:val="0"/>
        <w:spacing w:before="0" w:beforeAutospacing="0" w:after="0" w:afterAutospacing="0" w:line="440" w:lineRule="exact"/>
        <w:ind w:firstLine="504" w:firstLineChars="200"/>
        <w:jc w:val="left"/>
        <w:textAlignment w:val="baseline"/>
        <w:rPr>
          <w:rStyle w:val="9"/>
          <w:rFonts w:ascii="仿宋" w:hAnsi="仿宋" w:eastAsia="仿宋"/>
          <w:b w:val="0"/>
          <w:i w:val="0"/>
          <w:caps w:val="0"/>
          <w:spacing w:val="6"/>
          <w:w w:val="100"/>
          <w:kern w:val="0"/>
          <w:sz w:val="24"/>
          <w:szCs w:val="24"/>
          <w:lang w:val="en-US" w:eastAsia="zh-CN" w:bidi="ar-SA"/>
        </w:rPr>
      </w:pPr>
      <w:r>
        <w:rPr>
          <w:rStyle w:val="9"/>
          <w:rFonts w:ascii="仿宋" w:hAnsi="仿宋" w:eastAsia="仿宋"/>
          <w:b w:val="0"/>
          <w:i w:val="0"/>
          <w:caps w:val="0"/>
          <w:spacing w:val="6"/>
          <w:w w:val="100"/>
          <w:kern w:val="0"/>
          <w:sz w:val="24"/>
          <w:szCs w:val="24"/>
          <w:lang w:val="en-US" w:eastAsia="zh-CN" w:bidi="ar-SA"/>
        </w:rPr>
        <w:t>注：网站搜索页输入供应商名称，查询相关信息，提供网页打印件，打印件需显示打印日期。</w:t>
      </w:r>
    </w:p>
    <w:p>
      <w:pPr>
        <w:widowControl/>
        <w:snapToGrid w:val="0"/>
        <w:spacing w:before="0" w:beforeAutospacing="0" w:after="0" w:afterAutospacing="0" w:line="360" w:lineRule="auto"/>
        <w:ind w:firstLine="480" w:firstLineChars="200"/>
        <w:jc w:val="left"/>
        <w:textAlignment w:val="baseline"/>
        <w:rPr>
          <w:rStyle w:val="9"/>
          <w:rFonts w:ascii="宋体" w:hAnsi="宋体"/>
          <w:b w:val="0"/>
          <w:i w:val="0"/>
          <w:caps w:val="0"/>
          <w:spacing w:val="0"/>
          <w:w w:val="100"/>
          <w:kern w:val="2"/>
          <w:sz w:val="24"/>
          <w:szCs w:val="24"/>
          <w:lang w:val="en-US" w:eastAsia="zh-CN" w:bidi="ar-SA"/>
        </w:rPr>
      </w:pPr>
    </w:p>
    <w:p>
      <w:pPr>
        <w:widowControl/>
        <w:snapToGrid w:val="0"/>
        <w:spacing w:before="0" w:beforeAutospacing="0" w:after="0" w:afterAutospacing="0" w:line="360" w:lineRule="auto"/>
        <w:ind w:firstLine="480" w:firstLineChars="200"/>
        <w:jc w:val="left"/>
        <w:textAlignment w:val="baseline"/>
        <w:rPr>
          <w:rStyle w:val="9"/>
          <w:rFonts w:ascii="宋体" w:hAnsi="宋体"/>
          <w:b w:val="0"/>
          <w:i w:val="0"/>
          <w:caps w:val="0"/>
          <w:spacing w:val="0"/>
          <w:w w:val="100"/>
          <w:kern w:val="2"/>
          <w:sz w:val="24"/>
          <w:szCs w:val="24"/>
          <w:lang w:val="en-US" w:eastAsia="zh-CN" w:bidi="ar-SA"/>
        </w:rPr>
      </w:pPr>
    </w:p>
    <w:p>
      <w:pPr>
        <w:widowControl/>
        <w:snapToGrid w:val="0"/>
        <w:spacing w:before="0" w:beforeAutospacing="0" w:after="0" w:afterAutospacing="0" w:line="360" w:lineRule="auto"/>
        <w:ind w:firstLine="480" w:firstLineChars="200"/>
        <w:jc w:val="left"/>
        <w:textAlignment w:val="baseline"/>
        <w:rPr>
          <w:rStyle w:val="9"/>
          <w:rFonts w:ascii="宋体" w:hAnsi="宋体"/>
          <w:b w:val="0"/>
          <w:i w:val="0"/>
          <w:caps w:val="0"/>
          <w:spacing w:val="0"/>
          <w:w w:val="100"/>
          <w:kern w:val="2"/>
          <w:sz w:val="24"/>
          <w:szCs w:val="24"/>
          <w:lang w:val="en-US" w:eastAsia="zh-CN" w:bidi="ar-SA"/>
        </w:rPr>
      </w:pPr>
    </w:p>
    <w:p>
      <w:pPr>
        <w:widowControl/>
        <w:snapToGrid w:val="0"/>
        <w:spacing w:before="0" w:beforeAutospacing="0" w:after="0" w:afterAutospacing="0" w:line="360" w:lineRule="auto"/>
        <w:ind w:firstLine="480" w:firstLineChars="200"/>
        <w:jc w:val="left"/>
        <w:textAlignment w:val="baseline"/>
        <w:rPr>
          <w:rStyle w:val="9"/>
          <w:rFonts w:ascii="宋体" w:hAnsi="宋体"/>
          <w:b w:val="0"/>
          <w:i w:val="0"/>
          <w:caps w:val="0"/>
          <w:spacing w:val="0"/>
          <w:w w:val="100"/>
          <w:kern w:val="2"/>
          <w:sz w:val="24"/>
          <w:szCs w:val="24"/>
          <w:lang w:val="en-US" w:eastAsia="zh-CN" w:bidi="ar-SA"/>
        </w:rPr>
      </w:pPr>
    </w:p>
    <w:p>
      <w:pPr>
        <w:widowControl/>
        <w:snapToGrid w:val="0"/>
        <w:spacing w:before="0" w:beforeAutospacing="0" w:after="0" w:afterAutospacing="0" w:line="440" w:lineRule="exact"/>
        <w:jc w:val="left"/>
        <w:textAlignment w:val="baseline"/>
        <w:rPr>
          <w:rStyle w:val="9"/>
          <w:rFonts w:ascii="仿宋" w:hAnsi="仿宋" w:eastAsia="仿宋"/>
          <w:b w:val="0"/>
          <w:i w:val="0"/>
          <w:caps w:val="0"/>
          <w:spacing w:val="0"/>
          <w:w w:val="100"/>
          <w:kern w:val="2"/>
          <w:sz w:val="24"/>
          <w:szCs w:val="24"/>
          <w:lang w:val="en-US" w:eastAsia="zh-CN" w:bidi="ar-SA"/>
        </w:rPr>
      </w:pPr>
    </w:p>
    <w:p/>
    <w:sectPr>
      <w:headerReference r:id="rId3" w:type="default"/>
      <w:footerReference r:id="rId4" w:type="default"/>
      <w:pgSz w:w="12240" w:h="15840"/>
      <w:pgMar w:top="1440" w:right="1800" w:bottom="1440" w:left="1800" w:header="720" w:footer="720" w:gutter="0"/>
      <w:lnNumType w:countBy="0"/>
      <w:cols w:space="425" w:num="1"/>
      <w:vAlign w:val="top"/>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
    <w:altName w:val="宋体"/>
    <w:panose1 w:val="00000000000000000000"/>
    <w:charset w:val="00"/>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margin" w:hAnchor="text" w:xAlign="center" w:yAlign="inline"/>
      <w:widowControl/>
      <w:snapToGrid w:val="0"/>
      <w:ind w:right="360" w:firstLine="360"/>
      <w:jc w:val="left"/>
      <w:textAlignment w:val="baseline"/>
      <w:rPr>
        <w:rStyle w:val="24"/>
        <w:kern w:val="2"/>
        <w:sz w:val="18"/>
        <w:lang w:val="en-US" w:eastAsia="zh-CN" w:bidi="ar-SA"/>
      </w:rPr>
    </w:pPr>
  </w:p>
  <w:p>
    <w:pPr>
      <w:pStyle w:val="3"/>
      <w:widowControl/>
      <w:snapToGrid w:val="0"/>
      <w:ind w:right="360"/>
      <w:jc w:val="right"/>
      <w:textAlignment w:val="baseline"/>
      <w:rPr>
        <w:rStyle w:val="9"/>
        <w:i/>
        <w:kern w:val="2"/>
        <w:sz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pBdr>
        <w:bottom w:val="single" w:color="000000" w:sz="6" w:space="1"/>
      </w:pBdr>
      <w:snapToGrid w:val="0"/>
      <w:jc w:val="center"/>
      <w:textAlignment w:val="baseline"/>
      <w:rPr>
        <w:rStyle w:val="9"/>
        <w:rFonts w:eastAsia="楷体_GB2312"/>
        <w:b/>
        <w:kern w:val="2"/>
        <w:sz w:val="18"/>
        <w:lang w:val="en-US" w:eastAsia="zh-CN" w:bidi="ar-SA"/>
      </w:rPr>
    </w:pPr>
    <w:r>
      <w:rPr>
        <w:rStyle w:val="9"/>
        <w:rFonts w:eastAsia="楷体_GB2312"/>
        <w:b/>
        <w:kern w:val="2"/>
        <w:sz w:val="18"/>
        <w:lang w:val="en-US" w:eastAsia="zh-CN" w:bidi="ar-SA"/>
      </w:rPr>
      <w:t xml:space="preserve">                              </w:t>
    </w:r>
  </w:p>
  <w:p>
    <w:pPr>
      <w:pStyle w:val="4"/>
      <w:widowControl/>
      <w:pBdr>
        <w:bottom w:val="single" w:color="000000" w:sz="6" w:space="1"/>
      </w:pBdr>
      <w:snapToGrid w:val="0"/>
      <w:jc w:val="center"/>
      <w:textAlignment w:val="baseline"/>
      <w:rPr>
        <w:rStyle w:val="9"/>
        <w:kern w:val="2"/>
        <w:sz w:val="18"/>
        <w:lang w:val="en-US" w:eastAsia="zh-CN" w:bidi="ar-SA"/>
      </w:rPr>
    </w:pPr>
    <w:r>
      <w:rPr>
        <w:rStyle w:val="9"/>
        <w:rFonts w:eastAsia="仿宋"/>
        <w:b/>
        <w:kern w:val="2"/>
        <w:sz w:val="21"/>
        <w:lang w:val="en-US" w:eastAsia="zh-CN" w:bidi="ar-SA"/>
      </w:rPr>
      <w:t>招标文件  　   中通建设工程管理有限公司　</w:t>
    </w:r>
    <w:r>
      <w:rPr>
        <w:rStyle w:val="9"/>
        <w:b/>
        <w:kern w:val="2"/>
        <w:sz w:val="18"/>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707B4"/>
    <w:multiLevelType w:val="multilevel"/>
    <w:tmpl w:val="26F707B4"/>
    <w:lvl w:ilvl="0" w:tentative="0">
      <w:start w:val="1"/>
      <w:numFmt w:val="decimal"/>
      <w:lvlText w:val="（%1）"/>
      <w:lvlJc w:val="left"/>
      <w:pPr>
        <w:widowControl/>
        <w:tabs>
          <w:tab w:val="left" w:pos="1260"/>
        </w:tabs>
        <w:ind w:left="1260" w:hanging="720"/>
        <w:textAlignment w:val="baseline"/>
      </w:pPr>
      <w:rPr>
        <w:rStyle w:val="9"/>
      </w:rPr>
    </w:lvl>
    <w:lvl w:ilvl="1" w:tentative="0">
      <w:start w:val="1"/>
      <w:numFmt w:val="lowerLetter"/>
      <w:lvlText w:val="%1)"/>
      <w:lvlJc w:val="left"/>
      <w:pPr>
        <w:widowControl/>
        <w:tabs>
          <w:tab w:val="left" w:pos="900"/>
        </w:tabs>
        <w:ind w:left="900" w:hanging="420"/>
        <w:textAlignment w:val="baseline"/>
      </w:pPr>
      <w:rPr>
        <w:rStyle w:val="9"/>
      </w:rPr>
    </w:lvl>
    <w:lvl w:ilvl="2" w:tentative="0">
      <w:start w:val="1"/>
      <w:numFmt w:val="lowerRoman"/>
      <w:lvlText w:val="%1."/>
      <w:lvlJc w:val="right"/>
      <w:pPr>
        <w:widowControl/>
        <w:tabs>
          <w:tab w:val="left" w:pos="1320"/>
        </w:tabs>
        <w:ind w:left="1320" w:hanging="420"/>
        <w:textAlignment w:val="baseline"/>
      </w:pPr>
      <w:rPr>
        <w:rStyle w:val="9"/>
      </w:rPr>
    </w:lvl>
    <w:lvl w:ilvl="3" w:tentative="0">
      <w:start w:val="1"/>
      <w:numFmt w:val="decimal"/>
      <w:lvlText w:val="%1."/>
      <w:lvlJc w:val="left"/>
      <w:pPr>
        <w:widowControl/>
        <w:tabs>
          <w:tab w:val="left" w:pos="1740"/>
        </w:tabs>
        <w:ind w:left="1740" w:hanging="420"/>
        <w:textAlignment w:val="baseline"/>
      </w:pPr>
      <w:rPr>
        <w:rStyle w:val="9"/>
      </w:rPr>
    </w:lvl>
    <w:lvl w:ilvl="4" w:tentative="0">
      <w:start w:val="1"/>
      <w:numFmt w:val="lowerLetter"/>
      <w:lvlText w:val="%1)"/>
      <w:lvlJc w:val="left"/>
      <w:pPr>
        <w:widowControl/>
        <w:tabs>
          <w:tab w:val="left" w:pos="2160"/>
        </w:tabs>
        <w:ind w:left="2160" w:hanging="420"/>
        <w:textAlignment w:val="baseline"/>
      </w:pPr>
      <w:rPr>
        <w:rStyle w:val="9"/>
      </w:rPr>
    </w:lvl>
    <w:lvl w:ilvl="5" w:tentative="0">
      <w:start w:val="1"/>
      <w:numFmt w:val="lowerRoman"/>
      <w:lvlText w:val="%1."/>
      <w:lvlJc w:val="right"/>
      <w:pPr>
        <w:widowControl/>
        <w:tabs>
          <w:tab w:val="left" w:pos="2580"/>
        </w:tabs>
        <w:ind w:left="2580" w:hanging="420"/>
        <w:textAlignment w:val="baseline"/>
      </w:pPr>
      <w:rPr>
        <w:rStyle w:val="9"/>
      </w:rPr>
    </w:lvl>
    <w:lvl w:ilvl="6" w:tentative="0">
      <w:start w:val="1"/>
      <w:numFmt w:val="decimal"/>
      <w:lvlText w:val="%1."/>
      <w:lvlJc w:val="left"/>
      <w:pPr>
        <w:widowControl/>
        <w:tabs>
          <w:tab w:val="left" w:pos="3000"/>
        </w:tabs>
        <w:ind w:left="3000" w:hanging="420"/>
        <w:textAlignment w:val="baseline"/>
      </w:pPr>
      <w:rPr>
        <w:rStyle w:val="9"/>
      </w:rPr>
    </w:lvl>
    <w:lvl w:ilvl="7" w:tentative="0">
      <w:start w:val="1"/>
      <w:numFmt w:val="lowerLetter"/>
      <w:lvlText w:val="%1)"/>
      <w:lvlJc w:val="left"/>
      <w:pPr>
        <w:widowControl/>
        <w:tabs>
          <w:tab w:val="left" w:pos="3420"/>
        </w:tabs>
        <w:ind w:left="3420" w:hanging="420"/>
        <w:textAlignment w:val="baseline"/>
      </w:pPr>
      <w:rPr>
        <w:rStyle w:val="9"/>
      </w:rPr>
    </w:lvl>
    <w:lvl w:ilvl="8" w:tentative="0">
      <w:start w:val="1"/>
      <w:numFmt w:val="lowerRoman"/>
      <w:lvlText w:val="%1."/>
      <w:lvlJc w:val="right"/>
      <w:pPr>
        <w:widowControl/>
        <w:tabs>
          <w:tab w:val="left" w:pos="3840"/>
        </w:tabs>
        <w:ind w:left="3840" w:hanging="420"/>
        <w:textAlignment w:val="baseline"/>
      </w:pPr>
      <w:rPr>
        <w:rStyle w:val="9"/>
      </w:rPr>
    </w:lvl>
  </w:abstractNum>
  <w:abstractNum w:abstractNumId="1">
    <w:nsid w:val="3EBB3C91"/>
    <w:multiLevelType w:val="multilevel"/>
    <w:tmpl w:val="3EBB3C91"/>
    <w:lvl w:ilvl="0" w:tentative="0">
      <w:start w:val="1"/>
      <w:numFmt w:val="chineseCountingThousand"/>
      <w:suff w:val="space"/>
      <w:lvlText w:val="%1. "/>
      <w:lvlJc w:val="left"/>
      <w:pPr>
        <w:widowControl/>
        <w:ind w:left="907" w:hanging="907"/>
        <w:textAlignment w:val="baseline"/>
      </w:pPr>
    </w:lvl>
    <w:lvl w:ilvl="1" w:tentative="0">
      <w:start w:val="1"/>
      <w:numFmt w:val="decimal"/>
      <w:suff w:val="space"/>
      <w:lvlText w:val="%1.%2 "/>
      <w:lvlJc w:val="left"/>
      <w:pPr>
        <w:widowControl/>
        <w:ind w:left="794" w:hanging="794"/>
        <w:textAlignment w:val="baseline"/>
      </w:pPr>
    </w:lvl>
    <w:lvl w:ilvl="2" w:tentative="0">
      <w:start w:val="0"/>
      <w:numFmt w:val="decimal"/>
      <w:lvlText w:val=""/>
      <w:lvlJc w:val="left"/>
      <w:pPr>
        <w:widowControl/>
        <w:tabs>
          <w:tab w:val="left" w:pos="360"/>
        </w:tabs>
        <w:textAlignment w:val="baseline"/>
      </w:pPr>
    </w:lvl>
    <w:lvl w:ilvl="3" w:tentative="0">
      <w:start w:val="0"/>
      <w:numFmt w:val="decimal"/>
      <w:lvlText w:val=""/>
      <w:lvlJc w:val="left"/>
      <w:pPr>
        <w:widowControl/>
        <w:tabs>
          <w:tab w:val="left" w:pos="360"/>
        </w:tabs>
        <w:textAlignment w:val="baseline"/>
      </w:pPr>
    </w:lvl>
    <w:lvl w:ilvl="4" w:tentative="0">
      <w:start w:val="0"/>
      <w:numFmt w:val="decimal"/>
      <w:pStyle w:val="19"/>
      <w:lvlText w:val=""/>
      <w:lvlJc w:val="left"/>
      <w:pPr>
        <w:widowControl/>
        <w:textAlignment w:val="baseline"/>
      </w:pPr>
    </w:lvl>
    <w:lvl w:ilvl="5" w:tentative="0">
      <w:start w:val="0"/>
      <w:numFmt w:val="decimal"/>
      <w:lvlText w:val=""/>
      <w:lvlJc w:val="left"/>
      <w:pPr>
        <w:widowControl/>
        <w:textAlignment w:val="baseline"/>
      </w:pPr>
    </w:lvl>
    <w:lvl w:ilvl="6" w:tentative="0">
      <w:start w:val="0"/>
      <w:numFmt w:val="decimal"/>
      <w:lvlText w:val=""/>
      <w:lvlJc w:val="left"/>
      <w:pPr>
        <w:widowControl/>
        <w:textAlignment w:val="baseline"/>
      </w:pPr>
    </w:lvl>
    <w:lvl w:ilvl="7" w:tentative="0">
      <w:start w:val="0"/>
      <w:numFmt w:val="decimal"/>
      <w:lvlText w:val=""/>
      <w:lvlJc w:val="left"/>
      <w:pPr>
        <w:widowControl/>
        <w:textAlignment w:val="baseline"/>
      </w:pPr>
    </w:lvl>
    <w:lvl w:ilvl="8" w:tentative="0">
      <w:start w:val="0"/>
      <w:numFmt w:val="decimal"/>
      <w:lvlText w:val=""/>
      <w:lvlJc w:val="left"/>
      <w:pPr>
        <w:widowControl/>
        <w:textAlignment w:val="baseline"/>
      </w:pPr>
    </w:lvl>
  </w:abstractNum>
  <w:abstractNum w:abstractNumId="2">
    <w:nsid w:val="4B8F68CF"/>
    <w:multiLevelType w:val="multilevel"/>
    <w:tmpl w:val="4B8F68CF"/>
    <w:lvl w:ilvl="0" w:tentative="0">
      <w:start w:val="1"/>
      <w:numFmt w:val="decimal"/>
      <w:lvlText w:val="（%1）"/>
      <w:lvlJc w:val="left"/>
      <w:pPr>
        <w:widowControl/>
        <w:tabs>
          <w:tab w:val="left" w:pos="1200"/>
        </w:tabs>
        <w:ind w:left="1200" w:hanging="720"/>
        <w:textAlignment w:val="baseline"/>
      </w:pPr>
      <w:rPr>
        <w:rStyle w:val="9"/>
      </w:rPr>
    </w:lvl>
    <w:lvl w:ilvl="1" w:tentative="0">
      <w:start w:val="1"/>
      <w:numFmt w:val="lowerLetter"/>
      <w:lvlText w:val="%1)"/>
      <w:lvlJc w:val="left"/>
      <w:pPr>
        <w:widowControl/>
        <w:tabs>
          <w:tab w:val="left" w:pos="840"/>
        </w:tabs>
        <w:ind w:left="840" w:hanging="420"/>
        <w:textAlignment w:val="baseline"/>
      </w:pPr>
      <w:rPr>
        <w:rStyle w:val="9"/>
      </w:rPr>
    </w:lvl>
    <w:lvl w:ilvl="2" w:tentative="0">
      <w:start w:val="1"/>
      <w:numFmt w:val="lowerRoman"/>
      <w:lvlText w:val="%1."/>
      <w:lvlJc w:val="right"/>
      <w:pPr>
        <w:widowControl/>
        <w:tabs>
          <w:tab w:val="left" w:pos="1260"/>
        </w:tabs>
        <w:ind w:left="1260" w:hanging="420"/>
        <w:textAlignment w:val="baseline"/>
      </w:pPr>
      <w:rPr>
        <w:rStyle w:val="9"/>
      </w:rPr>
    </w:lvl>
    <w:lvl w:ilvl="3" w:tentative="0">
      <w:start w:val="1"/>
      <w:numFmt w:val="decimal"/>
      <w:lvlText w:val="%1."/>
      <w:lvlJc w:val="left"/>
      <w:pPr>
        <w:widowControl/>
        <w:tabs>
          <w:tab w:val="left" w:pos="1680"/>
        </w:tabs>
        <w:ind w:left="1680" w:hanging="420"/>
        <w:textAlignment w:val="baseline"/>
      </w:pPr>
      <w:rPr>
        <w:rStyle w:val="9"/>
      </w:rPr>
    </w:lvl>
    <w:lvl w:ilvl="4" w:tentative="0">
      <w:start w:val="1"/>
      <w:numFmt w:val="lowerLetter"/>
      <w:lvlText w:val="%1)"/>
      <w:lvlJc w:val="left"/>
      <w:pPr>
        <w:widowControl/>
        <w:tabs>
          <w:tab w:val="left" w:pos="2100"/>
        </w:tabs>
        <w:ind w:left="2100" w:hanging="420"/>
        <w:textAlignment w:val="baseline"/>
      </w:pPr>
      <w:rPr>
        <w:rStyle w:val="9"/>
      </w:rPr>
    </w:lvl>
    <w:lvl w:ilvl="5" w:tentative="0">
      <w:start w:val="1"/>
      <w:numFmt w:val="lowerRoman"/>
      <w:lvlText w:val="%1."/>
      <w:lvlJc w:val="right"/>
      <w:pPr>
        <w:widowControl/>
        <w:tabs>
          <w:tab w:val="left" w:pos="2520"/>
        </w:tabs>
        <w:ind w:left="2520" w:hanging="420"/>
        <w:textAlignment w:val="baseline"/>
      </w:pPr>
      <w:rPr>
        <w:rStyle w:val="9"/>
      </w:rPr>
    </w:lvl>
    <w:lvl w:ilvl="6" w:tentative="0">
      <w:start w:val="1"/>
      <w:numFmt w:val="decimal"/>
      <w:lvlText w:val="%1."/>
      <w:lvlJc w:val="left"/>
      <w:pPr>
        <w:widowControl/>
        <w:tabs>
          <w:tab w:val="left" w:pos="2940"/>
        </w:tabs>
        <w:ind w:left="2940" w:hanging="420"/>
        <w:textAlignment w:val="baseline"/>
      </w:pPr>
      <w:rPr>
        <w:rStyle w:val="9"/>
      </w:rPr>
    </w:lvl>
    <w:lvl w:ilvl="7" w:tentative="0">
      <w:start w:val="1"/>
      <w:numFmt w:val="lowerLetter"/>
      <w:lvlText w:val="%1)"/>
      <w:lvlJc w:val="left"/>
      <w:pPr>
        <w:widowControl/>
        <w:tabs>
          <w:tab w:val="left" w:pos="3360"/>
        </w:tabs>
        <w:ind w:left="3360" w:hanging="420"/>
        <w:textAlignment w:val="baseline"/>
      </w:pPr>
      <w:rPr>
        <w:rStyle w:val="9"/>
      </w:rPr>
    </w:lvl>
    <w:lvl w:ilvl="8" w:tentative="0">
      <w:start w:val="1"/>
      <w:numFmt w:val="lowerRoman"/>
      <w:lvlText w:val="%1."/>
      <w:lvlJc w:val="right"/>
      <w:pPr>
        <w:widowControl/>
        <w:tabs>
          <w:tab w:val="left" w:pos="3780"/>
        </w:tabs>
        <w:ind w:left="3780" w:hanging="420"/>
        <w:textAlignment w:val="baseline"/>
      </w:pPr>
      <w:rPr>
        <w:rStyle w:val="9"/>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21E8E"/>
    <w:rsid w:val="3B4E7DC0"/>
    <w:rsid w:val="3E0202EE"/>
    <w:rsid w:val="5AD21E8E"/>
    <w:rsid w:val="61C43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4"/>
    <w:qFormat/>
    <w:uiPriority w:val="0"/>
    <w:pPr>
      <w:jc w:val="both"/>
      <w:textAlignment w:val="baseline"/>
    </w:pPr>
    <w:rPr>
      <w:rFonts w:ascii="Times New Roman" w:hAnsi="Times New Roman" w:eastAsia="宋体" w:cstheme="minorBidi"/>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Heading3"/>
    <w:basedOn w:val="1"/>
    <w:next w:val="1"/>
    <w:qFormat/>
    <w:uiPriority w:val="0"/>
    <w:pPr>
      <w:keepNext/>
      <w:keepLines/>
      <w:spacing w:before="260" w:after="260" w:line="416" w:lineRule="auto"/>
      <w:jc w:val="both"/>
      <w:textAlignment w:val="baseline"/>
    </w:pPr>
    <w:rPr>
      <w:rFonts w:cs="Times New Roman"/>
      <w:b/>
      <w:bCs/>
      <w:kern w:val="2"/>
      <w:sz w:val="32"/>
      <w:szCs w:val="32"/>
      <w:lang w:val="en-US" w:eastAsia="zh-CN" w:bidi="ar-SA"/>
    </w:rPr>
  </w:style>
  <w:style w:type="paragraph" w:styleId="3">
    <w:name w:val="footer"/>
    <w:basedOn w:val="1"/>
    <w:qFormat/>
    <w:uiPriority w:val="0"/>
    <w:pPr>
      <w:tabs>
        <w:tab w:val="center" w:pos="4153"/>
        <w:tab w:val="right" w:pos="8306"/>
      </w:tabs>
      <w:snapToGrid w:val="0"/>
      <w:jc w:val="left"/>
      <w:textAlignment w:val="baseline"/>
    </w:pPr>
    <w:rPr>
      <w:kern w:val="2"/>
      <w:sz w:val="18"/>
      <w:lang w:val="en-US" w:eastAsia="zh-CN" w:bidi="ar-SA"/>
    </w:rPr>
  </w:style>
  <w:style w:type="paragraph" w:styleId="4">
    <w:name w:val="header"/>
    <w:basedOn w:val="1"/>
    <w:qFormat/>
    <w:uiPriority w:val="0"/>
    <w:pPr>
      <w:pBdr>
        <w:bottom w:val="single" w:color="000000" w:sz="6" w:space="1"/>
      </w:pBdr>
      <w:snapToGrid w:val="0"/>
      <w:jc w:val="center"/>
      <w:textAlignment w:val="baseline"/>
    </w:pPr>
    <w:rPr>
      <w:kern w:val="2"/>
      <w:sz w:val="18"/>
      <w:lang w:val="en-US" w:eastAsia="zh-CN" w:bidi="ar-SA"/>
    </w:rPr>
  </w:style>
  <w:style w:type="paragraph" w:styleId="5">
    <w:name w:val="List"/>
    <w:basedOn w:val="1"/>
    <w:qFormat/>
    <w:uiPriority w:val="0"/>
    <w:pPr>
      <w:ind w:left="200" w:hanging="200" w:hangingChars="200"/>
      <w:contextualSpacing/>
      <w:jc w:val="both"/>
      <w:textAlignment w:val="baseline"/>
    </w:pPr>
    <w:rPr>
      <w:kern w:val="2"/>
      <w:sz w:val="21"/>
      <w:szCs w:val="24"/>
      <w:lang w:val="en-US" w:eastAsia="zh-CN" w:bidi="ar-SA"/>
    </w:rPr>
  </w:style>
  <w:style w:type="character" w:styleId="8">
    <w:name w:val="Hyperlink"/>
    <w:basedOn w:val="9"/>
    <w:link w:val="1"/>
    <w:qFormat/>
    <w:uiPriority w:val="0"/>
    <w:rPr>
      <w:color w:val="3177FD"/>
    </w:rPr>
  </w:style>
  <w:style w:type="character" w:customStyle="1" w:styleId="9">
    <w:name w:val="NormalCharacter"/>
    <w:link w:val="1"/>
    <w:semiHidden/>
    <w:qFormat/>
    <w:uiPriority w:val="0"/>
    <w:rPr>
      <w:rFonts w:ascii="Times New Roman" w:hAnsi="Times New Roman" w:eastAsia="宋体" w:cstheme="minorBidi"/>
      <w:kern w:val="2"/>
      <w:sz w:val="21"/>
      <w:lang w:val="en-US" w:eastAsia="zh-CN" w:bidi="ar-SA"/>
    </w:rPr>
  </w:style>
  <w:style w:type="paragraph" w:customStyle="1" w:styleId="10">
    <w:name w:val="NormalIndent"/>
    <w:basedOn w:val="1"/>
    <w:qFormat/>
    <w:uiPriority w:val="0"/>
    <w:pPr>
      <w:ind w:firstLine="420"/>
      <w:jc w:val="both"/>
      <w:textAlignment w:val="baseline"/>
    </w:pPr>
  </w:style>
  <w:style w:type="paragraph" w:customStyle="1" w:styleId="11">
    <w:name w:val="UserStyle_41"/>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2">
    <w:name w:val="TOC1"/>
    <w:basedOn w:val="1"/>
    <w:next w:val="1"/>
    <w:qFormat/>
    <w:uiPriority w:val="0"/>
    <w:pPr>
      <w:spacing w:before="120" w:after="120"/>
      <w:jc w:val="left"/>
      <w:textAlignment w:val="baseline"/>
    </w:pPr>
    <w:rPr>
      <w:b/>
      <w:caps/>
      <w:kern w:val="2"/>
      <w:sz w:val="20"/>
      <w:lang w:val="en-US" w:eastAsia="zh-CN" w:bidi="ar-SA"/>
    </w:rPr>
  </w:style>
  <w:style w:type="paragraph" w:customStyle="1" w:styleId="13">
    <w:name w:val="TOC2"/>
    <w:basedOn w:val="1"/>
    <w:next w:val="1"/>
    <w:qFormat/>
    <w:uiPriority w:val="0"/>
    <w:pPr>
      <w:ind w:left="210"/>
      <w:jc w:val="left"/>
      <w:textAlignment w:val="baseline"/>
    </w:pPr>
    <w:rPr>
      <w:smallCaps/>
      <w:kern w:val="2"/>
      <w:sz w:val="20"/>
      <w:lang w:val="en-US" w:eastAsia="zh-CN" w:bidi="ar-SA"/>
    </w:rPr>
  </w:style>
  <w:style w:type="paragraph" w:customStyle="1" w:styleId="14">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character" w:customStyle="1" w:styleId="15">
    <w:name w:val="UserStyle_19"/>
    <w:link w:val="1"/>
    <w:qFormat/>
    <w:uiPriority w:val="0"/>
    <w:rPr>
      <w:rFonts w:ascii="Times New Roman" w:hAnsi="Times New Roman" w:eastAsia="宋体" w:cs="Times New Roman"/>
      <w:bCs/>
      <w:kern w:val="44"/>
      <w:sz w:val="32"/>
      <w:szCs w:val="44"/>
    </w:rPr>
  </w:style>
  <w:style w:type="paragraph" w:customStyle="1" w:styleId="16">
    <w:name w:val="UserStyle_42"/>
    <w:qFormat/>
    <w:uiPriority w:val="0"/>
    <w:pPr>
      <w:textAlignment w:val="baseline"/>
    </w:pPr>
    <w:rPr>
      <w:rFonts w:ascii="宋体" w:hAnsi="宋体" w:eastAsia="宋体" w:cstheme="minorBidi"/>
      <w:sz w:val="24"/>
      <w:szCs w:val="24"/>
      <w:lang w:val="en-US" w:eastAsia="zh-CN" w:bidi="ar-SA"/>
    </w:rPr>
  </w:style>
  <w:style w:type="paragraph" w:customStyle="1" w:styleId="17">
    <w:name w:val="PlainText"/>
    <w:basedOn w:val="1"/>
    <w:qFormat/>
    <w:uiPriority w:val="0"/>
    <w:pPr>
      <w:jc w:val="both"/>
      <w:textAlignment w:val="baseline"/>
    </w:pPr>
    <w:rPr>
      <w:rFonts w:ascii="宋体" w:hAnsi="Courier New"/>
      <w:kern w:val="2"/>
      <w:sz w:val="21"/>
      <w:lang w:val="en-US" w:eastAsia="zh-CN" w:bidi="ar-SA"/>
    </w:rPr>
  </w:style>
  <w:style w:type="paragraph" w:customStyle="1" w:styleId="18">
    <w:name w:val="UserStyle_74"/>
    <w:qFormat/>
    <w:uiPriority w:val="0"/>
    <w:pPr>
      <w:jc w:val="both"/>
      <w:textAlignment w:val="baseline"/>
    </w:pPr>
    <w:rPr>
      <w:rFonts w:ascii="Calibri" w:hAnsi="Calibri" w:eastAsia="宋体" w:cstheme="minorBidi"/>
      <w:kern w:val="2"/>
      <w:sz w:val="21"/>
      <w:szCs w:val="24"/>
      <w:lang w:val="en-US" w:eastAsia="zh-CN" w:bidi="ar-SA"/>
    </w:rPr>
  </w:style>
  <w:style w:type="paragraph" w:customStyle="1" w:styleId="19">
    <w:name w:val="UserStyle_31"/>
    <w:basedOn w:val="1"/>
    <w:next w:val="20"/>
    <w:qFormat/>
    <w:uiPriority w:val="0"/>
    <w:pPr>
      <w:keepNext/>
      <w:keepLines/>
      <w:numPr>
        <w:ilvl w:val="4"/>
        <w:numId w:val="1"/>
      </w:numPr>
      <w:spacing w:before="280" w:after="156" w:line="377" w:lineRule="auto"/>
      <w:jc w:val="left"/>
      <w:textAlignment w:val="baseline"/>
    </w:pPr>
    <w:rPr>
      <w:rFonts w:ascii="Arial" w:hAnsi="Arial" w:eastAsia="黑体"/>
      <w:b/>
      <w:kern w:val="2"/>
      <w:sz w:val="24"/>
      <w:szCs w:val="28"/>
      <w:lang w:val="en-US" w:eastAsia="zh-CN" w:bidi="ar-SA"/>
    </w:rPr>
  </w:style>
  <w:style w:type="paragraph" w:customStyle="1" w:styleId="20">
    <w:name w:val="UserStyle_28"/>
    <w:qFormat/>
    <w:uiPriority w:val="0"/>
    <w:pPr>
      <w:widowControl/>
      <w:spacing w:line="300" w:lineRule="auto"/>
      <w:textAlignment w:val="baseline"/>
    </w:pPr>
    <w:rPr>
      <w:rFonts w:ascii="Arial" w:hAnsi="Arial" w:eastAsia="宋体" w:cstheme="minorBidi"/>
      <w:sz w:val="21"/>
      <w:szCs w:val="21"/>
      <w:lang w:val="en-US" w:eastAsia="zh-CN" w:bidi="ar-SA"/>
    </w:rPr>
  </w:style>
  <w:style w:type="paragraph" w:customStyle="1" w:styleId="21">
    <w:name w:val="UserStyle_35"/>
    <w:basedOn w:val="1"/>
    <w:qFormat/>
    <w:uiPriority w:val="0"/>
    <w:pPr>
      <w:jc w:val="left"/>
      <w:textAlignment w:val="baseline"/>
    </w:pPr>
    <w:rPr>
      <w:rFonts w:ascii="宋体" w:hAnsi="宋体"/>
      <w:kern w:val="0"/>
      <w:sz w:val="21"/>
      <w:lang w:val="en-US" w:eastAsia="zh-CN" w:bidi="ar-SA"/>
    </w:rPr>
  </w:style>
  <w:style w:type="paragraph" w:customStyle="1" w:styleId="22">
    <w:name w:val="BodyTextIndent"/>
    <w:basedOn w:val="1"/>
    <w:qFormat/>
    <w:uiPriority w:val="0"/>
    <w:pPr>
      <w:spacing w:after="120"/>
      <w:ind w:left="420" w:leftChars="200"/>
      <w:jc w:val="both"/>
      <w:textAlignment w:val="baseline"/>
    </w:pPr>
  </w:style>
  <w:style w:type="paragraph" w:customStyle="1" w:styleId="23">
    <w:name w:val="UserStyle_46"/>
    <w:basedOn w:val="1"/>
    <w:qFormat/>
    <w:uiPriority w:val="0"/>
    <w:pPr>
      <w:tabs>
        <w:tab w:val="left" w:pos="480"/>
      </w:tabs>
      <w:ind w:left="480" w:hanging="480"/>
      <w:jc w:val="both"/>
      <w:textAlignment w:val="baseline"/>
    </w:pPr>
    <w:rPr>
      <w:rFonts w:ascii="宋体" w:hAnsi="宋体"/>
      <w:kern w:val="0"/>
      <w:sz w:val="21"/>
      <w:szCs w:val="21"/>
      <w:lang w:val="en-US" w:eastAsia="zh-CN" w:bidi="ar-SA"/>
    </w:rPr>
  </w:style>
  <w:style w:type="character" w:customStyle="1" w:styleId="24">
    <w:name w:val="PageNumber"/>
    <w:basedOn w:val="9"/>
    <w:link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2021-10-10T12:16:00Z</dcterms:created>
  <dc:creator>Administrator</dc:creator>
  <cp:lastModifiedBy>Administrator</cp:lastModifiedBy>
  <dcterms:modified xsi:type="dcterms:W3CDTF">2021-10-11T13:13:34Z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D8CED7C8B2D6454E8B15234A475CB766</vt:lpwstr>
  </property>
</Properties>
</file>