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240" w:lineRule="atLeast"/>
        <w:jc w:val="center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墨玉县疾控中心整体能力提升建设项目-污水处理设备</w:t>
      </w:r>
    </w:p>
    <w:p>
      <w:pPr>
        <w:overflowPunct w:val="0"/>
        <w:spacing w:line="240" w:lineRule="atLeast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中标结果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公告</w:t>
      </w:r>
      <w:bookmarkStart w:id="0" w:name="_GoBack"/>
      <w:bookmarkEnd w:id="0"/>
    </w:p>
    <w:p>
      <w:pPr>
        <w:widowControl/>
        <w:spacing w:line="360" w:lineRule="auto"/>
        <w:ind w:left="199" w:leftChars="95" w:firstLine="200" w:firstLineChars="100"/>
        <w:jc w:val="left"/>
        <w:rPr>
          <w:rFonts w:hint="eastAsia" w:ascii="宋体" w:hAnsi="宋体"/>
          <w:kern w:val="0"/>
          <w:sz w:val="20"/>
          <w:szCs w:val="20"/>
        </w:rPr>
      </w:pPr>
      <w:r>
        <w:rPr>
          <w:rFonts w:hint="eastAsia" w:ascii="宋体" w:hAnsi="宋体"/>
          <w:kern w:val="0"/>
          <w:sz w:val="20"/>
          <w:szCs w:val="20"/>
        </w:rPr>
        <w:t xml:space="preserve"> </w:t>
      </w:r>
    </w:p>
    <w:p>
      <w:pPr>
        <w:widowControl/>
        <w:spacing w:line="360" w:lineRule="auto"/>
        <w:ind w:left="199" w:leftChars="95" w:firstLine="200" w:firstLineChars="100"/>
        <w:jc w:val="left"/>
        <w:rPr>
          <w:rFonts w:hint="eastAsia"/>
        </w:rPr>
      </w:pPr>
      <w:r>
        <w:rPr>
          <w:rFonts w:hint="eastAsia" w:ascii="宋体" w:hAnsi="宋体"/>
          <w:kern w:val="0"/>
          <w:sz w:val="20"/>
          <w:szCs w:val="20"/>
        </w:rPr>
        <w:t xml:space="preserve"> </w:t>
      </w:r>
      <w:r>
        <w:rPr>
          <w:rFonts w:hint="eastAsia" w:eastAsia="宋体" w:cs="宋体"/>
          <w:sz w:val="24"/>
          <w:szCs w:val="32"/>
          <w:vertAlign w:val="baseline"/>
          <w:lang w:val="en-US" w:eastAsia="zh-CN"/>
        </w:rPr>
        <w:t>新疆宣烨项目管理咨询有限公司</w:t>
      </w:r>
      <w:r>
        <w:rPr>
          <w:rFonts w:hint="eastAsia" w:ascii="宋体" w:hAnsi="宋体" w:eastAsia="宋体" w:cs="宋体"/>
          <w:kern w:val="0"/>
          <w:sz w:val="24"/>
          <w:szCs w:val="24"/>
        </w:rPr>
        <w:t>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墨玉县疾病预防控制中心</w:t>
      </w:r>
      <w:r>
        <w:rPr>
          <w:rFonts w:hint="eastAsia" w:ascii="宋体" w:hAnsi="宋体" w:eastAsia="宋体" w:cs="宋体"/>
          <w:kern w:val="0"/>
          <w:sz w:val="24"/>
          <w:szCs w:val="24"/>
        </w:rPr>
        <w:t>委托，对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“墨玉县疾控中心整体能力提升建设项目-污水处理设备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”进行竞争性谈判，现将中标结果公告</w:t>
      </w:r>
      <w:r>
        <w:rPr>
          <w:rFonts w:hint="eastAsia" w:ascii="宋体" w:hAnsi="宋体" w:eastAsia="宋体" w:cs="宋体"/>
          <w:kern w:val="0"/>
          <w:sz w:val="24"/>
          <w:szCs w:val="24"/>
        </w:rPr>
        <w:t>如下：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：墨玉县疾控中心整体能力提升建设项目-污水处理设备</w:t>
      </w:r>
    </w:p>
    <w:p>
      <w:pPr>
        <w:widowControl/>
        <w:numPr>
          <w:ilvl w:val="0"/>
          <w:numId w:val="1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项目编号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sz w:val="24"/>
        </w:rPr>
        <w:t>MYXY（</w:t>
      </w:r>
      <w:r>
        <w:rPr>
          <w:rFonts w:hint="eastAsia" w:ascii="宋体" w:hAnsi="宋体" w:cs="宋体"/>
          <w:sz w:val="24"/>
          <w:lang w:val="en-US" w:eastAsia="zh-CN"/>
        </w:rPr>
        <w:t>TP</w:t>
      </w:r>
      <w:r>
        <w:rPr>
          <w:rFonts w:hint="eastAsia" w:ascii="宋体" w:hAnsi="宋体" w:cs="宋体"/>
          <w:sz w:val="24"/>
        </w:rPr>
        <w:t>）2021-0</w:t>
      </w:r>
      <w:r>
        <w:rPr>
          <w:rFonts w:hint="eastAsia" w:ascii="宋体" w:hAnsi="宋体" w:cs="宋体"/>
          <w:sz w:val="24"/>
          <w:lang w:val="en-US" w:eastAsia="zh-CN"/>
        </w:rPr>
        <w:t>18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三、采购单位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墨玉县疾病预防控制中心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四、公告媒体及日期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本项目于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日在新疆政府采购网发布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谈判文件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公告。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五、开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标时间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点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</w:rPr>
        <w:t>分（北京时间）</w:t>
      </w:r>
    </w:p>
    <w:p>
      <w:pPr>
        <w:widowControl/>
        <w:spacing w:line="360" w:lineRule="auto"/>
        <w:ind w:firstLine="482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六、评审结果如下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：</w:t>
      </w:r>
    </w:p>
    <w:p>
      <w:pPr>
        <w:pStyle w:val="6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中标单位：新疆大英建设集团有限公司</w:t>
      </w:r>
    </w:p>
    <w:p>
      <w:pPr>
        <w:pStyle w:val="6"/>
        <w:spacing w:line="360" w:lineRule="auto"/>
        <w:ind w:firstLine="480" w:firstLineChars="200"/>
        <w:jc w:val="both"/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地址：新疆乌鲁木齐市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高新区（新市区）长春中路525号城建设大厦办公1205号</w:t>
      </w:r>
    </w:p>
    <w:p>
      <w:pPr>
        <w:pStyle w:val="6"/>
        <w:spacing w:line="360" w:lineRule="auto"/>
        <w:ind w:firstLine="480" w:firstLineChars="200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中标金额：¥</w:t>
      </w:r>
      <w:r>
        <w:rPr>
          <w:rFonts w:ascii="宋体" w:hAnsi="宋体" w:eastAsia="宋体" w:cs="宋体"/>
          <w:sz w:val="24"/>
          <w:szCs w:val="24"/>
        </w:rPr>
        <w:t>1409000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元      大写：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壹佰肆拾万零玖仟元整</w:t>
      </w:r>
    </w:p>
    <w:p>
      <w:pPr>
        <w:pStyle w:val="6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联系人： </w:t>
      </w:r>
      <w:r>
        <w:rPr>
          <w:rFonts w:ascii="宋体" w:hAnsi="宋体" w:eastAsia="宋体" w:cs="宋体"/>
          <w:sz w:val="24"/>
          <w:szCs w:val="24"/>
        </w:rPr>
        <w:t>范昀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联系电话：</w:t>
      </w:r>
      <w:r>
        <w:rPr>
          <w:rFonts w:ascii="宋体" w:hAnsi="宋体" w:eastAsia="宋体" w:cs="宋体"/>
          <w:sz w:val="24"/>
          <w:szCs w:val="24"/>
        </w:rPr>
        <w:t>15709916813</w:t>
      </w:r>
    </w:p>
    <w:p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七、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评标委员会小组成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：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阮玲玲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王琪、张俊、</w:t>
      </w:r>
      <w:r>
        <w:rPr>
          <w:rFonts w:ascii="宋体" w:hAnsi="宋体" w:eastAsia="宋体" w:cs="宋体"/>
          <w:sz w:val="24"/>
          <w:szCs w:val="24"/>
        </w:rPr>
        <w:t>尹天兰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z w:val="24"/>
          <w:szCs w:val="24"/>
        </w:rPr>
        <w:t>穆海麦提</w:t>
      </w:r>
      <w:r>
        <w:rPr>
          <w:rFonts w:hint="eastAsia" w:ascii="宋体" w:hAnsi="宋体" w:eastAsia="宋体" w:cs="宋体"/>
          <w:sz w:val="24"/>
          <w:szCs w:val="24"/>
        </w:rPr>
        <w:t>•</w:t>
      </w:r>
      <w:r>
        <w:rPr>
          <w:rFonts w:ascii="宋体" w:hAnsi="宋体" w:eastAsia="宋体" w:cs="宋体"/>
          <w:sz w:val="24"/>
          <w:szCs w:val="24"/>
        </w:rPr>
        <w:t>艾则孜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(采购人代表)</w:t>
      </w:r>
    </w:p>
    <w:p>
      <w:pPr>
        <w:widowControl/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八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420" w:leftChars="200"/>
        <w:textAlignment w:val="auto"/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招标代理机构：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新疆宣烨项目管理咨询有限公司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420" w:leftChars="200"/>
        <w:textAlignment w:val="auto"/>
        <w:rPr>
          <w:rFonts w:hint="default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联 系 人：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 xml:space="preserve">杨经理     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</w:rPr>
        <w:t>联系方式：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18699860816</w:t>
      </w:r>
    </w:p>
    <w:p>
      <w:pPr>
        <w:pStyle w:val="6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采购单位：墨玉县疾病预防控制中心</w:t>
      </w:r>
    </w:p>
    <w:p>
      <w:pPr>
        <w:pStyle w:val="6"/>
        <w:ind w:firstLine="480" w:firstLineChars="200"/>
        <w:rPr>
          <w:rFonts w:hint="default" w:cs="仿宋" w:asciiTheme="majorEastAsia" w:hAnsiTheme="majorEastAsia" w:eastAsia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>联 系 人：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卡主任</w:t>
      </w:r>
      <w:r>
        <w:rPr>
          <w:rFonts w:hint="eastAsia" w:cs="仿宋" w:asciiTheme="majorEastAsia" w:hAnsiTheme="majorEastAsia" w:eastAsiaTheme="majorEastAsia"/>
          <w:color w:val="000000"/>
          <w:sz w:val="24"/>
          <w:szCs w:val="24"/>
          <w:shd w:val="clear" w:color="auto" w:fill="FFFFFF"/>
          <w:lang w:val="en-US" w:eastAsia="zh-CN"/>
        </w:rPr>
        <w:t xml:space="preserve">   联系方</w:t>
      </w:r>
      <w:r>
        <w:rPr>
          <w:rFonts w:hint="eastAsia" w:cs="仿宋" w:asciiTheme="majorEastAsia" w:hAnsiTheme="majorEastAsia" w:eastAsia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式：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15009003014</w:t>
      </w:r>
    </w:p>
    <w:p>
      <w:pPr>
        <w:pStyle w:val="6"/>
        <w:rPr>
          <w:rFonts w:hint="default" w:cs="仿宋" w:asciiTheme="majorEastAsia" w:hAnsiTheme="majorEastAsia" w:eastAsiaTheme="majorEastAsia"/>
          <w:color w:val="000000" w:themeColor="text1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6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新疆宣烨项目管理咨询有限公司</w:t>
      </w:r>
      <w:r>
        <w:rPr>
          <w:rFonts w:hint="eastAsia" w:ascii="宋体" w:hAnsi="宋体" w:eastAsia="宋体" w:cs="宋体"/>
          <w:sz w:val="24"/>
          <w:szCs w:val="24"/>
        </w:rPr>
        <w:t>　</w:t>
      </w:r>
    </w:p>
    <w:p>
      <w:pPr>
        <w:pStyle w:val="6"/>
        <w:jc w:val="right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58EE75"/>
    <w:multiLevelType w:val="singleLevel"/>
    <w:tmpl w:val="5458EE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2671"/>
    <w:rsid w:val="01AF6AE9"/>
    <w:rsid w:val="02362218"/>
    <w:rsid w:val="023F7E2B"/>
    <w:rsid w:val="03C61087"/>
    <w:rsid w:val="043B3BF7"/>
    <w:rsid w:val="04930FC1"/>
    <w:rsid w:val="04CD17FA"/>
    <w:rsid w:val="052652B4"/>
    <w:rsid w:val="06573277"/>
    <w:rsid w:val="0665782F"/>
    <w:rsid w:val="08242A5A"/>
    <w:rsid w:val="08894307"/>
    <w:rsid w:val="092347DB"/>
    <w:rsid w:val="09783D07"/>
    <w:rsid w:val="099D22C7"/>
    <w:rsid w:val="0AA945FE"/>
    <w:rsid w:val="0B263BA0"/>
    <w:rsid w:val="0B8B15D4"/>
    <w:rsid w:val="0BBB5A10"/>
    <w:rsid w:val="0C156B98"/>
    <w:rsid w:val="0C6771F2"/>
    <w:rsid w:val="0D4C4291"/>
    <w:rsid w:val="0D99652D"/>
    <w:rsid w:val="0DF45487"/>
    <w:rsid w:val="0ED14CA0"/>
    <w:rsid w:val="0EFB3D34"/>
    <w:rsid w:val="0F543F87"/>
    <w:rsid w:val="0F6E6621"/>
    <w:rsid w:val="0F7D40D0"/>
    <w:rsid w:val="100F0B15"/>
    <w:rsid w:val="1147217C"/>
    <w:rsid w:val="127636D3"/>
    <w:rsid w:val="14041357"/>
    <w:rsid w:val="149417F4"/>
    <w:rsid w:val="14EF28F4"/>
    <w:rsid w:val="15A21CB6"/>
    <w:rsid w:val="1635363B"/>
    <w:rsid w:val="16A944F0"/>
    <w:rsid w:val="171C1DF3"/>
    <w:rsid w:val="17B31E9D"/>
    <w:rsid w:val="180A1CF4"/>
    <w:rsid w:val="183D002E"/>
    <w:rsid w:val="18A92E59"/>
    <w:rsid w:val="18BD2156"/>
    <w:rsid w:val="18C81F74"/>
    <w:rsid w:val="19844AF3"/>
    <w:rsid w:val="1AC77B11"/>
    <w:rsid w:val="1AC85E2D"/>
    <w:rsid w:val="1AE80557"/>
    <w:rsid w:val="1B9619AE"/>
    <w:rsid w:val="1BFC3472"/>
    <w:rsid w:val="1CB66265"/>
    <w:rsid w:val="1DC87A50"/>
    <w:rsid w:val="1F682ABD"/>
    <w:rsid w:val="1F800E05"/>
    <w:rsid w:val="1FE10AD9"/>
    <w:rsid w:val="1FFB09CA"/>
    <w:rsid w:val="207C6FD6"/>
    <w:rsid w:val="20F17DCD"/>
    <w:rsid w:val="21014C48"/>
    <w:rsid w:val="219C481D"/>
    <w:rsid w:val="22130ACA"/>
    <w:rsid w:val="2240363F"/>
    <w:rsid w:val="22A071C2"/>
    <w:rsid w:val="22F347F9"/>
    <w:rsid w:val="23A40965"/>
    <w:rsid w:val="23B74B57"/>
    <w:rsid w:val="23E3041B"/>
    <w:rsid w:val="25FC7C47"/>
    <w:rsid w:val="26EF0781"/>
    <w:rsid w:val="271E4546"/>
    <w:rsid w:val="27A64C0D"/>
    <w:rsid w:val="27C90625"/>
    <w:rsid w:val="27C94D6E"/>
    <w:rsid w:val="2823612E"/>
    <w:rsid w:val="28CB531C"/>
    <w:rsid w:val="29857C50"/>
    <w:rsid w:val="2A13141C"/>
    <w:rsid w:val="2A251D24"/>
    <w:rsid w:val="2B417559"/>
    <w:rsid w:val="2B465BAF"/>
    <w:rsid w:val="2B7371AB"/>
    <w:rsid w:val="2BD27513"/>
    <w:rsid w:val="2C436ECF"/>
    <w:rsid w:val="2C775E22"/>
    <w:rsid w:val="2D517BAD"/>
    <w:rsid w:val="2D945B5B"/>
    <w:rsid w:val="2DF26EE7"/>
    <w:rsid w:val="2E07473F"/>
    <w:rsid w:val="2E185623"/>
    <w:rsid w:val="2FAA4052"/>
    <w:rsid w:val="2FC932DF"/>
    <w:rsid w:val="2FDA1B0D"/>
    <w:rsid w:val="2FEB0162"/>
    <w:rsid w:val="30823F09"/>
    <w:rsid w:val="30ED4DE7"/>
    <w:rsid w:val="325312CC"/>
    <w:rsid w:val="329065B7"/>
    <w:rsid w:val="32FC732F"/>
    <w:rsid w:val="33A16760"/>
    <w:rsid w:val="33FB5639"/>
    <w:rsid w:val="343F2D0A"/>
    <w:rsid w:val="35BE7009"/>
    <w:rsid w:val="35CB312F"/>
    <w:rsid w:val="36436251"/>
    <w:rsid w:val="38241EF7"/>
    <w:rsid w:val="387935DD"/>
    <w:rsid w:val="38845D02"/>
    <w:rsid w:val="38CC1C9B"/>
    <w:rsid w:val="39C26335"/>
    <w:rsid w:val="39D86505"/>
    <w:rsid w:val="39E27666"/>
    <w:rsid w:val="3A02101C"/>
    <w:rsid w:val="3BEB47FE"/>
    <w:rsid w:val="3C00740B"/>
    <w:rsid w:val="3C100571"/>
    <w:rsid w:val="3C930430"/>
    <w:rsid w:val="3D163D2E"/>
    <w:rsid w:val="3D991C45"/>
    <w:rsid w:val="3DB43FA5"/>
    <w:rsid w:val="3E960813"/>
    <w:rsid w:val="3EF67901"/>
    <w:rsid w:val="3F0C268E"/>
    <w:rsid w:val="400C0585"/>
    <w:rsid w:val="40B64421"/>
    <w:rsid w:val="41715ACB"/>
    <w:rsid w:val="41BA67C0"/>
    <w:rsid w:val="42156B3C"/>
    <w:rsid w:val="42BD5452"/>
    <w:rsid w:val="44CB3486"/>
    <w:rsid w:val="44D03B10"/>
    <w:rsid w:val="44F921B3"/>
    <w:rsid w:val="45617A89"/>
    <w:rsid w:val="45C65804"/>
    <w:rsid w:val="45E5142C"/>
    <w:rsid w:val="4632109D"/>
    <w:rsid w:val="4712288D"/>
    <w:rsid w:val="47BC2B45"/>
    <w:rsid w:val="47C16DDF"/>
    <w:rsid w:val="47F20D3F"/>
    <w:rsid w:val="481D741B"/>
    <w:rsid w:val="48DD6E9E"/>
    <w:rsid w:val="4926604F"/>
    <w:rsid w:val="49606456"/>
    <w:rsid w:val="49B94093"/>
    <w:rsid w:val="4A0150C8"/>
    <w:rsid w:val="4AC3218C"/>
    <w:rsid w:val="4B5F4C88"/>
    <w:rsid w:val="4C7F1153"/>
    <w:rsid w:val="4C89232D"/>
    <w:rsid w:val="4CCE3BD4"/>
    <w:rsid w:val="4D1326FC"/>
    <w:rsid w:val="4D5054F3"/>
    <w:rsid w:val="4D6A5C7C"/>
    <w:rsid w:val="4F1B51BE"/>
    <w:rsid w:val="4F9F0046"/>
    <w:rsid w:val="4FC67EDC"/>
    <w:rsid w:val="4FFB19EB"/>
    <w:rsid w:val="500C6D87"/>
    <w:rsid w:val="502A722A"/>
    <w:rsid w:val="50904516"/>
    <w:rsid w:val="5109111F"/>
    <w:rsid w:val="5129376B"/>
    <w:rsid w:val="518A5EE2"/>
    <w:rsid w:val="51A3087D"/>
    <w:rsid w:val="52D23F29"/>
    <w:rsid w:val="53A25D95"/>
    <w:rsid w:val="53AF18FC"/>
    <w:rsid w:val="54AB7874"/>
    <w:rsid w:val="54D61C04"/>
    <w:rsid w:val="54DE0F61"/>
    <w:rsid w:val="550830D5"/>
    <w:rsid w:val="55695EAC"/>
    <w:rsid w:val="558A07F5"/>
    <w:rsid w:val="55F6103D"/>
    <w:rsid w:val="569341CF"/>
    <w:rsid w:val="57255DC3"/>
    <w:rsid w:val="577B6E95"/>
    <w:rsid w:val="58447822"/>
    <w:rsid w:val="58A75CBD"/>
    <w:rsid w:val="58C227D0"/>
    <w:rsid w:val="58F47701"/>
    <w:rsid w:val="594149B4"/>
    <w:rsid w:val="59AD4429"/>
    <w:rsid w:val="5A38581C"/>
    <w:rsid w:val="5AD46E78"/>
    <w:rsid w:val="5B0C38E7"/>
    <w:rsid w:val="5B5B29CA"/>
    <w:rsid w:val="5B5D4C34"/>
    <w:rsid w:val="5B702A21"/>
    <w:rsid w:val="5BD377CF"/>
    <w:rsid w:val="5BF32C07"/>
    <w:rsid w:val="5D4C4AA4"/>
    <w:rsid w:val="5D7C02E5"/>
    <w:rsid w:val="5DD309A4"/>
    <w:rsid w:val="5E561A8F"/>
    <w:rsid w:val="5E88208E"/>
    <w:rsid w:val="5F3B6B30"/>
    <w:rsid w:val="60556249"/>
    <w:rsid w:val="606209FF"/>
    <w:rsid w:val="615A5ACC"/>
    <w:rsid w:val="619C16C6"/>
    <w:rsid w:val="61B17F97"/>
    <w:rsid w:val="62715ABE"/>
    <w:rsid w:val="62B83CED"/>
    <w:rsid w:val="632678F5"/>
    <w:rsid w:val="63412BF4"/>
    <w:rsid w:val="63511A85"/>
    <w:rsid w:val="638B6181"/>
    <w:rsid w:val="64C433F7"/>
    <w:rsid w:val="64E40441"/>
    <w:rsid w:val="65AE59D6"/>
    <w:rsid w:val="65F52FFA"/>
    <w:rsid w:val="66114AC4"/>
    <w:rsid w:val="662661C4"/>
    <w:rsid w:val="66420BE2"/>
    <w:rsid w:val="67665F36"/>
    <w:rsid w:val="677D19D1"/>
    <w:rsid w:val="67F30A5A"/>
    <w:rsid w:val="6896325E"/>
    <w:rsid w:val="68A11A92"/>
    <w:rsid w:val="698B393B"/>
    <w:rsid w:val="69DE4C15"/>
    <w:rsid w:val="6AD272A2"/>
    <w:rsid w:val="6B454A61"/>
    <w:rsid w:val="6B7D6350"/>
    <w:rsid w:val="6BB268ED"/>
    <w:rsid w:val="6BD9081E"/>
    <w:rsid w:val="6BE15289"/>
    <w:rsid w:val="6C4B6624"/>
    <w:rsid w:val="6CCA01A5"/>
    <w:rsid w:val="6D4B5CA1"/>
    <w:rsid w:val="6DA3681A"/>
    <w:rsid w:val="6ED442E5"/>
    <w:rsid w:val="6EDE26EB"/>
    <w:rsid w:val="6F294802"/>
    <w:rsid w:val="6FC9655F"/>
    <w:rsid w:val="70232C84"/>
    <w:rsid w:val="707B1A08"/>
    <w:rsid w:val="70E73DAD"/>
    <w:rsid w:val="710614FC"/>
    <w:rsid w:val="71965A0D"/>
    <w:rsid w:val="73024341"/>
    <w:rsid w:val="751A4DEE"/>
    <w:rsid w:val="75345B75"/>
    <w:rsid w:val="75BD069E"/>
    <w:rsid w:val="766C3E40"/>
    <w:rsid w:val="76FE1415"/>
    <w:rsid w:val="77D6100D"/>
    <w:rsid w:val="783327D0"/>
    <w:rsid w:val="784C0BD1"/>
    <w:rsid w:val="78CD6AD3"/>
    <w:rsid w:val="78DB79A5"/>
    <w:rsid w:val="79EB6DEF"/>
    <w:rsid w:val="7A8C5506"/>
    <w:rsid w:val="7A952ACD"/>
    <w:rsid w:val="7AC4705F"/>
    <w:rsid w:val="7B100AD5"/>
    <w:rsid w:val="7B376C09"/>
    <w:rsid w:val="7BC563FA"/>
    <w:rsid w:val="7CCE5AB4"/>
    <w:rsid w:val="7D1365B5"/>
    <w:rsid w:val="7D194D08"/>
    <w:rsid w:val="7D1B2E62"/>
    <w:rsid w:val="7D5E5104"/>
    <w:rsid w:val="7D604EC2"/>
    <w:rsid w:val="7D7E233B"/>
    <w:rsid w:val="7E827F89"/>
    <w:rsid w:val="7F431B08"/>
    <w:rsid w:val="7F701851"/>
    <w:rsid w:val="7FB0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jc w:val="left"/>
    </w:pPr>
    <w:rPr>
      <w:rFonts w:ascii="Arial" w:hAnsi="Arial" w:eastAsia="黑体"/>
      <w:b/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2019-08-16T09:53:00Z</dcterms:created>
  <dc:creator>Administrator</dc:creator>
  <cp:lastModifiedBy>她说：</cp:lastModifiedBy>
  <cp:lastPrinted>2021-09-03T06:42:00Z</cp:lastPrinted>
  <dcterms:modified xsi:type="dcterms:W3CDTF">2021-11-05T05:18:27Z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535A6BE6F3CC4BEBA876E66ADDB75C9C</vt:lpwstr>
  </property>
</Properties>
</file>