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jc w:val="center"/>
        <w:rPr>
          <w:rFonts w:hint="eastAsia" w:ascii="宋体" w:hAnsi="宋体" w:eastAsia="宋体" w:cs="宋体"/>
          <w:b/>
          <w:bCs/>
          <w:sz w:val="44"/>
          <w:szCs w:val="44"/>
        </w:rPr>
      </w:pPr>
      <w:r>
        <w:rPr>
          <w:rFonts w:hint="eastAsia" w:ascii="宋体" w:hAnsi="宋体" w:eastAsia="宋体" w:cs="宋体"/>
          <w:b/>
          <w:bCs/>
          <w:sz w:val="44"/>
          <w:szCs w:val="44"/>
          <w:lang w:eastAsia="zh-CN"/>
        </w:rPr>
        <w:t>英吉沙工业园区地下管线测绘项目</w:t>
      </w:r>
      <w:r>
        <w:rPr>
          <w:rFonts w:hint="eastAsia" w:ascii="宋体" w:hAnsi="宋体" w:eastAsia="宋体" w:cs="宋体"/>
          <w:b/>
          <w:bCs/>
          <w:sz w:val="44"/>
          <w:szCs w:val="44"/>
        </w:rPr>
        <w:t>招标公告</w:t>
      </w:r>
    </w:p>
    <w:p>
      <w:pPr>
        <w:pStyle w:val="3"/>
        <w:spacing w:line="360" w:lineRule="exact"/>
        <w:ind w:firstLine="0"/>
        <w:rPr>
          <w:rFonts w:hint="eastAsia" w:ascii="宋体" w:hAnsi="宋体" w:eastAsia="宋体" w:cs="宋体"/>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sz w:val="24"/>
        </w:rPr>
      </w:pPr>
      <w:r>
        <w:rPr>
          <w:rFonts w:hint="eastAsia" w:ascii="宋体" w:hAnsi="宋体" w:eastAsia="宋体" w:cs="宋体"/>
          <w:b/>
          <w:bCs/>
          <w:kern w:val="0"/>
          <w:sz w:val="24"/>
        </w:rPr>
        <w:t>项目概况</w:t>
      </w:r>
      <w:r>
        <w:rPr>
          <w:rFonts w:hint="eastAsia" w:ascii="宋体" w:hAnsi="宋体" w:eastAsia="宋体" w:cs="宋体"/>
          <w:kern w:val="0"/>
          <w:sz w:val="24"/>
        </w:rPr>
        <w:t>：</w:t>
      </w:r>
      <w:r>
        <w:rPr>
          <w:rFonts w:hint="eastAsia" w:ascii="宋体" w:hAnsi="宋体" w:eastAsia="宋体" w:cs="宋体"/>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u w:val="single"/>
          <w:lang w:eastAsia="zh-CN"/>
        </w:rPr>
        <w:t>英吉沙工业园区地下管线测绘项目</w:t>
      </w:r>
      <w:r>
        <w:rPr>
          <w:rFonts w:hint="eastAsia" w:ascii="宋体" w:hAnsi="宋体" w:eastAsia="宋体" w:cs="宋体"/>
          <w:sz w:val="24"/>
        </w:rPr>
        <w:t>的潜在</w:t>
      </w:r>
      <w:r>
        <w:rPr>
          <w:rFonts w:hint="eastAsia" w:ascii="宋体" w:hAnsi="宋体" w:eastAsia="宋体" w:cs="宋体"/>
          <w:sz w:val="24"/>
          <w:highlight w:val="none"/>
        </w:rPr>
        <w:t>投标人应</w:t>
      </w:r>
      <w:r>
        <w:rPr>
          <w:rFonts w:hint="eastAsia" w:ascii="宋体" w:hAnsi="宋体" w:eastAsia="宋体" w:cs="宋体"/>
          <w:sz w:val="24"/>
          <w:highlight w:val="none"/>
          <w:lang w:val="en-US" w:eastAsia="zh-CN"/>
        </w:rPr>
        <w:t>到</w:t>
      </w:r>
      <w:r>
        <w:rPr>
          <w:rFonts w:hint="eastAsia" w:ascii="宋体" w:hAnsi="宋体" w:eastAsia="宋体" w:cs="宋体"/>
          <w:sz w:val="24"/>
          <w:highlight w:val="none"/>
          <w:lang w:eastAsia="zh-CN"/>
        </w:rPr>
        <w:t>新疆喀什地区喀什市新城南路5号（金洋芋大厦）9楼901室）</w:t>
      </w:r>
      <w:r>
        <w:rPr>
          <w:rFonts w:hint="eastAsia" w:ascii="宋体" w:hAnsi="宋体" w:eastAsia="宋体" w:cs="宋体"/>
          <w:sz w:val="24"/>
          <w:highlight w:val="none"/>
        </w:rPr>
        <w:t>获取</w:t>
      </w:r>
      <w:r>
        <w:rPr>
          <w:rFonts w:hint="eastAsia" w:ascii="宋体" w:hAnsi="宋体" w:eastAsia="宋体" w:cs="宋体"/>
          <w:sz w:val="24"/>
        </w:rPr>
        <w:t>招标文件，并于</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2021年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u w:val="single"/>
        </w:rPr>
        <w:t>日 1</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0 </w:t>
      </w:r>
      <w:r>
        <w:rPr>
          <w:rFonts w:hint="eastAsia" w:ascii="宋体" w:hAnsi="宋体" w:eastAsia="宋体" w:cs="宋体"/>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一、项目基本情况</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项目编号：[2021]1094号-001</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项目名称：</w:t>
      </w:r>
      <w:r>
        <w:rPr>
          <w:rFonts w:hint="eastAsia" w:ascii="宋体" w:hAnsi="宋体" w:eastAsia="宋体" w:cs="宋体"/>
          <w:lang w:eastAsia="zh-CN"/>
        </w:rPr>
        <w:t>英吉沙工业园区地下管线测绘项目</w:t>
      </w:r>
      <w:r>
        <w:rPr>
          <w:rFonts w:hint="eastAsia" w:ascii="宋体" w:hAnsi="宋体" w:eastAsia="宋体" w:cs="宋体"/>
        </w:rPr>
        <w:t xml:space="preserve">    </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预算金额（元）：</w:t>
      </w:r>
      <w:r>
        <w:rPr>
          <w:rFonts w:hint="eastAsia" w:ascii="宋体" w:hAnsi="宋体" w:eastAsia="宋体" w:cs="宋体"/>
          <w:b/>
          <w:bCs/>
          <w:lang w:val="en-US" w:eastAsia="zh-CN"/>
        </w:rPr>
        <w:t>400000</w:t>
      </w:r>
      <w:r>
        <w:rPr>
          <w:rFonts w:hint="eastAsia" w:ascii="宋体" w:hAnsi="宋体" w:eastAsia="宋体" w:cs="宋体"/>
          <w:b/>
          <w:bCs/>
        </w:rPr>
        <w:t>元</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最高限价（元）：</w:t>
      </w:r>
      <w:r>
        <w:rPr>
          <w:rFonts w:hint="eastAsia" w:ascii="宋体" w:hAnsi="宋体" w:eastAsia="宋体" w:cs="宋体"/>
          <w:b/>
          <w:bCs/>
          <w:lang w:val="en-US" w:eastAsia="zh-CN"/>
        </w:rPr>
        <w:t>400000</w:t>
      </w:r>
      <w:r>
        <w:rPr>
          <w:rFonts w:hint="eastAsia" w:ascii="宋体" w:hAnsi="宋体" w:eastAsia="宋体" w:cs="宋体"/>
          <w:b/>
          <w:bCs/>
        </w:rPr>
        <w:t>元</w:t>
      </w:r>
    </w:p>
    <w:p>
      <w:pPr>
        <w:pStyle w:val="5"/>
        <w:widowControl/>
        <w:spacing w:before="0" w:after="0"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rPr>
        <w:t>采购需求：</w:t>
      </w:r>
      <w:r>
        <w:rPr>
          <w:rFonts w:hint="eastAsia" w:ascii="宋体" w:hAnsi="宋体" w:eastAsia="宋体" w:cs="宋体"/>
          <w:b/>
          <w:bCs/>
          <w:sz w:val="24"/>
          <w:szCs w:val="24"/>
          <w:lang w:eastAsia="zh-CN"/>
        </w:rPr>
        <w:t>1.主要依据英吉沙工业园区总体发展规划、产业定位和发展现状及总体布局、企业分布和周边环境的基础上，对英吉沙工业园区给水、排水、电力（供电）、燃气（煤气、天然气）、通讯（电信、移动、联通、网通、有线电视、广播、电力通讯、军用等）、热力（供热）、工业管道、综合管线、市政公用管线和其他单位等专用管线进行测绘，测区面积约13平方公里，各类管线合计总长约250公里。</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合同履行期限：</w:t>
      </w:r>
      <w:r>
        <w:rPr>
          <w:rFonts w:hint="eastAsia" w:ascii="宋体" w:hAnsi="宋体" w:eastAsia="宋体" w:cs="宋体"/>
        </w:rPr>
        <w:t> 详见采购文件 </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备注：</w:t>
      </w:r>
      <w:r>
        <w:rPr>
          <w:rFonts w:hint="eastAsia" w:ascii="宋体" w:hAnsi="宋体" w:eastAsia="宋体" w:cs="宋体"/>
        </w:rPr>
        <w:t>本项目接受联合体投标。</w:t>
      </w:r>
    </w:p>
    <w:p>
      <w:pPr>
        <w:pStyle w:val="5"/>
        <w:widowControl/>
        <w:spacing w:before="0" w:after="0" w:line="360" w:lineRule="exact"/>
        <w:ind w:firstLine="482" w:firstLineChars="200"/>
        <w:jc w:val="both"/>
        <w:rPr>
          <w:rFonts w:hint="eastAsia" w:ascii="宋体" w:hAnsi="宋体" w:eastAsia="宋体" w:cs="宋体"/>
          <w:b/>
          <w:bCs/>
          <w:lang w:bidi="ar"/>
        </w:rPr>
      </w:pPr>
      <w:r>
        <w:rPr>
          <w:rFonts w:hint="eastAsia" w:ascii="宋体" w:hAnsi="宋体" w:eastAsia="宋体" w:cs="宋体"/>
          <w:b/>
          <w:bCs/>
        </w:rPr>
        <w:t>二、申请人的资格要求</w:t>
      </w:r>
    </w:p>
    <w:p>
      <w:pPr>
        <w:spacing w:line="400" w:lineRule="exact"/>
        <w:rPr>
          <w:rFonts w:hint="eastAsia" w:ascii="宋体" w:hAnsi="宋体" w:eastAsia="宋体" w:cs="宋体"/>
        </w:rPr>
      </w:pPr>
      <w:r>
        <w:rPr>
          <w:rFonts w:hint="eastAsia" w:ascii="宋体" w:hAnsi="宋体" w:eastAsia="宋体" w:cs="宋体"/>
        </w:rPr>
        <w:t>1、投标商必须符合《中华人民共和国政府采购法》第二十二条规定条件；</w:t>
      </w:r>
    </w:p>
    <w:p>
      <w:pPr>
        <w:spacing w:line="400" w:lineRule="exact"/>
        <w:rPr>
          <w:rFonts w:hint="eastAsia" w:ascii="宋体" w:hAnsi="宋体" w:eastAsia="宋体" w:cs="宋体"/>
          <w:lang w:eastAsia="zh-CN"/>
        </w:rPr>
      </w:pPr>
      <w:r>
        <w:rPr>
          <w:rFonts w:hint="eastAsia" w:ascii="宋体" w:hAnsi="宋体" w:eastAsia="宋体" w:cs="宋体"/>
        </w:rPr>
        <w:t>2、具有相应经营范围的企业法人营业执照（三证合一）</w:t>
      </w:r>
      <w:r>
        <w:rPr>
          <w:rFonts w:hint="eastAsia" w:ascii="宋体" w:hAnsi="宋体" w:eastAsia="宋体" w:cs="宋体"/>
          <w:lang w:eastAsia="zh-CN"/>
        </w:rPr>
        <w:t>；</w:t>
      </w:r>
    </w:p>
    <w:p>
      <w:pPr>
        <w:spacing w:line="400" w:lineRule="exact"/>
        <w:rPr>
          <w:rFonts w:hint="eastAsia" w:ascii="宋体" w:hAnsi="宋体" w:eastAsia="宋体" w:cs="宋体"/>
          <w:lang w:val="en-US" w:eastAsia="zh-CN"/>
        </w:rPr>
      </w:pPr>
      <w:r>
        <w:rPr>
          <w:rFonts w:hint="eastAsia" w:ascii="宋体" w:hAnsi="宋体" w:eastAsia="宋体" w:cs="宋体"/>
        </w:rPr>
        <w:t>3、</w:t>
      </w:r>
      <w:r>
        <w:rPr>
          <w:rFonts w:hint="eastAsia" w:ascii="宋体" w:hAnsi="宋体" w:eastAsia="宋体" w:cs="宋体"/>
          <w:lang w:val="en-US" w:eastAsia="zh-CN"/>
        </w:rPr>
        <w:t>法定代表人授权书及被委托人身份证（法定代表人投标提供法定代表人身份证明及身份证）；投标企业须提供（被授权在职人员）缴纳的近三个月社保缴纳证明（社保缴费凭证及个人明细表原件）；</w:t>
      </w:r>
    </w:p>
    <w:p>
      <w:pPr>
        <w:spacing w:line="400" w:lineRule="exact"/>
        <w:rPr>
          <w:rFonts w:hint="eastAsia" w:ascii="宋体" w:hAnsi="宋体" w:eastAsia="宋体" w:cs="宋体"/>
        </w:rPr>
      </w:pPr>
      <w:r>
        <w:rPr>
          <w:rFonts w:hint="eastAsia" w:ascii="宋体" w:hAnsi="宋体" w:eastAsia="宋体" w:cs="宋体"/>
        </w:rPr>
        <w:t>4、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spacing w:line="400" w:lineRule="exac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参加政府采购活动前三年内，在经营活动中没有重大违法记录声明；</w:t>
      </w:r>
    </w:p>
    <w:p>
      <w:pPr>
        <w:spacing w:line="400" w:lineRule="exact"/>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lang w:val="en-US" w:eastAsia="zh-CN"/>
        </w:rPr>
        <w:t>、</w:t>
      </w:r>
      <w:r>
        <w:rPr>
          <w:rFonts w:hint="eastAsia" w:ascii="宋体" w:hAnsi="宋体" w:eastAsia="宋体" w:cs="宋体"/>
        </w:rPr>
        <w:t>投标人需具备测绘乙以上（包含乙级）资质</w:t>
      </w:r>
      <w:r>
        <w:rPr>
          <w:rFonts w:hint="eastAsia" w:ascii="宋体" w:hAnsi="宋体" w:eastAsia="宋体" w:cs="宋体"/>
          <w:lang w:val="en-US" w:eastAsia="zh-CN"/>
        </w:rPr>
        <w:t>;</w:t>
      </w:r>
    </w:p>
    <w:p>
      <w:pPr>
        <w:spacing w:line="400" w:lineRule="exact"/>
        <w:rPr>
          <w:rFonts w:hint="eastAsia" w:ascii="宋体" w:hAnsi="宋体" w:eastAsia="宋体" w:cs="宋体"/>
          <w:lang w:val="en-US" w:eastAsia="zh-CN"/>
        </w:rPr>
      </w:pPr>
      <w:r>
        <w:rPr>
          <w:rFonts w:hint="eastAsia" w:ascii="宋体" w:hAnsi="宋体" w:eastAsia="宋体" w:cs="宋体"/>
          <w:lang w:val="en-US" w:eastAsia="zh-CN"/>
        </w:rPr>
        <w:t>7、供应商提供针对本次项目《反商业贿赂承诺书》;</w:t>
      </w:r>
    </w:p>
    <w:p>
      <w:pPr>
        <w:spacing w:line="400" w:lineRule="exact"/>
        <w:rPr>
          <w:rFonts w:hint="eastAsia" w:ascii="宋体" w:hAnsi="宋体" w:eastAsia="宋体" w:cs="宋体"/>
          <w:lang w:val="en-US" w:eastAsia="zh-CN"/>
        </w:rPr>
      </w:pPr>
      <w:r>
        <w:rPr>
          <w:rFonts w:hint="eastAsia" w:ascii="宋体" w:hAnsi="宋体" w:eastAsia="宋体" w:cs="宋体"/>
          <w:lang w:val="en-US" w:eastAsia="zh-CN"/>
        </w:rPr>
        <w:t>8、本项目不接</w:t>
      </w:r>
      <w:r>
        <w:rPr>
          <w:rFonts w:hint="eastAsia" w:ascii="宋体" w:hAnsi="宋体" w:eastAsia="宋体" w:cs="宋体"/>
          <w:lang w:val="en-US" w:eastAsia="zh-CN"/>
        </w:rPr>
        <w:t>受联合体投标。</w:t>
      </w:r>
    </w:p>
    <w:p>
      <w:pPr>
        <w:pStyle w:val="5"/>
        <w:widowControl/>
        <w:spacing w:before="0" w:after="0" w:line="260" w:lineRule="exact"/>
        <w:ind w:firstLine="482" w:firstLineChars="200"/>
        <w:jc w:val="both"/>
        <w:rPr>
          <w:rFonts w:hint="eastAsia" w:ascii="宋体" w:hAnsi="宋体" w:eastAsia="宋体" w:cs="宋体"/>
          <w:b/>
          <w:bCs/>
        </w:rPr>
      </w:pPr>
      <w:r>
        <w:rPr>
          <w:rFonts w:hint="eastAsia" w:ascii="宋体" w:hAnsi="宋体" w:eastAsia="宋体" w:cs="宋体"/>
          <w:b/>
          <w:bCs/>
        </w:rPr>
        <w:t>三、获取招标文件</w:t>
      </w:r>
    </w:p>
    <w:p>
      <w:pPr>
        <w:pStyle w:val="5"/>
        <w:widowControl/>
        <w:spacing w:before="0" w:after="0" w:line="280" w:lineRule="exact"/>
        <w:ind w:firstLine="482" w:firstLineChars="200"/>
        <w:jc w:val="both"/>
        <w:rPr>
          <w:rFonts w:hint="eastAsia" w:ascii="宋体" w:hAnsi="宋体" w:eastAsia="宋体" w:cs="宋体"/>
          <w:b/>
          <w:bCs/>
        </w:rPr>
      </w:pPr>
      <w:r>
        <w:rPr>
          <w:rFonts w:hint="eastAsia" w:ascii="宋体" w:hAnsi="宋体" w:eastAsia="宋体" w:cs="宋体"/>
          <w:b/>
          <w:bCs/>
        </w:rPr>
        <w:t>（一）获取时间</w:t>
      </w:r>
    </w:p>
    <w:p>
      <w:pPr>
        <w:pStyle w:val="5"/>
        <w:widowControl/>
        <w:spacing w:before="0" w:after="0" w:line="280" w:lineRule="exact"/>
        <w:ind w:firstLine="480" w:firstLineChars="200"/>
        <w:jc w:val="both"/>
        <w:rPr>
          <w:rFonts w:hint="eastAsia" w:ascii="宋体" w:hAnsi="宋体" w:eastAsia="宋体" w:cs="宋体"/>
          <w:highlight w:val="none"/>
        </w:rPr>
      </w:pPr>
      <w:r>
        <w:rPr>
          <w:rFonts w:hint="eastAsia" w:ascii="宋体" w:hAnsi="宋体" w:eastAsia="宋体" w:cs="宋体"/>
          <w:highlight w:val="none"/>
        </w:rPr>
        <w:t>2021年</w:t>
      </w:r>
      <w:r>
        <w:rPr>
          <w:rFonts w:hint="eastAsia" w:ascii="宋体" w:hAnsi="宋体" w:eastAsia="宋体" w:cs="宋体"/>
          <w:highlight w:val="none"/>
          <w:lang w:val="en-US" w:eastAsia="zh-CN"/>
        </w:rPr>
        <w:t>10</w:t>
      </w:r>
      <w:r>
        <w:rPr>
          <w:rFonts w:hint="eastAsia" w:ascii="宋体" w:hAnsi="宋体" w:eastAsia="宋体" w:cs="宋体"/>
          <w:highlight w:val="none"/>
        </w:rPr>
        <w:t>月</w:t>
      </w:r>
      <w:r>
        <w:rPr>
          <w:rFonts w:hint="eastAsia" w:ascii="宋体" w:hAnsi="宋体" w:eastAsia="宋体" w:cs="宋体"/>
          <w:highlight w:val="none"/>
          <w:lang w:val="en-US" w:eastAsia="zh-CN"/>
        </w:rPr>
        <w:t>20</w:t>
      </w:r>
      <w:r>
        <w:rPr>
          <w:rFonts w:hint="eastAsia" w:ascii="宋体" w:hAnsi="宋体" w:eastAsia="宋体" w:cs="宋体"/>
          <w:highlight w:val="none"/>
        </w:rPr>
        <w:t>日 至 2021年</w:t>
      </w:r>
      <w:r>
        <w:rPr>
          <w:rFonts w:hint="eastAsia" w:ascii="宋体" w:hAnsi="宋体" w:eastAsia="宋体" w:cs="宋体"/>
          <w:highlight w:val="none"/>
          <w:lang w:val="en-US" w:eastAsia="zh-CN"/>
        </w:rPr>
        <w:t>10</w:t>
      </w:r>
      <w:r>
        <w:rPr>
          <w:rFonts w:hint="eastAsia" w:ascii="宋体" w:hAnsi="宋体" w:eastAsia="宋体" w:cs="宋体"/>
          <w:highlight w:val="none"/>
        </w:rPr>
        <w:t>月</w:t>
      </w:r>
      <w:r>
        <w:rPr>
          <w:rFonts w:hint="eastAsia" w:ascii="宋体" w:hAnsi="宋体" w:eastAsia="宋体" w:cs="宋体"/>
          <w:highlight w:val="none"/>
          <w:lang w:val="en-US" w:eastAsia="zh-CN"/>
        </w:rPr>
        <w:t>26</w:t>
      </w:r>
      <w:r>
        <w:rPr>
          <w:rFonts w:hint="eastAsia" w:ascii="宋体" w:hAnsi="宋体" w:eastAsia="宋体" w:cs="宋体"/>
          <w:highlight w:val="none"/>
        </w:rPr>
        <w:t>日 ，每天 10:30-14:00 ，下午 1</w:t>
      </w:r>
      <w:r>
        <w:rPr>
          <w:rFonts w:hint="eastAsia" w:ascii="宋体" w:hAnsi="宋体" w:eastAsia="宋体" w:cs="宋体"/>
          <w:highlight w:val="none"/>
          <w:lang w:val="en-US" w:eastAsia="zh-CN"/>
        </w:rPr>
        <w:t>5</w:t>
      </w:r>
      <w:r>
        <w:rPr>
          <w:rFonts w:hint="eastAsia" w:ascii="宋体" w:hAnsi="宋体" w:eastAsia="宋体" w:cs="宋体"/>
          <w:highlight w:val="none"/>
        </w:rPr>
        <w:t>:30-19:30 （北京时间） </w:t>
      </w:r>
    </w:p>
    <w:p>
      <w:pPr>
        <w:pStyle w:val="5"/>
        <w:widowControl/>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（二）获取方式</w:t>
      </w:r>
    </w:p>
    <w:p>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highlight w:val="none"/>
          <w:lang w:val="en-US" w:eastAsia="zh-CN"/>
        </w:rPr>
        <w:t>线下</w:t>
      </w:r>
      <w:r>
        <w:rPr>
          <w:rFonts w:hint="eastAsia" w:ascii="宋体" w:hAnsi="宋体" w:eastAsia="宋体" w:cs="宋体"/>
          <w:highlight w:val="none"/>
        </w:rPr>
        <w:t>获取</w:t>
      </w:r>
      <w:r>
        <w:rPr>
          <w:rFonts w:hint="eastAsia" w:ascii="宋体" w:hAnsi="宋体" w:eastAsia="宋体" w:cs="宋体"/>
          <w:highlight w:val="none"/>
          <w:lang w:eastAsia="zh-CN"/>
        </w:rPr>
        <w:t>：</w:t>
      </w:r>
      <w:r>
        <w:rPr>
          <w:rFonts w:hint="eastAsia" w:ascii="宋体" w:hAnsi="宋体" w:eastAsia="宋体" w:cs="宋体"/>
          <w:color w:val="000000"/>
          <w:kern w:val="0"/>
          <w:sz w:val="24"/>
          <w:szCs w:val="24"/>
          <w:lang w:val="en-US" w:eastAsia="zh-CN" w:bidi="ar"/>
        </w:rPr>
        <w:t>在喀什</w:t>
      </w:r>
      <w:r>
        <w:rPr>
          <w:rFonts w:hint="eastAsia" w:ascii="宋体" w:hAnsi="宋体" w:eastAsia="宋体" w:cs="宋体"/>
          <w:color w:val="000000"/>
          <w:kern w:val="0"/>
          <w:sz w:val="24"/>
          <w:szCs w:val="24"/>
          <w:lang w:val="en-US" w:eastAsia="zh-CN" w:bidi="ar"/>
        </w:rPr>
        <w:t>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lang w:bidi="ar"/>
        </w:rPr>
        <w:t>四</w:t>
      </w:r>
      <w:r>
        <w:rPr>
          <w:rFonts w:hint="eastAsia" w:ascii="宋体" w:hAnsi="宋体" w:eastAsia="宋体" w:cs="宋体"/>
          <w:b/>
          <w:bCs/>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highlight w:val="none"/>
          <w:u w:val="single"/>
        </w:rPr>
      </w:pPr>
      <w:r>
        <w:rPr>
          <w:rFonts w:hint="eastAsia" w:ascii="宋体" w:hAnsi="宋体" w:eastAsia="宋体" w:cs="宋体"/>
          <w:highlight w:val="none"/>
          <w:u w:val="single"/>
        </w:rPr>
        <w:t>2021年</w:t>
      </w:r>
      <w:r>
        <w:rPr>
          <w:rFonts w:hint="eastAsia" w:ascii="宋体" w:hAnsi="宋体" w:eastAsia="宋体" w:cs="宋体"/>
          <w:highlight w:val="none"/>
          <w:u w:val="single"/>
          <w:lang w:val="en-US" w:eastAsia="zh-CN"/>
        </w:rPr>
        <w:t>11</w:t>
      </w:r>
      <w:r>
        <w:rPr>
          <w:rFonts w:hint="eastAsia" w:ascii="宋体" w:hAnsi="宋体" w:eastAsia="宋体" w:cs="宋体"/>
          <w:highlight w:val="none"/>
          <w:u w:val="single"/>
        </w:rPr>
        <w:t>月</w:t>
      </w:r>
      <w:r>
        <w:rPr>
          <w:rFonts w:hint="eastAsia" w:ascii="宋体" w:hAnsi="宋体" w:eastAsia="宋体" w:cs="宋体"/>
          <w:highlight w:val="none"/>
          <w:u w:val="single"/>
          <w:lang w:val="en-US" w:eastAsia="zh-CN"/>
        </w:rPr>
        <w:t>10</w:t>
      </w:r>
      <w:r>
        <w:rPr>
          <w:rFonts w:hint="eastAsia" w:ascii="宋体" w:hAnsi="宋体" w:eastAsia="宋体" w:cs="宋体"/>
          <w:highlight w:val="none"/>
          <w:u w:val="single"/>
        </w:rPr>
        <w:t>日 上午1</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0</w:t>
      </w:r>
      <w:r>
        <w:rPr>
          <w:rFonts w:hint="eastAsia" w:ascii="宋体" w:hAnsi="宋体" w:eastAsia="宋体" w:cs="宋体"/>
          <w:highlight w:val="none"/>
          <w:u w:val="single"/>
        </w:rPr>
        <w:t>0  （北京时间）</w:t>
      </w:r>
    </w:p>
    <w:p>
      <w:pPr>
        <w:pStyle w:val="5"/>
        <w:widowControl/>
        <w:numPr>
          <w:ilvl w:val="0"/>
          <w:numId w:val="1"/>
        </w:numPr>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投标地点：</w:t>
      </w:r>
    </w:p>
    <w:p>
      <w:pPr>
        <w:pStyle w:val="5"/>
        <w:widowControl/>
        <w:spacing w:before="0" w:after="0" w:line="28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（三）开标时间</w:t>
      </w:r>
      <w:r>
        <w:rPr>
          <w:rFonts w:hint="eastAsia" w:ascii="宋体" w:hAnsi="宋体" w:eastAsia="宋体" w:cs="宋体"/>
          <w:highlight w:val="none"/>
        </w:rPr>
        <w:t>：</w:t>
      </w:r>
    </w:p>
    <w:p>
      <w:pPr>
        <w:pStyle w:val="5"/>
        <w:widowControl/>
        <w:spacing w:before="0" w:after="0" w:line="280" w:lineRule="exact"/>
        <w:ind w:firstLine="480" w:firstLineChars="200"/>
        <w:jc w:val="both"/>
        <w:rPr>
          <w:rFonts w:hint="eastAsia" w:ascii="宋体" w:hAnsi="宋体" w:eastAsia="宋体" w:cs="宋体"/>
        </w:rPr>
      </w:pPr>
      <w:r>
        <w:rPr>
          <w:rFonts w:hint="eastAsia" w:ascii="宋体" w:hAnsi="宋体" w:eastAsia="宋体" w:cs="宋体"/>
          <w:highlight w:val="none"/>
          <w:u w:val="single"/>
        </w:rPr>
        <w:t>2021年</w:t>
      </w:r>
      <w:r>
        <w:rPr>
          <w:rFonts w:hint="eastAsia" w:ascii="宋体" w:hAnsi="宋体" w:eastAsia="宋体" w:cs="宋体"/>
          <w:highlight w:val="none"/>
          <w:u w:val="single"/>
          <w:lang w:val="en-US" w:eastAsia="zh-CN"/>
        </w:rPr>
        <w:t>11</w:t>
      </w:r>
      <w:r>
        <w:rPr>
          <w:rFonts w:hint="eastAsia" w:ascii="宋体" w:hAnsi="宋体" w:eastAsia="宋体" w:cs="宋体"/>
          <w:highlight w:val="none"/>
          <w:u w:val="single"/>
        </w:rPr>
        <w:t>月</w:t>
      </w:r>
      <w:r>
        <w:rPr>
          <w:rFonts w:hint="eastAsia" w:ascii="宋体" w:hAnsi="宋体" w:eastAsia="宋体" w:cs="宋体"/>
          <w:highlight w:val="none"/>
          <w:u w:val="single"/>
          <w:lang w:val="en-US" w:eastAsia="zh-CN"/>
        </w:rPr>
        <w:t>10</w:t>
      </w:r>
      <w:r>
        <w:rPr>
          <w:rFonts w:hint="eastAsia" w:ascii="宋体" w:hAnsi="宋体" w:eastAsia="宋体" w:cs="宋体"/>
          <w:highlight w:val="none"/>
          <w:u w:val="single"/>
        </w:rPr>
        <w:t>日 上午1</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00</w:t>
      </w:r>
      <w:r>
        <w:rPr>
          <w:rFonts w:hint="eastAsia" w:ascii="宋体" w:hAnsi="宋体" w:eastAsia="宋体" w:cs="宋体"/>
          <w:u w:val="single"/>
        </w:rPr>
        <w:t> （北京时间）</w:t>
      </w:r>
    </w:p>
    <w:p>
      <w:pPr>
        <w:pStyle w:val="5"/>
        <w:widowControl/>
        <w:numPr>
          <w:ilvl w:val="0"/>
          <w:numId w:val="2"/>
        </w:numPr>
        <w:spacing w:before="0" w:after="0" w:line="280" w:lineRule="exact"/>
        <w:ind w:firstLine="482" w:firstLineChars="200"/>
        <w:jc w:val="both"/>
        <w:rPr>
          <w:rFonts w:hint="eastAsia" w:ascii="宋体" w:hAnsi="宋体" w:eastAsia="宋体" w:cs="宋体"/>
        </w:rPr>
      </w:pPr>
      <w:r>
        <w:rPr>
          <w:rFonts w:hint="eastAsia" w:ascii="宋体" w:hAnsi="宋体" w:eastAsia="宋体" w:cs="宋体"/>
          <w:b/>
          <w:bCs/>
        </w:rPr>
        <w:t>开标地点</w:t>
      </w:r>
      <w:r>
        <w:rPr>
          <w:rFonts w:hint="eastAsia" w:ascii="宋体" w:hAnsi="宋体" w:eastAsia="宋体" w:cs="宋体"/>
        </w:rPr>
        <w:t>：</w:t>
      </w:r>
    </w:p>
    <w:p>
      <w:pPr>
        <w:pStyle w:val="5"/>
        <w:widowControl/>
        <w:spacing w:before="0" w:after="0" w:line="280" w:lineRule="exact"/>
        <w:ind w:left="420" w:leftChars="200"/>
        <w:jc w:val="both"/>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lang w:bidi="ar"/>
        </w:rPr>
      </w:pPr>
      <w:r>
        <w:rPr>
          <w:rFonts w:hint="eastAsia" w:ascii="宋体" w:hAnsi="宋体" w:eastAsia="宋体" w:cs="宋体"/>
          <w:b/>
          <w:bCs/>
          <w:lang w:bidi="ar"/>
        </w:rPr>
        <w:t>五、公告期限</w:t>
      </w:r>
      <w:bookmarkStart w:id="0" w:name="_GoBack"/>
      <w:bookmarkEnd w:id="0"/>
    </w:p>
    <w:p>
      <w:pPr>
        <w:pStyle w:val="5"/>
        <w:widowControl/>
        <w:spacing w:before="0" w:after="0" w:line="360" w:lineRule="exact"/>
        <w:ind w:firstLine="480" w:firstLineChars="200"/>
        <w:rPr>
          <w:rFonts w:hint="eastAsia" w:ascii="宋体" w:hAnsi="宋体" w:eastAsia="宋体" w:cs="宋体"/>
          <w:lang w:bidi="ar"/>
        </w:rPr>
      </w:pPr>
      <w:r>
        <w:rPr>
          <w:rFonts w:hint="eastAsia" w:ascii="宋体" w:hAnsi="宋体" w:eastAsia="宋体" w:cs="宋体"/>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lang w:val="en-US" w:eastAsia="zh-CN" w:bidi="ar"/>
        </w:rPr>
      </w:pPr>
      <w:r>
        <w:rPr>
          <w:rFonts w:hint="eastAsia" w:ascii="宋体" w:hAnsi="宋体" w:eastAsia="宋体" w:cs="宋体"/>
          <w:b/>
          <w:bCs/>
          <w:lang w:bidi="ar"/>
        </w:rPr>
        <w:t>六、其他事项</w:t>
      </w:r>
    </w:p>
    <w:p>
      <w:pPr>
        <w:pStyle w:val="5"/>
        <w:widowControl/>
        <w:spacing w:before="0" w:after="0" w:line="360" w:lineRule="exact"/>
        <w:ind w:firstLine="480" w:firstLineChars="200"/>
        <w:rPr>
          <w:rFonts w:hint="eastAsia" w:ascii="宋体" w:hAnsi="宋体" w:eastAsia="宋体" w:cs="宋体"/>
        </w:rPr>
      </w:pPr>
      <w:r>
        <w:rPr>
          <w:rFonts w:hint="eastAsia" w:ascii="宋体" w:hAnsi="宋体" w:eastAsia="宋体" w:cs="宋体"/>
          <w:lang w:bidi="ar"/>
        </w:rPr>
        <w:t>对本次招标提出询问，请按以下方式联系。</w:t>
      </w:r>
      <w:r>
        <w:rPr>
          <w:rFonts w:hint="eastAsia" w:ascii="宋体" w:hAnsi="宋体" w:eastAsia="宋体" w:cs="宋体"/>
        </w:rPr>
        <w:t>　　　　　　　　　　　　</w:t>
      </w:r>
    </w:p>
    <w:p>
      <w:pPr>
        <w:pStyle w:val="5"/>
        <w:widowControl/>
        <w:spacing w:before="0" w:after="0" w:line="360" w:lineRule="exact"/>
        <w:ind w:firstLine="482" w:firstLineChars="200"/>
        <w:rPr>
          <w:rFonts w:hint="eastAsia" w:ascii="宋体" w:hAnsi="宋体" w:eastAsia="宋体" w:cs="宋体"/>
          <w:b/>
          <w:bCs/>
        </w:rPr>
      </w:pPr>
      <w:r>
        <w:rPr>
          <w:rFonts w:hint="eastAsia" w:ascii="宋体" w:hAnsi="宋体" w:eastAsia="宋体" w:cs="宋体"/>
          <w:b/>
          <w:bCs/>
        </w:rPr>
        <w:t>（一）采购人信息</w:t>
      </w:r>
    </w:p>
    <w:p>
      <w:pPr>
        <w:pStyle w:val="5"/>
        <w:widowControl/>
        <w:spacing w:before="0" w:after="0" w:line="360" w:lineRule="exact"/>
        <w:ind w:firstLine="482" w:firstLineChars="200"/>
        <w:rPr>
          <w:rFonts w:hint="eastAsia" w:ascii="宋体" w:hAnsi="宋体" w:eastAsia="宋体" w:cs="宋体"/>
        </w:rPr>
      </w:pPr>
      <w:r>
        <w:rPr>
          <w:rFonts w:hint="eastAsia" w:ascii="宋体" w:hAnsi="宋体" w:eastAsia="宋体" w:cs="宋体"/>
          <w:b/>
          <w:bCs/>
        </w:rPr>
        <w:t>单位名称：</w:t>
      </w:r>
      <w:r>
        <w:rPr>
          <w:rFonts w:hint="eastAsia" w:ascii="宋体" w:hAnsi="宋体" w:eastAsia="宋体" w:cs="宋体"/>
        </w:rPr>
        <w:t> </w:t>
      </w:r>
      <w:r>
        <w:rPr>
          <w:rFonts w:hint="eastAsia" w:ascii="宋体" w:hAnsi="宋体" w:eastAsia="宋体" w:cs="宋体"/>
          <w:lang w:eastAsia="zh-CN" w:bidi="ar"/>
        </w:rPr>
        <w:t>英吉沙工业园区管理委员会</w:t>
      </w:r>
      <w:r>
        <w:rPr>
          <w:rFonts w:hint="eastAsia" w:ascii="宋体" w:hAnsi="宋体" w:eastAsia="宋体" w:cs="宋体"/>
        </w:rPr>
        <w:t>　　　　　　　　　　</w:t>
      </w:r>
    </w:p>
    <w:p>
      <w:pPr>
        <w:pStyle w:val="5"/>
        <w:widowControl/>
        <w:spacing w:before="0" w:after="0" w:line="360" w:lineRule="exact"/>
        <w:ind w:firstLine="482" w:firstLineChars="200"/>
        <w:rPr>
          <w:rFonts w:hint="eastAsia" w:ascii="宋体" w:hAnsi="宋体" w:eastAsia="宋体" w:cs="宋体"/>
        </w:rPr>
      </w:pPr>
      <w:r>
        <w:rPr>
          <w:rFonts w:hint="eastAsia" w:ascii="宋体" w:hAnsi="宋体" w:eastAsia="宋体" w:cs="宋体"/>
          <w:b/>
          <w:bCs/>
        </w:rPr>
        <w:t>办公地址：</w:t>
      </w:r>
      <w:r>
        <w:rPr>
          <w:rFonts w:hint="eastAsia" w:ascii="宋体" w:hAnsi="宋体" w:eastAsia="宋体" w:cs="宋体"/>
        </w:rPr>
        <w:t> </w:t>
      </w:r>
      <w:r>
        <w:rPr>
          <w:rFonts w:hint="eastAsia" w:ascii="宋体" w:hAnsi="宋体" w:eastAsia="宋体" w:cs="宋体"/>
          <w:lang w:eastAsia="zh-CN" w:bidi="ar"/>
        </w:rPr>
        <w:t>英吉沙工业园区</w:t>
      </w:r>
      <w:r>
        <w:rPr>
          <w:rFonts w:hint="eastAsia" w:ascii="宋体" w:hAnsi="宋体" w:eastAsia="宋体" w:cs="宋体"/>
        </w:rPr>
        <w:t>　</w:t>
      </w:r>
    </w:p>
    <w:p>
      <w:pPr>
        <w:widowControl/>
        <w:spacing w:line="36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bidi="ar"/>
        </w:rPr>
        <w:t>项目联系人（询问）：</w:t>
      </w:r>
      <w:r>
        <w:rPr>
          <w:rFonts w:hint="eastAsia" w:ascii="宋体" w:hAnsi="宋体" w:eastAsia="宋体" w:cs="宋体"/>
          <w:kern w:val="0"/>
          <w:sz w:val="24"/>
          <w:lang w:eastAsia="zh-CN"/>
        </w:rPr>
        <w:t>康斌奎</w:t>
      </w:r>
      <w:r>
        <w:rPr>
          <w:rFonts w:hint="eastAsia" w:ascii="宋体" w:hAnsi="宋体" w:eastAsia="宋体" w:cs="宋体"/>
          <w:kern w:val="0"/>
          <w:sz w:val="24"/>
        </w:rPr>
        <w:t xml:space="preserve">   </w:t>
      </w:r>
    </w:p>
    <w:p>
      <w:pPr>
        <w:widowControl/>
        <w:spacing w:line="360" w:lineRule="exact"/>
        <w:ind w:firstLine="482" w:firstLineChars="200"/>
        <w:jc w:val="left"/>
        <w:rPr>
          <w:rFonts w:hint="eastAsia" w:ascii="宋体" w:hAnsi="宋体" w:eastAsia="宋体" w:cs="宋体"/>
          <w:kern w:val="0"/>
          <w:sz w:val="24"/>
          <w:lang w:eastAsia="zh-CN"/>
        </w:rPr>
      </w:pPr>
      <w:r>
        <w:rPr>
          <w:rFonts w:hint="eastAsia" w:ascii="宋体" w:hAnsi="宋体" w:eastAsia="宋体" w:cs="宋体"/>
          <w:b/>
          <w:bCs/>
          <w:kern w:val="0"/>
          <w:sz w:val="24"/>
          <w:lang w:bidi="ar"/>
        </w:rPr>
        <w:t>项目联系方式（询问）：</w:t>
      </w:r>
      <w:r>
        <w:rPr>
          <w:rFonts w:hint="eastAsia" w:ascii="宋体" w:hAnsi="宋体" w:eastAsia="宋体" w:cs="宋体"/>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rPr>
      </w:pPr>
      <w:r>
        <w:rPr>
          <w:rFonts w:hint="eastAsia" w:ascii="宋体" w:hAnsi="宋体" w:eastAsia="宋体" w:cs="宋体"/>
          <w:b/>
          <w:bCs/>
        </w:rPr>
        <w:t>（二）采购代理机构信息</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rPr>
        <w:t>单位名称：</w:t>
      </w:r>
      <w:r>
        <w:rPr>
          <w:rFonts w:hint="eastAsia" w:ascii="宋体" w:hAnsi="宋体" w:eastAsia="宋体" w:cs="宋体"/>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办公地址</w:t>
      </w:r>
      <w:r>
        <w:rPr>
          <w:rFonts w:hint="eastAsia" w:ascii="宋体" w:hAnsi="宋体" w:eastAsia="宋体" w:cs="宋体"/>
          <w:lang w:bidi="ar"/>
        </w:rPr>
        <w:t>：</w:t>
      </w:r>
      <w:r>
        <w:rPr>
          <w:rFonts w:hint="eastAsia" w:ascii="宋体" w:hAnsi="宋体" w:eastAsia="宋体" w:cs="宋体"/>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项目联系人</w:t>
      </w:r>
      <w:r>
        <w:rPr>
          <w:rFonts w:hint="eastAsia" w:ascii="宋体" w:hAnsi="宋体" w:eastAsia="宋体" w:cs="宋体"/>
          <w:lang w:bidi="ar"/>
        </w:rPr>
        <w:t>：</w:t>
      </w:r>
      <w:r>
        <w:rPr>
          <w:rFonts w:hint="eastAsia" w:ascii="宋体" w:hAnsi="宋体" w:eastAsia="宋体" w:cs="宋体"/>
          <w:lang w:eastAsia="zh-CN" w:bidi="ar"/>
        </w:rPr>
        <w:t>彭疆</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项目联系方式</w:t>
      </w:r>
      <w:r>
        <w:rPr>
          <w:rFonts w:hint="eastAsia" w:ascii="宋体" w:hAnsi="宋体" w:eastAsia="宋体" w:cs="宋体"/>
          <w:lang w:bidi="ar"/>
        </w:rPr>
        <w:t>：</w:t>
      </w:r>
      <w:r>
        <w:rPr>
          <w:rFonts w:hint="eastAsia" w:ascii="宋体" w:hAnsi="宋体" w:eastAsia="宋体" w:cs="宋体"/>
          <w:lang w:eastAsia="zh-CN" w:bidi="ar"/>
        </w:rPr>
        <w:t>13239983688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1CC670DA"/>
    <w:rsid w:val="299E7B38"/>
    <w:rsid w:val="398445D6"/>
    <w:rsid w:val="46E823CA"/>
    <w:rsid w:val="4EBC66B8"/>
    <w:rsid w:val="69621F96"/>
    <w:rsid w:val="76D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Indent"/>
    <w:basedOn w:val="1"/>
    <w:qFormat/>
    <w:uiPriority w:val="0"/>
    <w:pPr>
      <w:ind w:firstLine="578" w:firstLineChars="200"/>
    </w:p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6">
    <w:name w:val="Body Text First Indent 2"/>
    <w:basedOn w:val="4"/>
    <w:next w:val="1"/>
    <w:qFormat/>
    <w:uiPriority w:val="0"/>
    <w:pPr>
      <w:spacing w:after="120" w:afterLines="0"/>
      <w:ind w:left="420" w:leftChars="200" w:firstLine="420"/>
    </w:pPr>
  </w:style>
  <w:style w:type="paragraph" w:customStyle="1" w:styleId="9">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2021-10-19T11:28:56Z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380879C19A8347B78FF224D805D539C1</vt:lpwstr>
  </property>
</Properties>
</file>