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spacing w:line="42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疏勒县人民医院检验科PCR实验室一批医疗设备采购项目</w:t>
      </w:r>
    </w:p>
    <w:p>
      <w:pPr>
        <w:pStyle w:val="2"/>
        <w:keepNext w:val="0"/>
        <w:keepLines w:val="0"/>
        <w:pageBreakBefore w:val="0"/>
        <w:widowControl/>
        <w:suppressLineNumbers w:val="0"/>
        <w:kinsoku/>
        <w:wordWrap/>
        <w:overflowPunct/>
        <w:topLinePunct w:val="0"/>
        <w:autoSpaceDE/>
        <w:autoSpaceDN/>
        <w:bidi w:val="0"/>
        <w:spacing w:line="420" w:lineRule="exact"/>
        <w:jc w:val="center"/>
        <w:textAlignment w:val="auto"/>
        <w:rPr>
          <w:rFonts w:hint="eastAsia"/>
        </w:rPr>
      </w:pPr>
      <w:r>
        <w:rPr>
          <w:rFonts w:hint="eastAsia" w:asciiTheme="minorEastAsia" w:hAnsiTheme="minorEastAsia" w:eastAsiaTheme="minorEastAsia" w:cstheme="minorEastAsia"/>
          <w:sz w:val="32"/>
          <w:szCs w:val="32"/>
        </w:rPr>
        <w:t>公开招标公告</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项目概况</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疏勒县人民医院检验科PCR实验室一批医疗设备采购项目的潜在投标人应在乌鲁木齐市水磨沟区龙盛街898号万科中央公园S2幢</w:t>
      </w:r>
      <w:r>
        <w:rPr>
          <w:rFonts w:hint="eastAsia" w:asciiTheme="minorEastAsia" w:hAnsiTheme="minorEastAsia" w:eastAsia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02室获取招标文件，并于2021年</w:t>
      </w:r>
      <w:r>
        <w:rPr>
          <w:rFonts w:hint="eastAsia" w:asciiTheme="minorEastAsia" w:hAnsiTheme="minorEastAsia" w:eastAsia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12</w:t>
      </w:r>
      <w:r>
        <w:rPr>
          <w:rFonts w:hint="eastAsia" w:asciiTheme="minorEastAsia" w:hAnsiTheme="minorEastAsia" w:eastAsiaTheme="minorEastAsia" w:cstheme="minorEastAsia"/>
          <w:i w:val="0"/>
          <w:iCs w:val="0"/>
          <w:caps w:val="0"/>
          <w:color w:val="000000"/>
          <w:spacing w:val="0"/>
          <w:sz w:val="24"/>
          <w:szCs w:val="24"/>
        </w:rPr>
        <w:t xml:space="preserve">日 </w:t>
      </w:r>
      <w:r>
        <w:rPr>
          <w:rFonts w:hint="eastAsia" w:asciiTheme="minorEastAsia" w:hAnsiTheme="minorEastAsia" w:eastAsia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:00（北京时间）前递交投标文件。</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一、项目基本情况</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项目编号：</w:t>
      </w:r>
      <w:r>
        <w:rPr>
          <w:rFonts w:hint="eastAsia" w:asciiTheme="minorEastAsia" w:hAnsiTheme="minorEastAsia" w:eastAsiaTheme="minorEastAsia" w:cstheme="minorEastAsia"/>
          <w:i w:val="0"/>
          <w:iCs w:val="0"/>
          <w:caps w:val="0"/>
          <w:color w:val="000000"/>
          <w:spacing w:val="0"/>
          <w:sz w:val="24"/>
          <w:szCs w:val="24"/>
          <w:lang w:val="en-US" w:eastAsia="zh-CN"/>
        </w:rPr>
        <w:t>WTHH2021-SLX001</w:t>
      </w:r>
      <w:r>
        <w:rPr>
          <w:rFonts w:hint="eastAsia" w:asciiTheme="minorEastAsia" w:hAnsiTheme="minorEastAsia" w:eastAsiaTheme="minorEastAsia" w:cstheme="minorEastAsia"/>
          <w:i w:val="0"/>
          <w:iCs w:val="0"/>
          <w:caps w:val="0"/>
          <w:color w:val="000000"/>
          <w:spacing w:val="0"/>
          <w:sz w:val="24"/>
          <w:szCs w:val="24"/>
          <w:lang w:val="en"/>
        </w:rPr>
        <w:t xml:space="preserve">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项目名称：疏勒县人民医院PCR实验室</w:t>
      </w:r>
      <w:r>
        <w:rPr>
          <w:rFonts w:hint="eastAsia" w:asciiTheme="minorEastAsia" w:hAnsiTheme="minorEastAsia" w:eastAsiaTheme="minorEastAsia" w:cstheme="minorEastAsia"/>
          <w:i w:val="0"/>
          <w:iCs w:val="0"/>
          <w:caps w:val="0"/>
          <w:color w:val="000000"/>
          <w:spacing w:val="0"/>
          <w:sz w:val="24"/>
          <w:szCs w:val="24"/>
          <w:lang w:val="en-US" w:eastAsia="zh-CN"/>
        </w:rPr>
        <w:t>一批</w:t>
      </w:r>
      <w:r>
        <w:rPr>
          <w:rFonts w:hint="eastAsia" w:asciiTheme="minorEastAsia" w:hAnsiTheme="minorEastAsia" w:eastAsiaTheme="minorEastAsia" w:cstheme="minorEastAsia"/>
          <w:i w:val="0"/>
          <w:iCs w:val="0"/>
          <w:caps w:val="0"/>
          <w:color w:val="000000"/>
          <w:spacing w:val="0"/>
          <w:sz w:val="24"/>
          <w:szCs w:val="24"/>
        </w:rPr>
        <w:t>医疗设备</w:t>
      </w:r>
      <w:r>
        <w:rPr>
          <w:rFonts w:hint="eastAsia" w:asciiTheme="minorEastAsia" w:hAnsiTheme="minorEastAsia" w:eastAsiaTheme="minorEastAsia" w:cstheme="minorEastAsia"/>
          <w:i w:val="0"/>
          <w:iCs w:val="0"/>
          <w:caps w:val="0"/>
          <w:color w:val="000000"/>
          <w:spacing w:val="0"/>
          <w:sz w:val="24"/>
          <w:szCs w:val="24"/>
          <w:lang w:val="en-US" w:eastAsia="zh-CN"/>
        </w:rPr>
        <w:t>采购项目</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采购方式：公开招标</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项目总预算：</w:t>
      </w:r>
      <w:r>
        <w:rPr>
          <w:rFonts w:hint="eastAsia" w:asciiTheme="minorEastAsia" w:hAnsiTheme="minorEastAsia" w:eastAsiaTheme="minorEastAsia" w:cstheme="minorEastAsia"/>
          <w:i w:val="0"/>
          <w:iCs w:val="0"/>
          <w:caps w:val="0"/>
          <w:color w:val="000000"/>
          <w:spacing w:val="0"/>
          <w:sz w:val="24"/>
          <w:szCs w:val="24"/>
          <w:lang w:val="en-US" w:eastAsia="zh-CN"/>
        </w:rPr>
        <w:t>430.33</w:t>
      </w:r>
      <w:r>
        <w:rPr>
          <w:rFonts w:hint="eastAsia" w:asciiTheme="minorEastAsia" w:hAnsiTheme="minorEastAsia" w:eastAsiaTheme="minorEastAsia" w:cstheme="minorEastAsia"/>
          <w:i w:val="0"/>
          <w:iCs w:val="0"/>
          <w:caps w:val="0"/>
          <w:color w:val="000000"/>
          <w:spacing w:val="0"/>
          <w:sz w:val="24"/>
          <w:szCs w:val="24"/>
        </w:rPr>
        <w:t>万元</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采购需求：</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简要规格描述或项目基本概况介绍、用途：详见招标文件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合同履约期限：详见招标文件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本项目（否）接受联合体投标。</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二、申请人的资格要求：</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2.落实政府采购政策需满足的资格要求：符合政府采购优先（节约能源、保护环境）采购政策及促进中小企业（监狱企业、残疾人福利性单位）发展政策的，依据规定给予评审优惠。</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3.本项目的特定资格要求：</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（1）符合《中华人民共和国政府采购法》第二十二条的相关规定；</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（2）具有有效的“一证一码”或“三证合一”的营业执照；</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投标人近三年无因投标申请人违约或不恰当履约引起的合同终止、纠纷、争议、仲裁和公诉纪录；投标人必须提供无行贿犯罪记录证明（在中国裁判文书网（http://wenshu.court.gov.cn/）查询，查询时间必须在公告期内）；</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5）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）本项目不接受联合体投标。</w:t>
      </w:r>
      <w:bookmarkStart w:id="0" w:name="_GoBack"/>
      <w:bookmarkEnd w:id="0"/>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三、获取招标文件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时间：2021年</w:t>
      </w:r>
      <w:r>
        <w:rPr>
          <w:rFonts w:hint="eastAsia" w:asciiTheme="minorEastAsia" w:hAnsiTheme="minorEastAsia" w:eastAsiaTheme="minorEastAsia" w:cstheme="minorEastAsia"/>
          <w:i w:val="0"/>
          <w:iCs w:val="0"/>
          <w:caps w:val="0"/>
          <w:color w:val="000000"/>
          <w:spacing w:val="0"/>
          <w:sz w:val="24"/>
          <w:szCs w:val="24"/>
          <w:lang w:val="en-US" w:eastAsia="zh-CN"/>
        </w:rPr>
        <w:t>10</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22</w:t>
      </w:r>
      <w:r>
        <w:rPr>
          <w:rFonts w:hint="eastAsia" w:asciiTheme="minorEastAsia" w:hAnsiTheme="minorEastAsia" w:eastAsiaTheme="minorEastAsia" w:cstheme="minorEastAsia"/>
          <w:i w:val="0"/>
          <w:iCs w:val="0"/>
          <w:caps w:val="0"/>
          <w:color w:val="000000"/>
          <w:spacing w:val="0"/>
          <w:sz w:val="24"/>
          <w:szCs w:val="24"/>
        </w:rPr>
        <w:t>日至2021年</w:t>
      </w:r>
      <w:r>
        <w:rPr>
          <w:rFonts w:hint="eastAsia" w:asciiTheme="minorEastAsia" w:hAnsiTheme="minorEastAsia" w:eastAsiaTheme="minorEastAsia" w:cstheme="minorEastAsia"/>
          <w:i w:val="0"/>
          <w:iCs w:val="0"/>
          <w:caps w:val="0"/>
          <w:color w:val="000000"/>
          <w:spacing w:val="0"/>
          <w:sz w:val="24"/>
          <w:szCs w:val="24"/>
          <w:lang w:val="en-US" w:eastAsia="zh-CN"/>
        </w:rPr>
        <w:t>10</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28</w:t>
      </w:r>
      <w:r>
        <w:rPr>
          <w:rFonts w:hint="eastAsia" w:asciiTheme="minorEastAsia" w:hAnsiTheme="minorEastAsia" w:eastAsiaTheme="minorEastAsia" w:cstheme="minorEastAsia"/>
          <w:i w:val="0"/>
          <w:iCs w:val="0"/>
          <w:caps w:val="0"/>
          <w:color w:val="000000"/>
          <w:spacing w:val="0"/>
          <w:sz w:val="24"/>
          <w:szCs w:val="24"/>
        </w:rPr>
        <w:t>日，每天上午10:</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0至1</w:t>
      </w:r>
      <w:r>
        <w:rPr>
          <w:rFonts w:hint="eastAsia" w:asciiTheme="minorEastAsia" w:hAnsiTheme="minorEastAsia" w:eastAsia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0，下午1</w:t>
      </w:r>
      <w:r>
        <w:rPr>
          <w:rFonts w:hint="eastAsia" w:asciiTheme="minorEastAsia" w:hAnsiTheme="minorEastAsia" w:eastAsia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0至1</w:t>
      </w:r>
      <w:r>
        <w:rPr>
          <w:rFonts w:hint="eastAsia" w:asciiTheme="minorEastAsia" w:hAnsiTheme="minorEastAsia" w:eastAsia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:00（北京时间，法定节假日除外）</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地点：乌鲁木齐市水磨沟区龙盛街898号万科中央公园S2幢</w:t>
      </w:r>
      <w:r>
        <w:rPr>
          <w:rFonts w:hint="eastAsia" w:asciiTheme="minorEastAsia" w:hAnsiTheme="minorEastAsia" w:eastAsia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02室</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方式：线下获取</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售价（元）：</w:t>
      </w:r>
      <w:r>
        <w:rPr>
          <w:rFonts w:hint="eastAsia" w:asciiTheme="minorEastAsia" w:hAnsiTheme="minorEastAsia" w:eastAsiaTheme="minorEastAsia" w:cstheme="minorEastAsia"/>
          <w:i w:val="0"/>
          <w:iCs w:val="0"/>
          <w:caps w:val="0"/>
          <w:color w:val="000000"/>
          <w:spacing w:val="0"/>
          <w:sz w:val="24"/>
          <w:szCs w:val="24"/>
          <w:lang w:val="en-US" w:eastAsia="zh-CN"/>
        </w:rPr>
        <w:t>200</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四、提交投标文件截止时间、开标时间和地点</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提交投标文件截止时间：2021年</w:t>
      </w:r>
      <w:r>
        <w:rPr>
          <w:rFonts w:hint="eastAsia" w:asciiTheme="minorEastAsia" w:hAnsiTheme="minorEastAsia" w:eastAsia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12</w:t>
      </w:r>
      <w:r>
        <w:rPr>
          <w:rFonts w:hint="eastAsia" w:asciiTheme="minorEastAsia" w:hAnsiTheme="minorEastAsia" w:eastAsiaTheme="minorEastAsia" w:cstheme="minorEastAsia"/>
          <w:i w:val="0"/>
          <w:iCs w:val="0"/>
          <w:caps w:val="0"/>
          <w:color w:val="000000"/>
          <w:spacing w:val="0"/>
          <w:sz w:val="24"/>
          <w:szCs w:val="24"/>
        </w:rPr>
        <w:t>日</w:t>
      </w:r>
      <w:r>
        <w:rPr>
          <w:rFonts w:hint="eastAsia" w:asciiTheme="minorEastAsia" w:hAnsiTheme="minorEastAsia" w:eastAsiaTheme="minorEastAsia" w:cstheme="minorEastAsia"/>
          <w:i w:val="0"/>
          <w:iCs w:val="0"/>
          <w:caps w:val="0"/>
          <w:color w:val="000000"/>
          <w:spacing w:val="0"/>
          <w:sz w:val="24"/>
          <w:szCs w:val="24"/>
          <w:lang w:val="en-US" w:eastAsia="zh-CN"/>
        </w:rPr>
        <w:t>上午</w:t>
      </w:r>
      <w:r>
        <w:rPr>
          <w:rFonts w:hint="eastAsia" w:asciiTheme="minorEastAsia" w:hAnsiTheme="minorEastAsia" w:eastAsiaTheme="minorEastAsia" w:cstheme="minorEastAsia"/>
          <w:i w:val="0"/>
          <w:iCs w:val="0"/>
          <w:caps w:val="0"/>
          <w:color w:val="000000"/>
          <w:spacing w:val="0"/>
          <w:sz w:val="24"/>
          <w:szCs w:val="24"/>
        </w:rPr>
        <w:t xml:space="preserve"> </w:t>
      </w:r>
      <w:r>
        <w:rPr>
          <w:rFonts w:hint="eastAsia" w:asciiTheme="minorEastAsia" w:hAnsiTheme="minorEastAsia" w:eastAsia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:00（北京时间）</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投标地点：乌鲁木齐市水磨沟区龙盛街898号万科中央公园S2幢</w:t>
      </w:r>
      <w:r>
        <w:rPr>
          <w:rFonts w:hint="eastAsia" w:asciiTheme="minorEastAsia" w:hAnsiTheme="minorEastAsia" w:eastAsia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02室</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开标时间：2021年</w:t>
      </w:r>
      <w:r>
        <w:rPr>
          <w:rFonts w:hint="eastAsia" w:asciiTheme="minorEastAsia" w:hAnsiTheme="minorEastAsia" w:eastAsia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12</w:t>
      </w:r>
      <w:r>
        <w:rPr>
          <w:rFonts w:hint="eastAsia" w:asciiTheme="minorEastAsia" w:hAnsiTheme="minorEastAsia" w:eastAsiaTheme="minorEastAsia" w:cstheme="minorEastAsia"/>
          <w:i w:val="0"/>
          <w:iCs w:val="0"/>
          <w:caps w:val="0"/>
          <w:color w:val="000000"/>
          <w:spacing w:val="0"/>
          <w:sz w:val="24"/>
          <w:szCs w:val="24"/>
        </w:rPr>
        <w:t xml:space="preserve">日 </w:t>
      </w:r>
      <w:r>
        <w:rPr>
          <w:rFonts w:hint="eastAsia" w:asciiTheme="minorEastAsia" w:hAnsiTheme="minorEastAsia" w:eastAsiaTheme="minorEastAsia" w:cstheme="minorEastAsia"/>
          <w:i w:val="0"/>
          <w:iCs w:val="0"/>
          <w:caps w:val="0"/>
          <w:color w:val="000000"/>
          <w:spacing w:val="0"/>
          <w:sz w:val="24"/>
          <w:szCs w:val="24"/>
          <w:lang w:val="en-US" w:eastAsia="zh-CN"/>
        </w:rPr>
        <w:t>上午11</w:t>
      </w:r>
      <w:r>
        <w:rPr>
          <w:rFonts w:hint="eastAsia" w:asciiTheme="minorEastAsia" w:hAnsiTheme="minorEastAsia" w:eastAsiaTheme="minorEastAsia" w:cstheme="minorEastAsia"/>
          <w:i w:val="0"/>
          <w:iCs w:val="0"/>
          <w:caps w:val="0"/>
          <w:color w:val="000000"/>
          <w:spacing w:val="0"/>
          <w:sz w:val="24"/>
          <w:szCs w:val="24"/>
        </w:rPr>
        <w:t>:00</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开标地点：乌鲁木齐市水磨沟区龙盛街898号万科中央公园S2幢</w:t>
      </w:r>
      <w:r>
        <w:rPr>
          <w:rFonts w:hint="eastAsia" w:asciiTheme="minorEastAsia" w:hAnsiTheme="minorEastAsia" w:eastAsia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02室</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五、公告期限</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自本公告发布之日起5个工作日。</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六、其他补充事宜</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报名时</w:t>
      </w:r>
      <w:r>
        <w:rPr>
          <w:rFonts w:hint="eastAsia" w:asciiTheme="minorEastAsia" w:hAnsiTheme="minorEastAsia" w:eastAsiaTheme="minorEastAsia" w:cstheme="minorEastAsia"/>
          <w:i w:val="0"/>
          <w:iCs w:val="0"/>
          <w:caps w:val="0"/>
          <w:color w:val="000000"/>
          <w:spacing w:val="0"/>
          <w:sz w:val="24"/>
          <w:szCs w:val="24"/>
        </w:rPr>
        <w:t>携带法定代表人授权委托书及授权委托人身份证及复印件、营业执照、</w:t>
      </w:r>
      <w:r>
        <w:rPr>
          <w:rFonts w:hint="eastAsia" w:asciiTheme="minorEastAsia" w:hAnsiTheme="minorEastAsia" w:eastAsiaTheme="minorEastAsia" w:cstheme="minorEastAsia"/>
          <w:i w:val="0"/>
          <w:iCs w:val="0"/>
          <w:caps w:val="0"/>
          <w:color w:val="000000"/>
          <w:spacing w:val="0"/>
          <w:sz w:val="24"/>
          <w:szCs w:val="24"/>
          <w:lang w:eastAsia="zh-CN"/>
        </w:rPr>
        <w:t>许可证</w:t>
      </w:r>
      <w:r>
        <w:rPr>
          <w:rFonts w:hint="eastAsia" w:asciiTheme="minorEastAsia" w:hAnsiTheme="minorEastAsia" w:eastAsiaTheme="minorEastAsia" w:cstheme="minorEastAsia"/>
          <w:i w:val="0"/>
          <w:iCs w:val="0"/>
          <w:caps w:val="0"/>
          <w:color w:val="000000"/>
          <w:spacing w:val="0"/>
          <w:sz w:val="24"/>
          <w:szCs w:val="24"/>
        </w:rPr>
        <w:t>、信用中国”网站（ www.creditchina.gov.cn）、中国政府采购网（www.ccgp.gov.cn）</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在中国裁判文书网（http://wenshu.court.gov.cn</w:t>
      </w:r>
      <w:r>
        <w:rPr>
          <w:rFonts w:hint="eastAsia" w:asciiTheme="minorEastAsia" w:hAnsiTheme="minorEastAsia" w:eastAsiaTheme="minorEastAsia" w:cstheme="minorEastAsia"/>
          <w:i w:val="0"/>
          <w:iCs w:val="0"/>
          <w:caps w:val="0"/>
          <w:color w:val="000000"/>
          <w:spacing w:val="0"/>
          <w:sz w:val="24"/>
          <w:szCs w:val="24"/>
          <w:lang w:eastAsia="zh-CN"/>
        </w:rPr>
        <w:t>）三</w:t>
      </w:r>
      <w:r>
        <w:rPr>
          <w:rFonts w:hint="eastAsia" w:asciiTheme="minorEastAsia" w:hAnsiTheme="minorEastAsia" w:eastAsiaTheme="minorEastAsia" w:cstheme="minorEastAsia"/>
          <w:i w:val="0"/>
          <w:iCs w:val="0"/>
          <w:caps w:val="0"/>
          <w:color w:val="000000"/>
          <w:spacing w:val="0"/>
          <w:sz w:val="24"/>
          <w:szCs w:val="24"/>
        </w:rPr>
        <w:t>个网站的查询结果网页截图（网页截图时期须是公告期内</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lang w:val="en-US" w:eastAsia="zh-CN"/>
        </w:rPr>
        <w:t>电子件可携带盖章打印件</w:t>
      </w:r>
      <w:r>
        <w:rPr>
          <w:rFonts w:hint="eastAsia" w:asciiTheme="minorEastAsia" w:hAnsiTheme="minorEastAsia" w:eastAsiaTheme="minorEastAsia" w:cstheme="minorEastAsia"/>
          <w:i w:val="0"/>
          <w:iCs w:val="0"/>
          <w:caps w:val="0"/>
          <w:color w:val="000000"/>
          <w:spacing w:val="0"/>
          <w:sz w:val="24"/>
          <w:szCs w:val="24"/>
        </w:rPr>
        <w:t>），以上所有资料提供原件审查，复印件一份留存（加盖公章），到新疆沃图恒辉建设工程项目管理有限公司（乌鲁木齐市水磨沟区龙盛街898号万科中央公园S2幢</w:t>
      </w:r>
      <w:r>
        <w:rPr>
          <w:rFonts w:hint="eastAsia" w:asciiTheme="minorEastAsia" w:hAnsiTheme="minorEastAsia" w:eastAsia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02室））报名及购买招标文件。</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000000"/>
          <w:spacing w:val="0"/>
          <w:sz w:val="24"/>
          <w:szCs w:val="24"/>
        </w:rPr>
        <w:t>七、对本次采购提出询问，请按以下方式联系</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1.采购人信息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名 称：疏勒县人民医院</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址：疏勒县胜利北路7院</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eastAsia="微软雅黑"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联系方式：伊</w:t>
      </w:r>
      <w:r>
        <w:rPr>
          <w:rFonts w:hint="eastAsia" w:asciiTheme="minorEastAsia" w:hAnsiTheme="minorEastAsia" w:eastAsiaTheme="minorEastAsia" w:cstheme="minorEastAsia"/>
          <w:i w:val="0"/>
          <w:iCs w:val="0"/>
          <w:caps w:val="0"/>
          <w:color w:val="000000"/>
          <w:spacing w:val="0"/>
          <w:sz w:val="24"/>
          <w:szCs w:val="24"/>
          <w:lang w:val="en-US" w:eastAsia="zh-CN"/>
        </w:rPr>
        <w:t>主任0998-5758702</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2.采购代理机构信息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名 称：新疆沃图恒辉建设工程项目管理有限公司</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地 址：乌鲁木齐市水磨沟区龙盛街898号万科中央公园S2-</w:t>
      </w:r>
      <w:r>
        <w:rPr>
          <w:rFonts w:hint="eastAsia" w:asciiTheme="minorEastAsia" w:hAnsiTheme="minorEastAsia" w:eastAsia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02</w:t>
      </w:r>
      <w:r>
        <w:rPr>
          <w:rFonts w:hint="eastAsia" w:asciiTheme="minorEastAsia" w:hAnsiTheme="minorEastAsia" w:eastAsiaTheme="minorEastAsia" w:cstheme="minorEastAsia"/>
          <w:i w:val="0"/>
          <w:iCs w:val="0"/>
          <w:caps w:val="0"/>
          <w:color w:val="000000"/>
          <w:spacing w:val="0"/>
          <w:sz w:val="24"/>
          <w:szCs w:val="24"/>
          <w:lang w:eastAsia="zh-CN"/>
        </w:rPr>
        <w:t>室</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3.项目联系方式</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项目联系人：</w:t>
      </w:r>
      <w:r>
        <w:rPr>
          <w:rStyle w:val="7"/>
          <w:rFonts w:hint="eastAsia" w:asciiTheme="minorEastAsia" w:hAnsiTheme="minorEastAsia" w:eastAsiaTheme="minorEastAsia" w:cstheme="minorEastAsia"/>
          <w:i w:val="0"/>
          <w:iCs w:val="0"/>
          <w:caps w:val="0"/>
          <w:color w:val="000000"/>
          <w:spacing w:val="0"/>
          <w:sz w:val="24"/>
          <w:szCs w:val="24"/>
          <w:lang w:val="en-US" w:eastAsia="zh-CN"/>
        </w:rPr>
        <w:t>张工</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电 话：</w:t>
      </w:r>
      <w:r>
        <w:rPr>
          <w:rStyle w:val="7"/>
          <w:rFonts w:hint="eastAsia" w:asciiTheme="minorEastAsia" w:hAnsiTheme="minorEastAsia" w:eastAsiaTheme="minorEastAsia" w:cstheme="minorEastAsia"/>
          <w:i w:val="0"/>
          <w:iCs w:val="0"/>
          <w:caps w:val="0"/>
          <w:color w:val="000000"/>
          <w:spacing w:val="0"/>
          <w:sz w:val="24"/>
          <w:szCs w:val="24"/>
          <w:lang w:val="en-US" w:eastAsia="zh-CN"/>
        </w:rPr>
        <w:t>13999152302</w:t>
      </w:r>
    </w:p>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0D53"/>
    <w:rsid w:val="00E25F28"/>
    <w:rsid w:val="016201A7"/>
    <w:rsid w:val="01CE2829"/>
    <w:rsid w:val="09860D53"/>
    <w:rsid w:val="0C041DC8"/>
    <w:rsid w:val="0D3F7E83"/>
    <w:rsid w:val="0E500C0C"/>
    <w:rsid w:val="126D1DF5"/>
    <w:rsid w:val="13835B11"/>
    <w:rsid w:val="1A5A2F3E"/>
    <w:rsid w:val="1AF25B48"/>
    <w:rsid w:val="1C1A1365"/>
    <w:rsid w:val="1F4B07E4"/>
    <w:rsid w:val="1F68455F"/>
    <w:rsid w:val="271B23E5"/>
    <w:rsid w:val="324B1C69"/>
    <w:rsid w:val="37F23D45"/>
    <w:rsid w:val="38441F71"/>
    <w:rsid w:val="3B95592E"/>
    <w:rsid w:val="4DE70C65"/>
    <w:rsid w:val="53376C6D"/>
    <w:rsid w:val="5B902196"/>
    <w:rsid w:val="5D2E59CD"/>
    <w:rsid w:val="6F4A09CD"/>
    <w:rsid w:val="7572444E"/>
    <w:rsid w:val="7B68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2021-04-26T15:59:00Z</dcterms:created>
  <dc:creator>春風十里</dc:creator>
  <cp:lastModifiedBy>白茶与风，</cp:lastModifiedBy>
  <dcterms:modified xsi:type="dcterms:W3CDTF">2021-10-21T10:16:45Z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5668BD474B684F28B2623B85524E5DFC</vt:lpwstr>
  </property>
</Properties>
</file>