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947"/>
        </w:tabs>
        <w:ind w:left="567" w:right="567"/>
        <w:jc w:val="center"/>
        <w:rPr>
          <w:rFonts w:ascii="仿宋" w:hAnsi="仿宋" w:eastAsia="仿宋" w:cs="仿宋"/>
          <w:i w:val="0"/>
          <w:iCs w:val="0"/>
          <w:caps w:val="0"/>
          <w:color w:val="000000"/>
          <w:spacing w:val="0"/>
          <w:sz w:val="27"/>
          <w:szCs w:val="27"/>
          <w:vertAlign w:val="baseline"/>
        </w:rPr>
      </w:pPr>
      <w:r>
        <w:rPr>
          <w:rFonts w:hint="eastAsia"/>
          <w:b/>
          <w:sz w:val="36"/>
          <w:szCs w:val="30"/>
          <w:lang w:eastAsia="zh-CN"/>
        </w:rPr>
        <w:t>叶城县维吾尔医医院采购医院信息化系统整体更换项目公开招标公告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keepNext w:val="0"/>
              <w:keepLines w:val="0"/>
              <w:widowControl/>
              <w:suppressLineNumbers w:val="0"/>
              <w:spacing w:before="75" w:beforeAutospacing="0" w:after="150" w:afterAutospacing="0"/>
              <w:ind w:left="0" w:right="0"/>
            </w:pPr>
            <w:r>
              <w:rPr>
                <w:rFonts w:ascii="仿宋" w:hAnsi="仿宋" w:eastAsia="仿宋" w:cs="仿宋"/>
                <w:i w:val="0"/>
                <w:iCs w:val="0"/>
                <w:caps w:val="0"/>
                <w:color w:val="000000"/>
                <w:spacing w:val="0"/>
                <w:sz w:val="27"/>
                <w:szCs w:val="27"/>
              </w:rPr>
              <w:t>项目概况</w:t>
            </w:r>
            <w:r>
              <w:rPr>
                <w:rFonts w:hint="eastAsia" w:ascii="仿宋" w:hAnsi="仿宋" w:eastAsia="仿宋" w:cs="仿宋"/>
                <w:i w:val="0"/>
                <w:iCs w:val="0"/>
                <w:caps w:val="0"/>
                <w:color w:val="000000"/>
                <w:spacing w:val="0"/>
                <w:sz w:val="24"/>
                <w:szCs w:val="24"/>
              </w:rPr>
              <w:t>                                                    </w:t>
            </w:r>
          </w:p>
          <w:p>
            <w:pPr>
              <w:pStyle w:val="5"/>
              <w:keepNext w:val="0"/>
              <w:keepLines w:val="0"/>
              <w:widowControl/>
              <w:suppressLineNumbers w:val="0"/>
              <w:spacing w:before="75" w:beforeAutospacing="0" w:after="150" w:afterAutospacing="0"/>
              <w:ind w:right="0"/>
              <w:rPr>
                <w:rFonts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叶城县维吾尔医医院采购医院信息化系统整体更换项目</w:t>
            </w:r>
            <w:r>
              <w:rPr>
                <w:rFonts w:hint="eastAsia" w:ascii="仿宋" w:hAnsi="仿宋" w:eastAsia="仿宋" w:cs="仿宋"/>
                <w:i w:val="0"/>
                <w:iCs w:val="0"/>
                <w:caps w:val="0"/>
                <w:color w:val="000000"/>
                <w:spacing w:val="0"/>
                <w:sz w:val="27"/>
                <w:szCs w:val="27"/>
              </w:rPr>
              <w:t>的潜在供应商应在</w:t>
            </w:r>
            <w:r>
              <w:rPr>
                <w:rFonts w:hint="eastAsia" w:ascii="仿宋" w:hAnsi="仿宋" w:eastAsia="仿宋" w:cs="仿宋"/>
                <w:i w:val="0"/>
                <w:iCs w:val="0"/>
                <w:caps w:val="0"/>
                <w:color w:val="000000"/>
                <w:spacing w:val="0"/>
                <w:sz w:val="27"/>
                <w:szCs w:val="27"/>
                <w:highlight w:val="none"/>
                <w:lang w:eastAsia="zh-CN"/>
              </w:rPr>
              <w:t>喀什市明宇路明宇广场B座5层520室</w:t>
            </w:r>
            <w:r>
              <w:rPr>
                <w:rFonts w:hint="eastAsia" w:ascii="仿宋" w:hAnsi="仿宋" w:eastAsia="仿宋" w:cs="仿宋"/>
                <w:i w:val="0"/>
                <w:iCs w:val="0"/>
                <w:caps w:val="0"/>
                <w:color w:val="000000"/>
                <w:spacing w:val="0"/>
                <w:sz w:val="27"/>
                <w:szCs w:val="27"/>
                <w:highlight w:val="none"/>
              </w:rPr>
              <w:t>获取采购文件，并于</w:t>
            </w:r>
            <w:r>
              <w:rPr>
                <w:rFonts w:hint="eastAsia" w:ascii="仿宋" w:hAnsi="仿宋" w:eastAsia="仿宋" w:cs="仿宋"/>
                <w:i w:val="0"/>
                <w:iCs w:val="0"/>
                <w:caps w:val="0"/>
                <w:color w:val="000000"/>
                <w:spacing w:val="0"/>
                <w:sz w:val="27"/>
                <w:szCs w:val="27"/>
                <w:highlight w:val="none"/>
                <w:lang w:eastAsia="zh-CN"/>
              </w:rPr>
              <w:t>2021年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lang w:eastAsia="zh-CN"/>
              </w:rPr>
              <w:t>月16日</w:t>
            </w:r>
            <w:r>
              <w:rPr>
                <w:rFonts w:hint="eastAsia" w:ascii="仿宋" w:hAnsi="仿宋" w:eastAsia="仿宋" w:cs="仿宋"/>
                <w:i w:val="0"/>
                <w:iCs w:val="0"/>
                <w:caps w:val="0"/>
                <w:color w:val="000000"/>
                <w:spacing w:val="0"/>
                <w:sz w:val="27"/>
                <w:szCs w:val="27"/>
                <w:highlight w:val="none"/>
              </w:rPr>
              <w:t xml:space="preserve"> 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:00（北京时间）前提交响应文件。</w:t>
            </w:r>
            <w:r>
              <w:rPr>
                <w:rFonts w:hint="eastAsia" w:ascii="仿宋" w:hAnsi="仿宋" w:eastAsia="仿宋" w:cs="仿宋"/>
                <w:i w:val="0"/>
                <w:iCs w:val="0"/>
                <w:caps w:val="0"/>
                <w:color w:val="000000"/>
                <w:spacing w:val="0"/>
                <w:sz w:val="24"/>
                <w:szCs w:val="24"/>
                <w:highlight w:val="none"/>
              </w:rPr>
              <w:t xml:space="preserve">  </w:t>
            </w:r>
          </w:p>
        </w:tc>
      </w:tr>
    </w:tbl>
    <w:p>
      <w:pPr>
        <w:pStyle w:val="5"/>
        <w:keepNext w:val="0"/>
        <w:keepLines w:val="0"/>
        <w:widowControl/>
        <w:suppressLineNumbers w:val="0"/>
        <w:spacing w:before="75" w:beforeAutospacing="0" w:after="75" w:afterAutospacing="0"/>
        <w:ind w:left="0" w:right="0"/>
        <w:jc w:val="left"/>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一、项目基本情况</w:t>
      </w:r>
    </w:p>
    <w:p>
      <w:pPr>
        <w:pStyle w:val="5"/>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QXJ（GK）2021-09号 </w:t>
      </w:r>
    </w:p>
    <w:p>
      <w:pPr>
        <w:pStyle w:val="5"/>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叶城县维吾尔医医院采购医院信息化系统整体更换项目</w:t>
      </w:r>
    </w:p>
    <w:p>
      <w:pPr>
        <w:pStyle w:val="5"/>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采购方式：</w:t>
      </w:r>
      <w:r>
        <w:rPr>
          <w:rFonts w:hint="eastAsia" w:ascii="仿宋" w:hAnsi="仿宋" w:eastAsia="仿宋" w:cs="仿宋"/>
          <w:i w:val="0"/>
          <w:iCs w:val="0"/>
          <w:caps w:val="0"/>
          <w:color w:val="000000"/>
          <w:spacing w:val="0"/>
          <w:sz w:val="27"/>
          <w:szCs w:val="27"/>
          <w:lang w:eastAsia="zh-CN"/>
        </w:rPr>
        <w:t>公开招标</w:t>
      </w:r>
    </w:p>
    <w:p>
      <w:pPr>
        <w:pStyle w:val="5"/>
        <w:keepNext w:val="0"/>
        <w:keepLines w:val="0"/>
        <w:widowControl/>
        <w:suppressLineNumbers w:val="0"/>
        <w:spacing w:before="75" w:beforeAutospacing="0" w:after="75" w:afterAutospacing="0" w:line="300" w:lineRule="atLeast"/>
        <w:ind w:left="0" w:right="0"/>
        <w:rPr>
          <w:rFonts w:hint="default"/>
          <w:lang w:val="en-US"/>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4600000</w:t>
      </w:r>
    </w:p>
    <w:p>
      <w:pPr>
        <w:pStyle w:val="5"/>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000000"/>
          <w:spacing w:val="0"/>
          <w:sz w:val="27"/>
          <w:szCs w:val="27"/>
          <w:lang w:val="en-US" w:eastAsia="zh-CN"/>
        </w:rPr>
        <w:t>4600000</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27"/>
          <w:szCs w:val="27"/>
          <w:lang w:val="en-US" w:eastAsia="zh-CN" w:bidi="ar"/>
        </w:rPr>
        <w:t>  </w:t>
      </w:r>
      <w:r>
        <w:rPr>
          <w:rFonts w:hint="eastAsia" w:ascii="仿宋" w:hAnsi="仿宋" w:eastAsia="仿宋" w:cs="仿宋"/>
          <w:i w:val="0"/>
          <w:iCs w:val="0"/>
          <w:caps w:val="0"/>
          <w:color w:val="000000"/>
          <w:spacing w:val="0"/>
          <w:kern w:val="0"/>
          <w:sz w:val="27"/>
          <w:szCs w:val="27"/>
          <w:lang w:val="en-US" w:eastAsia="zh-CN" w:bidi="ar"/>
        </w:rPr>
        <w:br w:type="textWrapping"/>
      </w:r>
      <w:r>
        <w:rPr>
          <w:rFonts w:hint="eastAsia" w:ascii="仿宋" w:hAnsi="仿宋" w:eastAsia="仿宋" w:cs="仿宋"/>
          <w:i w:val="0"/>
          <w:iCs w:val="0"/>
          <w:caps w:val="0"/>
          <w:color w:val="000000"/>
          <w:spacing w:val="0"/>
          <w:kern w:val="0"/>
          <w:sz w:val="27"/>
          <w:szCs w:val="27"/>
          <w:lang w:val="en-US" w:eastAsia="zh-CN" w:bidi="ar"/>
        </w:rPr>
        <w:t>   数量：1 </w:t>
      </w:r>
    </w:p>
    <w:p>
      <w:pPr>
        <w:pStyle w:val="5"/>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4600000</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w:t>
      </w:r>
      <w:r>
        <w:rPr>
          <w:rFonts w:hint="eastAsia" w:ascii="仿宋" w:hAnsi="仿宋" w:eastAsia="仿宋" w:cs="仿宋"/>
          <w:i w:val="0"/>
          <w:iCs w:val="0"/>
          <w:caps w:val="0"/>
          <w:color w:val="000000"/>
          <w:spacing w:val="0"/>
          <w:sz w:val="27"/>
          <w:szCs w:val="27"/>
          <w:lang w:eastAsia="zh-CN"/>
        </w:rPr>
        <w:t>信息化系统</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合同履约期限：标项 1，详见招标文件 </w:t>
      </w:r>
      <w:r>
        <w:rPr>
          <w:rFonts w:hint="eastAsia" w:ascii="仿宋" w:hAnsi="仿宋" w:eastAsia="仿宋" w:cs="仿宋"/>
          <w:i w:val="0"/>
          <w:iCs w:val="0"/>
          <w:caps w:val="0"/>
          <w:color w:val="000000"/>
          <w:spacing w:val="0"/>
          <w:sz w:val="24"/>
          <w:szCs w:val="24"/>
        </w:rPr>
        <w:t>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5"/>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二、申请人的资格要求：</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5"/>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w:t>
      </w:r>
      <w:r>
        <w:rPr>
          <w:rFonts w:hint="eastAsia" w:ascii="仿宋" w:hAnsi="仿宋" w:eastAsia="仿宋" w:cs="仿宋"/>
          <w:i w:val="0"/>
          <w:iCs w:val="0"/>
          <w:caps w:val="0"/>
          <w:color w:val="000000"/>
          <w:spacing w:val="0"/>
          <w:sz w:val="27"/>
          <w:szCs w:val="27"/>
          <w:lang w:val="en-US" w:eastAsia="zh-CN"/>
        </w:rPr>
        <w:t>具有所投项目相关经营范围的三证合一企业法人营业执照正本或副本原件</w:t>
      </w:r>
      <w:r>
        <w:rPr>
          <w:rFonts w:hint="eastAsia" w:ascii="仿宋" w:hAnsi="仿宋" w:eastAsia="仿宋" w:cs="仿宋"/>
          <w:i w:val="0"/>
          <w:iCs w:val="0"/>
          <w:caps w:val="0"/>
          <w:color w:val="000000"/>
          <w:spacing w:val="0"/>
          <w:sz w:val="27"/>
          <w:szCs w:val="27"/>
          <w:lang w:val="en-US"/>
        </w:rPr>
        <w:t>（要求营业执照里面的经营范围必须包含本项目的经营许可）</w:t>
      </w:r>
      <w:r>
        <w:rPr>
          <w:rFonts w:hint="eastAsia" w:ascii="仿宋" w:hAnsi="仿宋" w:eastAsia="仿宋" w:cs="仿宋"/>
          <w:i w:val="0"/>
          <w:iCs w:val="0"/>
          <w:caps w:val="0"/>
          <w:color w:val="000000"/>
          <w:spacing w:val="0"/>
          <w:sz w:val="27"/>
          <w:szCs w:val="27"/>
        </w:rPr>
        <w:t>；</w:t>
      </w:r>
    </w:p>
    <w:p>
      <w:pPr>
        <w:pStyle w:val="5"/>
        <w:keepNext w:val="0"/>
        <w:keepLines w:val="0"/>
        <w:widowControl/>
        <w:suppressLineNumbers w:val="0"/>
        <w:spacing w:before="75" w:beforeAutospacing="0" w:after="75" w:afterAutospacing="0" w:line="300" w:lineRule="atLeast"/>
        <w:ind w:left="0" w:right="0"/>
        <w:rPr>
          <w:highlight w:val="none"/>
        </w:rPr>
      </w:pPr>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投标法人授权委托书及被授权委托人身份证原件,被授权委托人必须是投标单位正式员工在本单位缴纳</w:t>
      </w:r>
      <w:r>
        <w:rPr>
          <w:rFonts w:hint="eastAsia" w:ascii="仿宋" w:hAnsi="仿宋" w:eastAsia="仿宋" w:cs="仿宋"/>
          <w:i w:val="0"/>
          <w:iCs w:val="0"/>
          <w:caps w:val="0"/>
          <w:color w:val="000000"/>
          <w:spacing w:val="0"/>
          <w:sz w:val="27"/>
          <w:szCs w:val="27"/>
          <w:lang w:val="en-US" w:eastAsia="zh-CN"/>
        </w:rPr>
        <w:t>上一季度</w:t>
      </w:r>
      <w:r>
        <w:rPr>
          <w:rFonts w:hint="eastAsia" w:ascii="仿宋" w:hAnsi="仿宋" w:eastAsia="仿宋" w:cs="仿宋"/>
          <w:i w:val="0"/>
          <w:iCs w:val="0"/>
          <w:caps w:val="0"/>
          <w:color w:val="000000"/>
          <w:spacing w:val="0"/>
          <w:sz w:val="27"/>
          <w:szCs w:val="27"/>
          <w:highlight w:val="none"/>
          <w:lang w:val="en-US" w:eastAsia="zh-CN"/>
        </w:rPr>
        <w:t>(2021年7月-9月)的社保证明（单位社保缴费凭证和个人明细表）原件；法定代表人需提供本单位社保缴费凭证原件（</w:t>
      </w:r>
      <w:r>
        <w:rPr>
          <w:rFonts w:hint="eastAsia" w:ascii="仿宋" w:hAnsi="仿宋" w:eastAsia="仿宋" w:cs="仿宋"/>
          <w:i w:val="0"/>
          <w:iCs w:val="0"/>
          <w:caps w:val="0"/>
          <w:color w:val="000000"/>
          <w:spacing w:val="0"/>
          <w:sz w:val="27"/>
          <w:szCs w:val="27"/>
          <w:lang w:val="en-US" w:eastAsia="zh-CN"/>
        </w:rPr>
        <w:t>上一季度</w:t>
      </w:r>
      <w:r>
        <w:rPr>
          <w:rFonts w:hint="eastAsia" w:ascii="仿宋" w:hAnsi="仿宋" w:eastAsia="仿宋" w:cs="仿宋"/>
          <w:i w:val="0"/>
          <w:iCs w:val="0"/>
          <w:caps w:val="0"/>
          <w:color w:val="000000"/>
          <w:spacing w:val="0"/>
          <w:sz w:val="27"/>
          <w:szCs w:val="27"/>
          <w:highlight w:val="none"/>
          <w:lang w:val="en-US" w:eastAsia="zh-CN"/>
        </w:rPr>
        <w:t>2021年7月-9月）、身份证原件及法人身份代表证明；</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rPr>
        <w:t>提供税务部门出具的</w:t>
      </w:r>
      <w:r>
        <w:rPr>
          <w:rFonts w:hint="eastAsia" w:ascii="仿宋" w:hAnsi="仿宋" w:eastAsia="仿宋" w:cs="仿宋"/>
          <w:i w:val="0"/>
          <w:iCs w:val="0"/>
          <w:caps w:val="0"/>
          <w:color w:val="000000"/>
          <w:spacing w:val="0"/>
          <w:sz w:val="27"/>
          <w:szCs w:val="27"/>
          <w:lang w:val="en-US" w:eastAsia="zh-CN"/>
        </w:rPr>
        <w:t>上一季度（</w:t>
      </w:r>
      <w:r>
        <w:rPr>
          <w:rFonts w:hint="eastAsia" w:ascii="仿宋" w:hAnsi="仿宋" w:eastAsia="仿宋" w:cs="仿宋"/>
          <w:i w:val="0"/>
          <w:iCs w:val="0"/>
          <w:caps w:val="0"/>
          <w:color w:val="000000"/>
          <w:spacing w:val="0"/>
          <w:sz w:val="27"/>
          <w:szCs w:val="27"/>
          <w:highlight w:val="none"/>
          <w:lang w:val="en-US" w:eastAsia="zh-CN"/>
        </w:rPr>
        <w:t>2021年7月-9月</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lang w:val="en-US"/>
        </w:rPr>
        <w:t>的完税证明</w:t>
      </w:r>
      <w:r>
        <w:rPr>
          <w:rFonts w:hint="eastAsia" w:ascii="仿宋" w:hAnsi="仿宋" w:eastAsia="仿宋" w:cs="仿宋"/>
          <w:i w:val="0"/>
          <w:iCs w:val="0"/>
          <w:caps w:val="0"/>
          <w:color w:val="000000"/>
          <w:spacing w:val="0"/>
          <w:sz w:val="27"/>
          <w:szCs w:val="27"/>
          <w:lang w:val="en-US" w:eastAsia="zh-CN"/>
        </w:rPr>
        <w:t>原件</w:t>
      </w:r>
      <w:r>
        <w:rPr>
          <w:rFonts w:hint="eastAsia" w:ascii="仿宋" w:hAnsi="仿宋" w:eastAsia="仿宋" w:cs="仿宋"/>
          <w:i w:val="0"/>
          <w:iCs w:val="0"/>
          <w:caps w:val="0"/>
          <w:color w:val="000000"/>
          <w:spacing w:val="0"/>
          <w:sz w:val="27"/>
          <w:szCs w:val="27"/>
        </w:rPr>
        <w:t>；</w:t>
      </w:r>
    </w:p>
    <w:p>
      <w:pPr>
        <w:pStyle w:val="5"/>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rPr>
        <w:t>提供</w:t>
      </w:r>
      <w:r>
        <w:rPr>
          <w:rFonts w:hint="eastAsia" w:ascii="仿宋" w:hAnsi="仿宋" w:eastAsia="仿宋" w:cs="仿宋"/>
          <w:i w:val="0"/>
          <w:iCs w:val="0"/>
          <w:caps w:val="0"/>
          <w:color w:val="000000"/>
          <w:spacing w:val="0"/>
          <w:sz w:val="27"/>
          <w:szCs w:val="27"/>
          <w:lang w:val="en-US" w:eastAsia="zh-CN"/>
        </w:rPr>
        <w:t>2020</w:t>
      </w:r>
      <w:r>
        <w:rPr>
          <w:rFonts w:hint="eastAsia" w:ascii="仿宋" w:hAnsi="仿宋" w:eastAsia="仿宋" w:cs="仿宋"/>
          <w:i w:val="0"/>
          <w:iCs w:val="0"/>
          <w:caps w:val="0"/>
          <w:color w:val="000000"/>
          <w:spacing w:val="0"/>
          <w:sz w:val="27"/>
          <w:szCs w:val="27"/>
          <w:lang w:val="en-US"/>
        </w:rPr>
        <w:t>年</w:t>
      </w:r>
      <w:r>
        <w:rPr>
          <w:rFonts w:hint="eastAsia" w:ascii="仿宋" w:hAnsi="仿宋" w:eastAsia="仿宋" w:cs="仿宋"/>
          <w:i w:val="0"/>
          <w:iCs w:val="0"/>
          <w:caps w:val="0"/>
          <w:color w:val="000000"/>
          <w:spacing w:val="0"/>
          <w:sz w:val="27"/>
          <w:szCs w:val="27"/>
          <w:lang w:val="en-US" w:eastAsia="zh-CN"/>
        </w:rPr>
        <w:t>的</w:t>
      </w:r>
      <w:r>
        <w:rPr>
          <w:rFonts w:hint="eastAsia" w:ascii="仿宋" w:hAnsi="仿宋" w:eastAsia="仿宋" w:cs="仿宋"/>
          <w:i w:val="0"/>
          <w:iCs w:val="0"/>
          <w:caps w:val="0"/>
          <w:color w:val="000000"/>
          <w:spacing w:val="0"/>
          <w:sz w:val="27"/>
          <w:szCs w:val="27"/>
          <w:lang w:val="en-US"/>
        </w:rPr>
        <w:t>财务审计报告（新成立公司需提供银行资信</w:t>
      </w:r>
      <w:r>
        <w:rPr>
          <w:rFonts w:hint="eastAsia" w:ascii="仿宋" w:hAnsi="仿宋" w:eastAsia="仿宋" w:cs="仿宋"/>
          <w:i w:val="0"/>
          <w:iCs w:val="0"/>
          <w:caps w:val="0"/>
          <w:color w:val="000000"/>
          <w:spacing w:val="0"/>
          <w:sz w:val="27"/>
          <w:szCs w:val="27"/>
          <w:lang w:val="en-US" w:eastAsia="zh-CN"/>
        </w:rPr>
        <w:t>证明</w:t>
      </w:r>
      <w:r>
        <w:rPr>
          <w:rFonts w:hint="eastAsia" w:ascii="仿宋" w:hAnsi="仿宋" w:eastAsia="仿宋" w:cs="仿宋"/>
          <w:i w:val="0"/>
          <w:iCs w:val="0"/>
          <w:caps w:val="0"/>
          <w:color w:val="000000"/>
          <w:spacing w:val="0"/>
          <w:sz w:val="27"/>
          <w:szCs w:val="27"/>
          <w:lang w:val="en-US"/>
        </w:rPr>
        <w:t>）</w:t>
      </w:r>
      <w:r>
        <w:rPr>
          <w:rFonts w:hint="eastAsia" w:ascii="仿宋" w:hAnsi="仿宋" w:eastAsia="仿宋" w:cs="仿宋"/>
          <w:i w:val="0"/>
          <w:iCs w:val="0"/>
          <w:caps w:val="0"/>
          <w:color w:val="000000"/>
          <w:spacing w:val="0"/>
          <w:sz w:val="27"/>
          <w:szCs w:val="27"/>
          <w:lang w:val="en-US" w:eastAsia="zh-CN"/>
        </w:rPr>
        <w:t>；</w:t>
      </w:r>
    </w:p>
    <w:p>
      <w:pPr>
        <w:pStyle w:val="5"/>
        <w:keepNext w:val="0"/>
        <w:keepLines w:val="0"/>
        <w:widowControl/>
        <w:suppressLineNumbers w:val="0"/>
        <w:spacing w:before="75" w:beforeAutospacing="0" w:after="75" w:afterAutospacing="0" w:line="300" w:lineRule="atLeast"/>
        <w:ind w:left="0" w:right="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6、参与政府采购活动前3年内未被列入失信、重大税收违法案件、财政部门禁止参加政府采购活动的承诺书；</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rPr>
        <w:t>提供针对本次项目</w:t>
      </w:r>
      <w:r>
        <w:rPr>
          <w:rFonts w:hint="eastAsia" w:ascii="仿宋" w:hAnsi="仿宋" w:eastAsia="仿宋" w:cs="仿宋"/>
          <w:i w:val="0"/>
          <w:iCs w:val="0"/>
          <w:caps w:val="0"/>
          <w:color w:val="000000"/>
          <w:spacing w:val="0"/>
          <w:sz w:val="27"/>
          <w:szCs w:val="27"/>
          <w:lang w:val="en-US" w:eastAsia="zh-CN"/>
        </w:rPr>
        <w:t>的</w:t>
      </w:r>
      <w:r>
        <w:rPr>
          <w:rFonts w:hint="eastAsia" w:ascii="仿宋" w:hAnsi="仿宋" w:eastAsia="仿宋" w:cs="仿宋"/>
          <w:i w:val="0"/>
          <w:iCs w:val="0"/>
          <w:caps w:val="0"/>
          <w:color w:val="000000"/>
          <w:spacing w:val="0"/>
          <w:sz w:val="27"/>
          <w:szCs w:val="27"/>
          <w:lang w:val="en-US"/>
        </w:rPr>
        <w:t>反商业贿赂承诺书</w:t>
      </w:r>
      <w:r>
        <w:rPr>
          <w:rFonts w:hint="eastAsia" w:ascii="仿宋" w:hAnsi="仿宋" w:eastAsia="仿宋" w:cs="仿宋"/>
          <w:i w:val="0"/>
          <w:iCs w:val="0"/>
          <w:caps w:val="0"/>
          <w:color w:val="000000"/>
          <w:spacing w:val="0"/>
          <w:sz w:val="27"/>
          <w:szCs w:val="27"/>
        </w:rPr>
        <w:t>；</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rPr>
        <w:t>、报名和购买招标文件时需携带以上资格证明材料的全部原件和加盖公章的复印件。</w:t>
      </w:r>
    </w:p>
    <w:p>
      <w:pPr>
        <w:pStyle w:val="5"/>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三、获取采购文件</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时间：2021年</w:t>
      </w:r>
      <w:r>
        <w:rPr>
          <w:rFonts w:hint="eastAsia" w:ascii="仿宋" w:hAnsi="仿宋" w:eastAsia="仿宋" w:cs="仿宋"/>
          <w:i w:val="0"/>
          <w:iCs w:val="0"/>
          <w:caps w:val="0"/>
          <w:color w:val="000000"/>
          <w:spacing w:val="0"/>
          <w:sz w:val="27"/>
          <w:szCs w:val="27"/>
          <w:u w:val="none"/>
          <w:lang w:val="en-US" w:eastAsia="zh-CN"/>
        </w:rPr>
        <w:t>10</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27</w:t>
      </w:r>
      <w:r>
        <w:rPr>
          <w:rFonts w:hint="eastAsia" w:ascii="仿宋" w:hAnsi="仿宋" w:eastAsia="仿宋" w:cs="仿宋"/>
          <w:i w:val="0"/>
          <w:iCs w:val="0"/>
          <w:caps w:val="0"/>
          <w:color w:val="000000"/>
          <w:spacing w:val="0"/>
          <w:sz w:val="27"/>
          <w:szCs w:val="27"/>
          <w:u w:val="none"/>
        </w:rPr>
        <w:t>日至2021年</w:t>
      </w:r>
      <w:r>
        <w:rPr>
          <w:rFonts w:hint="eastAsia" w:ascii="仿宋" w:hAnsi="仿宋" w:eastAsia="仿宋" w:cs="仿宋"/>
          <w:i w:val="0"/>
          <w:iCs w:val="0"/>
          <w:caps w:val="0"/>
          <w:color w:val="000000"/>
          <w:spacing w:val="0"/>
          <w:sz w:val="27"/>
          <w:szCs w:val="27"/>
          <w:u w:val="none"/>
          <w:lang w:val="en-US" w:eastAsia="zh-CN"/>
        </w:rPr>
        <w:t>11</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4</w:t>
      </w:r>
      <w:r>
        <w:rPr>
          <w:rFonts w:hint="eastAsia" w:ascii="仿宋" w:hAnsi="仿宋" w:eastAsia="仿宋" w:cs="仿宋"/>
          <w:i w:val="0"/>
          <w:iCs w:val="0"/>
          <w:caps w:val="0"/>
          <w:color w:val="000000"/>
          <w:spacing w:val="0"/>
          <w:sz w:val="27"/>
          <w:szCs w:val="27"/>
          <w:u w:val="none"/>
        </w:rPr>
        <w:t>日，每天上午</w:t>
      </w:r>
      <w:r>
        <w:rPr>
          <w:rFonts w:hint="eastAsia" w:ascii="仿宋" w:hAnsi="仿宋" w:eastAsia="仿宋" w:cs="仿宋"/>
          <w:i w:val="0"/>
          <w:iCs w:val="0"/>
          <w:caps w:val="0"/>
          <w:color w:val="000000"/>
          <w:spacing w:val="0"/>
          <w:sz w:val="27"/>
          <w:szCs w:val="27"/>
          <w:u w:val="none"/>
          <w:lang w:val="en-US" w:eastAsia="zh-CN"/>
        </w:rPr>
        <w:t>9</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0至13:30，下午1</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0至</w:t>
      </w:r>
      <w:r>
        <w:rPr>
          <w:rFonts w:hint="eastAsia" w:ascii="仿宋" w:hAnsi="仿宋" w:eastAsia="仿宋" w:cs="仿宋"/>
          <w:i w:val="0"/>
          <w:iCs w:val="0"/>
          <w:caps w:val="0"/>
          <w:color w:val="000000"/>
          <w:spacing w:val="0"/>
          <w:sz w:val="27"/>
          <w:szCs w:val="27"/>
          <w:u w:val="none"/>
          <w:lang w:val="en-US" w:eastAsia="zh-CN"/>
        </w:rPr>
        <w:t>19</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0（北京时间，法定节假日除外）</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highlight w:val="none"/>
          <w:lang w:eastAsia="zh-CN"/>
        </w:rPr>
        <w:t>喀什市明宇路明宇广场B座5层520室</w:t>
      </w:r>
      <w:r>
        <w:rPr>
          <w:rFonts w:hint="eastAsia" w:ascii="仿宋" w:hAnsi="仿宋" w:eastAsia="仿宋" w:cs="仿宋"/>
          <w:i w:val="0"/>
          <w:iCs w:val="0"/>
          <w:caps w:val="0"/>
          <w:color w:val="000000"/>
          <w:spacing w:val="0"/>
          <w:sz w:val="27"/>
          <w:szCs w:val="27"/>
        </w:rPr>
        <w:t>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方式：线下获取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 </w:t>
      </w:r>
    </w:p>
    <w:p>
      <w:pPr>
        <w:pStyle w:val="5"/>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w:t>
      </w:r>
      <w:r>
        <w:rPr>
          <w:rFonts w:hint="eastAsia" w:ascii="仿宋" w:hAnsi="仿宋" w:eastAsia="仿宋" w:cs="仿宋"/>
          <w:i w:val="0"/>
          <w:iCs w:val="0"/>
          <w:caps w:val="0"/>
          <w:color w:val="000000"/>
          <w:spacing w:val="0"/>
          <w:sz w:val="27"/>
          <w:szCs w:val="27"/>
          <w:lang w:eastAsia="zh-CN"/>
        </w:rPr>
        <w:t>2021年</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lang w:eastAsia="zh-CN"/>
        </w:rPr>
        <w:t>月16日</w:t>
      </w:r>
      <w:r>
        <w:rPr>
          <w:rFonts w:hint="eastAsia" w:ascii="仿宋" w:hAnsi="仿宋" w:eastAsia="仿宋" w:cs="仿宋"/>
          <w:i w:val="0"/>
          <w:iCs w:val="0"/>
          <w:caps w:val="0"/>
          <w:color w:val="000000"/>
          <w:spacing w:val="0"/>
          <w:sz w:val="27"/>
          <w:szCs w:val="27"/>
        </w:rPr>
        <w:t xml:space="preserve">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地点：详见招标文件 </w:t>
      </w:r>
    </w:p>
    <w:p>
      <w:pPr>
        <w:pStyle w:val="5"/>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w:t>
      </w:r>
      <w:r>
        <w:rPr>
          <w:rFonts w:hint="eastAsia" w:ascii="仿宋" w:hAnsi="仿宋" w:eastAsia="仿宋" w:cs="仿宋"/>
          <w:i w:val="0"/>
          <w:iCs w:val="0"/>
          <w:caps w:val="0"/>
          <w:color w:val="000000"/>
          <w:spacing w:val="0"/>
          <w:sz w:val="27"/>
          <w:szCs w:val="27"/>
          <w:lang w:eastAsia="zh-CN"/>
        </w:rPr>
        <w:t>2021年</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lang w:eastAsia="zh-CN"/>
        </w:rPr>
        <w:t>月16日</w:t>
      </w:r>
      <w:r>
        <w:rPr>
          <w:rFonts w:hint="eastAsia" w:ascii="仿宋" w:hAnsi="仿宋" w:eastAsia="仿宋" w:cs="仿宋"/>
          <w:i w:val="0"/>
          <w:iCs w:val="0"/>
          <w:caps w:val="0"/>
          <w:color w:val="000000"/>
          <w:spacing w:val="0"/>
          <w:sz w:val="27"/>
          <w:szCs w:val="27"/>
        </w:rPr>
        <w:t xml:space="preserve"> 1</w:t>
      </w:r>
      <w:r>
        <w:rPr>
          <w:rFonts w:hint="eastAsia" w:ascii="仿宋" w:hAnsi="仿宋" w:eastAsia="仿宋" w:cs="仿宋"/>
          <w:i w:val="0"/>
          <w:iCs w:val="0"/>
          <w:caps w:val="0"/>
          <w:color w:val="000000"/>
          <w:spacing w:val="0"/>
          <w:sz w:val="27"/>
          <w:szCs w:val="27"/>
          <w:lang w:val="en-US" w:eastAsia="zh-CN"/>
        </w:rPr>
        <w:t>1</w:t>
      </w:r>
      <w:bookmarkStart w:id="0" w:name="_GoBack"/>
      <w:bookmarkEnd w:id="0"/>
      <w:r>
        <w:rPr>
          <w:rFonts w:hint="eastAsia" w:ascii="仿宋" w:hAnsi="仿宋" w:eastAsia="仿宋" w:cs="仿宋"/>
          <w:i w:val="0"/>
          <w:iCs w:val="0"/>
          <w:caps w:val="0"/>
          <w:color w:val="000000"/>
          <w:spacing w:val="0"/>
          <w:sz w:val="27"/>
          <w:szCs w:val="27"/>
        </w:rPr>
        <w:t>:00 （北京时间）</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地点：详见招标文件 </w:t>
      </w:r>
    </w:p>
    <w:p>
      <w:pPr>
        <w:pStyle w:val="5"/>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六、公告期限</w:t>
      </w:r>
    </w:p>
    <w:p>
      <w:pPr>
        <w:pStyle w:val="5"/>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个工作日。</w:t>
      </w:r>
    </w:p>
    <w:p>
      <w:pPr>
        <w:pStyle w:val="5"/>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9"/>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5"/>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p>
    <w:p>
      <w:pPr>
        <w:pStyle w:val="5"/>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9"/>
          <w:rFonts w:hint="default" w:ascii="黑体" w:hAnsi="宋体" w:eastAsia="黑体" w:cs="黑体"/>
          <w:i w:val="0"/>
          <w:iCs w:val="0"/>
          <w:caps w:val="0"/>
          <w:color w:val="000000"/>
          <w:spacing w:val="0"/>
          <w:sz w:val="27"/>
          <w:szCs w:val="27"/>
        </w:rPr>
        <w:t>八、凡对本次招标提出询问，请按以下方式联系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Style w:val="11"/>
          <w:rFonts w:hint="eastAsia" w:ascii="仿宋" w:hAnsi="仿宋" w:eastAsia="仿宋" w:cs="仿宋"/>
          <w:i w:val="0"/>
          <w:iCs w:val="0"/>
          <w:caps w:val="0"/>
          <w:color w:val="000000"/>
          <w:spacing w:val="0"/>
          <w:sz w:val="27"/>
          <w:szCs w:val="27"/>
          <w:lang w:eastAsia="zh-CN"/>
        </w:rPr>
        <w:t>叶城县维吾尔医医院</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eastAsia="zh-CN"/>
        </w:rPr>
        <w:t>13699374739</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称：新疆乾行健招标有限公司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highlight w:val="none"/>
          <w:lang w:eastAsia="zh-CN"/>
        </w:rPr>
        <w:t>喀什市明宇路明宇广场B座5层520室</w:t>
      </w:r>
      <w:r>
        <w:rPr>
          <w:rFonts w:hint="eastAsia" w:ascii="仿宋" w:hAnsi="仿宋" w:eastAsia="仿宋" w:cs="仿宋"/>
          <w:i w:val="0"/>
          <w:iCs w:val="0"/>
          <w:caps w:val="0"/>
          <w:color w:val="000000"/>
          <w:spacing w:val="0"/>
          <w:sz w:val="27"/>
          <w:szCs w:val="27"/>
        </w:rPr>
        <w:t> </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15001555554</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项目联系人：</w:t>
      </w:r>
      <w:r>
        <w:rPr>
          <w:rStyle w:val="11"/>
          <w:rFonts w:hint="eastAsia" w:ascii="仿宋" w:hAnsi="仿宋" w:eastAsia="仿宋" w:cs="仿宋"/>
          <w:i w:val="0"/>
          <w:iCs w:val="0"/>
          <w:caps w:val="0"/>
          <w:color w:val="000000"/>
          <w:spacing w:val="0"/>
          <w:sz w:val="27"/>
          <w:szCs w:val="27"/>
          <w:lang w:eastAsia="zh-CN"/>
        </w:rPr>
        <w:t>王艳</w:t>
      </w:r>
    </w:p>
    <w:p>
      <w:pPr>
        <w:spacing w:line="220" w:lineRule="atLeast"/>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51B14"/>
    <w:rsid w:val="00100CC0"/>
    <w:rsid w:val="0012487C"/>
    <w:rsid w:val="00146892"/>
    <w:rsid w:val="001940D0"/>
    <w:rsid w:val="001C5665"/>
    <w:rsid w:val="00267605"/>
    <w:rsid w:val="00323B43"/>
    <w:rsid w:val="0033456A"/>
    <w:rsid w:val="00377B55"/>
    <w:rsid w:val="00390F77"/>
    <w:rsid w:val="003D37D8"/>
    <w:rsid w:val="003E3401"/>
    <w:rsid w:val="003E5A78"/>
    <w:rsid w:val="00426133"/>
    <w:rsid w:val="004358AB"/>
    <w:rsid w:val="004379F0"/>
    <w:rsid w:val="0048367D"/>
    <w:rsid w:val="004C689F"/>
    <w:rsid w:val="005420C7"/>
    <w:rsid w:val="00596B40"/>
    <w:rsid w:val="00605FA2"/>
    <w:rsid w:val="00652280"/>
    <w:rsid w:val="006A5F60"/>
    <w:rsid w:val="006A67E4"/>
    <w:rsid w:val="006F0112"/>
    <w:rsid w:val="00705CDD"/>
    <w:rsid w:val="00727221"/>
    <w:rsid w:val="00746394"/>
    <w:rsid w:val="00753C48"/>
    <w:rsid w:val="007620CA"/>
    <w:rsid w:val="0077447F"/>
    <w:rsid w:val="007C0447"/>
    <w:rsid w:val="007D3A79"/>
    <w:rsid w:val="007D77B0"/>
    <w:rsid w:val="007F5628"/>
    <w:rsid w:val="0089088C"/>
    <w:rsid w:val="008A153D"/>
    <w:rsid w:val="008A1C54"/>
    <w:rsid w:val="008B7726"/>
    <w:rsid w:val="008C75DB"/>
    <w:rsid w:val="00913347"/>
    <w:rsid w:val="00915E9C"/>
    <w:rsid w:val="0094457F"/>
    <w:rsid w:val="00946409"/>
    <w:rsid w:val="00971C43"/>
    <w:rsid w:val="00972C36"/>
    <w:rsid w:val="009924C9"/>
    <w:rsid w:val="009F2B7A"/>
    <w:rsid w:val="00A73351"/>
    <w:rsid w:val="00A9691B"/>
    <w:rsid w:val="00AE013B"/>
    <w:rsid w:val="00B069ED"/>
    <w:rsid w:val="00B80A00"/>
    <w:rsid w:val="00B94673"/>
    <w:rsid w:val="00BC701B"/>
    <w:rsid w:val="00BE579B"/>
    <w:rsid w:val="00C50351"/>
    <w:rsid w:val="00C62DB6"/>
    <w:rsid w:val="00C72A13"/>
    <w:rsid w:val="00CA4094"/>
    <w:rsid w:val="00CE6BEA"/>
    <w:rsid w:val="00D1352F"/>
    <w:rsid w:val="00D31D50"/>
    <w:rsid w:val="00D5513C"/>
    <w:rsid w:val="00D56F7D"/>
    <w:rsid w:val="00E01F14"/>
    <w:rsid w:val="00E70DDC"/>
    <w:rsid w:val="00EC6A5D"/>
    <w:rsid w:val="00ED6C96"/>
    <w:rsid w:val="00F3670C"/>
    <w:rsid w:val="00F7610C"/>
    <w:rsid w:val="00FD373F"/>
    <w:rsid w:val="00FF40A7"/>
    <w:rsid w:val="02F678F4"/>
    <w:rsid w:val="03A339BD"/>
    <w:rsid w:val="08A26DDC"/>
    <w:rsid w:val="09A956C1"/>
    <w:rsid w:val="0C801175"/>
    <w:rsid w:val="0CF9030C"/>
    <w:rsid w:val="0EBF252D"/>
    <w:rsid w:val="0F800A6F"/>
    <w:rsid w:val="10D227B7"/>
    <w:rsid w:val="11162990"/>
    <w:rsid w:val="11B43321"/>
    <w:rsid w:val="15BC744B"/>
    <w:rsid w:val="168E6477"/>
    <w:rsid w:val="17C04AA9"/>
    <w:rsid w:val="18027157"/>
    <w:rsid w:val="19C10683"/>
    <w:rsid w:val="1AF74960"/>
    <w:rsid w:val="1CA520D8"/>
    <w:rsid w:val="1D5F44A1"/>
    <w:rsid w:val="20551ED1"/>
    <w:rsid w:val="2062298D"/>
    <w:rsid w:val="23501009"/>
    <w:rsid w:val="243B0419"/>
    <w:rsid w:val="261123E9"/>
    <w:rsid w:val="2A8904B6"/>
    <w:rsid w:val="2AF342FF"/>
    <w:rsid w:val="2CAC27C9"/>
    <w:rsid w:val="2F467D0B"/>
    <w:rsid w:val="311A20FD"/>
    <w:rsid w:val="31556A82"/>
    <w:rsid w:val="31BE1499"/>
    <w:rsid w:val="33B456A9"/>
    <w:rsid w:val="343E0B42"/>
    <w:rsid w:val="39115E02"/>
    <w:rsid w:val="394138BF"/>
    <w:rsid w:val="397B370D"/>
    <w:rsid w:val="39C329EA"/>
    <w:rsid w:val="3C4F128E"/>
    <w:rsid w:val="3C7B626C"/>
    <w:rsid w:val="3DC671DF"/>
    <w:rsid w:val="3DF91D36"/>
    <w:rsid w:val="3EAF3AEB"/>
    <w:rsid w:val="3FF47AF7"/>
    <w:rsid w:val="409469DB"/>
    <w:rsid w:val="412A4991"/>
    <w:rsid w:val="42B3549A"/>
    <w:rsid w:val="43824254"/>
    <w:rsid w:val="43EF1AF9"/>
    <w:rsid w:val="4609329D"/>
    <w:rsid w:val="471E39FD"/>
    <w:rsid w:val="4A7523FB"/>
    <w:rsid w:val="4BFE1408"/>
    <w:rsid w:val="4CCD1398"/>
    <w:rsid w:val="4D783ECD"/>
    <w:rsid w:val="4ED418C9"/>
    <w:rsid w:val="4F4614D1"/>
    <w:rsid w:val="4FCC496A"/>
    <w:rsid w:val="51DE2BE3"/>
    <w:rsid w:val="532C48FE"/>
    <w:rsid w:val="55DC0909"/>
    <w:rsid w:val="56E12519"/>
    <w:rsid w:val="59461A4D"/>
    <w:rsid w:val="59B128CC"/>
    <w:rsid w:val="5B52092E"/>
    <w:rsid w:val="5C0535F7"/>
    <w:rsid w:val="5D667581"/>
    <w:rsid w:val="5F6D26D5"/>
    <w:rsid w:val="60180A95"/>
    <w:rsid w:val="613F5F0B"/>
    <w:rsid w:val="61CE4A4F"/>
    <w:rsid w:val="63A7392D"/>
    <w:rsid w:val="649939FE"/>
    <w:rsid w:val="65545484"/>
    <w:rsid w:val="661F3C70"/>
    <w:rsid w:val="66537B4E"/>
    <w:rsid w:val="66FA1ADD"/>
    <w:rsid w:val="675A1746"/>
    <w:rsid w:val="67BC7A3C"/>
    <w:rsid w:val="68FD6C0A"/>
    <w:rsid w:val="6F4454A7"/>
    <w:rsid w:val="71237312"/>
    <w:rsid w:val="716C2D44"/>
    <w:rsid w:val="73910B1F"/>
    <w:rsid w:val="762871CB"/>
    <w:rsid w:val="77E95B09"/>
    <w:rsid w:val="793F3D61"/>
    <w:rsid w:val="799B1664"/>
    <w:rsid w:val="7BCE3B88"/>
    <w:rsid w:val="7E19146A"/>
    <w:rsid w:val="7F4B03EF"/>
    <w:rsid w:val="7F92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4"/>
    <w:qFormat/>
    <w:uiPriority w:val="99"/>
    <w:pPr>
      <w:widowControl w:val="0"/>
      <w:autoSpaceDE w:val="0"/>
      <w:autoSpaceDN w:val="0"/>
      <w:adjustRightInd/>
      <w:snapToGrid/>
      <w:spacing w:before="55" w:after="0"/>
      <w:outlineLvl w:val="0"/>
    </w:pPr>
    <w:rPr>
      <w:rFonts w:ascii="宋体" w:hAnsi="宋体" w:eastAsia="宋体" w:cs="宋体"/>
      <w:sz w:val="32"/>
      <w:szCs w:val="32"/>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rPr>
  </w:style>
  <w:style w:type="character" w:styleId="11">
    <w:name w:val="HTML Sample"/>
    <w:basedOn w:val="8"/>
    <w:semiHidden/>
    <w:unhideWhenUsed/>
    <w:qFormat/>
    <w:uiPriority w:val="99"/>
    <w:rPr>
      <w:rFonts w:ascii="Courier New" w:hAnsi="Courier New"/>
    </w:rPr>
  </w:style>
  <w:style w:type="character" w:customStyle="1" w:styleId="12">
    <w:name w:val="页眉 Char"/>
    <w:basedOn w:val="8"/>
    <w:link w:val="4"/>
    <w:qFormat/>
    <w:uiPriority w:val="99"/>
    <w:rPr>
      <w:rFonts w:ascii="Tahoma" w:hAnsi="Tahoma"/>
      <w:sz w:val="18"/>
      <w:szCs w:val="18"/>
    </w:rPr>
  </w:style>
  <w:style w:type="character" w:customStyle="1" w:styleId="13">
    <w:name w:val="页脚 Char"/>
    <w:basedOn w:val="8"/>
    <w:link w:val="3"/>
    <w:qFormat/>
    <w:uiPriority w:val="99"/>
    <w:rPr>
      <w:rFonts w:ascii="Tahoma" w:hAnsi="Tahoma"/>
      <w:sz w:val="18"/>
      <w:szCs w:val="18"/>
    </w:rPr>
  </w:style>
  <w:style w:type="character" w:customStyle="1" w:styleId="14">
    <w:name w:val="标题 1 Char"/>
    <w:basedOn w:val="8"/>
    <w:link w:val="2"/>
    <w:qFormat/>
    <w:uiPriority w:val="99"/>
    <w:rPr>
      <w:rFonts w:ascii="宋体" w:hAnsi="宋体" w:eastAsia="宋体" w:cs="宋体"/>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287</Words>
  <Characters>1640</Characters>
  <Lines>13</Lines>
  <Paragraphs>3</Paragraphs>
  <TotalTime>3</TotalTime>
  <ScaleCrop>false</ScaleCrop>
  <LinksUpToDate>false</LinksUpToDate>
  <CharactersWithSpaces>1924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2020-04-17T08:58:00Z</dcterms:created>
  <dc:creator>Administrator</dc:creator>
  <cp:lastModifiedBy>Administrator</cp:lastModifiedBy>
  <dcterms:modified xsi:type="dcterms:W3CDTF">2021-10-26T11:14:58Z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6B234AF6DFFF43858A2D89FFA13D0D59</vt:lpwstr>
  </property>
</Properties>
</file>