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0" w:lineRule="atLeast"/>
        <w:jc w:val="center"/>
        <w:rPr>
          <w:rFonts w:hint="eastAsia" w:ascii="仿宋" w:hAnsi="仿宋" w:eastAsia="仿宋" w:cs="仿宋"/>
          <w:sz w:val="28"/>
          <w:szCs w:val="28"/>
        </w:rPr>
      </w:pPr>
      <w:r>
        <w:rPr>
          <w:rFonts w:hint="eastAsia" w:ascii="仿宋" w:hAnsi="仿宋" w:eastAsia="仿宋" w:cs="仿宋"/>
          <w:sz w:val="28"/>
          <w:szCs w:val="28"/>
        </w:rPr>
        <w:t>新疆正格招标代理有限公司关于喀什地区莎车县公共租赁住房内配套基础设施建设项目（2021年保障房配套）-公租房小区路灯、监控采购项目招标项目的中标(成交)结果公告</w:t>
      </w:r>
    </w:p>
    <w:p>
      <w:pPr>
        <w:pStyle w:val="6"/>
        <w:keepNext w:val="0"/>
        <w:keepLines w:val="0"/>
        <w:widowControl/>
        <w:suppressLineNumbers w:val="0"/>
        <w:spacing w:before="60" w:beforeAutospacing="0" w:after="60" w:afterAutospacing="0" w:line="240" w:lineRule="auto"/>
        <w:ind w:left="0" w:right="0"/>
        <w:rPr>
          <w:rFonts w:hint="eastAsia" w:ascii="仿宋" w:hAnsi="仿宋" w:eastAsia="仿宋" w:cs="仿宋"/>
          <w:sz w:val="24"/>
          <w:szCs w:val="24"/>
        </w:rPr>
      </w:pPr>
      <w:r>
        <w:rPr>
          <w:rStyle w:val="9"/>
          <w:rFonts w:hint="eastAsia" w:ascii="仿宋" w:hAnsi="仿宋" w:eastAsia="仿宋" w:cs="仿宋"/>
          <w:i w:val="0"/>
          <w:caps w:val="0"/>
          <w:color w:val="000000"/>
          <w:spacing w:val="0"/>
          <w:sz w:val="24"/>
          <w:szCs w:val="24"/>
        </w:rPr>
        <w:t>一、项目编号：XJZG-采购【2021】-1793号</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204" w:beforeAutospacing="0" w:after="204" w:afterAutospacing="0" w:line="240" w:lineRule="auto"/>
        <w:ind w:left="0" w:right="0"/>
        <w:jc w:val="both"/>
        <w:rPr>
          <w:rFonts w:hint="eastAsia" w:ascii="仿宋" w:hAnsi="仿宋" w:eastAsia="仿宋" w:cs="仿宋"/>
          <w:sz w:val="24"/>
          <w:szCs w:val="24"/>
        </w:rPr>
      </w:pPr>
      <w:r>
        <w:rPr>
          <w:rStyle w:val="9"/>
          <w:rFonts w:hint="eastAsia" w:ascii="仿宋" w:hAnsi="仿宋" w:eastAsia="仿宋" w:cs="仿宋"/>
          <w:i w:val="0"/>
          <w:caps w:val="0"/>
          <w:color w:val="000000"/>
          <w:spacing w:val="0"/>
          <w:sz w:val="24"/>
          <w:szCs w:val="24"/>
        </w:rPr>
        <w:t>二、项目名称：喀什地区莎车县公共租赁住房内配套基础设施建设项目（2021年保障房配套）-公租房小区路灯、监控采购项目招标项目</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60" w:beforeAutospacing="0" w:after="180" w:afterAutospacing="0" w:line="240" w:lineRule="auto"/>
        <w:ind w:left="0" w:right="0"/>
        <w:rPr>
          <w:rFonts w:hint="eastAsia" w:ascii="仿宋" w:hAnsi="仿宋" w:eastAsia="仿宋" w:cs="仿宋"/>
          <w:sz w:val="24"/>
          <w:szCs w:val="24"/>
        </w:rPr>
      </w:pPr>
      <w:r>
        <w:rPr>
          <w:rStyle w:val="9"/>
          <w:rFonts w:hint="eastAsia" w:ascii="仿宋" w:hAnsi="仿宋" w:eastAsia="仿宋" w:cs="仿宋"/>
          <w:i w:val="0"/>
          <w:caps w:val="0"/>
          <w:color w:val="000000"/>
          <w:spacing w:val="0"/>
          <w:sz w:val="24"/>
          <w:szCs w:val="24"/>
        </w:rPr>
        <w:t>三、中标（成交）信息</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60" w:beforeAutospacing="0" w:after="60" w:afterAutospacing="0" w:line="240" w:lineRule="auto"/>
        <w:ind w:left="0" w:right="0"/>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   1.中标结果：    </w:t>
      </w:r>
    </w:p>
    <w:p>
      <w:pPr>
        <w:pStyle w:val="6"/>
        <w:keepNext w:val="0"/>
        <w:keepLines w:val="0"/>
        <w:widowControl/>
        <w:suppressLineNumbers w:val="0"/>
        <w:spacing w:before="60" w:beforeAutospacing="0" w:after="60" w:afterAutospacing="0" w:line="240" w:lineRule="auto"/>
        <w:ind w:left="0" w:right="0"/>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         </w:t>
      </w:r>
    </w:p>
    <w:tbl>
      <w:tblPr>
        <w:tblStyle w:val="11"/>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
        <w:gridCol w:w="1896"/>
        <w:gridCol w:w="648"/>
        <w:gridCol w:w="588"/>
        <w:gridCol w:w="1488"/>
        <w:gridCol w:w="1152"/>
        <w:gridCol w:w="1247"/>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52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序号</w:t>
            </w:r>
          </w:p>
        </w:tc>
        <w:tc>
          <w:tcPr>
            <w:tcW w:w="18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标项名称</w:t>
            </w:r>
          </w:p>
        </w:tc>
        <w:tc>
          <w:tcPr>
            <w:tcW w:w="64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数量</w:t>
            </w:r>
          </w:p>
        </w:tc>
        <w:tc>
          <w:tcPr>
            <w:tcW w:w="58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单位</w:t>
            </w:r>
          </w:p>
        </w:tc>
        <w:tc>
          <w:tcPr>
            <w:tcW w:w="148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总价(元)</w:t>
            </w:r>
          </w:p>
        </w:tc>
        <w:tc>
          <w:tcPr>
            <w:tcW w:w="115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中标供应商名称</w:t>
            </w:r>
          </w:p>
        </w:tc>
        <w:tc>
          <w:tcPr>
            <w:tcW w:w="124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中标供应商地址</w:t>
            </w:r>
          </w:p>
        </w:tc>
        <w:tc>
          <w:tcPr>
            <w:tcW w:w="135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52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1</w:t>
            </w:r>
          </w:p>
        </w:tc>
        <w:tc>
          <w:tcPr>
            <w:tcW w:w="18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喀什地区莎车县公共租赁住房内配套基础设施建设项目（2021年保障房配套）-公租房监控采购项目</w:t>
            </w:r>
          </w:p>
        </w:tc>
        <w:tc>
          <w:tcPr>
            <w:tcW w:w="64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1</w:t>
            </w:r>
          </w:p>
        </w:tc>
        <w:tc>
          <w:tcPr>
            <w:tcW w:w="58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批</w:t>
            </w:r>
          </w:p>
        </w:tc>
        <w:tc>
          <w:tcPr>
            <w:tcW w:w="148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1681920.00</w:t>
            </w:r>
          </w:p>
        </w:tc>
        <w:tc>
          <w:tcPr>
            <w:tcW w:w="115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莎车县普瑞斯光能开发有限公司</w:t>
            </w:r>
          </w:p>
        </w:tc>
        <w:tc>
          <w:tcPr>
            <w:tcW w:w="124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新疆喀什地区莎车县吾达力克镇火车西站轻工业园区创业路1号</w:t>
            </w:r>
          </w:p>
        </w:tc>
        <w:tc>
          <w:tcPr>
            <w:tcW w:w="135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91653125MA7765U465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52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c>
          <w:tcPr>
            <w:tcW w:w="18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喀什地区莎车县公共租赁住房内配套基础设施建设项目（2021年保障房配套）-公租房路灯采购项目招标项目</w:t>
            </w:r>
          </w:p>
        </w:tc>
        <w:tc>
          <w:tcPr>
            <w:tcW w:w="64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1</w:t>
            </w:r>
          </w:p>
        </w:tc>
        <w:tc>
          <w:tcPr>
            <w:tcW w:w="58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批</w:t>
            </w:r>
          </w:p>
        </w:tc>
        <w:tc>
          <w:tcPr>
            <w:tcW w:w="148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786450.00</w:t>
            </w:r>
          </w:p>
        </w:tc>
        <w:tc>
          <w:tcPr>
            <w:tcW w:w="115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中瑞工程设计院有限公司</w:t>
            </w:r>
          </w:p>
        </w:tc>
        <w:tc>
          <w:tcPr>
            <w:tcW w:w="124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中国（山东）自由贸易试验区济南片区龙奥北路909号海信龙奥九号2号楼501-510室</w:t>
            </w:r>
          </w:p>
        </w:tc>
        <w:tc>
          <w:tcPr>
            <w:tcW w:w="135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91370100059028921D</w:t>
            </w:r>
          </w:p>
        </w:tc>
      </w:tr>
    </w:tbl>
    <w:p>
      <w:pPr>
        <w:pStyle w:val="6"/>
        <w:keepNext w:val="0"/>
        <w:keepLines w:val="0"/>
        <w:widowControl/>
        <w:suppressLineNumbers w:val="0"/>
        <w:spacing w:before="204" w:beforeAutospacing="0" w:after="204" w:afterAutospacing="0" w:line="240" w:lineRule="auto"/>
        <w:ind w:left="0" w:right="0" w:firstLine="0"/>
        <w:jc w:val="both"/>
        <w:rPr>
          <w:rFonts w:hint="eastAsia" w:ascii="仿宋" w:hAnsi="仿宋" w:eastAsia="仿宋" w:cs="仿宋"/>
          <w:i w:val="0"/>
          <w:caps w:val="0"/>
          <w:color w:val="000000"/>
          <w:spacing w:val="0"/>
          <w:sz w:val="24"/>
          <w:szCs w:val="24"/>
        </w:rPr>
      </w:pPr>
      <w:r>
        <w:rPr>
          <w:rStyle w:val="9"/>
          <w:rFonts w:hint="eastAsia" w:ascii="仿宋" w:hAnsi="仿宋" w:eastAsia="仿宋" w:cs="仿宋"/>
          <w:i w:val="0"/>
          <w:caps w:val="0"/>
          <w:color w:val="000000"/>
          <w:spacing w:val="0"/>
          <w:sz w:val="24"/>
          <w:szCs w:val="24"/>
        </w:rPr>
        <w:t>四、主要标的信息</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60" w:beforeAutospacing="0" w:after="60" w:afterAutospacing="0" w:line="240" w:lineRule="auto"/>
        <w:ind w:left="0" w:right="0"/>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   货物类主要标的信息：    </w:t>
      </w:r>
    </w:p>
    <w:p>
      <w:pPr>
        <w:pStyle w:val="6"/>
        <w:keepNext w:val="0"/>
        <w:keepLines w:val="0"/>
        <w:widowControl/>
        <w:suppressLineNumbers w:val="0"/>
        <w:spacing w:before="60" w:beforeAutospacing="0" w:after="60" w:afterAutospacing="0" w:line="240" w:lineRule="auto"/>
        <w:ind w:left="0" w:right="0"/>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          </w:t>
      </w:r>
    </w:p>
    <w:tbl>
      <w:tblPr>
        <w:tblStyle w:val="11"/>
        <w:tblW w:w="86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5"/>
        <w:gridCol w:w="2392"/>
        <w:gridCol w:w="1260"/>
        <w:gridCol w:w="972"/>
        <w:gridCol w:w="576"/>
        <w:gridCol w:w="1612"/>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61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序号</w:t>
            </w:r>
          </w:p>
        </w:tc>
        <w:tc>
          <w:tcPr>
            <w:tcW w:w="23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标项名称</w:t>
            </w:r>
          </w:p>
        </w:tc>
        <w:tc>
          <w:tcPr>
            <w:tcW w:w="126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标的名称</w:t>
            </w:r>
          </w:p>
        </w:tc>
        <w:tc>
          <w:tcPr>
            <w:tcW w:w="97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品牌</w:t>
            </w:r>
          </w:p>
        </w:tc>
        <w:tc>
          <w:tcPr>
            <w:tcW w:w="57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数量</w:t>
            </w:r>
          </w:p>
        </w:tc>
        <w:tc>
          <w:tcPr>
            <w:tcW w:w="161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单价(元)</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61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1</w:t>
            </w:r>
          </w:p>
        </w:tc>
        <w:tc>
          <w:tcPr>
            <w:tcW w:w="23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喀什地区莎车县公共租赁住房内配套基础设施建设项目（2021年保障房配套）-公租房监控采购项目</w:t>
            </w:r>
          </w:p>
        </w:tc>
        <w:tc>
          <w:tcPr>
            <w:tcW w:w="126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一包监控采购</w:t>
            </w:r>
          </w:p>
        </w:tc>
        <w:tc>
          <w:tcPr>
            <w:tcW w:w="97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详见投标文件</w:t>
            </w:r>
          </w:p>
        </w:tc>
        <w:tc>
          <w:tcPr>
            <w:tcW w:w="57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1</w:t>
            </w:r>
          </w:p>
        </w:tc>
        <w:tc>
          <w:tcPr>
            <w:tcW w:w="161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1681920.00</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详见投标文件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1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2</w:t>
            </w:r>
          </w:p>
        </w:tc>
        <w:tc>
          <w:tcPr>
            <w:tcW w:w="239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喀什地区莎车县公共租赁住房内配套基础设施建设项目（2021年保障房配套）-公租房路灯采购项目</w:t>
            </w:r>
          </w:p>
        </w:tc>
        <w:tc>
          <w:tcPr>
            <w:tcW w:w="126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二包路灯采购</w:t>
            </w:r>
          </w:p>
        </w:tc>
        <w:tc>
          <w:tcPr>
            <w:tcW w:w="97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详见投标文件</w:t>
            </w:r>
          </w:p>
        </w:tc>
        <w:tc>
          <w:tcPr>
            <w:tcW w:w="57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1</w:t>
            </w:r>
          </w:p>
        </w:tc>
        <w:tc>
          <w:tcPr>
            <w:tcW w:w="161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786450.00</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详见投标文件</w:t>
            </w:r>
          </w:p>
        </w:tc>
      </w:tr>
    </w:tbl>
    <w:p>
      <w:pPr>
        <w:keepNext w:val="0"/>
        <w:keepLines w:val="0"/>
        <w:widowControl/>
        <w:suppressLineNumbers w:val="0"/>
        <w:wordWrap w:val="0"/>
        <w:spacing w:line="240" w:lineRule="auto"/>
        <w:ind w:left="0" w:leftChars="0" w:firstLine="0" w:firstLineChars="0"/>
        <w:jc w:val="center"/>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4"/>
          <w:szCs w:val="24"/>
          <w:lang w:val="en-US" w:eastAsia="zh-CN" w:bidi="ar"/>
        </w:rPr>
        <w:t> </w:t>
      </w:r>
    </w:p>
    <w:p>
      <w:pPr>
        <w:pStyle w:val="6"/>
        <w:keepNext w:val="0"/>
        <w:keepLines w:val="0"/>
        <w:widowControl/>
        <w:suppressLineNumbers w:val="0"/>
        <w:spacing w:before="204" w:beforeAutospacing="0" w:after="204" w:afterAutospacing="0" w:line="240" w:lineRule="auto"/>
        <w:ind w:left="0" w:right="0" w:firstLine="0"/>
        <w:jc w:val="both"/>
        <w:rPr>
          <w:rFonts w:hint="eastAsia" w:ascii="仿宋" w:hAnsi="仿宋" w:eastAsia="仿宋" w:cs="仿宋"/>
          <w:i w:val="0"/>
          <w:caps w:val="0"/>
          <w:color w:val="000000"/>
          <w:spacing w:val="0"/>
          <w:sz w:val="24"/>
          <w:szCs w:val="24"/>
        </w:rPr>
      </w:pPr>
      <w:r>
        <w:rPr>
          <w:rStyle w:val="9"/>
          <w:rFonts w:hint="eastAsia" w:ascii="仿宋" w:hAnsi="仿宋" w:eastAsia="仿宋" w:cs="仿宋"/>
          <w:i w:val="0"/>
          <w:caps w:val="0"/>
          <w:color w:val="000000"/>
          <w:spacing w:val="0"/>
          <w:sz w:val="24"/>
          <w:szCs w:val="24"/>
        </w:rPr>
        <w:t>五、评审专家（单一来源采购人员）名单：</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60" w:beforeAutospacing="0" w:after="60" w:afterAutospacing="0" w:line="240" w:lineRule="auto"/>
        <w:ind w:left="0" w:right="0" w:firstLine="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sz w:val="24"/>
          <w:szCs w:val="24"/>
          <w:lang w:val="en-US" w:eastAsia="zh-CN"/>
        </w:rPr>
        <w:t>李德俊、李春、催蓉、陈丽萍、刘霞。</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204" w:beforeAutospacing="0" w:after="204" w:afterAutospacing="0" w:line="240" w:lineRule="auto"/>
        <w:ind w:left="0" w:right="0" w:firstLine="0"/>
        <w:jc w:val="both"/>
        <w:rPr>
          <w:rFonts w:hint="eastAsia" w:ascii="仿宋" w:hAnsi="仿宋" w:eastAsia="仿宋" w:cs="仿宋"/>
          <w:i w:val="0"/>
          <w:caps w:val="0"/>
          <w:color w:val="000000"/>
          <w:spacing w:val="0"/>
          <w:sz w:val="24"/>
          <w:szCs w:val="24"/>
        </w:rPr>
      </w:pPr>
      <w:r>
        <w:rPr>
          <w:rStyle w:val="9"/>
          <w:rFonts w:hint="eastAsia" w:ascii="仿宋" w:hAnsi="仿宋" w:eastAsia="仿宋" w:cs="仿宋"/>
          <w:i w:val="0"/>
          <w:caps w:val="0"/>
          <w:color w:val="000000"/>
          <w:spacing w:val="0"/>
          <w:sz w:val="24"/>
          <w:szCs w:val="24"/>
        </w:rPr>
        <w:t>六、代理服务收费标准及金额：</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60" w:beforeAutospacing="0" w:after="60" w:afterAutospacing="0" w:line="240" w:lineRule="auto"/>
        <w:ind w:left="0" w:right="0" w:firstLine="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1.代理服务收费标准：中标服务费：</w:t>
      </w:r>
      <w:r>
        <w:rPr>
          <w:rFonts w:hint="eastAsia" w:ascii="仿宋" w:hAnsi="仿宋" w:eastAsia="仿宋" w:cs="仿宋"/>
          <w:i w:val="0"/>
          <w:caps w:val="0"/>
          <w:color w:val="000000"/>
          <w:spacing w:val="0"/>
          <w:sz w:val="24"/>
          <w:szCs w:val="24"/>
          <w:lang w:val="en-US" w:eastAsia="zh-CN"/>
        </w:rPr>
        <w:t>50</w:t>
      </w:r>
      <w:r>
        <w:rPr>
          <w:rFonts w:hint="eastAsia" w:ascii="仿宋" w:hAnsi="仿宋" w:eastAsia="仿宋" w:cs="仿宋"/>
          <w:i w:val="0"/>
          <w:caps w:val="0"/>
          <w:color w:val="000000"/>
          <w:spacing w:val="0"/>
          <w:sz w:val="24"/>
          <w:szCs w:val="24"/>
          <w:lang w:eastAsia="zh-CN"/>
        </w:rPr>
        <w:t>万-</w:t>
      </w:r>
      <w:r>
        <w:rPr>
          <w:rFonts w:hint="eastAsia" w:ascii="仿宋" w:hAnsi="仿宋" w:eastAsia="仿宋" w:cs="仿宋"/>
          <w:i w:val="0"/>
          <w:caps w:val="0"/>
          <w:color w:val="000000"/>
          <w:spacing w:val="0"/>
          <w:sz w:val="24"/>
          <w:szCs w:val="24"/>
          <w:lang w:val="en-US" w:eastAsia="zh-CN"/>
        </w:rPr>
        <w:t>100</w:t>
      </w:r>
      <w:r>
        <w:rPr>
          <w:rFonts w:hint="eastAsia" w:ascii="仿宋" w:hAnsi="仿宋" w:eastAsia="仿宋" w:cs="仿宋"/>
          <w:i w:val="0"/>
          <w:caps w:val="0"/>
          <w:color w:val="000000"/>
          <w:spacing w:val="0"/>
          <w:sz w:val="24"/>
          <w:szCs w:val="24"/>
          <w:lang w:eastAsia="zh-CN"/>
        </w:rPr>
        <w:t>万，按</w:t>
      </w:r>
      <w:r>
        <w:rPr>
          <w:rFonts w:hint="eastAsia" w:ascii="仿宋" w:hAnsi="仿宋" w:eastAsia="仿宋" w:cs="仿宋"/>
          <w:i w:val="0"/>
          <w:caps w:val="0"/>
          <w:color w:val="000000"/>
          <w:spacing w:val="0"/>
          <w:sz w:val="24"/>
          <w:szCs w:val="24"/>
          <w:lang w:val="en-US" w:eastAsia="zh-CN"/>
        </w:rPr>
        <w:t>1.0</w:t>
      </w:r>
      <w:r>
        <w:rPr>
          <w:rFonts w:hint="eastAsia" w:ascii="仿宋" w:hAnsi="仿宋" w:eastAsia="仿宋" w:cs="仿宋"/>
          <w:i w:val="0"/>
          <w:caps w:val="0"/>
          <w:color w:val="000000"/>
          <w:spacing w:val="0"/>
          <w:sz w:val="24"/>
          <w:szCs w:val="24"/>
          <w:lang w:eastAsia="zh-CN"/>
        </w:rPr>
        <w:t>%收取；</w:t>
      </w:r>
      <w:r>
        <w:rPr>
          <w:rFonts w:hint="eastAsia" w:ascii="仿宋" w:hAnsi="仿宋" w:eastAsia="仿宋" w:cs="仿宋"/>
          <w:i w:val="0"/>
          <w:caps w:val="0"/>
          <w:color w:val="000000"/>
          <w:spacing w:val="0"/>
          <w:sz w:val="24"/>
          <w:szCs w:val="24"/>
          <w:lang w:val="en-US" w:eastAsia="zh-CN"/>
        </w:rPr>
        <w:t>100</w:t>
      </w:r>
      <w:r>
        <w:rPr>
          <w:rFonts w:hint="eastAsia" w:ascii="仿宋" w:hAnsi="仿宋" w:eastAsia="仿宋" w:cs="仿宋"/>
          <w:i w:val="0"/>
          <w:caps w:val="0"/>
          <w:color w:val="000000"/>
          <w:spacing w:val="0"/>
          <w:sz w:val="24"/>
          <w:szCs w:val="24"/>
          <w:lang w:eastAsia="zh-CN"/>
        </w:rPr>
        <w:t>万-</w:t>
      </w:r>
      <w:r>
        <w:rPr>
          <w:rFonts w:hint="eastAsia" w:ascii="仿宋" w:hAnsi="仿宋" w:eastAsia="仿宋" w:cs="仿宋"/>
          <w:i w:val="0"/>
          <w:caps w:val="0"/>
          <w:color w:val="000000"/>
          <w:spacing w:val="0"/>
          <w:sz w:val="24"/>
          <w:szCs w:val="24"/>
          <w:lang w:val="en-US" w:eastAsia="zh-CN"/>
        </w:rPr>
        <w:t>500</w:t>
      </w:r>
      <w:r>
        <w:rPr>
          <w:rFonts w:hint="eastAsia" w:ascii="仿宋" w:hAnsi="仿宋" w:eastAsia="仿宋" w:cs="仿宋"/>
          <w:i w:val="0"/>
          <w:caps w:val="0"/>
          <w:color w:val="000000"/>
          <w:spacing w:val="0"/>
          <w:sz w:val="24"/>
          <w:szCs w:val="24"/>
          <w:lang w:eastAsia="zh-CN"/>
        </w:rPr>
        <w:t>万，按</w:t>
      </w:r>
      <w:r>
        <w:rPr>
          <w:rFonts w:hint="eastAsia" w:ascii="仿宋" w:hAnsi="仿宋" w:eastAsia="仿宋" w:cs="仿宋"/>
          <w:i w:val="0"/>
          <w:caps w:val="0"/>
          <w:color w:val="000000"/>
          <w:spacing w:val="0"/>
          <w:sz w:val="24"/>
          <w:szCs w:val="24"/>
          <w:lang w:val="en-US" w:eastAsia="zh-CN"/>
        </w:rPr>
        <w:t>0</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7</w:t>
      </w:r>
      <w:r>
        <w:rPr>
          <w:rFonts w:hint="eastAsia" w:ascii="仿宋" w:hAnsi="仿宋" w:eastAsia="仿宋" w:cs="仿宋"/>
          <w:i w:val="0"/>
          <w:caps w:val="0"/>
          <w:color w:val="000000"/>
          <w:spacing w:val="0"/>
          <w:sz w:val="24"/>
          <w:szCs w:val="24"/>
          <w:lang w:eastAsia="zh-CN"/>
        </w:rPr>
        <w:t>%收取；</w:t>
      </w:r>
      <w:r>
        <w:rPr>
          <w:rFonts w:hint="eastAsia" w:ascii="仿宋" w:hAnsi="仿宋" w:eastAsia="仿宋" w:cs="仿宋"/>
          <w:i w:val="0"/>
          <w:caps w:val="0"/>
          <w:color w:val="000000"/>
          <w:spacing w:val="0"/>
          <w:sz w:val="24"/>
          <w:szCs w:val="24"/>
          <w:lang w:val="en-US" w:eastAsia="zh-CN"/>
        </w:rPr>
        <w:t>500</w:t>
      </w:r>
      <w:r>
        <w:rPr>
          <w:rFonts w:hint="eastAsia" w:ascii="仿宋" w:hAnsi="仿宋" w:eastAsia="仿宋" w:cs="仿宋"/>
          <w:i w:val="0"/>
          <w:caps w:val="0"/>
          <w:color w:val="000000"/>
          <w:spacing w:val="0"/>
          <w:sz w:val="24"/>
          <w:szCs w:val="24"/>
          <w:lang w:eastAsia="zh-CN"/>
        </w:rPr>
        <w:t>万-</w:t>
      </w:r>
      <w:r>
        <w:rPr>
          <w:rFonts w:hint="eastAsia" w:ascii="仿宋" w:hAnsi="仿宋" w:eastAsia="仿宋" w:cs="仿宋"/>
          <w:i w:val="0"/>
          <w:caps w:val="0"/>
          <w:color w:val="000000"/>
          <w:spacing w:val="0"/>
          <w:sz w:val="24"/>
          <w:szCs w:val="24"/>
          <w:lang w:val="en-US" w:eastAsia="zh-CN"/>
        </w:rPr>
        <w:t>1</w:t>
      </w:r>
      <w:r>
        <w:rPr>
          <w:rFonts w:hint="eastAsia" w:ascii="仿宋" w:hAnsi="仿宋" w:eastAsia="仿宋" w:cs="仿宋"/>
          <w:i w:val="0"/>
          <w:caps w:val="0"/>
          <w:color w:val="000000"/>
          <w:spacing w:val="0"/>
          <w:sz w:val="24"/>
          <w:szCs w:val="24"/>
          <w:lang w:eastAsia="zh-CN"/>
        </w:rPr>
        <w:t>00</w:t>
      </w:r>
      <w:r>
        <w:rPr>
          <w:rFonts w:hint="eastAsia" w:ascii="仿宋" w:hAnsi="仿宋" w:eastAsia="仿宋" w:cs="仿宋"/>
          <w:i w:val="0"/>
          <w:caps w:val="0"/>
          <w:color w:val="000000"/>
          <w:spacing w:val="0"/>
          <w:sz w:val="24"/>
          <w:szCs w:val="24"/>
          <w:lang w:val="en-US" w:eastAsia="zh-CN"/>
        </w:rPr>
        <w:t>0</w:t>
      </w:r>
      <w:r>
        <w:rPr>
          <w:rFonts w:hint="eastAsia" w:ascii="仿宋" w:hAnsi="仿宋" w:eastAsia="仿宋" w:cs="仿宋"/>
          <w:i w:val="0"/>
          <w:caps w:val="0"/>
          <w:color w:val="000000"/>
          <w:spacing w:val="0"/>
          <w:sz w:val="24"/>
          <w:szCs w:val="24"/>
          <w:lang w:eastAsia="zh-CN"/>
        </w:rPr>
        <w:t>万，按</w:t>
      </w:r>
      <w:r>
        <w:rPr>
          <w:rFonts w:hint="eastAsia" w:ascii="仿宋" w:hAnsi="仿宋" w:eastAsia="仿宋" w:cs="仿宋"/>
          <w:i w:val="0"/>
          <w:caps w:val="0"/>
          <w:color w:val="000000"/>
          <w:spacing w:val="0"/>
          <w:sz w:val="24"/>
          <w:szCs w:val="24"/>
          <w:lang w:val="en-US" w:eastAsia="zh-CN"/>
        </w:rPr>
        <w:t>0</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6</w:t>
      </w:r>
      <w:r>
        <w:rPr>
          <w:rFonts w:hint="eastAsia" w:ascii="仿宋" w:hAnsi="仿宋" w:eastAsia="仿宋" w:cs="仿宋"/>
          <w:i w:val="0"/>
          <w:caps w:val="0"/>
          <w:color w:val="000000"/>
          <w:spacing w:val="0"/>
          <w:sz w:val="24"/>
          <w:szCs w:val="24"/>
          <w:lang w:eastAsia="zh-CN"/>
        </w:rPr>
        <w:t>%收取；</w:t>
      </w:r>
      <w:r>
        <w:rPr>
          <w:rFonts w:hint="eastAsia" w:ascii="仿宋" w:hAnsi="仿宋" w:eastAsia="仿宋" w:cs="仿宋"/>
          <w:i w:val="0"/>
          <w:caps w:val="0"/>
          <w:color w:val="000000"/>
          <w:spacing w:val="0"/>
          <w:sz w:val="24"/>
          <w:szCs w:val="24"/>
          <w:lang w:val="en-US" w:eastAsia="zh-CN"/>
        </w:rPr>
        <w:t>1</w:t>
      </w:r>
      <w:r>
        <w:rPr>
          <w:rFonts w:hint="eastAsia" w:ascii="仿宋" w:hAnsi="仿宋" w:eastAsia="仿宋" w:cs="仿宋"/>
          <w:i w:val="0"/>
          <w:caps w:val="0"/>
          <w:color w:val="000000"/>
          <w:spacing w:val="0"/>
          <w:sz w:val="24"/>
          <w:szCs w:val="24"/>
          <w:lang w:eastAsia="zh-CN"/>
        </w:rPr>
        <w:t>00</w:t>
      </w:r>
      <w:r>
        <w:rPr>
          <w:rFonts w:hint="eastAsia" w:ascii="仿宋" w:hAnsi="仿宋" w:eastAsia="仿宋" w:cs="仿宋"/>
          <w:i w:val="0"/>
          <w:caps w:val="0"/>
          <w:color w:val="000000"/>
          <w:spacing w:val="0"/>
          <w:sz w:val="24"/>
          <w:szCs w:val="24"/>
          <w:lang w:val="en-US" w:eastAsia="zh-CN"/>
        </w:rPr>
        <w:t>0</w:t>
      </w:r>
      <w:r>
        <w:rPr>
          <w:rFonts w:hint="eastAsia" w:ascii="仿宋" w:hAnsi="仿宋" w:eastAsia="仿宋" w:cs="仿宋"/>
          <w:i w:val="0"/>
          <w:caps w:val="0"/>
          <w:color w:val="000000"/>
          <w:spacing w:val="0"/>
          <w:sz w:val="24"/>
          <w:szCs w:val="24"/>
          <w:lang w:eastAsia="zh-CN"/>
        </w:rPr>
        <w:t>万-</w:t>
      </w:r>
      <w:r>
        <w:rPr>
          <w:rFonts w:hint="eastAsia" w:ascii="仿宋" w:hAnsi="仿宋" w:eastAsia="仿宋" w:cs="仿宋"/>
          <w:i w:val="0"/>
          <w:caps w:val="0"/>
          <w:color w:val="000000"/>
          <w:spacing w:val="0"/>
          <w:sz w:val="24"/>
          <w:szCs w:val="24"/>
          <w:lang w:val="en-US" w:eastAsia="zh-CN"/>
        </w:rPr>
        <w:t>5</w:t>
      </w:r>
      <w:r>
        <w:rPr>
          <w:rFonts w:hint="eastAsia" w:ascii="仿宋" w:hAnsi="仿宋" w:eastAsia="仿宋" w:cs="仿宋"/>
          <w:i w:val="0"/>
          <w:caps w:val="0"/>
          <w:color w:val="000000"/>
          <w:spacing w:val="0"/>
          <w:sz w:val="24"/>
          <w:szCs w:val="24"/>
          <w:lang w:eastAsia="zh-CN"/>
        </w:rPr>
        <w:t>00</w:t>
      </w:r>
      <w:r>
        <w:rPr>
          <w:rFonts w:hint="eastAsia" w:ascii="仿宋" w:hAnsi="仿宋" w:eastAsia="仿宋" w:cs="仿宋"/>
          <w:i w:val="0"/>
          <w:caps w:val="0"/>
          <w:color w:val="000000"/>
          <w:spacing w:val="0"/>
          <w:sz w:val="24"/>
          <w:szCs w:val="24"/>
          <w:lang w:val="en-US" w:eastAsia="zh-CN"/>
        </w:rPr>
        <w:t>0</w:t>
      </w:r>
      <w:r>
        <w:rPr>
          <w:rFonts w:hint="eastAsia" w:ascii="仿宋" w:hAnsi="仿宋" w:eastAsia="仿宋" w:cs="仿宋"/>
          <w:i w:val="0"/>
          <w:caps w:val="0"/>
          <w:color w:val="000000"/>
          <w:spacing w:val="0"/>
          <w:sz w:val="24"/>
          <w:szCs w:val="24"/>
          <w:lang w:eastAsia="zh-CN"/>
        </w:rPr>
        <w:t>万，按</w:t>
      </w:r>
      <w:r>
        <w:rPr>
          <w:rFonts w:hint="eastAsia" w:ascii="仿宋" w:hAnsi="仿宋" w:eastAsia="仿宋" w:cs="仿宋"/>
          <w:i w:val="0"/>
          <w:caps w:val="0"/>
          <w:color w:val="000000"/>
          <w:spacing w:val="0"/>
          <w:sz w:val="24"/>
          <w:szCs w:val="24"/>
          <w:lang w:val="en-US" w:eastAsia="zh-CN"/>
        </w:rPr>
        <w:t>0</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4</w:t>
      </w:r>
      <w:r>
        <w:rPr>
          <w:rFonts w:hint="eastAsia" w:ascii="仿宋" w:hAnsi="仿宋" w:eastAsia="仿宋" w:cs="仿宋"/>
          <w:i w:val="0"/>
          <w:caps w:val="0"/>
          <w:color w:val="000000"/>
          <w:spacing w:val="0"/>
          <w:sz w:val="24"/>
          <w:szCs w:val="24"/>
          <w:lang w:eastAsia="zh-CN"/>
        </w:rPr>
        <w:t>%收取；</w:t>
      </w:r>
      <w:r>
        <w:rPr>
          <w:rFonts w:hint="eastAsia" w:ascii="仿宋" w:hAnsi="仿宋" w:eastAsia="仿宋" w:cs="仿宋"/>
          <w:i w:val="0"/>
          <w:caps w:val="0"/>
          <w:color w:val="000000"/>
          <w:spacing w:val="0"/>
          <w:sz w:val="24"/>
          <w:szCs w:val="24"/>
          <w:lang w:val="en-US" w:eastAsia="zh-CN"/>
        </w:rPr>
        <w:t>5</w:t>
      </w:r>
      <w:r>
        <w:rPr>
          <w:rFonts w:hint="eastAsia" w:ascii="仿宋" w:hAnsi="仿宋" w:eastAsia="仿宋" w:cs="仿宋"/>
          <w:i w:val="0"/>
          <w:caps w:val="0"/>
          <w:color w:val="000000"/>
          <w:spacing w:val="0"/>
          <w:sz w:val="24"/>
          <w:szCs w:val="24"/>
          <w:lang w:eastAsia="zh-CN"/>
        </w:rPr>
        <w:t>00</w:t>
      </w:r>
      <w:r>
        <w:rPr>
          <w:rFonts w:hint="eastAsia" w:ascii="仿宋" w:hAnsi="仿宋" w:eastAsia="仿宋" w:cs="仿宋"/>
          <w:i w:val="0"/>
          <w:caps w:val="0"/>
          <w:color w:val="000000"/>
          <w:spacing w:val="0"/>
          <w:sz w:val="24"/>
          <w:szCs w:val="24"/>
          <w:lang w:val="en-US" w:eastAsia="zh-CN"/>
        </w:rPr>
        <w:t>0</w:t>
      </w:r>
      <w:r>
        <w:rPr>
          <w:rFonts w:hint="eastAsia" w:ascii="仿宋" w:hAnsi="仿宋" w:eastAsia="仿宋" w:cs="仿宋"/>
          <w:i w:val="0"/>
          <w:caps w:val="0"/>
          <w:color w:val="000000"/>
          <w:spacing w:val="0"/>
          <w:sz w:val="24"/>
          <w:szCs w:val="24"/>
          <w:lang w:eastAsia="zh-CN"/>
        </w:rPr>
        <w:t>万</w:t>
      </w:r>
      <w:r>
        <w:rPr>
          <w:rFonts w:hint="eastAsia" w:ascii="仿宋" w:hAnsi="仿宋" w:eastAsia="仿宋" w:cs="仿宋"/>
          <w:i w:val="0"/>
          <w:caps w:val="0"/>
          <w:color w:val="000000"/>
          <w:spacing w:val="0"/>
          <w:sz w:val="24"/>
          <w:szCs w:val="24"/>
          <w:lang w:val="en-US" w:eastAsia="zh-CN"/>
        </w:rPr>
        <w:t>以上</w:t>
      </w:r>
      <w:r>
        <w:rPr>
          <w:rFonts w:hint="eastAsia" w:ascii="仿宋" w:hAnsi="仿宋" w:eastAsia="仿宋" w:cs="仿宋"/>
          <w:i w:val="0"/>
          <w:caps w:val="0"/>
          <w:color w:val="000000"/>
          <w:spacing w:val="0"/>
          <w:sz w:val="24"/>
          <w:szCs w:val="24"/>
          <w:lang w:eastAsia="zh-CN"/>
        </w:rPr>
        <w:t>，按</w:t>
      </w:r>
      <w:r>
        <w:rPr>
          <w:rFonts w:hint="eastAsia" w:ascii="仿宋" w:hAnsi="仿宋" w:eastAsia="仿宋" w:cs="仿宋"/>
          <w:i w:val="0"/>
          <w:caps w:val="0"/>
          <w:color w:val="000000"/>
          <w:spacing w:val="0"/>
          <w:sz w:val="24"/>
          <w:szCs w:val="24"/>
          <w:lang w:val="en-US" w:eastAsia="zh-CN"/>
        </w:rPr>
        <w:t>0</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25</w:t>
      </w:r>
      <w:r>
        <w:rPr>
          <w:rFonts w:hint="eastAsia" w:ascii="仿宋" w:hAnsi="仿宋" w:eastAsia="仿宋" w:cs="仿宋"/>
          <w:i w:val="0"/>
          <w:caps w:val="0"/>
          <w:color w:val="000000"/>
          <w:spacing w:val="0"/>
          <w:sz w:val="24"/>
          <w:szCs w:val="24"/>
          <w:lang w:eastAsia="zh-CN"/>
        </w:rPr>
        <w:t>%收取</w:t>
      </w:r>
      <w:r>
        <w:rPr>
          <w:rFonts w:hint="eastAsia" w:ascii="仿宋" w:hAnsi="仿宋" w:eastAsia="仿宋" w:cs="仿宋"/>
          <w:i w:val="0"/>
          <w:caps w:val="0"/>
          <w:color w:val="000000"/>
          <w:spacing w:val="0"/>
          <w:sz w:val="24"/>
          <w:szCs w:val="24"/>
          <w:lang w:val="en-US" w:eastAsia="zh-CN"/>
        </w:rPr>
        <w:t>。</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60" w:beforeAutospacing="0" w:after="60" w:afterAutospacing="0" w:line="240" w:lineRule="auto"/>
        <w:ind w:left="0" w:right="0" w:firstLine="0"/>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   2.代理服务收费金额（元）： </w:t>
      </w:r>
      <w:r>
        <w:rPr>
          <w:rFonts w:hint="eastAsia" w:ascii="仿宋" w:hAnsi="仿宋" w:eastAsia="仿宋" w:cs="仿宋"/>
          <w:i w:val="0"/>
          <w:caps w:val="0"/>
          <w:color w:val="000000"/>
          <w:spacing w:val="0"/>
          <w:kern w:val="0"/>
          <w:sz w:val="24"/>
          <w:szCs w:val="24"/>
          <w:lang w:val="en-US" w:eastAsia="zh-CN" w:bidi="ar"/>
        </w:rPr>
        <w:t>一包监控采购</w:t>
      </w:r>
      <w:r>
        <w:rPr>
          <w:rFonts w:hint="eastAsia" w:ascii="仿宋" w:hAnsi="仿宋" w:eastAsia="仿宋" w:cs="仿宋"/>
          <w:i w:val="0"/>
          <w:caps w:val="0"/>
          <w:color w:val="000000"/>
          <w:spacing w:val="0"/>
          <w:sz w:val="24"/>
          <w:szCs w:val="24"/>
        </w:rPr>
        <w:t>代理服务费</w:t>
      </w:r>
      <w:r>
        <w:rPr>
          <w:rFonts w:hint="eastAsia" w:ascii="仿宋" w:hAnsi="仿宋" w:eastAsia="仿宋" w:cs="仿宋"/>
          <w:i w:val="0"/>
          <w:caps w:val="0"/>
          <w:color w:val="000000"/>
          <w:spacing w:val="0"/>
          <w:kern w:val="0"/>
          <w:sz w:val="24"/>
          <w:szCs w:val="24"/>
          <w:lang w:val="en-US" w:eastAsia="zh-CN" w:bidi="ar"/>
        </w:rPr>
        <w:t>：11773元；</w:t>
      </w:r>
      <w:r>
        <w:rPr>
          <w:rFonts w:hint="eastAsia" w:ascii="仿宋" w:hAnsi="仿宋" w:eastAsia="仿宋" w:cs="仿宋"/>
          <w:i w:val="0"/>
          <w:caps w:val="0"/>
          <w:color w:val="000000"/>
          <w:spacing w:val="0"/>
          <w:sz w:val="24"/>
          <w:szCs w:val="24"/>
        </w:rPr>
        <w:t> </w:t>
      </w:r>
      <w:r>
        <w:rPr>
          <w:rFonts w:hint="eastAsia" w:ascii="仿宋" w:hAnsi="仿宋" w:eastAsia="仿宋" w:cs="仿宋"/>
          <w:i w:val="0"/>
          <w:caps w:val="0"/>
          <w:color w:val="000000"/>
          <w:spacing w:val="0"/>
          <w:kern w:val="0"/>
          <w:sz w:val="24"/>
          <w:szCs w:val="24"/>
          <w:lang w:val="en-US" w:eastAsia="zh-CN" w:bidi="ar"/>
        </w:rPr>
        <w:t>二包路灯采购</w:t>
      </w:r>
      <w:r>
        <w:rPr>
          <w:rFonts w:hint="eastAsia" w:ascii="仿宋" w:hAnsi="仿宋" w:eastAsia="仿宋" w:cs="仿宋"/>
          <w:i w:val="0"/>
          <w:caps w:val="0"/>
          <w:color w:val="000000"/>
          <w:spacing w:val="0"/>
          <w:sz w:val="24"/>
          <w:szCs w:val="24"/>
        </w:rPr>
        <w:t>代理服务费</w:t>
      </w:r>
      <w:r>
        <w:rPr>
          <w:rFonts w:hint="eastAsia" w:ascii="仿宋" w:hAnsi="仿宋" w:eastAsia="仿宋" w:cs="仿宋"/>
          <w:i w:val="0"/>
          <w:caps w:val="0"/>
          <w:color w:val="000000"/>
          <w:spacing w:val="0"/>
          <w:sz w:val="24"/>
          <w:szCs w:val="24"/>
          <w:lang w:eastAsia="zh-CN"/>
        </w:rPr>
        <w:t>：</w:t>
      </w:r>
      <w:r>
        <w:rPr>
          <w:rFonts w:hint="eastAsia" w:ascii="仿宋" w:hAnsi="仿宋" w:eastAsia="仿宋" w:cs="仿宋"/>
          <w:i w:val="0"/>
          <w:caps w:val="0"/>
          <w:color w:val="000000"/>
          <w:spacing w:val="0"/>
          <w:sz w:val="24"/>
          <w:szCs w:val="24"/>
          <w:lang w:val="en-US" w:eastAsia="zh-CN"/>
        </w:rPr>
        <w:t>7854元。</w:t>
      </w:r>
    </w:p>
    <w:p>
      <w:pPr>
        <w:pStyle w:val="6"/>
        <w:keepNext w:val="0"/>
        <w:keepLines w:val="0"/>
        <w:widowControl/>
        <w:suppressLineNumbers w:val="0"/>
        <w:spacing w:before="204" w:beforeAutospacing="0" w:after="204" w:afterAutospacing="0" w:line="240" w:lineRule="auto"/>
        <w:ind w:left="0" w:right="0" w:firstLine="0"/>
        <w:jc w:val="both"/>
        <w:rPr>
          <w:rFonts w:hint="eastAsia" w:ascii="仿宋" w:hAnsi="仿宋" w:eastAsia="仿宋" w:cs="仿宋"/>
          <w:i w:val="0"/>
          <w:caps w:val="0"/>
          <w:color w:val="000000"/>
          <w:spacing w:val="0"/>
          <w:sz w:val="24"/>
          <w:szCs w:val="24"/>
        </w:rPr>
      </w:pPr>
      <w:r>
        <w:rPr>
          <w:rStyle w:val="9"/>
          <w:rFonts w:hint="eastAsia" w:ascii="仿宋" w:hAnsi="仿宋" w:eastAsia="仿宋" w:cs="仿宋"/>
          <w:i w:val="0"/>
          <w:caps w:val="0"/>
          <w:color w:val="000000"/>
          <w:spacing w:val="0"/>
          <w:sz w:val="24"/>
          <w:szCs w:val="24"/>
        </w:rPr>
        <w:t>七、公告期限</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60" w:beforeAutospacing="0" w:after="60" w:afterAutospacing="0" w:line="240" w:lineRule="auto"/>
        <w:ind w:left="0" w:right="0" w:firstLine="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自本公告发布之日起1个工作日。                    </w:t>
      </w:r>
    </w:p>
    <w:p>
      <w:pPr>
        <w:pStyle w:val="6"/>
        <w:keepNext w:val="0"/>
        <w:keepLines w:val="0"/>
        <w:widowControl/>
        <w:suppressLineNumbers w:val="0"/>
        <w:spacing w:before="204" w:beforeAutospacing="0" w:after="204" w:afterAutospacing="0" w:line="240" w:lineRule="auto"/>
        <w:ind w:left="0" w:right="0" w:firstLine="0"/>
        <w:jc w:val="both"/>
        <w:rPr>
          <w:rFonts w:hint="eastAsia" w:ascii="仿宋" w:hAnsi="仿宋" w:eastAsia="仿宋" w:cs="仿宋"/>
          <w:i w:val="0"/>
          <w:caps w:val="0"/>
          <w:color w:val="000000"/>
          <w:spacing w:val="0"/>
          <w:sz w:val="24"/>
          <w:szCs w:val="24"/>
        </w:rPr>
      </w:pPr>
      <w:r>
        <w:rPr>
          <w:rStyle w:val="9"/>
          <w:rFonts w:hint="eastAsia" w:ascii="仿宋" w:hAnsi="仿宋" w:eastAsia="仿宋" w:cs="仿宋"/>
          <w:i w:val="0"/>
          <w:caps w:val="0"/>
          <w:color w:val="000000"/>
          <w:spacing w:val="0"/>
          <w:sz w:val="24"/>
          <w:szCs w:val="24"/>
        </w:rPr>
        <w:t>八、其他补充事宜</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60" w:beforeAutospacing="0" w:after="60" w:afterAutospacing="0" w:line="240" w:lineRule="auto"/>
        <w:ind w:left="0" w:right="0" w:firstLine="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无                      </w:t>
      </w:r>
    </w:p>
    <w:p>
      <w:pPr>
        <w:pStyle w:val="6"/>
        <w:keepNext w:val="0"/>
        <w:keepLines w:val="0"/>
        <w:widowControl/>
        <w:suppressLineNumbers w:val="0"/>
        <w:spacing w:before="204" w:beforeAutospacing="0" w:after="204" w:afterAutospacing="0" w:line="240" w:lineRule="auto"/>
        <w:ind w:left="0" w:right="0" w:firstLine="0"/>
        <w:jc w:val="both"/>
        <w:rPr>
          <w:rFonts w:hint="eastAsia" w:ascii="仿宋" w:hAnsi="仿宋" w:eastAsia="仿宋" w:cs="仿宋"/>
          <w:i w:val="0"/>
          <w:caps w:val="0"/>
          <w:color w:val="000000"/>
          <w:spacing w:val="0"/>
          <w:sz w:val="24"/>
          <w:szCs w:val="24"/>
        </w:rPr>
      </w:pPr>
      <w:r>
        <w:rPr>
          <w:rStyle w:val="9"/>
          <w:rFonts w:hint="eastAsia" w:ascii="仿宋" w:hAnsi="仿宋" w:eastAsia="仿宋" w:cs="仿宋"/>
          <w:i w:val="0"/>
          <w:caps w:val="0"/>
          <w:color w:val="000000"/>
          <w:spacing w:val="0"/>
          <w:sz w:val="24"/>
          <w:szCs w:val="24"/>
        </w:rPr>
        <w:t>九、对本次公告内容提出询问，请按以下方式联系</w:t>
      </w:r>
      <w:r>
        <w:rPr>
          <w:rFonts w:hint="eastAsia" w:ascii="仿宋" w:hAnsi="仿宋" w:eastAsia="仿宋" w:cs="仿宋"/>
          <w:i w:val="0"/>
          <w:caps w:val="0"/>
          <w:color w:val="000000"/>
          <w:spacing w:val="0"/>
          <w:sz w:val="24"/>
          <w:szCs w:val="24"/>
        </w:rPr>
        <w:t>　　　           </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1.采购人信息</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名 称：莎车县保障性住房服务中心</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 址：莎车县新城路住房和城乡建设局</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联系方式：0998-8512768</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2.采购代理机构信息</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名 称：新疆正格招标代理有限公司</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 址：新疆昌吉回族自治州昌吉市宁边西路231号立志综合楼三楼</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联系方式：18167663369</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3.项目联系方式</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项目联系人：然衣拉木</w:t>
      </w:r>
    </w:p>
    <w:p>
      <w:pPr>
        <w:pStyle w:val="6"/>
        <w:keepNext w:val="0"/>
        <w:keepLines w:val="0"/>
        <w:widowControl/>
        <w:suppressLineNumbers w:val="0"/>
        <w:spacing w:before="60" w:beforeAutospacing="0" w:after="60" w:afterAutospacing="0" w:line="240" w:lineRule="auto"/>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电 话：18167663369</w:t>
      </w:r>
    </w:p>
    <w:p>
      <w:pPr>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534B7"/>
    <w:rsid w:val="0AFE0E50"/>
    <w:rsid w:val="0C7909DC"/>
    <w:rsid w:val="14C736D8"/>
    <w:rsid w:val="17671974"/>
    <w:rsid w:val="17987EEA"/>
    <w:rsid w:val="1A391BEB"/>
    <w:rsid w:val="1E556A67"/>
    <w:rsid w:val="1FC95B0A"/>
    <w:rsid w:val="21D32CF5"/>
    <w:rsid w:val="236F3F43"/>
    <w:rsid w:val="256E7E17"/>
    <w:rsid w:val="283F31E1"/>
    <w:rsid w:val="286502D6"/>
    <w:rsid w:val="2B333107"/>
    <w:rsid w:val="354E00CF"/>
    <w:rsid w:val="37A52491"/>
    <w:rsid w:val="38186667"/>
    <w:rsid w:val="38F50125"/>
    <w:rsid w:val="39C7345E"/>
    <w:rsid w:val="3B1F18B5"/>
    <w:rsid w:val="3D342487"/>
    <w:rsid w:val="3D3F315A"/>
    <w:rsid w:val="45B14456"/>
    <w:rsid w:val="475D1262"/>
    <w:rsid w:val="4F7C1866"/>
    <w:rsid w:val="4FF51D0E"/>
    <w:rsid w:val="523F2410"/>
    <w:rsid w:val="52641A69"/>
    <w:rsid w:val="531623DB"/>
    <w:rsid w:val="57644157"/>
    <w:rsid w:val="57C02A35"/>
    <w:rsid w:val="5B5919C8"/>
    <w:rsid w:val="62D47B8E"/>
    <w:rsid w:val="62F8665F"/>
    <w:rsid w:val="669A0FF1"/>
    <w:rsid w:val="678F3827"/>
    <w:rsid w:val="70533781"/>
    <w:rsid w:val="73E018A3"/>
    <w:rsid w:val="78D503D3"/>
    <w:rsid w:val="78D9054E"/>
    <w:rsid w:val="79122CA8"/>
    <w:rsid w:val="793805A0"/>
    <w:rsid w:val="79706298"/>
    <w:rsid w:val="7A113B66"/>
    <w:rsid w:val="7AEA5B88"/>
    <w:rsid w:val="7C1217A4"/>
    <w:rsid w:val="7CE340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szCs w:val="24"/>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next w:val="7"/>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小猴子</cp:lastModifiedBy>
  <dcterms:modified xsi:type="dcterms:W3CDTF">2021-11-15T15:15:42Z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7D122415F3324FDA8C6DD69345597DD1</vt:lpwstr>
  </property>
</Properties>
</file>