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1B" w:rsidRDefault="00F73A1B" w:rsidP="00F73A1B">
      <w:pPr>
        <w:pStyle w:val="a3"/>
        <w:pageBreakBefore/>
        <w:numPr>
          <w:ilvl w:val="0"/>
          <w:numId w:val="1"/>
        </w:numPr>
        <w:tabs>
          <w:tab w:val="clear" w:pos="227"/>
          <w:tab w:val="num" w:pos="540"/>
        </w:tabs>
        <w:spacing w:line="360" w:lineRule="auto"/>
        <w:ind w:left="0" w:firstLine="0"/>
        <w:jc w:val="center"/>
        <w:outlineLvl w:val="0"/>
        <w:rPr>
          <w:rFonts w:hAnsi="宋体"/>
          <w:b/>
          <w:sz w:val="30"/>
          <w:szCs w:val="30"/>
        </w:rPr>
      </w:pPr>
      <w:bookmarkStart w:id="0" w:name="_Toc88127262"/>
      <w:r>
        <w:rPr>
          <w:rFonts w:hAnsi="宋体" w:hint="eastAsia"/>
          <w:b/>
          <w:sz w:val="30"/>
          <w:szCs w:val="30"/>
        </w:rPr>
        <w:t>分项报价表</w:t>
      </w:r>
      <w:bookmarkEnd w:id="0"/>
    </w:p>
    <w:p w:rsidR="00F73A1B" w:rsidRDefault="00F73A1B" w:rsidP="00F73A1B">
      <w:pPr>
        <w:pStyle w:val="a3"/>
        <w:spacing w:line="360" w:lineRule="auto"/>
        <w:ind w:leftChars="257" w:left="1080" w:hanging="540"/>
        <w:rPr>
          <w:rFonts w:hAnsi="宋体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8"/>
        <w:gridCol w:w="1410"/>
        <w:gridCol w:w="1440"/>
        <w:gridCol w:w="3680"/>
        <w:gridCol w:w="1260"/>
        <w:gridCol w:w="2110"/>
        <w:gridCol w:w="913"/>
        <w:gridCol w:w="1067"/>
        <w:gridCol w:w="1072"/>
      </w:tblGrid>
      <w:tr w:rsidR="00F73A1B" w:rsidTr="00F73A1B">
        <w:trPr>
          <w:trHeight w:val="61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pStyle w:val="a3"/>
              <w:spacing w:line="360" w:lineRule="auto"/>
              <w:jc w:val="center"/>
              <w:rPr>
                <w:rFonts w:hAnsi="宋体"/>
                <w:kern w:val="2"/>
                <w:sz w:val="24"/>
                <w:szCs w:val="22"/>
              </w:rPr>
            </w:pPr>
            <w:r>
              <w:rPr>
                <w:rFonts w:hAnsi="宋体" w:hint="eastAsia"/>
                <w:kern w:val="2"/>
                <w:sz w:val="24"/>
                <w:szCs w:val="22"/>
              </w:rPr>
              <w:t>序号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pStyle w:val="a3"/>
              <w:spacing w:line="360" w:lineRule="auto"/>
              <w:jc w:val="center"/>
              <w:rPr>
                <w:rFonts w:hAnsi="宋体"/>
                <w:kern w:val="2"/>
                <w:sz w:val="24"/>
                <w:szCs w:val="22"/>
              </w:rPr>
            </w:pPr>
            <w:r>
              <w:rPr>
                <w:rFonts w:hAnsi="宋体" w:hint="eastAsia"/>
                <w:kern w:val="2"/>
                <w:sz w:val="24"/>
                <w:szCs w:val="22"/>
              </w:rPr>
              <w:t>产品名称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pStyle w:val="a3"/>
              <w:spacing w:line="360" w:lineRule="auto"/>
              <w:jc w:val="center"/>
              <w:rPr>
                <w:rFonts w:hAnsi="宋体"/>
                <w:kern w:val="2"/>
                <w:sz w:val="24"/>
                <w:szCs w:val="22"/>
              </w:rPr>
            </w:pPr>
            <w:r>
              <w:rPr>
                <w:rFonts w:hAnsi="宋体" w:hint="eastAsia"/>
                <w:kern w:val="2"/>
                <w:sz w:val="24"/>
                <w:szCs w:val="22"/>
              </w:rPr>
              <w:t>品牌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pStyle w:val="a3"/>
              <w:spacing w:line="360" w:lineRule="auto"/>
              <w:jc w:val="center"/>
              <w:rPr>
                <w:rFonts w:hAnsi="宋体"/>
                <w:kern w:val="2"/>
                <w:sz w:val="24"/>
                <w:szCs w:val="22"/>
              </w:rPr>
            </w:pPr>
            <w:r>
              <w:rPr>
                <w:rFonts w:hAnsi="宋体" w:hint="eastAsia"/>
                <w:kern w:val="2"/>
                <w:sz w:val="24"/>
                <w:szCs w:val="22"/>
              </w:rPr>
              <w:t>型号和规格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pStyle w:val="a3"/>
              <w:spacing w:line="360" w:lineRule="auto"/>
              <w:jc w:val="center"/>
              <w:rPr>
                <w:rFonts w:hAnsi="宋体"/>
                <w:kern w:val="2"/>
                <w:sz w:val="24"/>
                <w:szCs w:val="22"/>
              </w:rPr>
            </w:pPr>
            <w:r>
              <w:rPr>
                <w:rFonts w:hAnsi="宋体" w:hint="eastAsia"/>
                <w:kern w:val="2"/>
                <w:sz w:val="24"/>
                <w:szCs w:val="22"/>
              </w:rPr>
              <w:t>数量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pStyle w:val="a3"/>
              <w:spacing w:line="360" w:lineRule="auto"/>
              <w:jc w:val="center"/>
              <w:rPr>
                <w:rFonts w:hAnsi="宋体"/>
                <w:kern w:val="2"/>
                <w:sz w:val="24"/>
                <w:szCs w:val="22"/>
              </w:rPr>
            </w:pPr>
            <w:r>
              <w:rPr>
                <w:rFonts w:hAnsi="宋体" w:hint="eastAsia"/>
                <w:kern w:val="2"/>
                <w:sz w:val="24"/>
                <w:szCs w:val="22"/>
              </w:rPr>
              <w:t>制造商名称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pStyle w:val="a3"/>
              <w:spacing w:line="360" w:lineRule="auto"/>
              <w:jc w:val="center"/>
              <w:rPr>
                <w:rFonts w:hAnsi="宋体"/>
                <w:kern w:val="2"/>
                <w:sz w:val="24"/>
                <w:szCs w:val="22"/>
              </w:rPr>
            </w:pPr>
            <w:r>
              <w:rPr>
                <w:rFonts w:hAnsi="宋体" w:hint="eastAsia"/>
                <w:kern w:val="2"/>
                <w:sz w:val="24"/>
                <w:szCs w:val="22"/>
              </w:rPr>
              <w:t>单价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pStyle w:val="a3"/>
              <w:spacing w:line="360" w:lineRule="auto"/>
              <w:jc w:val="center"/>
              <w:rPr>
                <w:rFonts w:hAnsi="宋体"/>
                <w:kern w:val="2"/>
                <w:sz w:val="24"/>
                <w:szCs w:val="22"/>
              </w:rPr>
            </w:pPr>
            <w:r>
              <w:rPr>
                <w:rFonts w:hAnsi="宋体" w:hint="eastAsia"/>
                <w:kern w:val="2"/>
                <w:sz w:val="24"/>
                <w:szCs w:val="22"/>
              </w:rPr>
              <w:t>总价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pStyle w:val="a3"/>
              <w:spacing w:line="360" w:lineRule="auto"/>
              <w:jc w:val="center"/>
              <w:rPr>
                <w:rFonts w:hAnsi="宋体"/>
                <w:kern w:val="2"/>
                <w:sz w:val="24"/>
                <w:szCs w:val="22"/>
              </w:rPr>
            </w:pPr>
            <w:r>
              <w:rPr>
                <w:rFonts w:hAnsi="宋体" w:hint="eastAsia"/>
                <w:kern w:val="2"/>
                <w:sz w:val="24"/>
                <w:szCs w:val="22"/>
              </w:rPr>
              <w:t>备注</w:t>
            </w:r>
          </w:p>
        </w:tc>
      </w:tr>
      <w:tr w:rsidR="00F73A1B" w:rsidTr="003D2AFD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牙刷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高露洁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软毛成人型，刷头刷毛一体，毛重不低于180g 单只独立包装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10000支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广州高露洁有限公司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087C2E" w:rsidRDefault="00F73A1B" w:rsidP="003650A9">
            <w:r w:rsidRPr="00087C2E">
              <w:t>2.7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087C2E" w:rsidRDefault="00F73A1B" w:rsidP="003650A9">
            <w:r w:rsidRPr="00087C2E">
              <w:t>27000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73A1B" w:rsidTr="003D2AFD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牙膏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高露洁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小苏打/110g，不含氟，亮白，清新口气，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去牙渍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8000支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广州高露洁有限公司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087C2E" w:rsidRDefault="00F73A1B" w:rsidP="003650A9">
            <w:r w:rsidRPr="00087C2E">
              <w:t>4.2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087C2E" w:rsidRDefault="00F73A1B" w:rsidP="003650A9">
            <w:r w:rsidRPr="00087C2E">
              <w:t>33600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3D2AFD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香皂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蜂花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植物抑菌，水润，清洁，净重量不低于100g， 适合大众型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8000块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上海制皂有限公司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087C2E" w:rsidRDefault="00F73A1B" w:rsidP="003650A9">
            <w:r w:rsidRPr="00087C2E">
              <w:t>4.6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087C2E" w:rsidRDefault="00F73A1B" w:rsidP="003650A9">
            <w:r w:rsidRPr="00087C2E">
              <w:t>36800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116E3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牙刷杯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PP材质，简约，漱口杯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7000个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广州高露洁有限公司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087C2E" w:rsidRDefault="00F73A1B" w:rsidP="003650A9">
            <w:r w:rsidRPr="00087C2E"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087C2E" w:rsidRDefault="00F73A1B" w:rsidP="003650A9">
            <w:r w:rsidRPr="00087C2E">
              <w:t>28000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116E3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毛巾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洁丽雅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100%纯棉，厚，规格78*34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8000条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上海千甲实业有限公司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087C2E" w:rsidRDefault="00F73A1B" w:rsidP="003650A9">
            <w:r w:rsidRPr="00087C2E">
              <w:t>9.7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087C2E" w:rsidRDefault="00F73A1B" w:rsidP="003650A9">
            <w:r w:rsidRPr="00087C2E">
              <w:t>77600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116E3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抹布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双层加厚珊瑚绒，30*40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8000条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河南格物日用品有限公司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087C2E" w:rsidRDefault="00F73A1B" w:rsidP="003650A9">
            <w:r w:rsidRPr="00087C2E">
              <w:t>4.5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087C2E" w:rsidRDefault="00F73A1B" w:rsidP="003650A9">
            <w:r w:rsidRPr="00087C2E">
              <w:t>36000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116E3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拖鞋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常规，一字拖，简洁，方便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6000双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河南格物日用品有限公司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087C2E" w:rsidRDefault="00F73A1B" w:rsidP="003650A9">
            <w:r w:rsidRPr="00087C2E"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087C2E" w:rsidRDefault="00F73A1B" w:rsidP="003650A9">
            <w:r w:rsidRPr="00087C2E">
              <w:t>48000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116E3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垃圾桶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加厚PP，环保材质，易清洗，容量不小于9L，无盖型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3500个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河南格物日用品有限公司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087C2E" w:rsidRDefault="00F73A1B" w:rsidP="003650A9">
            <w:r w:rsidRPr="00087C2E"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087C2E" w:rsidRDefault="00F73A1B" w:rsidP="003650A9">
            <w:r w:rsidRPr="00087C2E">
              <w:t>28000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116E3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衣架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不低于40cm*20cm，一体成型，牢固耐用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2000个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河南格物日用品有限公司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087C2E" w:rsidRDefault="00F73A1B" w:rsidP="003650A9">
            <w:r w:rsidRPr="00087C2E"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087C2E" w:rsidRDefault="00F73A1B" w:rsidP="003650A9">
            <w:r w:rsidRPr="00087C2E">
              <w:t>4000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116E3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插线板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子弹头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2.8米8孔，一线品牌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2000个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中山市子弹头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电器有限公司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087C2E" w:rsidRDefault="00F73A1B" w:rsidP="003650A9">
            <w:r w:rsidRPr="00087C2E">
              <w:t>36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Default="00F73A1B" w:rsidP="003650A9">
            <w:r w:rsidRPr="00087C2E">
              <w:t>72000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DC205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粘鼠板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九行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含引诱剂，物理粘鼠，安全卫生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400张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广州市九品环保科技有限公司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5D7952" w:rsidRDefault="00F73A1B" w:rsidP="00952A92">
            <w:r w:rsidRPr="005D7952"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5D7952" w:rsidRDefault="00F73A1B" w:rsidP="00952A92">
            <w:r w:rsidRPr="005D7952">
              <w:t>2000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73A1B" w:rsidTr="00DC205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粘蝇板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九行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含引诱剂，物理粘蝇，安全卫生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300张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广州市九品环保科技有限公司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5D7952" w:rsidRDefault="00F73A1B" w:rsidP="00952A92">
            <w:r w:rsidRPr="005D7952">
              <w:t>0.5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5D7952" w:rsidRDefault="00F73A1B" w:rsidP="00952A92">
            <w:r w:rsidRPr="005D7952"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73A1B" w:rsidTr="00DC205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手机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Vivo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Y30标准版，5000mah超大电池续航，6.5英寸大屏，莱茵护眼，4GB+128GB极光蓝，AI智慧影响，后置摄像头，全高清FHD+，双卡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140台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广东天宸网络科技有限公司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5D7952" w:rsidRDefault="00F73A1B" w:rsidP="00952A92">
            <w:r w:rsidRPr="005D7952">
              <w:t>1030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5D7952" w:rsidRDefault="00F73A1B" w:rsidP="00952A92">
            <w:r w:rsidRPr="005D7952">
              <w:t>144200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73A1B" w:rsidTr="00DC205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三件套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领航舰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面料采用100%纯棉加密、含被套（可套被子1.5M*2M）、枕套、床单（可铺盖褥子1.2M*2M）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1000套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石家庄领航舰纺织品有限公司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5D7952" w:rsidRDefault="00F73A1B" w:rsidP="00952A92">
            <w:r w:rsidRPr="005D7952">
              <w:t>145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5D7952" w:rsidRDefault="00F73A1B" w:rsidP="00952A92">
            <w:r w:rsidRPr="005D7952">
              <w:t>145000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DC205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三件套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领航舰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涤纶材质加密加厚含被套（可套被子1.5M*2M）、枕套、床单（可铺盖褥子1.2M*2M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2100套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石家庄领航舰纺织品有限公司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5D7952" w:rsidRDefault="00F73A1B" w:rsidP="00952A92">
            <w:r w:rsidRPr="005D7952">
              <w:t>65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5D7952" w:rsidRDefault="00F73A1B" w:rsidP="00952A92">
            <w:r w:rsidRPr="005D7952">
              <w:t>136500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DC205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塑料板凳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聚丙烯PP加厚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3000个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河南格物日用品有限公司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5D7952" w:rsidRDefault="00F73A1B" w:rsidP="00952A92">
            <w:r w:rsidRPr="005D7952">
              <w:t>25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5D7952" w:rsidRDefault="00F73A1B" w:rsidP="00952A92">
            <w:r w:rsidRPr="005D7952">
              <w:t>75000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DC205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平板车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得力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可折叠车把，车身长1米，宽0.65米，承重不低于200KG，5寸PVC脚轮，2万向，2定向，车把高度不低于15CM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30辆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得力集团有限公司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5D7952" w:rsidRDefault="00F73A1B" w:rsidP="00952A92">
            <w:r w:rsidRPr="005D7952">
              <w:t>380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5D7952" w:rsidRDefault="00F73A1B" w:rsidP="00952A92">
            <w:r w:rsidRPr="005D7952">
              <w:t>11400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DC205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人字梯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得力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3米，铁材质，加宽踏板，加厚横梁，喷塑工艺，超强承重，可承重150kg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3个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得力集团有限公司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5D7952" w:rsidRDefault="00F73A1B" w:rsidP="00952A92">
            <w:r w:rsidRPr="005D7952">
              <w:t>450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5D7952" w:rsidRDefault="00F73A1B" w:rsidP="00952A92">
            <w:r w:rsidRPr="005D7952">
              <w:t>1350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DC205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平板车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得力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可折叠车把，车身长1.4米，宽0.65米，承重不低于300KG，5寸PVC脚轮，2万向 2定向，车把高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度不低于15CM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3个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得力集团有限公司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5D7952" w:rsidRDefault="00F73A1B" w:rsidP="00952A92">
            <w:r w:rsidRPr="005D7952">
              <w:t>480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Default="00F73A1B" w:rsidP="00952A92">
            <w:r w:rsidRPr="005D7952">
              <w:t>1440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BB070F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双夹文件夹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得力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PP板材，A4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金属双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强力文件夹 235mm*315mm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500个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得力集团有限公司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856317" w:rsidRDefault="00F73A1B" w:rsidP="000A54B3">
            <w:r w:rsidRPr="00856317"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856317" w:rsidRDefault="00F73A1B" w:rsidP="000A54B3">
            <w:r w:rsidRPr="00856317">
              <w:t>4000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BB070F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电暖器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先锋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先锋DYT-Z9，13片电热油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汀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，2200W全功率，高效制热 13片加宽散热片，硬核双U型加热管，三档调节，过热断电保护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150台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先锋电器集团有限公司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856317" w:rsidRDefault="00F73A1B" w:rsidP="000A54B3">
            <w:r w:rsidRPr="00856317">
              <w:t>290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856317" w:rsidRDefault="00F73A1B" w:rsidP="000A54B3">
            <w:r w:rsidRPr="00856317">
              <w:t>43500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BB070F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盆子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口径不低于35cm，高度不低于11cm，塑料制品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1000个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河南格物日用品有限公司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856317" w:rsidRDefault="00F73A1B" w:rsidP="000A54B3">
            <w:r w:rsidRPr="00856317"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856317" w:rsidRDefault="00F73A1B" w:rsidP="000A54B3">
            <w:r w:rsidRPr="00856317">
              <w:t>6000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BB070F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240L垃圾桶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晗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畅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240L 高密度聚乙烯全新料材质，轮轴为插入防盗式结构，轴采用Q235钢材料，表面电镀锌12μ的厚度，防锈时间为10年；轮胎采用优质的天然橡胶材质做外轮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200个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沭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阳晗畅商贸有限公司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856317" w:rsidRDefault="00F73A1B" w:rsidP="000A54B3">
            <w:r w:rsidRPr="00856317">
              <w:t>280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856317" w:rsidRDefault="00F73A1B" w:rsidP="000A54B3">
            <w:r w:rsidRPr="00856317">
              <w:t>56000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BB070F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马桶撅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光滑耐脏防腐蚀，吸附力强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500个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河南格物日用品有限公司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856317" w:rsidRDefault="00F73A1B" w:rsidP="000A54B3">
            <w:r w:rsidRPr="00856317">
              <w:t>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856317" w:rsidRDefault="00F73A1B" w:rsidP="000A54B3">
            <w:r w:rsidRPr="00856317">
              <w:t>5000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BB070F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尼龙扎带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4*300mm，现身1mm加厚加韧设计，承重可达5kg，采用PA66尼龙环保材质，可承受-10℃-100℃高温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1000根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河南格物日用品有限公司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856317" w:rsidRDefault="00F73A1B" w:rsidP="000A54B3">
            <w:r w:rsidRPr="00856317">
              <w:t>0.2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856317" w:rsidRDefault="00F73A1B" w:rsidP="000A54B3">
            <w:r w:rsidRPr="00856317">
              <w:t>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BB070F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方便面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统一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12桶/箱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620件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乌鲁木齐统一食品有限公司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856317" w:rsidRDefault="00F73A1B" w:rsidP="000A54B3">
            <w:r w:rsidRPr="00856317">
              <w:t>48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856317" w:rsidRDefault="00F73A1B" w:rsidP="000A54B3">
            <w:r w:rsidRPr="00856317">
              <w:t>29760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BB070F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火腿肠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金锣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清真牛肉风味型火腿肠110g，18支装，开袋即食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通辽金锣文瑞食品有限公司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856317" w:rsidRDefault="00F73A1B" w:rsidP="000A54B3">
            <w:r w:rsidRPr="00856317">
              <w:t>36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856317" w:rsidRDefault="00F73A1B" w:rsidP="000A54B3">
            <w:r w:rsidRPr="00856317">
              <w:t>720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BB070F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矿泉水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百事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550ml饮用水，12瓶/件，常见品牌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770件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兰州百事饮料有限公司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856317" w:rsidRDefault="00F73A1B" w:rsidP="000A54B3">
            <w:r w:rsidRPr="00856317">
              <w:t>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856317" w:rsidRDefault="00F73A1B" w:rsidP="000A54B3">
            <w:r w:rsidRPr="00856317">
              <w:t>9240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BB070F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软面包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达利园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20袋/箱，净含量不低于160g/袋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500件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福建达利食品有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856317" w:rsidRDefault="00F73A1B" w:rsidP="000A54B3">
            <w:r w:rsidRPr="00856317">
              <w:lastRenderedPageBreak/>
              <w:t>140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Default="00F73A1B" w:rsidP="000A54B3">
            <w:r w:rsidRPr="00856317">
              <w:t>70000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876BC4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拖把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拖把杆子约118cm棉线头约33cm，总长150cm重量约800克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500个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河南格物日用品有限公司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7F5AC5" w:rsidRDefault="00F73A1B" w:rsidP="002856C9">
            <w:r w:rsidRPr="007F5AC5">
              <w:t>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7F5AC5" w:rsidRDefault="00F73A1B" w:rsidP="002856C9">
            <w:r w:rsidRPr="007F5AC5">
              <w:t>6000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876BC4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套扫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塑料簸箕，不锈钢杆子，塑料扫把，塑料丝/8619/60套/箱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500套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河南格物日用品有限公司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7F5AC5" w:rsidRDefault="00F73A1B" w:rsidP="002856C9">
            <w:r w:rsidRPr="007F5AC5">
              <w:t>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7F5AC5" w:rsidRDefault="00F73A1B" w:rsidP="002856C9">
            <w:r w:rsidRPr="007F5AC5">
              <w:t>10000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876BC4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卷筒纸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清风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4层卷筒纸，无芯卷纸，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单卷克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数不低于125g，无香型，无印花，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提装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20160卷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清风纸巾有限公司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7F5AC5" w:rsidRDefault="00F73A1B" w:rsidP="002856C9">
            <w:r w:rsidRPr="007F5AC5">
              <w:t>2.5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7F5AC5" w:rsidRDefault="00F73A1B" w:rsidP="002856C9">
            <w:r w:rsidRPr="007F5AC5">
              <w:t>50400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876BC4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广告牌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40cm*60cm，蓝底白字，高清车贴裱8mmpvc 背面含泡沫双面胶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40个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乌鲁木齐慧峰广告有限公司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7F5AC5" w:rsidRDefault="00F73A1B" w:rsidP="002856C9">
            <w:r w:rsidRPr="007F5AC5">
              <w:t>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7F5AC5" w:rsidRDefault="00F73A1B" w:rsidP="002856C9">
            <w:r w:rsidRPr="007F5AC5">
              <w:t>1200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876BC4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广告牌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60cm*90cm，蓝底白字，高清车贴裱8mmpvc 背面含泡沫双面胶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40个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乌鲁木齐慧峰广告有限公司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7F5AC5" w:rsidRDefault="00F73A1B" w:rsidP="002856C9">
            <w:r w:rsidRPr="007F5AC5">
              <w:t>45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7F5AC5" w:rsidRDefault="00F73A1B" w:rsidP="002856C9">
            <w:r w:rsidRPr="007F5AC5">
              <w:t>1800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876BC4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冰箱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佰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特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利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双开门立式保鲜柜，1200*700*1950，功率280W，可控温度2-16度，智能风循环，云冷风机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广州佰特利贸易有限公司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7F5AC5" w:rsidRDefault="00F73A1B" w:rsidP="002856C9">
            <w:r w:rsidRPr="007F5AC5">
              <w:t>3800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7F5AC5" w:rsidRDefault="00F73A1B" w:rsidP="002856C9">
            <w:r w:rsidRPr="007F5AC5">
              <w:t>7600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876BC4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冰箱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佰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特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利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三开门立式保鲜柜1800*700*1950，功率550W，可控温度2-16度，智能风循环，云冷风机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广州佰特利贸易有限公司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7F5AC5" w:rsidRDefault="00F73A1B" w:rsidP="002856C9">
            <w:r w:rsidRPr="007F5AC5">
              <w:t>5200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7F5AC5" w:rsidRDefault="00F73A1B" w:rsidP="002856C9">
            <w:r w:rsidRPr="007F5AC5">
              <w:t>5200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876BC4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监控摄像头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海康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集成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人形设别算法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AI人形检测、异常声响检测，智能跟踪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实时跟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拍、360度全景查看1080P高清画面，网口+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wifi</w:t>
            </w:r>
            <w:proofErr w:type="spell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，隐私遮挡，红外夜视，支持多种方式储存录像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9个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杭州海康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威视数字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技术股份有限公司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7F5AC5" w:rsidRDefault="00F73A1B" w:rsidP="002856C9">
            <w:r w:rsidRPr="007F5AC5">
              <w:t>360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7F5AC5" w:rsidRDefault="00F73A1B" w:rsidP="002856C9">
            <w:r w:rsidRPr="007F5AC5">
              <w:t>3240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876BC4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对讲机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海能达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98*54*32mm 不含天线，16频道，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3600mah大容量电池，通话距离不小于3公里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15部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海能达通信股份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7F5AC5" w:rsidRDefault="00F73A1B" w:rsidP="002856C9">
            <w:r w:rsidRPr="007F5AC5">
              <w:lastRenderedPageBreak/>
              <w:t>480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Default="00F73A1B" w:rsidP="002856C9">
            <w:r w:rsidRPr="007F5AC5">
              <w:t>7200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117CA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39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中性笔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得力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0.5mm笔尖，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拔帽型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中性笔，笔杆材质塑料，笔芯黑色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3000支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得力集团有限公司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t>0.8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t>2400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117CA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口取纸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得力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201红/24贴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300包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得力集团有限公司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t>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t>2700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117CA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记号笔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得力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145*20.油性笔、不可加墨，双头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2004支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得力集团有限公司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t>4008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117CA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文件封套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得力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A4纸大小，牛皮纸材质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3000个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得力集团有限公司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t>0.5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t>1500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117CA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拉杆夹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得力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小杆，全心，A4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1000个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得力集团有限公司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t>1000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117CA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马桶刷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华幻</w:t>
            </w:r>
            <w:proofErr w:type="gram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死角去污，易清洗，TPR刷头，通风挥发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1000个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河南格物日用品有限公司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t>6000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117CA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电池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南孚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7号碱性电池，电压15V，无汞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720节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福建南平南孚电池有限公司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t>2.5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t>1800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117CA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床头柜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材质刨花板，柜体宽度60cm，带抽屉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40个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乌鲁木齐嘉盼家具有限责任公司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t>220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t>8800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117CA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排拖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华幻</w:t>
            </w:r>
            <w:proofErr w:type="gram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1米平板拖把大号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尘推排拖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加粗不锈钢杆，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排拖头部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可灵活摆动，拖布易于拆卸清洗。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20个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河南格物日用品有限公司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t>60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t>1200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117CA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芨芨草扫把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白蜡木木把，杆长不低于1.4米，芨芨草材质，整体重量不低于2kg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20个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河南格物日用品有限公司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t>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t>400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117CA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棉衣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奥森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舒适面料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起球 柔软 保暖 防寒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2110套件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乌鲁木齐奥森印象服装有限公司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t>85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t>179350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117CA1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玩具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得力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适用于2-12岁儿童使用的玩具，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益智型，无毒不易吞食型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500套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得力集团有限公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3D188E" w:rsidRDefault="00F73A1B" w:rsidP="000D09BA">
            <w:r w:rsidRPr="003D188E">
              <w:lastRenderedPageBreak/>
              <w:t>80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Default="00F73A1B" w:rsidP="000D09BA">
            <w:r w:rsidRPr="003D188E">
              <w:t>40000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DC411D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51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一次性塑料杯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一次性加厚航空杯，pp材质，食品级材质，容量不低于180ml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河南格物日用品有限公司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273F86" w:rsidRDefault="00F73A1B" w:rsidP="00127828">
            <w:r w:rsidRPr="00273F86">
              <w:t>120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273F86" w:rsidRDefault="00F73A1B" w:rsidP="00127828">
            <w:r w:rsidRPr="00273F86">
              <w:t>480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DC411D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保暖内衣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宜而爽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成人男士，100%优质棉，高支高密，贴身保暖，纯色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1250套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中兴投资(中国)有限公司上海分公司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273F86" w:rsidRDefault="00F73A1B" w:rsidP="00127828">
            <w:r w:rsidRPr="00273F86">
              <w:t>90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273F86" w:rsidRDefault="00F73A1B" w:rsidP="00127828">
            <w:r w:rsidRPr="00273F86">
              <w:t>112500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DC411D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保暖内衣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宜而爽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成人女士，100%优质棉，高支高密，贴身保暖，纯色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850套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中兴投资(中国)有限公司上海分公司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273F86" w:rsidRDefault="00F73A1B" w:rsidP="00127828">
            <w:r w:rsidRPr="00273F86">
              <w:t>90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273F86" w:rsidRDefault="00F73A1B" w:rsidP="00127828">
            <w:r w:rsidRPr="00273F86">
              <w:t>76500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DC411D">
        <w:trPr>
          <w:trHeight w:val="3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保暖内衣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宜而爽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儿童100%优质棉，高支高密，贴身保暖，儿童风格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400套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1B" w:rsidRDefault="00F73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中兴投资(中国)有限公司上海分公司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Pr="00273F86" w:rsidRDefault="00F73A1B" w:rsidP="00127828">
            <w:r w:rsidRPr="00273F86">
              <w:t>74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B" w:rsidRDefault="00F73A1B" w:rsidP="00127828">
            <w:r w:rsidRPr="00273F86">
              <w:t>29600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jc w:val="center"/>
            </w:pPr>
          </w:p>
        </w:tc>
      </w:tr>
      <w:tr w:rsidR="00F73A1B" w:rsidTr="00F73A1B">
        <w:trPr>
          <w:trHeight w:val="36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pStyle w:val="a3"/>
              <w:spacing w:line="360" w:lineRule="auto"/>
              <w:jc w:val="center"/>
              <w:rPr>
                <w:rFonts w:hAnsi="宋体"/>
                <w:kern w:val="2"/>
                <w:sz w:val="24"/>
                <w:szCs w:val="22"/>
              </w:rPr>
            </w:pPr>
            <w:bookmarkStart w:id="1" w:name="_GoBack"/>
            <w:bookmarkEnd w:id="1"/>
          </w:p>
        </w:tc>
        <w:tc>
          <w:tcPr>
            <w:tcW w:w="12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B" w:rsidRDefault="00F73A1B">
            <w:pPr>
              <w:pStyle w:val="a3"/>
              <w:spacing w:line="360" w:lineRule="auto"/>
              <w:rPr>
                <w:rFonts w:hAnsi="宋体"/>
                <w:kern w:val="2"/>
                <w:sz w:val="24"/>
                <w:szCs w:val="22"/>
              </w:rPr>
            </w:pPr>
          </w:p>
        </w:tc>
      </w:tr>
    </w:tbl>
    <w:p w:rsidR="00B938A2" w:rsidRDefault="00F73A1B"/>
    <w:sectPr w:rsidR="00B938A2" w:rsidSect="00F73A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6777C"/>
    <w:multiLevelType w:val="hybridMultilevel"/>
    <w:tmpl w:val="77C668DC"/>
    <w:lvl w:ilvl="0" w:tplc="6C427CEE">
      <w:start w:val="1"/>
      <w:numFmt w:val="decimal"/>
      <w:lvlText w:val="%1、"/>
      <w:lvlJc w:val="left"/>
      <w:pPr>
        <w:tabs>
          <w:tab w:val="num" w:pos="227"/>
        </w:tabs>
        <w:ind w:left="227" w:hanging="227"/>
      </w:pPr>
    </w:lvl>
    <w:lvl w:ilvl="1" w:tplc="09A4319E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DB"/>
    <w:rsid w:val="00246497"/>
    <w:rsid w:val="008A79BE"/>
    <w:rsid w:val="00EF36DB"/>
    <w:rsid w:val="00F7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rsid w:val="00F73A1B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basedOn w:val="a0"/>
    <w:link w:val="a3"/>
    <w:rsid w:val="00F73A1B"/>
    <w:rPr>
      <w:rFonts w:ascii="宋体" w:eastAsia="宋体" w:hAnsi="Courier New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rsid w:val="00F73A1B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basedOn w:val="a0"/>
    <w:link w:val="a3"/>
    <w:rsid w:val="00F73A1B"/>
    <w:rPr>
      <w:rFonts w:ascii="宋体" w:eastAsia="宋体" w:hAnsi="Courier New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NINGMEI</dc:creator>
  <cp:keywords/>
  <dc:description/>
  <cp:lastModifiedBy>NINGMEI</cp:lastModifiedBy>
  <cp:revision>2</cp:revision>
  <dcterms:created xsi:type="dcterms:W3CDTF">2021-11-19T10:34:00Z</dcterms:created>
  <dcterms:modified xsi:type="dcterms:W3CDTF">2021-11-19T10:37:00Z</dcterms:modified>
</cp:coreProperties>
</file>