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Style w:val="9"/>
          <w:rFonts w:hint="eastAsia" w:asciiTheme="minorEastAsia" w:hAnsiTheme="minorEastAsia" w:cstheme="minorEastAsia"/>
          <w:b/>
          <w:bCs w:val="0"/>
          <w:i w:val="0"/>
          <w:caps w:val="0"/>
          <w:color w:val="000000"/>
          <w:spacing w:val="0"/>
          <w:sz w:val="24"/>
          <w:szCs w:val="24"/>
          <w:lang w:val="en-US" w:eastAsia="zh-CN"/>
        </w:rPr>
      </w:pPr>
      <w:r>
        <w:rPr>
          <w:rStyle w:val="9"/>
          <w:rFonts w:hint="eastAsia" w:asciiTheme="minorEastAsia" w:hAnsiTheme="minorEastAsia" w:cstheme="minorEastAsia"/>
          <w:b/>
          <w:bCs w:val="0"/>
          <w:i w:val="0"/>
          <w:caps w:val="0"/>
          <w:color w:val="000000"/>
          <w:spacing w:val="0"/>
          <w:sz w:val="24"/>
          <w:szCs w:val="24"/>
          <w:lang w:val="en-US" w:eastAsia="zh-CN"/>
        </w:rPr>
        <w:t>麦盖提县教育局购置朗读亭设备项目（二次）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宋体" w:hAnsi="宋体" w:eastAsia="宋体" w:cs="宋体"/>
          <w:kern w:val="0"/>
          <w:sz w:val="24"/>
          <w:szCs w:val="24"/>
          <w:lang w:val="en-US" w:eastAsia="zh-CN" w:bidi="ar"/>
        </w:rPr>
      </w:pPr>
      <w:r>
        <w:rPr>
          <w:rFonts w:hint="eastAsia" w:ascii="宋体" w:hAnsi="宋体" w:cs="宋体"/>
          <w:b/>
          <w:bCs/>
          <w:kern w:val="0"/>
          <w:sz w:val="28"/>
          <w:szCs w:val="28"/>
          <w:u w:val="none"/>
          <w:lang w:val="en-US" w:eastAsia="zh-CN" w:bidi="ar-SA"/>
        </w:rPr>
        <w:t>中标结</w:t>
      </w:r>
      <w:bookmarkStart w:id="0" w:name="_GoBack"/>
      <w:bookmarkEnd w:id="0"/>
      <w:r>
        <w:rPr>
          <w:rFonts w:hint="eastAsia" w:ascii="宋体" w:hAnsi="宋体" w:cs="宋体"/>
          <w:b/>
          <w:bCs/>
          <w:kern w:val="0"/>
          <w:sz w:val="28"/>
          <w:szCs w:val="28"/>
          <w:u w:val="none"/>
          <w:lang w:val="en-US" w:eastAsia="zh-CN" w:bidi="ar-SA"/>
        </w:rPr>
        <w:t>果公告</w:t>
      </w:r>
    </w:p>
    <w:p>
      <w:pPr>
        <w:pStyle w:val="5"/>
        <w:keepNext w:val="0"/>
        <w:keepLines w:val="0"/>
        <w:widowControl/>
        <w:numPr>
          <w:ilvl w:val="0"/>
          <w:numId w:val="1"/>
        </w:numPr>
        <w:suppressLineNumbers w:val="0"/>
        <w:spacing w:before="30" w:beforeAutospacing="0" w:after="30" w:afterAutospacing="0" w:line="240" w:lineRule="auto"/>
        <w:ind w:left="0" w:right="0" w:firstLine="0"/>
        <w:rPr>
          <w:rFonts w:hint="eastAsia" w:asciiTheme="minorEastAsia" w:hAnsiTheme="minorEastAsia" w:cstheme="minorEastAsia"/>
          <w:b w:val="0"/>
          <w:i w:val="0"/>
          <w:caps w:val="0"/>
          <w:color w:val="000000"/>
          <w:spacing w:val="0"/>
          <w:sz w:val="24"/>
          <w:szCs w:val="24"/>
          <w:lang w:val="en-US" w:eastAsia="zh-CN"/>
        </w:rPr>
      </w:pPr>
      <w:r>
        <w:rPr>
          <w:rStyle w:val="9"/>
          <w:rFonts w:hint="eastAsia" w:asciiTheme="minorEastAsia" w:hAnsiTheme="minorEastAsia" w:eastAsiaTheme="minorEastAsia" w:cstheme="minorEastAsia"/>
          <w:i w:val="0"/>
          <w:caps w:val="0"/>
          <w:color w:val="000000"/>
          <w:spacing w:val="0"/>
          <w:sz w:val="24"/>
          <w:szCs w:val="24"/>
        </w:rPr>
        <w:t>采购人名称：</w:t>
      </w:r>
      <w:r>
        <w:rPr>
          <w:rStyle w:val="9"/>
          <w:rFonts w:hint="eastAsia" w:asciiTheme="minorEastAsia" w:hAnsiTheme="minorEastAsia" w:cstheme="minorEastAsia"/>
          <w:b w:val="0"/>
          <w:bCs/>
          <w:i w:val="0"/>
          <w:caps w:val="0"/>
          <w:color w:val="000000"/>
          <w:spacing w:val="0"/>
          <w:sz w:val="24"/>
          <w:szCs w:val="24"/>
          <w:lang w:val="en-US" w:eastAsia="zh-CN"/>
        </w:rPr>
        <w:t>麦盖提县教育局</w:t>
      </w:r>
    </w:p>
    <w:p>
      <w:pPr>
        <w:pStyle w:val="5"/>
        <w:keepNext w:val="0"/>
        <w:keepLines w:val="0"/>
        <w:widowControl/>
        <w:numPr>
          <w:ilvl w:val="0"/>
          <w:numId w:val="1"/>
        </w:numPr>
        <w:suppressLineNumbers w:val="0"/>
        <w:spacing w:before="30" w:beforeAutospacing="0" w:after="30" w:afterAutospacing="0" w:line="240" w:lineRule="auto"/>
        <w:ind w:left="0" w:right="0" w:firstLine="0"/>
        <w:rPr>
          <w:rFonts w:hint="eastAsia" w:asciiTheme="minorEastAsia" w:hAnsiTheme="minorEastAsia" w:cstheme="minorEastAsia"/>
          <w:b w:val="0"/>
          <w:i w:val="0"/>
          <w:caps w:val="0"/>
          <w:color w:val="000000"/>
          <w:spacing w:val="0"/>
          <w:sz w:val="24"/>
          <w:szCs w:val="24"/>
          <w:lang w:val="en-US" w:eastAsia="zh-CN"/>
        </w:rPr>
      </w:pPr>
      <w:r>
        <w:rPr>
          <w:rStyle w:val="9"/>
          <w:rFonts w:hint="eastAsia" w:asciiTheme="minorEastAsia" w:hAnsiTheme="minorEastAsia" w:eastAsiaTheme="minorEastAsia" w:cstheme="minorEastAsia"/>
          <w:i w:val="0"/>
          <w:caps w:val="0"/>
          <w:color w:val="000000"/>
          <w:spacing w:val="0"/>
          <w:sz w:val="24"/>
          <w:szCs w:val="24"/>
        </w:rPr>
        <w:t>二、采购项目名称</w:t>
      </w:r>
      <w:r>
        <w:rPr>
          <w:rStyle w:val="9"/>
          <w:rFonts w:hint="eastAsia" w:asciiTheme="minorEastAsia" w:hAnsiTheme="minorEastAsia" w:cstheme="minorEastAsia"/>
          <w:i w:val="0"/>
          <w:caps w:val="0"/>
          <w:color w:val="000000"/>
          <w:spacing w:val="0"/>
          <w:sz w:val="24"/>
          <w:szCs w:val="24"/>
          <w:lang w:eastAsia="zh-CN"/>
        </w:rPr>
        <w:t>：</w:t>
      </w:r>
      <w:r>
        <w:rPr>
          <w:rStyle w:val="9"/>
          <w:rFonts w:hint="eastAsia" w:asciiTheme="minorEastAsia" w:hAnsiTheme="minorEastAsia" w:cstheme="minorEastAsia"/>
          <w:b w:val="0"/>
          <w:bCs/>
          <w:i w:val="0"/>
          <w:caps w:val="0"/>
          <w:color w:val="000000"/>
          <w:spacing w:val="0"/>
          <w:sz w:val="24"/>
          <w:szCs w:val="24"/>
          <w:lang w:val="en-US" w:eastAsia="zh-CN"/>
        </w:rPr>
        <w:t>麦盖提县教育局购置朗读亭设备项目（二次）</w:t>
      </w:r>
    </w:p>
    <w:p>
      <w:pPr>
        <w:pStyle w:val="5"/>
        <w:keepNext w:val="0"/>
        <w:keepLines w:val="0"/>
        <w:widowControl/>
        <w:numPr>
          <w:ilvl w:val="0"/>
          <w:numId w:val="0"/>
        </w:numPr>
        <w:suppressLineNumbers w:val="0"/>
        <w:spacing w:before="30" w:beforeAutospacing="0" w:after="30" w:afterAutospacing="0" w:line="240" w:lineRule="auto"/>
        <w:ind w:leftChars="0" w:right="0" w:rightChars="0"/>
        <w:rPr>
          <w:rFonts w:hint="eastAsia" w:asciiTheme="minorEastAsia" w:hAnsiTheme="minorEastAsia" w:eastAsiaTheme="minorEastAsia" w:cstheme="minorEastAsia"/>
          <w:b w:val="0"/>
          <w:i w:val="0"/>
          <w:caps w:val="0"/>
          <w:color w:val="000000"/>
          <w:spacing w:val="0"/>
          <w:sz w:val="24"/>
          <w:szCs w:val="24"/>
        </w:rPr>
      </w:pPr>
      <w:r>
        <w:rPr>
          <w:rStyle w:val="9"/>
          <w:rFonts w:hint="eastAsia" w:asciiTheme="minorEastAsia" w:hAnsiTheme="minorEastAsia" w:eastAsiaTheme="minorEastAsia" w:cstheme="minorEastAsia"/>
          <w:i w:val="0"/>
          <w:caps w:val="0"/>
          <w:color w:val="000000"/>
          <w:spacing w:val="0"/>
          <w:sz w:val="24"/>
          <w:szCs w:val="24"/>
        </w:rPr>
        <w:t>三、采购项目编号：</w:t>
      </w:r>
      <w:r>
        <w:rPr>
          <w:rStyle w:val="9"/>
          <w:rFonts w:hint="eastAsia" w:asciiTheme="minorEastAsia" w:hAnsiTheme="minorEastAsia" w:eastAsiaTheme="minorEastAsia" w:cstheme="minorEastAsia"/>
          <w:b w:val="0"/>
          <w:bCs/>
          <w:i w:val="0"/>
          <w:caps w:val="0"/>
          <w:color w:val="000000"/>
          <w:spacing w:val="0"/>
          <w:sz w:val="24"/>
          <w:szCs w:val="24"/>
          <w:lang w:val="en-US" w:eastAsia="zh-CN"/>
        </w:rPr>
        <w:t>MGTX-CG(GK)2021-02</w:t>
      </w:r>
      <w:r>
        <w:rPr>
          <w:rFonts w:hint="eastAsia" w:asciiTheme="minorEastAsia" w:hAnsiTheme="minorEastAsia" w:cstheme="minorEastAsia"/>
          <w:b w:val="0"/>
          <w:i w:val="0"/>
          <w:caps w:val="0"/>
          <w:color w:val="000000"/>
          <w:spacing w:val="0"/>
          <w:sz w:val="24"/>
          <w:szCs w:val="24"/>
          <w:lang w:val="en-US" w:eastAsia="zh-CN"/>
        </w:rPr>
        <w:t xml:space="preserve"> </w:t>
      </w:r>
    </w:p>
    <w:p>
      <w:pPr>
        <w:pStyle w:val="5"/>
        <w:keepNext w:val="0"/>
        <w:keepLines w:val="0"/>
        <w:widowControl/>
        <w:suppressLineNumbers w:val="0"/>
        <w:spacing w:before="30" w:beforeAutospacing="0" w:after="30" w:afterAutospacing="0" w:line="240" w:lineRule="auto"/>
        <w:ind w:left="0" w:right="0" w:firstLine="0"/>
        <w:rPr>
          <w:rFonts w:hint="eastAsia" w:asciiTheme="minorEastAsia" w:hAnsiTheme="minorEastAsia" w:eastAsiaTheme="minorEastAsia" w:cstheme="minorEastAsia"/>
          <w:b w:val="0"/>
          <w:i w:val="0"/>
          <w:caps w:val="0"/>
          <w:color w:val="000000"/>
          <w:spacing w:val="0"/>
          <w:sz w:val="24"/>
          <w:szCs w:val="24"/>
        </w:rPr>
      </w:pPr>
      <w:r>
        <w:rPr>
          <w:rStyle w:val="9"/>
          <w:rFonts w:hint="eastAsia" w:asciiTheme="minorEastAsia" w:hAnsiTheme="minorEastAsia" w:eastAsiaTheme="minorEastAsia" w:cstheme="minorEastAsia"/>
          <w:i w:val="0"/>
          <w:caps w:val="0"/>
          <w:color w:val="000000"/>
          <w:spacing w:val="0"/>
          <w:sz w:val="24"/>
          <w:szCs w:val="24"/>
        </w:rPr>
        <w:t>四、采购组织类型：</w:t>
      </w:r>
      <w:r>
        <w:rPr>
          <w:rFonts w:hint="eastAsia" w:asciiTheme="minorEastAsia" w:hAnsiTheme="minorEastAsia" w:cstheme="minorEastAsia"/>
          <w:b w:val="0"/>
          <w:i w:val="0"/>
          <w:caps w:val="0"/>
          <w:color w:val="000000"/>
          <w:spacing w:val="0"/>
          <w:sz w:val="24"/>
          <w:szCs w:val="24"/>
          <w:lang w:val="en-US" w:eastAsia="zh-CN"/>
        </w:rPr>
        <w:t xml:space="preserve">分散采购-分散委托中介 </w:t>
      </w:r>
    </w:p>
    <w:p>
      <w:pPr>
        <w:pStyle w:val="5"/>
        <w:keepNext w:val="0"/>
        <w:keepLines w:val="0"/>
        <w:widowControl/>
        <w:suppressLineNumbers w:val="0"/>
        <w:spacing w:before="30" w:beforeAutospacing="0" w:after="30" w:afterAutospacing="0" w:line="240" w:lineRule="auto"/>
        <w:ind w:left="0" w:right="0" w:firstLine="0"/>
        <w:rPr>
          <w:rFonts w:hint="eastAsia" w:asciiTheme="minorEastAsia" w:hAnsiTheme="minorEastAsia" w:eastAsiaTheme="minorEastAsia" w:cstheme="minorEastAsia"/>
          <w:b w:val="0"/>
          <w:i w:val="0"/>
          <w:caps w:val="0"/>
          <w:color w:val="000000"/>
          <w:spacing w:val="0"/>
          <w:sz w:val="24"/>
          <w:szCs w:val="24"/>
          <w:lang w:eastAsia="zh-CN"/>
        </w:rPr>
      </w:pPr>
      <w:r>
        <w:rPr>
          <w:rStyle w:val="9"/>
          <w:rFonts w:hint="eastAsia" w:asciiTheme="minorEastAsia" w:hAnsiTheme="minorEastAsia" w:eastAsiaTheme="minorEastAsia" w:cstheme="minorEastAsia"/>
          <w:i w:val="0"/>
          <w:caps w:val="0"/>
          <w:color w:val="000000"/>
          <w:spacing w:val="0"/>
          <w:sz w:val="24"/>
          <w:szCs w:val="24"/>
        </w:rPr>
        <w:t>五、采购方式：</w:t>
      </w:r>
      <w:r>
        <w:rPr>
          <w:rFonts w:hint="eastAsia" w:asciiTheme="minorEastAsia" w:hAnsiTheme="minorEastAsia" w:cstheme="minorEastAsia"/>
          <w:b w:val="0"/>
          <w:i w:val="0"/>
          <w:caps w:val="0"/>
          <w:color w:val="000000"/>
          <w:spacing w:val="0"/>
          <w:sz w:val="24"/>
          <w:szCs w:val="24"/>
          <w:lang w:val="en-US" w:eastAsia="zh-CN"/>
        </w:rPr>
        <w:t xml:space="preserve">询价  </w:t>
      </w:r>
    </w:p>
    <w:p>
      <w:pPr>
        <w:pStyle w:val="5"/>
        <w:keepNext w:val="0"/>
        <w:keepLines w:val="0"/>
        <w:widowControl/>
        <w:suppressLineNumbers w:val="0"/>
        <w:spacing w:before="30" w:beforeAutospacing="0" w:after="30" w:afterAutospacing="0" w:line="240" w:lineRule="auto"/>
        <w:ind w:left="0" w:right="0" w:firstLine="0"/>
        <w:rPr>
          <w:rFonts w:hint="eastAsia" w:asciiTheme="minorEastAsia" w:hAnsiTheme="minorEastAsia" w:cstheme="minorEastAsia"/>
          <w:b w:val="0"/>
          <w:i w:val="0"/>
          <w:caps w:val="0"/>
          <w:color w:val="000000"/>
          <w:spacing w:val="0"/>
          <w:sz w:val="24"/>
          <w:szCs w:val="24"/>
          <w:lang w:val="en-US" w:eastAsia="zh-CN"/>
        </w:rPr>
      </w:pPr>
      <w:r>
        <w:rPr>
          <w:rStyle w:val="9"/>
          <w:rFonts w:hint="eastAsia" w:asciiTheme="minorEastAsia" w:hAnsiTheme="minorEastAsia" w:eastAsiaTheme="minorEastAsia" w:cstheme="minorEastAsia"/>
          <w:i w:val="0"/>
          <w:caps w:val="0"/>
          <w:color w:val="000000"/>
          <w:spacing w:val="0"/>
          <w:sz w:val="24"/>
          <w:szCs w:val="24"/>
        </w:rPr>
        <w:t>六、采购公告发布日期</w:t>
      </w:r>
      <w:r>
        <w:rPr>
          <w:rStyle w:val="9"/>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cstheme="minorEastAsia"/>
          <w:b w:val="0"/>
          <w:i w:val="0"/>
          <w:caps w:val="0"/>
          <w:color w:val="000000"/>
          <w:spacing w:val="0"/>
          <w:sz w:val="24"/>
          <w:szCs w:val="24"/>
          <w:lang w:val="en-US" w:eastAsia="zh-CN"/>
        </w:rPr>
        <w:t xml:space="preserve">2021年11月23日  </w:t>
      </w:r>
    </w:p>
    <w:p>
      <w:pPr>
        <w:pStyle w:val="5"/>
        <w:keepNext w:val="0"/>
        <w:keepLines w:val="0"/>
        <w:widowControl/>
        <w:suppressLineNumbers w:val="0"/>
        <w:spacing w:before="30" w:beforeAutospacing="0" w:after="30" w:afterAutospacing="0" w:line="240" w:lineRule="auto"/>
        <w:ind w:left="0" w:right="0" w:firstLine="0"/>
        <w:rPr>
          <w:rFonts w:hint="eastAsia" w:asciiTheme="minorEastAsia" w:hAnsiTheme="minorEastAsia" w:eastAsiaTheme="minorEastAsia" w:cstheme="minorEastAsia"/>
          <w:b w:val="0"/>
          <w:i w:val="0"/>
          <w:caps w:val="0"/>
          <w:color w:val="000000"/>
          <w:spacing w:val="0"/>
          <w:sz w:val="24"/>
          <w:szCs w:val="24"/>
        </w:rPr>
      </w:pPr>
      <w:r>
        <w:rPr>
          <w:rStyle w:val="9"/>
          <w:rFonts w:hint="eastAsia" w:asciiTheme="minorEastAsia" w:hAnsiTheme="minorEastAsia" w:eastAsiaTheme="minorEastAsia" w:cstheme="minorEastAsia"/>
          <w:i w:val="0"/>
          <w:caps w:val="0"/>
          <w:color w:val="000000"/>
          <w:spacing w:val="0"/>
          <w:sz w:val="24"/>
          <w:szCs w:val="24"/>
        </w:rPr>
        <w:t>七、定标/成交日期：</w:t>
      </w:r>
      <w:r>
        <w:rPr>
          <w:rFonts w:hint="eastAsia" w:asciiTheme="minorEastAsia" w:hAnsiTheme="minorEastAsia" w:cstheme="minorEastAsia"/>
          <w:b w:val="0"/>
          <w:i w:val="0"/>
          <w:caps w:val="0"/>
          <w:color w:val="000000"/>
          <w:spacing w:val="0"/>
          <w:sz w:val="24"/>
          <w:szCs w:val="24"/>
          <w:lang w:val="en-US" w:eastAsia="zh-CN"/>
        </w:rPr>
        <w:t xml:space="preserve">2021年11月27日 </w:t>
      </w:r>
    </w:p>
    <w:p>
      <w:pPr>
        <w:pStyle w:val="5"/>
        <w:keepNext w:val="0"/>
        <w:keepLines w:val="0"/>
        <w:widowControl/>
        <w:suppressLineNumbers w:val="0"/>
        <w:spacing w:before="30" w:beforeAutospacing="0" w:after="30" w:afterAutospacing="0" w:line="240" w:lineRule="auto"/>
        <w:ind w:left="0" w:right="0" w:firstLine="0"/>
        <w:rPr>
          <w:rFonts w:hint="eastAsia" w:asciiTheme="minorEastAsia" w:hAnsiTheme="minorEastAsia" w:eastAsiaTheme="minorEastAsia" w:cstheme="minorEastAsia"/>
          <w:b w:val="0"/>
          <w:i w:val="0"/>
          <w:caps w:val="0"/>
          <w:color w:val="000000"/>
          <w:spacing w:val="0"/>
          <w:sz w:val="24"/>
          <w:szCs w:val="24"/>
          <w:lang w:eastAsia="zh-CN"/>
        </w:rPr>
      </w:pPr>
      <w:r>
        <w:rPr>
          <w:rStyle w:val="9"/>
          <w:rFonts w:hint="eastAsia" w:asciiTheme="minorEastAsia" w:hAnsiTheme="minorEastAsia" w:eastAsiaTheme="minorEastAsia" w:cstheme="minorEastAsia"/>
          <w:i w:val="0"/>
          <w:caps w:val="0"/>
          <w:color w:val="000000"/>
          <w:spacing w:val="0"/>
          <w:sz w:val="24"/>
          <w:szCs w:val="24"/>
        </w:rPr>
        <w:t>八、中标/成交结果：</w:t>
      </w:r>
      <w:r>
        <w:rPr>
          <w:rFonts w:hint="eastAsia" w:asciiTheme="minorEastAsia" w:hAnsiTheme="minorEastAsia" w:cstheme="minorEastAsia"/>
          <w:b w:val="0"/>
          <w:i w:val="0"/>
          <w:caps w:val="0"/>
          <w:color w:val="000000"/>
          <w:spacing w:val="0"/>
          <w:sz w:val="24"/>
          <w:szCs w:val="24"/>
          <w:lang w:val="en-US" w:eastAsia="zh-CN"/>
        </w:rPr>
        <w:t xml:space="preserve"> </w:t>
      </w:r>
    </w:p>
    <w:p>
      <w:pPr>
        <w:pStyle w:val="5"/>
        <w:keepNext w:val="0"/>
        <w:keepLines w:val="0"/>
        <w:widowControl/>
        <w:suppressLineNumbers w:val="0"/>
        <w:spacing w:before="30" w:beforeAutospacing="0" w:after="30" w:afterAutospacing="0" w:line="240" w:lineRule="auto"/>
        <w:ind w:left="0" w:right="0" w:firstLine="0"/>
        <w:rPr>
          <w:rStyle w:val="9"/>
          <w:rFonts w:hint="eastAsia" w:asciiTheme="minorEastAsia" w:hAnsiTheme="minorEastAsia" w:eastAsiaTheme="minorEastAsia" w:cstheme="minorEastAsia"/>
          <w:i w:val="0"/>
          <w:caps w:val="0"/>
          <w:color w:val="000000"/>
          <w:spacing w:val="0"/>
          <w:sz w:val="24"/>
          <w:szCs w:val="24"/>
        </w:rPr>
      </w:pPr>
      <w:r>
        <w:rPr>
          <w:rStyle w:val="9"/>
          <w:rFonts w:hint="eastAsia" w:asciiTheme="minorEastAsia" w:hAnsiTheme="minorEastAsia" w:eastAsiaTheme="minorEastAsia" w:cstheme="minorEastAsia"/>
          <w:i w:val="0"/>
          <w:caps w:val="0"/>
          <w:color w:val="000000"/>
          <w:spacing w:val="0"/>
          <w:sz w:val="24"/>
          <w:szCs w:val="24"/>
        </w:rPr>
        <w:t>合计（元）:</w:t>
      </w:r>
    </w:p>
    <w:tbl>
      <w:tblPr>
        <w:tblStyle w:val="6"/>
        <w:tblW w:w="9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71"/>
        <w:gridCol w:w="1904"/>
        <w:gridCol w:w="594"/>
        <w:gridCol w:w="748"/>
        <w:gridCol w:w="1596"/>
        <w:gridCol w:w="2246"/>
        <w:gridCol w:w="127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959" w:hRule="atLeast"/>
        </w:trPr>
        <w:tc>
          <w:tcPr>
            <w:tcW w:w="571" w:type="dxa"/>
            <w:shd w:val="clear" w:color="auto" w:fill="auto"/>
            <w:tcMar>
              <w:top w:w="30" w:type="dxa"/>
              <w:left w:w="60" w:type="dxa"/>
              <w:bottom w:w="30" w:type="dxa"/>
              <w:right w:w="60" w:type="dxa"/>
            </w:tcMar>
            <w:vAlign w:val="center"/>
          </w:tcPr>
          <w:p>
            <w:pPr>
              <w:keepNext w:val="0"/>
              <w:keepLines w:val="0"/>
              <w:widowControl/>
              <w:suppressLineNumbers w:val="0"/>
              <w:spacing w:line="240" w:lineRule="auto"/>
              <w:ind w:left="0" w:firstLine="0"/>
              <w:jc w:val="center"/>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cstheme="minorEastAsia"/>
                <w:b w:val="0"/>
                <w:i w:val="0"/>
                <w:caps w:val="0"/>
                <w:color w:val="000000"/>
                <w:spacing w:val="0"/>
                <w:sz w:val="24"/>
                <w:szCs w:val="24"/>
                <w:lang w:val="en-US" w:eastAsia="zh-CN"/>
              </w:rPr>
              <w:t xml:space="preserve"> </w:t>
            </w:r>
            <w:r>
              <w:rPr>
                <w:rFonts w:hint="eastAsia" w:asciiTheme="minorEastAsia" w:hAnsiTheme="minorEastAsia" w:eastAsiaTheme="minorEastAsia" w:cstheme="minorEastAsia"/>
                <w:b w:val="0"/>
                <w:i w:val="0"/>
                <w:caps w:val="0"/>
                <w:color w:val="000000"/>
                <w:spacing w:val="0"/>
                <w:kern w:val="0"/>
                <w:sz w:val="24"/>
                <w:szCs w:val="24"/>
                <w:lang w:val="en-US" w:eastAsia="zh-CN" w:bidi="ar"/>
              </w:rPr>
              <w:t>序号</w:t>
            </w:r>
          </w:p>
        </w:tc>
        <w:tc>
          <w:tcPr>
            <w:tcW w:w="1904" w:type="dxa"/>
            <w:shd w:val="clear" w:color="auto" w:fill="auto"/>
            <w:tcMar>
              <w:top w:w="30" w:type="dxa"/>
              <w:left w:w="60" w:type="dxa"/>
              <w:bottom w:w="30" w:type="dxa"/>
              <w:right w:w="60" w:type="dxa"/>
            </w:tcMar>
            <w:vAlign w:val="center"/>
          </w:tcPr>
          <w:p>
            <w:pPr>
              <w:keepNext w:val="0"/>
              <w:keepLines w:val="0"/>
              <w:widowControl/>
              <w:suppressLineNumbers w:val="0"/>
              <w:spacing w:line="240" w:lineRule="auto"/>
              <w:ind w:left="0" w:firstLine="0"/>
              <w:jc w:val="center"/>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lang w:val="en-US" w:eastAsia="zh-CN" w:bidi="ar"/>
              </w:rPr>
              <w:t>标项名称</w:t>
            </w:r>
          </w:p>
        </w:tc>
        <w:tc>
          <w:tcPr>
            <w:tcW w:w="594" w:type="dxa"/>
            <w:shd w:val="clear" w:color="auto" w:fill="auto"/>
            <w:tcMar>
              <w:top w:w="30" w:type="dxa"/>
              <w:left w:w="60" w:type="dxa"/>
              <w:bottom w:w="30" w:type="dxa"/>
              <w:right w:w="60" w:type="dxa"/>
            </w:tcMar>
            <w:vAlign w:val="center"/>
          </w:tcPr>
          <w:p>
            <w:pPr>
              <w:keepNext w:val="0"/>
              <w:keepLines w:val="0"/>
              <w:widowControl/>
              <w:suppressLineNumbers w:val="0"/>
              <w:spacing w:line="240" w:lineRule="auto"/>
              <w:ind w:left="0" w:firstLine="0"/>
              <w:jc w:val="center"/>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lang w:val="en-US" w:eastAsia="zh-CN" w:bidi="ar"/>
              </w:rPr>
              <w:t>数量</w:t>
            </w:r>
          </w:p>
        </w:tc>
        <w:tc>
          <w:tcPr>
            <w:tcW w:w="748" w:type="dxa"/>
            <w:shd w:val="clear" w:color="auto" w:fill="auto"/>
            <w:tcMar>
              <w:top w:w="30" w:type="dxa"/>
              <w:left w:w="60" w:type="dxa"/>
              <w:bottom w:w="30" w:type="dxa"/>
              <w:right w:w="60" w:type="dxa"/>
            </w:tcMar>
            <w:vAlign w:val="center"/>
          </w:tcPr>
          <w:p>
            <w:pPr>
              <w:keepNext w:val="0"/>
              <w:keepLines w:val="0"/>
              <w:widowControl/>
              <w:suppressLineNumbers w:val="0"/>
              <w:spacing w:line="240" w:lineRule="auto"/>
              <w:ind w:left="0" w:firstLine="0"/>
              <w:jc w:val="center"/>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lang w:val="en-US" w:eastAsia="zh-CN" w:bidi="ar"/>
              </w:rPr>
              <w:t>单位</w:t>
            </w:r>
          </w:p>
        </w:tc>
        <w:tc>
          <w:tcPr>
            <w:tcW w:w="1596" w:type="dxa"/>
            <w:shd w:val="clear" w:color="auto" w:fill="auto"/>
            <w:tcMar>
              <w:top w:w="30" w:type="dxa"/>
              <w:left w:w="60" w:type="dxa"/>
              <w:bottom w:w="30" w:type="dxa"/>
              <w:right w:w="60" w:type="dxa"/>
            </w:tcMar>
            <w:vAlign w:val="center"/>
          </w:tcPr>
          <w:p>
            <w:pPr>
              <w:keepNext w:val="0"/>
              <w:keepLines w:val="0"/>
              <w:widowControl/>
              <w:suppressLineNumbers w:val="0"/>
              <w:spacing w:line="240" w:lineRule="auto"/>
              <w:ind w:left="0" w:firstLine="0"/>
              <w:jc w:val="center"/>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lang w:val="en-US" w:eastAsia="zh-CN" w:bidi="ar"/>
              </w:rPr>
              <w:t>总价(元)</w:t>
            </w:r>
          </w:p>
        </w:tc>
        <w:tc>
          <w:tcPr>
            <w:tcW w:w="2246" w:type="dxa"/>
            <w:shd w:val="clear" w:color="auto" w:fill="auto"/>
            <w:tcMar>
              <w:top w:w="30" w:type="dxa"/>
              <w:left w:w="60" w:type="dxa"/>
              <w:bottom w:w="30" w:type="dxa"/>
              <w:right w:w="60" w:type="dxa"/>
            </w:tcMar>
            <w:vAlign w:val="center"/>
          </w:tcPr>
          <w:p>
            <w:pPr>
              <w:keepNext w:val="0"/>
              <w:keepLines w:val="0"/>
              <w:widowControl/>
              <w:suppressLineNumbers w:val="0"/>
              <w:spacing w:line="240" w:lineRule="auto"/>
              <w:ind w:left="0" w:firstLine="0"/>
              <w:jc w:val="center"/>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lang w:val="en-US" w:eastAsia="zh-CN" w:bidi="ar"/>
              </w:rPr>
              <w:t>中标供应商名称</w:t>
            </w:r>
          </w:p>
        </w:tc>
        <w:tc>
          <w:tcPr>
            <w:tcW w:w="1276" w:type="dxa"/>
            <w:shd w:val="clear" w:color="auto" w:fill="auto"/>
            <w:tcMar>
              <w:top w:w="30" w:type="dxa"/>
              <w:left w:w="60" w:type="dxa"/>
              <w:bottom w:w="30" w:type="dxa"/>
              <w:right w:w="60" w:type="dxa"/>
            </w:tcMar>
            <w:vAlign w:val="center"/>
          </w:tcPr>
          <w:p>
            <w:pPr>
              <w:keepNext w:val="0"/>
              <w:keepLines w:val="0"/>
              <w:widowControl/>
              <w:suppressLineNumbers w:val="0"/>
              <w:spacing w:line="240" w:lineRule="auto"/>
              <w:ind w:left="0" w:firstLine="0"/>
              <w:jc w:val="center"/>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lang w:val="en-US" w:eastAsia="zh-CN" w:bidi="ar"/>
              </w:rPr>
              <w:t>中标供应商地址</w:t>
            </w:r>
          </w:p>
        </w:tc>
        <w:tc>
          <w:tcPr>
            <w:tcW w:w="900" w:type="dxa"/>
            <w:shd w:val="clear" w:color="auto" w:fill="auto"/>
            <w:tcMar>
              <w:top w:w="30" w:type="dxa"/>
              <w:left w:w="60" w:type="dxa"/>
              <w:bottom w:w="30" w:type="dxa"/>
              <w:right w:w="60" w:type="dxa"/>
            </w:tcMar>
            <w:vAlign w:val="center"/>
          </w:tcPr>
          <w:p>
            <w:pPr>
              <w:keepNext w:val="0"/>
              <w:keepLines w:val="0"/>
              <w:widowControl/>
              <w:suppressLineNumbers w:val="0"/>
              <w:spacing w:line="240" w:lineRule="auto"/>
              <w:ind w:left="0" w:firstLine="0"/>
              <w:jc w:val="center"/>
              <w:rPr>
                <w:rFonts w:hint="eastAsia" w:asciiTheme="minorEastAsia" w:hAnsiTheme="minorEastAsia" w:eastAsiaTheme="minorEastAsia" w:cstheme="minorEastAsia"/>
                <w:b w:val="0"/>
                <w:i w:val="0"/>
                <w:caps w:val="0"/>
                <w:color w:val="000000"/>
                <w:spacing w:val="0"/>
                <w:kern w:val="0"/>
                <w:sz w:val="24"/>
                <w:szCs w:val="24"/>
                <w:lang w:val="en-US" w:eastAsia="zh-CN" w:bidi="ar"/>
              </w:rPr>
            </w:pPr>
            <w:r>
              <w:rPr>
                <w:rFonts w:hint="eastAsia" w:asciiTheme="minorEastAsia" w:hAnsiTheme="minorEastAsia" w:cstheme="minorEastAsia"/>
                <w:b w:val="0"/>
                <w:i w:val="0"/>
                <w:caps w:val="0"/>
                <w:color w:val="000000"/>
                <w:spacing w:val="0"/>
                <w:kern w:val="0"/>
                <w:sz w:val="24"/>
                <w:szCs w:val="24"/>
                <w:lang w:val="en-US" w:eastAsia="zh-CN" w:bidi="ar"/>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615" w:hRule="atLeast"/>
        </w:trPr>
        <w:tc>
          <w:tcPr>
            <w:tcW w:w="571" w:type="dxa"/>
            <w:shd w:val="clear" w:color="auto" w:fill="auto"/>
            <w:tcMar>
              <w:top w:w="30" w:type="dxa"/>
              <w:left w:w="60" w:type="dxa"/>
              <w:bottom w:w="30" w:type="dxa"/>
              <w:right w:w="60" w:type="dxa"/>
            </w:tcMar>
            <w:vAlign w:val="center"/>
          </w:tcPr>
          <w:p>
            <w:pPr>
              <w:keepNext w:val="0"/>
              <w:keepLines w:val="0"/>
              <w:widowControl/>
              <w:suppressLineNumbers w:val="0"/>
              <w:spacing w:line="240" w:lineRule="auto"/>
              <w:ind w:left="0" w:firstLine="0"/>
              <w:jc w:val="center"/>
              <w:rPr>
                <w:rFonts w:hint="eastAsia" w:asciiTheme="minorEastAsia" w:hAnsiTheme="minorEastAsia" w:eastAsiaTheme="minorEastAsia" w:cstheme="minorEastAsia"/>
                <w:b w:val="0"/>
                <w:i w:val="0"/>
                <w:caps w:val="0"/>
                <w:color w:val="000000"/>
                <w:spacing w:val="0"/>
                <w:sz w:val="24"/>
                <w:szCs w:val="24"/>
                <w:lang w:val="en-US" w:eastAsia="zh-CN"/>
              </w:rPr>
            </w:pPr>
            <w:r>
              <w:rPr>
                <w:rFonts w:hint="eastAsia" w:asciiTheme="minorEastAsia" w:hAnsiTheme="minorEastAsia" w:cstheme="minorEastAsia"/>
                <w:b w:val="0"/>
                <w:i w:val="0"/>
                <w:caps w:val="0"/>
                <w:color w:val="000000"/>
                <w:spacing w:val="0"/>
                <w:sz w:val="24"/>
                <w:szCs w:val="24"/>
                <w:lang w:val="en-US" w:eastAsia="zh-CN"/>
              </w:rPr>
              <w:t>1</w:t>
            </w:r>
          </w:p>
        </w:tc>
        <w:tc>
          <w:tcPr>
            <w:tcW w:w="1904" w:type="dxa"/>
            <w:shd w:val="clear" w:color="auto" w:fill="auto"/>
            <w:tcMar>
              <w:top w:w="30" w:type="dxa"/>
              <w:left w:w="60" w:type="dxa"/>
              <w:bottom w:w="30" w:type="dxa"/>
              <w:right w:w="60" w:type="dxa"/>
            </w:tcMar>
            <w:vAlign w:val="center"/>
          </w:tcPr>
          <w:p>
            <w:pPr>
              <w:keepNext w:val="0"/>
              <w:keepLines w:val="0"/>
              <w:widowControl/>
              <w:suppressLineNumbers w:val="0"/>
              <w:spacing w:line="240" w:lineRule="auto"/>
              <w:ind w:left="0" w:firstLine="0"/>
              <w:jc w:val="center"/>
              <w:rPr>
                <w:rFonts w:hint="eastAsia" w:asciiTheme="minorEastAsia" w:hAnsiTheme="minorEastAsia" w:eastAsiaTheme="minorEastAsia" w:cstheme="minorEastAsia"/>
                <w:b w:val="0"/>
                <w:i w:val="0"/>
                <w:caps w:val="0"/>
                <w:color w:val="000000"/>
                <w:spacing w:val="0"/>
                <w:sz w:val="24"/>
                <w:szCs w:val="24"/>
              </w:rPr>
            </w:pPr>
            <w:r>
              <w:rPr>
                <w:rStyle w:val="9"/>
                <w:rFonts w:hint="eastAsia" w:asciiTheme="minorEastAsia" w:hAnsiTheme="minorEastAsia" w:cstheme="minorEastAsia"/>
                <w:b w:val="0"/>
                <w:bCs/>
                <w:i w:val="0"/>
                <w:caps w:val="0"/>
                <w:color w:val="000000"/>
                <w:spacing w:val="0"/>
                <w:sz w:val="24"/>
                <w:szCs w:val="24"/>
                <w:lang w:val="en-US" w:eastAsia="zh-CN"/>
              </w:rPr>
              <w:t>麦盖提县教育局购置朗读亭设备项目（二次）</w:t>
            </w:r>
          </w:p>
        </w:tc>
        <w:tc>
          <w:tcPr>
            <w:tcW w:w="594" w:type="dxa"/>
            <w:shd w:val="clear" w:color="auto" w:fill="auto"/>
            <w:tcMar>
              <w:top w:w="30" w:type="dxa"/>
              <w:left w:w="60" w:type="dxa"/>
              <w:bottom w:w="30" w:type="dxa"/>
              <w:right w:w="60" w:type="dxa"/>
            </w:tcMar>
            <w:vAlign w:val="center"/>
          </w:tcPr>
          <w:p>
            <w:pPr>
              <w:keepNext w:val="0"/>
              <w:keepLines w:val="0"/>
              <w:widowControl/>
              <w:suppressLineNumbers w:val="0"/>
              <w:spacing w:line="240" w:lineRule="auto"/>
              <w:ind w:left="0" w:firstLine="0"/>
              <w:jc w:val="center"/>
              <w:rPr>
                <w:rFonts w:hint="default" w:asciiTheme="minorEastAsia" w:hAnsiTheme="minorEastAsia" w:eastAsiaTheme="minorEastAsia" w:cstheme="minorEastAsia"/>
                <w:b w:val="0"/>
                <w:i w:val="0"/>
                <w:caps w:val="0"/>
                <w:color w:val="000000"/>
                <w:spacing w:val="0"/>
                <w:sz w:val="24"/>
                <w:szCs w:val="24"/>
                <w:lang w:val="en-US" w:eastAsia="zh-CN"/>
              </w:rPr>
            </w:pPr>
            <w:r>
              <w:rPr>
                <w:rFonts w:hint="eastAsia" w:asciiTheme="minorEastAsia" w:hAnsiTheme="minorEastAsia" w:cstheme="minorEastAsia"/>
                <w:b w:val="0"/>
                <w:i w:val="0"/>
                <w:caps w:val="0"/>
                <w:color w:val="000000"/>
                <w:spacing w:val="0"/>
                <w:sz w:val="24"/>
                <w:szCs w:val="24"/>
                <w:lang w:val="en-US" w:eastAsia="zh-CN"/>
              </w:rPr>
              <w:t>20</w:t>
            </w:r>
          </w:p>
        </w:tc>
        <w:tc>
          <w:tcPr>
            <w:tcW w:w="748" w:type="dxa"/>
            <w:shd w:val="clear" w:color="auto" w:fill="auto"/>
            <w:tcMar>
              <w:top w:w="30" w:type="dxa"/>
              <w:left w:w="60" w:type="dxa"/>
              <w:bottom w:w="30" w:type="dxa"/>
              <w:right w:w="60" w:type="dxa"/>
            </w:tcMar>
            <w:vAlign w:val="center"/>
          </w:tcPr>
          <w:p>
            <w:pPr>
              <w:keepNext w:val="0"/>
              <w:keepLines w:val="0"/>
              <w:widowControl/>
              <w:suppressLineNumbers w:val="0"/>
              <w:spacing w:line="240" w:lineRule="auto"/>
              <w:ind w:left="0" w:firstLine="0"/>
              <w:jc w:val="center"/>
              <w:rPr>
                <w:rFonts w:hint="eastAsia" w:asciiTheme="minorEastAsia" w:hAnsiTheme="minorEastAsia" w:eastAsiaTheme="minorEastAsia" w:cstheme="minorEastAsia"/>
                <w:b w:val="0"/>
                <w:i w:val="0"/>
                <w:caps w:val="0"/>
                <w:color w:val="000000"/>
                <w:spacing w:val="0"/>
                <w:sz w:val="24"/>
                <w:szCs w:val="24"/>
                <w:lang w:eastAsia="zh-CN"/>
              </w:rPr>
            </w:pPr>
            <w:r>
              <w:rPr>
                <w:rFonts w:hint="eastAsia" w:asciiTheme="minorEastAsia" w:hAnsiTheme="minorEastAsia" w:cstheme="minorEastAsia"/>
                <w:b w:val="0"/>
                <w:i w:val="0"/>
                <w:caps w:val="0"/>
                <w:color w:val="000000"/>
                <w:spacing w:val="0"/>
                <w:sz w:val="24"/>
                <w:szCs w:val="24"/>
                <w:lang w:eastAsia="zh-CN"/>
              </w:rPr>
              <w:t>套</w:t>
            </w:r>
          </w:p>
        </w:tc>
        <w:tc>
          <w:tcPr>
            <w:tcW w:w="1596" w:type="dxa"/>
            <w:shd w:val="clear" w:color="auto" w:fill="auto"/>
            <w:tcMar>
              <w:top w:w="30" w:type="dxa"/>
              <w:left w:w="60" w:type="dxa"/>
              <w:bottom w:w="30" w:type="dxa"/>
              <w:right w:w="60" w:type="dxa"/>
            </w:tcMar>
            <w:vAlign w:val="center"/>
          </w:tcPr>
          <w:p>
            <w:pPr>
              <w:keepNext w:val="0"/>
              <w:keepLines w:val="0"/>
              <w:widowControl/>
              <w:suppressLineNumbers w:val="0"/>
              <w:spacing w:line="240" w:lineRule="auto"/>
              <w:ind w:left="0" w:leftChars="0" w:firstLine="0" w:firstLineChars="0"/>
              <w:jc w:val="center"/>
              <w:rPr>
                <w:rFonts w:hint="default" w:asciiTheme="minorEastAsia" w:hAnsiTheme="minorEastAsia" w:eastAsiaTheme="minorEastAsia" w:cstheme="minorEastAsia"/>
                <w:b w:val="0"/>
                <w:i w:val="0"/>
                <w:caps w:val="0"/>
                <w:color w:val="000000"/>
                <w:spacing w:val="0"/>
                <w:sz w:val="24"/>
                <w:szCs w:val="24"/>
                <w:lang w:val="en-US"/>
              </w:rPr>
            </w:pPr>
            <w:r>
              <w:rPr>
                <w:rFonts w:hint="eastAsia" w:asciiTheme="minorEastAsia" w:hAnsiTheme="minorEastAsia" w:cstheme="minorEastAsia"/>
                <w:b w:val="0"/>
                <w:i w:val="0"/>
                <w:caps w:val="0"/>
                <w:color w:val="000000"/>
                <w:spacing w:val="0"/>
                <w:sz w:val="24"/>
                <w:szCs w:val="24"/>
                <w:lang w:val="en-US" w:eastAsia="zh-CN"/>
              </w:rPr>
              <w:t xml:space="preserve">1866000.00 </w:t>
            </w:r>
          </w:p>
        </w:tc>
        <w:tc>
          <w:tcPr>
            <w:tcW w:w="2246" w:type="dxa"/>
            <w:shd w:val="clear" w:color="auto" w:fill="auto"/>
            <w:tcMar>
              <w:top w:w="30" w:type="dxa"/>
              <w:left w:w="60" w:type="dxa"/>
              <w:bottom w:w="30" w:type="dxa"/>
              <w:right w:w="60" w:type="dxa"/>
            </w:tcMar>
            <w:vAlign w:val="center"/>
          </w:tcPr>
          <w:p>
            <w:pPr>
              <w:keepNext w:val="0"/>
              <w:keepLines w:val="0"/>
              <w:widowControl/>
              <w:suppressLineNumbers w:val="0"/>
              <w:spacing w:line="240" w:lineRule="auto"/>
              <w:ind w:left="0" w:firstLine="0"/>
              <w:jc w:val="center"/>
              <w:rPr>
                <w:rFonts w:hint="eastAsia" w:asciiTheme="minorEastAsia" w:hAnsiTheme="minorEastAsia" w:eastAsiaTheme="minorEastAsia" w:cstheme="minorEastAsia"/>
                <w:b w:val="0"/>
                <w:i w:val="0"/>
                <w:caps w:val="0"/>
                <w:color w:val="000000"/>
                <w:spacing w:val="0"/>
                <w:kern w:val="0"/>
                <w:sz w:val="24"/>
                <w:szCs w:val="24"/>
                <w:lang w:val="en-US" w:eastAsia="zh-CN" w:bidi="ar"/>
              </w:rPr>
            </w:pPr>
            <w:r>
              <w:rPr>
                <w:rFonts w:hint="eastAsia" w:ascii="宋体" w:hAnsi="宋体" w:eastAsia="宋体" w:cs="宋体"/>
                <w:i w:val="0"/>
                <w:iCs w:val="0"/>
                <w:color w:val="FF0000"/>
                <w:kern w:val="0"/>
                <w:sz w:val="24"/>
                <w:szCs w:val="24"/>
                <w:u w:val="none"/>
                <w:lang w:val="en-US" w:eastAsia="zh-CN" w:bidi="ar"/>
              </w:rPr>
              <w:t xml:space="preserve"> 喀什苏美商贸有限公司</w:t>
            </w:r>
          </w:p>
        </w:tc>
        <w:tc>
          <w:tcPr>
            <w:tcW w:w="1276" w:type="dxa"/>
            <w:shd w:val="clear" w:color="auto" w:fill="auto"/>
            <w:tcMar>
              <w:top w:w="30" w:type="dxa"/>
              <w:left w:w="60" w:type="dxa"/>
              <w:bottom w:w="30" w:type="dxa"/>
              <w:right w:w="60" w:type="dxa"/>
            </w:tcMar>
            <w:vAlign w:val="center"/>
          </w:tcPr>
          <w:p>
            <w:pPr>
              <w:keepNext w:val="0"/>
              <w:keepLines w:val="0"/>
              <w:widowControl/>
              <w:suppressLineNumbers w:val="0"/>
              <w:spacing w:line="240" w:lineRule="auto"/>
              <w:ind w:left="0" w:firstLine="0"/>
              <w:jc w:val="center"/>
              <w:rPr>
                <w:rFonts w:hint="default" w:asciiTheme="minorEastAsia" w:hAnsiTheme="minorEastAsia" w:eastAsiaTheme="minorEastAsia" w:cstheme="minorEastAsia"/>
                <w:b w:val="0"/>
                <w:i w:val="0"/>
                <w:caps w:val="0"/>
                <w:color w:val="000000"/>
                <w:spacing w:val="0"/>
                <w:kern w:val="0"/>
                <w:sz w:val="24"/>
                <w:szCs w:val="24"/>
                <w:highlight w:val="none"/>
                <w:lang w:val="en-US" w:eastAsia="zh-CN" w:bidi="ar"/>
              </w:rPr>
            </w:pPr>
            <w:r>
              <w:rPr>
                <w:rFonts w:hint="eastAsia" w:asciiTheme="minorEastAsia" w:hAnsiTheme="minorEastAsia" w:cstheme="minorEastAsia"/>
                <w:b w:val="0"/>
                <w:i w:val="0"/>
                <w:caps w:val="0"/>
                <w:color w:val="000000"/>
                <w:spacing w:val="0"/>
                <w:kern w:val="0"/>
                <w:sz w:val="24"/>
                <w:szCs w:val="24"/>
                <w:highlight w:val="none"/>
                <w:lang w:val="en-US" w:eastAsia="zh-CN" w:bidi="ar"/>
              </w:rPr>
              <w:t xml:space="preserve">新疆喀什莎车县步行街二楼南1-1号  </w:t>
            </w:r>
          </w:p>
        </w:tc>
        <w:tc>
          <w:tcPr>
            <w:tcW w:w="900" w:type="dxa"/>
            <w:shd w:val="clear" w:color="auto" w:fill="auto"/>
            <w:tcMar>
              <w:top w:w="30" w:type="dxa"/>
              <w:left w:w="60" w:type="dxa"/>
              <w:bottom w:w="30" w:type="dxa"/>
              <w:right w:w="60" w:type="dxa"/>
            </w:tcMar>
            <w:vAlign w:val="center"/>
          </w:tcPr>
          <w:p>
            <w:pPr>
              <w:keepNext w:val="0"/>
              <w:keepLines w:val="0"/>
              <w:widowControl/>
              <w:suppressLineNumbers w:val="0"/>
              <w:spacing w:line="240" w:lineRule="auto"/>
              <w:ind w:left="0" w:firstLine="0"/>
              <w:jc w:val="center"/>
              <w:rPr>
                <w:rFonts w:hint="default" w:asciiTheme="minorEastAsia" w:hAnsiTheme="minorEastAsia" w:eastAsiaTheme="minorEastAsia" w:cstheme="minorEastAsia"/>
                <w:b w:val="0"/>
                <w:i w:val="0"/>
                <w:caps w:val="0"/>
                <w:color w:val="000000"/>
                <w:spacing w:val="0"/>
                <w:kern w:val="0"/>
                <w:sz w:val="24"/>
                <w:szCs w:val="24"/>
                <w:highlight w:val="none"/>
                <w:lang w:val="en-US" w:eastAsia="zh-CN" w:bidi="ar"/>
              </w:rPr>
            </w:pPr>
            <w:r>
              <w:rPr>
                <w:rFonts w:hint="default" w:asciiTheme="minorEastAsia" w:hAnsiTheme="minorEastAsia" w:eastAsiaTheme="minorEastAsia" w:cstheme="minorEastAsia"/>
                <w:b w:val="0"/>
                <w:i w:val="0"/>
                <w:caps w:val="0"/>
                <w:color w:val="000000"/>
                <w:spacing w:val="0"/>
                <w:kern w:val="0"/>
                <w:sz w:val="24"/>
                <w:szCs w:val="24"/>
                <w:highlight w:val="none"/>
                <w:lang w:val="en-US" w:eastAsia="zh-CN" w:bidi="ar"/>
              </w:rPr>
              <w:t>91653125MA780T460X</w:t>
            </w:r>
          </w:p>
        </w:tc>
      </w:tr>
    </w:tbl>
    <w:p>
      <w:pPr>
        <w:pStyle w:val="5"/>
        <w:keepNext w:val="0"/>
        <w:keepLines w:val="0"/>
        <w:widowControl/>
        <w:suppressLineNumbers w:val="0"/>
        <w:spacing w:before="30" w:beforeAutospacing="0" w:after="30" w:afterAutospacing="0" w:line="240" w:lineRule="auto"/>
        <w:ind w:left="0" w:right="0" w:firstLine="0"/>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sz w:val="24"/>
          <w:szCs w:val="24"/>
        </w:rPr>
        <w:t xml:space="preserve">    </w:t>
      </w:r>
    </w:p>
    <w:p>
      <w:pPr>
        <w:pStyle w:val="5"/>
        <w:keepNext w:val="0"/>
        <w:keepLines w:val="0"/>
        <w:widowControl/>
        <w:suppressLineNumbers w:val="0"/>
        <w:spacing w:before="30" w:beforeAutospacing="0" w:after="30" w:afterAutospacing="0" w:line="240" w:lineRule="auto"/>
        <w:ind w:left="0" w:right="0" w:firstLine="0"/>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sz w:val="24"/>
          <w:szCs w:val="24"/>
        </w:rPr>
        <w:t>     </w:t>
      </w:r>
    </w:p>
    <w:p>
      <w:pPr>
        <w:pStyle w:val="5"/>
        <w:keepNext w:val="0"/>
        <w:keepLines w:val="0"/>
        <w:widowControl/>
        <w:suppressLineNumbers w:val="0"/>
        <w:spacing w:before="30" w:beforeAutospacing="0" w:after="30" w:afterAutospacing="0" w:line="240" w:lineRule="auto"/>
        <w:ind w:left="0" w:right="0" w:firstLine="0"/>
        <w:rPr>
          <w:rFonts w:hint="eastAsia" w:asciiTheme="minorEastAsia" w:hAnsiTheme="minorEastAsia" w:eastAsiaTheme="minorEastAsia" w:cstheme="minorEastAsia"/>
          <w:b w:val="0"/>
          <w:i w:val="0"/>
          <w:caps w:val="0"/>
          <w:color w:val="000000"/>
          <w:spacing w:val="0"/>
          <w:sz w:val="24"/>
          <w:szCs w:val="24"/>
          <w:lang w:eastAsia="zh-CN"/>
        </w:rPr>
      </w:pPr>
      <w:r>
        <w:rPr>
          <w:rStyle w:val="9"/>
          <w:rFonts w:hint="eastAsia" w:asciiTheme="minorEastAsia" w:hAnsiTheme="minorEastAsia" w:eastAsiaTheme="minorEastAsia" w:cstheme="minorEastAsia"/>
          <w:i w:val="0"/>
          <w:caps w:val="0"/>
          <w:color w:val="000000"/>
          <w:spacing w:val="0"/>
          <w:sz w:val="24"/>
          <w:szCs w:val="24"/>
        </w:rPr>
        <w:t>服务要求或标的基本概况：</w:t>
      </w:r>
      <w:r>
        <w:rPr>
          <w:rStyle w:val="9"/>
          <w:rFonts w:hint="eastAsia" w:asciiTheme="minorEastAsia" w:hAnsiTheme="minorEastAsia" w:cstheme="minorEastAsia"/>
          <w:b w:val="0"/>
          <w:bCs/>
          <w:i w:val="0"/>
          <w:caps w:val="0"/>
          <w:color w:val="000000"/>
          <w:spacing w:val="0"/>
          <w:sz w:val="24"/>
          <w:szCs w:val="24"/>
          <w:lang w:val="en-US" w:eastAsia="zh-CN"/>
        </w:rPr>
        <w:t>详见招标文件</w:t>
      </w:r>
      <w:r>
        <w:rPr>
          <w:rFonts w:hint="eastAsia" w:asciiTheme="minorEastAsia" w:hAnsiTheme="minorEastAsia" w:cstheme="minorEastAsia"/>
          <w:b w:val="0"/>
          <w:i w:val="0"/>
          <w:caps w:val="0"/>
          <w:color w:val="000000"/>
          <w:spacing w:val="0"/>
          <w:sz w:val="24"/>
          <w:szCs w:val="24"/>
          <w:lang w:val="en-US" w:eastAsia="zh-CN"/>
        </w:rPr>
        <w:t xml:space="preserve"> </w:t>
      </w:r>
    </w:p>
    <w:p>
      <w:pPr>
        <w:pStyle w:val="5"/>
        <w:keepNext w:val="0"/>
        <w:keepLines w:val="0"/>
        <w:widowControl/>
        <w:suppressLineNumbers w:val="0"/>
        <w:spacing w:before="30" w:beforeAutospacing="0" w:after="30" w:afterAutospacing="0" w:line="240" w:lineRule="auto"/>
        <w:ind w:left="0" w:right="0" w:firstLine="0"/>
        <w:rPr>
          <w:rFonts w:hint="eastAsia" w:asciiTheme="minorEastAsia" w:hAnsiTheme="minorEastAsia" w:eastAsiaTheme="minorEastAsia" w:cstheme="minorEastAsia"/>
          <w:b w:val="0"/>
          <w:i w:val="0"/>
          <w:caps w:val="0"/>
          <w:color w:val="000000"/>
          <w:spacing w:val="0"/>
          <w:sz w:val="24"/>
          <w:szCs w:val="24"/>
        </w:rPr>
      </w:pPr>
      <w:r>
        <w:rPr>
          <w:rFonts w:hint="default" w:ascii="sans-serif" w:hAnsi="sans-serif" w:eastAsia="sans-serif" w:cs="sans-serif"/>
          <w:b w:val="0"/>
          <w:i w:val="0"/>
          <w:caps w:val="0"/>
          <w:color w:val="000000"/>
          <w:spacing w:val="0"/>
          <w:sz w:val="9"/>
          <w:szCs w:val="9"/>
        </w:rPr>
        <w:t xml:space="preserve">  </w:t>
      </w:r>
      <w:r>
        <w:rPr>
          <w:rFonts w:hint="eastAsia" w:asciiTheme="minorEastAsia" w:hAnsiTheme="minorEastAsia" w:eastAsiaTheme="minorEastAsia" w:cstheme="minorEastAsia"/>
          <w:b w:val="0"/>
          <w:i w:val="0"/>
          <w:caps w:val="0"/>
          <w:color w:val="000000"/>
          <w:spacing w:val="0"/>
          <w:sz w:val="24"/>
          <w:szCs w:val="24"/>
        </w:rPr>
        <w:t>   </w:t>
      </w:r>
    </w:p>
    <w:p>
      <w:pPr>
        <w:pStyle w:val="5"/>
        <w:keepNext w:val="0"/>
        <w:keepLines w:val="0"/>
        <w:widowControl/>
        <w:numPr>
          <w:ilvl w:val="0"/>
          <w:numId w:val="2"/>
        </w:numPr>
        <w:suppressLineNumbers w:val="0"/>
        <w:spacing w:before="30" w:beforeAutospacing="0" w:after="30" w:afterAutospacing="0" w:line="240" w:lineRule="auto"/>
        <w:ind w:leftChars="0" w:right="0" w:rightChars="0"/>
        <w:rPr>
          <w:rStyle w:val="9"/>
          <w:rFonts w:hint="eastAsia" w:asciiTheme="minorEastAsia" w:hAnsiTheme="minorEastAsia" w:cstheme="minorEastAsia"/>
          <w:i w:val="0"/>
          <w:caps w:val="0"/>
          <w:color w:val="000000"/>
          <w:spacing w:val="0"/>
          <w:sz w:val="24"/>
          <w:szCs w:val="24"/>
          <w:lang w:val="en-US" w:eastAsia="zh-CN"/>
        </w:rPr>
      </w:pPr>
      <w:r>
        <w:rPr>
          <w:rStyle w:val="9"/>
          <w:rFonts w:hint="eastAsia" w:asciiTheme="minorEastAsia" w:hAnsiTheme="minorEastAsia" w:eastAsiaTheme="minorEastAsia" w:cstheme="minorEastAsia"/>
          <w:i w:val="0"/>
          <w:caps w:val="0"/>
          <w:color w:val="000000"/>
          <w:spacing w:val="0"/>
          <w:sz w:val="24"/>
          <w:szCs w:val="24"/>
        </w:rPr>
        <w:t>评审小组成员名单：</w:t>
      </w:r>
      <w:r>
        <w:rPr>
          <w:rStyle w:val="9"/>
          <w:rFonts w:hint="eastAsia" w:asciiTheme="minorEastAsia" w:hAnsiTheme="minorEastAsia" w:cstheme="minorEastAsia"/>
          <w:i w:val="0"/>
          <w:caps w:val="0"/>
          <w:color w:val="000000"/>
          <w:spacing w:val="0"/>
          <w:sz w:val="24"/>
          <w:szCs w:val="24"/>
          <w:lang w:val="en-US" w:eastAsia="zh-CN"/>
        </w:rPr>
        <w:t xml:space="preserve"> 张平、张洪美、毕新强、张静、罗诚</w:t>
      </w:r>
    </w:p>
    <w:p>
      <w:pPr>
        <w:pStyle w:val="5"/>
        <w:keepNext w:val="0"/>
        <w:keepLines w:val="0"/>
        <w:widowControl/>
        <w:numPr>
          <w:ilvl w:val="0"/>
          <w:numId w:val="0"/>
        </w:numPr>
        <w:suppressLineNumbers w:val="0"/>
        <w:spacing w:before="30" w:beforeAutospacing="0" w:after="30" w:afterAutospacing="0" w:line="240" w:lineRule="auto"/>
        <w:ind w:right="0" w:rightChars="0"/>
        <w:rPr>
          <w:rStyle w:val="9"/>
          <w:rFonts w:hint="eastAsia" w:asciiTheme="minorEastAsia" w:hAnsiTheme="minorEastAsia" w:cstheme="minorEastAsia"/>
          <w:i w:val="0"/>
          <w:caps w:val="0"/>
          <w:color w:val="000000"/>
          <w:spacing w:val="0"/>
          <w:sz w:val="24"/>
          <w:szCs w:val="24"/>
          <w:lang w:val="en-US" w:eastAsia="zh-CN"/>
        </w:rPr>
      </w:pPr>
    </w:p>
    <w:p>
      <w:pPr>
        <w:pStyle w:val="5"/>
        <w:keepNext w:val="0"/>
        <w:keepLines w:val="0"/>
        <w:widowControl/>
        <w:numPr>
          <w:ilvl w:val="0"/>
          <w:numId w:val="0"/>
        </w:numPr>
        <w:suppressLineNumbers w:val="0"/>
        <w:spacing w:before="30" w:beforeAutospacing="0" w:after="30" w:afterAutospacing="0" w:line="240" w:lineRule="auto"/>
        <w:ind w:leftChars="0" w:right="0" w:rightChars="0"/>
        <w:rPr>
          <w:rFonts w:hint="eastAsia" w:asciiTheme="minorEastAsia" w:hAnsiTheme="minorEastAsia" w:eastAsiaTheme="minorEastAsia" w:cstheme="minorEastAsia"/>
          <w:b w:val="0"/>
          <w:i w:val="0"/>
          <w:caps w:val="0"/>
          <w:color w:val="000000"/>
          <w:spacing w:val="0"/>
          <w:sz w:val="24"/>
          <w:szCs w:val="24"/>
          <w:lang w:eastAsia="zh-CN"/>
        </w:rPr>
      </w:pPr>
      <w:r>
        <w:rPr>
          <w:rStyle w:val="9"/>
          <w:rFonts w:hint="eastAsia" w:asciiTheme="minorEastAsia" w:hAnsiTheme="minorEastAsia" w:cstheme="minorEastAsia"/>
          <w:i w:val="0"/>
          <w:caps w:val="0"/>
          <w:color w:val="000000"/>
          <w:spacing w:val="0"/>
          <w:sz w:val="24"/>
          <w:szCs w:val="24"/>
          <w:lang w:val="en-US" w:eastAsia="zh-CN"/>
        </w:rPr>
        <w:t>十、</w:t>
      </w:r>
      <w:r>
        <w:rPr>
          <w:rStyle w:val="9"/>
          <w:rFonts w:hint="eastAsia" w:asciiTheme="minorEastAsia" w:hAnsiTheme="minorEastAsia" w:eastAsiaTheme="minorEastAsia" w:cstheme="minorEastAsia"/>
          <w:i w:val="0"/>
          <w:caps w:val="0"/>
          <w:color w:val="000000"/>
          <w:spacing w:val="0"/>
          <w:sz w:val="24"/>
          <w:szCs w:val="24"/>
        </w:rPr>
        <w:t>其它事项：</w:t>
      </w:r>
      <w:r>
        <w:rPr>
          <w:rFonts w:hint="eastAsia" w:asciiTheme="minorEastAsia" w:hAnsiTheme="minorEastAsia" w:cstheme="minorEastAsia"/>
          <w:b w:val="0"/>
          <w:i w:val="0"/>
          <w:caps w:val="0"/>
          <w:color w:val="000000"/>
          <w:spacing w:val="0"/>
          <w:sz w:val="24"/>
          <w:szCs w:val="24"/>
          <w:lang w:val="en-US" w:eastAsia="zh-CN"/>
        </w:rPr>
        <w:t xml:space="preserve"> </w:t>
      </w:r>
    </w:p>
    <w:p>
      <w:pPr>
        <w:pStyle w:val="5"/>
        <w:keepNext w:val="0"/>
        <w:keepLines w:val="0"/>
        <w:widowControl/>
        <w:suppressLineNumbers w:val="0"/>
        <w:spacing w:before="30" w:beforeAutospacing="0" w:after="30" w:afterAutospacing="0" w:line="240" w:lineRule="auto"/>
        <w:ind w:left="0" w:right="0" w:firstLine="420"/>
        <w:rPr>
          <w:rFonts w:hint="eastAsia" w:asciiTheme="minorEastAsia" w:hAnsiTheme="minorEastAsia" w:eastAsiaTheme="minorEastAsia" w:cstheme="minorEastAsia"/>
          <w:b w:val="0"/>
          <w:i w:val="0"/>
          <w:caps w:val="0"/>
          <w:color w:val="000000"/>
          <w:spacing w:val="0"/>
          <w:sz w:val="24"/>
          <w:szCs w:val="24"/>
          <w:lang w:eastAsia="zh-CN"/>
        </w:rPr>
      </w:pPr>
      <w:r>
        <w:rPr>
          <w:rFonts w:hint="eastAsia" w:asciiTheme="minorEastAsia" w:hAnsiTheme="minorEastAsia" w:eastAsiaTheme="minorEastAsia" w:cstheme="minorEastAsia"/>
          <w:b w:val="0"/>
          <w:i w:val="0"/>
          <w:caps w:val="0"/>
          <w:color w:val="000000"/>
          <w:spacing w:val="0"/>
          <w:sz w:val="24"/>
          <w:szCs w:val="24"/>
        </w:rPr>
        <w:t>本项目公告期限为1个工作日，各参加政府采购活动的供应商认为该中标/成交结果和采购过程等使自己的权益受到损害的，可以自本公告期限届满之日（本公告发布之日后第2个工作日）起7个工作日内，以书面形式向采购人或受其委托的采购代理机构提出质疑。质疑供应商对采购人、采购代理机构的答复不满意或者采购人、采购代理机构未在规定的时间内作出答复的，可以再答复期满后十五个工作日内向同级政府采购监督管理部门投诉。</w:t>
      </w:r>
      <w:r>
        <w:rPr>
          <w:rFonts w:hint="eastAsia" w:asciiTheme="minorEastAsia" w:hAnsiTheme="minorEastAsia" w:cstheme="minorEastAsia"/>
          <w:b w:val="0"/>
          <w:i w:val="0"/>
          <w:caps w:val="0"/>
          <w:color w:val="000000"/>
          <w:spacing w:val="0"/>
          <w:sz w:val="24"/>
          <w:szCs w:val="24"/>
          <w:lang w:val="en-US" w:eastAsia="zh-CN"/>
        </w:rPr>
        <w:t xml:space="preserve"> </w:t>
      </w:r>
    </w:p>
    <w:p>
      <w:pPr>
        <w:pStyle w:val="5"/>
        <w:keepNext w:val="0"/>
        <w:keepLines w:val="0"/>
        <w:widowControl/>
        <w:numPr>
          <w:ilvl w:val="0"/>
          <w:numId w:val="0"/>
        </w:numPr>
        <w:suppressLineNumbers w:val="0"/>
        <w:spacing w:before="30" w:beforeAutospacing="0" w:after="30" w:afterAutospacing="0" w:line="240" w:lineRule="auto"/>
        <w:ind w:leftChars="0" w:right="0" w:rightChars="0"/>
        <w:rPr>
          <w:rFonts w:hint="eastAsia" w:asciiTheme="minorEastAsia" w:hAnsiTheme="minorEastAsia" w:eastAsiaTheme="minorEastAsia" w:cstheme="minorEastAsia"/>
          <w:b w:val="0"/>
          <w:i w:val="0"/>
          <w:caps w:val="0"/>
          <w:color w:val="000000"/>
          <w:spacing w:val="0"/>
          <w:sz w:val="24"/>
          <w:szCs w:val="24"/>
          <w:lang w:eastAsia="zh-CN"/>
        </w:rPr>
      </w:pPr>
      <w:r>
        <w:rPr>
          <w:rStyle w:val="9"/>
          <w:rFonts w:hint="eastAsia" w:asciiTheme="minorEastAsia" w:hAnsiTheme="minorEastAsia" w:cstheme="minorEastAsia"/>
          <w:i w:val="0"/>
          <w:caps w:val="0"/>
          <w:color w:val="000000"/>
          <w:spacing w:val="0"/>
          <w:sz w:val="24"/>
          <w:szCs w:val="24"/>
          <w:lang w:val="en-US" w:eastAsia="zh-CN"/>
        </w:rPr>
        <w:t>十一、</w:t>
      </w:r>
      <w:r>
        <w:rPr>
          <w:rStyle w:val="9"/>
          <w:rFonts w:hint="eastAsia" w:asciiTheme="minorEastAsia" w:hAnsiTheme="minorEastAsia" w:eastAsiaTheme="minorEastAsia" w:cstheme="minorEastAsia"/>
          <w:i w:val="0"/>
          <w:caps w:val="0"/>
          <w:color w:val="000000"/>
          <w:spacing w:val="0"/>
          <w:sz w:val="24"/>
          <w:szCs w:val="24"/>
        </w:rPr>
        <w:t>联系方式</w:t>
      </w:r>
      <w:r>
        <w:rPr>
          <w:rFonts w:hint="eastAsia" w:asciiTheme="minorEastAsia" w:hAnsiTheme="minorEastAsia" w:cstheme="minorEastAsia"/>
          <w:b w:val="0"/>
          <w:i w:val="0"/>
          <w:caps w:val="0"/>
          <w:color w:val="000000"/>
          <w:spacing w:val="0"/>
          <w:sz w:val="24"/>
          <w:szCs w:val="24"/>
          <w:lang w:val="en-US" w:eastAsia="zh-CN"/>
        </w:rPr>
        <w:t xml:space="preserve"> </w:t>
      </w:r>
    </w:p>
    <w:p>
      <w:pPr>
        <w:snapToGrid w:val="0"/>
        <w:spacing w:line="360" w:lineRule="auto"/>
        <w:rPr>
          <w:rFonts w:hint="eastAsia" w:hAnsi="宋体"/>
          <w:b/>
          <w:bCs/>
          <w:sz w:val="28"/>
          <w:szCs w:val="28"/>
          <w:lang w:val="en-US" w:eastAsia="zh-CN"/>
        </w:rPr>
      </w:pPr>
      <w:r>
        <w:rPr>
          <w:rStyle w:val="9"/>
          <w:rFonts w:hint="eastAsia" w:asciiTheme="minorEastAsia" w:hAnsiTheme="minorEastAsia" w:eastAsiaTheme="minorEastAsia" w:cstheme="minorEastAsia"/>
          <w:i w:val="0"/>
          <w:caps w:val="0"/>
          <w:color w:val="000000"/>
          <w:spacing w:val="0"/>
          <w:sz w:val="24"/>
          <w:szCs w:val="24"/>
        </w:rPr>
        <w:t>1、采购代理机构名称：</w:t>
      </w:r>
      <w:r>
        <w:rPr>
          <w:rFonts w:hint="eastAsia" w:hAnsi="宋体"/>
          <w:b/>
          <w:bCs/>
          <w:sz w:val="28"/>
          <w:szCs w:val="28"/>
          <w:lang w:val="en-US" w:eastAsia="zh-CN"/>
        </w:rPr>
        <w:t>泾清项目管理有限公司</w:t>
      </w:r>
    </w:p>
    <w:p>
      <w:pPr>
        <w:pStyle w:val="5"/>
        <w:keepNext w:val="0"/>
        <w:keepLines w:val="0"/>
        <w:widowControl/>
        <w:suppressLineNumbers w:val="0"/>
        <w:spacing w:before="30" w:beforeAutospacing="0" w:after="30" w:afterAutospacing="0" w:line="240" w:lineRule="auto"/>
        <w:ind w:left="0" w:right="0" w:firstLine="0"/>
        <w:rPr>
          <w:rFonts w:hint="eastAsia" w:asciiTheme="minorEastAsia" w:hAnsiTheme="minorEastAsia" w:eastAsiaTheme="minorEastAsia" w:cstheme="minorEastAsia"/>
          <w:b w:val="0"/>
          <w:i w:val="0"/>
          <w:caps w:val="0"/>
          <w:color w:val="000000"/>
          <w:spacing w:val="0"/>
          <w:sz w:val="24"/>
          <w:szCs w:val="24"/>
          <w:lang w:eastAsia="zh-CN"/>
        </w:rPr>
      </w:pPr>
      <w:r>
        <w:rPr>
          <w:rStyle w:val="9"/>
          <w:rFonts w:hint="eastAsia" w:asciiTheme="minorEastAsia" w:hAnsiTheme="minorEastAsia" w:eastAsiaTheme="minorEastAsia" w:cstheme="minorEastAsia"/>
          <w:i w:val="0"/>
          <w:caps w:val="0"/>
          <w:color w:val="000000"/>
          <w:spacing w:val="0"/>
          <w:sz w:val="24"/>
          <w:szCs w:val="24"/>
        </w:rPr>
        <w:t>联系人：</w:t>
      </w:r>
      <w:r>
        <w:rPr>
          <w:rStyle w:val="9"/>
          <w:rFonts w:hint="eastAsia" w:asciiTheme="minorEastAsia" w:hAnsiTheme="minorEastAsia" w:cstheme="minorEastAsia"/>
          <w:b w:val="0"/>
          <w:bCs/>
          <w:i w:val="0"/>
          <w:caps w:val="0"/>
          <w:color w:val="000000"/>
          <w:spacing w:val="0"/>
          <w:sz w:val="24"/>
          <w:szCs w:val="24"/>
          <w:lang w:val="en-US" w:eastAsia="zh-CN"/>
        </w:rPr>
        <w:t>陈小琴</w:t>
      </w:r>
    </w:p>
    <w:p>
      <w:pPr>
        <w:pStyle w:val="5"/>
        <w:keepNext w:val="0"/>
        <w:keepLines w:val="0"/>
        <w:widowControl/>
        <w:suppressLineNumbers w:val="0"/>
        <w:spacing w:before="30" w:beforeAutospacing="0" w:after="30" w:afterAutospacing="0" w:line="240" w:lineRule="auto"/>
        <w:ind w:left="0" w:right="0" w:firstLine="0"/>
        <w:rPr>
          <w:rStyle w:val="9"/>
          <w:rFonts w:hint="eastAsia" w:eastAsia="宋体" w:asciiTheme="minorEastAsia" w:hAnsiTheme="minorEastAsia" w:cstheme="minorEastAsia"/>
          <w:b w:val="0"/>
          <w:bCs/>
          <w:i w:val="0"/>
          <w:caps w:val="0"/>
          <w:color w:val="000000"/>
          <w:spacing w:val="0"/>
          <w:sz w:val="24"/>
          <w:szCs w:val="24"/>
          <w:lang w:val="en-US" w:eastAsia="zh-CN"/>
        </w:rPr>
      </w:pPr>
      <w:r>
        <w:rPr>
          <w:rStyle w:val="9"/>
          <w:rFonts w:hint="eastAsia" w:asciiTheme="minorEastAsia" w:hAnsiTheme="minorEastAsia" w:eastAsiaTheme="minorEastAsia" w:cstheme="minorEastAsia"/>
          <w:i w:val="0"/>
          <w:caps w:val="0"/>
          <w:color w:val="000000"/>
          <w:spacing w:val="0"/>
          <w:sz w:val="24"/>
          <w:szCs w:val="24"/>
        </w:rPr>
        <w:t>联系电话：</w:t>
      </w:r>
      <w:r>
        <w:rPr>
          <w:rStyle w:val="9"/>
          <w:rFonts w:hint="eastAsia" w:asciiTheme="minorEastAsia" w:hAnsiTheme="minorEastAsia" w:eastAsiaTheme="minorEastAsia" w:cstheme="minorEastAsia"/>
          <w:i w:val="0"/>
          <w:caps w:val="0"/>
          <w:color w:val="000000"/>
          <w:spacing w:val="0"/>
          <w:sz w:val="24"/>
          <w:szCs w:val="24"/>
          <w:lang w:val="en-US" w:eastAsia="zh-CN"/>
        </w:rPr>
        <w:t xml:space="preserve"> </w:t>
      </w:r>
      <w:r>
        <w:rPr>
          <w:rStyle w:val="9"/>
          <w:rFonts w:hint="eastAsia" w:eastAsia="宋体" w:asciiTheme="minorEastAsia" w:hAnsiTheme="minorEastAsia" w:cstheme="minorEastAsia"/>
          <w:b w:val="0"/>
          <w:bCs/>
          <w:i w:val="0"/>
          <w:caps w:val="0"/>
          <w:color w:val="000000"/>
          <w:spacing w:val="0"/>
          <w:sz w:val="24"/>
          <w:szCs w:val="24"/>
          <w:lang w:val="en-US" w:eastAsia="zh-CN"/>
        </w:rPr>
        <w:t>15569185591</w:t>
      </w:r>
    </w:p>
    <w:p>
      <w:pPr>
        <w:pStyle w:val="5"/>
        <w:keepNext w:val="0"/>
        <w:keepLines w:val="0"/>
        <w:widowControl/>
        <w:suppressLineNumbers w:val="0"/>
        <w:spacing w:before="30" w:beforeAutospacing="0" w:after="30" w:afterAutospacing="0" w:line="240" w:lineRule="auto"/>
        <w:ind w:left="0" w:right="0" w:firstLine="0"/>
        <w:rPr>
          <w:rStyle w:val="9"/>
          <w:rFonts w:hint="eastAsia" w:eastAsia="宋体" w:asciiTheme="minorEastAsia" w:hAnsiTheme="minorEastAsia" w:cstheme="minorEastAsia"/>
          <w:b w:val="0"/>
          <w:bCs/>
          <w:i w:val="0"/>
          <w:caps w:val="0"/>
          <w:color w:val="000000"/>
          <w:spacing w:val="0"/>
          <w:sz w:val="24"/>
          <w:szCs w:val="24"/>
          <w:lang w:val="en-US" w:eastAsia="zh-CN"/>
        </w:rPr>
      </w:pPr>
      <w:r>
        <w:rPr>
          <w:rStyle w:val="9"/>
          <w:rFonts w:hint="eastAsia" w:eastAsia="宋体" w:asciiTheme="minorEastAsia" w:hAnsiTheme="minorEastAsia" w:cstheme="minorEastAsia"/>
          <w:b/>
          <w:bCs w:val="0"/>
          <w:i w:val="0"/>
          <w:caps w:val="0"/>
          <w:color w:val="000000"/>
          <w:spacing w:val="0"/>
          <w:sz w:val="24"/>
          <w:szCs w:val="24"/>
          <w:lang w:val="en-US" w:eastAsia="zh-CN"/>
        </w:rPr>
        <w:t>地址：</w:t>
      </w:r>
      <w:r>
        <w:rPr>
          <w:rStyle w:val="9"/>
          <w:rFonts w:hint="eastAsia" w:eastAsia="宋体" w:asciiTheme="minorEastAsia" w:hAnsiTheme="minorEastAsia" w:cstheme="minorEastAsia"/>
          <w:b w:val="0"/>
          <w:bCs/>
          <w:i w:val="0"/>
          <w:caps w:val="0"/>
          <w:color w:val="000000"/>
          <w:spacing w:val="0"/>
          <w:sz w:val="24"/>
          <w:szCs w:val="24"/>
          <w:lang w:val="en-US" w:eastAsia="zh-CN"/>
        </w:rPr>
        <w:t>喀什市中亚商贸第一城1栋5层36室</w:t>
      </w:r>
    </w:p>
    <w:p>
      <w:pPr>
        <w:pStyle w:val="5"/>
        <w:keepNext w:val="0"/>
        <w:keepLines w:val="0"/>
        <w:widowControl/>
        <w:suppressLineNumbers w:val="0"/>
        <w:spacing w:before="30" w:beforeAutospacing="0" w:after="30" w:afterAutospacing="0" w:line="240" w:lineRule="auto"/>
        <w:ind w:left="0" w:right="0" w:firstLine="0"/>
        <w:rPr>
          <w:rFonts w:hint="eastAsia" w:asciiTheme="minorEastAsia" w:hAnsiTheme="minorEastAsia" w:eastAsiaTheme="minorEastAsia" w:cstheme="minorEastAsia"/>
          <w:b w:val="0"/>
          <w:i w:val="0"/>
          <w:caps w:val="0"/>
          <w:color w:val="000000"/>
          <w:spacing w:val="0"/>
          <w:sz w:val="24"/>
          <w:szCs w:val="24"/>
        </w:rPr>
      </w:pPr>
      <w:r>
        <w:rPr>
          <w:rStyle w:val="9"/>
          <w:rFonts w:hint="eastAsia" w:asciiTheme="minorEastAsia" w:hAnsiTheme="minorEastAsia" w:eastAsiaTheme="minorEastAsia" w:cstheme="minorEastAsia"/>
          <w:i w:val="0"/>
          <w:caps w:val="0"/>
          <w:color w:val="000000"/>
          <w:spacing w:val="0"/>
          <w:sz w:val="24"/>
          <w:szCs w:val="24"/>
        </w:rPr>
        <w:t>2、采购人名称：</w:t>
      </w:r>
      <w:r>
        <w:rPr>
          <w:rStyle w:val="9"/>
          <w:rFonts w:hint="eastAsia" w:asciiTheme="minorEastAsia" w:hAnsiTheme="minorEastAsia" w:cstheme="minorEastAsia"/>
          <w:b w:val="0"/>
          <w:bCs/>
          <w:i w:val="0"/>
          <w:caps w:val="0"/>
          <w:color w:val="000000"/>
          <w:spacing w:val="0"/>
          <w:sz w:val="24"/>
          <w:szCs w:val="24"/>
          <w:lang w:val="en-US" w:eastAsia="zh-CN"/>
        </w:rPr>
        <w:t>麦盖提县教育局</w:t>
      </w:r>
    </w:p>
    <w:p>
      <w:pPr>
        <w:pStyle w:val="5"/>
        <w:keepNext w:val="0"/>
        <w:keepLines w:val="0"/>
        <w:widowControl/>
        <w:suppressLineNumbers w:val="0"/>
        <w:spacing w:before="30" w:beforeAutospacing="0" w:after="30" w:afterAutospacing="0" w:line="240" w:lineRule="auto"/>
        <w:ind w:left="0" w:right="0" w:firstLine="0"/>
        <w:rPr>
          <w:rFonts w:hint="eastAsia" w:asciiTheme="minorEastAsia" w:hAnsiTheme="minorEastAsia" w:eastAsiaTheme="minorEastAsia" w:cstheme="minorEastAsia"/>
          <w:b w:val="0"/>
          <w:i w:val="0"/>
          <w:caps w:val="0"/>
          <w:color w:val="000000"/>
          <w:spacing w:val="0"/>
          <w:sz w:val="24"/>
          <w:szCs w:val="24"/>
        </w:rPr>
      </w:pPr>
      <w:r>
        <w:rPr>
          <w:rStyle w:val="9"/>
          <w:rFonts w:hint="eastAsia" w:asciiTheme="minorEastAsia" w:hAnsiTheme="minorEastAsia" w:eastAsiaTheme="minorEastAsia" w:cstheme="minorEastAsia"/>
          <w:i w:val="0"/>
          <w:caps w:val="0"/>
          <w:color w:val="000000"/>
          <w:spacing w:val="0"/>
          <w:sz w:val="24"/>
          <w:szCs w:val="24"/>
        </w:rPr>
        <w:t>联系人：</w:t>
      </w:r>
      <w:r>
        <w:rPr>
          <w:rStyle w:val="9"/>
          <w:rFonts w:hint="eastAsia" w:asciiTheme="minorEastAsia" w:hAnsiTheme="minorEastAsia" w:cstheme="minorEastAsia"/>
          <w:b w:val="0"/>
          <w:bCs/>
          <w:i w:val="0"/>
          <w:caps w:val="0"/>
          <w:color w:val="000000"/>
          <w:spacing w:val="0"/>
          <w:sz w:val="24"/>
          <w:szCs w:val="24"/>
          <w:lang w:val="en-US" w:eastAsia="zh-CN"/>
        </w:rPr>
        <w:t xml:space="preserve"> 麦盖提县教育局</w:t>
      </w:r>
      <w:r>
        <w:rPr>
          <w:rStyle w:val="9"/>
          <w:rFonts w:hint="eastAsia" w:asciiTheme="minorEastAsia" w:hAnsiTheme="minorEastAsia" w:eastAsiaTheme="minorEastAsia" w:cstheme="minorEastAsia"/>
          <w:b w:val="0"/>
          <w:bCs/>
          <w:i w:val="0"/>
          <w:caps w:val="0"/>
          <w:color w:val="000000"/>
          <w:spacing w:val="0"/>
          <w:sz w:val="24"/>
          <w:szCs w:val="24"/>
        </w:rPr>
        <w:t xml:space="preserve"> </w:t>
      </w:r>
    </w:p>
    <w:p>
      <w:pPr>
        <w:pStyle w:val="5"/>
        <w:keepNext w:val="0"/>
        <w:keepLines w:val="0"/>
        <w:widowControl/>
        <w:suppressLineNumbers w:val="0"/>
        <w:spacing w:before="30" w:beforeAutospacing="0" w:after="30" w:afterAutospacing="0" w:line="240" w:lineRule="auto"/>
        <w:ind w:left="0" w:right="0" w:firstLine="0"/>
        <w:rPr>
          <w:sz w:val="24"/>
          <w:szCs w:val="24"/>
        </w:rPr>
      </w:pPr>
      <w:r>
        <w:rPr>
          <w:rStyle w:val="9"/>
          <w:rFonts w:hint="eastAsia" w:asciiTheme="minorEastAsia" w:hAnsiTheme="minorEastAsia" w:eastAsiaTheme="minorEastAsia" w:cstheme="minorEastAsia"/>
          <w:i w:val="0"/>
          <w:caps w:val="0"/>
          <w:color w:val="000000"/>
          <w:spacing w:val="0"/>
          <w:sz w:val="24"/>
          <w:szCs w:val="24"/>
        </w:rPr>
        <w:t>联系电话：</w:t>
      </w:r>
      <w:r>
        <w:rPr>
          <w:rStyle w:val="9"/>
          <w:rFonts w:hint="eastAsia" w:asciiTheme="minorEastAsia" w:hAnsiTheme="minorEastAsia" w:cstheme="minorEastAsia"/>
          <w:b w:val="0"/>
          <w:bCs/>
          <w:i w:val="0"/>
          <w:caps w:val="0"/>
          <w:color w:val="000000"/>
          <w:spacing w:val="0"/>
          <w:sz w:val="24"/>
          <w:szCs w:val="24"/>
          <w:lang w:val="en-US" w:eastAsia="zh-CN"/>
        </w:rPr>
        <w:t xml:space="preserve"> 09987846855</w:t>
      </w:r>
    </w:p>
    <w:sectPr>
      <w:pgSz w:w="11906" w:h="16838"/>
      <w:pgMar w:top="1080" w:right="1706" w:bottom="1058"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2E56B"/>
    <w:multiLevelType w:val="singleLevel"/>
    <w:tmpl w:val="E7B2E56B"/>
    <w:lvl w:ilvl="0" w:tentative="0">
      <w:start w:val="1"/>
      <w:numFmt w:val="chineseCounting"/>
      <w:suff w:val="nothing"/>
      <w:lvlText w:val="%1、"/>
      <w:lvlJc w:val="left"/>
      <w:rPr>
        <w:rFonts w:hint="eastAsia"/>
      </w:rPr>
    </w:lvl>
  </w:abstractNum>
  <w:abstractNum w:abstractNumId="1">
    <w:nsid w:val="73A0051F"/>
    <w:multiLevelType w:val="singleLevel"/>
    <w:tmpl w:val="73A0051F"/>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37505"/>
    <w:rsid w:val="06A748F6"/>
    <w:rsid w:val="06F07F7E"/>
    <w:rsid w:val="07AC5404"/>
    <w:rsid w:val="08844845"/>
    <w:rsid w:val="0A203BFD"/>
    <w:rsid w:val="0AB378BE"/>
    <w:rsid w:val="0C084BD0"/>
    <w:rsid w:val="10386560"/>
    <w:rsid w:val="12370FE5"/>
    <w:rsid w:val="15267605"/>
    <w:rsid w:val="15872433"/>
    <w:rsid w:val="15971008"/>
    <w:rsid w:val="15CD5701"/>
    <w:rsid w:val="1722662B"/>
    <w:rsid w:val="178A6C28"/>
    <w:rsid w:val="1B53042F"/>
    <w:rsid w:val="1BCF382F"/>
    <w:rsid w:val="1ED56B38"/>
    <w:rsid w:val="21F9621B"/>
    <w:rsid w:val="23353C96"/>
    <w:rsid w:val="23C72931"/>
    <w:rsid w:val="2546183F"/>
    <w:rsid w:val="2550613A"/>
    <w:rsid w:val="26516B6B"/>
    <w:rsid w:val="2AF715E5"/>
    <w:rsid w:val="2B0F5596"/>
    <w:rsid w:val="2BED63BB"/>
    <w:rsid w:val="2C450AC1"/>
    <w:rsid w:val="2E676978"/>
    <w:rsid w:val="2F1D1242"/>
    <w:rsid w:val="325B46E9"/>
    <w:rsid w:val="35453BA4"/>
    <w:rsid w:val="3848251C"/>
    <w:rsid w:val="38F6768D"/>
    <w:rsid w:val="3C274618"/>
    <w:rsid w:val="3C42543A"/>
    <w:rsid w:val="3C6D5AAA"/>
    <w:rsid w:val="41532ABA"/>
    <w:rsid w:val="41FF7E6F"/>
    <w:rsid w:val="42437505"/>
    <w:rsid w:val="4322108B"/>
    <w:rsid w:val="43301A17"/>
    <w:rsid w:val="43DC70B4"/>
    <w:rsid w:val="440B01B3"/>
    <w:rsid w:val="4520663E"/>
    <w:rsid w:val="45360E7A"/>
    <w:rsid w:val="45D74950"/>
    <w:rsid w:val="461D4326"/>
    <w:rsid w:val="46CA45D7"/>
    <w:rsid w:val="46D66022"/>
    <w:rsid w:val="4B385269"/>
    <w:rsid w:val="4B8B607F"/>
    <w:rsid w:val="4B902569"/>
    <w:rsid w:val="4B90394D"/>
    <w:rsid w:val="4C5B2086"/>
    <w:rsid w:val="4CAD3FDE"/>
    <w:rsid w:val="4F7F55C6"/>
    <w:rsid w:val="4FFF26DE"/>
    <w:rsid w:val="515E5D01"/>
    <w:rsid w:val="52441899"/>
    <w:rsid w:val="537D2333"/>
    <w:rsid w:val="541D01A9"/>
    <w:rsid w:val="54E7187E"/>
    <w:rsid w:val="5A985194"/>
    <w:rsid w:val="5AA4092B"/>
    <w:rsid w:val="5C5A3075"/>
    <w:rsid w:val="5CE1421E"/>
    <w:rsid w:val="5E0953BC"/>
    <w:rsid w:val="5F9B571C"/>
    <w:rsid w:val="648E303A"/>
    <w:rsid w:val="64967CE6"/>
    <w:rsid w:val="651F2F7A"/>
    <w:rsid w:val="654E7E53"/>
    <w:rsid w:val="698C70C6"/>
    <w:rsid w:val="69C00443"/>
    <w:rsid w:val="69D35B08"/>
    <w:rsid w:val="69D41BAC"/>
    <w:rsid w:val="6A835479"/>
    <w:rsid w:val="6C682DD0"/>
    <w:rsid w:val="6F7E58AD"/>
    <w:rsid w:val="70155C2F"/>
    <w:rsid w:val="71F53884"/>
    <w:rsid w:val="71FA7715"/>
    <w:rsid w:val="7252285D"/>
    <w:rsid w:val="72B069D5"/>
    <w:rsid w:val="738E6DC2"/>
    <w:rsid w:val="73A26C0A"/>
    <w:rsid w:val="75590AEE"/>
    <w:rsid w:val="784262EB"/>
    <w:rsid w:val="7A911450"/>
    <w:rsid w:val="7B2D66C4"/>
    <w:rsid w:val="7BCF5962"/>
    <w:rsid w:val="7CAA2EAE"/>
    <w:rsid w:val="7DBA434B"/>
    <w:rsid w:val="7E020BDE"/>
    <w:rsid w:val="7F3D424A"/>
    <w:rsid w:val="7FE344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19"/>
      <w:szCs w:val="19"/>
      <w:lang w:val="zh-CN" w:eastAsia="zh-CN" w:bidi="zh-CN"/>
    </w:rPr>
  </w:style>
  <w:style w:type="paragraph" w:styleId="3">
    <w:name w:val="Normal Indent"/>
    <w:basedOn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11">
    <w:name w:val="p16"/>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No Spacing"/>
    <w:qFormat/>
    <w:uiPriority w:val="1"/>
    <w:pPr>
      <w:widowControl w:val="0"/>
      <w:jc w:val="both"/>
    </w:pPr>
    <w:rPr>
      <w:rFonts w:ascii="Calibri" w:hAnsi="Calibri" w:eastAsia="宋体" w:cs="Times New Roman"/>
      <w:kern w:val="2"/>
      <w:sz w:val="21"/>
      <w:szCs w:val="22"/>
      <w:lang w:bidi="ar-SA"/>
    </w:rPr>
  </w:style>
  <w:style w:type="paragraph" w:customStyle="1" w:styleId="13">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2017-11-14T05:44:00Z</dcterms:created>
  <dc:creator>Administrator</dc:creator>
  <cp:lastModifiedBy>Zombie.</cp:lastModifiedBy>
  <cp:lastPrinted>2021-11-27T10:29:00Z</cp:lastPrinted>
  <dcterms:modified xsi:type="dcterms:W3CDTF">2021-11-29T09:00:24Z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C4EBD58B00C14442A83602E2F046061A</vt:lpwstr>
  </property>
</Properties>
</file>