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bCs/>
          <w:color w:val="auto"/>
          <w:sz w:val="48"/>
          <w:szCs w:val="48"/>
          <w:highlight w:val="none"/>
          <w:lang w:val="en-US" w:eastAsia="zh-CN"/>
        </w:rPr>
      </w:pPr>
    </w:p>
    <w:p>
      <w:pPr>
        <w:spacing w:line="500" w:lineRule="exact"/>
        <w:jc w:val="center"/>
        <w:rPr>
          <w:rFonts w:hint="eastAsia" w:ascii="宋体" w:hAnsi="宋体"/>
          <w:b/>
          <w:bCs/>
          <w:color w:val="auto"/>
          <w:sz w:val="48"/>
          <w:szCs w:val="48"/>
          <w:highlight w:val="none"/>
          <w:lang w:val="en-US" w:eastAsia="zh-CN"/>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lang w:val="en-US" w:eastAsia="zh-CN"/>
        </w:rPr>
      </w:pPr>
      <w:r>
        <w:rPr>
          <w:rFonts w:hint="eastAsia" w:ascii="黑体" w:hAnsi="黑体" w:eastAsia="黑体"/>
          <w:b/>
          <w:sz w:val="48"/>
          <w:szCs w:val="24"/>
          <w:highlight w:val="none"/>
          <w:lang w:val="en-US" w:eastAsia="zh-CN"/>
        </w:rPr>
        <w:t>阿瓦提县人民医院采购宫腔镜项目</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rPr>
      </w:pPr>
      <w:r>
        <w:rPr>
          <w:rFonts w:hint="eastAsia" w:ascii="黑体" w:hAnsi="黑体" w:eastAsia="黑体"/>
          <w:b/>
          <w:sz w:val="48"/>
          <w:szCs w:val="24"/>
          <w:highlight w:val="none"/>
        </w:rPr>
        <w:t>竞争性谈判文件</w:t>
      </w:r>
    </w:p>
    <w:p>
      <w:pPr>
        <w:tabs>
          <w:tab w:val="left" w:pos="1620"/>
          <w:tab w:val="left" w:pos="1800"/>
          <w:tab w:val="left" w:pos="1980"/>
        </w:tabs>
        <w:spacing w:line="720" w:lineRule="auto"/>
        <w:rPr>
          <w:rFonts w:hint="eastAsia" w:ascii="黑体" w:hAnsi="黑体" w:eastAsia="黑体"/>
          <w:b/>
          <w:sz w:val="33"/>
          <w:highlight w:val="none"/>
        </w:rPr>
      </w:pPr>
    </w:p>
    <w:p>
      <w:pPr>
        <w:tabs>
          <w:tab w:val="left" w:pos="1620"/>
          <w:tab w:val="left" w:pos="1800"/>
          <w:tab w:val="left" w:pos="1980"/>
        </w:tabs>
        <w:spacing w:line="720" w:lineRule="auto"/>
        <w:rPr>
          <w:rFonts w:hint="eastAsia" w:ascii="黑体" w:hAnsi="黑体" w:eastAsia="黑体"/>
          <w:b/>
          <w:sz w:val="33"/>
          <w:highlight w:val="none"/>
        </w:rPr>
      </w:pPr>
    </w:p>
    <w:p>
      <w:pPr>
        <w:pStyle w:val="2"/>
        <w:rPr>
          <w:rFonts w:hint="eastAsia" w:ascii="黑体" w:hAnsi="黑体" w:eastAsia="黑体"/>
          <w:b/>
          <w:sz w:val="33"/>
          <w:highlight w:val="none"/>
        </w:rPr>
      </w:pPr>
    </w:p>
    <w:p>
      <w:pPr>
        <w:pStyle w:val="2"/>
        <w:rPr>
          <w:rFonts w:hint="eastAsia" w:ascii="黑体" w:hAnsi="黑体" w:eastAsia="黑体"/>
          <w:b/>
          <w:sz w:val="33"/>
          <w:highlight w:val="none"/>
        </w:rPr>
      </w:pPr>
    </w:p>
    <w:p>
      <w:pPr>
        <w:pStyle w:val="2"/>
        <w:rPr>
          <w:rFonts w:hint="eastAsia"/>
        </w:rPr>
      </w:pPr>
    </w:p>
    <w:p>
      <w:pPr>
        <w:spacing w:line="480" w:lineRule="auto"/>
        <w:jc w:val="left"/>
        <w:rPr>
          <w:rFonts w:hint="eastAsia" w:ascii="黑体" w:hAnsi="黑体" w:eastAsia="黑体"/>
          <w:b/>
          <w:sz w:val="36"/>
          <w:szCs w:val="36"/>
          <w:highlight w:val="none"/>
        </w:rPr>
      </w:pPr>
    </w:p>
    <w:p>
      <w:pPr>
        <w:spacing w:line="480" w:lineRule="auto"/>
        <w:jc w:val="left"/>
        <w:rPr>
          <w:rFonts w:hint="eastAsia" w:ascii="黑体" w:hAnsi="黑体" w:eastAsia="黑体"/>
          <w:b/>
          <w:sz w:val="36"/>
          <w:szCs w:val="36"/>
          <w:highlight w:val="none"/>
        </w:rPr>
      </w:pPr>
    </w:p>
    <w:p>
      <w:pPr>
        <w:spacing w:line="480" w:lineRule="auto"/>
        <w:jc w:val="both"/>
        <w:rPr>
          <w:rFonts w:hint="eastAsia" w:ascii="黑体" w:hAnsi="黑体" w:eastAsia="黑体"/>
          <w:b/>
          <w:sz w:val="36"/>
          <w:szCs w:val="36"/>
          <w:highlight w:val="none"/>
          <w:lang w:val="en-US" w:eastAsia="zh-CN"/>
        </w:rPr>
      </w:pPr>
      <w:r>
        <w:rPr>
          <w:rFonts w:hint="eastAsia" w:ascii="黑体" w:hAnsi="黑体" w:eastAsia="黑体"/>
          <w:b/>
          <w:sz w:val="36"/>
          <w:szCs w:val="36"/>
          <w:highlight w:val="none"/>
        </w:rPr>
        <w:t>项目编号：</w:t>
      </w:r>
      <w:r>
        <w:rPr>
          <w:rFonts w:hint="eastAsia" w:ascii="黑体" w:hAnsi="黑体" w:eastAsia="黑体"/>
          <w:b/>
          <w:sz w:val="36"/>
          <w:szCs w:val="36"/>
          <w:highlight w:val="none"/>
          <w:lang w:val="en-US" w:eastAsia="zh-CN"/>
        </w:rPr>
        <w:t>AWT-ZFCG-ZQC-(2021)-JZXTP-1605</w:t>
      </w:r>
    </w:p>
    <w:p>
      <w:pPr>
        <w:spacing w:line="480" w:lineRule="auto"/>
        <w:jc w:val="both"/>
        <w:rPr>
          <w:rFonts w:hint="eastAsia" w:ascii="黑体" w:hAnsi="黑体" w:eastAsia="黑体"/>
          <w:b/>
          <w:sz w:val="32"/>
          <w:szCs w:val="32"/>
          <w:highlight w:val="none"/>
          <w:lang w:val="en-US" w:eastAsia="zh-CN"/>
        </w:rPr>
      </w:pPr>
      <w:r>
        <w:rPr>
          <w:rFonts w:hint="eastAsia" w:ascii="黑体" w:hAnsi="黑体" w:eastAsia="黑体"/>
          <w:b/>
          <w:sz w:val="32"/>
          <w:szCs w:val="32"/>
          <w:highlight w:val="none"/>
          <w:lang w:val="en-US" w:eastAsia="zh-CN"/>
        </w:rPr>
        <w:t>采购</w:t>
      </w:r>
      <w:r>
        <w:rPr>
          <w:rFonts w:hint="eastAsia" w:ascii="黑体" w:hAnsi="黑体" w:eastAsia="黑体"/>
          <w:b/>
          <w:sz w:val="32"/>
          <w:szCs w:val="32"/>
          <w:highlight w:val="none"/>
          <w:lang w:eastAsia="zh-CN"/>
        </w:rPr>
        <w:t>单位：阿瓦提县</w:t>
      </w:r>
      <w:r>
        <w:rPr>
          <w:rFonts w:hint="eastAsia" w:ascii="黑体" w:hAnsi="黑体" w:eastAsia="黑体"/>
          <w:b/>
          <w:sz w:val="32"/>
          <w:szCs w:val="32"/>
          <w:highlight w:val="none"/>
          <w:lang w:val="en-US" w:eastAsia="zh-CN"/>
        </w:rPr>
        <w:t>人民医院</w:t>
      </w:r>
    </w:p>
    <w:p>
      <w:pPr>
        <w:spacing w:line="480" w:lineRule="auto"/>
        <w:jc w:val="both"/>
        <w:rPr>
          <w:rFonts w:hint="eastAsia" w:ascii="黑体" w:hAnsi="黑体" w:eastAsia="黑体"/>
          <w:b/>
          <w:sz w:val="32"/>
          <w:szCs w:val="32"/>
          <w:highlight w:val="none"/>
        </w:rPr>
      </w:pPr>
      <w:r>
        <w:rPr>
          <w:rFonts w:hint="eastAsia" w:ascii="黑体" w:hAnsi="黑体" w:eastAsia="黑体"/>
          <w:b/>
          <w:sz w:val="32"/>
          <w:szCs w:val="32"/>
          <w:highlight w:val="none"/>
          <w:lang w:eastAsia="zh-CN"/>
        </w:rPr>
        <w:t>招标代理</w:t>
      </w:r>
      <w:r>
        <w:rPr>
          <w:rFonts w:hint="eastAsia" w:ascii="黑体" w:hAnsi="黑体" w:eastAsia="黑体"/>
          <w:b/>
          <w:sz w:val="32"/>
          <w:szCs w:val="32"/>
          <w:highlight w:val="none"/>
        </w:rPr>
        <w:t>：新疆中前川项目管理有限公司</w:t>
      </w:r>
    </w:p>
    <w:p>
      <w:pPr>
        <w:spacing w:line="480" w:lineRule="auto"/>
        <w:jc w:val="both"/>
        <w:rPr>
          <w:rFonts w:hint="eastAsia" w:ascii="黑体" w:hAnsi="黑体" w:eastAsia="黑体"/>
          <w:b/>
          <w:sz w:val="32"/>
          <w:highlight w:val="none"/>
        </w:rPr>
      </w:pPr>
      <w:r>
        <w:rPr>
          <w:rFonts w:hint="eastAsia" w:ascii="黑体" w:hAnsi="黑体" w:eastAsia="黑体"/>
          <w:b/>
          <w:sz w:val="32"/>
          <w:highlight w:val="none"/>
        </w:rPr>
        <w:t>日    期：二零</w:t>
      </w:r>
      <w:r>
        <w:rPr>
          <w:rFonts w:hint="eastAsia" w:ascii="黑体" w:hAnsi="黑体" w:eastAsia="黑体"/>
          <w:b/>
          <w:sz w:val="32"/>
          <w:highlight w:val="none"/>
          <w:lang w:eastAsia="zh-CN"/>
        </w:rPr>
        <w:t>二</w:t>
      </w:r>
      <w:r>
        <w:rPr>
          <w:rFonts w:hint="eastAsia" w:ascii="黑体" w:hAnsi="黑体" w:eastAsia="黑体"/>
          <w:b/>
          <w:sz w:val="32"/>
          <w:highlight w:val="none"/>
          <w:lang w:val="en-US" w:eastAsia="zh-CN"/>
        </w:rPr>
        <w:t>壹</w:t>
      </w:r>
      <w:r>
        <w:rPr>
          <w:rFonts w:hint="eastAsia" w:ascii="黑体" w:hAnsi="黑体" w:eastAsia="黑体"/>
          <w:b/>
          <w:sz w:val="32"/>
          <w:highlight w:val="none"/>
        </w:rPr>
        <w:t>年</w:t>
      </w:r>
      <w:r>
        <w:rPr>
          <w:rFonts w:hint="eastAsia" w:ascii="黑体" w:hAnsi="黑体" w:eastAsia="黑体"/>
          <w:b/>
          <w:sz w:val="32"/>
          <w:highlight w:val="none"/>
          <w:lang w:val="en-US" w:eastAsia="zh-CN"/>
        </w:rPr>
        <w:t>十一</w:t>
      </w:r>
      <w:r>
        <w:rPr>
          <w:rFonts w:hint="eastAsia" w:ascii="黑体" w:hAnsi="黑体" w:eastAsia="黑体"/>
          <w:b/>
          <w:sz w:val="32"/>
          <w:highlight w:val="none"/>
        </w:rPr>
        <w:t>月</w:t>
      </w:r>
    </w:p>
    <w:p>
      <w:pPr>
        <w:spacing w:line="480" w:lineRule="auto"/>
        <w:jc w:val="both"/>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br w:type="page"/>
      </w: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宋体" w:hAnsi="宋体" w:eastAsia="宋体" w:cs="宋体"/>
          <w:b w:val="0"/>
          <w:bCs/>
          <w:sz w:val="48"/>
          <w:szCs w:val="48"/>
        </w:rPr>
      </w:pPr>
      <w:r>
        <w:rPr>
          <w:rFonts w:hint="eastAsia" w:ascii="宋体" w:hAnsi="宋体" w:eastAsia="宋体" w:cs="宋体"/>
          <w:b w:val="0"/>
          <w:bCs/>
          <w:sz w:val="48"/>
          <w:szCs w:val="48"/>
          <w:lang w:val="en-US" w:eastAsia="zh-CN"/>
        </w:rPr>
        <w:t>竞争性谈判</w:t>
      </w:r>
      <w:r>
        <w:rPr>
          <w:rFonts w:hint="eastAsia" w:ascii="宋体" w:hAnsi="宋体" w:eastAsia="宋体" w:cs="宋体"/>
          <w:b w:val="0"/>
          <w:bCs/>
          <w:sz w:val="48"/>
          <w:szCs w:val="48"/>
        </w:rPr>
        <w:t>文件</w:t>
      </w:r>
    </w:p>
    <w:p>
      <w:pPr>
        <w:spacing w:line="480" w:lineRule="exact"/>
        <w:rPr>
          <w:rFonts w:hint="eastAsia" w:ascii="宋体" w:hAnsi="宋体" w:eastAsia="宋体" w:cs="宋体"/>
          <w:bCs/>
          <w:sz w:val="28"/>
          <w:szCs w:val="28"/>
        </w:rPr>
      </w:pPr>
    </w:p>
    <w:p>
      <w:pP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项目</w:t>
      </w:r>
      <w:r>
        <w:rPr>
          <w:rFonts w:hint="eastAsia" w:ascii="宋体" w:hAnsi="宋体" w:eastAsia="宋体" w:cs="宋体"/>
          <w:bCs/>
          <w:sz w:val="28"/>
          <w:szCs w:val="28"/>
        </w:rPr>
        <w:t>名称：</w:t>
      </w:r>
      <w:r>
        <w:rPr>
          <w:rFonts w:hint="eastAsia" w:ascii="宋体" w:hAnsi="宋体" w:eastAsia="宋体" w:cs="宋体"/>
          <w:bCs/>
          <w:sz w:val="28"/>
          <w:szCs w:val="28"/>
          <w:lang w:val="en-US" w:eastAsia="zh-CN"/>
        </w:rPr>
        <w:t>阿瓦提县人民医院采购宫腔镜项目</w:t>
      </w:r>
    </w:p>
    <w:p>
      <w:pP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采购</w:t>
      </w:r>
      <w:r>
        <w:rPr>
          <w:rFonts w:hint="eastAsia" w:ascii="宋体" w:hAnsi="宋体" w:eastAsia="宋体" w:cs="宋体"/>
          <w:bCs/>
          <w:sz w:val="28"/>
          <w:szCs w:val="28"/>
          <w:lang w:eastAsia="zh-CN"/>
        </w:rPr>
        <w:t xml:space="preserve"> 人（公章）：</w:t>
      </w:r>
      <w:r>
        <w:rPr>
          <w:rFonts w:hint="eastAsia" w:ascii="宋体" w:hAnsi="宋体" w:eastAsia="宋体" w:cs="宋体"/>
          <w:bCs/>
          <w:sz w:val="28"/>
          <w:szCs w:val="28"/>
          <w:lang w:val="en-US" w:eastAsia="zh-CN"/>
        </w:rPr>
        <w:t>阿瓦提县人民医院</w:t>
      </w:r>
    </w:p>
    <w:p>
      <w:pPr>
        <w:rPr>
          <w:rFonts w:hint="eastAsia" w:ascii="宋体" w:hAnsi="宋体" w:eastAsia="宋体" w:cs="宋体"/>
          <w:bCs/>
          <w:sz w:val="28"/>
          <w:szCs w:val="28"/>
          <w:lang w:eastAsia="zh-CN"/>
        </w:rPr>
      </w:pPr>
      <w:r>
        <w:rPr>
          <w:rFonts w:hint="eastAsia" w:ascii="宋体" w:hAnsi="宋体" w:eastAsia="宋体" w:cs="宋体"/>
          <w:bCs/>
          <w:sz w:val="28"/>
          <w:szCs w:val="28"/>
          <w:lang w:eastAsia="zh-CN"/>
        </w:rPr>
        <w:t>法定代表人（签章)：</w:t>
      </w:r>
    </w:p>
    <w:p>
      <w:pPr>
        <w:rPr>
          <w:rFonts w:hint="eastAsia" w:ascii="宋体" w:hAnsi="宋体" w:cs="宋体"/>
          <w:bCs/>
          <w:sz w:val="28"/>
          <w:szCs w:val="28"/>
          <w:lang w:val="en-US" w:eastAsia="zh-CN"/>
        </w:rPr>
      </w:pPr>
      <w:r>
        <w:rPr>
          <w:rFonts w:hint="eastAsia" w:ascii="宋体" w:hAnsi="宋体" w:eastAsia="宋体" w:cs="宋体"/>
          <w:bCs/>
          <w:sz w:val="28"/>
          <w:szCs w:val="28"/>
          <w:lang w:eastAsia="zh-CN"/>
        </w:rPr>
        <w:t>联  系  人：</w:t>
      </w:r>
      <w:r>
        <w:rPr>
          <w:rFonts w:hint="eastAsia" w:ascii="宋体" w:hAnsi="宋体" w:cs="宋体"/>
          <w:bCs/>
          <w:sz w:val="28"/>
          <w:szCs w:val="28"/>
          <w:lang w:val="en-US" w:eastAsia="zh-CN"/>
        </w:rPr>
        <w:t>吴红霞</w:t>
      </w:r>
    </w:p>
    <w:p>
      <w:pPr>
        <w:rPr>
          <w:rFonts w:hint="default" w:ascii="宋体" w:hAnsi="宋体" w:eastAsia="宋体" w:cs="宋体"/>
          <w:bCs/>
          <w:sz w:val="28"/>
          <w:szCs w:val="28"/>
          <w:lang w:val="en-US" w:eastAsia="zh-CN"/>
        </w:rPr>
      </w:pPr>
      <w:r>
        <w:rPr>
          <w:rFonts w:hint="eastAsia" w:ascii="宋体" w:hAnsi="宋体" w:eastAsia="宋体" w:cs="宋体"/>
          <w:bCs/>
          <w:sz w:val="28"/>
          <w:szCs w:val="28"/>
          <w:lang w:eastAsia="zh-CN"/>
        </w:rPr>
        <w:t>联系电话：</w:t>
      </w:r>
      <w:r>
        <w:rPr>
          <w:rFonts w:hint="eastAsia" w:ascii="宋体" w:hAnsi="宋体" w:eastAsia="宋体" w:cs="宋体"/>
          <w:bCs/>
          <w:sz w:val="28"/>
          <w:szCs w:val="28"/>
          <w:lang w:val="en-US" w:eastAsia="zh-CN"/>
        </w:rPr>
        <w:t>18799933066</w:t>
      </w:r>
      <w:r>
        <w:rPr>
          <w:rFonts w:hint="eastAsia" w:ascii="宋体" w:hAnsi="宋体" w:eastAsia="宋体" w:cs="宋体"/>
          <w:bCs/>
          <w:sz w:val="28"/>
          <w:szCs w:val="28"/>
          <w:lang w:eastAsia="zh-CN"/>
        </w:rPr>
        <w:t>  </w:t>
      </w:r>
      <w:r>
        <w:rPr>
          <w:rFonts w:hint="default" w:ascii="宋体" w:hAnsi="宋体" w:eastAsia="宋体" w:cs="宋体"/>
          <w:bCs/>
          <w:sz w:val="28"/>
          <w:szCs w:val="28"/>
          <w:lang w:eastAsia="zh-CN"/>
        </w:rPr>
        <w:t xml:space="preserve">  </w:t>
      </w:r>
      <w:r>
        <w:rPr>
          <w:rFonts w:hint="eastAsia" w:ascii="宋体" w:hAnsi="宋体" w:eastAsia="宋体" w:cs="宋体"/>
          <w:bCs/>
          <w:sz w:val="28"/>
          <w:szCs w:val="28"/>
          <w:lang w:eastAsia="zh-CN"/>
        </w:rPr>
        <w:t xml:space="preserve">  </w:t>
      </w:r>
    </w:p>
    <w:p>
      <w:pPr>
        <w:spacing w:line="360" w:lineRule="auto"/>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联系地址：阿瓦提县拥军路30号</w:t>
      </w:r>
      <w:r>
        <w:rPr>
          <w:rFonts w:hint="default" w:ascii="宋体" w:hAnsi="宋体" w:eastAsia="宋体" w:cs="宋体"/>
          <w:bCs/>
          <w:sz w:val="28"/>
          <w:szCs w:val="28"/>
        </w:rPr>
        <w:t xml:space="preserve"> </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lang w:eastAsia="zh-CN"/>
        </w:rPr>
        <w:t> </w:t>
      </w:r>
    </w:p>
    <w:p>
      <w:pPr>
        <w:widowControl/>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招标代理机构：新疆中前川项目管理有限公司　  </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法定代表人（签章)：</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人：</w:t>
      </w:r>
      <w:r>
        <w:rPr>
          <w:rFonts w:hint="eastAsia" w:ascii="宋体" w:hAnsi="宋体" w:cs="宋体"/>
          <w:bCs/>
          <w:sz w:val="28"/>
          <w:szCs w:val="28"/>
          <w:lang w:val="en-US" w:eastAsia="zh-CN"/>
        </w:rPr>
        <w:t>陈兰</w:t>
      </w:r>
    </w:p>
    <w:p>
      <w:pPr>
        <w:widowControl/>
        <w:spacing w:line="360" w:lineRule="auto"/>
        <w:jc w:val="left"/>
        <w:rPr>
          <w:rFonts w:hint="eastAsia" w:ascii="宋体" w:hAnsi="宋体" w:cs="宋体"/>
          <w:bCs/>
          <w:sz w:val="28"/>
          <w:szCs w:val="28"/>
          <w:lang w:val="en-US" w:eastAsia="zh-CN"/>
        </w:rPr>
      </w:pPr>
      <w:r>
        <w:rPr>
          <w:rFonts w:hint="eastAsia" w:ascii="宋体" w:hAnsi="宋体" w:eastAsia="宋体" w:cs="宋体"/>
          <w:bCs/>
          <w:sz w:val="28"/>
          <w:szCs w:val="28"/>
          <w:lang w:val="en-US" w:eastAsia="zh-CN"/>
        </w:rPr>
        <w:t>联 系 电 话：</w:t>
      </w:r>
      <w:r>
        <w:rPr>
          <w:rFonts w:hint="eastAsia" w:ascii="宋体" w:hAnsi="宋体" w:cs="宋体"/>
          <w:bCs/>
          <w:sz w:val="28"/>
          <w:szCs w:val="28"/>
          <w:lang w:val="en-US" w:eastAsia="zh-CN"/>
        </w:rPr>
        <w:t>13031270081</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地 址：阿克苏市金石圆和苑1单元1702室</w:t>
      </w:r>
    </w:p>
    <w:p>
      <w:pPr>
        <w:jc w:val="left"/>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pStyle w:val="2"/>
        <w:rPr>
          <w:rFonts w:hint="eastAsia"/>
          <w:lang w:val="en-US" w:eastAsia="zh-CN"/>
        </w:rPr>
      </w:pPr>
    </w:p>
    <w:p>
      <w:pPr>
        <w:jc w:val="both"/>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t>目 录</w:t>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b/>
          <w:color w:val="auto"/>
          <w:spacing w:val="20"/>
          <w:sz w:val="28"/>
          <w:szCs w:val="28"/>
          <w:highlight w:val="none"/>
          <w:lang w:val="en-US" w:eastAsia="zh-CN"/>
        </w:rPr>
        <w:fldChar w:fldCharType="begin"/>
      </w:r>
      <w:r>
        <w:rPr>
          <w:rFonts w:hint="eastAsia" w:ascii="仿宋" w:hAnsi="仿宋" w:eastAsia="仿宋" w:cs="仿宋"/>
          <w:b/>
          <w:color w:val="auto"/>
          <w:spacing w:val="20"/>
          <w:sz w:val="28"/>
          <w:szCs w:val="28"/>
          <w:highlight w:val="none"/>
          <w:lang w:val="en-US" w:eastAsia="zh-CN"/>
        </w:rPr>
        <w:instrText xml:space="preserve">TOC \o "1-2" \h \u </w:instrText>
      </w:r>
      <w:r>
        <w:rPr>
          <w:rFonts w:hint="eastAsia" w:ascii="仿宋" w:hAnsi="仿宋" w:eastAsia="仿宋" w:cs="仿宋"/>
          <w:b/>
          <w:color w:val="auto"/>
          <w:spacing w:val="20"/>
          <w:sz w:val="28"/>
          <w:szCs w:val="28"/>
          <w:highlight w:val="none"/>
          <w:lang w:val="en-US" w:eastAsia="zh-CN"/>
        </w:rPr>
        <w:fldChar w:fldCharType="separate"/>
      </w: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_Toc24735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20"/>
          <w:sz w:val="28"/>
          <w:szCs w:val="28"/>
          <w:highlight w:val="none"/>
        </w:rPr>
        <w:t xml:space="preserve">第一部分 </w:t>
      </w:r>
      <w:r>
        <w:rPr>
          <w:rFonts w:hint="eastAsia" w:ascii="仿宋" w:hAnsi="仿宋" w:eastAsia="仿宋" w:cs="仿宋"/>
          <w:bCs/>
          <w:spacing w:val="20"/>
          <w:sz w:val="28"/>
          <w:szCs w:val="28"/>
          <w:highlight w:val="none"/>
          <w:lang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_Toc28366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第二部分 报价人须知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_Toc6657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rPr>
        <w:t xml:space="preserve">第三部分 </w:t>
      </w:r>
      <w:r>
        <w:rPr>
          <w:rFonts w:hint="eastAsia" w:ascii="仿宋" w:hAnsi="仿宋" w:eastAsia="仿宋" w:cs="仿宋"/>
          <w:bCs w:val="0"/>
          <w:spacing w:val="20"/>
          <w:sz w:val="28"/>
          <w:szCs w:val="28"/>
          <w:highlight w:val="none"/>
        </w:rPr>
        <w:t>合同范本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_Toc6657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21</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_Toc23433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lang w:val="en-US" w:eastAsia="zh-CN"/>
        </w:rPr>
        <w:t>第四部分采购需求</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2</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3</w:t>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_Toc11895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10"/>
          <w:sz w:val="28"/>
          <w:szCs w:val="28"/>
          <w:highlight w:val="none"/>
          <w:lang w:eastAsia="zh-CN"/>
        </w:rPr>
        <w:t>第五部分</w:t>
      </w:r>
      <w:r>
        <w:rPr>
          <w:rFonts w:hint="eastAsia" w:ascii="仿宋" w:hAnsi="仿宋" w:eastAsia="仿宋" w:cs="仿宋"/>
          <w:bCs/>
          <w:spacing w:val="10"/>
          <w:sz w:val="28"/>
          <w:szCs w:val="28"/>
          <w:highlight w:val="none"/>
          <w:lang w:val="en-US" w:eastAsia="zh-CN"/>
        </w:rPr>
        <w:t xml:space="preserve"> </w:t>
      </w:r>
      <w:r>
        <w:rPr>
          <w:rFonts w:hint="eastAsia" w:ascii="仿宋" w:hAnsi="仿宋" w:eastAsia="仿宋" w:cs="仿宋"/>
          <w:bCs/>
          <w:spacing w:val="10"/>
          <w:sz w:val="28"/>
          <w:szCs w:val="28"/>
          <w:highlight w:val="none"/>
        </w:rPr>
        <w:t>报价文件格式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_Toc11895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spacing w:line="500" w:lineRule="exact"/>
        <w:jc w:val="center"/>
        <w:rPr>
          <w:rFonts w:hint="eastAsia" w:ascii="仿宋" w:hAnsi="仿宋" w:eastAsia="仿宋" w:cs="仿宋"/>
          <w:b/>
          <w:color w:val="auto"/>
          <w:sz w:val="28"/>
          <w:szCs w:val="28"/>
          <w:highlight w:val="none"/>
        </w:rPr>
        <w:sectPr>
          <w:pgSz w:w="11850" w:h="16783"/>
          <w:pgMar w:top="1440" w:right="1706" w:bottom="1440" w:left="1800" w:header="851" w:footer="992" w:gutter="0"/>
          <w:cols w:space="425" w:num="1"/>
          <w:docGrid w:type="lines" w:linePitch="312" w:charSpace="0"/>
        </w:sectPr>
      </w:pPr>
    </w:p>
    <w:p>
      <w:pPr>
        <w:numPr>
          <w:ilvl w:val="0"/>
          <w:numId w:val="3"/>
        </w:numPr>
        <w:spacing w:line="500" w:lineRule="exact"/>
        <w:jc w:val="center"/>
        <w:rPr>
          <w:rFonts w:hint="eastAsia" w:ascii="仿宋" w:hAnsi="仿宋" w:eastAsia="仿宋" w:cs="仿宋"/>
          <w:b/>
          <w:color w:val="auto"/>
          <w:sz w:val="28"/>
          <w:szCs w:val="28"/>
          <w:highlight w:val="none"/>
          <w:lang w:val="en-US" w:eastAsia="zh-CN"/>
        </w:rPr>
      </w:pPr>
      <w:bookmarkStart w:id="0" w:name="_Toc19717_WPSOffice_Level1"/>
      <w:bookmarkStart w:id="1" w:name="_Toc17636_WPSOffice_Level1"/>
      <w:bookmarkStart w:id="2" w:name="_Toc10674_WPSOffice_Level1"/>
      <w:bookmarkStart w:id="3" w:name="_Toc29724_WPSOffice_Level1"/>
      <w:r>
        <w:rPr>
          <w:rFonts w:hint="eastAsia" w:ascii="仿宋" w:hAnsi="仿宋" w:eastAsia="仿宋" w:cs="仿宋"/>
          <w:b/>
          <w:color w:val="auto"/>
          <w:sz w:val="28"/>
          <w:szCs w:val="28"/>
          <w:highlight w:val="none"/>
          <w:lang w:val="en-US" w:eastAsia="zh-CN"/>
        </w:rPr>
        <w:t>招标公告</w:t>
      </w:r>
    </w:p>
    <w:p>
      <w:pPr>
        <w:jc w:val="center"/>
        <w:rPr>
          <w:rFonts w:hint="eastAsia"/>
          <w:b/>
          <w:bCs/>
          <w:color w:val="auto"/>
          <w:sz w:val="32"/>
          <w:szCs w:val="22"/>
        </w:rPr>
      </w:pPr>
      <w:r>
        <w:rPr>
          <w:rFonts w:hint="eastAsia"/>
          <w:b/>
          <w:bCs/>
          <w:color w:val="auto"/>
          <w:sz w:val="32"/>
          <w:szCs w:val="22"/>
          <w:lang w:val="en-US" w:eastAsia="zh-CN"/>
        </w:rPr>
        <w:t>阿瓦提县人民医院采购宫腔镜项目</w:t>
      </w:r>
    </w:p>
    <w:p>
      <w:pPr>
        <w:jc w:val="center"/>
        <w:rPr>
          <w:b/>
          <w:bCs/>
          <w:color w:val="auto"/>
          <w:sz w:val="32"/>
          <w:szCs w:val="22"/>
        </w:rPr>
      </w:pPr>
      <w:r>
        <w:rPr>
          <w:b/>
          <w:bCs/>
          <w:color w:val="auto"/>
          <w:sz w:val="32"/>
          <w:szCs w:val="22"/>
        </w:rPr>
        <w:t>竞争性谈判公告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项目概况      </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caps w:val="0"/>
          <w:color w:val="auto"/>
          <w:spacing w:val="0"/>
          <w:sz w:val="27"/>
          <w:szCs w:val="27"/>
        </w:rPr>
      </w:pPr>
      <w:r>
        <w:rPr>
          <w:rFonts w:hint="eastAsia" w:ascii="Times New Roman" w:hAnsi="Times New Roman" w:cs="Times New Roman"/>
          <w:color w:val="auto"/>
          <w:lang w:val="en-US" w:eastAsia="zh-CN"/>
        </w:rPr>
        <w:t>阿瓦提县人民医院采购宫腔镜项目</w:t>
      </w:r>
      <w:r>
        <w:rPr>
          <w:rFonts w:hint="eastAsia" w:ascii="宋体" w:hAnsi="宋体" w:eastAsia="宋体" w:cs="宋体"/>
          <w:i w:val="0"/>
          <w:iCs w:val="0"/>
          <w:caps w:val="0"/>
          <w:color w:val="auto"/>
          <w:spacing w:val="0"/>
          <w:sz w:val="24"/>
          <w:szCs w:val="24"/>
          <w:lang w:val="en-US" w:eastAsia="zh-CN"/>
        </w:rPr>
        <w:t>的潜在供应商应在</w:t>
      </w:r>
      <w:r>
        <w:rPr>
          <w:rFonts w:hint="eastAsia" w:ascii="宋体" w:hAnsi="宋体" w:eastAsia="宋体" w:cs="宋体"/>
          <w:i w:val="0"/>
          <w:iCs w:val="0"/>
          <w:caps w:val="0"/>
          <w:color w:val="auto"/>
          <w:spacing w:val="0"/>
          <w:sz w:val="24"/>
          <w:szCs w:val="24"/>
          <w:highlight w:val="none"/>
          <w:lang w:val="en-US" w:eastAsia="zh-CN" w:bidi="ar-SA"/>
        </w:rPr>
        <w:t>新疆政府采购网</w:t>
      </w:r>
      <w:r>
        <w:rPr>
          <w:rFonts w:hint="eastAsia" w:ascii="宋体" w:hAnsi="宋体" w:eastAsia="宋体" w:cs="宋体"/>
          <w:i w:val="0"/>
          <w:iCs w:val="0"/>
          <w:caps w:val="0"/>
          <w:color w:val="auto"/>
          <w:spacing w:val="0"/>
          <w:sz w:val="24"/>
          <w:szCs w:val="24"/>
          <w:lang w:val="en-US" w:eastAsia="zh-CN"/>
        </w:rPr>
        <w:t>获取采购文件，并于</w:t>
      </w:r>
      <w:r>
        <w:rPr>
          <w:rFonts w:hint="eastAsia" w:ascii="宋体" w:hAnsi="宋体" w:eastAsia="宋体" w:cs="宋体"/>
          <w:b w:val="0"/>
          <w:bCs w:val="0"/>
          <w:i w:val="0"/>
          <w:iCs w:val="0"/>
          <w:caps w:val="0"/>
          <w:color w:val="auto"/>
          <w:spacing w:val="0"/>
          <w:sz w:val="24"/>
          <w:szCs w:val="24"/>
          <w:lang w:val="en-US" w:eastAsia="zh-CN"/>
        </w:rPr>
        <w:t>2021年</w:t>
      </w:r>
      <w:r>
        <w:rPr>
          <w:rFonts w:hint="eastAsia" w:ascii="宋体" w:hAnsi="宋体" w:cs="宋体"/>
          <w:b w:val="0"/>
          <w:bCs w:val="0"/>
          <w:i w:val="0"/>
          <w:iCs w:val="0"/>
          <w:caps w:val="0"/>
          <w:color w:val="auto"/>
          <w:spacing w:val="0"/>
          <w:sz w:val="24"/>
          <w:szCs w:val="24"/>
          <w:lang w:val="en-US" w:eastAsia="zh-CN"/>
        </w:rPr>
        <w:t>12</w:t>
      </w:r>
      <w:r>
        <w:rPr>
          <w:rFonts w:hint="eastAsia" w:ascii="宋体" w:hAnsi="宋体" w:eastAsia="宋体" w:cs="宋体"/>
          <w:b w:val="0"/>
          <w:bCs w:val="0"/>
          <w:i w:val="0"/>
          <w:iCs w:val="0"/>
          <w:caps w:val="0"/>
          <w:color w:val="auto"/>
          <w:spacing w:val="0"/>
          <w:sz w:val="24"/>
          <w:szCs w:val="24"/>
          <w:lang w:val="en-US" w:eastAsia="zh-CN"/>
        </w:rPr>
        <w:t>月</w:t>
      </w:r>
      <w:r>
        <w:rPr>
          <w:rFonts w:hint="eastAsia" w:ascii="宋体" w:hAnsi="宋体" w:cs="宋体"/>
          <w:b w:val="0"/>
          <w:bCs w:val="0"/>
          <w:i w:val="0"/>
          <w:iCs w:val="0"/>
          <w:caps w:val="0"/>
          <w:color w:val="auto"/>
          <w:spacing w:val="0"/>
          <w:sz w:val="24"/>
          <w:szCs w:val="24"/>
          <w:lang w:val="en-US" w:eastAsia="zh-CN"/>
        </w:rPr>
        <w:t>01</w:t>
      </w:r>
      <w:r>
        <w:rPr>
          <w:rFonts w:hint="eastAsia" w:ascii="宋体" w:hAnsi="宋体" w:eastAsia="宋体" w:cs="宋体"/>
          <w:b w:val="0"/>
          <w:bCs w:val="0"/>
          <w:i w:val="0"/>
          <w:iCs w:val="0"/>
          <w:caps w:val="0"/>
          <w:color w:val="auto"/>
          <w:spacing w:val="0"/>
          <w:sz w:val="24"/>
          <w:szCs w:val="24"/>
          <w:lang w:val="en-US" w:eastAsia="zh-CN"/>
        </w:rPr>
        <w:t>日</w:t>
      </w:r>
      <w:r>
        <w:rPr>
          <w:rFonts w:hint="eastAsia" w:ascii="宋体" w:hAnsi="宋体" w:cs="宋体"/>
          <w:b w:val="0"/>
          <w:bCs w:val="0"/>
          <w:i w:val="0"/>
          <w:iCs w:val="0"/>
          <w:caps w:val="0"/>
          <w:color w:val="auto"/>
          <w:spacing w:val="0"/>
          <w:sz w:val="24"/>
          <w:szCs w:val="24"/>
          <w:lang w:val="en-US" w:eastAsia="zh-CN"/>
        </w:rPr>
        <w:t>上</w:t>
      </w:r>
      <w:r>
        <w:rPr>
          <w:rFonts w:hint="eastAsia" w:ascii="宋体" w:hAnsi="宋体" w:eastAsia="宋体" w:cs="宋体"/>
          <w:b w:val="0"/>
          <w:bCs w:val="0"/>
          <w:i w:val="0"/>
          <w:iCs w:val="0"/>
          <w:caps w:val="0"/>
          <w:color w:val="auto"/>
          <w:spacing w:val="0"/>
          <w:sz w:val="24"/>
          <w:szCs w:val="24"/>
          <w:lang w:val="en-US" w:eastAsia="zh-CN"/>
        </w:rPr>
        <w:t>午1</w:t>
      </w:r>
      <w:r>
        <w:rPr>
          <w:rFonts w:hint="eastAsia" w:ascii="宋体" w:hAnsi="宋体" w:cs="宋体"/>
          <w:b w:val="0"/>
          <w:bCs w:val="0"/>
          <w:i w:val="0"/>
          <w:iCs w:val="0"/>
          <w:caps w:val="0"/>
          <w:color w:val="auto"/>
          <w:spacing w:val="0"/>
          <w:sz w:val="24"/>
          <w:szCs w:val="24"/>
          <w:lang w:val="en-US" w:eastAsia="zh-CN"/>
        </w:rPr>
        <w:t>1</w:t>
      </w:r>
      <w:r>
        <w:rPr>
          <w:rFonts w:hint="eastAsia" w:ascii="宋体" w:hAnsi="宋体" w:eastAsia="宋体" w:cs="宋体"/>
          <w:b w:val="0"/>
          <w:bCs w:val="0"/>
          <w:i w:val="0"/>
          <w:iCs w:val="0"/>
          <w:caps w:val="0"/>
          <w:color w:val="auto"/>
          <w:spacing w:val="0"/>
          <w:sz w:val="24"/>
          <w:szCs w:val="24"/>
          <w:lang w:val="en-US" w:eastAsia="zh-CN"/>
        </w:rPr>
        <w:t>：00前提</w:t>
      </w:r>
      <w:r>
        <w:rPr>
          <w:rFonts w:hint="eastAsia" w:ascii="宋体" w:hAnsi="宋体" w:eastAsia="宋体" w:cs="宋体"/>
          <w:i w:val="0"/>
          <w:iCs w:val="0"/>
          <w:caps w:val="0"/>
          <w:color w:val="auto"/>
          <w:spacing w:val="0"/>
          <w:sz w:val="24"/>
          <w:szCs w:val="24"/>
          <w:lang w:val="en-US" w:eastAsia="zh-CN"/>
        </w:rPr>
        <w:t>交响应文件。</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bidi="ar-SA"/>
        </w:rPr>
      </w:pPr>
      <w:r>
        <w:rPr>
          <w:rStyle w:val="18"/>
          <w:rFonts w:hint="eastAsia" w:ascii="宋体" w:hAnsi="宋体" w:eastAsia="宋体" w:cs="宋体"/>
          <w:i w:val="0"/>
          <w:iCs w:val="0"/>
          <w:caps w:val="0"/>
          <w:color w:val="auto"/>
          <w:spacing w:val="0"/>
          <w:sz w:val="24"/>
          <w:szCs w:val="24"/>
          <w:lang w:val="en-US" w:eastAsia="zh-CN" w:bidi="ar-SA"/>
        </w:rPr>
        <w:t>一、项目基本情况</w:t>
      </w:r>
      <w:r>
        <w:rPr>
          <w:rStyle w:val="18"/>
          <w:rFonts w:hint="eastAsia" w:ascii="宋体" w:hAnsi="宋体" w:eastAsia="宋体" w:cs="宋体"/>
          <w:i w:val="0"/>
          <w:iCs w:val="0"/>
          <w:caps w:val="0"/>
          <w:color w:val="auto"/>
          <w:spacing w:val="0"/>
          <w:sz w:val="24"/>
          <w:szCs w:val="24"/>
          <w:lang w:bidi="ar-SA"/>
        </w:rPr>
        <w:t>   </w:t>
      </w:r>
      <w:r>
        <w:rPr>
          <w:rFonts w:hint="eastAsia" w:ascii="宋体" w:hAnsi="宋体" w:eastAsia="宋体" w:cs="宋体"/>
          <w:i w:val="0"/>
          <w:iCs w:val="0"/>
          <w:caps w:val="0"/>
          <w:color w:val="auto"/>
          <w:spacing w:val="0"/>
          <w:sz w:val="24"/>
          <w:szCs w:val="24"/>
          <w:highlight w:val="none"/>
          <w:lang w:bidi="ar-SA"/>
        </w:rPr>
        <w:t xml:space="preserve">                         </w:t>
      </w:r>
    </w:p>
    <w:p>
      <w:pPr>
        <w:rPr>
          <w:rFonts w:hint="default" w:ascii="Times New Roman" w:hAnsi="Times New Roman" w:cs="Times New Roman"/>
          <w:color w:val="auto"/>
          <w:lang w:val="en-US" w:eastAsia="zh-CN"/>
        </w:rPr>
      </w:pPr>
      <w:r>
        <w:rPr>
          <w:rFonts w:hint="eastAsia"/>
          <w:color w:val="auto"/>
          <w:lang w:val="en-US" w:eastAsia="zh-CN"/>
        </w:rPr>
        <w:t>项目编号：</w:t>
      </w:r>
      <w:r>
        <w:rPr>
          <w:rFonts w:hint="eastAsia" w:ascii="Times New Roman" w:hAnsi="Times New Roman" w:cs="Times New Roman"/>
          <w:color w:val="auto"/>
          <w:lang w:val="en-US" w:eastAsia="zh-CN"/>
        </w:rPr>
        <w:t>AWT</w:t>
      </w:r>
      <w:r>
        <w:rPr>
          <w:rFonts w:hint="eastAsia" w:cs="Times New Roman"/>
          <w:color w:val="auto"/>
          <w:lang w:val="en-US" w:eastAsia="zh-CN"/>
        </w:rPr>
        <w:t>-</w:t>
      </w:r>
      <w:r>
        <w:rPr>
          <w:rFonts w:hint="eastAsia" w:ascii="Times New Roman" w:hAnsi="Times New Roman" w:cs="Times New Roman"/>
          <w:color w:val="auto"/>
          <w:lang w:val="en-US" w:eastAsia="zh-CN"/>
        </w:rPr>
        <w:t>ZFCG-ZQC-(2021)-JZXTP-1605</w:t>
      </w:r>
    </w:p>
    <w:p>
      <w:pPr>
        <w:rPr>
          <w:rFonts w:hint="eastAsia" w:ascii="Times New Roman" w:hAnsi="Times New Roman" w:cs="Times New Roman"/>
          <w:color w:val="auto"/>
        </w:rPr>
      </w:pPr>
      <w:r>
        <w:rPr>
          <w:rFonts w:hint="eastAsia"/>
          <w:color w:val="auto"/>
        </w:rPr>
        <w:t>项目名称：</w:t>
      </w:r>
      <w:r>
        <w:rPr>
          <w:rFonts w:hint="eastAsia" w:ascii="Times New Roman" w:hAnsi="Times New Roman" w:cs="Times New Roman"/>
          <w:color w:val="auto"/>
          <w:lang w:val="en-US" w:eastAsia="zh-CN"/>
        </w:rPr>
        <w:t>阿瓦提县人民医院采购宫腔镜项目</w:t>
      </w:r>
    </w:p>
    <w:p>
      <w:pPr>
        <w:rPr>
          <w:color w:val="auto"/>
        </w:rPr>
      </w:pPr>
      <w:r>
        <w:rPr>
          <w:rFonts w:hint="eastAsia"/>
          <w:color w:val="auto"/>
        </w:rPr>
        <w:t>采购方式：竞争性谈判 </w:t>
      </w:r>
    </w:p>
    <w:p>
      <w:pPr>
        <w:rPr>
          <w:rFonts w:hint="default" w:eastAsia="宋体"/>
          <w:color w:val="auto"/>
          <w:lang w:val="en-US" w:eastAsia="zh-CN"/>
        </w:rPr>
      </w:pPr>
      <w:r>
        <w:rPr>
          <w:rFonts w:hint="eastAsia"/>
          <w:color w:val="auto"/>
        </w:rPr>
        <w:t>预算金额（元）：</w:t>
      </w:r>
      <w:r>
        <w:rPr>
          <w:rFonts w:hint="eastAsia"/>
          <w:color w:val="auto"/>
          <w:lang w:val="en-US" w:eastAsia="zh-CN"/>
        </w:rPr>
        <w:t>1650000</w:t>
      </w:r>
    </w:p>
    <w:p>
      <w:pPr>
        <w:rPr>
          <w:rFonts w:hint="eastAsia"/>
          <w:color w:val="auto"/>
          <w:lang w:val="en-US" w:eastAsia="zh-CN"/>
        </w:rPr>
      </w:pPr>
      <w:r>
        <w:rPr>
          <w:rFonts w:hint="eastAsia"/>
          <w:color w:val="auto"/>
        </w:rPr>
        <w:t>采购需求：详见竞争性谈判文件</w:t>
      </w:r>
      <w:r>
        <w:rPr>
          <w:rFonts w:hint="eastAsia"/>
          <w:color w:val="auto"/>
          <w:lang w:val="en-US" w:eastAsia="zh-CN"/>
        </w:rPr>
        <w:t> </w:t>
      </w:r>
    </w:p>
    <w:p>
      <w:pPr>
        <w:rPr>
          <w:rFonts w:hint="eastAsia"/>
          <w:color w:val="auto"/>
        </w:rPr>
      </w:pPr>
      <w:r>
        <w:rPr>
          <w:rFonts w:hint="eastAsia"/>
          <w:color w:val="auto"/>
          <w:lang w:val="en-US" w:eastAsia="zh-CN"/>
        </w:rPr>
        <w:t>备注：  </w:t>
      </w:r>
    </w:p>
    <w:p>
      <w:pPr>
        <w:rPr>
          <w:b/>
          <w:bCs/>
          <w:color w:val="auto"/>
        </w:rPr>
      </w:pPr>
      <w:r>
        <w:rPr>
          <w:rFonts w:hint="eastAsia"/>
          <w:color w:val="auto"/>
        </w:rPr>
        <w:t>合同履约期限：</w:t>
      </w:r>
      <w:r>
        <w:rPr>
          <w:rFonts w:hint="eastAsia"/>
          <w:b w:val="0"/>
          <w:bCs w:val="0"/>
          <w:color w:val="auto"/>
          <w:lang w:val="en-US" w:eastAsia="zh-CN"/>
        </w:rPr>
        <w:t>7</w:t>
      </w:r>
      <w:r>
        <w:rPr>
          <w:rFonts w:hint="eastAsia"/>
          <w:b w:val="0"/>
          <w:bCs w:val="0"/>
          <w:color w:val="auto"/>
        </w:rPr>
        <w:t>日历天</w:t>
      </w:r>
      <w:r>
        <w:rPr>
          <w:rFonts w:hint="eastAsia"/>
          <w:b/>
          <w:bCs/>
          <w:color w:val="auto"/>
        </w:rPr>
        <w:t> </w:t>
      </w:r>
    </w:p>
    <w:p>
      <w:pPr>
        <w:rPr>
          <w:color w:val="auto"/>
        </w:rPr>
      </w:pPr>
      <w:r>
        <w:rPr>
          <w:rFonts w:hint="eastAsia"/>
          <w:color w:val="auto"/>
        </w:rPr>
        <w:t>本项目（否）接受联合体投标。</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Style w:val="18"/>
          <w:rFonts w:hint="eastAsia" w:ascii="宋体" w:hAnsi="宋体" w:eastAsia="宋体" w:cs="宋体"/>
          <w:i w:val="0"/>
          <w:iCs w:val="0"/>
          <w:caps w:val="0"/>
          <w:color w:val="auto"/>
          <w:spacing w:val="0"/>
          <w:sz w:val="24"/>
          <w:szCs w:val="24"/>
          <w:lang w:val="en-US" w:eastAsia="zh-CN" w:bidi="ar-SA"/>
        </w:rPr>
      </w:pPr>
      <w:r>
        <w:rPr>
          <w:rStyle w:val="18"/>
          <w:rFonts w:hint="eastAsia" w:ascii="宋体" w:hAnsi="宋体" w:eastAsia="宋体" w:cs="宋体"/>
          <w:i w:val="0"/>
          <w:iCs w:val="0"/>
          <w:caps w:val="0"/>
          <w:color w:val="auto"/>
          <w:spacing w:val="0"/>
          <w:sz w:val="24"/>
          <w:szCs w:val="24"/>
          <w:lang w:val="en-US" w:eastAsia="zh-CN" w:bidi="ar-SA"/>
        </w:rPr>
        <w:t>二、申请人的资格要求：</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sz w:val="24"/>
          <w:szCs w:val="24"/>
          <w:highlight w:val="none"/>
          <w:lang w:bidi="ar-SA"/>
        </w:rPr>
        <w:t> </w:t>
      </w:r>
      <w:r>
        <w:rPr>
          <w:rFonts w:hint="eastAsia" w:ascii="宋体" w:hAnsi="宋体" w:eastAsia="宋体" w:cs="宋体"/>
          <w:i w:val="0"/>
          <w:iCs w:val="0"/>
          <w:caps w:val="0"/>
          <w:color w:val="auto"/>
          <w:spacing w:val="0"/>
          <w:kern w:val="2"/>
          <w:sz w:val="24"/>
          <w:szCs w:val="24"/>
          <w:lang w:val="en-US" w:eastAsia="zh-CN" w:bidi="ar-SA"/>
        </w:rPr>
        <w:t>1.满足《中华人民共和国政府采购法》第二十二条规定；</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 2.落实政府采购政策需满足的资格要求：（1）财政部、工业和信息化部关于印发《政府采购促进中小企业发展管理办法》的通知（财库〔2020〕46号）；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3.本项目的特定资格要求：</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 xml:space="preserve">（1）法人代表或其委托代理人应提供本人身份证原件，委托代理人还应提供《法人代表授权委托书》原件；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（2）有效经年检的三证合一营业执照；</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3）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携带加盖鲜章的复印件（打印时间须在公告发出之日后）；</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（4）投标人须具备医疗器械生产（经营）许可证且具有第二类医疗器械经营备案凭证，并在人员、设备、资金等方面具有相应的供货能力；</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default"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（5）投标人须</w:t>
      </w:r>
      <w:r>
        <w:rPr>
          <w:rFonts w:hint="eastAsia" w:ascii="宋体" w:hAnsi="宋体" w:cs="宋体"/>
          <w:i w:val="0"/>
          <w:iCs w:val="0"/>
          <w:caps w:val="0"/>
          <w:color w:val="auto"/>
          <w:spacing w:val="0"/>
          <w:kern w:val="2"/>
          <w:sz w:val="24"/>
          <w:szCs w:val="24"/>
          <w:lang w:val="en-US" w:eastAsia="zh-CN" w:bidi="ar-SA"/>
        </w:rPr>
        <w:t>提供近三个月完税证明及近三个月社保缴纳证明；</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cs="宋体"/>
          <w:i w:val="0"/>
          <w:iCs w:val="0"/>
          <w:caps w:val="0"/>
          <w:color w:val="auto"/>
          <w:spacing w:val="0"/>
          <w:kern w:val="2"/>
          <w:sz w:val="24"/>
          <w:szCs w:val="24"/>
          <w:lang w:val="en-US" w:eastAsia="zh-CN" w:bidi="ar-SA"/>
        </w:rPr>
        <w:t>(6)</w:t>
      </w:r>
      <w:r>
        <w:rPr>
          <w:rFonts w:hint="eastAsia" w:ascii="宋体" w:hAnsi="宋体" w:eastAsia="宋体" w:cs="宋体"/>
          <w:i w:val="0"/>
          <w:iCs w:val="0"/>
          <w:caps w:val="0"/>
          <w:color w:val="auto"/>
          <w:spacing w:val="0"/>
          <w:kern w:val="2"/>
          <w:sz w:val="24"/>
          <w:szCs w:val="24"/>
          <w:lang w:val="en-US" w:eastAsia="zh-CN" w:bidi="ar-SA"/>
        </w:rPr>
        <w:t>与招标人存在利害关系可能影响招标公正性的单位，不得参加投标。单位负责人为同一人或存在控股、管理关系的不同单位，不得参加同一标段投标，否则，相关投标均无效。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Style w:val="18"/>
          <w:rFonts w:hint="eastAsia" w:ascii="宋体" w:hAnsi="宋体" w:eastAsia="宋体" w:cs="宋体"/>
          <w:i w:val="0"/>
          <w:iCs w:val="0"/>
          <w:caps w:val="0"/>
          <w:color w:val="auto"/>
          <w:spacing w:val="0"/>
          <w:sz w:val="24"/>
          <w:szCs w:val="24"/>
          <w:lang w:val="en-US" w:eastAsia="zh-CN" w:bidi="ar-SA"/>
        </w:rPr>
      </w:pPr>
      <w:r>
        <w:rPr>
          <w:rStyle w:val="18"/>
          <w:rFonts w:hint="eastAsia" w:ascii="宋体" w:hAnsi="宋体" w:eastAsia="宋体" w:cs="宋体"/>
          <w:i w:val="0"/>
          <w:iCs w:val="0"/>
          <w:caps w:val="0"/>
          <w:color w:val="auto"/>
          <w:spacing w:val="0"/>
          <w:sz w:val="24"/>
          <w:szCs w:val="24"/>
          <w:lang w:val="en-US" w:eastAsia="zh-CN" w:bidi="ar-SA"/>
        </w:rPr>
        <w:t>三、获取采购文件</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bidi="ar-SA"/>
        </w:rPr>
      </w:pPr>
      <w:r>
        <w:rPr>
          <w:rFonts w:hint="eastAsia" w:ascii="宋体" w:hAnsi="宋体" w:eastAsia="宋体" w:cs="宋体"/>
          <w:i w:val="0"/>
          <w:iCs w:val="0"/>
          <w:caps w:val="0"/>
          <w:color w:val="auto"/>
          <w:spacing w:val="0"/>
          <w:sz w:val="24"/>
          <w:szCs w:val="24"/>
          <w:highlight w:val="none"/>
          <w:lang w:bidi="ar-SA"/>
        </w:rPr>
        <w:t>   时间：2021年</w:t>
      </w:r>
      <w:r>
        <w:rPr>
          <w:rFonts w:hint="eastAsia" w:ascii="宋体" w:hAnsi="宋体" w:eastAsia="宋体" w:cs="宋体"/>
          <w:i w:val="0"/>
          <w:iCs w:val="0"/>
          <w:caps w:val="0"/>
          <w:color w:val="auto"/>
          <w:spacing w:val="0"/>
          <w:sz w:val="24"/>
          <w:szCs w:val="24"/>
          <w:highlight w:val="none"/>
          <w:lang w:val="en-US" w:eastAsia="zh-CN" w:bidi="ar-SA"/>
        </w:rPr>
        <w:t>11</w:t>
      </w:r>
      <w:r>
        <w:rPr>
          <w:rFonts w:hint="eastAsia" w:ascii="宋体" w:hAnsi="宋体" w:eastAsia="宋体" w:cs="宋体"/>
          <w:i w:val="0"/>
          <w:iCs w:val="0"/>
          <w:caps w:val="0"/>
          <w:color w:val="auto"/>
          <w:spacing w:val="0"/>
          <w:sz w:val="24"/>
          <w:szCs w:val="24"/>
          <w:highlight w:val="none"/>
          <w:lang w:bidi="ar-SA"/>
        </w:rPr>
        <w:t>月</w:t>
      </w:r>
      <w:r>
        <w:rPr>
          <w:rFonts w:hint="eastAsia" w:ascii="宋体" w:hAnsi="宋体" w:eastAsia="宋体" w:cs="宋体"/>
          <w:i w:val="0"/>
          <w:iCs w:val="0"/>
          <w:caps w:val="0"/>
          <w:color w:val="auto"/>
          <w:spacing w:val="0"/>
          <w:sz w:val="24"/>
          <w:szCs w:val="24"/>
          <w:highlight w:val="none"/>
          <w:lang w:val="en-US" w:eastAsia="zh-CN" w:bidi="ar-SA"/>
        </w:rPr>
        <w:t>24</w:t>
      </w:r>
      <w:r>
        <w:rPr>
          <w:rFonts w:hint="eastAsia" w:ascii="宋体" w:hAnsi="宋体" w:eastAsia="宋体" w:cs="宋体"/>
          <w:i w:val="0"/>
          <w:iCs w:val="0"/>
          <w:caps w:val="0"/>
          <w:color w:val="auto"/>
          <w:spacing w:val="0"/>
          <w:sz w:val="24"/>
          <w:szCs w:val="24"/>
          <w:highlight w:val="none"/>
          <w:lang w:bidi="ar-SA"/>
        </w:rPr>
        <w:t>日至2021年</w:t>
      </w:r>
      <w:r>
        <w:rPr>
          <w:rFonts w:hint="eastAsia" w:ascii="宋体" w:hAnsi="宋体" w:eastAsia="宋体" w:cs="宋体"/>
          <w:i w:val="0"/>
          <w:iCs w:val="0"/>
          <w:caps w:val="0"/>
          <w:color w:val="auto"/>
          <w:spacing w:val="0"/>
          <w:sz w:val="24"/>
          <w:szCs w:val="24"/>
          <w:highlight w:val="none"/>
          <w:lang w:val="en-US" w:eastAsia="zh-CN" w:bidi="ar-SA"/>
        </w:rPr>
        <w:t>11</w:t>
      </w:r>
      <w:r>
        <w:rPr>
          <w:rFonts w:hint="eastAsia" w:ascii="宋体" w:hAnsi="宋体" w:eastAsia="宋体" w:cs="宋体"/>
          <w:i w:val="0"/>
          <w:iCs w:val="0"/>
          <w:caps w:val="0"/>
          <w:color w:val="auto"/>
          <w:spacing w:val="0"/>
          <w:sz w:val="24"/>
          <w:szCs w:val="24"/>
          <w:highlight w:val="none"/>
          <w:lang w:bidi="ar-SA"/>
        </w:rPr>
        <w:t>月</w:t>
      </w:r>
      <w:r>
        <w:rPr>
          <w:rFonts w:hint="eastAsia" w:ascii="宋体" w:hAnsi="宋体" w:eastAsia="宋体" w:cs="宋体"/>
          <w:i w:val="0"/>
          <w:iCs w:val="0"/>
          <w:caps w:val="0"/>
          <w:color w:val="auto"/>
          <w:spacing w:val="0"/>
          <w:sz w:val="24"/>
          <w:szCs w:val="24"/>
          <w:highlight w:val="none"/>
          <w:lang w:val="en-US" w:eastAsia="zh-CN" w:bidi="ar-SA"/>
        </w:rPr>
        <w:t>26</w:t>
      </w:r>
      <w:r>
        <w:rPr>
          <w:rFonts w:hint="eastAsia" w:ascii="宋体" w:hAnsi="宋体" w:eastAsia="宋体" w:cs="宋体"/>
          <w:i w:val="0"/>
          <w:iCs w:val="0"/>
          <w:caps w:val="0"/>
          <w:color w:val="auto"/>
          <w:spacing w:val="0"/>
          <w:sz w:val="24"/>
          <w:szCs w:val="24"/>
          <w:highlight w:val="none"/>
          <w:lang w:bidi="ar-SA"/>
        </w:rPr>
        <w:t>日，每天上午10:00至14:00，下午1</w:t>
      </w:r>
      <w:r>
        <w:rPr>
          <w:rFonts w:hint="eastAsia" w:ascii="宋体" w:hAnsi="宋体" w:eastAsia="宋体" w:cs="宋体"/>
          <w:i w:val="0"/>
          <w:iCs w:val="0"/>
          <w:caps w:val="0"/>
          <w:color w:val="auto"/>
          <w:spacing w:val="0"/>
          <w:sz w:val="24"/>
          <w:szCs w:val="24"/>
          <w:highlight w:val="none"/>
          <w:lang w:val="en-US" w:eastAsia="zh-CN" w:bidi="ar-SA"/>
        </w:rPr>
        <w:t>5</w:t>
      </w:r>
      <w:r>
        <w:rPr>
          <w:rFonts w:hint="eastAsia" w:ascii="宋体" w:hAnsi="宋体" w:eastAsia="宋体" w:cs="宋体"/>
          <w:i w:val="0"/>
          <w:iCs w:val="0"/>
          <w:caps w:val="0"/>
          <w:color w:val="auto"/>
          <w:spacing w:val="0"/>
          <w:sz w:val="24"/>
          <w:szCs w:val="24"/>
          <w:highlight w:val="none"/>
          <w:lang w:bidi="ar-SA"/>
        </w:rPr>
        <w:t>:</w:t>
      </w:r>
      <w:r>
        <w:rPr>
          <w:rFonts w:hint="eastAsia" w:ascii="宋体" w:hAnsi="宋体" w:eastAsia="宋体" w:cs="宋体"/>
          <w:i w:val="0"/>
          <w:iCs w:val="0"/>
          <w:caps w:val="0"/>
          <w:color w:val="auto"/>
          <w:spacing w:val="0"/>
          <w:sz w:val="24"/>
          <w:szCs w:val="24"/>
          <w:highlight w:val="none"/>
          <w:lang w:val="en-US" w:eastAsia="zh-CN" w:bidi="ar-SA"/>
        </w:rPr>
        <w:t>3</w:t>
      </w:r>
      <w:r>
        <w:rPr>
          <w:rFonts w:hint="eastAsia" w:ascii="宋体" w:hAnsi="宋体" w:eastAsia="宋体" w:cs="宋体"/>
          <w:i w:val="0"/>
          <w:iCs w:val="0"/>
          <w:caps w:val="0"/>
          <w:color w:val="auto"/>
          <w:spacing w:val="0"/>
          <w:sz w:val="24"/>
          <w:szCs w:val="24"/>
          <w:highlight w:val="none"/>
          <w:lang w:bidi="ar-SA"/>
        </w:rPr>
        <w:t>0至</w:t>
      </w:r>
      <w:r>
        <w:rPr>
          <w:rFonts w:hint="eastAsia" w:ascii="宋体" w:hAnsi="宋体" w:eastAsia="宋体" w:cs="宋体"/>
          <w:i w:val="0"/>
          <w:iCs w:val="0"/>
          <w:caps w:val="0"/>
          <w:color w:val="auto"/>
          <w:spacing w:val="0"/>
          <w:sz w:val="24"/>
          <w:szCs w:val="24"/>
          <w:highlight w:val="none"/>
          <w:lang w:val="en-US" w:eastAsia="zh-CN" w:bidi="ar-SA"/>
        </w:rPr>
        <w:t>19</w:t>
      </w:r>
      <w:r>
        <w:rPr>
          <w:rFonts w:hint="eastAsia" w:ascii="宋体" w:hAnsi="宋体" w:eastAsia="宋体" w:cs="宋体"/>
          <w:i w:val="0"/>
          <w:iCs w:val="0"/>
          <w:caps w:val="0"/>
          <w:color w:val="auto"/>
          <w:spacing w:val="0"/>
          <w:sz w:val="24"/>
          <w:szCs w:val="24"/>
          <w:highlight w:val="none"/>
          <w:lang w:bidi="ar-SA"/>
        </w:rPr>
        <w:t>:</w:t>
      </w:r>
      <w:r>
        <w:rPr>
          <w:rFonts w:hint="eastAsia" w:ascii="宋体" w:hAnsi="宋体" w:eastAsia="宋体" w:cs="宋体"/>
          <w:i w:val="0"/>
          <w:iCs w:val="0"/>
          <w:caps w:val="0"/>
          <w:color w:val="auto"/>
          <w:spacing w:val="0"/>
          <w:sz w:val="24"/>
          <w:szCs w:val="24"/>
          <w:highlight w:val="none"/>
          <w:lang w:val="en-US" w:eastAsia="zh-CN" w:bidi="ar-SA"/>
        </w:rPr>
        <w:t>3</w:t>
      </w:r>
      <w:r>
        <w:rPr>
          <w:rFonts w:hint="eastAsia" w:ascii="宋体" w:hAnsi="宋体" w:eastAsia="宋体" w:cs="宋体"/>
          <w:i w:val="0"/>
          <w:iCs w:val="0"/>
          <w:caps w:val="0"/>
          <w:color w:val="auto"/>
          <w:spacing w:val="0"/>
          <w:sz w:val="24"/>
          <w:szCs w:val="24"/>
          <w:highlight w:val="none"/>
          <w:lang w:bidi="ar-SA"/>
        </w:rPr>
        <w:t>0（北京时间，法定节假日除外）</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宋体" w:hAnsi="宋体" w:eastAsia="宋体" w:cs="宋体"/>
          <w:i w:val="0"/>
          <w:iCs w:val="0"/>
          <w:caps w:val="0"/>
          <w:color w:val="auto"/>
          <w:spacing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bidi="ar-SA"/>
        </w:rPr>
        <w:t> </w:t>
      </w:r>
      <w:r>
        <w:rPr>
          <w:rFonts w:hint="eastAsia" w:ascii="宋体" w:hAnsi="宋体" w:eastAsia="宋体" w:cs="宋体"/>
          <w:i w:val="0"/>
          <w:iCs w:val="0"/>
          <w:caps w:val="0"/>
          <w:color w:val="auto"/>
          <w:spacing w:val="0"/>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lang w:bidi="ar-SA"/>
        </w:rPr>
        <w:t>地点：</w:t>
      </w:r>
      <w:r>
        <w:rPr>
          <w:rFonts w:hint="eastAsia" w:ascii="宋体" w:hAnsi="宋体" w:eastAsia="宋体" w:cs="宋体"/>
          <w:i w:val="0"/>
          <w:iCs w:val="0"/>
          <w:caps w:val="0"/>
          <w:color w:val="auto"/>
          <w:spacing w:val="0"/>
          <w:sz w:val="24"/>
          <w:szCs w:val="24"/>
          <w:highlight w:val="none"/>
          <w:lang w:val="en-US" w:eastAsia="zh-CN" w:bidi="ar-SA"/>
        </w:rPr>
        <w:t>新疆政府采购网</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bidi="ar-SA"/>
        </w:rPr>
      </w:pPr>
      <w:r>
        <w:rPr>
          <w:rFonts w:hint="eastAsia" w:ascii="宋体" w:hAnsi="宋体" w:eastAsia="宋体" w:cs="宋体"/>
          <w:i w:val="0"/>
          <w:iCs w:val="0"/>
          <w:caps w:val="0"/>
          <w:color w:val="auto"/>
          <w:spacing w:val="0"/>
          <w:sz w:val="24"/>
          <w:szCs w:val="24"/>
          <w:highlight w:val="none"/>
          <w:lang w:bidi="ar-SA"/>
        </w:rPr>
        <w:t>   方式：</w:t>
      </w:r>
      <w:r>
        <w:rPr>
          <w:rFonts w:hint="eastAsia" w:ascii="宋体" w:hAnsi="宋体" w:eastAsia="宋体" w:cs="宋体"/>
          <w:i w:val="0"/>
          <w:iCs w:val="0"/>
          <w:caps w:val="0"/>
          <w:color w:val="auto"/>
          <w:spacing w:val="0"/>
          <w:sz w:val="24"/>
          <w:szCs w:val="24"/>
          <w:highlight w:val="none"/>
          <w:lang w:val="en-US" w:eastAsia="zh-CN" w:bidi="ar-SA"/>
        </w:rPr>
        <w:t>新疆政府采购网报名成功后自行下载</w:t>
      </w:r>
      <w:r>
        <w:rPr>
          <w:rFonts w:hint="eastAsia" w:ascii="宋体" w:hAnsi="宋体" w:eastAsia="宋体" w:cs="宋体"/>
          <w:i w:val="0"/>
          <w:iCs w:val="0"/>
          <w:caps w:val="0"/>
          <w:color w:val="auto"/>
          <w:spacing w:val="0"/>
          <w:sz w:val="24"/>
          <w:szCs w:val="24"/>
          <w:highlight w:val="none"/>
          <w:lang w:bidi="ar-SA"/>
        </w:rPr>
        <w:t>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bidi="ar-SA"/>
        </w:rPr>
      </w:pPr>
      <w:r>
        <w:rPr>
          <w:rFonts w:hint="eastAsia" w:ascii="宋体" w:hAnsi="宋体" w:eastAsia="宋体" w:cs="宋体"/>
          <w:i w:val="0"/>
          <w:iCs w:val="0"/>
          <w:caps w:val="0"/>
          <w:color w:val="auto"/>
          <w:spacing w:val="0"/>
          <w:sz w:val="24"/>
          <w:szCs w:val="24"/>
          <w:highlight w:val="none"/>
          <w:lang w:bidi="ar-SA"/>
        </w:rPr>
        <w:t>   售价（元）：0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Style w:val="18"/>
          <w:rFonts w:hint="eastAsia" w:ascii="宋体" w:hAnsi="宋体" w:eastAsia="宋体" w:cs="宋体"/>
          <w:i w:val="0"/>
          <w:iCs w:val="0"/>
          <w:caps w:val="0"/>
          <w:color w:val="auto"/>
          <w:spacing w:val="0"/>
          <w:sz w:val="24"/>
          <w:szCs w:val="24"/>
          <w:lang w:val="en-US" w:eastAsia="zh-CN" w:bidi="ar-SA"/>
        </w:rPr>
      </w:pPr>
      <w:r>
        <w:rPr>
          <w:rStyle w:val="18"/>
          <w:rFonts w:hint="eastAsia" w:ascii="宋体" w:hAnsi="宋体" w:eastAsia="宋体" w:cs="宋体"/>
          <w:i w:val="0"/>
          <w:iCs w:val="0"/>
          <w:caps w:val="0"/>
          <w:color w:val="auto"/>
          <w:spacing w:val="0"/>
          <w:sz w:val="24"/>
          <w:szCs w:val="24"/>
          <w:lang w:val="en-US" w:eastAsia="zh-CN" w:bidi="ar-SA"/>
        </w:rPr>
        <w:t>四、响应文件提交及开启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bidi="ar-SA"/>
        </w:rPr>
        <w:t>   时间：</w:t>
      </w:r>
      <w:r>
        <w:rPr>
          <w:rFonts w:hint="eastAsia" w:ascii="宋体" w:hAnsi="宋体" w:eastAsia="宋体" w:cs="宋体"/>
          <w:b/>
          <w:bCs/>
          <w:i w:val="0"/>
          <w:iCs w:val="0"/>
          <w:caps w:val="0"/>
          <w:color w:val="auto"/>
          <w:spacing w:val="0"/>
          <w:sz w:val="24"/>
          <w:szCs w:val="24"/>
          <w:lang w:val="en-US" w:eastAsia="zh-CN"/>
        </w:rPr>
        <w:t>2021年</w:t>
      </w:r>
      <w:r>
        <w:rPr>
          <w:rFonts w:hint="eastAsia" w:ascii="宋体" w:hAnsi="宋体" w:cs="宋体"/>
          <w:b/>
          <w:bCs/>
          <w:i w:val="0"/>
          <w:iCs w:val="0"/>
          <w:caps w:val="0"/>
          <w:color w:val="auto"/>
          <w:spacing w:val="0"/>
          <w:sz w:val="24"/>
          <w:szCs w:val="24"/>
          <w:lang w:val="en-US" w:eastAsia="zh-CN"/>
        </w:rPr>
        <w:t>12</w:t>
      </w:r>
      <w:r>
        <w:rPr>
          <w:rFonts w:hint="eastAsia" w:ascii="宋体" w:hAnsi="宋体" w:eastAsia="宋体" w:cs="宋体"/>
          <w:b/>
          <w:bCs/>
          <w:i w:val="0"/>
          <w:iCs w:val="0"/>
          <w:caps w:val="0"/>
          <w:color w:val="auto"/>
          <w:spacing w:val="0"/>
          <w:sz w:val="24"/>
          <w:szCs w:val="24"/>
          <w:lang w:val="en-US" w:eastAsia="zh-CN"/>
        </w:rPr>
        <w:t>月</w:t>
      </w:r>
      <w:r>
        <w:rPr>
          <w:rFonts w:hint="eastAsia" w:ascii="宋体" w:hAnsi="宋体" w:cs="宋体"/>
          <w:b/>
          <w:bCs/>
          <w:i w:val="0"/>
          <w:iCs w:val="0"/>
          <w:caps w:val="0"/>
          <w:color w:val="auto"/>
          <w:spacing w:val="0"/>
          <w:sz w:val="24"/>
          <w:szCs w:val="24"/>
          <w:lang w:val="en-US" w:eastAsia="zh-CN"/>
        </w:rPr>
        <w:t>01</w:t>
      </w:r>
      <w:r>
        <w:rPr>
          <w:rFonts w:hint="eastAsia" w:ascii="宋体" w:hAnsi="宋体" w:eastAsia="宋体" w:cs="宋体"/>
          <w:b/>
          <w:bCs/>
          <w:i w:val="0"/>
          <w:iCs w:val="0"/>
          <w:caps w:val="0"/>
          <w:color w:val="auto"/>
          <w:spacing w:val="0"/>
          <w:sz w:val="24"/>
          <w:szCs w:val="24"/>
          <w:lang w:val="en-US" w:eastAsia="zh-CN"/>
        </w:rPr>
        <w:t>日</w:t>
      </w:r>
      <w:r>
        <w:rPr>
          <w:rFonts w:hint="eastAsia" w:ascii="宋体" w:hAnsi="宋体" w:cs="宋体"/>
          <w:b/>
          <w:bCs/>
          <w:i w:val="0"/>
          <w:iCs w:val="0"/>
          <w:caps w:val="0"/>
          <w:color w:val="auto"/>
          <w:spacing w:val="0"/>
          <w:sz w:val="24"/>
          <w:szCs w:val="24"/>
          <w:lang w:val="en-US" w:eastAsia="zh-CN"/>
        </w:rPr>
        <w:t>上</w:t>
      </w:r>
      <w:r>
        <w:rPr>
          <w:rFonts w:hint="eastAsia" w:ascii="宋体" w:hAnsi="宋体" w:eastAsia="宋体" w:cs="宋体"/>
          <w:b/>
          <w:bCs/>
          <w:i w:val="0"/>
          <w:iCs w:val="0"/>
          <w:caps w:val="0"/>
          <w:color w:val="auto"/>
          <w:spacing w:val="0"/>
          <w:sz w:val="24"/>
          <w:szCs w:val="24"/>
          <w:lang w:val="en-US" w:eastAsia="zh-CN"/>
        </w:rPr>
        <w:t>午1</w:t>
      </w:r>
      <w:r>
        <w:rPr>
          <w:rFonts w:hint="eastAsia" w:ascii="宋体" w:hAnsi="宋体" w:cs="宋体"/>
          <w:b/>
          <w:bCs/>
          <w:i w:val="0"/>
          <w:iCs w:val="0"/>
          <w:caps w:val="0"/>
          <w:color w:val="auto"/>
          <w:spacing w:val="0"/>
          <w:sz w:val="24"/>
          <w:szCs w:val="24"/>
          <w:lang w:val="en-US" w:eastAsia="zh-CN"/>
        </w:rPr>
        <w:t>1</w:t>
      </w:r>
      <w:r>
        <w:rPr>
          <w:rFonts w:hint="eastAsia" w:ascii="宋体" w:hAnsi="宋体" w:eastAsia="宋体" w:cs="宋体"/>
          <w:b/>
          <w:bCs/>
          <w:i w:val="0"/>
          <w:iCs w:val="0"/>
          <w:caps w:val="0"/>
          <w:color w:val="auto"/>
          <w:spacing w:val="0"/>
          <w:sz w:val="24"/>
          <w:szCs w:val="24"/>
          <w:lang w:val="en-US" w:eastAsia="zh-CN"/>
        </w:rPr>
        <w:t>：00</w:t>
      </w:r>
      <w:r>
        <w:rPr>
          <w:rFonts w:hint="eastAsia" w:ascii="宋体" w:hAnsi="宋体" w:eastAsia="宋体" w:cs="宋体"/>
          <w:b/>
          <w:bCs/>
          <w:i w:val="0"/>
          <w:iCs w:val="0"/>
          <w:caps w:val="0"/>
          <w:color w:val="auto"/>
          <w:spacing w:val="0"/>
          <w:sz w:val="24"/>
          <w:szCs w:val="24"/>
          <w:highlight w:val="none"/>
          <w:lang w:bidi="ar-SA"/>
        </w:rPr>
        <w:t>（北京时间</w:t>
      </w:r>
      <w:r>
        <w:rPr>
          <w:rFonts w:hint="eastAsia" w:ascii="宋体" w:hAnsi="宋体" w:eastAsia="宋体" w:cs="宋体"/>
          <w:b/>
          <w:bCs/>
          <w:i w:val="0"/>
          <w:iCs w:val="0"/>
          <w:caps w:val="0"/>
          <w:color w:val="auto"/>
          <w:spacing w:val="0"/>
          <w:sz w:val="24"/>
          <w:szCs w:val="24"/>
          <w:highlight w:val="none"/>
          <w:lang w:eastAsia="zh-CN" w:bidi="ar-SA"/>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default" w:ascii="宋体" w:hAnsi="宋体" w:eastAsia="宋体" w:cs="宋体"/>
          <w:i w:val="0"/>
          <w:iCs w:val="0"/>
          <w:caps w:val="0"/>
          <w:color w:val="auto"/>
          <w:spacing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bidi="ar-SA"/>
        </w:rPr>
        <w:t> </w:t>
      </w:r>
      <w:r>
        <w:rPr>
          <w:rFonts w:hint="eastAsia" w:ascii="宋体" w:hAnsi="宋体" w:eastAsia="宋体" w:cs="宋体"/>
          <w:i w:val="0"/>
          <w:iCs w:val="0"/>
          <w:caps w:val="0"/>
          <w:color w:val="auto"/>
          <w:spacing w:val="0"/>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lang w:bidi="ar-SA"/>
        </w:rPr>
        <w:t>地点：</w:t>
      </w: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Style w:val="18"/>
          <w:rFonts w:hint="eastAsia" w:ascii="宋体" w:hAnsi="宋体" w:eastAsia="宋体" w:cs="宋体"/>
          <w:i w:val="0"/>
          <w:iCs w:val="0"/>
          <w:caps w:val="0"/>
          <w:color w:val="auto"/>
          <w:spacing w:val="0"/>
          <w:sz w:val="24"/>
          <w:szCs w:val="24"/>
          <w:lang w:val="en-US" w:eastAsia="zh-CN" w:bidi="ar-SA"/>
        </w:rPr>
      </w:pPr>
      <w:r>
        <w:rPr>
          <w:rStyle w:val="18"/>
          <w:rFonts w:hint="eastAsia" w:ascii="宋体" w:hAnsi="宋体" w:eastAsia="宋体" w:cs="宋体"/>
          <w:i w:val="0"/>
          <w:iCs w:val="0"/>
          <w:caps w:val="0"/>
          <w:color w:val="auto"/>
          <w:spacing w:val="0"/>
          <w:sz w:val="24"/>
          <w:szCs w:val="24"/>
          <w:lang w:val="en-US" w:eastAsia="zh-CN" w:bidi="ar-SA"/>
        </w:rPr>
        <w:t>五、公告期限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bidi="ar-SA"/>
        </w:rPr>
      </w:pPr>
      <w:r>
        <w:rPr>
          <w:rFonts w:hint="eastAsia" w:ascii="宋体" w:hAnsi="宋体" w:eastAsia="宋体" w:cs="宋体"/>
          <w:i w:val="0"/>
          <w:iCs w:val="0"/>
          <w:caps w:val="0"/>
          <w:color w:val="auto"/>
          <w:spacing w:val="0"/>
          <w:sz w:val="24"/>
          <w:szCs w:val="24"/>
          <w:highlight w:val="none"/>
          <w:lang w:bidi="ar-SA"/>
        </w:rPr>
        <w:t>    自本公告发布之日起3个工作日。</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Style w:val="18"/>
          <w:rFonts w:hint="default" w:ascii="宋体" w:hAnsi="宋体" w:eastAsia="宋体" w:cs="宋体"/>
          <w:i w:val="0"/>
          <w:iCs w:val="0"/>
          <w:caps w:val="0"/>
          <w:color w:val="auto"/>
          <w:spacing w:val="0"/>
          <w:sz w:val="24"/>
          <w:szCs w:val="24"/>
          <w:lang w:val="en-US" w:eastAsia="zh-CN" w:bidi="ar-SA"/>
        </w:rPr>
      </w:pPr>
      <w:r>
        <w:rPr>
          <w:rStyle w:val="18"/>
          <w:rFonts w:hint="eastAsia" w:ascii="宋体" w:hAnsi="宋体" w:eastAsia="宋体" w:cs="宋体"/>
          <w:i w:val="0"/>
          <w:iCs w:val="0"/>
          <w:caps w:val="0"/>
          <w:color w:val="auto"/>
          <w:spacing w:val="0"/>
          <w:sz w:val="24"/>
          <w:szCs w:val="24"/>
          <w:lang w:val="en-US" w:eastAsia="zh-CN" w:bidi="ar-SA"/>
        </w:rPr>
        <w:t>六</w:t>
      </w:r>
      <w:r>
        <w:rPr>
          <w:rStyle w:val="18"/>
          <w:rFonts w:hint="default" w:ascii="宋体" w:hAnsi="宋体" w:eastAsia="宋体" w:cs="宋体"/>
          <w:i w:val="0"/>
          <w:iCs w:val="0"/>
          <w:caps w:val="0"/>
          <w:color w:val="auto"/>
          <w:spacing w:val="0"/>
          <w:sz w:val="24"/>
          <w:szCs w:val="24"/>
          <w:lang w:val="en-US" w:eastAsia="zh-CN" w:bidi="ar-SA"/>
        </w:rPr>
        <w:t>、其他补充事宜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bidi="ar-SA"/>
        </w:rPr>
      </w:pPr>
      <w:r>
        <w:rPr>
          <w:rFonts w:hint="eastAsia" w:ascii="宋体" w:hAnsi="宋体" w:eastAsia="宋体" w:cs="宋体"/>
          <w:i w:val="0"/>
          <w:iCs w:val="0"/>
          <w:caps w:val="0"/>
          <w:color w:val="auto"/>
          <w:spacing w:val="0"/>
          <w:sz w:val="24"/>
          <w:szCs w:val="24"/>
          <w:highlight w:val="none"/>
          <w:lang w:bidi="ar-SA"/>
        </w:rPr>
        <w:t xml:space="preserve">  </w:t>
      </w:r>
      <w:r>
        <w:rPr>
          <w:rFonts w:hint="eastAsia" w:ascii="宋体" w:hAnsi="宋体" w:eastAsia="宋体" w:cs="宋体"/>
          <w:i w:val="0"/>
          <w:iCs w:val="0"/>
          <w:caps w:val="0"/>
          <w:color w:val="auto"/>
          <w:spacing w:val="0"/>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lang w:bidi="ar-SA"/>
        </w:rPr>
        <w:t>1、本公告在</w:t>
      </w:r>
      <w:r>
        <w:rPr>
          <w:rFonts w:hint="eastAsia" w:ascii="宋体" w:hAnsi="宋体" w:eastAsia="宋体" w:cs="宋体"/>
          <w:i w:val="0"/>
          <w:iCs w:val="0"/>
          <w:caps w:val="0"/>
          <w:color w:val="auto"/>
          <w:spacing w:val="0"/>
          <w:sz w:val="24"/>
          <w:szCs w:val="24"/>
          <w:highlight w:val="none"/>
          <w:lang w:val="en-US" w:eastAsia="zh-CN" w:bidi="ar-SA"/>
        </w:rPr>
        <w:t>新疆政府采购网、</w:t>
      </w:r>
      <w:r>
        <w:rPr>
          <w:rFonts w:hint="eastAsia" w:ascii="宋体" w:hAnsi="宋体" w:eastAsia="宋体" w:cs="宋体"/>
          <w:i w:val="0"/>
          <w:iCs w:val="0"/>
          <w:caps w:val="0"/>
          <w:color w:val="auto"/>
          <w:spacing w:val="0"/>
          <w:sz w:val="24"/>
          <w:szCs w:val="24"/>
          <w:highlight w:val="none"/>
          <w:lang w:bidi="ar-SA"/>
        </w:rPr>
        <w:t>阿瓦提县人民政府网上发布。</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textAlignment w:val="auto"/>
        <w:rPr>
          <w:rFonts w:hint="default" w:ascii="宋体" w:hAnsi="宋体" w:eastAsia="宋体" w:cs="宋体"/>
          <w:i w:val="0"/>
          <w:iCs w:val="0"/>
          <w:caps w:val="0"/>
          <w:color w:val="auto"/>
          <w:spacing w:val="0"/>
          <w:sz w:val="24"/>
          <w:szCs w:val="24"/>
          <w:highlight w:val="none"/>
          <w:lang w:bidi="ar-SA"/>
        </w:rPr>
      </w:pPr>
      <w:r>
        <w:rPr>
          <w:rFonts w:hint="eastAsia" w:ascii="宋体" w:hAnsi="宋体" w:eastAsia="宋体" w:cs="宋体"/>
          <w:i w:val="0"/>
          <w:iCs w:val="0"/>
          <w:caps w:val="0"/>
          <w:color w:val="auto"/>
          <w:spacing w:val="0"/>
          <w:sz w:val="24"/>
          <w:szCs w:val="24"/>
          <w:highlight w:val="none"/>
          <w:lang w:bidi="ar-SA"/>
        </w:rPr>
        <w:t>2、请投标单位随时关注本项目的澄清、答疑、变更事项。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Style w:val="18"/>
          <w:rFonts w:hint="default" w:ascii="宋体" w:hAnsi="宋体" w:eastAsia="宋体" w:cs="宋体"/>
          <w:i w:val="0"/>
          <w:iCs w:val="0"/>
          <w:caps w:val="0"/>
          <w:color w:val="auto"/>
          <w:spacing w:val="0"/>
          <w:sz w:val="24"/>
          <w:szCs w:val="24"/>
          <w:lang w:val="en-US" w:eastAsia="zh-CN" w:bidi="ar-SA"/>
        </w:rPr>
      </w:pPr>
      <w:r>
        <w:rPr>
          <w:rStyle w:val="18"/>
          <w:rFonts w:hint="eastAsia" w:ascii="宋体" w:hAnsi="宋体" w:eastAsia="宋体" w:cs="宋体"/>
          <w:i w:val="0"/>
          <w:iCs w:val="0"/>
          <w:caps w:val="0"/>
          <w:color w:val="auto"/>
          <w:spacing w:val="0"/>
          <w:sz w:val="24"/>
          <w:szCs w:val="24"/>
          <w:lang w:val="en-US" w:eastAsia="zh-CN" w:bidi="ar-SA"/>
        </w:rPr>
        <w:t>七</w:t>
      </w:r>
      <w:r>
        <w:rPr>
          <w:rStyle w:val="18"/>
          <w:rFonts w:hint="default" w:ascii="宋体" w:hAnsi="宋体" w:eastAsia="宋体" w:cs="宋体"/>
          <w:i w:val="0"/>
          <w:iCs w:val="0"/>
          <w:caps w:val="0"/>
          <w:color w:val="auto"/>
          <w:spacing w:val="0"/>
          <w:sz w:val="24"/>
          <w:szCs w:val="24"/>
          <w:lang w:val="en-US" w:eastAsia="zh-CN" w:bidi="ar-SA"/>
        </w:rPr>
        <w:t>、凡对本次招标提出询问，请按以下方式联系</w:t>
      </w:r>
    </w:p>
    <w:p>
      <w:pPr>
        <w:rPr>
          <w:rFonts w:hint="eastAsia"/>
          <w:color w:val="auto"/>
        </w:rPr>
      </w:pPr>
      <w:r>
        <w:rPr>
          <w:rFonts w:hint="eastAsia"/>
          <w:color w:val="auto"/>
        </w:rPr>
        <w:t>1.采购人信息</w:t>
      </w:r>
    </w:p>
    <w:p>
      <w:pPr>
        <w:rPr>
          <w:rFonts w:hint="eastAsia" w:ascii="宋体" w:hAnsi="宋体" w:eastAsia="宋体" w:cs="宋体"/>
          <w:color w:val="auto"/>
          <w:sz w:val="24"/>
          <w:highlight w:val="none"/>
          <w:u w:val="none"/>
          <w:lang w:val="en-US" w:eastAsia="zh-CN"/>
        </w:rPr>
      </w:pPr>
      <w:r>
        <w:rPr>
          <w:rFonts w:hint="eastAsia"/>
          <w:color w:val="auto"/>
        </w:rPr>
        <w:t>名 称</w:t>
      </w:r>
      <w:r>
        <w:rPr>
          <w:rFonts w:hint="eastAsia"/>
          <w:color w:val="auto"/>
          <w:u w:val="none"/>
        </w:rPr>
        <w:t>：</w:t>
      </w:r>
      <w:r>
        <w:rPr>
          <w:rFonts w:hint="eastAsia" w:ascii="宋体" w:hAnsi="宋体" w:eastAsia="宋体" w:cs="宋体"/>
          <w:color w:val="auto"/>
          <w:sz w:val="24"/>
          <w:highlight w:val="none"/>
          <w:u w:val="none"/>
          <w:lang w:val="en-US" w:eastAsia="zh-CN"/>
        </w:rPr>
        <w:t xml:space="preserve">阿瓦提县人民医院 </w:t>
      </w:r>
    </w:p>
    <w:p>
      <w:pPr>
        <w:rPr>
          <w:rFonts w:hint="default" w:eastAsia="宋体"/>
          <w:color w:val="auto"/>
          <w:lang w:val="en-US" w:eastAsia="zh-CN"/>
        </w:rPr>
      </w:pPr>
      <w:r>
        <w:rPr>
          <w:rFonts w:hint="eastAsia"/>
          <w:color w:val="auto"/>
        </w:rPr>
        <w:t>地 址：</w:t>
      </w:r>
      <w:r>
        <w:rPr>
          <w:rFonts w:hint="eastAsia" w:ascii="Times New Roman" w:hAnsi="Times New Roman" w:cs="Times New Roman"/>
          <w:color w:val="auto"/>
        </w:rPr>
        <w:t>阿瓦提县拥军路30号</w:t>
      </w:r>
      <w:r>
        <w:rPr>
          <w:rFonts w:hint="eastAsia" w:ascii="Times New Roman" w:hAnsi="Times New Roman" w:cs="Times New Roman"/>
          <w:color w:val="auto"/>
          <w:lang w:val="en-US" w:eastAsia="zh-CN"/>
        </w:rPr>
        <w:t xml:space="preserve"> </w:t>
      </w:r>
    </w:p>
    <w:p>
      <w:pPr>
        <w:rPr>
          <w:rFonts w:hint="eastAsia"/>
          <w:color w:val="auto"/>
        </w:rPr>
      </w:pPr>
      <w:r>
        <w:rPr>
          <w:rFonts w:hint="eastAsia"/>
          <w:color w:val="auto"/>
        </w:rPr>
        <w:t>联系方式：</w:t>
      </w:r>
      <w:r>
        <w:rPr>
          <w:rFonts w:hint="eastAsia"/>
          <w:color w:val="auto"/>
          <w:lang w:val="en-US" w:eastAsia="zh-CN"/>
        </w:rPr>
        <w:t>18799933066</w:t>
      </w:r>
      <w:r>
        <w:rPr>
          <w:rFonts w:hint="eastAsia"/>
          <w:color w:val="auto"/>
        </w:rPr>
        <w:t>   </w:t>
      </w:r>
    </w:p>
    <w:p>
      <w:pPr>
        <w:rPr>
          <w:rFonts w:hint="eastAsia"/>
          <w:color w:val="auto"/>
        </w:rPr>
      </w:pPr>
      <w:r>
        <w:rPr>
          <w:rFonts w:hint="eastAsia"/>
          <w:color w:val="auto"/>
        </w:rPr>
        <w:t>2.采购代理机构信息</w:t>
      </w:r>
    </w:p>
    <w:p>
      <w:pPr>
        <w:rPr>
          <w:rFonts w:hint="eastAsia"/>
          <w:color w:val="auto"/>
        </w:rPr>
      </w:pPr>
      <w:r>
        <w:rPr>
          <w:rFonts w:hint="eastAsia"/>
          <w:color w:val="auto"/>
        </w:rPr>
        <w:t>名 称：新疆中前川项目管理有限公司</w:t>
      </w:r>
    </w:p>
    <w:p>
      <w:pPr>
        <w:rPr>
          <w:rFonts w:hint="eastAsia"/>
          <w:color w:val="auto"/>
        </w:rPr>
      </w:pPr>
      <w:r>
        <w:rPr>
          <w:rFonts w:hint="eastAsia"/>
          <w:color w:val="auto"/>
        </w:rPr>
        <w:t>地 址：阿克苏市金石圆和苑1单元1702室</w:t>
      </w:r>
    </w:p>
    <w:p>
      <w:pPr>
        <w:rPr>
          <w:rFonts w:hint="default" w:eastAsia="宋体"/>
          <w:color w:val="auto"/>
          <w:lang w:val="en-US" w:eastAsia="zh-CN"/>
        </w:rPr>
      </w:pPr>
      <w:r>
        <w:rPr>
          <w:rFonts w:hint="eastAsia"/>
          <w:color w:val="auto"/>
        </w:rPr>
        <w:t>联系方式：</w:t>
      </w:r>
      <w:r>
        <w:rPr>
          <w:rFonts w:hint="eastAsia"/>
          <w:color w:val="auto"/>
          <w:lang w:val="en-US" w:eastAsia="zh-CN"/>
        </w:rPr>
        <w:t>13031270081</w:t>
      </w:r>
    </w:p>
    <w:p>
      <w:pPr>
        <w:rPr>
          <w:rFonts w:hint="eastAsia"/>
          <w:color w:val="auto"/>
        </w:rPr>
      </w:pPr>
      <w:r>
        <w:rPr>
          <w:rFonts w:hint="eastAsia"/>
          <w:color w:val="auto"/>
        </w:rPr>
        <w:t>3.项目联系方式</w:t>
      </w:r>
    </w:p>
    <w:p>
      <w:pPr>
        <w:rPr>
          <w:rFonts w:hint="eastAsia" w:eastAsia="宋体"/>
          <w:color w:val="auto"/>
          <w:lang w:val="en-US" w:eastAsia="zh-CN"/>
        </w:rPr>
      </w:pPr>
      <w:r>
        <w:rPr>
          <w:rFonts w:hint="eastAsia"/>
          <w:color w:val="auto"/>
        </w:rPr>
        <w:t>项目联系人：</w:t>
      </w:r>
      <w:r>
        <w:rPr>
          <w:rFonts w:hint="eastAsia"/>
          <w:color w:val="auto"/>
          <w:lang w:val="en-US" w:eastAsia="zh-CN"/>
        </w:rPr>
        <w:t>陈兰</w:t>
      </w:r>
    </w:p>
    <w:p>
      <w:pPr>
        <w:rPr>
          <w:rFonts w:hint="eastAsia"/>
          <w:b/>
          <w:bCs/>
          <w:color w:val="auto"/>
          <w:sz w:val="32"/>
          <w:szCs w:val="36"/>
        </w:rPr>
      </w:pPr>
      <w:r>
        <w:rPr>
          <w:rFonts w:hint="eastAsia"/>
          <w:color w:val="auto"/>
        </w:rPr>
        <w:t>电 话：</w:t>
      </w:r>
      <w:r>
        <w:rPr>
          <w:rFonts w:hint="eastAsia"/>
          <w:color w:val="auto"/>
          <w:lang w:val="en-US" w:eastAsia="zh-CN"/>
        </w:rPr>
        <w:t>13031270081</w:t>
      </w:r>
    </w:p>
    <w:p>
      <w:pPr>
        <w:spacing w:line="5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投标人须知</w:t>
      </w:r>
    </w:p>
    <w:bookmarkEnd w:id="0"/>
    <w:bookmarkEnd w:id="1"/>
    <w:bookmarkEnd w:id="2"/>
    <w:bookmarkEnd w:id="3"/>
    <w:tbl>
      <w:tblPr>
        <w:tblStyle w:val="15"/>
        <w:tblpPr w:leftFromText="180" w:rightFromText="180" w:vertAnchor="text" w:horzAnchor="page" w:tblpX="1587" w:tblpY="357"/>
        <w:tblOverlap w:val="never"/>
        <w:tblW w:w="92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2294"/>
        <w:gridCol w:w="6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序号</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  目</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81"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项目名称</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Times New Roman" w:hAnsi="Times New Roman" w:cs="Times New Roman"/>
                <w:color w:val="auto"/>
                <w:lang w:val="en-US" w:eastAsia="zh-CN"/>
              </w:rPr>
              <w:t>阿瓦提县人民医院采购宫腔镜项目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项目编号</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lang w:val="en-US" w:eastAsia="zh-CN"/>
              </w:rPr>
              <w:t>AWT</w:t>
            </w:r>
            <w:r>
              <w:rPr>
                <w:rFonts w:hint="eastAsia" w:ascii="宋体" w:hAnsi="宋体" w:cs="宋体"/>
                <w:color w:val="auto"/>
                <w:lang w:val="en-US" w:eastAsia="zh-CN"/>
              </w:rPr>
              <w:t>-</w:t>
            </w:r>
            <w:r>
              <w:rPr>
                <w:rFonts w:hint="eastAsia" w:ascii="宋体" w:hAnsi="宋体" w:eastAsia="宋体" w:cs="宋体"/>
                <w:color w:val="auto"/>
                <w:lang w:val="en-US" w:eastAsia="zh-CN"/>
              </w:rPr>
              <w:t>ZFCG-ZQC-(2021)-JZXTP-1605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3</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项目地点</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4</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采购内容</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Times New Roman" w:hAnsi="Times New Roman" w:cs="Times New Roman"/>
                <w:color w:val="auto"/>
                <w:lang w:val="en-US" w:eastAsia="zh-CN"/>
              </w:rPr>
              <w:t>采购宫腔镜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5</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预算金额</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1650000元，大写：壹佰陆拾伍万元整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4"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采购人</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供货期</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bCs/>
                <w:color w:val="auto"/>
                <w:kern w:val="0"/>
                <w:sz w:val="24"/>
                <w:szCs w:val="24"/>
                <w:lang w:val="en-US" w:eastAsia="zh-CN"/>
              </w:rPr>
              <w:t>7日历天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质量标准</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both"/>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9</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投标保证金</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投标保证金：本项目不作要求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7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10</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1.满足《中华人民共和国政府采购法》第二十二条规定；</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①具有独立承担民事责任的能力；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②具有良好的商业信誉和健全的财务会计制度；</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③具有履行合同所必需的设备和专业技术能力；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④有依法缴纳税收和社会保障资金的良好记录；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⑤参加政府采购活动前三年内，在经营活动中没有重大违法记录；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⑥法律、行政法规规定的其他条件。</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7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10</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textAlignment w:val="auto"/>
              <w:rPr>
                <w:rFonts w:hint="eastAsia" w:ascii="宋体" w:hAnsi="宋体" w:eastAsia="宋体" w:cs="宋体"/>
                <w:b/>
                <w:bCs/>
                <w:i w:val="0"/>
                <w:iCs w:val="0"/>
                <w:caps w:val="0"/>
                <w:color w:val="000000"/>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lang w:val="en-US" w:eastAsia="zh-CN" w:bidi="ar-SA"/>
              </w:rPr>
              <w:t>本项目的特定资格要求：</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 xml:space="preserve">（1）法人代表或其委托代理人应提供本人身份证原件，委托代理人还应提供《法人代表授权委托书》原件；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（2）有效经年检的三证合一营业执照；</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3）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携带加盖鲜章的复印件（打印时间须在公告发出之日后）；</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（4）投标人须具备医疗器械生产（经营）许可证且具有第二类医疗器械经营备案凭证，并在人员、设备、资金等方面具有相应的供货能力；</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default"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（5）投标人须</w:t>
            </w:r>
            <w:r>
              <w:rPr>
                <w:rFonts w:hint="eastAsia" w:ascii="宋体" w:hAnsi="宋体" w:cs="宋体"/>
                <w:i w:val="0"/>
                <w:iCs w:val="0"/>
                <w:caps w:val="0"/>
                <w:color w:val="000000"/>
                <w:spacing w:val="0"/>
                <w:kern w:val="2"/>
                <w:sz w:val="24"/>
                <w:szCs w:val="24"/>
                <w:lang w:val="en-US" w:eastAsia="zh-CN" w:bidi="ar-SA"/>
              </w:rPr>
              <w:t>提供近三个月完税证明及近三个月社保缴纳证明；</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i w:val="0"/>
                <w:iCs w:val="0"/>
                <w:caps w:val="0"/>
                <w:color w:val="000000"/>
                <w:spacing w:val="0"/>
                <w:kern w:val="2"/>
                <w:sz w:val="24"/>
                <w:szCs w:val="24"/>
                <w:lang w:val="en-US" w:eastAsia="zh-CN" w:bidi="ar-SA"/>
              </w:rPr>
              <w:t>(6)</w:t>
            </w:r>
            <w:r>
              <w:rPr>
                <w:rFonts w:hint="eastAsia" w:ascii="宋体" w:hAnsi="宋体" w:eastAsia="宋体" w:cs="宋体"/>
                <w:i w:val="0"/>
                <w:iCs w:val="0"/>
                <w:caps w:val="0"/>
                <w:color w:val="000000"/>
                <w:spacing w:val="0"/>
                <w:kern w:val="2"/>
                <w:sz w:val="24"/>
                <w:szCs w:val="24"/>
                <w:lang w:val="en-US" w:eastAsia="zh-CN" w:bidi="ar-SA"/>
              </w:rPr>
              <w:t>与招标人存在利害关系可能影响招标公正性的单位，不得参加投标。单位负责人为同一人或存在控股、管理关系的不同单位，不得参加同一标段投标，否则，相关投标均无效。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10"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11</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投标人资格</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（开标时查验内容）</w:t>
            </w:r>
          </w:p>
        </w:tc>
        <w:tc>
          <w:tcPr>
            <w:tcW w:w="623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lang w:val="en-US" w:eastAsia="zh-CN"/>
              </w:rPr>
            </w:pPr>
            <w:r>
              <w:rPr>
                <w:rFonts w:hint="eastAsia"/>
                <w:lang w:val="en-US" w:eastAsia="zh-CN"/>
              </w:rPr>
              <w:t>投标人现场需提供的证明材料，单独提交以下证明材料：</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 xml:space="preserve">（1）法人代表或其委托代理人应提供本人身份证原件，委托代理人还应提供《法人代表授权委托书》原件；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（2）有效经年检的三证合一营业执照；</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（3）如在“信用中国”网站（http://www.creditchina.gov.cn）、中国政府采购网（http://www.ccgp.gov.cn）、国家企业信息系统（http://www.gsxt.gov.cn）</w:t>
            </w:r>
            <w:r>
              <w:rPr>
                <w:rFonts w:hint="eastAsia" w:ascii="宋体" w:hAnsi="宋体" w:cs="宋体"/>
                <w:i w:val="0"/>
                <w:iCs w:val="0"/>
                <w:caps w:val="0"/>
                <w:color w:val="000000"/>
                <w:spacing w:val="0"/>
                <w:kern w:val="2"/>
                <w:sz w:val="24"/>
                <w:szCs w:val="24"/>
                <w:lang w:val="en-US" w:eastAsia="zh-CN" w:bidi="ar-SA"/>
              </w:rPr>
              <w:t>查询截图</w:t>
            </w:r>
            <w:r>
              <w:rPr>
                <w:rFonts w:hint="eastAsia" w:ascii="宋体" w:hAnsi="宋体" w:eastAsia="宋体" w:cs="宋体"/>
                <w:i w:val="0"/>
                <w:iCs w:val="0"/>
                <w:caps w:val="0"/>
                <w:color w:val="000000"/>
                <w:spacing w:val="0"/>
                <w:kern w:val="2"/>
                <w:sz w:val="24"/>
                <w:szCs w:val="24"/>
                <w:lang w:val="en-US" w:eastAsia="zh-CN" w:bidi="ar-SA"/>
              </w:rPr>
              <w:t>（企业自行在网站下载打印，携带加盖鲜章的复印件（打印时间须在公告发出之日后）；</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（4）医疗器械生产（经营）许可证且具有第二类医疗器械经营备案凭证</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lang w:val="en-US" w:eastAsia="zh-CN"/>
              </w:rPr>
            </w:pPr>
            <w:r>
              <w:rPr>
                <w:rFonts w:hint="eastAsia" w:ascii="宋体" w:hAnsi="宋体" w:eastAsia="宋体" w:cs="宋体"/>
                <w:i w:val="0"/>
                <w:iCs w:val="0"/>
                <w:caps w:val="0"/>
                <w:color w:val="000000"/>
                <w:spacing w:val="0"/>
                <w:kern w:val="2"/>
                <w:sz w:val="24"/>
                <w:szCs w:val="24"/>
                <w:lang w:val="en-US" w:eastAsia="zh-CN" w:bidi="ar-SA"/>
              </w:rPr>
              <w:t>（5）</w:t>
            </w:r>
            <w:r>
              <w:rPr>
                <w:rFonts w:hint="eastAsia" w:ascii="宋体" w:hAnsi="宋体" w:cs="宋体"/>
                <w:i w:val="0"/>
                <w:iCs w:val="0"/>
                <w:caps w:val="0"/>
                <w:color w:val="000000"/>
                <w:spacing w:val="0"/>
                <w:kern w:val="2"/>
                <w:sz w:val="24"/>
                <w:szCs w:val="24"/>
                <w:lang w:val="en-US" w:eastAsia="zh-CN" w:bidi="ar-SA"/>
              </w:rPr>
              <w:t>近三个月完税证明及近三个月社保缴纳证明</w:t>
            </w:r>
            <w:r>
              <w:rPr>
                <w:rFonts w:hint="eastAsia" w:ascii="宋体" w:hAnsi="宋体" w:eastAsia="宋体" w:cs="宋体"/>
                <w:i w:val="0"/>
                <w:iCs w:val="0"/>
                <w:caps w:val="0"/>
                <w:color w:val="000000"/>
                <w:spacing w:val="0"/>
                <w:kern w:val="2"/>
                <w:sz w:val="24"/>
                <w:szCs w:val="24"/>
                <w:lang w:val="en-US" w:eastAsia="zh-CN" w:bidi="ar-SA"/>
              </w:rPr>
              <w:t>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备注：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（1）开标时，投标人必须提交上述证明材料，未提交或提交不全的视为验资不合格；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（2）招标文件中所要求的相关证明资料原件，应当在递交投标文件截止时间前一同带入开标场地，逾期拒绝接收；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（3）以上证明材料的公证件不予认可。</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77"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12</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投标响应文件份数</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份数:正本1份，副本3份。</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投标文件电子版份数：1份， 电子版光盘上应清晰标记出项目名称及投标人名称。</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投标企业递交投标文件，标注项目名称（即本项目制作正本1份，副本3份，电子版为书面投标文件正本加盖公章的扫描件，PDF 格式 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2"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13</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投标文件提交截止时间</w:t>
            </w:r>
          </w:p>
        </w:tc>
        <w:tc>
          <w:tcPr>
            <w:tcW w:w="623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2021年12月01日上午11：00</w:t>
            </w:r>
            <w:r>
              <w:rPr>
                <w:rFonts w:hint="eastAsia" w:ascii="宋体" w:hAnsi="宋体" w:eastAsia="宋体" w:cs="宋体"/>
                <w:b/>
                <w:bCs/>
                <w:i w:val="0"/>
                <w:iCs w:val="0"/>
                <w:caps w:val="0"/>
                <w:color w:val="auto"/>
                <w:spacing w:val="0"/>
                <w:sz w:val="24"/>
                <w:szCs w:val="24"/>
                <w:highlight w:val="none"/>
                <w:lang w:bidi="ar-SA"/>
              </w:rPr>
              <w:t>（北京时间</w:t>
            </w:r>
            <w:r>
              <w:rPr>
                <w:rFonts w:hint="eastAsia" w:ascii="宋体" w:hAnsi="宋体" w:eastAsia="宋体" w:cs="宋体"/>
                <w:b/>
                <w:bCs/>
                <w:i w:val="0"/>
                <w:iCs w:val="0"/>
                <w:caps w:val="0"/>
                <w:color w:val="auto"/>
                <w:spacing w:val="0"/>
                <w:sz w:val="24"/>
                <w:szCs w:val="24"/>
                <w:highlight w:val="none"/>
                <w:lang w:eastAsia="zh-CN" w:bidi="ar-SA"/>
              </w:rPr>
              <w:t>）</w:t>
            </w:r>
            <w:r>
              <w:rPr>
                <w:rFonts w:hint="eastAsia" w:ascii="宋体" w:hAnsi="宋体" w:cs="宋体"/>
                <w:b/>
                <w:bCs/>
                <w:color w:val="auto"/>
                <w:kern w:val="0"/>
                <w:sz w:val="24"/>
                <w:szCs w:val="24"/>
                <w:lang w:val="en-US" w:eastAsia="zh-CN"/>
              </w:rPr>
              <w:t>，逾期代表自动放弃。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14</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投标文件提交地点</w:t>
            </w:r>
          </w:p>
        </w:tc>
        <w:tc>
          <w:tcPr>
            <w:tcW w:w="623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default" w:ascii="宋体" w:hAnsi="宋体" w:eastAsia="宋体" w:cs="宋体"/>
                <w:i w:val="0"/>
                <w:iCs w:val="0"/>
                <w:caps w:val="0"/>
                <w:color w:val="auto"/>
                <w:spacing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15</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开标时间</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2021年12月01日上午11：00</w:t>
            </w:r>
            <w:r>
              <w:rPr>
                <w:rFonts w:hint="eastAsia" w:ascii="宋体" w:hAnsi="宋体" w:eastAsia="宋体" w:cs="宋体"/>
                <w:b/>
                <w:bCs/>
                <w:i w:val="0"/>
                <w:iCs w:val="0"/>
                <w:caps w:val="0"/>
                <w:color w:val="auto"/>
                <w:spacing w:val="0"/>
                <w:sz w:val="24"/>
                <w:szCs w:val="24"/>
                <w:highlight w:val="none"/>
                <w:lang w:bidi="ar-SA"/>
              </w:rPr>
              <w:t>（北京时间</w:t>
            </w:r>
            <w:r>
              <w:rPr>
                <w:rFonts w:hint="eastAsia" w:ascii="宋体" w:hAnsi="宋体" w:eastAsia="宋体" w:cs="宋体"/>
                <w:b/>
                <w:bCs/>
                <w:i w:val="0"/>
                <w:iCs w:val="0"/>
                <w:caps w:val="0"/>
                <w:color w:val="auto"/>
                <w:spacing w:val="0"/>
                <w:sz w:val="24"/>
                <w:szCs w:val="24"/>
                <w:highlight w:val="none"/>
                <w:lang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开标地点</w:t>
            </w:r>
          </w:p>
        </w:tc>
        <w:tc>
          <w:tcPr>
            <w:tcW w:w="623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17</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履约保证金</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由双方协商确定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exact"/>
        </w:trPr>
        <w:tc>
          <w:tcPr>
            <w:tcW w:w="744" w:type="dxa"/>
            <w:tcBorders>
              <w:top w:val="single" w:color="auto" w:sz="4" w:space="0"/>
              <w:left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18</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评标办法及标准</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竞争性谈判</w:t>
            </w:r>
          </w:p>
        </w:tc>
      </w:tr>
    </w:tbl>
    <w:p>
      <w:pPr>
        <w:jc w:val="both"/>
        <w:rPr>
          <w:rFonts w:hint="eastAsia" w:ascii="仿宋" w:hAnsi="仿宋" w:eastAsia="仿宋" w:cs="仿宋"/>
          <w:b w:val="0"/>
          <w:color w:val="auto"/>
          <w:spacing w:val="10"/>
          <w:szCs w:val="28"/>
          <w:highlight w:val="none"/>
        </w:rPr>
      </w:pPr>
      <w:bookmarkStart w:id="4" w:name="_Toc31200"/>
      <w:bookmarkStart w:id="5" w:name="_Toc175644016"/>
      <w:bookmarkStart w:id="6" w:name="_Toc18885_WPSOffice_Level2"/>
      <w:bookmarkStart w:id="7" w:name="_Toc86202581"/>
      <w:r>
        <w:rPr>
          <w:rFonts w:hint="eastAsia" w:ascii="仿宋" w:hAnsi="仿宋" w:eastAsia="仿宋" w:cs="仿宋"/>
          <w:b/>
          <w:bCs/>
          <w:color w:val="auto"/>
          <w:spacing w:val="10"/>
          <w:kern w:val="44"/>
          <w:sz w:val="28"/>
          <w:szCs w:val="28"/>
          <w:highlight w:val="none"/>
          <w:lang w:val="en-US" w:eastAsia="zh-CN" w:bidi="ar-SA"/>
        </w:rPr>
        <w:t>一、总则</w:t>
      </w:r>
      <w:bookmarkEnd w:id="4"/>
      <w:bookmarkEnd w:id="5"/>
      <w:bookmarkEnd w:id="6"/>
      <w:r>
        <w:rPr>
          <w:rFonts w:hint="eastAsia" w:ascii="仿宋" w:hAnsi="仿宋" w:eastAsia="仿宋" w:cs="仿宋"/>
          <w:b/>
          <w:bCs/>
          <w:color w:val="auto"/>
          <w:spacing w:val="10"/>
          <w:kern w:val="44"/>
          <w:sz w:val="28"/>
          <w:szCs w:val="28"/>
          <w:highlight w:val="none"/>
          <w:lang w:val="en-US" w:eastAsia="zh-CN" w:bidi="ar-SA"/>
        </w:rPr>
        <w:t xml:space="preserve">  </w:t>
      </w:r>
      <w:r>
        <w:rPr>
          <w:rFonts w:hint="eastAsia" w:ascii="仿宋" w:hAnsi="仿宋" w:eastAsia="仿宋" w:cs="仿宋"/>
          <w:color w:val="auto"/>
          <w:spacing w:val="10"/>
          <w:szCs w:val="28"/>
          <w:highlight w:val="none"/>
        </w:rPr>
        <w:t xml:space="preserve">   </w:t>
      </w:r>
    </w:p>
    <w:p>
      <w:pPr>
        <w:pStyle w:val="22"/>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22"/>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23"/>
          <w:rFonts w:hint="eastAsia" w:ascii="仿宋" w:hAnsi="仿宋" w:eastAsia="仿宋" w:cs="仿宋"/>
          <w:color w:val="auto"/>
          <w:spacing w:val="10"/>
          <w:sz w:val="28"/>
          <w:szCs w:val="28"/>
          <w:highlight w:val="none"/>
        </w:rPr>
        <w:t>2.2“服务”指本谈判文件所述报价人应该履行的承诺和义务。</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2.5“采购人”指投标人须知前附表相关内容</w:t>
      </w:r>
      <w:r>
        <w:rPr>
          <w:rFonts w:hint="eastAsia" w:ascii="仿宋" w:hAnsi="仿宋" w:eastAsia="仿宋" w:cs="仿宋"/>
          <w:b/>
          <w:bCs/>
          <w:color w:val="auto"/>
          <w:sz w:val="28"/>
          <w:szCs w:val="28"/>
          <w:highlight w:val="none"/>
          <w:lang w:eastAsia="zh-CN"/>
        </w:rPr>
        <w:t>。</w:t>
      </w:r>
    </w:p>
    <w:p>
      <w:pPr>
        <w:pStyle w:val="22"/>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2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2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2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2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p>
    <w:p>
      <w:pPr>
        <w:pStyle w:val="2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22"/>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bookmarkStart w:id="8" w:name="_Toc15609"/>
      <w:bookmarkStart w:id="9" w:name="_Toc29006_WPSOffice_Level2"/>
      <w:r>
        <w:rPr>
          <w:rFonts w:hint="eastAsia" w:ascii="仿宋" w:hAnsi="仿宋" w:eastAsia="仿宋" w:cs="仿宋"/>
          <w:b/>
          <w:bCs/>
          <w:color w:val="auto"/>
          <w:spacing w:val="10"/>
          <w:sz w:val="28"/>
          <w:szCs w:val="28"/>
          <w:highlight w:val="none"/>
        </w:rPr>
        <w:t>4.其它</w:t>
      </w:r>
      <w:bookmarkEnd w:id="8"/>
    </w:p>
    <w:p>
      <w:pPr>
        <w:pStyle w:val="2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0"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0"/>
    </w:p>
    <w:p>
      <w:pPr>
        <w:pStyle w:val="2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1"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1"/>
    </w:p>
    <w:p>
      <w:pPr>
        <w:pStyle w:val="2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2"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2"/>
    </w:p>
    <w:p>
      <w:pPr>
        <w:pStyle w:val="2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3" w:name="_Toc28370"/>
      <w:r>
        <w:rPr>
          <w:rFonts w:hint="eastAsia" w:ascii="仿宋" w:hAnsi="仿宋" w:eastAsia="仿宋" w:cs="仿宋"/>
          <w:color w:val="auto"/>
          <w:spacing w:val="10"/>
          <w:sz w:val="28"/>
          <w:szCs w:val="28"/>
          <w:highlight w:val="none"/>
        </w:rPr>
        <w:t>4.4无论结果如何，成交报价人的应谈文件不予退还，未成交的报价人的应谈文件须留一份正本和</w:t>
      </w:r>
      <w:r>
        <w:rPr>
          <w:rFonts w:hint="eastAsia" w:ascii="仿宋" w:hAnsi="仿宋" w:eastAsia="仿宋" w:cs="仿宋"/>
          <w:color w:val="auto"/>
          <w:spacing w:val="10"/>
          <w:sz w:val="28"/>
          <w:szCs w:val="28"/>
          <w:highlight w:val="none"/>
          <w:lang w:val="en-US" w:eastAsia="zh-CN"/>
        </w:rPr>
        <w:t>三</w:t>
      </w:r>
      <w:r>
        <w:rPr>
          <w:rFonts w:hint="eastAsia" w:ascii="仿宋" w:hAnsi="仿宋" w:eastAsia="仿宋" w:cs="仿宋"/>
          <w:color w:val="auto"/>
          <w:spacing w:val="10"/>
          <w:sz w:val="28"/>
          <w:szCs w:val="28"/>
          <w:highlight w:val="none"/>
        </w:rPr>
        <w:t>份副本</w:t>
      </w:r>
      <w:r>
        <w:rPr>
          <w:rFonts w:hint="eastAsia" w:ascii="仿宋" w:hAnsi="仿宋" w:eastAsia="仿宋" w:cs="仿宋"/>
          <w:color w:val="auto"/>
          <w:spacing w:val="10"/>
          <w:sz w:val="28"/>
          <w:szCs w:val="28"/>
          <w:highlight w:val="none"/>
          <w:lang w:val="en-US" w:eastAsia="zh-CN"/>
        </w:rPr>
        <w:t>及一份电子版（PDF 电子版光盘上应清晰标记出项目名称及投标人名称）</w:t>
      </w:r>
      <w:r>
        <w:rPr>
          <w:rFonts w:hint="eastAsia" w:ascii="仿宋" w:hAnsi="仿宋" w:eastAsia="仿宋" w:cs="仿宋"/>
          <w:color w:val="auto"/>
          <w:spacing w:val="10"/>
          <w:sz w:val="28"/>
          <w:szCs w:val="28"/>
          <w:highlight w:val="none"/>
        </w:rPr>
        <w:t>存档，其余退还。</w:t>
      </w:r>
      <w:bookmarkEnd w:id="13"/>
    </w:p>
    <w:p>
      <w:pPr>
        <w:pStyle w:val="22"/>
        <w:snapToGrid w:val="0"/>
        <w:spacing w:line="500" w:lineRule="exact"/>
        <w:ind w:firstLine="591" w:firstLineChars="197"/>
        <w:textAlignment w:val="auto"/>
        <w:outlineLvl w:val="1"/>
        <w:rPr>
          <w:rFonts w:hint="eastAsia" w:ascii="仿宋" w:hAnsi="仿宋" w:eastAsia="仿宋" w:cs="仿宋"/>
          <w:b/>
          <w:color w:val="auto"/>
          <w:spacing w:val="10"/>
          <w:sz w:val="28"/>
          <w:szCs w:val="28"/>
          <w:highlight w:val="none"/>
        </w:rPr>
      </w:pPr>
      <w:bookmarkStart w:id="14" w:name="_Toc909"/>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9"/>
      <w:bookmarkEnd w:id="14"/>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w:t>
      </w:r>
      <w:r>
        <w:rPr>
          <w:rFonts w:hint="eastAsia" w:ascii="仿宋" w:hAnsi="仿宋" w:eastAsia="仿宋" w:cs="仿宋"/>
          <w:color w:val="auto"/>
          <w:spacing w:val="10"/>
          <w:sz w:val="28"/>
          <w:szCs w:val="28"/>
          <w:highlight w:val="none"/>
          <w:lang w:val="en-US" w:eastAsia="zh-CN"/>
        </w:rPr>
        <w:t>公告</w:t>
      </w:r>
      <w:r>
        <w:rPr>
          <w:rFonts w:hint="eastAsia" w:ascii="仿宋" w:hAnsi="仿宋" w:eastAsia="仿宋" w:cs="仿宋"/>
          <w:color w:val="auto"/>
          <w:spacing w:val="10"/>
          <w:sz w:val="28"/>
          <w:szCs w:val="28"/>
          <w:highlight w:val="none"/>
        </w:rPr>
        <w:t>；</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工程量清单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15" w:name="_Toc175644018"/>
    </w:p>
    <w:p>
      <w:pPr>
        <w:pStyle w:val="22"/>
        <w:snapToGrid w:val="0"/>
        <w:spacing w:line="500" w:lineRule="exact"/>
        <w:ind w:firstLine="593" w:firstLineChars="197"/>
        <w:textAlignment w:val="auto"/>
        <w:outlineLvl w:val="1"/>
        <w:rPr>
          <w:rFonts w:hint="eastAsia" w:ascii="仿宋" w:hAnsi="仿宋" w:eastAsia="仿宋" w:cs="仿宋"/>
          <w:b/>
          <w:color w:val="auto"/>
          <w:spacing w:val="10"/>
          <w:sz w:val="28"/>
          <w:szCs w:val="28"/>
          <w:highlight w:val="none"/>
        </w:rPr>
      </w:pPr>
      <w:bookmarkStart w:id="16" w:name="_Toc12185_WPSOffice_Level2"/>
      <w:bookmarkStart w:id="17" w:name="_Toc21291"/>
      <w:r>
        <w:rPr>
          <w:rFonts w:hint="eastAsia" w:ascii="仿宋" w:hAnsi="仿宋" w:eastAsia="仿宋" w:cs="仿宋"/>
          <w:b/>
          <w:color w:val="auto"/>
          <w:spacing w:val="10"/>
          <w:sz w:val="28"/>
          <w:szCs w:val="28"/>
          <w:highlight w:val="none"/>
        </w:rPr>
        <w:t>三、报价文件</w:t>
      </w:r>
      <w:bookmarkEnd w:id="15"/>
      <w:bookmarkEnd w:id="16"/>
      <w:bookmarkEnd w:id="17"/>
      <w:r>
        <w:rPr>
          <w:rFonts w:hint="eastAsia" w:ascii="仿宋" w:hAnsi="仿宋" w:eastAsia="仿宋" w:cs="仿宋"/>
          <w:b/>
          <w:color w:val="auto"/>
          <w:spacing w:val="10"/>
          <w:sz w:val="28"/>
          <w:szCs w:val="28"/>
          <w:highlight w:val="none"/>
        </w:rPr>
        <w:t xml:space="preserve">     </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w:t>
      </w:r>
      <w:r>
        <w:rPr>
          <w:rFonts w:hint="eastAsia" w:ascii="仿宋" w:hAnsi="仿宋" w:eastAsia="仿宋" w:cs="仿宋"/>
          <w:b/>
          <w:color w:val="auto"/>
          <w:spacing w:val="10"/>
          <w:sz w:val="28"/>
          <w:szCs w:val="28"/>
          <w:highlight w:val="none"/>
          <w:lang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报价文件要求内容及编排顺序</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报  价  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法定代表人身份证明书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法人授权委托书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*开标</w:t>
      </w:r>
      <w:r>
        <w:rPr>
          <w:rFonts w:hint="eastAsia" w:ascii="仿宋" w:hAnsi="仿宋" w:eastAsia="仿宋" w:cs="仿宋"/>
          <w:b w:val="0"/>
          <w:bCs w:val="0"/>
          <w:color w:val="auto"/>
          <w:spacing w:val="10"/>
          <w:sz w:val="28"/>
          <w:szCs w:val="28"/>
          <w:highlight w:val="none"/>
          <w:lang w:eastAsia="zh-CN"/>
        </w:rPr>
        <w:t>一览表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*报价</w:t>
      </w:r>
      <w:r>
        <w:rPr>
          <w:rFonts w:hint="eastAsia" w:ascii="仿宋" w:hAnsi="仿宋" w:eastAsia="仿宋" w:cs="仿宋"/>
          <w:b w:val="0"/>
          <w:bCs w:val="0"/>
          <w:color w:val="auto"/>
          <w:spacing w:val="10"/>
          <w:sz w:val="28"/>
          <w:szCs w:val="28"/>
          <w:highlight w:val="none"/>
          <w:lang w:eastAsia="zh-CN"/>
        </w:rPr>
        <w:t>明细报表</w:t>
      </w:r>
    </w:p>
    <w:p>
      <w:pPr>
        <w:snapToGrid w:val="0"/>
        <w:spacing w:line="500" w:lineRule="exact"/>
        <w:ind w:firstLine="600" w:firstLineChars="200"/>
        <w:jc w:val="both"/>
        <w:rPr>
          <w:rFonts w:hint="default" w:ascii="仿宋" w:hAnsi="仿宋" w:eastAsia="仿宋" w:cs="仿宋"/>
          <w:b w:val="0"/>
          <w:bCs w:val="0"/>
          <w:color w:val="auto"/>
          <w:spacing w:val="10"/>
          <w:sz w:val="28"/>
          <w:szCs w:val="28"/>
          <w:highlight w:val="none"/>
          <w:lang w:val="en-US"/>
        </w:rPr>
      </w:pPr>
      <w:r>
        <w:rPr>
          <w:rFonts w:hint="eastAsia" w:ascii="仿宋" w:hAnsi="仿宋" w:eastAsia="仿宋" w:cs="仿宋"/>
          <w:b w:val="0"/>
          <w:bCs w:val="0"/>
          <w:color w:val="auto"/>
          <w:spacing w:val="10"/>
          <w:sz w:val="28"/>
          <w:szCs w:val="28"/>
          <w:highlight w:val="none"/>
          <w:lang w:val="en-US" w:eastAsia="zh-CN"/>
        </w:rPr>
        <w:t>*技术规范</w:t>
      </w:r>
      <w:r>
        <w:rPr>
          <w:rFonts w:hint="eastAsia" w:ascii="仿宋" w:hAnsi="仿宋" w:eastAsia="仿宋" w:cs="仿宋"/>
          <w:b w:val="0"/>
          <w:bCs w:val="0"/>
          <w:color w:val="auto"/>
          <w:spacing w:val="10"/>
          <w:sz w:val="28"/>
          <w:szCs w:val="28"/>
          <w:highlight w:val="none"/>
          <w:lang w:eastAsia="zh-CN"/>
        </w:rPr>
        <w:t>偏</w:t>
      </w:r>
      <w:r>
        <w:rPr>
          <w:rFonts w:hint="eastAsia" w:ascii="仿宋" w:hAnsi="仿宋" w:eastAsia="仿宋" w:cs="仿宋"/>
          <w:b w:val="0"/>
          <w:bCs w:val="0"/>
          <w:color w:val="auto"/>
          <w:spacing w:val="10"/>
          <w:sz w:val="28"/>
          <w:szCs w:val="28"/>
          <w:highlight w:val="none"/>
          <w:lang w:val="en-US" w:eastAsia="zh-CN"/>
        </w:rPr>
        <w:t>离表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质量保证和服务承诺</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项目实施的具体计划及保障措施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综合说明</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8.4 保证金</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本项目不作要求）</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投标保证金为投标文件的组成部分之一。</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开标前投标人应向招标代理机构提交</w:t>
      </w:r>
      <w:r>
        <w:rPr>
          <w:rFonts w:hint="eastAsia" w:ascii="仿宋" w:hAnsi="仿宋" w:eastAsia="仿宋" w:cs="仿宋"/>
          <w:color w:val="auto"/>
          <w:spacing w:val="10"/>
          <w:sz w:val="28"/>
          <w:szCs w:val="28"/>
          <w:highlight w:val="none"/>
          <w:lang w:val="en-US" w:eastAsia="zh-CN"/>
        </w:rPr>
        <w:t>投标人须知前附表规定的</w:t>
      </w:r>
      <w:r>
        <w:rPr>
          <w:rFonts w:hint="eastAsia" w:ascii="仿宋" w:hAnsi="仿宋" w:eastAsia="仿宋" w:cs="仿宋"/>
          <w:color w:val="auto"/>
          <w:spacing w:val="10"/>
          <w:sz w:val="28"/>
          <w:szCs w:val="28"/>
          <w:highlight w:val="none"/>
        </w:rPr>
        <w:t>投标保证金，</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投标保证金用于保护本次招标免遭因投标人的行为而蒙受的损失。</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投标保证金可以是</w:t>
      </w:r>
      <w:r>
        <w:rPr>
          <w:rFonts w:hint="eastAsia" w:ascii="仿宋" w:hAnsi="仿宋" w:eastAsia="仿宋" w:cs="仿宋"/>
          <w:color w:val="auto"/>
          <w:spacing w:val="10"/>
          <w:sz w:val="28"/>
          <w:szCs w:val="28"/>
          <w:highlight w:val="none"/>
          <w:lang w:val="en-US" w:eastAsia="zh-CN"/>
        </w:rPr>
        <w:t>银行转账或电汇、投标保函</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（5）</w:t>
      </w:r>
      <w:r>
        <w:rPr>
          <w:rFonts w:hint="eastAsia" w:ascii="仿宋" w:hAnsi="仿宋" w:eastAsia="仿宋" w:cs="仿宋"/>
          <w:color w:val="auto"/>
          <w:spacing w:val="10"/>
          <w:sz w:val="28"/>
          <w:szCs w:val="28"/>
          <w:highlight w:val="none"/>
        </w:rPr>
        <w:t>投标保证金按下列要求交至招标代理机构帐户：</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单位名称：新疆中前川项目管理有限公司阿克苏分公司</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地    址：阿克苏市金石圆和苑1单元1702室</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开户银行：中国建设银行股份有限公司阿克苏南大街支行</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账    号：65050169604000000600</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（6）</w:t>
      </w:r>
      <w:r>
        <w:rPr>
          <w:rFonts w:hint="eastAsia" w:ascii="仿宋" w:hAnsi="仿宋" w:eastAsia="仿宋" w:cs="仿宋"/>
          <w:color w:val="auto"/>
          <w:spacing w:val="10"/>
          <w:sz w:val="28"/>
          <w:szCs w:val="28"/>
          <w:highlight w:val="none"/>
        </w:rPr>
        <w:t>未按规定提交投标保证金</w:t>
      </w:r>
      <w:r>
        <w:rPr>
          <w:rFonts w:hint="eastAsia" w:ascii="仿宋" w:hAnsi="仿宋" w:eastAsia="仿宋" w:cs="仿宋"/>
          <w:color w:val="auto"/>
          <w:spacing w:val="10"/>
          <w:sz w:val="28"/>
          <w:szCs w:val="28"/>
          <w:highlight w:val="none"/>
          <w:lang w:val="en-US" w:eastAsia="zh-CN"/>
        </w:rPr>
        <w:t>的供应商</w:t>
      </w:r>
      <w:r>
        <w:rPr>
          <w:rFonts w:hint="eastAsia" w:ascii="仿宋" w:hAnsi="仿宋" w:eastAsia="仿宋" w:cs="仿宋"/>
          <w:color w:val="auto"/>
          <w:spacing w:val="10"/>
          <w:sz w:val="28"/>
          <w:szCs w:val="28"/>
          <w:highlight w:val="none"/>
        </w:rPr>
        <w:t>，将被视为无效投标。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（7）</w:t>
      </w:r>
      <w:r>
        <w:rPr>
          <w:rFonts w:hint="eastAsia" w:ascii="仿宋" w:hAnsi="仿宋" w:eastAsia="仿宋" w:cs="仿宋"/>
          <w:color w:val="auto"/>
          <w:spacing w:val="10"/>
          <w:sz w:val="28"/>
          <w:szCs w:val="28"/>
          <w:highlight w:val="none"/>
        </w:rPr>
        <w:t>发生以下情况投标保证金将被没收：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①</w:t>
      </w:r>
      <w:r>
        <w:rPr>
          <w:rFonts w:hint="eastAsia" w:ascii="仿宋" w:hAnsi="仿宋" w:eastAsia="仿宋" w:cs="仿宋"/>
          <w:color w:val="auto"/>
          <w:spacing w:val="10"/>
          <w:sz w:val="28"/>
          <w:szCs w:val="28"/>
          <w:highlight w:val="none"/>
        </w:rPr>
        <w:t>开标后投标人在投标有效期内撤回投标；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eastAsia="zh-CN"/>
        </w:rPr>
      </w:pPr>
      <w:r>
        <w:rPr>
          <w:rFonts w:hint="eastAsia" w:ascii="仿宋" w:hAnsi="仿宋" w:eastAsia="仿宋" w:cs="仿宋"/>
          <w:color w:val="auto"/>
          <w:spacing w:val="10"/>
          <w:sz w:val="28"/>
          <w:szCs w:val="28"/>
          <w:highlight w:val="none"/>
          <w:lang w:val="en-US" w:eastAsia="zh-CN"/>
        </w:rPr>
        <w:t>②</w:t>
      </w:r>
      <w:r>
        <w:rPr>
          <w:rFonts w:hint="eastAsia" w:ascii="仿宋" w:hAnsi="仿宋" w:eastAsia="仿宋" w:cs="仿宋"/>
          <w:color w:val="auto"/>
          <w:spacing w:val="10"/>
          <w:sz w:val="28"/>
          <w:szCs w:val="28"/>
          <w:highlight w:val="none"/>
        </w:rPr>
        <w:t>如果中标单位未能做到：在收到中标通知书后</w:t>
      </w:r>
      <w:r>
        <w:rPr>
          <w:rFonts w:hint="eastAsia" w:ascii="仿宋" w:hAnsi="仿宋" w:eastAsia="仿宋" w:cs="仿宋"/>
          <w:color w:val="auto"/>
          <w:spacing w:val="10"/>
          <w:sz w:val="28"/>
          <w:szCs w:val="28"/>
          <w:highlight w:val="none"/>
          <w:lang w:val="en-US" w:eastAsia="zh-CN"/>
        </w:rPr>
        <w:t>未按规定时间与</w:t>
      </w:r>
      <w:r>
        <w:rPr>
          <w:rFonts w:hint="eastAsia" w:ascii="仿宋" w:hAnsi="仿宋" w:eastAsia="仿宋" w:cs="仿宋"/>
          <w:color w:val="auto"/>
          <w:spacing w:val="10"/>
          <w:sz w:val="28"/>
          <w:szCs w:val="28"/>
          <w:highlight w:val="none"/>
        </w:rPr>
        <w:t>招标人签订合同的。</w:t>
      </w:r>
    </w:p>
    <w:p>
      <w:pPr>
        <w:pStyle w:val="22"/>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b w:val="0"/>
          <w:bCs w:val="0"/>
          <w:color w:val="auto"/>
          <w:spacing w:val="10"/>
          <w:sz w:val="28"/>
          <w:szCs w:val="28"/>
          <w:highlight w:val="none"/>
          <w:lang w:val="en-US" w:eastAsia="zh-CN"/>
        </w:rPr>
        <w:t>投标人低于市场价竞争的</w:t>
      </w:r>
      <w:r>
        <w:rPr>
          <w:rFonts w:hint="eastAsia" w:ascii="仿宋" w:hAnsi="仿宋" w:eastAsia="仿宋" w:cs="仿宋"/>
          <w:color w:val="auto"/>
          <w:spacing w:val="10"/>
          <w:sz w:val="28"/>
          <w:szCs w:val="28"/>
          <w:highlight w:val="none"/>
          <w:lang w:val="en-US" w:eastAsia="zh-CN"/>
        </w:rPr>
        <w:t>，</w:t>
      </w:r>
      <w:r>
        <w:rPr>
          <w:rFonts w:hint="eastAsia" w:ascii="仿宋" w:hAnsi="仿宋" w:eastAsia="仿宋" w:cs="仿宋"/>
          <w:color w:val="auto"/>
          <w:spacing w:val="10"/>
          <w:sz w:val="28"/>
          <w:szCs w:val="28"/>
          <w:highlight w:val="none"/>
        </w:rPr>
        <w:t>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color w:val="auto"/>
          <w:spacing w:val="10"/>
          <w:sz w:val="28"/>
          <w:szCs w:val="28"/>
          <w:highlight w:val="none"/>
        </w:rPr>
        <w:t>有效期短于该规定期限的报价将被拒绝。</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11. 报价文件的签署及其他规定</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22"/>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（2）报价文件的正本必须注明“正本”字样，并由报价人的法定代表人或报价人代表签字。</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18" w:name="_Toc175644019"/>
    </w:p>
    <w:p>
      <w:pPr>
        <w:pStyle w:val="2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19" w:name="_Toc10707"/>
      <w:bookmarkStart w:id="20" w:name="_Toc16118_WPSOffice_Level2"/>
      <w:r>
        <w:rPr>
          <w:rFonts w:hint="eastAsia" w:ascii="仿宋" w:hAnsi="仿宋" w:eastAsia="仿宋" w:cs="仿宋"/>
          <w:b/>
          <w:color w:val="auto"/>
          <w:spacing w:val="10"/>
          <w:sz w:val="28"/>
          <w:szCs w:val="28"/>
          <w:highlight w:val="none"/>
        </w:rPr>
        <w:t>四、报价文件的递交</w:t>
      </w:r>
      <w:bookmarkEnd w:id="18"/>
      <w:bookmarkEnd w:id="19"/>
      <w:bookmarkEnd w:id="20"/>
      <w:r>
        <w:rPr>
          <w:rFonts w:hint="eastAsia" w:ascii="仿宋" w:hAnsi="仿宋" w:eastAsia="仿宋" w:cs="仿宋"/>
          <w:b/>
          <w:color w:val="auto"/>
          <w:spacing w:val="10"/>
          <w:sz w:val="28"/>
          <w:szCs w:val="28"/>
          <w:highlight w:val="none"/>
        </w:rPr>
        <w:t xml:space="preserve">     </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12. 报价文件的密封及标记</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投标人应将投标文件正本和所有副本分别用内包封密封，再一同密封在一个外层包封中</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rPr>
        <w:t>并在内层包封上标明</w:t>
      </w:r>
      <w:r>
        <w:rPr>
          <w:rFonts w:hint="eastAsia" w:ascii="仿宋" w:hAnsi="仿宋" w:eastAsia="仿宋" w:cs="仿宋"/>
          <w:color w:val="auto"/>
          <w:spacing w:val="10"/>
          <w:sz w:val="28"/>
          <w:szCs w:val="28"/>
          <w:highlight w:val="none"/>
          <w:lang w:val="en-US" w:eastAsia="zh-CN"/>
        </w:rPr>
        <w:t>项目名称及项目编号</w:t>
      </w:r>
      <w:r>
        <w:rPr>
          <w:rFonts w:hint="eastAsia" w:ascii="仿宋" w:hAnsi="仿宋" w:eastAsia="仿宋" w:cs="仿宋"/>
          <w:color w:val="auto"/>
          <w:spacing w:val="10"/>
          <w:sz w:val="28"/>
          <w:szCs w:val="28"/>
          <w:highlight w:val="none"/>
        </w:rPr>
        <w:t>、投标人名称、地址及“正本”或“副本”字样。封口处应有法定代表人或报价人代表的签字及报价人公章。封皮上写明项目编号、项目名称、报价人全称、地址，并注明“谈判时启封”字样。</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pStyle w:val="22"/>
        <w:numPr>
          <w:ilvl w:val="0"/>
          <w:numId w:val="5"/>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14.3在报价截止时间之后，报价人不得撤回报价。</w:t>
      </w:r>
    </w:p>
    <w:p>
      <w:pPr>
        <w:pStyle w:val="2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1" w:name="_Toc14161_WPSOffice_Level2"/>
      <w:bookmarkStart w:id="22" w:name="_Toc18563"/>
      <w:r>
        <w:rPr>
          <w:rFonts w:hint="eastAsia" w:ascii="仿宋" w:hAnsi="仿宋" w:eastAsia="仿宋" w:cs="仿宋"/>
          <w:b/>
          <w:color w:val="auto"/>
          <w:spacing w:val="10"/>
          <w:sz w:val="28"/>
          <w:szCs w:val="28"/>
          <w:highlight w:val="none"/>
        </w:rPr>
        <w:t>五.谈判程序和谈判细则</w:t>
      </w:r>
      <w:bookmarkEnd w:id="21"/>
      <w:bookmarkEnd w:id="22"/>
    </w:p>
    <w:p>
      <w:pPr>
        <w:pStyle w:val="22"/>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根据有关法律法规和本谈判文件的规定，结合本采购项目的特点组建谈判小组，对报价文件进行评估和比较。谈判小组由三人以上单数组成。</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16.第一轮报价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16.1资格性审查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谈判小组依据法律、法规和谈判文件规定，对谈判响应文件中的资格证明等进行审查，以确定谈判供应商是否具备谈判资格。</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谈判小组对通过资格性检查的谈判供应商进行</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检查。依据谈判文件的规定，从谈判响应文件的有效性、完整性和对谈判文件的响应程度进行初步审查，以确定是否对谈判文件的实质性要求作出响应。</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16.3比较与评价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16.4谈判小组成员</w:t>
      </w:r>
      <w:r>
        <w:rPr>
          <w:rFonts w:hint="eastAsia" w:ascii="仿宋" w:hAnsi="仿宋" w:eastAsia="仿宋" w:cs="仿宋"/>
          <w:color w:val="auto"/>
          <w:spacing w:val="-4"/>
          <w:sz w:val="28"/>
          <w:szCs w:val="28"/>
          <w:highlight w:val="none"/>
        </w:rPr>
        <w:t>按上述规定的谈判内容和标准，对资格性检查和符合性检查合格的谈判响应文件和谈判情况，进行综合比较。</w:t>
      </w:r>
      <w:r>
        <w:rPr>
          <w:rFonts w:hint="eastAsia" w:ascii="仿宋" w:hAnsi="仿宋" w:eastAsia="仿宋" w:cs="仿宋"/>
          <w:color w:val="auto"/>
          <w:sz w:val="28"/>
          <w:szCs w:val="28"/>
          <w:highlight w:val="none"/>
        </w:rPr>
        <w:t>谈判小组有权决定对初评中最差的竞谈商取消参加竞争性谈判资格的权利。</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w:t>
      </w:r>
      <w:r>
        <w:rPr>
          <w:rFonts w:hint="eastAsia" w:ascii="仿宋" w:hAnsi="仿宋" w:eastAsia="仿宋" w:cs="仿宋"/>
          <w:color w:val="auto"/>
          <w:sz w:val="28"/>
          <w:szCs w:val="28"/>
          <w:highlight w:val="none"/>
          <w:lang w:val="en-US" w:eastAsia="zh-CN"/>
        </w:rPr>
        <w:t>依次进入评标室</w:t>
      </w:r>
      <w:r>
        <w:rPr>
          <w:rFonts w:hint="eastAsia" w:ascii="仿宋" w:hAnsi="仿宋" w:eastAsia="仿宋" w:cs="仿宋"/>
          <w:color w:val="auto"/>
          <w:sz w:val="28"/>
          <w:szCs w:val="28"/>
          <w:highlight w:val="none"/>
        </w:rPr>
        <w:t>，在规定时间内将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以书面形式提交至谈判小组。最终报价不能高于第一次报价（即递交谈判响应文件时的报价）。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22"/>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23" w:name="_Toc175644022"/>
    </w:p>
    <w:p>
      <w:pPr>
        <w:pStyle w:val="2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4" w:name="_Toc2908_WPSOffice_Level2"/>
      <w:bookmarkStart w:id="25" w:name="_Toc27373"/>
      <w:r>
        <w:rPr>
          <w:rFonts w:hint="eastAsia" w:ascii="仿宋" w:hAnsi="仿宋" w:eastAsia="仿宋" w:cs="仿宋"/>
          <w:b/>
          <w:color w:val="auto"/>
          <w:spacing w:val="10"/>
          <w:sz w:val="28"/>
          <w:szCs w:val="28"/>
          <w:highlight w:val="none"/>
        </w:rPr>
        <w:t>六、签订合同</w:t>
      </w:r>
      <w:bookmarkEnd w:id="23"/>
      <w:bookmarkEnd w:id="24"/>
      <w:bookmarkEnd w:id="25"/>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auto"/>
          <w:spacing w:val="10"/>
          <w:sz w:val="28"/>
          <w:szCs w:val="28"/>
          <w:highlight w:val="none"/>
          <w:lang w:eastAsia="zh-CN"/>
        </w:rPr>
        <w:t>报纸</w:t>
      </w:r>
      <w:r>
        <w:rPr>
          <w:rFonts w:hint="eastAsia" w:ascii="仿宋" w:hAnsi="仿宋" w:eastAsia="仿宋" w:cs="仿宋"/>
          <w:color w:val="auto"/>
          <w:spacing w:val="10"/>
          <w:sz w:val="28"/>
          <w:szCs w:val="28"/>
          <w:highlight w:val="none"/>
        </w:rPr>
        <w:t>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日内与采购人签订政府采购合同。</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22.3在合同履行中，采购人如需追加与合同标的相同的货物，在不改变合同其他条款的前提下，中标人可与采购人协商签订补充合同，但所有补充合同的采购金额不得超过原合同金额。</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26" w:name="_Toc175644024"/>
    </w:p>
    <w:p>
      <w:pPr>
        <w:pStyle w:val="2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7" w:name="_Toc5358"/>
      <w:bookmarkStart w:id="28" w:name="_Toc1686_WPSOffice_Level2"/>
      <w:r>
        <w:rPr>
          <w:rFonts w:hint="eastAsia" w:ascii="仿宋" w:hAnsi="仿宋" w:eastAsia="仿宋" w:cs="仿宋"/>
          <w:b/>
          <w:color w:val="auto"/>
          <w:spacing w:val="10"/>
          <w:sz w:val="28"/>
          <w:szCs w:val="28"/>
          <w:highlight w:val="none"/>
        </w:rPr>
        <w:t>七、保密和披露</w:t>
      </w:r>
      <w:bookmarkEnd w:id="26"/>
      <w:bookmarkEnd w:id="27"/>
      <w:bookmarkEnd w:id="28"/>
    </w:p>
    <w:p>
      <w:pPr>
        <w:pStyle w:val="22"/>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22"/>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22"/>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22"/>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22"/>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2"/>
        <w:adjustRightInd/>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9" w:name="_Toc25283_WPSOffice_Level2"/>
      <w:bookmarkStart w:id="30" w:name="_Toc32032"/>
      <w:r>
        <w:rPr>
          <w:rFonts w:hint="eastAsia" w:ascii="仿宋" w:hAnsi="仿宋" w:eastAsia="仿宋" w:cs="仿宋"/>
          <w:b/>
          <w:color w:val="auto"/>
          <w:spacing w:val="10"/>
          <w:sz w:val="28"/>
          <w:szCs w:val="28"/>
          <w:highlight w:val="none"/>
        </w:rPr>
        <w:t>八、询问和质疑</w:t>
      </w:r>
      <w:bookmarkEnd w:id="29"/>
      <w:bookmarkEnd w:id="30"/>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未在规定的时间内做出答复的，可以在答复期满后15个工作日内向政府采购监管部门投诉。</w:t>
      </w:r>
    </w:p>
    <w:p>
      <w:pPr>
        <w:spacing w:line="500" w:lineRule="exact"/>
        <w:ind w:firstLine="602" w:firstLineChars="200"/>
        <w:outlineLvl w:val="1"/>
        <w:rPr>
          <w:rFonts w:hint="eastAsia" w:ascii="仿宋" w:hAnsi="仿宋" w:eastAsia="仿宋" w:cs="仿宋"/>
          <w:b/>
          <w:color w:val="auto"/>
          <w:spacing w:val="10"/>
          <w:sz w:val="28"/>
          <w:szCs w:val="28"/>
          <w:highlight w:val="none"/>
        </w:rPr>
      </w:pPr>
      <w:bookmarkStart w:id="31" w:name="_Toc2268_WPSOffice_Level2"/>
      <w:bookmarkStart w:id="32" w:name="_Toc1046"/>
      <w:r>
        <w:rPr>
          <w:rFonts w:hint="eastAsia" w:ascii="仿宋" w:hAnsi="仿宋" w:eastAsia="仿宋" w:cs="仿宋"/>
          <w:b/>
          <w:color w:val="auto"/>
          <w:spacing w:val="10"/>
          <w:sz w:val="28"/>
          <w:szCs w:val="28"/>
          <w:highlight w:val="none"/>
        </w:rPr>
        <w:t>九、违约处罚</w:t>
      </w:r>
      <w:bookmarkEnd w:id="31"/>
      <w:bookmarkEnd w:id="32"/>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7"/>
      <w:r>
        <w:rPr>
          <w:rFonts w:hint="eastAsia" w:ascii="仿宋" w:hAnsi="仿宋" w:eastAsia="仿宋" w:cs="仿宋"/>
          <w:color w:val="auto"/>
          <w:spacing w:val="10"/>
          <w:sz w:val="28"/>
          <w:szCs w:val="28"/>
          <w:highlight w:val="none"/>
        </w:rPr>
        <w:t xml:space="preserve"> </w:t>
      </w:r>
    </w:p>
    <w:p>
      <w:pPr>
        <w:pStyle w:val="2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color w:val="auto"/>
          <w:spacing w:val="10"/>
          <w:sz w:val="28"/>
          <w:szCs w:val="28"/>
          <w:highlight w:val="none"/>
        </w:rPr>
        <w:t>（5）报价人未按谈判文件规定和合同约定履行义务的。</w:t>
      </w:r>
      <w:bookmarkStart w:id="33" w:name="_Toc175644061"/>
    </w:p>
    <w:p>
      <w:pPr>
        <w:spacing w:line="500" w:lineRule="exact"/>
        <w:ind w:firstLine="602" w:firstLineChars="200"/>
        <w:outlineLvl w:val="1"/>
        <w:rPr>
          <w:rFonts w:hint="default" w:ascii="仿宋" w:hAnsi="仿宋" w:eastAsia="仿宋" w:cs="仿宋"/>
          <w:b/>
          <w:color w:val="auto"/>
          <w:spacing w:val="10"/>
          <w:sz w:val="28"/>
          <w:szCs w:val="28"/>
          <w:highlight w:val="none"/>
          <w:lang w:val="en-US" w:eastAsia="zh-CN"/>
        </w:rPr>
      </w:pPr>
      <w:r>
        <w:rPr>
          <w:rFonts w:hint="eastAsia" w:ascii="仿宋" w:hAnsi="仿宋" w:eastAsia="仿宋" w:cs="仿宋"/>
          <w:b/>
          <w:color w:val="auto"/>
          <w:spacing w:val="10"/>
          <w:sz w:val="28"/>
          <w:szCs w:val="28"/>
          <w:highlight w:val="none"/>
          <w:lang w:val="en-US" w:eastAsia="zh-CN"/>
        </w:rPr>
        <w:t>十、代理服务费</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27.</w:t>
      </w:r>
      <w:r>
        <w:rPr>
          <w:rFonts w:hint="eastAsia" w:ascii="仿宋" w:hAnsi="仿宋" w:eastAsia="仿宋" w:cs="仿宋"/>
          <w:color w:val="auto"/>
          <w:spacing w:val="10"/>
          <w:sz w:val="28"/>
          <w:szCs w:val="28"/>
          <w:highlight w:val="none"/>
        </w:rPr>
        <w:t>中标供应商应在领取成交通知书前，一次性向采购代理机构支付招标代理服务费</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 xml:space="preserve">         </w:t>
      </w:r>
    </w:p>
    <w:p>
      <w:pPr>
        <w:pStyle w:val="22"/>
        <w:snapToGrid w:val="0"/>
        <w:spacing w:line="500" w:lineRule="exact"/>
        <w:ind w:firstLine="600" w:firstLineChars="200"/>
        <w:textAlignment w:val="auto"/>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账户名称：新疆中前川项目管理有限公司阿克苏分公司</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开户银行：中国建设银行股份有限公司阿克苏南大街支行</w:t>
      </w:r>
    </w:p>
    <w:p>
      <w:pPr>
        <w:pStyle w:val="22"/>
        <w:snapToGrid w:val="0"/>
        <w:spacing w:line="500" w:lineRule="exact"/>
        <w:ind w:firstLine="600" w:firstLineChars="200"/>
        <w:textAlignment w:val="auto"/>
        <w:rPr>
          <w:rFonts w:hint="default" w:ascii="仿宋" w:hAnsi="仿宋" w:eastAsia="仿宋" w:cs="仿宋"/>
          <w:color w:val="auto"/>
          <w:spacing w:val="10"/>
          <w:sz w:val="28"/>
          <w:szCs w:val="28"/>
          <w:highlight w:val="none"/>
          <w:lang w:val="en-US" w:eastAsia="zh-CN"/>
        </w:rPr>
        <w:sectPr>
          <w:footerReference r:id="rId5" w:type="default"/>
          <w:pgSz w:w="11906" w:h="16838"/>
          <w:pgMar w:top="1440" w:right="1706" w:bottom="1440" w:left="1800" w:header="851" w:footer="992" w:gutter="0"/>
          <w:pgNumType w:fmt="decimal" w:start="1"/>
          <w:cols w:space="425" w:num="1"/>
          <w:docGrid w:type="lines" w:linePitch="312" w:charSpace="0"/>
        </w:sectPr>
      </w:pPr>
      <w:r>
        <w:rPr>
          <w:rFonts w:hint="eastAsia" w:ascii="仿宋" w:hAnsi="仿宋" w:eastAsia="仿宋" w:cs="仿宋"/>
          <w:color w:val="auto"/>
          <w:spacing w:val="10"/>
          <w:sz w:val="28"/>
          <w:szCs w:val="28"/>
          <w:highlight w:val="none"/>
          <w:lang w:val="en-US" w:eastAsia="zh-CN"/>
        </w:rPr>
        <w:t>账 号：65050169604000000600</w:t>
      </w:r>
    </w:p>
    <w:p>
      <w:pPr>
        <w:pStyle w:val="21"/>
        <w:numPr>
          <w:ilvl w:val="0"/>
          <w:numId w:val="0"/>
        </w:numPr>
        <w:snapToGrid w:val="0"/>
        <w:spacing w:before="0" w:after="0" w:line="500" w:lineRule="exact"/>
        <w:jc w:val="center"/>
        <w:outlineLvl w:val="0"/>
        <w:rPr>
          <w:rFonts w:hint="eastAsia" w:ascii="仿宋" w:hAnsi="仿宋" w:eastAsia="仿宋" w:cs="仿宋"/>
          <w:b w:val="0"/>
          <w:bCs/>
          <w:color w:val="auto"/>
          <w:spacing w:val="20"/>
          <w:szCs w:val="28"/>
          <w:highlight w:val="none"/>
          <w:lang w:eastAsia="zh-CN"/>
        </w:rPr>
      </w:pPr>
      <w:bookmarkStart w:id="34" w:name="_Toc6657"/>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34"/>
      <w:r>
        <w:rPr>
          <w:rFonts w:hint="eastAsia" w:ascii="仿宋" w:hAnsi="仿宋" w:eastAsia="仿宋" w:cs="仿宋"/>
          <w:b/>
          <w:bCs w:val="0"/>
          <w:color w:val="auto"/>
          <w:spacing w:val="20"/>
          <w:szCs w:val="28"/>
          <w:highlight w:val="none"/>
          <w:lang w:eastAsia="zh-CN"/>
        </w:rPr>
        <w:t>（仅供参考）</w:t>
      </w:r>
    </w:p>
    <w:p>
      <w:pPr>
        <w:jc w:val="center"/>
        <w:rPr>
          <w:rFonts w:hint="eastAsia" w:ascii="仿宋" w:hAnsi="仿宋" w:eastAsia="仿宋" w:cs="仿宋"/>
          <w:b/>
          <w:color w:val="auto"/>
          <w:sz w:val="28"/>
          <w:szCs w:val="28"/>
          <w:highlight w:val="none"/>
        </w:rPr>
      </w:pPr>
      <w:bookmarkStart w:id="35"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35"/>
    </w:p>
    <w:p>
      <w:pPr>
        <w:jc w:val="center"/>
        <w:rPr>
          <w:rFonts w:hint="eastAsia" w:ascii="仿宋" w:hAnsi="仿宋" w:eastAsia="仿宋" w:cs="仿宋"/>
          <w:b/>
          <w:color w:val="auto"/>
          <w:sz w:val="28"/>
          <w:szCs w:val="28"/>
          <w:highlight w:val="none"/>
        </w:rPr>
      </w:pPr>
      <w:bookmarkStart w:id="36" w:name="_Toc14161_WPSOffice_Level1"/>
      <w:r>
        <w:rPr>
          <w:rFonts w:hint="eastAsia" w:ascii="仿宋" w:hAnsi="仿宋" w:eastAsia="仿宋" w:cs="仿宋"/>
          <w:b/>
          <w:color w:val="auto"/>
          <w:sz w:val="28"/>
          <w:szCs w:val="28"/>
          <w:highlight w:val="none"/>
        </w:rPr>
        <w:t>（货物类、服务类）</w:t>
      </w:r>
      <w:bookmarkEnd w:id="36"/>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15"/>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250"/>
        <w:gridCol w:w="1013"/>
        <w:gridCol w:w="133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450"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建设内容</w:t>
            </w:r>
          </w:p>
        </w:tc>
        <w:tc>
          <w:tcPr>
            <w:tcW w:w="46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规模</w:t>
            </w:r>
          </w:p>
        </w:tc>
        <w:tc>
          <w:tcPr>
            <w:tcW w:w="487"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250" w:type="dxa"/>
            <w:vAlign w:val="center"/>
          </w:tcPr>
          <w:p>
            <w:pPr>
              <w:spacing w:line="400" w:lineRule="exact"/>
              <w:jc w:val="center"/>
              <w:rPr>
                <w:rFonts w:hint="eastAsia"/>
                <w:lang w:val="en-US" w:eastAsia="zh-CN"/>
              </w:rPr>
            </w:pPr>
            <w:r>
              <w:rPr>
                <w:rFonts w:hint="eastAsia"/>
                <w:lang w:val="en-US" w:eastAsia="zh-CN"/>
              </w:rPr>
              <w:t>单价</w:t>
            </w:r>
          </w:p>
          <w:p>
            <w:pPr>
              <w:pStyle w:val="2"/>
              <w:jc w:val="left"/>
              <w:rPr>
                <w:rFonts w:hint="eastAsia"/>
                <w:lang w:val="en-US" w:eastAsia="zh-CN"/>
              </w:rPr>
            </w:pPr>
            <w:r>
              <w:rPr>
                <w:rFonts w:hint="eastAsia" w:ascii="仿宋" w:hAnsi="仿宋" w:eastAsia="仿宋" w:cs="仿宋"/>
                <w:color w:val="auto"/>
                <w:sz w:val="28"/>
                <w:szCs w:val="28"/>
                <w:highlight w:val="none"/>
                <w:lang w:val="en-US" w:eastAsia="zh-CN"/>
              </w:rPr>
              <w:t>（元）</w:t>
            </w:r>
          </w:p>
        </w:tc>
        <w:tc>
          <w:tcPr>
            <w:tcW w:w="101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1337" w:type="dxa"/>
            <w:vAlign w:val="center"/>
          </w:tcPr>
          <w:p>
            <w:pPr>
              <w:spacing w:line="400" w:lineRule="exact"/>
              <w:jc w:val="center"/>
              <w:rPr>
                <w:rFonts w:hint="eastAsia"/>
                <w:lang w:val="en-US" w:eastAsia="zh-CN"/>
              </w:rPr>
            </w:pPr>
            <w:r>
              <w:rPr>
                <w:rFonts w:hint="eastAsia"/>
                <w:lang w:val="en-US" w:eastAsia="zh-CN"/>
              </w:rPr>
              <w:t>合计</w:t>
            </w:r>
          </w:p>
          <w:p>
            <w:pPr>
              <w:pStyle w:val="2"/>
              <w:rPr>
                <w:rFonts w:hint="eastAsia"/>
                <w:lang w:val="en-US" w:eastAsia="zh-CN"/>
              </w:rPr>
            </w:pPr>
            <w:r>
              <w:rPr>
                <w:rFonts w:hint="eastAsia" w:ascii="仿宋" w:hAnsi="仿宋" w:eastAsia="仿宋" w:cs="仿宋"/>
                <w:color w:val="auto"/>
                <w:sz w:val="28"/>
                <w:szCs w:val="28"/>
                <w:highlight w:val="none"/>
                <w:lang w:val="en-US" w:eastAsia="zh-CN"/>
              </w:rPr>
              <w:t>（元）</w:t>
            </w:r>
          </w:p>
        </w:tc>
        <w:tc>
          <w:tcPr>
            <w:tcW w:w="2163" w:type="dxa"/>
            <w:vAlign w:val="center"/>
          </w:tcPr>
          <w:p>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37"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37"/>
    </w:p>
    <w:p>
      <w:pPr>
        <w:spacing w:line="400" w:lineRule="exact"/>
        <w:rPr>
          <w:rFonts w:hint="eastAsia" w:ascii="仿宋" w:hAnsi="仿宋" w:eastAsia="仿宋" w:cs="仿宋"/>
          <w:color w:val="auto"/>
          <w:sz w:val="28"/>
          <w:szCs w:val="28"/>
          <w:highlight w:val="none"/>
        </w:rPr>
      </w:pPr>
      <w:bookmarkStart w:id="38" w:name="_Toc1686_WPSOffice_Level1"/>
      <w:r>
        <w:rPr>
          <w:rFonts w:hint="eastAsia" w:ascii="仿宋" w:hAnsi="仿宋" w:eastAsia="仿宋" w:cs="仿宋"/>
          <w:color w:val="auto"/>
          <w:sz w:val="28"/>
          <w:szCs w:val="28"/>
          <w:highlight w:val="none"/>
        </w:rPr>
        <w:t>（二）依法向人民法院起诉。</w:t>
      </w:r>
      <w:bookmarkEnd w:id="38"/>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15"/>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color w:val="auto"/>
          <w:spacing w:val="20"/>
          <w:sz w:val="28"/>
          <w:szCs w:val="28"/>
          <w:highlight w:val="none"/>
        </w:rPr>
      </w:pPr>
    </w:p>
    <w:p>
      <w:pPr>
        <w:snapToGrid w:val="0"/>
        <w:spacing w:line="500" w:lineRule="exact"/>
        <w:rPr>
          <w:rFonts w:hint="eastAsia" w:ascii="仿宋" w:hAnsi="仿宋" w:eastAsia="仿宋" w:cs="仿宋"/>
          <w:b w:val="0"/>
          <w:bCs/>
          <w:color w:val="auto"/>
          <w:spacing w:val="10"/>
          <w:sz w:val="28"/>
          <w:szCs w:val="28"/>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z w:val="28"/>
          <w:szCs w:val="28"/>
          <w:highlight w:val="none"/>
        </w:rPr>
        <w:t xml:space="preserve">     </w:t>
      </w:r>
    </w:p>
    <w:p>
      <w:pPr>
        <w:pStyle w:val="21"/>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lang w:eastAsia="zh-CN"/>
        </w:rPr>
      </w:pPr>
    </w:p>
    <w:p>
      <w:pPr>
        <w:pStyle w:val="21"/>
        <w:keepNext/>
        <w:keepLines/>
        <w:pageBreakBefore w:val="0"/>
        <w:widowControl w:val="0"/>
        <w:numPr>
          <w:ilvl w:val="0"/>
          <w:numId w:val="7"/>
        </w:numPr>
        <w:kinsoku/>
        <w:wordWrap/>
        <w:overflowPunct/>
        <w:topLinePunct w:val="0"/>
        <w:autoSpaceDE/>
        <w:autoSpaceDN/>
        <w:bidi w:val="0"/>
        <w:adjustRightInd w:val="0"/>
        <w:snapToGrid w:val="0"/>
        <w:spacing w:before="0" w:after="0" w:line="360" w:lineRule="auto"/>
        <w:jc w:val="center"/>
        <w:textAlignment w:val="baseline"/>
        <w:outlineLvl w:val="0"/>
        <w:rPr>
          <w:rFonts w:hint="eastAsia" w:ascii="仿宋" w:hAnsi="仿宋" w:eastAsia="仿宋" w:cs="仿宋"/>
          <w:b/>
          <w:bCs/>
          <w:color w:val="auto"/>
          <w:spacing w:val="10"/>
          <w:sz w:val="32"/>
          <w:szCs w:val="32"/>
          <w:highlight w:val="none"/>
          <w:lang w:eastAsia="zh-CN"/>
        </w:rPr>
      </w:pPr>
      <w:r>
        <w:rPr>
          <w:rFonts w:hint="eastAsia" w:ascii="仿宋" w:hAnsi="仿宋" w:eastAsia="仿宋" w:cs="仿宋"/>
          <w:b/>
          <w:bCs w:val="0"/>
          <w:color w:val="auto"/>
          <w:spacing w:val="10"/>
          <w:sz w:val="32"/>
          <w:szCs w:val="32"/>
          <w:highlight w:val="none"/>
          <w:lang w:val="en-US" w:eastAsia="zh-CN"/>
        </w:rPr>
        <w:t xml:space="preserve"> 采购需求</w:t>
      </w:r>
      <w:bookmarkEnd w:id="33"/>
      <w:bookmarkStart w:id="39" w:name="_Toc25283_WPSOffice_Level1"/>
      <w:bookmarkStart w:id="40" w:name="_Toc11895"/>
    </w:p>
    <w:p>
      <w:pPr>
        <w:numPr>
          <w:ilvl w:val="0"/>
          <w:numId w:val="8"/>
        </w:numPr>
        <w:spacing w:line="500" w:lineRule="exact"/>
        <w:jc w:val="left"/>
        <w:outlineLvl w:val="0"/>
        <w:rPr>
          <w:rFonts w:hint="eastAsia" w:ascii="仿宋" w:hAnsi="仿宋" w:eastAsia="仿宋" w:cs="仿宋"/>
          <w:b/>
          <w:bCs/>
          <w:color w:val="auto"/>
          <w:spacing w:val="10"/>
          <w:sz w:val="32"/>
          <w:szCs w:val="32"/>
          <w:highlight w:val="none"/>
          <w:lang w:val="en-US" w:eastAsia="zh-CN"/>
        </w:rPr>
      </w:pPr>
      <w:r>
        <w:rPr>
          <w:rFonts w:hint="eastAsia" w:ascii="仿宋" w:hAnsi="仿宋" w:eastAsia="仿宋" w:cs="仿宋"/>
          <w:b/>
          <w:bCs/>
          <w:color w:val="auto"/>
          <w:spacing w:val="10"/>
          <w:sz w:val="32"/>
          <w:szCs w:val="32"/>
          <w:highlight w:val="none"/>
          <w:lang w:val="en-US" w:eastAsia="zh-CN"/>
        </w:rPr>
        <w:t>采购清单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707"/>
        <w:gridCol w:w="1409"/>
        <w:gridCol w:w="688"/>
        <w:gridCol w:w="779"/>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70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采购项目名称</w:t>
            </w:r>
          </w:p>
        </w:tc>
        <w:tc>
          <w:tcPr>
            <w:tcW w:w="1409"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规格参数</w:t>
            </w:r>
          </w:p>
        </w:tc>
        <w:tc>
          <w:tcPr>
            <w:tcW w:w="688"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w:t>
            </w:r>
          </w:p>
        </w:tc>
        <w:tc>
          <w:tcPr>
            <w:tcW w:w="779"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数量</w:t>
            </w: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单价（元）</w:t>
            </w: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70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宫腔镜</w:t>
            </w:r>
          </w:p>
        </w:tc>
        <w:tc>
          <w:tcPr>
            <w:tcW w:w="1409"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另付</w:t>
            </w:r>
          </w:p>
        </w:tc>
        <w:tc>
          <w:tcPr>
            <w:tcW w:w="688"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套</w:t>
            </w:r>
          </w:p>
        </w:tc>
        <w:tc>
          <w:tcPr>
            <w:tcW w:w="779"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70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2097" w:type="dxa"/>
            <w:gridSpan w:val="2"/>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小写：</w:t>
            </w:r>
          </w:p>
        </w:tc>
        <w:tc>
          <w:tcPr>
            <w:tcW w:w="1856" w:type="dxa"/>
            <w:gridSpan w:val="2"/>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大写：</w:t>
            </w: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p>
        </w:tc>
      </w:tr>
    </w:tbl>
    <w:p>
      <w:pPr>
        <w:numPr>
          <w:ilvl w:val="0"/>
          <w:numId w:val="0"/>
        </w:numPr>
        <w:spacing w:line="500" w:lineRule="exact"/>
        <w:jc w:val="left"/>
        <w:outlineLvl w:val="0"/>
        <w:rPr>
          <w:rFonts w:hint="eastAsia" w:ascii="仿宋" w:hAnsi="仿宋" w:eastAsia="仿宋" w:cs="仿宋"/>
          <w:b/>
          <w:bCs/>
          <w:color w:val="auto"/>
          <w:spacing w:val="10"/>
          <w:sz w:val="32"/>
          <w:szCs w:val="32"/>
          <w:highlight w:val="none"/>
          <w:lang w:val="en-US" w:eastAsia="zh-CN"/>
        </w:rPr>
      </w:pPr>
    </w:p>
    <w:p>
      <w:pPr>
        <w:pStyle w:val="2"/>
        <w:numPr>
          <w:ilvl w:val="0"/>
          <w:numId w:val="0"/>
        </w:numPr>
        <w:rPr>
          <w:rFonts w:hint="default"/>
          <w:lang w:val="en-US" w:eastAsia="zh-CN"/>
        </w:rPr>
      </w:pPr>
    </w:p>
    <w:p>
      <w:pPr>
        <w:numPr>
          <w:ilvl w:val="0"/>
          <w:numId w:val="8"/>
        </w:numPr>
        <w:spacing w:line="500" w:lineRule="exact"/>
        <w:jc w:val="left"/>
        <w:outlineLvl w:val="0"/>
        <w:rPr>
          <w:rFonts w:hint="eastAsia" w:ascii="仿宋" w:hAnsi="仿宋" w:eastAsia="仿宋" w:cs="仿宋"/>
          <w:b/>
          <w:bCs/>
          <w:color w:val="auto"/>
          <w:spacing w:val="10"/>
          <w:sz w:val="32"/>
          <w:szCs w:val="32"/>
          <w:highlight w:val="none"/>
          <w:lang w:val="en-US" w:eastAsia="zh-CN"/>
        </w:rPr>
      </w:pPr>
      <w:r>
        <w:rPr>
          <w:rFonts w:hint="eastAsia" w:ascii="仿宋" w:hAnsi="仿宋" w:eastAsia="仿宋" w:cs="仿宋"/>
          <w:b/>
          <w:bCs/>
          <w:color w:val="auto"/>
          <w:spacing w:val="10"/>
          <w:sz w:val="32"/>
          <w:szCs w:val="32"/>
          <w:highlight w:val="none"/>
          <w:lang w:val="en-US" w:eastAsia="zh-CN"/>
        </w:rPr>
        <w:t>宫腔镜技术参数</w:t>
      </w:r>
    </w:p>
    <w:p>
      <w:pPr>
        <w:jc w:val="center"/>
        <w:rPr>
          <w:rFonts w:ascii="宋体" w:hAnsi="宋体"/>
          <w:b/>
          <w:sz w:val="24"/>
        </w:rPr>
      </w:pPr>
      <w:r>
        <w:rPr>
          <w:rFonts w:hint="eastAsia" w:ascii="宋体" w:hAnsi="宋体"/>
          <w:b/>
          <w:sz w:val="24"/>
          <w:lang w:val="en-US" w:eastAsia="zh-CN"/>
        </w:rPr>
        <w:t xml:space="preserve">  </w:t>
      </w:r>
    </w:p>
    <w:p>
      <w:pPr>
        <w:tabs>
          <w:tab w:val="left" w:pos="1204"/>
        </w:tabs>
        <w:snapToGrid w:val="0"/>
        <w:spacing w:line="520" w:lineRule="atLeast"/>
        <w:rPr>
          <w:rFonts w:hint="eastAsia" w:ascii="宋体" w:hAnsi="宋体"/>
          <w:b/>
          <w:szCs w:val="21"/>
        </w:rPr>
      </w:pPr>
      <w:r>
        <w:rPr>
          <w:rFonts w:hint="eastAsia" w:ascii="宋体" w:hAnsi="宋体"/>
          <w:b/>
          <w:szCs w:val="21"/>
        </w:rPr>
        <w:t>招标要求：</w:t>
      </w:r>
    </w:p>
    <w:p>
      <w:pPr>
        <w:tabs>
          <w:tab w:val="left" w:pos="420"/>
        </w:tabs>
        <w:spacing w:line="360" w:lineRule="auto"/>
        <w:rPr>
          <w:rFonts w:hint="eastAsia" w:ascii="宋体" w:hAnsi="宋体"/>
          <w:szCs w:val="21"/>
        </w:rPr>
      </w:pPr>
      <w:r>
        <w:rPr>
          <w:rFonts w:hint="eastAsia" w:ascii="宋体" w:hAnsi="宋体"/>
          <w:szCs w:val="21"/>
        </w:rPr>
        <w:t>1．知名品牌，市场占有率较高。</w:t>
      </w:r>
    </w:p>
    <w:p>
      <w:pPr>
        <w:tabs>
          <w:tab w:val="left" w:pos="420"/>
        </w:tabs>
        <w:spacing w:line="360" w:lineRule="auto"/>
        <w:rPr>
          <w:rFonts w:hint="eastAsia" w:ascii="宋体" w:hAnsi="宋体"/>
          <w:szCs w:val="21"/>
        </w:rPr>
      </w:pPr>
      <w:r>
        <w:rPr>
          <w:rFonts w:hint="eastAsia" w:ascii="宋体" w:hAnsi="宋体"/>
          <w:szCs w:val="21"/>
        </w:rPr>
        <w:t>2．厂家在新疆地区具有专业工程师人员不少于7名</w:t>
      </w:r>
    </w:p>
    <w:p>
      <w:pPr>
        <w:tabs>
          <w:tab w:val="left" w:pos="420"/>
        </w:tabs>
        <w:spacing w:line="360" w:lineRule="auto"/>
        <w:rPr>
          <w:rFonts w:hint="eastAsia" w:ascii="宋体" w:hAnsi="宋体"/>
          <w:szCs w:val="21"/>
        </w:rPr>
      </w:pPr>
      <w:r>
        <w:rPr>
          <w:rFonts w:hint="eastAsia" w:ascii="宋体" w:hAnsi="宋体"/>
          <w:szCs w:val="21"/>
        </w:rPr>
        <w:t>3．允许进口产品投标</w:t>
      </w:r>
    </w:p>
    <w:p>
      <w:pPr>
        <w:tabs>
          <w:tab w:val="left" w:pos="420"/>
        </w:tabs>
        <w:spacing w:line="360" w:lineRule="auto"/>
        <w:rPr>
          <w:rFonts w:hint="eastAsia" w:ascii="宋体" w:hAnsi="宋体"/>
          <w:szCs w:val="21"/>
        </w:rPr>
      </w:pPr>
      <w:r>
        <w:rPr>
          <w:rFonts w:hint="eastAsia" w:ascii="宋体" w:hAnsi="宋体"/>
          <w:szCs w:val="21"/>
        </w:rPr>
        <w:t>4．所配置的摄像主机、光源、电刀、显示器、台车、摄像头、电切镜、检查镜均为同一品牌</w:t>
      </w:r>
    </w:p>
    <w:p>
      <w:pPr>
        <w:tabs>
          <w:tab w:val="left" w:pos="1204"/>
        </w:tabs>
        <w:snapToGrid w:val="0"/>
        <w:spacing w:line="520" w:lineRule="atLeast"/>
        <w:rPr>
          <w:rFonts w:hint="eastAsia" w:ascii="宋体" w:hAnsi="宋体"/>
          <w:szCs w:val="21"/>
        </w:rPr>
      </w:pPr>
      <w:r>
        <w:rPr>
          <w:rFonts w:hint="eastAsia" w:ascii="宋体" w:hAnsi="宋体"/>
          <w:b/>
          <w:szCs w:val="21"/>
        </w:rPr>
        <w:t>一、摄像主机系统：</w:t>
      </w:r>
    </w:p>
    <w:p>
      <w:pPr>
        <w:tabs>
          <w:tab w:val="left" w:pos="420"/>
        </w:tabs>
        <w:spacing w:line="360" w:lineRule="auto"/>
        <w:rPr>
          <w:rFonts w:hint="eastAsia" w:ascii="宋体" w:hAnsi="宋体"/>
          <w:szCs w:val="21"/>
        </w:rPr>
      </w:pPr>
      <w:r>
        <w:rPr>
          <w:rFonts w:hint="eastAsia" w:ascii="宋体" w:hAnsi="宋体"/>
          <w:szCs w:val="21"/>
        </w:rPr>
        <w:t>1．主机分辨率可达到HDTV≥1080P有效扫描线。</w:t>
      </w:r>
    </w:p>
    <w:p>
      <w:pPr>
        <w:tabs>
          <w:tab w:val="left" w:pos="420"/>
        </w:tabs>
        <w:spacing w:line="360" w:lineRule="auto"/>
        <w:rPr>
          <w:rFonts w:hint="eastAsia" w:ascii="宋体" w:hAnsi="宋体"/>
          <w:szCs w:val="21"/>
        </w:rPr>
      </w:pPr>
      <w:r>
        <w:rPr>
          <w:rFonts w:hint="eastAsia" w:ascii="宋体" w:hAnsi="宋体"/>
          <w:szCs w:val="21"/>
        </w:rPr>
        <w:t>*2.具备窄带波NBI成像功能，对于早癌有检出特性；</w:t>
      </w:r>
    </w:p>
    <w:p>
      <w:pPr>
        <w:tabs>
          <w:tab w:val="left" w:pos="420"/>
        </w:tabs>
        <w:spacing w:line="360" w:lineRule="auto"/>
        <w:rPr>
          <w:rFonts w:hint="eastAsia" w:ascii="宋体" w:hAnsi="宋体"/>
          <w:szCs w:val="21"/>
        </w:rPr>
      </w:pPr>
      <w:r>
        <w:rPr>
          <w:rFonts w:hint="eastAsia" w:ascii="宋体" w:hAnsi="宋体"/>
          <w:szCs w:val="21"/>
        </w:rPr>
        <w:t>3.具备USB存储记忆功能；</w:t>
      </w:r>
    </w:p>
    <w:p>
      <w:pPr>
        <w:tabs>
          <w:tab w:val="left" w:pos="420"/>
        </w:tabs>
        <w:spacing w:line="360" w:lineRule="auto"/>
        <w:rPr>
          <w:rFonts w:hint="eastAsia" w:ascii="宋体" w:hAnsi="宋体"/>
          <w:szCs w:val="21"/>
        </w:rPr>
      </w:pPr>
      <w:r>
        <w:rPr>
          <w:rFonts w:hint="eastAsia" w:ascii="宋体" w:hAnsi="宋体"/>
          <w:szCs w:val="21"/>
        </w:rPr>
        <w:t>4.具备用于高品质视频影像传输的HD/SD SDI和DVI输出；</w:t>
      </w:r>
    </w:p>
    <w:p>
      <w:pPr>
        <w:tabs>
          <w:tab w:val="left" w:pos="420"/>
        </w:tabs>
        <w:spacing w:line="360" w:lineRule="auto"/>
        <w:rPr>
          <w:rFonts w:hint="eastAsia" w:ascii="宋体" w:hAnsi="宋体"/>
          <w:szCs w:val="21"/>
        </w:rPr>
      </w:pPr>
      <w:r>
        <w:rPr>
          <w:rFonts w:hint="eastAsia" w:ascii="宋体" w:hAnsi="宋体"/>
          <w:szCs w:val="21"/>
        </w:rPr>
        <w:t>5.具备预冻结功能；</w:t>
      </w:r>
    </w:p>
    <w:p>
      <w:pPr>
        <w:tabs>
          <w:tab w:val="left" w:pos="420"/>
        </w:tabs>
        <w:spacing w:line="360" w:lineRule="auto"/>
        <w:rPr>
          <w:rFonts w:hint="eastAsia" w:ascii="宋体" w:hAnsi="宋体"/>
          <w:szCs w:val="21"/>
        </w:rPr>
      </w:pPr>
      <w:r>
        <w:rPr>
          <w:rFonts w:hint="eastAsia" w:ascii="宋体" w:hAnsi="宋体"/>
          <w:szCs w:val="21"/>
        </w:rPr>
        <w:t>6.画中画功能可以任意组合显示内窥镜影像，超声影像。</w:t>
      </w:r>
    </w:p>
    <w:p>
      <w:pPr>
        <w:tabs>
          <w:tab w:val="left" w:pos="420"/>
        </w:tabs>
        <w:spacing w:line="360" w:lineRule="auto"/>
        <w:rPr>
          <w:rFonts w:hint="eastAsia" w:ascii="宋体" w:hAnsi="宋体"/>
          <w:szCs w:val="21"/>
        </w:rPr>
      </w:pPr>
      <w:r>
        <w:rPr>
          <w:rFonts w:hint="eastAsia" w:ascii="宋体" w:hAnsi="宋体"/>
          <w:szCs w:val="21"/>
        </w:rPr>
        <w:t>7.具有三种以上测光方式,有影像增强设置</w:t>
      </w:r>
    </w:p>
    <w:p>
      <w:pPr>
        <w:tabs>
          <w:tab w:val="left" w:pos="420"/>
        </w:tabs>
        <w:spacing w:line="360" w:lineRule="auto"/>
        <w:rPr>
          <w:rFonts w:ascii="宋体" w:hAnsi="宋体"/>
          <w:szCs w:val="21"/>
        </w:rPr>
      </w:pPr>
      <w:r>
        <w:rPr>
          <w:rFonts w:hint="eastAsia" w:ascii="宋体" w:hAnsi="宋体"/>
          <w:szCs w:val="21"/>
        </w:rPr>
        <w:t>8.图像增强系统：具有电子化增强图像轮廓</w:t>
      </w:r>
    </w:p>
    <w:p>
      <w:pPr>
        <w:tabs>
          <w:tab w:val="left" w:pos="420"/>
        </w:tabs>
        <w:spacing w:line="360" w:lineRule="auto"/>
        <w:rPr>
          <w:rFonts w:hint="eastAsia" w:ascii="宋体" w:hAnsi="宋体"/>
          <w:szCs w:val="21"/>
        </w:rPr>
      </w:pPr>
      <w:r>
        <w:rPr>
          <w:rFonts w:hint="eastAsia" w:ascii="宋体" w:hAnsi="宋体"/>
          <w:szCs w:val="21"/>
        </w:rPr>
        <w:t>9.电子放大功能（</w:t>
      </w:r>
      <w:r>
        <w:rPr>
          <w:rFonts w:ascii="宋体" w:hAnsi="宋体" w:cs="Arial"/>
          <w:color w:val="000000"/>
          <w:szCs w:val="21"/>
        </w:rPr>
        <w:t>x1.2, x1.5)</w:t>
      </w:r>
    </w:p>
    <w:p>
      <w:pPr>
        <w:tabs>
          <w:tab w:val="left" w:pos="420"/>
        </w:tabs>
        <w:spacing w:line="360" w:lineRule="auto"/>
        <w:rPr>
          <w:rFonts w:hint="eastAsia" w:ascii="宋体" w:hAnsi="宋体"/>
          <w:szCs w:val="21"/>
        </w:rPr>
      </w:pPr>
      <w:r>
        <w:rPr>
          <w:rFonts w:hint="eastAsia" w:ascii="宋体" w:hAnsi="宋体"/>
          <w:szCs w:val="21"/>
        </w:rPr>
        <w:t>*10.兼容同品牌电子腹腔镜、电子胆道镜、电子输尿管镜、电子膀胱镜、电子鼻咽喉镜等外科内窥镜产品。</w:t>
      </w:r>
    </w:p>
    <w:p>
      <w:pPr>
        <w:tabs>
          <w:tab w:val="left" w:pos="-4140"/>
          <w:tab w:val="left" w:pos="0"/>
          <w:tab w:val="left" w:pos="540"/>
          <w:tab w:val="left" w:pos="1428"/>
        </w:tabs>
        <w:snapToGrid w:val="0"/>
        <w:spacing w:line="520" w:lineRule="atLeast"/>
        <w:rPr>
          <w:rFonts w:hint="eastAsia" w:ascii="宋体" w:hAnsi="宋体"/>
          <w:b/>
          <w:szCs w:val="21"/>
        </w:rPr>
      </w:pPr>
      <w:r>
        <w:rPr>
          <w:rFonts w:hint="eastAsia" w:ascii="宋体" w:hAnsi="宋体"/>
          <w:szCs w:val="21"/>
        </w:rPr>
        <w:t>二、</w:t>
      </w:r>
      <w:r>
        <w:rPr>
          <w:rFonts w:hint="eastAsia" w:ascii="宋体" w:hAnsi="宋体"/>
          <w:b/>
          <w:szCs w:val="21"/>
        </w:rPr>
        <w:t>冷光源：</w:t>
      </w:r>
    </w:p>
    <w:p>
      <w:pPr>
        <w:tabs>
          <w:tab w:val="left" w:pos="420"/>
        </w:tabs>
        <w:spacing w:line="360" w:lineRule="auto"/>
        <w:rPr>
          <w:rFonts w:ascii="宋体" w:hAnsi="宋体"/>
          <w:szCs w:val="21"/>
        </w:rPr>
      </w:pPr>
      <w:r>
        <w:rPr>
          <w:rFonts w:hint="eastAsia" w:ascii="宋体" w:hAnsi="宋体"/>
          <w:szCs w:val="21"/>
        </w:rPr>
        <w:t>1.大功率</w:t>
      </w:r>
      <w:r>
        <w:rPr>
          <w:rFonts w:ascii="宋体" w:hAnsi="宋体"/>
          <w:szCs w:val="21"/>
        </w:rPr>
        <w:t>300W</w:t>
      </w:r>
      <w:r>
        <w:rPr>
          <w:rFonts w:hint="eastAsia" w:ascii="宋体" w:hAnsi="宋体"/>
          <w:szCs w:val="21"/>
        </w:rPr>
        <w:t>氙灯光源，亮度高，色温接近自然光，无臭氧，连续使用500小时左右；</w:t>
      </w:r>
    </w:p>
    <w:p>
      <w:pPr>
        <w:tabs>
          <w:tab w:val="left" w:pos="420"/>
        </w:tabs>
        <w:spacing w:line="360" w:lineRule="auto"/>
        <w:rPr>
          <w:rFonts w:ascii="宋体" w:hAnsi="宋体"/>
          <w:szCs w:val="21"/>
        </w:rPr>
      </w:pPr>
      <w:r>
        <w:rPr>
          <w:rFonts w:hint="eastAsia" w:ascii="宋体" w:hAnsi="宋体"/>
          <w:szCs w:val="21"/>
        </w:rPr>
        <w:t>*2.双灯设计，有35</w:t>
      </w:r>
      <w:r>
        <w:rPr>
          <w:rFonts w:ascii="宋体" w:hAnsi="宋体"/>
          <w:szCs w:val="21"/>
        </w:rPr>
        <w:t>W</w:t>
      </w:r>
      <w:r>
        <w:rPr>
          <w:rFonts w:hint="eastAsia" w:ascii="宋体" w:hAnsi="宋体"/>
          <w:szCs w:val="21"/>
        </w:rPr>
        <w:t>备用卤素灯泡；</w:t>
      </w:r>
    </w:p>
    <w:p>
      <w:pPr>
        <w:tabs>
          <w:tab w:val="left" w:pos="420"/>
        </w:tabs>
        <w:spacing w:line="360" w:lineRule="auto"/>
        <w:rPr>
          <w:rFonts w:ascii="宋体" w:hAnsi="宋体"/>
          <w:szCs w:val="21"/>
        </w:rPr>
      </w:pPr>
      <w:r>
        <w:rPr>
          <w:rFonts w:hint="eastAsia" w:ascii="宋体" w:hAnsi="宋体"/>
          <w:szCs w:val="21"/>
        </w:rPr>
        <w:t>*3.窄带光功能---白光检查时呈白色，窄带光检查时呈绿色</w:t>
      </w:r>
    </w:p>
    <w:p>
      <w:pPr>
        <w:tabs>
          <w:tab w:val="left" w:pos="420"/>
        </w:tabs>
        <w:spacing w:line="360" w:lineRule="auto"/>
        <w:rPr>
          <w:rFonts w:ascii="宋体" w:hAnsi="宋体"/>
          <w:szCs w:val="21"/>
        </w:rPr>
      </w:pPr>
      <w:r>
        <w:rPr>
          <w:rFonts w:hint="eastAsia" w:ascii="宋体" w:hAnsi="宋体"/>
          <w:szCs w:val="21"/>
        </w:rPr>
        <w:t>4.具有特殊滤光片装置</w:t>
      </w:r>
    </w:p>
    <w:p>
      <w:pPr>
        <w:tabs>
          <w:tab w:val="left" w:pos="420"/>
        </w:tabs>
        <w:spacing w:line="360" w:lineRule="auto"/>
        <w:rPr>
          <w:rFonts w:hint="eastAsia" w:ascii="宋体" w:hAnsi="宋体"/>
          <w:szCs w:val="21"/>
        </w:rPr>
      </w:pPr>
      <w:r>
        <w:rPr>
          <w:rFonts w:hint="eastAsia" w:ascii="宋体" w:hAnsi="宋体"/>
          <w:szCs w:val="21"/>
        </w:rPr>
        <w:t>5.全自动连续光亮度调整；</w:t>
      </w:r>
    </w:p>
    <w:p>
      <w:pPr>
        <w:tabs>
          <w:tab w:val="left" w:pos="420"/>
        </w:tabs>
        <w:spacing w:line="360" w:lineRule="auto"/>
        <w:rPr>
          <w:rFonts w:ascii="宋体" w:hAnsi="宋体"/>
          <w:szCs w:val="21"/>
        </w:rPr>
      </w:pPr>
      <w:r>
        <w:rPr>
          <w:rFonts w:hint="eastAsia" w:ascii="宋体" w:hAnsi="宋体"/>
          <w:szCs w:val="21"/>
        </w:rPr>
        <w:t>6.具有高、低亮度切换功能；</w:t>
      </w:r>
    </w:p>
    <w:p>
      <w:pPr>
        <w:tabs>
          <w:tab w:val="left" w:pos="420"/>
        </w:tabs>
        <w:spacing w:line="360" w:lineRule="auto"/>
        <w:rPr>
          <w:rFonts w:hint="eastAsia" w:ascii="宋体" w:hAnsi="宋体"/>
          <w:szCs w:val="21"/>
        </w:rPr>
      </w:pPr>
      <w:r>
        <w:rPr>
          <w:rFonts w:hint="eastAsia" w:ascii="宋体" w:hAnsi="宋体"/>
          <w:szCs w:val="21"/>
        </w:rPr>
        <w:t>7.待机功能：使用前面板上的开关或摄像头的遥控开关可将照明设置为待机模式；</w:t>
      </w:r>
    </w:p>
    <w:p>
      <w:pPr>
        <w:tabs>
          <w:tab w:val="left" w:pos="-4140"/>
          <w:tab w:val="left" w:pos="360"/>
          <w:tab w:val="left" w:pos="1428"/>
        </w:tabs>
        <w:snapToGrid w:val="0"/>
        <w:spacing w:line="520" w:lineRule="atLeast"/>
        <w:rPr>
          <w:rFonts w:hint="eastAsia" w:ascii="宋体" w:hAnsi="宋体"/>
          <w:b/>
          <w:szCs w:val="21"/>
        </w:rPr>
      </w:pPr>
      <w:r>
        <w:rPr>
          <w:rFonts w:hint="eastAsia" w:ascii="宋体" w:hAnsi="宋体"/>
          <w:b/>
          <w:szCs w:val="21"/>
        </w:rPr>
        <w:t>三、高频电刀</w:t>
      </w:r>
    </w:p>
    <w:p>
      <w:pPr>
        <w:tabs>
          <w:tab w:val="left" w:pos="420"/>
        </w:tabs>
        <w:spacing w:line="360" w:lineRule="auto"/>
        <w:rPr>
          <w:rFonts w:hint="eastAsia" w:ascii="宋体" w:hAnsi="宋体"/>
          <w:szCs w:val="21"/>
        </w:rPr>
      </w:pPr>
      <w:r>
        <w:rPr>
          <w:rFonts w:hint="eastAsia" w:ascii="宋体" w:hAnsi="宋体"/>
          <w:szCs w:val="21"/>
        </w:rPr>
        <w:t>*1.具有单极、双极、生理盐水模式</w:t>
      </w:r>
    </w:p>
    <w:p>
      <w:pPr>
        <w:tabs>
          <w:tab w:val="left" w:pos="420"/>
        </w:tabs>
        <w:spacing w:line="360" w:lineRule="auto"/>
        <w:rPr>
          <w:rFonts w:hint="eastAsia" w:ascii="宋体" w:hAnsi="宋体"/>
          <w:szCs w:val="21"/>
        </w:rPr>
      </w:pPr>
      <w:r>
        <w:rPr>
          <w:rFonts w:hint="eastAsia" w:ascii="宋体" w:hAnsi="宋体"/>
          <w:szCs w:val="21"/>
        </w:rPr>
        <w:t>2.具有多种单极模式具有纯切，混合切，软凝固及喷洒功能。每种切割凝血模式具有至少三种功效；且一键可调。</w:t>
      </w:r>
    </w:p>
    <w:p>
      <w:pPr>
        <w:tabs>
          <w:tab w:val="left" w:pos="420"/>
        </w:tabs>
        <w:spacing w:line="360" w:lineRule="auto"/>
        <w:rPr>
          <w:rFonts w:hint="eastAsia" w:ascii="宋体" w:hAnsi="宋体"/>
          <w:szCs w:val="21"/>
        </w:rPr>
      </w:pPr>
      <w:r>
        <w:rPr>
          <w:rFonts w:hint="eastAsia" w:ascii="宋体" w:hAnsi="宋体"/>
          <w:szCs w:val="21"/>
        </w:rPr>
        <w:t>3.同时还可进行生理盐水前列腺电切，宫腔电切-等离子电切手术。</w:t>
      </w:r>
    </w:p>
    <w:p>
      <w:pPr>
        <w:tabs>
          <w:tab w:val="left" w:pos="420"/>
        </w:tabs>
        <w:spacing w:line="360" w:lineRule="auto"/>
        <w:rPr>
          <w:rFonts w:hint="eastAsia" w:ascii="宋体" w:hAnsi="宋体"/>
          <w:szCs w:val="21"/>
        </w:rPr>
      </w:pPr>
      <w:r>
        <w:rPr>
          <w:rFonts w:hint="eastAsia" w:ascii="宋体" w:hAnsi="宋体"/>
          <w:szCs w:val="21"/>
        </w:rPr>
        <w:t>4.具有CF级别最高防电标准。</w:t>
      </w:r>
    </w:p>
    <w:p>
      <w:pPr>
        <w:tabs>
          <w:tab w:val="left" w:pos="420"/>
        </w:tabs>
        <w:spacing w:line="360" w:lineRule="auto"/>
        <w:rPr>
          <w:rFonts w:hint="eastAsia" w:ascii="宋体" w:hAnsi="宋体"/>
          <w:szCs w:val="21"/>
        </w:rPr>
      </w:pPr>
      <w:r>
        <w:rPr>
          <w:rFonts w:hint="eastAsia" w:ascii="宋体" w:hAnsi="宋体"/>
          <w:szCs w:val="21"/>
        </w:rPr>
        <w:t>*5.与气腹机联动实现自动排烟功能。</w:t>
      </w:r>
    </w:p>
    <w:p>
      <w:pPr>
        <w:tabs>
          <w:tab w:val="left" w:pos="420"/>
        </w:tabs>
        <w:spacing w:line="360" w:lineRule="auto"/>
        <w:rPr>
          <w:rFonts w:hint="eastAsia" w:ascii="宋体" w:hAnsi="宋体"/>
          <w:szCs w:val="21"/>
        </w:rPr>
      </w:pPr>
      <w:r>
        <w:rPr>
          <w:rFonts w:hint="eastAsia" w:ascii="宋体" w:hAnsi="宋体"/>
          <w:szCs w:val="21"/>
        </w:rPr>
        <w:t>6.主机面板大屏显示；四分与接口一一对应；纯触摸设计。</w:t>
      </w:r>
    </w:p>
    <w:p>
      <w:pPr>
        <w:tabs>
          <w:tab w:val="left" w:pos="420"/>
        </w:tabs>
        <w:spacing w:line="360" w:lineRule="auto"/>
        <w:rPr>
          <w:rFonts w:hint="eastAsia" w:ascii="宋体" w:hAnsi="宋体"/>
          <w:szCs w:val="21"/>
        </w:rPr>
      </w:pPr>
      <w:r>
        <w:rPr>
          <w:rFonts w:hint="eastAsia" w:ascii="宋体" w:hAnsi="宋体"/>
          <w:szCs w:val="21"/>
        </w:rPr>
        <w:t>7.具有中文操作界面。</w:t>
      </w:r>
    </w:p>
    <w:p>
      <w:pPr>
        <w:tabs>
          <w:tab w:val="left" w:pos="420"/>
        </w:tabs>
        <w:spacing w:line="360" w:lineRule="auto"/>
        <w:rPr>
          <w:rFonts w:hint="eastAsia" w:ascii="宋体" w:hAnsi="宋体"/>
          <w:szCs w:val="21"/>
        </w:rPr>
      </w:pPr>
      <w:r>
        <w:rPr>
          <w:rFonts w:hint="eastAsia" w:ascii="宋体" w:hAnsi="宋体"/>
          <w:szCs w:val="21"/>
        </w:rPr>
        <w:t>8.自动报警功能；具有中文提示错误代码以及解决路径。</w:t>
      </w:r>
    </w:p>
    <w:p>
      <w:pPr>
        <w:tabs>
          <w:tab w:val="left" w:pos="420"/>
        </w:tabs>
        <w:spacing w:line="360" w:lineRule="auto"/>
        <w:rPr>
          <w:rFonts w:hint="eastAsia" w:ascii="宋体" w:hAnsi="宋体"/>
          <w:szCs w:val="21"/>
        </w:rPr>
      </w:pPr>
      <w:r>
        <w:rPr>
          <w:rFonts w:hint="eastAsia" w:ascii="宋体" w:hAnsi="宋体"/>
          <w:szCs w:val="21"/>
        </w:rPr>
        <w:t xml:space="preserve">9.自动监测切割与凝血时的火花大小。 </w:t>
      </w:r>
    </w:p>
    <w:p>
      <w:pPr>
        <w:tabs>
          <w:tab w:val="left" w:pos="420"/>
        </w:tabs>
        <w:spacing w:line="360" w:lineRule="auto"/>
        <w:rPr>
          <w:rFonts w:hint="eastAsia" w:ascii="宋体" w:hAnsi="宋体"/>
          <w:szCs w:val="21"/>
        </w:rPr>
      </w:pPr>
      <w:r>
        <w:rPr>
          <w:rFonts w:hint="eastAsia" w:ascii="宋体" w:hAnsi="宋体"/>
          <w:szCs w:val="21"/>
        </w:rPr>
        <w:t xml:space="preserve">10.可存储至少30种的手术模式，一键切换。 </w:t>
      </w:r>
    </w:p>
    <w:p>
      <w:pPr>
        <w:tabs>
          <w:tab w:val="left" w:pos="420"/>
        </w:tabs>
        <w:spacing w:line="360" w:lineRule="auto"/>
        <w:rPr>
          <w:rFonts w:ascii="宋体" w:hAnsi="宋体"/>
          <w:szCs w:val="21"/>
        </w:rPr>
      </w:pPr>
      <w:r>
        <w:rPr>
          <w:rFonts w:hint="eastAsia" w:ascii="宋体" w:hAnsi="宋体"/>
          <w:szCs w:val="21"/>
        </w:rPr>
        <w:t>*11.日后可升级为同品牌为外科手术能力平台，兼具双极超声刀功能。</w:t>
      </w:r>
    </w:p>
    <w:p>
      <w:pPr>
        <w:tabs>
          <w:tab w:val="left" w:pos="420"/>
        </w:tabs>
        <w:spacing w:line="360" w:lineRule="auto"/>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 配备负极板，品牌与主机一致。</w:t>
      </w:r>
    </w:p>
    <w:p>
      <w:pPr>
        <w:tabs>
          <w:tab w:val="left" w:pos="420"/>
        </w:tabs>
        <w:spacing w:line="360" w:lineRule="auto"/>
        <w:rPr>
          <w:rFonts w:hint="eastAsia" w:ascii="宋体" w:hAnsi="宋体"/>
          <w:szCs w:val="21"/>
        </w:rPr>
      </w:pPr>
      <w:r>
        <w:rPr>
          <w:rFonts w:hint="eastAsia" w:ascii="宋体" w:hAnsi="宋体"/>
          <w:szCs w:val="21"/>
        </w:rPr>
        <w:t>1</w:t>
      </w:r>
      <w:r>
        <w:rPr>
          <w:rFonts w:ascii="宋体" w:hAnsi="宋体"/>
          <w:szCs w:val="21"/>
        </w:rPr>
        <w:t>3</w:t>
      </w:r>
      <w:r>
        <w:rPr>
          <w:rFonts w:hint="eastAsia" w:ascii="宋体" w:hAnsi="宋体"/>
          <w:szCs w:val="21"/>
        </w:rPr>
        <w:t>. 配备负极板电缆线，品牌与主机一致。</w:t>
      </w:r>
    </w:p>
    <w:p>
      <w:pPr>
        <w:tabs>
          <w:tab w:val="left" w:pos="420"/>
        </w:tabs>
        <w:spacing w:line="360" w:lineRule="auto"/>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 配备单极电缆线，品牌与主机一致。</w:t>
      </w:r>
    </w:p>
    <w:p>
      <w:pPr>
        <w:tabs>
          <w:tab w:val="left" w:pos="420"/>
        </w:tabs>
        <w:spacing w:line="360" w:lineRule="auto"/>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w:t>
      </w:r>
      <w:r>
        <w:rPr>
          <w:rFonts w:ascii="宋体" w:hAnsi="宋体"/>
          <w:szCs w:val="21"/>
        </w:rPr>
        <w:t xml:space="preserve"> </w:t>
      </w:r>
      <w:r>
        <w:rPr>
          <w:rFonts w:hint="eastAsia" w:ascii="宋体" w:hAnsi="宋体"/>
          <w:szCs w:val="21"/>
        </w:rPr>
        <w:t>配备双极电缆线，品牌与主机一致。</w:t>
      </w:r>
    </w:p>
    <w:p>
      <w:pPr>
        <w:tabs>
          <w:tab w:val="left" w:pos="420"/>
        </w:tabs>
        <w:spacing w:line="360" w:lineRule="auto"/>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w:t>
      </w:r>
      <w:r>
        <w:rPr>
          <w:rFonts w:ascii="宋体" w:hAnsi="宋体"/>
          <w:szCs w:val="21"/>
        </w:rPr>
        <w:t xml:space="preserve"> </w:t>
      </w:r>
      <w:r>
        <w:rPr>
          <w:rFonts w:hint="eastAsia" w:ascii="宋体" w:hAnsi="宋体"/>
          <w:szCs w:val="21"/>
        </w:rPr>
        <w:t>配备单脚踏，品牌与主机一致。</w:t>
      </w:r>
    </w:p>
    <w:p>
      <w:pPr>
        <w:tabs>
          <w:tab w:val="left" w:pos="420"/>
        </w:tabs>
        <w:spacing w:line="360" w:lineRule="auto"/>
        <w:rPr>
          <w:rFonts w:hint="eastAsia" w:ascii="宋体" w:hAnsi="宋体"/>
          <w:szCs w:val="21"/>
        </w:rPr>
      </w:pPr>
      <w:r>
        <w:rPr>
          <w:rFonts w:hint="eastAsia" w:ascii="宋体" w:hAnsi="宋体"/>
          <w:szCs w:val="21"/>
        </w:rPr>
        <w:t>1</w:t>
      </w:r>
      <w:r>
        <w:rPr>
          <w:rFonts w:ascii="宋体" w:hAnsi="宋体"/>
          <w:szCs w:val="21"/>
        </w:rPr>
        <w:t>7</w:t>
      </w:r>
      <w:r>
        <w:rPr>
          <w:rFonts w:hint="eastAsia" w:ascii="宋体" w:hAnsi="宋体"/>
          <w:szCs w:val="21"/>
        </w:rPr>
        <w:t>. 配备等离子电切线，品牌与主机一致。</w:t>
      </w:r>
    </w:p>
    <w:p>
      <w:pPr>
        <w:tabs>
          <w:tab w:val="left" w:pos="420"/>
        </w:tabs>
        <w:spacing w:line="360" w:lineRule="auto"/>
        <w:rPr>
          <w:rFonts w:ascii="宋体" w:hAnsi="宋体"/>
          <w:szCs w:val="21"/>
        </w:rPr>
      </w:pPr>
      <w:r>
        <w:rPr>
          <w:rFonts w:hint="eastAsia" w:ascii="宋体" w:hAnsi="宋体"/>
          <w:b/>
          <w:szCs w:val="21"/>
        </w:rPr>
        <w:t>四、监视器：</w:t>
      </w:r>
      <w:r>
        <w:rPr>
          <w:rFonts w:ascii="宋体" w:hAnsi="宋体"/>
          <w:szCs w:val="21"/>
        </w:rPr>
        <w:t xml:space="preserve"> </w:t>
      </w:r>
    </w:p>
    <w:p>
      <w:pPr>
        <w:tabs>
          <w:tab w:val="left" w:pos="180"/>
        </w:tabs>
        <w:spacing w:line="360" w:lineRule="auto"/>
        <w:ind w:left="1"/>
        <w:rPr>
          <w:rFonts w:hint="eastAsia" w:ascii="宋体" w:hAnsi="宋体"/>
          <w:szCs w:val="21"/>
        </w:rPr>
      </w:pPr>
      <w:r>
        <w:rPr>
          <w:rFonts w:hint="eastAsia" w:ascii="宋体" w:hAnsi="宋体"/>
          <w:szCs w:val="21"/>
        </w:rPr>
        <w:t>1.与主机兼容达到高清显示</w:t>
      </w:r>
    </w:p>
    <w:p>
      <w:pPr>
        <w:tabs>
          <w:tab w:val="left" w:pos="180"/>
        </w:tabs>
        <w:spacing w:line="360" w:lineRule="auto"/>
        <w:ind w:left="1"/>
        <w:rPr>
          <w:rFonts w:hint="eastAsia" w:ascii="宋体" w:hAnsi="宋体"/>
          <w:szCs w:val="21"/>
        </w:rPr>
      </w:pPr>
      <w:r>
        <w:rPr>
          <w:rFonts w:hint="eastAsia" w:ascii="宋体" w:hAnsi="宋体"/>
          <w:szCs w:val="21"/>
        </w:rPr>
        <w:t>2.屏幕尺寸达到≥输入），VGA（仅输入），RGBS，Y/C</w:t>
      </w:r>
    </w:p>
    <w:p>
      <w:pPr>
        <w:tabs>
          <w:tab w:val="left" w:pos="180"/>
        </w:tabs>
        <w:spacing w:line="360" w:lineRule="auto"/>
        <w:ind w:left="1"/>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.扫描线数：1080P</w:t>
      </w:r>
    </w:p>
    <w:p>
      <w:pPr>
        <w:tabs>
          <w:tab w:val="left" w:pos="180"/>
        </w:tabs>
        <w:spacing w:line="360" w:lineRule="auto"/>
        <w:ind w:left="1"/>
        <w:rPr>
          <w:rFonts w:hint="eastAsia" w:ascii="宋体" w:hAnsi="宋体"/>
          <w:b/>
          <w:bCs/>
          <w:szCs w:val="21"/>
        </w:rPr>
      </w:pPr>
      <w:r>
        <w:rPr>
          <w:rFonts w:hint="eastAsia" w:ascii="宋体" w:hAnsi="宋体"/>
          <w:b/>
          <w:bCs/>
          <w:szCs w:val="21"/>
        </w:rPr>
        <w:t>五、台车一部：</w:t>
      </w:r>
    </w:p>
    <w:tbl>
      <w:tblPr>
        <w:tblStyle w:val="15"/>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1667"/>
        <w:gridCol w:w="5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364" w:type="dxa"/>
            <w:vMerge w:val="restart"/>
            <w:shd w:val="clear" w:color="auto" w:fill="auto"/>
            <w:noWrap w:val="0"/>
            <w:vAlign w:val="top"/>
          </w:tcPr>
          <w:p>
            <w:pPr>
              <w:rPr>
                <w:rFonts w:ascii="宋体" w:hAnsi="宋体"/>
                <w:szCs w:val="21"/>
              </w:rPr>
            </w:pPr>
            <w:r>
              <w:rPr>
                <w:rFonts w:hint="eastAsia" w:ascii="宋体" w:hAnsi="宋体"/>
                <w:szCs w:val="21"/>
              </w:rPr>
              <w:t>尺寸</w:t>
            </w:r>
          </w:p>
        </w:tc>
        <w:tc>
          <w:tcPr>
            <w:tcW w:w="1667" w:type="dxa"/>
            <w:vMerge w:val="restart"/>
            <w:shd w:val="clear" w:color="auto" w:fill="auto"/>
            <w:noWrap w:val="0"/>
            <w:vAlign w:val="top"/>
          </w:tcPr>
          <w:p>
            <w:pPr>
              <w:rPr>
                <w:rFonts w:ascii="宋体" w:hAnsi="宋体"/>
                <w:szCs w:val="21"/>
              </w:rPr>
            </w:pPr>
            <w:r>
              <w:rPr>
                <w:rFonts w:hint="eastAsia" w:ascii="宋体" w:hAnsi="宋体"/>
                <w:szCs w:val="21"/>
              </w:rPr>
              <w:t>高度</w:t>
            </w:r>
          </w:p>
        </w:tc>
        <w:tc>
          <w:tcPr>
            <w:tcW w:w="5887" w:type="dxa"/>
            <w:shd w:val="clear" w:color="auto" w:fill="auto"/>
            <w:noWrap w:val="0"/>
            <w:vAlign w:val="top"/>
          </w:tcPr>
          <w:p>
            <w:pPr>
              <w:rPr>
                <w:rFonts w:ascii="宋体" w:hAnsi="宋体"/>
                <w:szCs w:val="21"/>
              </w:rPr>
            </w:pPr>
            <w:r>
              <w:rPr>
                <w:rFonts w:ascii="宋体" w:hAnsi="宋体"/>
                <w:szCs w:val="21"/>
              </w:rPr>
              <w:t>2140mm（内镜挂杆的最高位置）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364" w:type="dxa"/>
            <w:vMerge w:val="continue"/>
            <w:shd w:val="clear" w:color="auto" w:fill="auto"/>
            <w:noWrap w:val="0"/>
            <w:vAlign w:val="top"/>
          </w:tcPr>
          <w:p>
            <w:pPr>
              <w:rPr>
                <w:rFonts w:ascii="宋体" w:hAnsi="宋体"/>
                <w:szCs w:val="21"/>
              </w:rPr>
            </w:pPr>
          </w:p>
        </w:tc>
        <w:tc>
          <w:tcPr>
            <w:tcW w:w="1667" w:type="dxa"/>
            <w:vMerge w:val="continue"/>
            <w:shd w:val="clear" w:color="auto" w:fill="auto"/>
            <w:noWrap w:val="0"/>
            <w:vAlign w:val="top"/>
          </w:tcPr>
          <w:p>
            <w:pPr>
              <w:rPr>
                <w:rFonts w:ascii="宋体" w:hAnsi="宋体"/>
                <w:szCs w:val="21"/>
              </w:rPr>
            </w:pPr>
          </w:p>
        </w:tc>
        <w:tc>
          <w:tcPr>
            <w:tcW w:w="5887" w:type="dxa"/>
            <w:shd w:val="clear" w:color="auto" w:fill="auto"/>
            <w:noWrap w:val="0"/>
            <w:vAlign w:val="top"/>
          </w:tcPr>
          <w:p>
            <w:pPr>
              <w:rPr>
                <w:rFonts w:ascii="宋体" w:hAnsi="宋体"/>
                <w:szCs w:val="21"/>
              </w:rPr>
            </w:pPr>
            <w:r>
              <w:rPr>
                <w:rFonts w:ascii="宋体" w:hAnsi="宋体"/>
                <w:szCs w:val="21"/>
              </w:rPr>
              <w:t>1400mm（台车）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64" w:type="dxa"/>
            <w:vMerge w:val="continue"/>
            <w:shd w:val="clear" w:color="auto" w:fill="auto"/>
            <w:noWrap w:val="0"/>
            <w:vAlign w:val="top"/>
          </w:tcPr>
          <w:p>
            <w:pPr>
              <w:rPr>
                <w:rFonts w:ascii="宋体" w:hAnsi="宋体"/>
                <w:szCs w:val="21"/>
              </w:rPr>
            </w:pPr>
          </w:p>
        </w:tc>
        <w:tc>
          <w:tcPr>
            <w:tcW w:w="1667" w:type="dxa"/>
            <w:vMerge w:val="continue"/>
            <w:shd w:val="clear" w:color="auto" w:fill="auto"/>
            <w:noWrap w:val="0"/>
            <w:vAlign w:val="top"/>
          </w:tcPr>
          <w:p>
            <w:pPr>
              <w:rPr>
                <w:rFonts w:ascii="宋体" w:hAnsi="宋体"/>
                <w:szCs w:val="21"/>
              </w:rPr>
            </w:pPr>
          </w:p>
        </w:tc>
        <w:tc>
          <w:tcPr>
            <w:tcW w:w="5887" w:type="dxa"/>
            <w:shd w:val="clear" w:color="auto" w:fill="auto"/>
            <w:noWrap w:val="0"/>
            <w:vAlign w:val="top"/>
          </w:tcPr>
          <w:p>
            <w:pPr>
              <w:rPr>
                <w:rFonts w:ascii="宋体" w:hAnsi="宋体"/>
                <w:szCs w:val="21"/>
              </w:rPr>
            </w:pPr>
            <w:r>
              <w:rPr>
                <w:rFonts w:ascii="宋体" w:hAnsi="宋体"/>
                <w:szCs w:val="21"/>
              </w:rPr>
              <w:t>1150mm（上方托盘表面高度）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364" w:type="dxa"/>
            <w:vMerge w:val="continue"/>
            <w:shd w:val="clear" w:color="auto" w:fill="auto"/>
            <w:noWrap w:val="0"/>
            <w:vAlign w:val="top"/>
          </w:tcPr>
          <w:p>
            <w:pPr>
              <w:rPr>
                <w:rFonts w:ascii="宋体" w:hAnsi="宋体"/>
                <w:szCs w:val="21"/>
              </w:rPr>
            </w:pPr>
          </w:p>
        </w:tc>
        <w:tc>
          <w:tcPr>
            <w:tcW w:w="1667" w:type="dxa"/>
            <w:vMerge w:val="continue"/>
            <w:shd w:val="clear" w:color="auto" w:fill="auto"/>
            <w:noWrap w:val="0"/>
            <w:vAlign w:val="top"/>
          </w:tcPr>
          <w:p>
            <w:pPr>
              <w:rPr>
                <w:rFonts w:ascii="宋体" w:hAnsi="宋体"/>
                <w:szCs w:val="21"/>
              </w:rPr>
            </w:pPr>
          </w:p>
        </w:tc>
        <w:tc>
          <w:tcPr>
            <w:tcW w:w="5887" w:type="dxa"/>
            <w:shd w:val="clear" w:color="auto" w:fill="auto"/>
            <w:noWrap w:val="0"/>
            <w:vAlign w:val="top"/>
          </w:tcPr>
          <w:p>
            <w:pPr>
              <w:rPr>
                <w:rFonts w:ascii="宋体" w:hAnsi="宋体"/>
                <w:szCs w:val="21"/>
              </w:rPr>
            </w:pPr>
            <w:r>
              <w:rPr>
                <w:rFonts w:ascii="宋体" w:hAnsi="宋体"/>
                <w:szCs w:val="21"/>
              </w:rPr>
              <w:t>2073mm（搭载 26 英寸显示器时的最高位置）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364" w:type="dxa"/>
            <w:vMerge w:val="continue"/>
            <w:shd w:val="clear" w:color="auto" w:fill="auto"/>
            <w:noWrap w:val="0"/>
            <w:vAlign w:val="top"/>
          </w:tcPr>
          <w:p>
            <w:pPr>
              <w:rPr>
                <w:rFonts w:ascii="宋体" w:hAnsi="宋体"/>
                <w:szCs w:val="21"/>
              </w:rPr>
            </w:pPr>
          </w:p>
        </w:tc>
        <w:tc>
          <w:tcPr>
            <w:tcW w:w="1667" w:type="dxa"/>
            <w:shd w:val="clear" w:color="auto" w:fill="auto"/>
            <w:noWrap w:val="0"/>
            <w:vAlign w:val="top"/>
          </w:tcPr>
          <w:p>
            <w:pPr>
              <w:rPr>
                <w:rFonts w:ascii="宋体" w:hAnsi="宋体"/>
                <w:szCs w:val="21"/>
              </w:rPr>
            </w:pPr>
            <w:r>
              <w:rPr>
                <w:rFonts w:hint="eastAsia" w:ascii="宋体" w:hAnsi="宋体"/>
                <w:szCs w:val="21"/>
              </w:rPr>
              <w:t>长度</w:t>
            </w:r>
          </w:p>
        </w:tc>
        <w:tc>
          <w:tcPr>
            <w:tcW w:w="5887" w:type="dxa"/>
            <w:shd w:val="clear" w:color="auto" w:fill="auto"/>
            <w:noWrap w:val="0"/>
            <w:vAlign w:val="top"/>
          </w:tcPr>
          <w:p>
            <w:pPr>
              <w:rPr>
                <w:rFonts w:ascii="宋体" w:hAnsi="宋体"/>
                <w:szCs w:val="21"/>
              </w:rPr>
            </w:pPr>
            <w:r>
              <w:rPr>
                <w:rFonts w:ascii="宋体" w:hAnsi="宋体"/>
                <w:szCs w:val="21"/>
              </w:rPr>
              <w:t xml:space="preserve">675mm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364" w:type="dxa"/>
            <w:vMerge w:val="continue"/>
            <w:shd w:val="clear" w:color="auto" w:fill="auto"/>
            <w:noWrap w:val="0"/>
            <w:vAlign w:val="top"/>
          </w:tcPr>
          <w:p>
            <w:pPr>
              <w:rPr>
                <w:rFonts w:ascii="宋体" w:hAnsi="宋体"/>
                <w:szCs w:val="21"/>
              </w:rPr>
            </w:pPr>
          </w:p>
        </w:tc>
        <w:tc>
          <w:tcPr>
            <w:tcW w:w="1667" w:type="dxa"/>
            <w:shd w:val="clear" w:color="auto" w:fill="auto"/>
            <w:noWrap w:val="0"/>
            <w:vAlign w:val="top"/>
          </w:tcPr>
          <w:p>
            <w:pPr>
              <w:rPr>
                <w:rFonts w:ascii="宋体" w:hAnsi="宋体"/>
                <w:szCs w:val="21"/>
              </w:rPr>
            </w:pPr>
            <w:r>
              <w:rPr>
                <w:rFonts w:hint="eastAsia" w:ascii="宋体" w:hAnsi="宋体"/>
                <w:szCs w:val="21"/>
              </w:rPr>
              <w:t>宽度</w:t>
            </w:r>
          </w:p>
        </w:tc>
        <w:tc>
          <w:tcPr>
            <w:tcW w:w="5887" w:type="dxa"/>
            <w:shd w:val="clear" w:color="auto" w:fill="auto"/>
            <w:noWrap w:val="0"/>
            <w:vAlign w:val="top"/>
          </w:tcPr>
          <w:p>
            <w:pPr>
              <w:rPr>
                <w:rFonts w:ascii="宋体" w:hAnsi="宋体"/>
                <w:szCs w:val="21"/>
              </w:rPr>
            </w:pPr>
            <w:r>
              <w:rPr>
                <w:rFonts w:ascii="宋体" w:hAnsi="宋体"/>
                <w:szCs w:val="21"/>
              </w:rPr>
              <w:t>665mm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364" w:type="dxa"/>
            <w:shd w:val="clear" w:color="auto" w:fill="auto"/>
            <w:noWrap w:val="0"/>
            <w:vAlign w:val="top"/>
          </w:tcPr>
          <w:p>
            <w:pPr>
              <w:rPr>
                <w:rFonts w:ascii="宋体" w:hAnsi="宋体"/>
                <w:szCs w:val="21"/>
              </w:rPr>
            </w:pPr>
            <w:r>
              <w:rPr>
                <w:rFonts w:ascii="宋体" w:hAnsi="宋体"/>
                <w:szCs w:val="21"/>
              </w:rPr>
              <w:t>重量</w:t>
            </w:r>
          </w:p>
        </w:tc>
        <w:tc>
          <w:tcPr>
            <w:tcW w:w="7554" w:type="dxa"/>
            <w:gridSpan w:val="2"/>
            <w:shd w:val="clear" w:color="auto" w:fill="auto"/>
            <w:noWrap w:val="0"/>
            <w:vAlign w:val="top"/>
          </w:tcPr>
          <w:p>
            <w:pPr>
              <w:rPr>
                <w:rFonts w:ascii="宋体" w:hAnsi="宋体"/>
                <w:szCs w:val="21"/>
              </w:rPr>
            </w:pPr>
            <w:r>
              <w:rPr>
                <w:rFonts w:ascii="宋体" w:hAnsi="宋体"/>
                <w:szCs w:val="21"/>
              </w:rPr>
              <w:t xml:space="preserve">84kg（台车机体与隔离变压器的合计重量），不包括其他设备、配件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64" w:type="dxa"/>
            <w:shd w:val="clear" w:color="auto" w:fill="auto"/>
            <w:noWrap w:val="0"/>
            <w:vAlign w:val="top"/>
          </w:tcPr>
          <w:p>
            <w:pPr>
              <w:rPr>
                <w:rFonts w:ascii="宋体" w:hAnsi="宋体"/>
                <w:szCs w:val="21"/>
              </w:rPr>
            </w:pPr>
            <w:r>
              <w:rPr>
                <w:rFonts w:ascii="宋体" w:hAnsi="宋体"/>
                <w:szCs w:val="21"/>
              </w:rPr>
              <w:t>最大重量（均 摊时）</w:t>
            </w:r>
          </w:p>
        </w:tc>
        <w:tc>
          <w:tcPr>
            <w:tcW w:w="7554" w:type="dxa"/>
            <w:gridSpan w:val="2"/>
            <w:shd w:val="clear" w:color="auto" w:fill="auto"/>
            <w:noWrap w:val="0"/>
            <w:vAlign w:val="top"/>
          </w:tcPr>
          <w:p>
            <w:pPr>
              <w:rPr>
                <w:rFonts w:ascii="宋体" w:hAnsi="宋体"/>
                <w:szCs w:val="21"/>
              </w:rPr>
            </w:pPr>
            <w:r>
              <w:rPr>
                <w:rFonts w:ascii="宋体" w:hAnsi="宋体"/>
                <w:szCs w:val="21"/>
              </w:rPr>
              <w:t>311kg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64" w:type="dxa"/>
            <w:shd w:val="clear" w:color="auto" w:fill="auto"/>
            <w:noWrap w:val="0"/>
            <w:vAlign w:val="top"/>
          </w:tcPr>
          <w:p>
            <w:pPr>
              <w:rPr>
                <w:rFonts w:ascii="宋体" w:hAnsi="宋体"/>
                <w:szCs w:val="21"/>
              </w:rPr>
            </w:pPr>
            <w:r>
              <w:rPr>
                <w:rFonts w:hint="eastAsia" w:ascii="宋体" w:hAnsi="宋体"/>
                <w:szCs w:val="21"/>
              </w:rPr>
              <w:t>脚轮</w:t>
            </w:r>
          </w:p>
        </w:tc>
        <w:tc>
          <w:tcPr>
            <w:tcW w:w="7554" w:type="dxa"/>
            <w:gridSpan w:val="2"/>
            <w:shd w:val="clear" w:color="auto" w:fill="auto"/>
            <w:noWrap w:val="0"/>
            <w:vAlign w:val="top"/>
          </w:tcPr>
          <w:p>
            <w:pPr>
              <w:rPr>
                <w:rFonts w:ascii="宋体" w:hAnsi="宋体"/>
                <w:szCs w:val="21"/>
              </w:rPr>
            </w:pPr>
            <w:r>
              <w:rPr>
                <w:rFonts w:ascii="宋体" w:hAnsi="宋体"/>
                <w:szCs w:val="21"/>
              </w:rPr>
              <w:t>4×125mm 双轮</w:t>
            </w:r>
            <w:r>
              <w:rPr>
                <w:rFonts w:hint="eastAsia" w:ascii="宋体" w:hAnsi="宋体"/>
                <w:szCs w:val="21"/>
              </w:rPr>
              <w:t>（</w:t>
            </w:r>
            <w:r>
              <w:rPr>
                <w:rFonts w:ascii="宋体" w:hAnsi="宋体"/>
                <w:szCs w:val="21"/>
              </w:rPr>
              <w:t>无限位挡板的导电性脚轮×2）（带限位挡板的导电性脚轮×2）</w:t>
            </w:r>
          </w:p>
        </w:tc>
      </w:tr>
    </w:tbl>
    <w:p>
      <w:pPr>
        <w:rPr>
          <w:rFonts w:hint="eastAsia" w:ascii="宋体" w:hAnsi="宋体"/>
          <w:b/>
          <w:szCs w:val="21"/>
        </w:rPr>
      </w:pPr>
      <w:r>
        <w:rPr>
          <w:rFonts w:hint="eastAsia" w:ascii="宋体" w:hAnsi="宋体"/>
          <w:b/>
          <w:szCs w:val="21"/>
        </w:rPr>
        <w:t>六、高清摄像头（宫腔镜摄像头）：</w:t>
      </w:r>
    </w:p>
    <w:p>
      <w:pPr>
        <w:tabs>
          <w:tab w:val="left" w:pos="180"/>
        </w:tabs>
        <w:spacing w:line="360" w:lineRule="auto"/>
        <w:ind w:left="1"/>
        <w:rPr>
          <w:rFonts w:hint="eastAsia" w:ascii="宋体" w:hAnsi="宋体"/>
          <w:szCs w:val="21"/>
        </w:rPr>
      </w:pPr>
      <w:r>
        <w:rPr>
          <w:rFonts w:hint="eastAsia" w:ascii="宋体" w:hAnsi="宋体"/>
          <w:szCs w:val="21"/>
        </w:rPr>
        <w:t>1、人体工程学设计超轻L型摄像头，减轻手部疲劳。</w:t>
      </w:r>
    </w:p>
    <w:p>
      <w:pPr>
        <w:tabs>
          <w:tab w:val="left" w:pos="180"/>
        </w:tabs>
        <w:spacing w:line="360" w:lineRule="auto"/>
        <w:ind w:left="1"/>
        <w:rPr>
          <w:rFonts w:hint="eastAsia" w:ascii="宋体" w:hAnsi="宋体"/>
          <w:szCs w:val="21"/>
        </w:rPr>
      </w:pPr>
      <w:r>
        <w:rPr>
          <w:rFonts w:hint="eastAsia" w:ascii="宋体" w:hAnsi="宋体"/>
          <w:szCs w:val="21"/>
        </w:rPr>
        <w:t>2、CCD高清摄像头，提供高清画质。</w:t>
      </w:r>
    </w:p>
    <w:p>
      <w:pPr>
        <w:tabs>
          <w:tab w:val="left" w:pos="180"/>
        </w:tabs>
        <w:spacing w:line="360" w:lineRule="auto"/>
        <w:ind w:left="1"/>
        <w:rPr>
          <w:rFonts w:hint="eastAsia" w:ascii="宋体" w:hAnsi="宋体"/>
          <w:szCs w:val="21"/>
        </w:rPr>
      </w:pPr>
      <w:r>
        <w:rPr>
          <w:rFonts w:hint="eastAsia" w:ascii="宋体" w:hAnsi="宋体"/>
          <w:szCs w:val="21"/>
        </w:rPr>
        <w:t>3、具备操作简便的窄带成像功能。</w:t>
      </w:r>
    </w:p>
    <w:p>
      <w:pPr>
        <w:tabs>
          <w:tab w:val="left" w:pos="180"/>
        </w:tabs>
        <w:spacing w:line="360" w:lineRule="auto"/>
        <w:ind w:left="1"/>
        <w:rPr>
          <w:rFonts w:hint="eastAsia" w:ascii="宋体" w:hAnsi="宋体"/>
          <w:szCs w:val="21"/>
        </w:rPr>
      </w:pPr>
      <w:r>
        <w:rPr>
          <w:rFonts w:hint="eastAsia" w:ascii="宋体" w:hAnsi="宋体"/>
          <w:szCs w:val="21"/>
        </w:rPr>
        <w:t>4、可环氧乙烷气体灭菌，低温过氧化氢等离子体灭菌。</w:t>
      </w:r>
    </w:p>
    <w:p>
      <w:pPr>
        <w:tabs>
          <w:tab w:val="left" w:pos="180"/>
        </w:tabs>
        <w:spacing w:line="360" w:lineRule="auto"/>
        <w:ind w:left="1"/>
        <w:rPr>
          <w:rFonts w:hint="eastAsia" w:ascii="宋体" w:hAnsi="宋体"/>
          <w:szCs w:val="21"/>
        </w:rPr>
      </w:pPr>
      <w:r>
        <w:rPr>
          <w:rFonts w:hint="eastAsia" w:ascii="宋体" w:hAnsi="宋体"/>
          <w:szCs w:val="21"/>
        </w:rPr>
        <w:t>5、插头式导光束（3mm）一根</w:t>
      </w:r>
    </w:p>
    <w:p>
      <w:pPr>
        <w:rPr>
          <w:rFonts w:ascii="宋体" w:hAnsi="宋体"/>
          <w:b/>
          <w:szCs w:val="21"/>
        </w:rPr>
      </w:pPr>
      <w:r>
        <w:rPr>
          <w:rFonts w:hint="eastAsia" w:ascii="宋体" w:hAnsi="宋体"/>
          <w:b/>
          <w:szCs w:val="21"/>
        </w:rPr>
        <w:t>七、宫腔电切镜：</w:t>
      </w:r>
      <w:r>
        <w:rPr>
          <w:rFonts w:ascii="宋体" w:hAnsi="宋体"/>
          <w:b/>
          <w:szCs w:val="21"/>
        </w:rPr>
        <w:t>1</w:t>
      </w:r>
      <w:r>
        <w:rPr>
          <w:rFonts w:hint="eastAsia" w:ascii="宋体" w:hAnsi="宋体"/>
          <w:b/>
          <w:szCs w:val="21"/>
        </w:rPr>
        <w:t>套</w:t>
      </w:r>
    </w:p>
    <w:p>
      <w:pPr>
        <w:tabs>
          <w:tab w:val="left" w:pos="180"/>
        </w:tabs>
        <w:spacing w:line="360" w:lineRule="auto"/>
        <w:ind w:left="1"/>
        <w:rPr>
          <w:rFonts w:hint="eastAsia" w:ascii="宋体" w:hAnsi="宋体"/>
          <w:szCs w:val="21"/>
        </w:rPr>
      </w:pPr>
      <w:bookmarkStart w:id="41" w:name="OLE_LINK5"/>
      <w:r>
        <w:rPr>
          <w:rFonts w:hint="eastAsia" w:ascii="宋体" w:hAnsi="宋体"/>
          <w:szCs w:val="21"/>
        </w:rPr>
        <w:t>1、光学视管直径=4mm，视野角度：12度，非球面镜，无畸变，德国生产</w:t>
      </w:r>
    </w:p>
    <w:p>
      <w:pPr>
        <w:tabs>
          <w:tab w:val="left" w:pos="180"/>
        </w:tabs>
        <w:spacing w:line="360" w:lineRule="auto"/>
        <w:ind w:left="1"/>
        <w:rPr>
          <w:rFonts w:hint="eastAsia" w:ascii="宋体" w:hAnsi="宋体"/>
          <w:szCs w:val="21"/>
        </w:rPr>
      </w:pPr>
      <w:r>
        <w:rPr>
          <w:rFonts w:hint="eastAsia" w:ascii="宋体" w:hAnsi="宋体"/>
          <w:szCs w:val="21"/>
        </w:rPr>
        <w:t>可高温高压灭菌</w:t>
      </w:r>
    </w:p>
    <w:p>
      <w:pPr>
        <w:tabs>
          <w:tab w:val="left" w:pos="180"/>
        </w:tabs>
        <w:spacing w:line="360" w:lineRule="auto"/>
        <w:ind w:left="1"/>
        <w:rPr>
          <w:rFonts w:hint="eastAsia" w:ascii="宋体" w:hAnsi="宋体"/>
          <w:szCs w:val="21"/>
        </w:rPr>
      </w:pPr>
      <w:r>
        <w:rPr>
          <w:rFonts w:hint="eastAsia" w:ascii="宋体" w:hAnsi="宋体"/>
          <w:szCs w:val="21"/>
        </w:rPr>
        <w:t xml:space="preserve">2、* 管鞘=8.5mm，26 Fr.可持续灌流，保持视野清晰，灌流旋阀永久免维护 </w:t>
      </w:r>
    </w:p>
    <w:p>
      <w:pPr>
        <w:tabs>
          <w:tab w:val="left" w:pos="180"/>
        </w:tabs>
        <w:spacing w:line="360" w:lineRule="auto"/>
        <w:ind w:left="1"/>
        <w:rPr>
          <w:rFonts w:hint="eastAsia" w:ascii="宋体" w:hAnsi="宋体"/>
          <w:szCs w:val="21"/>
        </w:rPr>
      </w:pPr>
      <w:r>
        <w:rPr>
          <w:rFonts w:hint="eastAsia" w:ascii="宋体" w:hAnsi="宋体"/>
          <w:szCs w:val="21"/>
        </w:rPr>
        <w:t>3、* 内管鞘8.0mm，带闭孔器，具有ABS防堵塞系统 ：内管鞘具有特制陶瓷先端部，防龟裂、防止损坏，绝缘性极好，方便清洗。</w:t>
      </w:r>
    </w:p>
    <w:p>
      <w:pPr>
        <w:tabs>
          <w:tab w:val="left" w:pos="180"/>
        </w:tabs>
        <w:spacing w:line="360" w:lineRule="auto"/>
        <w:ind w:left="1"/>
        <w:rPr>
          <w:rFonts w:hint="eastAsia" w:ascii="宋体" w:hAnsi="宋体"/>
          <w:szCs w:val="21"/>
        </w:rPr>
      </w:pPr>
      <w:r>
        <w:rPr>
          <w:rFonts w:hint="eastAsia" w:ascii="宋体" w:hAnsi="宋体"/>
          <w:szCs w:val="21"/>
        </w:rPr>
        <w:t>插入顺畅，所有管鞘均经过非磨砂处理，不锈钢材质，激光高精度加工</w:t>
      </w:r>
    </w:p>
    <w:p>
      <w:pPr>
        <w:tabs>
          <w:tab w:val="left" w:pos="180"/>
        </w:tabs>
        <w:spacing w:line="360" w:lineRule="auto"/>
        <w:ind w:left="1"/>
        <w:rPr>
          <w:rFonts w:hint="eastAsia" w:ascii="宋体" w:hAnsi="宋体"/>
          <w:szCs w:val="21"/>
        </w:rPr>
      </w:pPr>
      <w:r>
        <w:rPr>
          <w:rFonts w:hint="eastAsia" w:ascii="宋体" w:hAnsi="宋体"/>
          <w:szCs w:val="21"/>
        </w:rPr>
        <w:t>4、内外管鞘之间锁定紧密，防止漏水，可360度旋转</w:t>
      </w:r>
    </w:p>
    <w:p>
      <w:pPr>
        <w:tabs>
          <w:tab w:val="left" w:pos="180"/>
        </w:tabs>
        <w:spacing w:line="360" w:lineRule="auto"/>
        <w:ind w:left="1"/>
        <w:rPr>
          <w:rFonts w:hint="eastAsia" w:ascii="宋体" w:hAnsi="宋体"/>
          <w:szCs w:val="21"/>
        </w:rPr>
      </w:pPr>
      <w:r>
        <w:rPr>
          <w:rFonts w:hint="eastAsia" w:ascii="宋体" w:hAnsi="宋体"/>
          <w:szCs w:val="21"/>
        </w:rPr>
        <w:t>5、光学视管与管鞘直插式锁定，方便稳定</w:t>
      </w:r>
    </w:p>
    <w:p>
      <w:pPr>
        <w:tabs>
          <w:tab w:val="left" w:pos="180"/>
        </w:tabs>
        <w:spacing w:line="360" w:lineRule="auto"/>
        <w:ind w:left="1"/>
        <w:rPr>
          <w:rFonts w:hint="eastAsia" w:ascii="宋体" w:hAnsi="宋体"/>
          <w:szCs w:val="21"/>
        </w:rPr>
      </w:pPr>
      <w:r>
        <w:rPr>
          <w:rFonts w:hint="eastAsia" w:ascii="宋体" w:hAnsi="宋体"/>
          <w:szCs w:val="21"/>
        </w:rPr>
        <w:t>6、工作把手与内管鞘间，直插快速锁定，决不滑脱</w:t>
      </w:r>
    </w:p>
    <w:p>
      <w:pPr>
        <w:tabs>
          <w:tab w:val="left" w:pos="180"/>
        </w:tabs>
        <w:spacing w:line="360" w:lineRule="auto"/>
        <w:ind w:left="1"/>
        <w:rPr>
          <w:rFonts w:hint="eastAsia" w:ascii="宋体" w:hAnsi="宋体"/>
          <w:szCs w:val="21"/>
        </w:rPr>
      </w:pPr>
      <w:r>
        <w:rPr>
          <w:rFonts w:hint="eastAsia" w:ascii="宋体" w:hAnsi="宋体"/>
          <w:szCs w:val="21"/>
        </w:rPr>
        <w:t>7、配备等离子电切工作把手和电切连线</w:t>
      </w:r>
    </w:p>
    <w:p>
      <w:pPr>
        <w:tabs>
          <w:tab w:val="left" w:pos="180"/>
        </w:tabs>
        <w:spacing w:line="360" w:lineRule="auto"/>
        <w:ind w:left="1"/>
        <w:rPr>
          <w:rFonts w:hint="eastAsia" w:ascii="宋体" w:hAnsi="宋体"/>
          <w:szCs w:val="21"/>
        </w:rPr>
      </w:pPr>
      <w:r>
        <w:rPr>
          <w:rFonts w:hint="eastAsia" w:ascii="宋体" w:hAnsi="宋体"/>
          <w:szCs w:val="21"/>
        </w:rPr>
        <w:t>8、耐高温高压消毒，成角度的旋阀改善了操作手感，改善了持续灌流系统。达到最佳视野；减少创伤的尖端部设计和特殊的表面处理，更安全，符合人体工程学设计，减少疲劳、操作自如。</w:t>
      </w:r>
    </w:p>
    <w:p>
      <w:pPr>
        <w:tabs>
          <w:tab w:val="left" w:pos="180"/>
        </w:tabs>
        <w:spacing w:line="360" w:lineRule="auto"/>
        <w:ind w:left="1"/>
        <w:rPr>
          <w:rFonts w:hint="eastAsia" w:ascii="宋体" w:hAnsi="宋体"/>
          <w:szCs w:val="21"/>
        </w:rPr>
      </w:pPr>
      <w:r>
        <w:rPr>
          <w:rFonts w:hint="eastAsia" w:ascii="宋体" w:hAnsi="宋体"/>
          <w:szCs w:val="21"/>
        </w:rPr>
        <w:t>9、光学视管与管鞘直插式锁定，方便稳定。</w:t>
      </w:r>
    </w:p>
    <w:p>
      <w:pPr>
        <w:tabs>
          <w:tab w:val="left" w:pos="180"/>
        </w:tabs>
        <w:spacing w:line="360" w:lineRule="auto"/>
        <w:ind w:left="1"/>
        <w:rPr>
          <w:rFonts w:hint="eastAsia" w:ascii="宋体" w:hAnsi="宋体"/>
          <w:szCs w:val="21"/>
        </w:rPr>
      </w:pPr>
      <w:r>
        <w:rPr>
          <w:rFonts w:hint="eastAsia" w:ascii="宋体" w:hAnsi="宋体"/>
          <w:szCs w:val="21"/>
        </w:rPr>
        <w:t>10、内外管鞘之间锁定紧密，防止漏水。</w:t>
      </w:r>
    </w:p>
    <w:p>
      <w:pPr>
        <w:tabs>
          <w:tab w:val="left" w:pos="180"/>
        </w:tabs>
        <w:spacing w:line="360" w:lineRule="auto"/>
        <w:ind w:left="1"/>
        <w:rPr>
          <w:rFonts w:ascii="宋体" w:hAnsi="宋体"/>
          <w:szCs w:val="21"/>
        </w:rPr>
      </w:pPr>
      <w:r>
        <w:rPr>
          <w:rFonts w:hint="eastAsia" w:ascii="宋体" w:hAnsi="宋体"/>
          <w:szCs w:val="21"/>
        </w:rPr>
        <w:t>11、不锈钢材质，激光高精度加工。</w:t>
      </w:r>
    </w:p>
    <w:p>
      <w:pPr>
        <w:tabs>
          <w:tab w:val="left" w:pos="180"/>
        </w:tabs>
        <w:spacing w:line="360" w:lineRule="auto"/>
        <w:ind w:left="1"/>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、配备旋阀，带鲁尔接头。</w:t>
      </w:r>
    </w:p>
    <w:p>
      <w:pPr>
        <w:tabs>
          <w:tab w:val="left" w:pos="180"/>
        </w:tabs>
        <w:spacing w:line="360" w:lineRule="auto"/>
        <w:ind w:left="1"/>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、配备接口，带鲁尔接头。</w:t>
      </w:r>
    </w:p>
    <w:p>
      <w:pPr>
        <w:tabs>
          <w:tab w:val="left" w:pos="180"/>
        </w:tabs>
        <w:spacing w:line="360" w:lineRule="auto"/>
        <w:ind w:left="1"/>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、配备消毒盒，与主机品牌一致。</w:t>
      </w:r>
    </w:p>
    <w:p>
      <w:pPr>
        <w:tabs>
          <w:tab w:val="left" w:pos="180"/>
        </w:tabs>
        <w:spacing w:line="360" w:lineRule="auto"/>
        <w:ind w:left="1"/>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、配备导光束，与主机品牌一致。</w:t>
      </w:r>
    </w:p>
    <w:p>
      <w:pPr>
        <w:tabs>
          <w:tab w:val="left" w:pos="180"/>
        </w:tabs>
        <w:spacing w:line="360" w:lineRule="auto"/>
        <w:ind w:left="1"/>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、配备高频切除电极，与主机品牌一致，环形，12°，中号。</w:t>
      </w:r>
    </w:p>
    <w:p>
      <w:pPr>
        <w:tabs>
          <w:tab w:val="left" w:pos="180"/>
        </w:tabs>
        <w:spacing w:line="360" w:lineRule="auto"/>
        <w:ind w:left="1"/>
        <w:rPr>
          <w:rFonts w:hint="eastAsia" w:ascii="宋体" w:hAnsi="宋体"/>
          <w:szCs w:val="21"/>
        </w:rPr>
      </w:pPr>
      <w:r>
        <w:rPr>
          <w:rFonts w:hint="eastAsia" w:ascii="宋体" w:hAnsi="宋体"/>
          <w:szCs w:val="21"/>
        </w:rPr>
        <w:t>1</w:t>
      </w:r>
      <w:r>
        <w:rPr>
          <w:rFonts w:ascii="宋体" w:hAnsi="宋体"/>
          <w:szCs w:val="21"/>
        </w:rPr>
        <w:t>7</w:t>
      </w:r>
      <w:r>
        <w:rPr>
          <w:rFonts w:hint="eastAsia" w:ascii="宋体" w:hAnsi="宋体"/>
          <w:szCs w:val="21"/>
        </w:rPr>
        <w:t>、配备高频切除电极，高频切除电极，滚球形，12°和22°</w:t>
      </w:r>
    </w:p>
    <w:p>
      <w:pPr>
        <w:tabs>
          <w:tab w:val="left" w:pos="180"/>
        </w:tabs>
        <w:spacing w:line="360" w:lineRule="auto"/>
        <w:ind w:left="1"/>
        <w:rPr>
          <w:rFonts w:ascii="宋体" w:hAnsi="宋体"/>
          <w:szCs w:val="21"/>
        </w:rPr>
      </w:pPr>
      <w:r>
        <w:rPr>
          <w:rFonts w:hint="eastAsia" w:ascii="宋体" w:hAnsi="宋体"/>
          <w:szCs w:val="21"/>
        </w:rPr>
        <w:t>1</w:t>
      </w:r>
      <w:r>
        <w:rPr>
          <w:rFonts w:ascii="宋体" w:hAnsi="宋体"/>
          <w:szCs w:val="21"/>
        </w:rPr>
        <w:t>8</w:t>
      </w:r>
      <w:r>
        <w:rPr>
          <w:rFonts w:hint="eastAsia" w:ascii="宋体" w:hAnsi="宋体"/>
          <w:szCs w:val="21"/>
        </w:rPr>
        <w:t>、配备高频切除电极，与主机品牌一致，45°针形，12°和22°。</w:t>
      </w:r>
    </w:p>
    <w:bookmarkEnd w:id="41"/>
    <w:p>
      <w:pPr>
        <w:tabs>
          <w:tab w:val="left" w:pos="-4140"/>
          <w:tab w:val="left" w:pos="1428"/>
        </w:tabs>
        <w:snapToGrid w:val="0"/>
        <w:spacing w:line="360" w:lineRule="exact"/>
        <w:rPr>
          <w:rFonts w:ascii="宋体" w:hAnsi="宋体"/>
          <w:b/>
          <w:szCs w:val="21"/>
        </w:rPr>
      </w:pPr>
      <w:r>
        <w:rPr>
          <w:rFonts w:hint="eastAsia" w:ascii="宋体" w:hAnsi="宋体"/>
          <w:b/>
          <w:szCs w:val="21"/>
        </w:rPr>
        <w:t>八、宫腔检查镜：</w:t>
      </w:r>
      <w:r>
        <w:rPr>
          <w:rFonts w:ascii="宋体" w:hAnsi="宋体"/>
          <w:b/>
          <w:szCs w:val="21"/>
        </w:rPr>
        <w:t>1</w:t>
      </w:r>
      <w:r>
        <w:rPr>
          <w:rFonts w:hint="eastAsia" w:ascii="宋体" w:hAnsi="宋体"/>
          <w:b/>
          <w:szCs w:val="21"/>
        </w:rPr>
        <w:t>套</w:t>
      </w:r>
    </w:p>
    <w:p>
      <w:pPr>
        <w:tabs>
          <w:tab w:val="left" w:pos="180"/>
        </w:tabs>
        <w:spacing w:line="360" w:lineRule="auto"/>
        <w:ind w:left="1"/>
        <w:rPr>
          <w:rFonts w:hint="eastAsia" w:ascii="宋体" w:hAnsi="宋体"/>
          <w:szCs w:val="21"/>
        </w:rPr>
      </w:pPr>
      <w:r>
        <w:rPr>
          <w:rFonts w:hint="eastAsia" w:ascii="宋体" w:hAnsi="宋体"/>
          <w:szCs w:val="21"/>
        </w:rPr>
        <w:t>1、</w:t>
      </w:r>
      <w:r>
        <w:rPr>
          <w:rFonts w:ascii="宋体" w:hAnsi="宋体"/>
          <w:szCs w:val="21"/>
        </w:rPr>
        <w:t>3</w:t>
      </w:r>
      <w:r>
        <w:rPr>
          <w:rFonts w:hint="eastAsia" w:ascii="宋体" w:hAnsi="宋体"/>
          <w:szCs w:val="21"/>
        </w:rPr>
        <w:t>mm光学视管，视野方向30度(</w:t>
      </w:r>
      <w:r>
        <w:rPr>
          <w:rFonts w:ascii="宋体" w:hAnsi="宋体"/>
          <w:szCs w:val="21"/>
        </w:rPr>
        <w:t>1</w:t>
      </w:r>
      <w:r>
        <w:rPr>
          <w:rFonts w:hint="eastAsia" w:ascii="宋体" w:hAnsi="宋体"/>
          <w:szCs w:val="21"/>
        </w:rPr>
        <w:t>根</w:t>
      </w:r>
      <w:r>
        <w:rPr>
          <w:rFonts w:ascii="宋体" w:hAnsi="宋体"/>
          <w:szCs w:val="21"/>
        </w:rPr>
        <w:t>)</w:t>
      </w:r>
    </w:p>
    <w:p>
      <w:pPr>
        <w:tabs>
          <w:tab w:val="left" w:pos="180"/>
        </w:tabs>
        <w:spacing w:line="360" w:lineRule="auto"/>
        <w:ind w:left="1"/>
        <w:rPr>
          <w:rFonts w:hint="eastAsia" w:ascii="宋体" w:hAnsi="宋体"/>
          <w:szCs w:val="21"/>
        </w:rPr>
      </w:pPr>
      <w:r>
        <w:rPr>
          <w:rFonts w:hint="eastAsia" w:ascii="宋体" w:hAnsi="宋体"/>
          <w:szCs w:val="21"/>
        </w:rPr>
        <w:t>2、管鞘可持续灌流，保持视野清晰，方便操作。</w:t>
      </w:r>
    </w:p>
    <w:p>
      <w:pPr>
        <w:tabs>
          <w:tab w:val="left" w:pos="180"/>
        </w:tabs>
        <w:spacing w:line="360" w:lineRule="auto"/>
        <w:ind w:left="1"/>
        <w:rPr>
          <w:rFonts w:hint="eastAsia" w:ascii="宋体" w:hAnsi="宋体"/>
          <w:szCs w:val="21"/>
        </w:rPr>
      </w:pPr>
      <w:r>
        <w:rPr>
          <w:rFonts w:hint="eastAsia" w:ascii="宋体" w:hAnsi="宋体"/>
          <w:szCs w:val="21"/>
        </w:rPr>
        <w:t>3、操作把手与内管鞘间，直插块速锁定，决不滑脱。</w:t>
      </w:r>
    </w:p>
    <w:p>
      <w:pPr>
        <w:tabs>
          <w:tab w:val="left" w:pos="180"/>
        </w:tabs>
        <w:spacing w:line="360" w:lineRule="auto"/>
        <w:ind w:left="1"/>
        <w:rPr>
          <w:rFonts w:hint="eastAsia" w:ascii="宋体" w:hAnsi="宋体"/>
          <w:szCs w:val="21"/>
        </w:rPr>
      </w:pPr>
      <w:r>
        <w:rPr>
          <w:rFonts w:hint="eastAsia" w:ascii="宋体" w:hAnsi="宋体"/>
          <w:szCs w:val="21"/>
        </w:rPr>
        <w:t>4、管鞘独有的“ABS”防堵塞系统。持续灌流，保持视野清晰。</w:t>
      </w:r>
    </w:p>
    <w:p>
      <w:pPr>
        <w:tabs>
          <w:tab w:val="left" w:pos="180"/>
        </w:tabs>
        <w:spacing w:line="360" w:lineRule="auto"/>
        <w:ind w:left="1"/>
        <w:rPr>
          <w:rFonts w:ascii="宋体" w:hAnsi="宋体"/>
          <w:szCs w:val="21"/>
        </w:rPr>
      </w:pPr>
      <w:r>
        <w:rPr>
          <w:rFonts w:hint="eastAsia" w:ascii="宋体" w:hAnsi="宋体"/>
          <w:szCs w:val="21"/>
        </w:rPr>
        <w:t>5、诊断用外管鞘直径6.5mm；可持续灌流（1个）；</w:t>
      </w:r>
    </w:p>
    <w:p>
      <w:pPr>
        <w:tabs>
          <w:tab w:val="left" w:pos="180"/>
        </w:tabs>
        <w:spacing w:line="360" w:lineRule="auto"/>
        <w:ind w:left="1"/>
        <w:rPr>
          <w:rFonts w:ascii="宋体" w:hAnsi="宋体"/>
          <w:szCs w:val="21"/>
        </w:rPr>
      </w:pPr>
      <w:r>
        <w:rPr>
          <w:rFonts w:hint="eastAsia" w:ascii="宋体" w:hAnsi="宋体"/>
          <w:szCs w:val="21"/>
        </w:rPr>
        <w:t>6、可高温高压、低温、浸泡灭菌</w:t>
      </w:r>
    </w:p>
    <w:p>
      <w:pPr>
        <w:tabs>
          <w:tab w:val="left" w:pos="-4140"/>
          <w:tab w:val="left" w:pos="1428"/>
        </w:tabs>
        <w:snapToGrid w:val="0"/>
        <w:spacing w:line="360" w:lineRule="exact"/>
        <w:rPr>
          <w:rFonts w:hint="eastAsia" w:ascii="宋体" w:hAnsi="宋体" w:cs="Arial"/>
          <w:b/>
          <w:color w:val="000000"/>
          <w:szCs w:val="21"/>
        </w:rPr>
      </w:pPr>
      <w:r>
        <w:rPr>
          <w:rFonts w:hint="eastAsia" w:ascii="宋体" w:hAnsi="宋体" w:cs="Arial"/>
          <w:b/>
          <w:color w:val="000000"/>
          <w:szCs w:val="21"/>
        </w:rPr>
        <w:t>九、</w:t>
      </w:r>
      <w:r>
        <w:rPr>
          <w:rFonts w:hint="eastAsia"/>
          <w:b/>
          <w:szCs w:val="21"/>
        </w:rPr>
        <w:t>腔镜灌注泵：</w:t>
      </w:r>
    </w:p>
    <w:p>
      <w:pPr>
        <w:tabs>
          <w:tab w:val="left" w:pos="180"/>
        </w:tabs>
        <w:spacing w:line="360" w:lineRule="auto"/>
        <w:ind w:left="1"/>
        <w:rPr>
          <w:rFonts w:ascii="宋体" w:hAnsi="宋体"/>
          <w:szCs w:val="21"/>
        </w:rPr>
      </w:pPr>
      <w:r>
        <w:rPr>
          <w:rFonts w:hint="eastAsia" w:ascii="宋体" w:hAnsi="宋体"/>
          <w:szCs w:val="21"/>
        </w:rPr>
        <w:t>腔镜灌注泵具体技术要求：</w:t>
      </w:r>
    </w:p>
    <w:p>
      <w:pPr>
        <w:tabs>
          <w:tab w:val="left" w:pos="180"/>
        </w:tabs>
        <w:spacing w:line="360" w:lineRule="auto"/>
        <w:ind w:left="1"/>
        <w:rPr>
          <w:rFonts w:ascii="宋体" w:hAnsi="宋体"/>
          <w:szCs w:val="21"/>
        </w:rPr>
      </w:pPr>
      <w:r>
        <w:rPr>
          <w:rFonts w:hint="eastAsia" w:ascii="宋体" w:hAnsi="宋体"/>
          <w:szCs w:val="21"/>
        </w:rPr>
        <w:t>1、适用于妇科</w:t>
      </w:r>
      <w:r>
        <w:rPr>
          <w:rFonts w:ascii="宋体" w:hAnsi="宋体"/>
          <w:szCs w:val="21"/>
        </w:rPr>
        <w:t>、泌尿、普外、骨科、消化等多个科室使用</w:t>
      </w:r>
      <w:r>
        <w:rPr>
          <w:rFonts w:hint="eastAsia" w:ascii="宋体" w:hAnsi="宋体"/>
          <w:szCs w:val="21"/>
        </w:rPr>
        <w:t>。主机</w:t>
      </w:r>
      <w:r>
        <w:rPr>
          <w:rFonts w:ascii="宋体" w:hAnsi="宋体"/>
          <w:szCs w:val="21"/>
        </w:rPr>
        <w:t>涡轮采用步进电机驱动运行，运行噪声小、功率稳定。</w:t>
      </w:r>
    </w:p>
    <w:p>
      <w:pPr>
        <w:tabs>
          <w:tab w:val="left" w:pos="180"/>
        </w:tabs>
        <w:spacing w:line="360" w:lineRule="auto"/>
        <w:ind w:left="1"/>
        <w:rPr>
          <w:rFonts w:ascii="宋体" w:hAnsi="宋体"/>
          <w:szCs w:val="21"/>
        </w:rPr>
      </w:pPr>
      <w:r>
        <w:rPr>
          <w:rFonts w:hint="eastAsia" w:ascii="宋体" w:hAnsi="宋体"/>
          <w:szCs w:val="21"/>
        </w:rPr>
        <w:t>2、灌注给水</w:t>
      </w:r>
      <w:r>
        <w:rPr>
          <w:rFonts w:ascii="宋体" w:hAnsi="宋体"/>
          <w:szCs w:val="21"/>
        </w:rPr>
        <w:t>为开放式加压装置</w:t>
      </w:r>
      <w:r>
        <w:rPr>
          <w:rFonts w:hint="eastAsia" w:ascii="宋体" w:hAnsi="宋体"/>
          <w:szCs w:val="21"/>
        </w:rPr>
        <w:t>，主机</w:t>
      </w:r>
      <w:r>
        <w:rPr>
          <w:rFonts w:ascii="宋体" w:hAnsi="宋体"/>
          <w:szCs w:val="21"/>
        </w:rPr>
        <w:t>具有</w:t>
      </w:r>
      <w:r>
        <w:rPr>
          <w:rFonts w:hint="eastAsia" w:ascii="宋体" w:hAnsi="宋体"/>
          <w:szCs w:val="21"/>
        </w:rPr>
        <w:t>记忆功能</w:t>
      </w:r>
      <w:r>
        <w:rPr>
          <w:rFonts w:ascii="宋体" w:hAnsi="宋体"/>
          <w:szCs w:val="21"/>
        </w:rPr>
        <w:t>、数字显示设定压力和流量值。</w:t>
      </w:r>
    </w:p>
    <w:p>
      <w:pPr>
        <w:tabs>
          <w:tab w:val="left" w:pos="180"/>
        </w:tabs>
        <w:spacing w:line="360" w:lineRule="auto"/>
        <w:ind w:left="1"/>
        <w:rPr>
          <w:rFonts w:ascii="宋体" w:hAnsi="宋体"/>
          <w:szCs w:val="21"/>
        </w:rPr>
      </w:pPr>
      <w:r>
        <w:rPr>
          <w:rFonts w:ascii="宋体" w:hAnsi="宋体"/>
          <w:szCs w:val="21"/>
        </w:rPr>
        <w:t>3</w:t>
      </w:r>
      <w:r>
        <w:rPr>
          <w:rFonts w:hint="eastAsia" w:ascii="宋体" w:hAnsi="宋体"/>
          <w:szCs w:val="21"/>
        </w:rPr>
        <w:t>、工作压力</w:t>
      </w:r>
      <w:r>
        <w:rPr>
          <w:rFonts w:ascii="宋体" w:hAnsi="宋体"/>
          <w:szCs w:val="21"/>
        </w:rPr>
        <w:t>及流量</w:t>
      </w:r>
      <w:r>
        <w:rPr>
          <w:rFonts w:hint="eastAsia" w:ascii="宋体" w:hAnsi="宋体"/>
          <w:szCs w:val="21"/>
        </w:rPr>
        <w:t>由</w:t>
      </w:r>
      <w:r>
        <w:rPr>
          <w:rFonts w:ascii="宋体" w:hAnsi="宋体"/>
          <w:szCs w:val="21"/>
        </w:rPr>
        <w:t>电脑自动控制</w:t>
      </w:r>
      <w:r>
        <w:rPr>
          <w:rFonts w:hint="eastAsia" w:ascii="宋体" w:hAnsi="宋体"/>
          <w:szCs w:val="21"/>
        </w:rPr>
        <w:t>，</w:t>
      </w:r>
      <w:r>
        <w:rPr>
          <w:rFonts w:ascii="宋体" w:hAnsi="宋体"/>
          <w:szCs w:val="21"/>
        </w:rPr>
        <w:t>过压</w:t>
      </w:r>
      <w:r>
        <w:rPr>
          <w:rFonts w:hint="eastAsia" w:ascii="宋体" w:hAnsi="宋体"/>
          <w:szCs w:val="21"/>
        </w:rPr>
        <w:t>主机</w:t>
      </w:r>
      <w:r>
        <w:rPr>
          <w:rFonts w:ascii="宋体" w:hAnsi="宋体"/>
          <w:szCs w:val="21"/>
        </w:rPr>
        <w:t>自动停止工作，当压力回复正常主机自动进行加压给水</w:t>
      </w:r>
      <w:r>
        <w:rPr>
          <w:rFonts w:hint="eastAsia" w:ascii="宋体" w:hAnsi="宋体"/>
          <w:szCs w:val="21"/>
        </w:rPr>
        <w:t>。</w:t>
      </w:r>
    </w:p>
    <w:p>
      <w:pPr>
        <w:tabs>
          <w:tab w:val="left" w:pos="180"/>
        </w:tabs>
        <w:spacing w:line="360" w:lineRule="auto"/>
        <w:ind w:left="1"/>
        <w:rPr>
          <w:rFonts w:ascii="宋体" w:hAnsi="宋体"/>
          <w:szCs w:val="21"/>
        </w:rPr>
      </w:pPr>
      <w:r>
        <w:rPr>
          <w:rFonts w:ascii="宋体" w:hAnsi="宋体"/>
          <w:szCs w:val="21"/>
        </w:rPr>
        <w:t>4</w:t>
      </w:r>
      <w:r>
        <w:rPr>
          <w:rFonts w:hint="eastAsia" w:ascii="宋体" w:hAnsi="宋体"/>
          <w:szCs w:val="21"/>
        </w:rPr>
        <w:t>、压力设定范围2</w:t>
      </w:r>
      <w:r>
        <w:rPr>
          <w:rFonts w:ascii="宋体" w:hAnsi="宋体"/>
          <w:szCs w:val="21"/>
        </w:rPr>
        <w:t>---53K</w:t>
      </w:r>
      <w:r>
        <w:rPr>
          <w:rFonts w:hint="eastAsia" w:ascii="宋体" w:hAnsi="宋体"/>
          <w:szCs w:val="21"/>
        </w:rPr>
        <w:t>pa、</w:t>
      </w:r>
      <w:r>
        <w:rPr>
          <w:rFonts w:ascii="宋体" w:hAnsi="宋体"/>
          <w:szCs w:val="21"/>
        </w:rPr>
        <w:t>流量设定范围</w:t>
      </w:r>
      <w:r>
        <w:rPr>
          <w:rFonts w:hint="eastAsia" w:ascii="宋体" w:hAnsi="宋体"/>
          <w:szCs w:val="21"/>
        </w:rPr>
        <w:t>0.1</w:t>
      </w:r>
      <w:r>
        <w:rPr>
          <w:rFonts w:ascii="宋体" w:hAnsi="宋体"/>
          <w:szCs w:val="21"/>
        </w:rPr>
        <w:t>—1L/</w:t>
      </w:r>
      <w:r>
        <w:rPr>
          <w:rFonts w:hint="eastAsia" w:ascii="宋体" w:hAnsi="宋体"/>
          <w:szCs w:val="21"/>
        </w:rPr>
        <w:t>min、</w:t>
      </w:r>
      <w:r>
        <w:rPr>
          <w:rFonts w:ascii="宋体" w:hAnsi="宋体"/>
          <w:szCs w:val="21"/>
        </w:rPr>
        <w:t>数字连续可调，可根据实际需要任意改变设定值。</w:t>
      </w:r>
    </w:p>
    <w:p>
      <w:pPr>
        <w:tabs>
          <w:tab w:val="left" w:pos="180"/>
        </w:tabs>
        <w:spacing w:line="360" w:lineRule="auto"/>
        <w:ind w:left="1"/>
        <w:rPr>
          <w:rFonts w:ascii="宋体" w:hAnsi="宋体"/>
          <w:szCs w:val="21"/>
        </w:rPr>
      </w:pPr>
      <w:r>
        <w:rPr>
          <w:rFonts w:ascii="宋体" w:hAnsi="宋体"/>
          <w:szCs w:val="21"/>
        </w:rPr>
        <w:t>5</w:t>
      </w:r>
      <w:r>
        <w:rPr>
          <w:rFonts w:hint="eastAsia" w:ascii="宋体" w:hAnsi="宋体"/>
          <w:szCs w:val="21"/>
        </w:rPr>
        <w:t>、压力调节步长0.133mmHg、具有超压泄压功能。</w:t>
      </w:r>
    </w:p>
    <w:p>
      <w:pPr>
        <w:tabs>
          <w:tab w:val="left" w:pos="180"/>
        </w:tabs>
        <w:spacing w:line="360" w:lineRule="auto"/>
        <w:ind w:left="1"/>
        <w:rPr>
          <w:rFonts w:ascii="宋体" w:hAnsi="宋体"/>
          <w:szCs w:val="21"/>
        </w:rPr>
      </w:pPr>
      <w:r>
        <w:rPr>
          <w:rFonts w:ascii="宋体" w:hAnsi="宋体"/>
          <w:szCs w:val="21"/>
        </w:rPr>
        <w:t>6</w:t>
      </w:r>
      <w:r>
        <w:rPr>
          <w:rFonts w:hint="eastAsia" w:ascii="宋体" w:hAnsi="宋体"/>
          <w:szCs w:val="21"/>
        </w:rPr>
        <w:t>、主机具有流量设置、压力设置和压力转换、腔内实际压力三个液晶显示面板，具有压力设置记忆功能</w:t>
      </w:r>
    </w:p>
    <w:p>
      <w:pPr>
        <w:widowControl/>
        <w:jc w:val="left"/>
        <w:rPr>
          <w:rFonts w:hint="eastAsia"/>
        </w:rPr>
      </w:pPr>
    </w:p>
    <w:p>
      <w:pPr>
        <w:tabs>
          <w:tab w:val="left" w:pos="-4140"/>
          <w:tab w:val="left" w:pos="1428"/>
        </w:tabs>
        <w:snapToGrid w:val="0"/>
        <w:spacing w:line="360" w:lineRule="exact"/>
        <w:rPr>
          <w:b/>
          <w:szCs w:val="21"/>
        </w:rPr>
      </w:pPr>
      <w:r>
        <w:rPr>
          <w:rFonts w:hint="eastAsia"/>
          <w:b/>
          <w:szCs w:val="21"/>
        </w:rPr>
        <w:t>十、配置清单：</w:t>
      </w:r>
    </w:p>
    <w:p>
      <w:pPr>
        <w:widowControl/>
        <w:jc w:val="left"/>
        <w:rPr>
          <w:rFonts w:hint="eastAsia"/>
        </w:rPr>
      </w:pPr>
    </w:p>
    <w:tbl>
      <w:tblPr>
        <w:tblStyle w:val="15"/>
        <w:tblW w:w="9067" w:type="dxa"/>
        <w:tblInd w:w="113" w:type="dxa"/>
        <w:tblLayout w:type="autofit"/>
        <w:tblCellMar>
          <w:top w:w="0" w:type="dxa"/>
          <w:left w:w="108" w:type="dxa"/>
          <w:bottom w:w="0" w:type="dxa"/>
          <w:right w:w="108" w:type="dxa"/>
        </w:tblCellMar>
      </w:tblPr>
      <w:tblGrid>
        <w:gridCol w:w="1624"/>
        <w:gridCol w:w="1971"/>
        <w:gridCol w:w="936"/>
        <w:gridCol w:w="4536"/>
      </w:tblGrid>
      <w:tr>
        <w:tblPrEx>
          <w:tblCellMar>
            <w:top w:w="0" w:type="dxa"/>
            <w:left w:w="108" w:type="dxa"/>
            <w:bottom w:w="0" w:type="dxa"/>
            <w:right w:w="108" w:type="dxa"/>
          </w:tblCellMar>
        </w:tblPrEx>
        <w:trPr>
          <w:trHeight w:val="408" w:hRule="atLeast"/>
        </w:trPr>
        <w:tc>
          <w:tcPr>
            <w:tcW w:w="1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项目</w:t>
            </w:r>
          </w:p>
        </w:tc>
        <w:tc>
          <w:tcPr>
            <w:tcW w:w="1971" w:type="dxa"/>
            <w:tcBorders>
              <w:top w:val="single" w:color="auto" w:sz="4" w:space="0"/>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名称</w:t>
            </w:r>
          </w:p>
        </w:tc>
        <w:tc>
          <w:tcPr>
            <w:tcW w:w="864" w:type="dxa"/>
            <w:tcBorders>
              <w:top w:val="single" w:color="auto" w:sz="4" w:space="0"/>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数量</w:t>
            </w:r>
          </w:p>
        </w:tc>
        <w:tc>
          <w:tcPr>
            <w:tcW w:w="4536" w:type="dxa"/>
            <w:tcBorders>
              <w:top w:val="single" w:color="auto" w:sz="4" w:space="0"/>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规格要求</w:t>
            </w:r>
          </w:p>
        </w:tc>
      </w:tr>
      <w:tr>
        <w:tblPrEx>
          <w:tblCellMar>
            <w:top w:w="0" w:type="dxa"/>
            <w:left w:w="108" w:type="dxa"/>
            <w:bottom w:w="0" w:type="dxa"/>
            <w:right w:w="108" w:type="dxa"/>
          </w:tblCellMar>
        </w:tblPrEx>
        <w:trPr>
          <w:trHeight w:val="311" w:hRule="atLeast"/>
        </w:trPr>
        <w:tc>
          <w:tcPr>
            <w:tcW w:w="1696" w:type="dxa"/>
            <w:vMerge w:val="restart"/>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一、摄像主机系统</w:t>
            </w: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影像处理中心</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键盘</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氙气冷光源</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显示器</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台车</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restart"/>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二、高频电刀</w:t>
            </w: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高频电刀</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负极板</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负极板电缆线</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单极电缆线</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双极电缆线</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单脚踏</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等离子电切线</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2</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623" w:hRule="atLeast"/>
        </w:trPr>
        <w:tc>
          <w:tcPr>
            <w:tcW w:w="1696" w:type="dxa"/>
            <w:vMerge w:val="restart"/>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三、高清腹腔镜三晶片摄像头</w:t>
            </w: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宫腔镜专用轻便适配器</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宫腔镜专用超轻高清摄像头，85克，具有NBI模式</w:t>
            </w:r>
          </w:p>
        </w:tc>
      </w:tr>
      <w:tr>
        <w:tblPrEx>
          <w:tblCellMar>
            <w:top w:w="0" w:type="dxa"/>
            <w:left w:w="108" w:type="dxa"/>
            <w:bottom w:w="0" w:type="dxa"/>
            <w:right w:w="108" w:type="dxa"/>
          </w:tblCellMar>
        </w:tblPrEx>
        <w:trPr>
          <w:trHeight w:val="613"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导光束</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2</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宫腔镜专用</w:t>
            </w:r>
          </w:p>
        </w:tc>
      </w:tr>
      <w:tr>
        <w:tblPrEx>
          <w:tblCellMar>
            <w:top w:w="0" w:type="dxa"/>
            <w:left w:w="108" w:type="dxa"/>
            <w:bottom w:w="0" w:type="dxa"/>
            <w:right w:w="108" w:type="dxa"/>
          </w:tblCellMar>
        </w:tblPrEx>
        <w:trPr>
          <w:trHeight w:val="387" w:hRule="atLeast"/>
        </w:trPr>
        <w:tc>
          <w:tcPr>
            <w:tcW w:w="1696" w:type="dxa"/>
            <w:vMerge w:val="restart"/>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四、宫腔电切镜（1套）</w:t>
            </w: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光学视管</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光学视管, 12゜, 4mm</w:t>
            </w:r>
          </w:p>
        </w:tc>
      </w:tr>
      <w:tr>
        <w:tblPrEx>
          <w:tblCellMar>
            <w:top w:w="0" w:type="dxa"/>
            <w:left w:w="108" w:type="dxa"/>
            <w:bottom w:w="0" w:type="dxa"/>
            <w:right w:w="108" w:type="dxa"/>
          </w:tblCellMar>
        </w:tblPrEx>
        <w:trPr>
          <w:trHeight w:val="742"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内管鞘</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电切镜管鞘,8mm，用于8.5mm/26F的外管鞘,ABS防堵塞功能。</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外管鞘</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外管鞘,8.5mm/26Fr.,双管道,旋转型</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工作把手</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双极工作把手(被动式,用于TURis)</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旋阀</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旋阀，带鲁尔接头</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接口</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接口，带鲁尔接头</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消毒盒</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szCs w:val="21"/>
              </w:rPr>
              <w:t>2</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导光束</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高频切除电极</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高频切除电极，环形，12°，中号。（1盒1</w:t>
            </w:r>
            <w:r>
              <w:rPr>
                <w:szCs w:val="21"/>
              </w:rPr>
              <w:t>2</w:t>
            </w:r>
            <w:r>
              <w:rPr>
                <w:rFonts w:hint="eastAsia"/>
                <w:szCs w:val="21"/>
              </w:rPr>
              <w:t>个）</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高频切除电极</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高频切除电极，滚球形，12°和22°</w:t>
            </w:r>
          </w:p>
        </w:tc>
      </w:tr>
      <w:tr>
        <w:tblPrEx>
          <w:tblCellMar>
            <w:top w:w="0" w:type="dxa"/>
            <w:left w:w="108" w:type="dxa"/>
            <w:bottom w:w="0" w:type="dxa"/>
            <w:right w:w="108" w:type="dxa"/>
          </w:tblCellMar>
        </w:tblPrEx>
        <w:trPr>
          <w:trHeight w:val="457"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高频切除电极</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高频切除电极，45°针形，12°和22°</w:t>
            </w:r>
          </w:p>
        </w:tc>
      </w:tr>
      <w:tr>
        <w:tblPrEx>
          <w:tblCellMar>
            <w:top w:w="0" w:type="dxa"/>
            <w:left w:w="108" w:type="dxa"/>
            <w:bottom w:w="0" w:type="dxa"/>
            <w:right w:w="108" w:type="dxa"/>
          </w:tblCellMar>
        </w:tblPrEx>
        <w:trPr>
          <w:trHeight w:val="623" w:hRule="atLeast"/>
        </w:trPr>
        <w:tc>
          <w:tcPr>
            <w:tcW w:w="1696" w:type="dxa"/>
            <w:vMerge w:val="restart"/>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五、宫腔检查镜（1套）</w:t>
            </w: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光学视管</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2</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光学视管,3mm,30°,宽视野,可高温高压灭菌</w:t>
            </w:r>
          </w:p>
        </w:tc>
      </w:tr>
      <w:tr>
        <w:tblPrEx>
          <w:tblCellMar>
            <w:top w:w="0" w:type="dxa"/>
            <w:left w:w="108" w:type="dxa"/>
            <w:bottom w:w="0" w:type="dxa"/>
            <w:right w:w="108" w:type="dxa"/>
          </w:tblCellMar>
        </w:tblPrEx>
        <w:trPr>
          <w:trHeight w:val="699"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管鞘</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2</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管鞘,4.5mm,5.5mm，6.5mm,选择其二，持续灌流, 3Fr.管道</w:t>
            </w:r>
          </w:p>
        </w:tc>
      </w:tr>
      <w:tr>
        <w:tblPrEx>
          <w:tblCellMar>
            <w:top w:w="0" w:type="dxa"/>
            <w:left w:w="108" w:type="dxa"/>
            <w:bottom w:w="0" w:type="dxa"/>
            <w:right w:w="108" w:type="dxa"/>
          </w:tblCellMar>
        </w:tblPrEx>
        <w:trPr>
          <w:trHeight w:val="365"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旋阀</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2</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旋阀，带鲁尔接头</w:t>
            </w:r>
          </w:p>
        </w:tc>
      </w:tr>
      <w:tr>
        <w:tblPrEx>
          <w:tblCellMar>
            <w:top w:w="0" w:type="dxa"/>
            <w:left w:w="108" w:type="dxa"/>
            <w:bottom w:w="0" w:type="dxa"/>
            <w:right w:w="108" w:type="dxa"/>
          </w:tblCellMar>
        </w:tblPrEx>
        <w:trPr>
          <w:trHeight w:val="354"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接口</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2</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接口，带鲁尔接头</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剪刀</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6.5mm</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抓取钳</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6.5mm</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活检钳</w:t>
            </w:r>
          </w:p>
        </w:tc>
        <w:tc>
          <w:tcPr>
            <w:tcW w:w="864"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6.5mm</w:t>
            </w:r>
          </w:p>
        </w:tc>
      </w:tr>
      <w:tr>
        <w:tblPrEx>
          <w:tblCellMar>
            <w:top w:w="0" w:type="dxa"/>
            <w:left w:w="108" w:type="dxa"/>
            <w:bottom w:w="0" w:type="dxa"/>
            <w:right w:w="108" w:type="dxa"/>
          </w:tblCellMar>
        </w:tblPrEx>
        <w:trPr>
          <w:trHeight w:val="311" w:hRule="atLeast"/>
        </w:trPr>
        <w:tc>
          <w:tcPr>
            <w:tcW w:w="1696" w:type="dxa"/>
            <w:vMerge w:val="restart"/>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六、膨宫机（1套）</w:t>
            </w: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腔镜灌注泵主机</w:t>
            </w:r>
          </w:p>
        </w:tc>
        <w:tc>
          <w:tcPr>
            <w:tcW w:w="864" w:type="dxa"/>
            <w:tcBorders>
              <w:top w:val="nil"/>
              <w:left w:val="nil"/>
              <w:bottom w:val="single" w:color="auto" w:sz="4" w:space="0"/>
              <w:right w:val="single" w:color="auto" w:sz="4" w:space="0"/>
            </w:tcBorders>
            <w:shd w:val="clear" w:color="auto" w:fill="auto"/>
            <w:noWrap/>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压力0-53KPa</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传感输液器</w:t>
            </w:r>
          </w:p>
        </w:tc>
        <w:tc>
          <w:tcPr>
            <w:tcW w:w="864" w:type="dxa"/>
            <w:tcBorders>
              <w:top w:val="nil"/>
              <w:left w:val="nil"/>
              <w:bottom w:val="single" w:color="auto" w:sz="4" w:space="0"/>
              <w:right w:val="single" w:color="auto" w:sz="4" w:space="0"/>
            </w:tcBorders>
            <w:shd w:val="clear" w:color="auto" w:fill="auto"/>
            <w:noWrap/>
            <w:vAlign w:val="center"/>
          </w:tcPr>
          <w:p>
            <w:pPr>
              <w:ind w:left="420" w:hanging="480" w:hangingChars="200"/>
              <w:rPr>
                <w:rFonts w:hint="eastAsia"/>
                <w:szCs w:val="21"/>
              </w:rPr>
            </w:pPr>
            <w:r>
              <w:rPr>
                <w:rFonts w:hint="eastAsia"/>
                <w:szCs w:val="21"/>
              </w:rPr>
              <w:t>2</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流量0.1-1L/min</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宫腔镜输液器</w:t>
            </w:r>
          </w:p>
        </w:tc>
        <w:tc>
          <w:tcPr>
            <w:tcW w:w="864" w:type="dxa"/>
            <w:tcBorders>
              <w:top w:val="nil"/>
              <w:left w:val="nil"/>
              <w:bottom w:val="single" w:color="auto" w:sz="4" w:space="0"/>
              <w:right w:val="single" w:color="auto" w:sz="4" w:space="0"/>
            </w:tcBorders>
            <w:shd w:val="clear" w:color="auto" w:fill="auto"/>
            <w:noWrap/>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1套，具有记忆功能</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接门</w:t>
            </w:r>
          </w:p>
        </w:tc>
        <w:tc>
          <w:tcPr>
            <w:tcW w:w="864" w:type="dxa"/>
            <w:tcBorders>
              <w:top w:val="nil"/>
              <w:left w:val="nil"/>
              <w:bottom w:val="single" w:color="auto" w:sz="4" w:space="0"/>
              <w:right w:val="single" w:color="auto" w:sz="4" w:space="0"/>
            </w:tcBorders>
            <w:shd w:val="clear" w:color="auto" w:fill="auto"/>
            <w:noWrap/>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转接头</w:t>
            </w:r>
          </w:p>
        </w:tc>
        <w:tc>
          <w:tcPr>
            <w:tcW w:w="864" w:type="dxa"/>
            <w:tcBorders>
              <w:top w:val="nil"/>
              <w:left w:val="nil"/>
              <w:bottom w:val="single" w:color="auto" w:sz="4" w:space="0"/>
              <w:right w:val="single" w:color="auto" w:sz="4" w:space="0"/>
            </w:tcBorders>
            <w:shd w:val="clear" w:color="auto" w:fill="auto"/>
            <w:noWrap/>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ign w:val="center"/>
          </w:tcPr>
          <w:p>
            <w:pPr>
              <w:ind w:left="420" w:hanging="480" w:hangingChars="200"/>
              <w:rPr>
                <w:rFonts w:hint="eastAsia"/>
                <w:szCs w:val="21"/>
              </w:rPr>
            </w:pPr>
            <w:r>
              <w:rPr>
                <w:rFonts w:hint="eastAsia"/>
                <w:szCs w:val="21"/>
              </w:rPr>
              <w:t>　</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0"/>
            <w:vAlign w:val="center"/>
          </w:tcPr>
          <w:p>
            <w:pPr>
              <w:ind w:left="420" w:hanging="480" w:hangingChars="200"/>
              <w:rPr>
                <w:rFonts w:hint="eastAsia"/>
                <w:szCs w:val="21"/>
              </w:rPr>
            </w:pPr>
            <w:r>
              <w:rPr>
                <w:rFonts w:hint="eastAsia"/>
                <w:szCs w:val="21"/>
              </w:rPr>
              <w:t>传感输液器胶模</w:t>
            </w:r>
          </w:p>
        </w:tc>
        <w:tc>
          <w:tcPr>
            <w:tcW w:w="864" w:type="dxa"/>
            <w:tcBorders>
              <w:top w:val="nil"/>
              <w:left w:val="nil"/>
              <w:bottom w:val="single" w:color="auto" w:sz="4" w:space="0"/>
              <w:right w:val="single" w:color="auto" w:sz="4" w:space="0"/>
            </w:tcBorders>
            <w:shd w:val="clear" w:color="auto" w:fill="auto"/>
            <w:noWrap/>
            <w:vAlign w:val="center"/>
          </w:tcPr>
          <w:p>
            <w:pPr>
              <w:ind w:left="420" w:hanging="480" w:hangingChars="200"/>
              <w:rPr>
                <w:rFonts w:hint="eastAsia"/>
                <w:szCs w:val="21"/>
              </w:rPr>
            </w:pPr>
            <w:r>
              <w:rPr>
                <w:szCs w:val="21"/>
              </w:rPr>
              <w:t>17</w:t>
            </w:r>
          </w:p>
        </w:tc>
        <w:tc>
          <w:tcPr>
            <w:tcW w:w="4536" w:type="dxa"/>
            <w:tcBorders>
              <w:top w:val="nil"/>
              <w:left w:val="nil"/>
              <w:bottom w:val="single" w:color="auto" w:sz="4" w:space="0"/>
              <w:right w:val="single" w:color="auto" w:sz="4" w:space="0"/>
            </w:tcBorders>
            <w:shd w:val="clear" w:color="auto" w:fill="auto"/>
            <w:noWrap/>
            <w:vAlign w:val="center"/>
          </w:tcPr>
          <w:p>
            <w:pPr>
              <w:ind w:left="420" w:hanging="480" w:hangingChars="200"/>
              <w:rPr>
                <w:rFonts w:hint="eastAsia"/>
                <w:szCs w:val="21"/>
              </w:rPr>
            </w:pPr>
            <w:r>
              <w:rPr>
                <w:rFonts w:hint="eastAsia"/>
                <w:szCs w:val="21"/>
              </w:rPr>
              <w:t>1</w:t>
            </w:r>
            <w:r>
              <w:rPr>
                <w:szCs w:val="21"/>
              </w:rPr>
              <w:t>7</w:t>
            </w:r>
            <w:r>
              <w:rPr>
                <w:rFonts w:hint="eastAsia"/>
                <w:szCs w:val="21"/>
              </w:rPr>
              <w:t>片</w:t>
            </w:r>
          </w:p>
        </w:tc>
      </w:tr>
      <w:tr>
        <w:tblPrEx>
          <w:tblCellMar>
            <w:top w:w="0" w:type="dxa"/>
            <w:left w:w="108" w:type="dxa"/>
            <w:bottom w:w="0" w:type="dxa"/>
            <w:right w:w="108" w:type="dxa"/>
          </w:tblCellMar>
        </w:tblPrEx>
        <w:trPr>
          <w:trHeight w:val="311" w:hRule="atLeast"/>
        </w:trPr>
        <w:tc>
          <w:tcPr>
            <w:tcW w:w="16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ind w:left="420" w:hanging="480" w:hangingChars="200"/>
              <w:rPr>
                <w:szCs w:val="21"/>
              </w:rPr>
            </w:pPr>
          </w:p>
        </w:tc>
        <w:tc>
          <w:tcPr>
            <w:tcW w:w="1971" w:type="dxa"/>
            <w:tcBorders>
              <w:top w:val="nil"/>
              <w:left w:val="nil"/>
              <w:bottom w:val="single" w:color="auto" w:sz="4" w:space="0"/>
              <w:right w:val="single" w:color="auto" w:sz="4" w:space="0"/>
            </w:tcBorders>
            <w:shd w:val="clear" w:color="auto" w:fill="auto"/>
            <w:noWrap/>
            <w:vAlign w:val="center"/>
          </w:tcPr>
          <w:p>
            <w:pPr>
              <w:ind w:left="420" w:hanging="480" w:hangingChars="200"/>
              <w:rPr>
                <w:rFonts w:hint="eastAsia"/>
                <w:szCs w:val="21"/>
              </w:rPr>
            </w:pPr>
            <w:r>
              <w:rPr>
                <w:rFonts w:hint="eastAsia"/>
                <w:szCs w:val="21"/>
              </w:rPr>
              <w:t>电源线</w:t>
            </w:r>
          </w:p>
        </w:tc>
        <w:tc>
          <w:tcPr>
            <w:tcW w:w="864" w:type="dxa"/>
            <w:tcBorders>
              <w:top w:val="nil"/>
              <w:left w:val="nil"/>
              <w:bottom w:val="single" w:color="auto" w:sz="4" w:space="0"/>
              <w:right w:val="single" w:color="auto" w:sz="4" w:space="0"/>
            </w:tcBorders>
            <w:shd w:val="clear" w:color="auto" w:fill="auto"/>
            <w:noWrap/>
            <w:vAlign w:val="center"/>
          </w:tcPr>
          <w:p>
            <w:pPr>
              <w:ind w:left="420" w:hanging="480" w:hangingChars="200"/>
              <w:rPr>
                <w:rFonts w:hint="eastAsia"/>
                <w:szCs w:val="21"/>
              </w:rPr>
            </w:pPr>
            <w:r>
              <w:rPr>
                <w:rFonts w:hint="eastAsia"/>
                <w:szCs w:val="21"/>
              </w:rPr>
              <w:t>1</w:t>
            </w:r>
          </w:p>
        </w:tc>
        <w:tc>
          <w:tcPr>
            <w:tcW w:w="4536" w:type="dxa"/>
            <w:tcBorders>
              <w:top w:val="nil"/>
              <w:left w:val="nil"/>
              <w:bottom w:val="single" w:color="auto" w:sz="4" w:space="0"/>
              <w:right w:val="single" w:color="auto" w:sz="4" w:space="0"/>
            </w:tcBorders>
            <w:shd w:val="clear" w:color="auto" w:fill="auto"/>
            <w:noWrap/>
            <w:vAlign w:val="center"/>
          </w:tcPr>
          <w:p>
            <w:pPr>
              <w:ind w:left="420" w:hanging="480" w:hangingChars="200"/>
              <w:rPr>
                <w:rFonts w:hint="eastAsia"/>
                <w:szCs w:val="21"/>
              </w:rPr>
            </w:pPr>
            <w:r>
              <w:rPr>
                <w:rFonts w:hint="eastAsia"/>
                <w:szCs w:val="21"/>
              </w:rPr>
              <w:t>　</w:t>
            </w:r>
          </w:p>
        </w:tc>
      </w:tr>
    </w:tbl>
    <w:p>
      <w:pPr>
        <w:tabs>
          <w:tab w:val="left" w:pos="420"/>
        </w:tabs>
        <w:spacing w:line="360" w:lineRule="auto"/>
        <w:rPr>
          <w:rFonts w:ascii="宋体" w:hAnsi="宋体"/>
          <w:b/>
          <w:bCs/>
          <w:szCs w:val="21"/>
        </w:rPr>
      </w:pPr>
      <w:r>
        <w:rPr>
          <w:rFonts w:hint="eastAsia" w:ascii="宋体" w:hAnsi="宋体"/>
          <w:b/>
          <w:bCs/>
          <w:szCs w:val="21"/>
        </w:rPr>
        <w:t>十一、项目要求：</w:t>
      </w:r>
    </w:p>
    <w:p>
      <w:pPr>
        <w:tabs>
          <w:tab w:val="left" w:pos="420"/>
        </w:tabs>
        <w:spacing w:line="360" w:lineRule="auto"/>
        <w:rPr>
          <w:rFonts w:ascii="宋体" w:hAnsi="宋体"/>
          <w:szCs w:val="21"/>
        </w:rPr>
      </w:pPr>
      <w:r>
        <w:rPr>
          <w:rFonts w:hint="eastAsia" w:ascii="宋体" w:hAnsi="宋体"/>
          <w:szCs w:val="21"/>
        </w:rPr>
        <w:t>1.本项目采购设备安装后即能够正常使用，附件配置齐全。</w:t>
      </w:r>
    </w:p>
    <w:p>
      <w:pPr>
        <w:tabs>
          <w:tab w:val="left" w:pos="420"/>
        </w:tabs>
        <w:spacing w:line="360" w:lineRule="auto"/>
        <w:rPr>
          <w:rFonts w:ascii="宋体" w:hAnsi="宋体"/>
          <w:szCs w:val="21"/>
        </w:rPr>
      </w:pPr>
      <w:r>
        <w:rPr>
          <w:rFonts w:hint="eastAsia" w:ascii="宋体" w:hAnsi="宋体"/>
          <w:szCs w:val="21"/>
        </w:rPr>
        <w:t>2.此项目总金额包含所有运费，安装费、税费等。</w:t>
      </w:r>
    </w:p>
    <w:p>
      <w:pPr>
        <w:tabs>
          <w:tab w:val="left" w:pos="420"/>
        </w:tabs>
        <w:spacing w:line="360" w:lineRule="auto"/>
        <w:rPr>
          <w:rFonts w:ascii="宋体" w:hAnsi="宋体"/>
          <w:szCs w:val="21"/>
        </w:rPr>
      </w:pPr>
      <w:r>
        <w:rPr>
          <w:rFonts w:hint="eastAsia" w:ascii="宋体" w:hAnsi="宋体"/>
          <w:szCs w:val="21"/>
        </w:rPr>
        <w:t>3.每套设备整机提供3年免费质保。</w:t>
      </w:r>
    </w:p>
    <w:p>
      <w:pPr>
        <w:widowControl/>
        <w:jc w:val="left"/>
        <w:rPr>
          <w:rFonts w:hint="eastAsia"/>
          <w:kern w:val="0"/>
          <w:szCs w:val="21"/>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rPr>
      </w:pPr>
      <w:r>
        <w:rPr>
          <w:rFonts w:hint="eastAsia" w:ascii="仿宋" w:hAnsi="仿宋" w:eastAsia="仿宋" w:cs="仿宋"/>
          <w:b/>
          <w:bCs/>
          <w:color w:val="auto"/>
          <w:spacing w:val="10"/>
          <w:sz w:val="32"/>
          <w:szCs w:val="32"/>
          <w:highlight w:val="none"/>
          <w:lang w:eastAsia="zh-CN"/>
        </w:rPr>
        <w:t>第五部分</w:t>
      </w:r>
      <w:r>
        <w:rPr>
          <w:rFonts w:hint="eastAsia" w:ascii="仿宋" w:hAnsi="仿宋" w:eastAsia="仿宋" w:cs="仿宋"/>
          <w:b/>
          <w:bCs/>
          <w:color w:val="auto"/>
          <w:spacing w:val="10"/>
          <w:sz w:val="32"/>
          <w:szCs w:val="32"/>
          <w:highlight w:val="none"/>
          <w:lang w:val="en-US" w:eastAsia="zh-CN"/>
        </w:rPr>
        <w:t xml:space="preserve">  </w:t>
      </w:r>
      <w:r>
        <w:rPr>
          <w:rFonts w:hint="eastAsia" w:ascii="仿宋" w:hAnsi="仿宋" w:eastAsia="仿宋" w:cs="仿宋"/>
          <w:b/>
          <w:bCs/>
          <w:color w:val="auto"/>
          <w:spacing w:val="10"/>
          <w:sz w:val="32"/>
          <w:szCs w:val="32"/>
          <w:highlight w:val="none"/>
        </w:rPr>
        <w:t>报价文件格式</w:t>
      </w:r>
      <w:bookmarkEnd w:id="39"/>
      <w:bookmarkEnd w:id="40"/>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pPr>
    </w:p>
    <w:p>
      <w:pPr>
        <w:pStyle w:val="24"/>
        <w:numPr>
          <w:ilvl w:val="0"/>
          <w:numId w:val="0"/>
        </w:numPr>
        <w:snapToGrid w:val="0"/>
        <w:spacing w:before="0" w:line="500" w:lineRule="exact"/>
        <w:ind w:left="737" w:leftChars="0"/>
        <w:rPr>
          <w:rFonts w:hint="eastAsia" w:ascii="仿宋" w:hAnsi="仿宋" w:eastAsia="仿宋" w:cs="仿宋"/>
          <w:color w:val="auto"/>
          <w:spacing w:val="20"/>
          <w:sz w:val="28"/>
          <w:szCs w:val="28"/>
          <w:highlight w:val="none"/>
        </w:rPr>
      </w:pPr>
      <w:bookmarkStart w:id="42" w:name="_Toc5920"/>
      <w:bookmarkStart w:id="43" w:name="_Toc26068"/>
      <w:bookmarkStart w:id="44" w:name="_Toc14887_WPSOffice_Level2"/>
      <w:r>
        <w:rPr>
          <w:rFonts w:hint="eastAsia" w:ascii="仿宋" w:hAnsi="仿宋" w:eastAsia="仿宋" w:cs="仿宋"/>
          <w:color w:val="auto"/>
          <w:spacing w:val="20"/>
          <w:sz w:val="28"/>
          <w:szCs w:val="28"/>
          <w:highlight w:val="none"/>
          <w:lang w:eastAsia="zh-CN"/>
        </w:rPr>
        <w:t>一、</w:t>
      </w:r>
      <w:r>
        <w:rPr>
          <w:rFonts w:hint="eastAsia" w:ascii="仿宋" w:hAnsi="仿宋" w:eastAsia="仿宋" w:cs="仿宋"/>
          <w:color w:val="auto"/>
          <w:spacing w:val="20"/>
          <w:sz w:val="28"/>
          <w:szCs w:val="28"/>
          <w:highlight w:val="none"/>
        </w:rPr>
        <w:t>报价人提交文件须知</w:t>
      </w:r>
      <w:bookmarkEnd w:id="42"/>
      <w:bookmarkEnd w:id="43"/>
      <w:bookmarkEnd w:id="44"/>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报价人应严格按照以下顺序填写和提交下述规定的全部格式文件以及其他有关资料，混乱的编排导致报价文件被误读或查找不到，后果由报价人承担。</w:t>
      </w:r>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所附表格中要求回答的全部问题和信息都必须正面回答。</w:t>
      </w:r>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本资格声明的签字人应保证全部声明和问题的回答是真实的和准确的。</w:t>
      </w:r>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谈判小组将应用报价人提交的资料并根据自己的判断，决定报价人履行合同的合格性及能力。</w:t>
      </w:r>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报价人提交的材料将被妥善保存，但不退还。</w:t>
      </w:r>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全部文件应按报价人须知中规定的语言和份数提交。</w:t>
      </w:r>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投标人自拟目录，目录中所示页码应为实际内容页码一致。</w:t>
      </w:r>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5" w:name="_Toc307_WPSOffice_Level2"/>
      <w:r>
        <w:rPr>
          <w:rFonts w:hint="eastAsia" w:ascii="仿宋" w:hAnsi="仿宋" w:eastAsia="仿宋" w:cs="仿宋"/>
          <w:b/>
          <w:bCs/>
          <w:color w:val="auto"/>
          <w:spacing w:val="20"/>
          <w:sz w:val="36"/>
          <w:szCs w:val="36"/>
          <w:highlight w:val="none"/>
          <w:lang w:eastAsia="zh-CN"/>
        </w:rPr>
        <w:t>二、报  价  函  （格式）</w:t>
      </w:r>
      <w:bookmarkEnd w:id="45"/>
    </w:p>
    <w:p>
      <w:pPr>
        <w:spacing w:line="500" w:lineRule="exact"/>
        <w:ind w:firstLine="2808" w:firstLineChars="1003"/>
        <w:rPr>
          <w:rFonts w:hint="eastAsia" w:ascii="仿宋" w:hAnsi="仿宋" w:eastAsia="仿宋" w:cs="仿宋"/>
          <w:bCs/>
          <w:color w:val="auto"/>
          <w:sz w:val="28"/>
          <w:szCs w:val="28"/>
          <w:highlight w:val="none"/>
        </w:rPr>
      </w:pPr>
    </w:p>
    <w:p>
      <w:pPr>
        <w:tabs>
          <w:tab w:val="left" w:pos="4860"/>
        </w:tabs>
        <w:spacing w:line="500" w:lineRule="exact"/>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lang w:val="en-US" w:eastAsia="zh-CN"/>
        </w:rPr>
        <w:t>XXX（招标人名称）</w:t>
      </w:r>
      <w:r>
        <w:rPr>
          <w:rFonts w:hint="eastAsia" w:ascii="仿宋" w:hAnsi="仿宋" w:eastAsia="仿宋" w:cs="仿宋"/>
          <w:b/>
          <w:bCs/>
          <w:color w:val="auto"/>
          <w:spacing w:val="20"/>
          <w:sz w:val="28"/>
          <w:szCs w:val="28"/>
          <w:highlight w:val="none"/>
        </w:rPr>
        <w:t>：</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(报价人全称)授权</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(报价人代表姓名)</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(职务、职称)为我方代表，参加贵方组织的</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(项目名称、项目编号、包号)谈判的有关活动，并对此项目进行报价。为此：</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1、我方同意在本项目谈判文件中规定的谈判日起的有效期内（见前附表）遵守本报价文件中的承诺且在此期限期满之前均具有约束力。</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3、提供谈判须知规定的全部报价文件，包括报价文件正本、副本、报价一览表等。</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4、按谈判文件要求提供和交付的货物和服务的报价详见报价一览表。</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5、我方承诺：完全理解最终报价超过采购预算金额时，报价将被拒绝。</w:t>
      </w:r>
    </w:p>
    <w:p>
      <w:pPr>
        <w:pStyle w:val="22"/>
        <w:tabs>
          <w:tab w:val="left" w:pos="1680"/>
        </w:tabs>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6、保证忠实地执行双方所签订的合同，并承担合同规定的责任和义务。</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7、承诺完全满足和响应谈判文件中的各项商务和技术要求，若有偏差，已在报价文件商务条款偏离表中予以明确特别说明。</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8、保证遵守谈判文件的规定。</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10、我方完全理解贵方不一定接受最低价的报价或收到的任何报价。</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11、我方愿意向贵方提供任何与本项报价有关的数据、情况和技术资料。若贵方需要，我方愿意提供我方做出的一切承诺的证明材料。</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12、我方已详细审核全部谈判文件，包括谈判文件修改书（如有的话）、参考资料及有关附件，确认无误。</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13、我方承诺：采购人若需追加采购本项目谈判文件所列货物及相关服务的，在不改变合同其他实质性条款的前提下，按相同或更优惠的折扣率保证供货。</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14、我方承诺接受谈判文件中《合同范本》的全部条款且无任何异议。</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（1）提供虚假材料谋取中标、成交的；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（2）采取不正当手段诋毁、排挤其他供应商的；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（3）与采购人、其它供应商或者</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工作人员恶意串通的；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（4）向采购人、</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工作人员行贿或者提供其他不正当利益的；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（5）在采购过程中与采购人进行协商谈判的；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（6）拒绝有关部门监督检查或提供虚假情况的。</w:t>
      </w: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所有有关本报价的一切往来联系方式为：</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地址：</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邮编：</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电话：</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传真：</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投标单位代表姓名：</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联系电话：              （办公）           （移动）</w:t>
      </w:r>
    </w:p>
    <w:p>
      <w:pPr>
        <w:tabs>
          <w:tab w:val="left" w:pos="480"/>
        </w:tabs>
        <w:snapToGrid w:val="0"/>
        <w:spacing w:line="500" w:lineRule="exact"/>
        <w:rPr>
          <w:rFonts w:hint="eastAsia" w:ascii="仿宋" w:hAnsi="仿宋" w:eastAsia="仿宋" w:cs="仿宋"/>
          <w:color w:val="auto"/>
          <w:spacing w:val="20"/>
          <w:sz w:val="28"/>
          <w:szCs w:val="28"/>
          <w:highlight w:val="none"/>
        </w:rPr>
      </w:pP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投标单位(公章)：</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投标单位代表(签字或签章)：</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tabs>
          <w:tab w:val="left" w:pos="480"/>
        </w:tabs>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6" w:name="_Toc2610_WPSOffice_Level2"/>
      <w:r>
        <w:rPr>
          <w:rFonts w:hint="eastAsia" w:ascii="仿宋" w:hAnsi="仿宋" w:eastAsia="仿宋" w:cs="仿宋"/>
          <w:b/>
          <w:bCs/>
          <w:color w:val="auto"/>
          <w:spacing w:val="20"/>
          <w:sz w:val="36"/>
          <w:szCs w:val="36"/>
          <w:highlight w:val="none"/>
          <w:lang w:eastAsia="zh-CN"/>
        </w:rPr>
        <w:t>三、法定代表人身份证明书 （格式）</w:t>
      </w:r>
      <w:bookmarkEnd w:id="46"/>
    </w:p>
    <w:p>
      <w:pPr>
        <w:spacing w:line="500" w:lineRule="exact"/>
        <w:ind w:firstLine="570"/>
        <w:jc w:val="center"/>
        <w:rPr>
          <w:rFonts w:hint="eastAsia" w:ascii="仿宋" w:hAnsi="仿宋" w:eastAsia="仿宋" w:cs="仿宋"/>
          <w:b/>
          <w:bCs w:val="0"/>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bookmarkStart w:id="47" w:name="_Toc86202635"/>
      <w:bookmarkStart w:id="48" w:name="_Toc175644065"/>
      <w:r>
        <w:rPr>
          <w:rFonts w:hint="eastAsia" w:ascii="仿宋" w:hAnsi="仿宋" w:eastAsia="仿宋" w:cs="仿宋"/>
          <w:color w:val="auto"/>
          <w:spacing w:val="20"/>
          <w:sz w:val="28"/>
          <w:szCs w:val="28"/>
          <w:highlight w:val="none"/>
          <w:lang w:eastAsia="zh-CN"/>
        </w:rPr>
        <w:tab/>
      </w:r>
      <w:r>
        <w:rPr>
          <w:rFonts w:hint="eastAsia" w:ascii="仿宋" w:hAnsi="仿宋" w:eastAsia="仿宋" w:cs="仿宋"/>
          <w:color w:val="auto"/>
          <w:spacing w:val="6"/>
          <w:sz w:val="28"/>
          <w:szCs w:val="28"/>
          <w:highlight w:val="none"/>
        </w:rPr>
        <w:t xml:space="preserve"> 单位名称：</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单位性质</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地    址：</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u w:val="single"/>
        </w:rPr>
      </w:pPr>
      <w:r>
        <w:rPr>
          <w:rFonts w:hint="eastAsia" w:ascii="仿宋" w:hAnsi="仿宋" w:eastAsia="仿宋" w:cs="仿宋"/>
          <w:color w:val="auto"/>
          <w:spacing w:val="6"/>
          <w:sz w:val="28"/>
          <w:szCs w:val="28"/>
          <w:highlight w:val="none"/>
        </w:rPr>
        <w:t xml:space="preserve">    成立时间：</w:t>
      </w:r>
      <w:r>
        <w:rPr>
          <w:rFonts w:hint="eastAsia" w:ascii="仿宋" w:hAnsi="仿宋" w:eastAsia="仿宋" w:cs="仿宋"/>
          <w:color w:val="auto"/>
          <w:spacing w:val="6"/>
          <w:sz w:val="28"/>
          <w:szCs w:val="28"/>
          <w:highlight w:val="none"/>
          <w:u w:val="single"/>
        </w:rPr>
        <w:t xml:space="preserve">    年    月    日</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经营期限：</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姓    名：</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 xml:space="preserve">  性  别：</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年    龄：</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rPr>
        <w:t xml:space="preserve">  职  务： </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系  </w:t>
      </w:r>
      <w:r>
        <w:rPr>
          <w:rFonts w:hint="eastAsia" w:ascii="仿宋" w:hAnsi="仿宋" w:eastAsia="仿宋" w:cs="仿宋"/>
          <w:color w:val="auto"/>
          <w:spacing w:val="6"/>
          <w:sz w:val="28"/>
          <w:szCs w:val="28"/>
          <w:highlight w:val="none"/>
          <w:u w:val="single"/>
        </w:rPr>
        <w:t xml:space="preserve">     （报价</w:t>
      </w:r>
      <w:r>
        <w:rPr>
          <w:rFonts w:hint="eastAsia" w:ascii="仿宋" w:hAnsi="仿宋" w:eastAsia="仿宋" w:cs="仿宋"/>
          <w:color w:val="auto"/>
          <w:spacing w:val="6"/>
          <w:sz w:val="28"/>
          <w:szCs w:val="28"/>
          <w:highlight w:val="none"/>
          <w:u w:val="single"/>
          <w:lang w:eastAsia="zh-CN"/>
        </w:rPr>
        <w:t>单位</w:t>
      </w:r>
      <w:r>
        <w:rPr>
          <w:rFonts w:hint="eastAsia" w:ascii="仿宋" w:hAnsi="仿宋" w:eastAsia="仿宋" w:cs="仿宋"/>
          <w:color w:val="auto"/>
          <w:spacing w:val="6"/>
          <w:sz w:val="28"/>
          <w:szCs w:val="28"/>
          <w:highlight w:val="none"/>
          <w:u w:val="single"/>
        </w:rPr>
        <w:t xml:space="preserve">名称）          </w:t>
      </w:r>
      <w:r>
        <w:rPr>
          <w:rFonts w:hint="eastAsia" w:ascii="仿宋" w:hAnsi="仿宋" w:eastAsia="仿宋" w:cs="仿宋"/>
          <w:color w:val="auto"/>
          <w:spacing w:val="6"/>
          <w:sz w:val="28"/>
          <w:szCs w:val="28"/>
          <w:highlight w:val="none"/>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tbl>
      <w:tblPr>
        <w:tblStyle w:val="15"/>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blPrEx>
          <w:tblCellMar>
            <w:top w:w="0" w:type="dxa"/>
            <w:left w:w="108" w:type="dxa"/>
            <w:bottom w:w="0" w:type="dxa"/>
            <w:right w:w="108" w:type="dxa"/>
          </w:tblCellMar>
        </w:tblPrEx>
        <w:trPr>
          <w:trHeight w:val="3622" w:hRule="atLeast"/>
        </w:trPr>
        <w:tc>
          <w:tcPr>
            <w:tcW w:w="4519" w:type="dxa"/>
            <w:vAlign w:val="center"/>
          </w:tcPr>
          <w:p>
            <w:pPr>
              <w:spacing w:line="360" w:lineRule="auto"/>
              <w:rPr>
                <w:rFonts w:hint="eastAsia" w:ascii="仿宋" w:hAnsi="仿宋" w:eastAsia="仿宋" w:cs="仿宋"/>
                <w:color w:val="auto"/>
                <w:sz w:val="24"/>
                <w:szCs w:val="28"/>
                <w:highlight w:val="none"/>
              </w:rPr>
            </w:pPr>
          </w:p>
          <w:p>
            <w:pPr>
              <w:spacing w:line="360" w:lineRule="auto"/>
              <w:rPr>
                <w:rFonts w:hint="eastAsia" w:ascii="仿宋" w:hAnsi="仿宋" w:eastAsia="仿宋" w:cs="仿宋"/>
                <w:color w:val="auto"/>
                <w:sz w:val="24"/>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正面</w:t>
            </w:r>
          </w:p>
          <w:p>
            <w:pPr>
              <w:spacing w:line="360" w:lineRule="auto"/>
              <w:rPr>
                <w:rFonts w:hint="eastAsia" w:ascii="仿宋" w:hAnsi="仿宋" w:eastAsia="仿宋" w:cs="仿宋"/>
                <w:color w:val="auto"/>
                <w:sz w:val="24"/>
                <w:szCs w:val="28"/>
                <w:highlight w:val="none"/>
              </w:rPr>
            </w:pPr>
          </w:p>
        </w:tc>
        <w:tc>
          <w:tcPr>
            <w:tcW w:w="4519" w:type="dxa"/>
            <w:vAlign w:val="center"/>
          </w:tcPr>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反面</w:t>
            </w:r>
          </w:p>
          <w:p>
            <w:pPr>
              <w:spacing w:line="360" w:lineRule="auto"/>
              <w:rPr>
                <w:rFonts w:hint="eastAsia" w:ascii="仿宋" w:hAnsi="仿宋" w:eastAsia="仿宋" w:cs="仿宋"/>
                <w:color w:val="auto"/>
                <w:sz w:val="24"/>
                <w:szCs w:val="28"/>
                <w:highlight w:val="none"/>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49" w:name="_Toc18429_WPSOffice_Level2"/>
      <w:r>
        <w:rPr>
          <w:rFonts w:hint="eastAsia" w:ascii="仿宋" w:hAnsi="仿宋" w:eastAsia="仿宋" w:cs="仿宋"/>
          <w:b/>
          <w:bCs/>
          <w:color w:val="auto"/>
          <w:spacing w:val="20"/>
          <w:sz w:val="36"/>
          <w:szCs w:val="36"/>
          <w:highlight w:val="none"/>
          <w:lang w:eastAsia="zh-CN"/>
        </w:rPr>
        <w:t>四、</w:t>
      </w:r>
      <w:bookmarkEnd w:id="47"/>
      <w:bookmarkEnd w:id="48"/>
      <w:r>
        <w:rPr>
          <w:rFonts w:hint="eastAsia" w:ascii="仿宋" w:hAnsi="仿宋" w:eastAsia="仿宋" w:cs="仿宋"/>
          <w:b/>
          <w:bCs/>
          <w:color w:val="auto"/>
          <w:spacing w:val="20"/>
          <w:sz w:val="36"/>
          <w:szCs w:val="36"/>
          <w:highlight w:val="none"/>
          <w:lang w:eastAsia="zh-CN"/>
        </w:rPr>
        <w:t>法人授权委托书原件  （格式）</w:t>
      </w:r>
      <w:bookmarkEnd w:id="49"/>
    </w:p>
    <w:p>
      <w:pPr>
        <w:snapToGrid w:val="0"/>
        <w:spacing w:line="500" w:lineRule="exact"/>
        <w:rPr>
          <w:rFonts w:hint="eastAsia" w:ascii="仿宋" w:hAnsi="仿宋" w:eastAsia="仿宋" w:cs="仿宋"/>
          <w:b/>
          <w:bCs/>
          <w:color w:val="auto"/>
          <w:sz w:val="32"/>
          <w:szCs w:val="32"/>
          <w:highlight w:val="none"/>
        </w:rPr>
      </w:pP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b/>
          <w:color w:val="auto"/>
          <w:spacing w:val="20"/>
          <w:highlight w:val="none"/>
          <w:lang w:val="en-US" w:eastAsia="zh-CN"/>
        </w:rPr>
        <w:t>XXX（招标人名称）</w:t>
      </w:r>
      <w:r>
        <w:rPr>
          <w:rFonts w:hint="eastAsia" w:ascii="仿宋" w:hAnsi="仿宋" w:eastAsia="仿宋" w:cs="仿宋"/>
          <w:b/>
          <w:color w:val="auto"/>
          <w:spacing w:val="20"/>
          <w:highlight w:val="none"/>
        </w:rPr>
        <w:t>：</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highlight w:val="none"/>
        </w:rPr>
        <w:t xml:space="preserve">    </w:t>
      </w:r>
      <w:r>
        <w:rPr>
          <w:rFonts w:hint="eastAsia" w:ascii="仿宋" w:hAnsi="仿宋" w:eastAsia="仿宋" w:cs="仿宋"/>
          <w:color w:val="auto"/>
          <w:spacing w:val="20"/>
          <w:sz w:val="28"/>
          <w:szCs w:val="21"/>
          <w:highlight w:val="none"/>
        </w:rPr>
        <w:t>本授权书声明：注册于</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（投标住址）的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（投标名称）法定代表人</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（法定代表人姓名、职务）代表本公司授权在下面签字的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（投标代表姓名、职务）为本公司的合法代理人，就贵方组织的</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b/>
          <w:color w:val="auto"/>
          <w:spacing w:val="20"/>
          <w:sz w:val="28"/>
          <w:szCs w:val="21"/>
          <w:highlight w:val="none"/>
        </w:rPr>
        <w:t xml:space="preserve"> </w:t>
      </w:r>
      <w:r>
        <w:rPr>
          <w:rFonts w:hint="eastAsia" w:ascii="仿宋" w:hAnsi="仿宋" w:eastAsia="仿宋" w:cs="仿宋"/>
          <w:color w:val="auto"/>
          <w:spacing w:val="20"/>
          <w:sz w:val="28"/>
          <w:szCs w:val="21"/>
          <w:highlight w:val="none"/>
        </w:rPr>
        <w:t>项目，项目编号：</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，以本公司名义处理一切与之有关的事务。</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sz w:val="28"/>
          <w:szCs w:val="21"/>
          <w:highlight w:val="none"/>
        </w:rPr>
        <w:t xml:space="preserve">    本授权书于    年  </w:t>
      </w:r>
      <w:r>
        <w:rPr>
          <w:rFonts w:hint="eastAsia" w:ascii="仿宋" w:hAnsi="仿宋" w:eastAsia="仿宋" w:cs="仿宋"/>
          <w:color w:val="auto"/>
          <w:spacing w:val="20"/>
          <w:sz w:val="28"/>
          <w:szCs w:val="21"/>
          <w:highlight w:val="none"/>
          <w:lang w:val="en-US" w:eastAsia="zh-CN"/>
        </w:rPr>
        <w:t xml:space="preserve"> </w:t>
      </w:r>
      <w:r>
        <w:rPr>
          <w:rFonts w:hint="eastAsia" w:ascii="仿宋" w:hAnsi="仿宋" w:eastAsia="仿宋" w:cs="仿宋"/>
          <w:color w:val="auto"/>
          <w:spacing w:val="20"/>
          <w:sz w:val="28"/>
          <w:szCs w:val="21"/>
          <w:highlight w:val="none"/>
        </w:rPr>
        <w:t>月  日签字生效，特此声明。</w:t>
      </w:r>
    </w:p>
    <w:p>
      <w:pPr>
        <w:snapToGrid w:val="0"/>
        <w:spacing w:line="500" w:lineRule="exact"/>
        <w:rPr>
          <w:rFonts w:hint="eastAsia" w:ascii="仿宋" w:hAnsi="仿宋" w:eastAsia="仿宋" w:cs="仿宋"/>
          <w:b/>
          <w:color w:val="auto"/>
          <w:spacing w:val="20"/>
          <w:sz w:val="28"/>
          <w:szCs w:val="21"/>
          <w:highlight w:val="none"/>
        </w:rPr>
      </w:pPr>
      <w:r>
        <w:rPr>
          <w:rFonts w:hint="eastAsia" w:ascii="仿宋" w:hAnsi="仿宋" w:eastAsia="仿宋" w:cs="仿宋"/>
          <w:color w:val="auto"/>
          <w:spacing w:val="20"/>
          <w:sz w:val="28"/>
          <w:szCs w:val="21"/>
          <w:highlight w:val="none"/>
        </w:rPr>
        <w:t xml:space="preserve">   </w:t>
      </w:r>
      <w:r>
        <w:rPr>
          <w:rFonts w:hint="eastAsia" w:ascii="仿宋" w:hAnsi="仿宋" w:eastAsia="仿宋" w:cs="仿宋"/>
          <w:b/>
          <w:color w:val="auto"/>
          <w:spacing w:val="20"/>
          <w:sz w:val="28"/>
          <w:szCs w:val="21"/>
          <w:highlight w:val="none"/>
        </w:rPr>
        <w:t xml:space="preserve"> （附法人及委托人身份证</w:t>
      </w:r>
      <w:r>
        <w:rPr>
          <w:rFonts w:hint="eastAsia" w:ascii="仿宋" w:hAnsi="仿宋" w:eastAsia="仿宋" w:cs="仿宋"/>
          <w:b/>
          <w:color w:val="auto"/>
          <w:spacing w:val="20"/>
          <w:sz w:val="28"/>
          <w:szCs w:val="21"/>
          <w:highlight w:val="none"/>
          <w:lang w:val="en-US" w:eastAsia="zh-CN"/>
        </w:rPr>
        <w:t>正反面</w:t>
      </w:r>
      <w:r>
        <w:rPr>
          <w:rFonts w:hint="eastAsia" w:ascii="仿宋" w:hAnsi="仿宋" w:eastAsia="仿宋" w:cs="仿宋"/>
          <w:b/>
          <w:color w:val="auto"/>
          <w:spacing w:val="20"/>
          <w:sz w:val="28"/>
          <w:szCs w:val="21"/>
          <w:highlight w:val="none"/>
        </w:rPr>
        <w:t>复印件）</w:t>
      </w: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投标单位名称（盖章）：</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pacing w:line="500" w:lineRule="exact"/>
        <w:jc w:val="center"/>
        <w:rPr>
          <w:rFonts w:hint="eastAsia" w:ascii="仿宋" w:hAnsi="仿宋" w:eastAsia="仿宋" w:cs="仿宋"/>
          <w:color w:val="auto"/>
          <w:spacing w:val="20"/>
          <w:sz w:val="32"/>
          <w:szCs w:val="32"/>
          <w:highlight w:val="none"/>
        </w:rPr>
      </w:pPr>
    </w:p>
    <w:p>
      <w:pPr>
        <w:snapToGrid w:val="0"/>
        <w:spacing w:line="500" w:lineRule="exact"/>
        <w:ind w:left="640" w:hanging="720" w:hangingChars="200"/>
        <w:rPr>
          <w:rFonts w:hint="eastAsia" w:ascii="仿宋" w:hAnsi="仿宋" w:eastAsia="仿宋" w:cs="仿宋"/>
          <w:color w:val="auto"/>
          <w:spacing w:val="20"/>
          <w:sz w:val="32"/>
          <w:szCs w:val="32"/>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50" w:name="_Toc27318_WPSOffice_Level2"/>
      <w:r>
        <w:rPr>
          <w:rFonts w:hint="eastAsia" w:ascii="仿宋" w:hAnsi="仿宋" w:eastAsia="仿宋" w:cs="仿宋"/>
          <w:b/>
          <w:bCs/>
          <w:color w:val="auto"/>
          <w:spacing w:val="20"/>
          <w:sz w:val="36"/>
          <w:szCs w:val="36"/>
          <w:highlight w:val="none"/>
          <w:lang w:eastAsia="zh-CN"/>
        </w:rPr>
        <w:t>五、</w:t>
      </w:r>
      <w:r>
        <w:rPr>
          <w:rFonts w:hint="eastAsia" w:ascii="仿宋" w:hAnsi="仿宋" w:eastAsia="仿宋" w:cs="仿宋"/>
          <w:b/>
          <w:bCs/>
          <w:color w:val="auto"/>
          <w:spacing w:val="20"/>
          <w:sz w:val="36"/>
          <w:szCs w:val="36"/>
          <w:highlight w:val="none"/>
          <w:lang w:val="en-US" w:eastAsia="zh-CN"/>
        </w:rPr>
        <w:t>开标</w:t>
      </w:r>
      <w:r>
        <w:rPr>
          <w:rFonts w:hint="eastAsia" w:ascii="仿宋" w:hAnsi="仿宋" w:eastAsia="仿宋" w:cs="仿宋"/>
          <w:b/>
          <w:bCs/>
          <w:color w:val="auto"/>
          <w:spacing w:val="20"/>
          <w:sz w:val="36"/>
          <w:szCs w:val="36"/>
          <w:highlight w:val="none"/>
          <w:lang w:eastAsia="zh-CN"/>
        </w:rPr>
        <w:t>一览表（格式）</w:t>
      </w:r>
      <w:bookmarkEnd w:id="50"/>
    </w:p>
    <w:p>
      <w:pPr>
        <w:spacing w:line="500" w:lineRule="exact"/>
        <w:jc w:val="right"/>
        <w:rPr>
          <w:rFonts w:hint="eastAsia" w:ascii="仿宋" w:hAnsi="仿宋" w:eastAsia="仿宋" w:cs="仿宋"/>
          <w:color w:val="auto"/>
          <w:spacing w:val="20"/>
          <w:sz w:val="28"/>
          <w:szCs w:val="28"/>
          <w:highlight w:val="none"/>
        </w:rPr>
      </w:pPr>
      <w:r>
        <w:rPr>
          <w:rFonts w:hint="eastAsia" w:ascii="仿宋" w:hAnsi="仿宋" w:eastAsia="仿宋" w:cs="仿宋"/>
          <w:bCs/>
          <w:color w:val="auto"/>
          <w:sz w:val="28"/>
          <w:szCs w:val="28"/>
          <w:highlight w:val="none"/>
        </w:rPr>
        <w:t>货币：人民币/元</w:t>
      </w:r>
    </w:p>
    <w:p>
      <w:pPr>
        <w:pStyle w:val="31"/>
        <w:adjustRightInd w:val="0"/>
        <w:snapToGrid w:val="0"/>
        <w:spacing w:line="500" w:lineRule="exact"/>
        <w:ind w:left="0" w:firstLine="0"/>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1"/>
        <w:adjustRightInd w:val="0"/>
        <w:snapToGrid w:val="0"/>
        <w:spacing w:line="500" w:lineRule="exact"/>
        <w:ind w:left="1" w:hanging="1"/>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tabs>
                <w:tab w:val="left" w:pos="1337"/>
              </w:tabs>
              <w:spacing w:line="360" w:lineRule="auto"/>
              <w:jc w:val="center"/>
              <w:rPr>
                <w:rFonts w:hint="eastAsia" w:eastAsia="黑体"/>
                <w:sz w:val="28"/>
                <w:szCs w:val="28"/>
                <w:highlight w:val="none"/>
              </w:rPr>
            </w:pPr>
            <w:r>
              <w:rPr>
                <w:rFonts w:hint="eastAsia" w:ascii="黑体"/>
                <w:bCs/>
                <w:sz w:val="28"/>
                <w:szCs w:val="28"/>
                <w:highlight w:val="none"/>
              </w:rPr>
              <w:t>项目名称</w:t>
            </w:r>
          </w:p>
        </w:tc>
        <w:tc>
          <w:tcPr>
            <w:tcW w:w="6770" w:type="dxa"/>
            <w:tcBorders>
              <w:bottom w:val="single" w:color="auto" w:sz="4" w:space="0"/>
            </w:tcBorders>
            <w:noWrap w:val="0"/>
            <w:vAlign w:val="center"/>
          </w:tcPr>
          <w:p>
            <w:pPr>
              <w:tabs>
                <w:tab w:val="left" w:pos="1337"/>
              </w:tabs>
              <w:spacing w:line="360" w:lineRule="auto"/>
              <w:jc w:val="center"/>
              <w:rPr>
                <w:rFonts w:hint="eastAsia" w:ascii="黑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jc w:val="center"/>
        </w:trPr>
        <w:tc>
          <w:tcPr>
            <w:tcW w:w="2410" w:type="dxa"/>
            <w:noWrap w:val="0"/>
            <w:vAlign w:val="center"/>
          </w:tcPr>
          <w:p>
            <w:pPr>
              <w:tabs>
                <w:tab w:val="left" w:pos="1337"/>
              </w:tabs>
              <w:spacing w:line="360" w:lineRule="auto"/>
              <w:jc w:val="center"/>
              <w:rPr>
                <w:rFonts w:hint="eastAsia"/>
                <w:sz w:val="28"/>
                <w:szCs w:val="28"/>
                <w:highlight w:val="none"/>
              </w:rPr>
            </w:pPr>
            <w:r>
              <w:rPr>
                <w:rFonts w:hint="eastAsia" w:ascii="黑体"/>
                <w:bCs/>
                <w:sz w:val="28"/>
                <w:szCs w:val="28"/>
                <w:highlight w:val="none"/>
              </w:rPr>
              <w:t>投标</w:t>
            </w:r>
            <w:r>
              <w:rPr>
                <w:rFonts w:hint="eastAsia" w:ascii="黑体"/>
                <w:bCs/>
                <w:sz w:val="28"/>
                <w:szCs w:val="28"/>
                <w:highlight w:val="none"/>
                <w:lang w:eastAsia="zh-CN"/>
              </w:rPr>
              <w:t>总</w:t>
            </w:r>
            <w:r>
              <w:rPr>
                <w:rFonts w:hint="eastAsia" w:ascii="黑体"/>
                <w:bCs/>
                <w:sz w:val="28"/>
                <w:szCs w:val="28"/>
                <w:highlight w:val="none"/>
              </w:rPr>
              <w:t>报价</w:t>
            </w:r>
          </w:p>
        </w:tc>
        <w:tc>
          <w:tcPr>
            <w:tcW w:w="6770" w:type="dxa"/>
            <w:noWrap w:val="0"/>
            <w:vAlign w:val="top"/>
          </w:tcPr>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小写：</w:t>
            </w:r>
            <w:r>
              <w:rPr>
                <w:rFonts w:hint="eastAsia" w:ascii="黑体"/>
                <w:bCs/>
                <w:sz w:val="28"/>
                <w:szCs w:val="28"/>
                <w:highlight w:val="none"/>
                <w:u w:val="single"/>
              </w:rPr>
              <w:t xml:space="preserve">                               </w:t>
            </w:r>
          </w:p>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大写：</w:t>
            </w:r>
            <w:r>
              <w:rPr>
                <w:rFonts w:hint="eastAsia" w:ascii="黑体"/>
                <w:bCs/>
                <w:sz w:val="28"/>
                <w:szCs w:val="28"/>
                <w:highlight w:val="none"/>
                <w:u w:val="single"/>
              </w:rPr>
              <w:t xml:space="preserve">                               </w:t>
            </w:r>
          </w:p>
          <w:p>
            <w:pPr>
              <w:tabs>
                <w:tab w:val="left" w:pos="1337"/>
              </w:tabs>
              <w:spacing w:line="360" w:lineRule="auto"/>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eastAsia" w:eastAsia="宋体"/>
                <w:sz w:val="28"/>
                <w:szCs w:val="28"/>
                <w:highlight w:val="none"/>
                <w:lang w:eastAsia="zh-CN"/>
              </w:rPr>
            </w:pPr>
            <w:r>
              <w:rPr>
                <w:rFonts w:hint="eastAsia" w:ascii="黑体"/>
                <w:bCs/>
                <w:sz w:val="28"/>
                <w:szCs w:val="28"/>
                <w:highlight w:val="none"/>
                <w:lang w:val="en-US" w:eastAsia="zh-CN"/>
              </w:rPr>
              <w:t>供货期</w:t>
            </w:r>
          </w:p>
        </w:tc>
        <w:tc>
          <w:tcPr>
            <w:tcW w:w="6770" w:type="dxa"/>
            <w:noWrap w:val="0"/>
            <w:vAlign w:val="top"/>
          </w:tcPr>
          <w:p>
            <w:pPr>
              <w:tabs>
                <w:tab w:val="left" w:pos="1337"/>
              </w:tabs>
              <w:spacing w:line="360" w:lineRule="auto"/>
              <w:rPr>
                <w:rFonts w:hint="eastAsia" w:eastAsia="宋体"/>
                <w:sz w:val="28"/>
                <w:szCs w:val="28"/>
                <w:highlight w:val="none"/>
                <w:u w:val="single"/>
                <w:lang w:val="en-US" w:eastAsia="zh-CN"/>
              </w:rPr>
            </w:pPr>
            <w:r>
              <w:rPr>
                <w:rFonts w:hint="eastAsia"/>
                <w:sz w:val="28"/>
                <w:szCs w:val="28"/>
                <w:highlight w:val="none"/>
                <w:u w:val="single"/>
                <w:lang w:val="en-US" w:eastAsia="zh-CN"/>
              </w:rPr>
              <w:t xml:space="preserve">     </w:t>
            </w:r>
            <w:r>
              <w:rPr>
                <w:rFonts w:hint="eastAsia"/>
                <w:sz w:val="28"/>
                <w:szCs w:val="28"/>
                <w:highlight w:val="none"/>
                <w:u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default" w:ascii="黑体"/>
                <w:bCs/>
                <w:sz w:val="28"/>
                <w:szCs w:val="28"/>
                <w:highlight w:val="none"/>
                <w:lang w:val="en-US" w:eastAsia="zh-CN"/>
              </w:rPr>
            </w:pPr>
            <w:r>
              <w:rPr>
                <w:rFonts w:hint="eastAsia" w:ascii="黑体"/>
                <w:bCs/>
                <w:sz w:val="28"/>
                <w:szCs w:val="28"/>
                <w:highlight w:val="none"/>
                <w:lang w:val="en-US" w:eastAsia="zh-CN"/>
              </w:rPr>
              <w:t>质量标准</w:t>
            </w:r>
          </w:p>
        </w:tc>
        <w:tc>
          <w:tcPr>
            <w:tcW w:w="6770" w:type="dxa"/>
            <w:noWrap w:val="0"/>
            <w:vAlign w:val="top"/>
          </w:tcPr>
          <w:p>
            <w:pPr>
              <w:tabs>
                <w:tab w:val="left" w:pos="1337"/>
              </w:tabs>
              <w:spacing w:line="360" w:lineRule="auto"/>
              <w:rPr>
                <w:rFonts w:hint="eastAsia"/>
                <w:sz w:val="28"/>
                <w:szCs w:val="2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tabs>
                <w:tab w:val="left" w:pos="1337"/>
              </w:tabs>
              <w:spacing w:line="360" w:lineRule="auto"/>
              <w:rPr>
                <w:rFonts w:hint="eastAsia"/>
                <w:sz w:val="28"/>
                <w:szCs w:val="28"/>
                <w:highlight w:val="none"/>
              </w:rPr>
            </w:pPr>
            <w:r>
              <w:rPr>
                <w:rFonts w:hint="eastAsia" w:ascii="黑体"/>
                <w:bCs/>
                <w:sz w:val="28"/>
                <w:szCs w:val="28"/>
                <w:highlight w:val="none"/>
              </w:rPr>
              <w:t>备注：</w:t>
            </w:r>
          </w:p>
        </w:tc>
      </w:tr>
    </w:tbl>
    <w:p>
      <w:pPr>
        <w:pStyle w:val="31"/>
        <w:adjustRightInd w:val="0"/>
        <w:snapToGrid w:val="0"/>
        <w:spacing w:line="400" w:lineRule="exact"/>
        <w:ind w:left="0" w:leftChars="0" w:firstLine="0" w:firstLineChars="0"/>
        <w:rPr>
          <w:rFonts w:hint="eastAsia" w:ascii="宋体" w:hAnsi="宋体"/>
          <w:szCs w:val="28"/>
          <w:highlight w:val="none"/>
        </w:rPr>
      </w:pPr>
      <w:r>
        <w:rPr>
          <w:rFonts w:hint="eastAsia" w:ascii="宋体" w:hAnsi="宋体"/>
          <w:szCs w:val="28"/>
          <w:highlight w:val="none"/>
        </w:rPr>
        <w:t>说明：1．所有价格均用人民币表示，单位为元。</w:t>
      </w:r>
    </w:p>
    <w:p>
      <w:pPr>
        <w:pStyle w:val="31"/>
        <w:spacing w:line="300" w:lineRule="auto"/>
        <w:ind w:left="1152" w:leftChars="304" w:hanging="422" w:hangingChars="151"/>
        <w:rPr>
          <w:rFonts w:hint="eastAsia" w:ascii="宋体" w:hAnsi="宋体"/>
          <w:szCs w:val="28"/>
          <w:highlight w:val="none"/>
        </w:rPr>
      </w:pPr>
      <w:r>
        <w:rPr>
          <w:rFonts w:hint="eastAsia" w:ascii="宋体" w:hAnsi="宋体"/>
          <w:szCs w:val="28"/>
          <w:highlight w:val="none"/>
        </w:rPr>
        <w:t>2、本项目总报价为货款、包装费、运杂费、安装测试费、技术培训费、售后服务开支、风险费、税金、利润等各种应有费用的总和。</w:t>
      </w:r>
    </w:p>
    <w:p>
      <w:pPr>
        <w:pStyle w:val="31"/>
        <w:adjustRightInd w:val="0"/>
        <w:snapToGrid w:val="0"/>
        <w:spacing w:line="500" w:lineRule="exact"/>
        <w:ind w:left="1777" w:leftChars="470" w:hanging="649" w:hangingChars="232"/>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1"/>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1"/>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51" w:name="_Toc31466_WPSOffice_Level2"/>
      <w:r>
        <w:rPr>
          <w:rFonts w:hint="eastAsia" w:ascii="仿宋" w:hAnsi="仿宋" w:eastAsia="仿宋" w:cs="仿宋"/>
          <w:b/>
          <w:bCs/>
          <w:color w:val="auto"/>
          <w:spacing w:val="20"/>
          <w:sz w:val="36"/>
          <w:szCs w:val="36"/>
          <w:highlight w:val="none"/>
          <w:lang w:eastAsia="zh-CN"/>
        </w:rPr>
        <w:t>六、</w:t>
      </w:r>
      <w:r>
        <w:rPr>
          <w:rFonts w:hint="eastAsia" w:ascii="仿宋" w:hAnsi="仿宋" w:eastAsia="仿宋" w:cs="仿宋"/>
          <w:b/>
          <w:bCs/>
          <w:color w:val="auto"/>
          <w:spacing w:val="20"/>
          <w:sz w:val="36"/>
          <w:szCs w:val="36"/>
          <w:highlight w:val="none"/>
          <w:lang w:val="en-US" w:eastAsia="zh-CN"/>
        </w:rPr>
        <w:t>报价</w:t>
      </w:r>
      <w:r>
        <w:rPr>
          <w:rFonts w:hint="eastAsia" w:ascii="仿宋" w:hAnsi="仿宋" w:eastAsia="仿宋" w:cs="仿宋"/>
          <w:b/>
          <w:bCs/>
          <w:color w:val="auto"/>
          <w:spacing w:val="20"/>
          <w:sz w:val="36"/>
          <w:szCs w:val="36"/>
          <w:highlight w:val="none"/>
          <w:lang w:eastAsia="zh-CN"/>
        </w:rPr>
        <w:t>明细报表</w:t>
      </w:r>
      <w:bookmarkEnd w:id="51"/>
    </w:p>
    <w:p>
      <w:pPr>
        <w:spacing w:line="500" w:lineRule="exact"/>
        <w:jc w:val="right"/>
        <w:rPr>
          <w:rFonts w:hint="eastAsia" w:ascii="宋体" w:hAnsi="宋体"/>
          <w:color w:val="auto"/>
          <w:spacing w:val="20"/>
          <w:sz w:val="28"/>
          <w:szCs w:val="28"/>
          <w:highlight w:val="none"/>
        </w:rPr>
      </w:pPr>
      <w:r>
        <w:rPr>
          <w:rFonts w:hint="eastAsia" w:ascii="宋体" w:hAnsi="宋体"/>
          <w:bCs/>
          <w:color w:val="auto"/>
          <w:sz w:val="28"/>
          <w:szCs w:val="28"/>
          <w:highlight w:val="none"/>
        </w:rPr>
        <w:t>货币：人民币/元</w:t>
      </w:r>
    </w:p>
    <w:p>
      <w:pPr>
        <w:pStyle w:val="31"/>
        <w:adjustRightInd w:val="0"/>
        <w:snapToGrid w:val="0"/>
        <w:spacing w:line="500" w:lineRule="exact"/>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1"/>
        <w:adjustRightInd w:val="0"/>
        <w:snapToGrid w:val="0"/>
        <w:spacing w:line="500" w:lineRule="exact"/>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r>
        <w:rPr>
          <w:rFonts w:hint="eastAsia" w:ascii="宋体" w:hAnsi="宋体"/>
          <w:szCs w:val="28"/>
          <w:highlight w:val="none"/>
          <w:u w:val="single"/>
          <w:lang w:val="en-US" w:eastAsia="zh-CN"/>
        </w:rPr>
        <w:t xml:space="preserve">  </w:t>
      </w:r>
      <w:r>
        <w:rPr>
          <w:rFonts w:hint="eastAsia" w:ascii="宋体" w:hAnsi="宋体"/>
          <w:szCs w:val="28"/>
          <w:highlight w:val="none"/>
          <w:u w:val="single"/>
        </w:rPr>
        <w:t xml:space="preserve">    </w:t>
      </w:r>
    </w:p>
    <w:p>
      <w:pPr>
        <w:pStyle w:val="31"/>
        <w:adjustRightInd w:val="0"/>
        <w:snapToGrid w:val="0"/>
        <w:spacing w:line="500" w:lineRule="exact"/>
        <w:rPr>
          <w:rFonts w:hint="default" w:ascii="宋体" w:hAnsi="宋体"/>
          <w:szCs w:val="28"/>
          <w:highlight w:val="none"/>
          <w:u w:val="none"/>
          <w:lang w:val="en-US" w:eastAsia="zh-CN"/>
        </w:rPr>
      </w:pPr>
      <w:r>
        <w:rPr>
          <w:rFonts w:hint="eastAsia" w:ascii="宋体" w:hAnsi="宋体"/>
          <w:szCs w:val="28"/>
          <w:highlight w:val="none"/>
          <w:u w:val="none"/>
          <w:lang w:val="en-US" w:eastAsia="zh-CN"/>
        </w:rPr>
        <w:t>1.采购清单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396"/>
        <w:gridCol w:w="1445"/>
        <w:gridCol w:w="688"/>
        <w:gridCol w:w="779"/>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396"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采购项目名称</w:t>
            </w:r>
          </w:p>
        </w:tc>
        <w:tc>
          <w:tcPr>
            <w:tcW w:w="1445"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规格参数</w:t>
            </w:r>
          </w:p>
        </w:tc>
        <w:tc>
          <w:tcPr>
            <w:tcW w:w="688"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w:t>
            </w:r>
          </w:p>
        </w:tc>
        <w:tc>
          <w:tcPr>
            <w:tcW w:w="779"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数量</w:t>
            </w: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单价（元）</w:t>
            </w: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396"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宫腔镜</w:t>
            </w:r>
          </w:p>
        </w:tc>
        <w:tc>
          <w:tcPr>
            <w:tcW w:w="1445"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另付</w:t>
            </w:r>
          </w:p>
        </w:tc>
        <w:tc>
          <w:tcPr>
            <w:tcW w:w="688"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套</w:t>
            </w:r>
          </w:p>
        </w:tc>
        <w:tc>
          <w:tcPr>
            <w:tcW w:w="779"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396"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2133" w:type="dxa"/>
            <w:gridSpan w:val="2"/>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小写：</w:t>
            </w:r>
          </w:p>
        </w:tc>
        <w:tc>
          <w:tcPr>
            <w:tcW w:w="1856" w:type="dxa"/>
            <w:gridSpan w:val="2"/>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大写：</w:t>
            </w: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
              <w:numPr>
                <w:ilvl w:val="0"/>
                <w:numId w:val="0"/>
              </w:numPr>
              <w:rPr>
                <w:rFonts w:hint="eastAsia" w:asciiTheme="minorEastAsia" w:hAnsiTheme="minorEastAsia" w:eastAsiaTheme="minorEastAsia" w:cstheme="minorEastAsia"/>
                <w:sz w:val="28"/>
                <w:szCs w:val="28"/>
                <w:vertAlign w:val="baseline"/>
                <w:lang w:val="en-US" w:eastAsia="zh-CN"/>
              </w:rPr>
            </w:pPr>
          </w:p>
        </w:tc>
      </w:tr>
    </w:tbl>
    <w:p>
      <w:pPr>
        <w:pStyle w:val="31"/>
        <w:widowControl w:val="0"/>
        <w:adjustRightInd w:val="0"/>
        <w:snapToGrid w:val="0"/>
        <w:spacing w:before="0" w:after="0" w:line="500" w:lineRule="exact"/>
        <w:ind w:left="0" w:firstLine="0"/>
        <w:jc w:val="left"/>
        <w:rPr>
          <w:rFonts w:hint="eastAsia" w:ascii="宋体" w:hAnsi="宋体"/>
          <w:szCs w:val="28"/>
          <w:highlight w:val="none"/>
        </w:rPr>
      </w:pPr>
    </w:p>
    <w:p>
      <w:pPr>
        <w:pStyle w:val="31"/>
        <w:widowControl w:val="0"/>
        <w:adjustRightInd w:val="0"/>
        <w:snapToGrid w:val="0"/>
        <w:spacing w:before="0" w:after="0" w:line="500" w:lineRule="exact"/>
        <w:ind w:left="0" w:firstLine="0"/>
        <w:jc w:val="left"/>
        <w:rPr>
          <w:rFonts w:ascii="宋体" w:hAnsi="宋体"/>
          <w:szCs w:val="28"/>
          <w:highlight w:val="none"/>
        </w:rPr>
      </w:pPr>
      <w:r>
        <w:rPr>
          <w:rFonts w:hint="eastAsia" w:ascii="宋体" w:hAnsi="宋体"/>
          <w:szCs w:val="28"/>
          <w:highlight w:val="none"/>
        </w:rPr>
        <w:t>说明：1．所有价格均用人民币表示。</w:t>
      </w:r>
    </w:p>
    <w:p>
      <w:pPr>
        <w:pStyle w:val="31"/>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 xml:space="preserve">2. </w:t>
      </w:r>
      <w:r>
        <w:rPr>
          <w:rFonts w:hint="eastAsia" w:ascii="宋体" w:hAnsi="宋体"/>
          <w:szCs w:val="28"/>
          <w:highlight w:val="none"/>
          <w:lang w:eastAsia="zh-CN"/>
        </w:rPr>
        <w:t>报价明细表</w:t>
      </w:r>
      <w:r>
        <w:rPr>
          <w:rFonts w:hint="eastAsia" w:ascii="宋体" w:hAnsi="宋体"/>
          <w:szCs w:val="28"/>
          <w:highlight w:val="none"/>
        </w:rPr>
        <w:t>总计价格必须与《</w:t>
      </w:r>
      <w:r>
        <w:rPr>
          <w:rFonts w:hint="eastAsia" w:ascii="宋体" w:hAnsi="宋体" w:cs="Times New Roman"/>
          <w:szCs w:val="28"/>
          <w:highlight w:val="none"/>
          <w:u w:val="none"/>
          <w:lang w:val="en-US" w:eastAsia="zh-CN"/>
        </w:rPr>
        <w:t>工程量清单</w:t>
      </w:r>
      <w:r>
        <w:rPr>
          <w:rFonts w:hint="eastAsia" w:ascii="宋体" w:hAnsi="宋体"/>
          <w:szCs w:val="28"/>
          <w:highlight w:val="none"/>
        </w:rPr>
        <w:t>》</w:t>
      </w:r>
      <w:r>
        <w:rPr>
          <w:rFonts w:hint="eastAsia" w:ascii="宋体" w:hAnsi="宋体"/>
          <w:szCs w:val="28"/>
          <w:highlight w:val="none"/>
          <w:lang w:val="en-US" w:eastAsia="zh-CN"/>
        </w:rPr>
        <w:t>格式</w:t>
      </w:r>
      <w:r>
        <w:rPr>
          <w:rFonts w:hint="eastAsia" w:ascii="宋体" w:hAnsi="宋体"/>
          <w:szCs w:val="28"/>
          <w:highlight w:val="none"/>
        </w:rPr>
        <w:t>一致。</w:t>
      </w:r>
    </w:p>
    <w:p>
      <w:pPr>
        <w:pStyle w:val="31"/>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3. 如果不提供详细的</w:t>
      </w:r>
      <w:r>
        <w:rPr>
          <w:rFonts w:hint="eastAsia" w:ascii="宋体" w:hAnsi="宋体"/>
          <w:szCs w:val="28"/>
          <w:highlight w:val="none"/>
          <w:lang w:eastAsia="zh-CN"/>
        </w:rPr>
        <w:t>报价明细表</w:t>
      </w:r>
      <w:r>
        <w:rPr>
          <w:rFonts w:hint="eastAsia" w:ascii="宋体" w:hAnsi="宋体"/>
          <w:szCs w:val="28"/>
          <w:highlight w:val="none"/>
        </w:rPr>
        <w:t>将被视为没有实质性响应询价</w:t>
      </w:r>
      <w:r>
        <w:rPr>
          <w:rFonts w:hint="eastAsia" w:ascii="宋体" w:hAnsi="宋体"/>
          <w:szCs w:val="28"/>
          <w:highlight w:val="none"/>
          <w:lang w:eastAsia="zh-CN"/>
        </w:rPr>
        <w:t>文件</w:t>
      </w:r>
      <w:r>
        <w:rPr>
          <w:rFonts w:hint="eastAsia" w:ascii="宋体" w:hAnsi="宋体"/>
          <w:szCs w:val="28"/>
          <w:highlight w:val="none"/>
        </w:rPr>
        <w:t>。</w:t>
      </w:r>
    </w:p>
    <w:p>
      <w:pPr>
        <w:pStyle w:val="31"/>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4．供应商必须按此表格式中的对应栏目内容填写，若需增加栏目，请在栏目“其它”中填写，并作详细说明。</w:t>
      </w:r>
    </w:p>
    <w:p>
      <w:pPr>
        <w:pStyle w:val="31"/>
        <w:adjustRightInd w:val="0"/>
        <w:snapToGrid w:val="0"/>
        <w:spacing w:line="500" w:lineRule="exact"/>
        <w:ind w:left="0" w:leftChars="0" w:firstLine="1120" w:firstLineChars="400"/>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1"/>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1"/>
        <w:adjustRightInd w:val="0"/>
        <w:snapToGrid w:val="0"/>
        <w:spacing w:line="500" w:lineRule="exact"/>
        <w:ind w:left="1777" w:leftChars="470" w:hanging="649" w:hangingChars="232"/>
        <w:rPr>
          <w:rFonts w:hint="eastAsia" w:ascii="宋体" w:hAnsi="宋体"/>
          <w:color w:val="auto"/>
          <w:spacing w:val="20"/>
          <w:sz w:val="28"/>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center"/>
        <w:rPr>
          <w:rFonts w:hint="eastAsia" w:ascii="宋体" w:hAnsi="宋体"/>
          <w:b/>
          <w:bCs/>
          <w:color w:val="auto"/>
          <w:spacing w:val="20"/>
          <w:sz w:val="32"/>
          <w:szCs w:val="32"/>
          <w:highlight w:val="none"/>
          <w:lang w:eastAsia="zh-CN"/>
        </w:rPr>
      </w:pPr>
      <w:bookmarkStart w:id="52" w:name="_Toc175644078"/>
      <w:bookmarkStart w:id="53" w:name="_Toc31525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七、技术规范偏离表</w:t>
      </w:r>
      <w:bookmarkEnd w:id="52"/>
      <w:r>
        <w:rPr>
          <w:rFonts w:hint="eastAsia" w:ascii="仿宋" w:hAnsi="仿宋" w:eastAsia="仿宋" w:cs="仿宋"/>
          <w:b/>
          <w:bCs/>
          <w:color w:val="auto"/>
          <w:spacing w:val="20"/>
          <w:sz w:val="36"/>
          <w:szCs w:val="36"/>
          <w:highlight w:val="none"/>
          <w:lang w:eastAsia="zh-CN"/>
        </w:rPr>
        <w:t>（格式）</w:t>
      </w:r>
      <w:bookmarkEnd w:id="53"/>
    </w:p>
    <w:p>
      <w:pPr>
        <w:spacing w:line="500" w:lineRule="exact"/>
        <w:jc w:val="center"/>
        <w:rPr>
          <w:rFonts w:hint="eastAsia" w:ascii="宋体" w:hAnsi="宋体"/>
          <w:color w:val="auto"/>
          <w:sz w:val="28"/>
          <w:szCs w:val="28"/>
          <w:highlight w:val="none"/>
        </w:rPr>
      </w:pPr>
    </w:p>
    <w:tbl>
      <w:tblPr>
        <w:tblStyle w:val="15"/>
        <w:tblW w:w="1030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03"/>
        <w:gridCol w:w="2327"/>
        <w:gridCol w:w="2527"/>
        <w:gridCol w:w="218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00"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序号</w:t>
            </w:r>
          </w:p>
        </w:tc>
        <w:tc>
          <w:tcPr>
            <w:tcW w:w="1403"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名称</w:t>
            </w:r>
          </w:p>
        </w:tc>
        <w:tc>
          <w:tcPr>
            <w:tcW w:w="23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谈判文件要求的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5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报价文件的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184"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偏离说明</w:t>
            </w:r>
          </w:p>
        </w:tc>
        <w:tc>
          <w:tcPr>
            <w:tcW w:w="1059"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bl>
    <w:p>
      <w:pPr>
        <w:pStyle w:val="9"/>
        <w:spacing w:line="360" w:lineRule="auto"/>
        <w:jc w:val="both"/>
        <w:rPr>
          <w:rFonts w:hint="eastAsia" w:hAnsi="宋体"/>
          <w:b/>
          <w:bCs/>
          <w:szCs w:val="24"/>
          <w:highlight w:val="none"/>
        </w:rPr>
      </w:pPr>
      <w:r>
        <w:rPr>
          <w:rFonts w:hint="eastAsia" w:hAnsi="宋体"/>
          <w:b/>
          <w:bCs/>
          <w:szCs w:val="24"/>
          <w:highlight w:val="none"/>
        </w:rPr>
        <w:t>注：（1）如无偏离请注明“无”字。</w:t>
      </w:r>
    </w:p>
    <w:p>
      <w:pPr>
        <w:pStyle w:val="9"/>
        <w:adjustRightInd w:val="0"/>
        <w:snapToGrid w:val="0"/>
        <w:spacing w:line="360" w:lineRule="auto"/>
        <w:ind w:firstLine="354" w:firstLineChars="147"/>
        <w:jc w:val="both"/>
        <w:rPr>
          <w:rFonts w:hint="eastAsia" w:hAnsi="宋体"/>
          <w:b/>
          <w:szCs w:val="24"/>
          <w:highlight w:val="none"/>
        </w:rPr>
      </w:pPr>
      <w:r>
        <w:rPr>
          <w:rFonts w:hint="eastAsia" w:hAnsi="宋体"/>
          <w:b/>
          <w:bCs/>
          <w:szCs w:val="24"/>
          <w:highlight w:val="none"/>
        </w:rPr>
        <w:t>（2）如投标在偏离表中无注明，应谈文件与招标文件不一致或差异，以招标文件为准。</w:t>
      </w: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rPr>
        <w:t>日　期：</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rPr>
      </w:pPr>
      <w:bookmarkStart w:id="54" w:name="_Toc23071_WPSOffice_Level2"/>
      <w:r>
        <w:rPr>
          <w:rFonts w:hint="eastAsia" w:ascii="仿宋" w:hAnsi="仿宋" w:eastAsia="仿宋" w:cs="仿宋"/>
          <w:b/>
          <w:bCs/>
          <w:color w:val="auto"/>
          <w:spacing w:val="20"/>
          <w:sz w:val="36"/>
          <w:szCs w:val="36"/>
          <w:highlight w:val="none"/>
          <w:lang w:eastAsia="zh-CN"/>
        </w:rPr>
        <w:t>八</w:t>
      </w:r>
      <w:r>
        <w:rPr>
          <w:rFonts w:hint="eastAsia" w:ascii="仿宋" w:hAnsi="仿宋" w:eastAsia="仿宋" w:cs="仿宋"/>
          <w:b/>
          <w:bCs/>
          <w:color w:val="auto"/>
          <w:spacing w:val="20"/>
          <w:sz w:val="36"/>
          <w:szCs w:val="36"/>
          <w:highlight w:val="none"/>
        </w:rPr>
        <w:t>、质量保证和服务承诺</w:t>
      </w:r>
      <w:bookmarkEnd w:id="54"/>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（具体内容自拟）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tabs>
          <w:tab w:val="left" w:pos="5748"/>
        </w:tabs>
        <w:spacing w:line="500" w:lineRule="exact"/>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lang w:eastAsia="zh-CN"/>
        </w:rPr>
        <w:tab/>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lang w:eastAsia="zh-CN"/>
        </w:rPr>
      </w:pPr>
      <w:bookmarkStart w:id="55" w:name="_Toc1951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九、项目实施的具体计划及保障措施</w:t>
      </w:r>
      <w:bookmarkEnd w:id="55"/>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ascii="宋体" w:hAnsi="宋体"/>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lang w:eastAsia="zh-CN"/>
        </w:rPr>
      </w:pPr>
    </w:p>
    <w:p>
      <w:pP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eastAsia="zh-CN"/>
        </w:rPr>
        <w:br w:type="page"/>
      </w:r>
    </w:p>
    <w:p>
      <w:pPr>
        <w:spacing w:line="500" w:lineRule="exact"/>
        <w:jc w:val="cente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val="en-US" w:eastAsia="zh-CN"/>
        </w:rPr>
        <w:t>十、</w:t>
      </w:r>
      <w:r>
        <w:rPr>
          <w:rFonts w:hint="eastAsia" w:ascii="仿宋" w:hAnsi="仿宋" w:eastAsia="仿宋" w:cs="仿宋"/>
          <w:b/>
          <w:bCs/>
          <w:color w:val="auto"/>
          <w:spacing w:val="20"/>
          <w:sz w:val="36"/>
          <w:szCs w:val="36"/>
          <w:highlight w:val="none"/>
        </w:rPr>
        <w:t>综合说明</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1、资质证明文件：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（1）企业法人营业执照副本复印件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（2）企业组织机构代码证副本复印件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（3）法定代表人身份证明(身份证复印件)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（4）法人代表授权书(原件)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（5）有依法缴纳税收和社会保障资金的良好记录</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（6）信用中国网站、中国政府采购网、国家企业信息系统查询结果截图</w:t>
      </w:r>
      <w:bookmarkStart w:id="56" w:name="_GoBack"/>
      <w:bookmarkEnd w:id="56"/>
    </w:p>
    <w:p>
      <w:pPr>
        <w:spacing w:line="500" w:lineRule="exact"/>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（7）医疗器械生产（经营）许可证、第二类医疗器械经营备案凭证</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2、报价人认为需要提供的其他技术材料</w:t>
      </w: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宋体" w:hAnsi="宋体"/>
          <w:color w:val="auto"/>
          <w:spacing w:val="20"/>
          <w:sz w:val="28"/>
          <w:szCs w:val="28"/>
          <w:highlight w:val="none"/>
          <w:lang w:val="en-US" w:eastAsia="zh-CN"/>
        </w:rPr>
      </w:pPr>
      <w:r>
        <w:rPr>
          <w:rFonts w:hint="eastAsia" w:ascii="仿宋" w:hAnsi="仿宋" w:eastAsia="仿宋" w:cs="仿宋"/>
          <w:sz w:val="32"/>
          <w:szCs w:val="32"/>
          <w:highlight w:val="none"/>
          <w:lang w:val="en-US" w:eastAsia="zh-CN"/>
        </w:rPr>
        <w:t>注：应谈人根据上述内容（不限于上述内容）要求自行编制</w:t>
      </w:r>
    </w:p>
    <w:sectPr>
      <w:pgSz w:w="11906" w:h="16838"/>
      <w:pgMar w:top="1440" w:right="17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6E1"/>
    <w:multiLevelType w:val="singleLevel"/>
    <w:tmpl w:val="B92E56E1"/>
    <w:lvl w:ilvl="0" w:tentative="0">
      <w:start w:val="4"/>
      <w:numFmt w:val="chineseCounting"/>
      <w:suff w:val="space"/>
      <w:lvlText w:val="第%1部分"/>
      <w:lvlJc w:val="left"/>
      <w:rPr>
        <w:rFonts w:hint="eastAsia"/>
      </w:rPr>
    </w:lvl>
  </w:abstractNum>
  <w:abstractNum w:abstractNumId="1">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2">
    <w:nsid w:val="17194461"/>
    <w:multiLevelType w:val="singleLevel"/>
    <w:tmpl w:val="17194461"/>
    <w:lvl w:ilvl="0" w:tentative="0">
      <w:start w:val="1"/>
      <w:numFmt w:val="chineseCounting"/>
      <w:suff w:val="space"/>
      <w:lvlText w:val="第%1部分"/>
      <w:lvlJc w:val="left"/>
      <w:rPr>
        <w:rFonts w:hint="eastAsia"/>
      </w:rPr>
    </w:lvl>
  </w:abstractNum>
  <w:abstractNum w:abstractNumId="3">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8B5B715"/>
    <w:multiLevelType w:val="singleLevel"/>
    <w:tmpl w:val="28B5B715"/>
    <w:lvl w:ilvl="0" w:tentative="0">
      <w:start w:val="1"/>
      <w:numFmt w:val="decimal"/>
      <w:lvlText w:val="%1."/>
      <w:lvlJc w:val="left"/>
      <w:pPr>
        <w:tabs>
          <w:tab w:val="left" w:pos="312"/>
        </w:tabs>
      </w:pPr>
    </w:lvl>
  </w:abstractNum>
  <w:abstractNum w:abstractNumId="5">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6">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4"/>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56D6133"/>
    <w:multiLevelType w:val="multilevel"/>
    <w:tmpl w:val="656D6133"/>
    <w:lvl w:ilvl="0" w:tentative="0">
      <w:start w:val="1"/>
      <w:numFmt w:val="chineseCountingThousand"/>
      <w:pStyle w:val="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7"/>
  </w:num>
  <w:num w:numId="3">
    <w:abstractNumId w:val="2"/>
  </w:num>
  <w:num w:numId="4">
    <w:abstractNumId w:val="1"/>
  </w:num>
  <w:num w:numId="5">
    <w:abstractNumId w:val="5"/>
  </w:num>
  <w:num w:numId="6">
    <w:abstractNumId w:val="3"/>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B663F"/>
    <w:rsid w:val="007149EE"/>
    <w:rsid w:val="00A72874"/>
    <w:rsid w:val="016C1222"/>
    <w:rsid w:val="017056D5"/>
    <w:rsid w:val="01A21C7E"/>
    <w:rsid w:val="01A2536F"/>
    <w:rsid w:val="03436758"/>
    <w:rsid w:val="03BD501B"/>
    <w:rsid w:val="048604E7"/>
    <w:rsid w:val="049318D6"/>
    <w:rsid w:val="04DA34C6"/>
    <w:rsid w:val="05597645"/>
    <w:rsid w:val="05BD4CAD"/>
    <w:rsid w:val="069A3F14"/>
    <w:rsid w:val="072B473A"/>
    <w:rsid w:val="076810EF"/>
    <w:rsid w:val="082A5803"/>
    <w:rsid w:val="082C31EF"/>
    <w:rsid w:val="082F32CE"/>
    <w:rsid w:val="083B7E60"/>
    <w:rsid w:val="08642E66"/>
    <w:rsid w:val="08881F4A"/>
    <w:rsid w:val="088E2321"/>
    <w:rsid w:val="08A2336C"/>
    <w:rsid w:val="08C07AD1"/>
    <w:rsid w:val="08C2548E"/>
    <w:rsid w:val="08CB7DB1"/>
    <w:rsid w:val="08ED51A9"/>
    <w:rsid w:val="096D2081"/>
    <w:rsid w:val="09964EEB"/>
    <w:rsid w:val="0A000AAD"/>
    <w:rsid w:val="0BE42329"/>
    <w:rsid w:val="0BE83272"/>
    <w:rsid w:val="0C562C87"/>
    <w:rsid w:val="0C7A481C"/>
    <w:rsid w:val="0CDB663F"/>
    <w:rsid w:val="0D141FA2"/>
    <w:rsid w:val="0DFE5677"/>
    <w:rsid w:val="0EB156C9"/>
    <w:rsid w:val="0EC51461"/>
    <w:rsid w:val="0F241D37"/>
    <w:rsid w:val="10396AEB"/>
    <w:rsid w:val="10476266"/>
    <w:rsid w:val="134F1C1B"/>
    <w:rsid w:val="141D1D6F"/>
    <w:rsid w:val="147B1C49"/>
    <w:rsid w:val="150C7C6B"/>
    <w:rsid w:val="15AF28C0"/>
    <w:rsid w:val="15CA6427"/>
    <w:rsid w:val="161C19B9"/>
    <w:rsid w:val="161F5B2D"/>
    <w:rsid w:val="166631F9"/>
    <w:rsid w:val="166B6BCF"/>
    <w:rsid w:val="16776202"/>
    <w:rsid w:val="16BA21CA"/>
    <w:rsid w:val="176D0C70"/>
    <w:rsid w:val="17BD1F85"/>
    <w:rsid w:val="18C94AD3"/>
    <w:rsid w:val="18D951CA"/>
    <w:rsid w:val="18DA4C2C"/>
    <w:rsid w:val="192A37C4"/>
    <w:rsid w:val="193A5AEC"/>
    <w:rsid w:val="195D1088"/>
    <w:rsid w:val="196B4B95"/>
    <w:rsid w:val="19AB185A"/>
    <w:rsid w:val="1AFE69B5"/>
    <w:rsid w:val="1B625F8B"/>
    <w:rsid w:val="1B776837"/>
    <w:rsid w:val="1C2E49E1"/>
    <w:rsid w:val="1C2E7A24"/>
    <w:rsid w:val="1D676A0B"/>
    <w:rsid w:val="1D882E55"/>
    <w:rsid w:val="1DB63701"/>
    <w:rsid w:val="1DBF212D"/>
    <w:rsid w:val="1DBF22B8"/>
    <w:rsid w:val="1DDC0F00"/>
    <w:rsid w:val="1E7B08F1"/>
    <w:rsid w:val="1E7F3942"/>
    <w:rsid w:val="1EB23A57"/>
    <w:rsid w:val="1F4D2ACC"/>
    <w:rsid w:val="1F5166B7"/>
    <w:rsid w:val="1FFF0993"/>
    <w:rsid w:val="20967F9F"/>
    <w:rsid w:val="21821CEE"/>
    <w:rsid w:val="21AC63E1"/>
    <w:rsid w:val="21CA2512"/>
    <w:rsid w:val="22B91D58"/>
    <w:rsid w:val="22D840BA"/>
    <w:rsid w:val="230D5513"/>
    <w:rsid w:val="232B6A28"/>
    <w:rsid w:val="23F34C1B"/>
    <w:rsid w:val="24756C99"/>
    <w:rsid w:val="24924FDB"/>
    <w:rsid w:val="24AF5C5B"/>
    <w:rsid w:val="24F50BBB"/>
    <w:rsid w:val="25A23093"/>
    <w:rsid w:val="26410AC1"/>
    <w:rsid w:val="26780114"/>
    <w:rsid w:val="273A64AB"/>
    <w:rsid w:val="276C1439"/>
    <w:rsid w:val="27B05D59"/>
    <w:rsid w:val="27B33B42"/>
    <w:rsid w:val="28932E8A"/>
    <w:rsid w:val="28DD33B5"/>
    <w:rsid w:val="28F62E6C"/>
    <w:rsid w:val="2917789B"/>
    <w:rsid w:val="29B53EDF"/>
    <w:rsid w:val="2A0065D8"/>
    <w:rsid w:val="2A037239"/>
    <w:rsid w:val="2A2D3541"/>
    <w:rsid w:val="2A930558"/>
    <w:rsid w:val="2B163C40"/>
    <w:rsid w:val="2B6451D7"/>
    <w:rsid w:val="2B845962"/>
    <w:rsid w:val="2BA35A37"/>
    <w:rsid w:val="2C123D20"/>
    <w:rsid w:val="2C3D0E13"/>
    <w:rsid w:val="2D492FC5"/>
    <w:rsid w:val="2D6F38F0"/>
    <w:rsid w:val="2DBA14F0"/>
    <w:rsid w:val="2DC1126D"/>
    <w:rsid w:val="2DFD5800"/>
    <w:rsid w:val="2EE83CE2"/>
    <w:rsid w:val="2EF2020D"/>
    <w:rsid w:val="2F27355D"/>
    <w:rsid w:val="2F672DDD"/>
    <w:rsid w:val="2F8F3D46"/>
    <w:rsid w:val="2F9A05DE"/>
    <w:rsid w:val="305F0360"/>
    <w:rsid w:val="30DA5678"/>
    <w:rsid w:val="30ED689F"/>
    <w:rsid w:val="30F12CEA"/>
    <w:rsid w:val="313B7114"/>
    <w:rsid w:val="31D00019"/>
    <w:rsid w:val="328032E2"/>
    <w:rsid w:val="32EC0D02"/>
    <w:rsid w:val="33372F15"/>
    <w:rsid w:val="334B460B"/>
    <w:rsid w:val="336A280F"/>
    <w:rsid w:val="336E1014"/>
    <w:rsid w:val="33B93FF5"/>
    <w:rsid w:val="359E724C"/>
    <w:rsid w:val="35CB3AA4"/>
    <w:rsid w:val="363132B6"/>
    <w:rsid w:val="37265207"/>
    <w:rsid w:val="378E5D83"/>
    <w:rsid w:val="37943882"/>
    <w:rsid w:val="37BA7652"/>
    <w:rsid w:val="37F4321E"/>
    <w:rsid w:val="382A05C1"/>
    <w:rsid w:val="3903314B"/>
    <w:rsid w:val="39631353"/>
    <w:rsid w:val="396947FD"/>
    <w:rsid w:val="39736669"/>
    <w:rsid w:val="39F471F4"/>
    <w:rsid w:val="3A634590"/>
    <w:rsid w:val="3A797CAF"/>
    <w:rsid w:val="3ABD2CAF"/>
    <w:rsid w:val="3AD435F7"/>
    <w:rsid w:val="3B3F02D6"/>
    <w:rsid w:val="3B725780"/>
    <w:rsid w:val="3BB5760A"/>
    <w:rsid w:val="3BED3E82"/>
    <w:rsid w:val="3D352AE8"/>
    <w:rsid w:val="3D3E23F8"/>
    <w:rsid w:val="3E2977ED"/>
    <w:rsid w:val="3F0C679F"/>
    <w:rsid w:val="3F1E5503"/>
    <w:rsid w:val="3F434A92"/>
    <w:rsid w:val="3F4C23E8"/>
    <w:rsid w:val="3F587B83"/>
    <w:rsid w:val="3F862D76"/>
    <w:rsid w:val="3FB520AB"/>
    <w:rsid w:val="41292919"/>
    <w:rsid w:val="416A44B8"/>
    <w:rsid w:val="41A342D9"/>
    <w:rsid w:val="42192127"/>
    <w:rsid w:val="42786286"/>
    <w:rsid w:val="435646C2"/>
    <w:rsid w:val="43BB718C"/>
    <w:rsid w:val="43D54C75"/>
    <w:rsid w:val="44785723"/>
    <w:rsid w:val="44A32EE2"/>
    <w:rsid w:val="44BA306C"/>
    <w:rsid w:val="44D4232C"/>
    <w:rsid w:val="453F0AFE"/>
    <w:rsid w:val="458A3789"/>
    <w:rsid w:val="459923B0"/>
    <w:rsid w:val="45D90E95"/>
    <w:rsid w:val="465667B6"/>
    <w:rsid w:val="46966D69"/>
    <w:rsid w:val="47171C1C"/>
    <w:rsid w:val="47A22DE1"/>
    <w:rsid w:val="47CF760D"/>
    <w:rsid w:val="48142F58"/>
    <w:rsid w:val="481A41F1"/>
    <w:rsid w:val="49396F88"/>
    <w:rsid w:val="4A9813B6"/>
    <w:rsid w:val="4AA519B9"/>
    <w:rsid w:val="4B386D93"/>
    <w:rsid w:val="4B894E13"/>
    <w:rsid w:val="4C917296"/>
    <w:rsid w:val="4C9B3800"/>
    <w:rsid w:val="4D2A4CDF"/>
    <w:rsid w:val="4E3A2999"/>
    <w:rsid w:val="4EA676D8"/>
    <w:rsid w:val="4EA812F6"/>
    <w:rsid w:val="4EDC56E9"/>
    <w:rsid w:val="4F20506F"/>
    <w:rsid w:val="50E74CB4"/>
    <w:rsid w:val="51BC4505"/>
    <w:rsid w:val="51D331CE"/>
    <w:rsid w:val="52037BB1"/>
    <w:rsid w:val="523C182C"/>
    <w:rsid w:val="539F266A"/>
    <w:rsid w:val="53DA1367"/>
    <w:rsid w:val="549748F0"/>
    <w:rsid w:val="550F6538"/>
    <w:rsid w:val="55517E87"/>
    <w:rsid w:val="55FE5756"/>
    <w:rsid w:val="56046C15"/>
    <w:rsid w:val="56112E69"/>
    <w:rsid w:val="561E1385"/>
    <w:rsid w:val="5633273E"/>
    <w:rsid w:val="568A233C"/>
    <w:rsid w:val="57014DC2"/>
    <w:rsid w:val="57C617C9"/>
    <w:rsid w:val="57D23087"/>
    <w:rsid w:val="58856201"/>
    <w:rsid w:val="589D52F9"/>
    <w:rsid w:val="58D2465D"/>
    <w:rsid w:val="58E379D1"/>
    <w:rsid w:val="58E6255C"/>
    <w:rsid w:val="596C503B"/>
    <w:rsid w:val="59D6795E"/>
    <w:rsid w:val="5A0E5B06"/>
    <w:rsid w:val="5A332F93"/>
    <w:rsid w:val="5AE61AEC"/>
    <w:rsid w:val="5CBD119B"/>
    <w:rsid w:val="5D7C1D13"/>
    <w:rsid w:val="5D8E5A76"/>
    <w:rsid w:val="5DF56086"/>
    <w:rsid w:val="5DFA7307"/>
    <w:rsid w:val="5E2B2D38"/>
    <w:rsid w:val="5E3D7315"/>
    <w:rsid w:val="5E703611"/>
    <w:rsid w:val="5F5238D8"/>
    <w:rsid w:val="5FB32D4E"/>
    <w:rsid w:val="60326445"/>
    <w:rsid w:val="60462887"/>
    <w:rsid w:val="60A46997"/>
    <w:rsid w:val="60A934ED"/>
    <w:rsid w:val="61076123"/>
    <w:rsid w:val="615A41A4"/>
    <w:rsid w:val="61A05176"/>
    <w:rsid w:val="61F56C97"/>
    <w:rsid w:val="62072CE6"/>
    <w:rsid w:val="63054908"/>
    <w:rsid w:val="63302271"/>
    <w:rsid w:val="63922F7C"/>
    <w:rsid w:val="639C6075"/>
    <w:rsid w:val="63B557F6"/>
    <w:rsid w:val="63F47880"/>
    <w:rsid w:val="64872D90"/>
    <w:rsid w:val="64C7212E"/>
    <w:rsid w:val="64D63D1D"/>
    <w:rsid w:val="654E2C69"/>
    <w:rsid w:val="655F5252"/>
    <w:rsid w:val="657D078A"/>
    <w:rsid w:val="65DC7A38"/>
    <w:rsid w:val="66193ECB"/>
    <w:rsid w:val="66526EDF"/>
    <w:rsid w:val="66E75F45"/>
    <w:rsid w:val="67DD3747"/>
    <w:rsid w:val="68DE215D"/>
    <w:rsid w:val="69A51335"/>
    <w:rsid w:val="6A756DC2"/>
    <w:rsid w:val="6A8477FC"/>
    <w:rsid w:val="6AE325F5"/>
    <w:rsid w:val="6B2C2F1B"/>
    <w:rsid w:val="6C175565"/>
    <w:rsid w:val="6C6C0E5A"/>
    <w:rsid w:val="6C815E1C"/>
    <w:rsid w:val="6D535020"/>
    <w:rsid w:val="6E7D54F5"/>
    <w:rsid w:val="6E8478F8"/>
    <w:rsid w:val="6EEA2046"/>
    <w:rsid w:val="6F294D44"/>
    <w:rsid w:val="6F945D1A"/>
    <w:rsid w:val="6FF425FC"/>
    <w:rsid w:val="7025698A"/>
    <w:rsid w:val="70407812"/>
    <w:rsid w:val="70815E0A"/>
    <w:rsid w:val="70A9663D"/>
    <w:rsid w:val="70B45608"/>
    <w:rsid w:val="70B70735"/>
    <w:rsid w:val="70DD71AB"/>
    <w:rsid w:val="70EB5104"/>
    <w:rsid w:val="71C96711"/>
    <w:rsid w:val="720228B8"/>
    <w:rsid w:val="729E355A"/>
    <w:rsid w:val="72EB0AFA"/>
    <w:rsid w:val="72F9194B"/>
    <w:rsid w:val="7309550F"/>
    <w:rsid w:val="731000D1"/>
    <w:rsid w:val="73D66716"/>
    <w:rsid w:val="73F156A9"/>
    <w:rsid w:val="74150C80"/>
    <w:rsid w:val="74E94D66"/>
    <w:rsid w:val="75251FC5"/>
    <w:rsid w:val="75C35001"/>
    <w:rsid w:val="762A663E"/>
    <w:rsid w:val="768E1655"/>
    <w:rsid w:val="77C456D5"/>
    <w:rsid w:val="781463B8"/>
    <w:rsid w:val="781F6BCC"/>
    <w:rsid w:val="78226904"/>
    <w:rsid w:val="78365965"/>
    <w:rsid w:val="79222D41"/>
    <w:rsid w:val="7927578D"/>
    <w:rsid w:val="7A2623EA"/>
    <w:rsid w:val="7A6F2493"/>
    <w:rsid w:val="7AB93EF7"/>
    <w:rsid w:val="7B971768"/>
    <w:rsid w:val="7BBE7E9D"/>
    <w:rsid w:val="7C181AE8"/>
    <w:rsid w:val="7C851C07"/>
    <w:rsid w:val="7C8617DD"/>
    <w:rsid w:val="7D485987"/>
    <w:rsid w:val="7DAD59C6"/>
    <w:rsid w:val="7E0528B5"/>
    <w:rsid w:val="7E5D0F05"/>
    <w:rsid w:val="7E773F31"/>
    <w:rsid w:val="7EBB79EA"/>
    <w:rsid w:val="7F0F7807"/>
    <w:rsid w:val="7F395792"/>
    <w:rsid w:val="7F5F76AC"/>
    <w:rsid w:val="7F61582D"/>
    <w:rsid w:val="7FCA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3"/>
    <w:basedOn w:val="1"/>
    <w:next w:val="1"/>
    <w:qFormat/>
    <w:uiPriority w:val="0"/>
    <w:pPr>
      <w:keepNext/>
      <w:keepLines/>
      <w:widowControl w:val="0"/>
      <w:spacing w:before="120" w:after="120" w:line="360" w:lineRule="auto"/>
      <w:jc w:val="both"/>
      <w:outlineLvl w:val="2"/>
    </w:pPr>
    <w:rPr>
      <w:b/>
      <w:bCs/>
      <w:sz w:val="28"/>
      <w:szCs w:val="1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styleId="6">
    <w:name w:val="Normal Indent"/>
    <w:basedOn w:val="1"/>
    <w:unhideWhenUsed/>
    <w:qFormat/>
    <w:uiPriority w:val="0"/>
    <w:pPr>
      <w:ind w:firstLine="420" w:firstLineChars="200"/>
    </w:pPr>
    <w:rPr>
      <w:rFonts w:ascii="Calibri" w:hAnsi="Calibri"/>
    </w:r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Times New Roman" w:hAnsi="Times New Roman"/>
      <w:szCs w:val="24"/>
    </w:rPr>
  </w:style>
  <w:style w:type="paragraph" w:styleId="9">
    <w:name w:val="Plain Text"/>
    <w:basedOn w:val="1"/>
    <w:qFormat/>
    <w:uiPriority w:val="0"/>
    <w:rPr>
      <w:rFonts w:ascii="宋体" w:hAnsi="Courier New"/>
      <w:sz w:val="24"/>
      <w:szCs w:val="20"/>
    </w:rPr>
  </w:style>
  <w:style w:type="paragraph" w:styleId="10">
    <w:name w:val="footer"/>
    <w:basedOn w:val="1"/>
    <w:qFormat/>
    <w:uiPriority w:val="0"/>
    <w:pPr>
      <w:tabs>
        <w:tab w:val="center" w:pos="4153"/>
        <w:tab w:val="right" w:pos="8306"/>
      </w:tabs>
      <w:spacing w:line="240" w:lineRule="atLeast"/>
    </w:pPr>
    <w:rPr>
      <w:sz w:val="18"/>
    </w:rPr>
  </w:style>
  <w:style w:type="paragraph" w:styleId="11">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TML Sample"/>
    <w:basedOn w:val="17"/>
    <w:qFormat/>
    <w:uiPriority w:val="0"/>
    <w:rPr>
      <w:rFonts w:ascii="Courier New" w:hAnsi="Courier New"/>
    </w:rPr>
  </w:style>
  <w:style w:type="paragraph" w:customStyle="1" w:styleId="2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22">
    <w:name w:val="样式1"/>
    <w:basedOn w:val="1"/>
    <w:qFormat/>
    <w:uiPriority w:val="0"/>
    <w:pPr>
      <w:spacing w:line="240" w:lineRule="auto"/>
      <w:jc w:val="both"/>
    </w:pPr>
    <w:rPr>
      <w:rFonts w:ascii="宋体" w:hAnsi="宋体"/>
      <w:sz w:val="21"/>
      <w:szCs w:val="21"/>
    </w:rPr>
  </w:style>
  <w:style w:type="character" w:customStyle="1" w:styleId="23">
    <w:name w:val="px_10"/>
    <w:basedOn w:val="17"/>
    <w:qFormat/>
    <w:uiPriority w:val="0"/>
  </w:style>
  <w:style w:type="paragraph" w:customStyle="1" w:styleId="24">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character" w:customStyle="1" w:styleId="27">
    <w:name w:val="font51"/>
    <w:basedOn w:val="17"/>
    <w:qFormat/>
    <w:uiPriority w:val="0"/>
    <w:rPr>
      <w:rFonts w:hint="default" w:ascii="Tahoma" w:hAnsi="Tahoma" w:eastAsia="Tahoma" w:cs="Tahoma"/>
      <w:color w:val="000000"/>
      <w:sz w:val="20"/>
      <w:szCs w:val="20"/>
      <w:u w:val="none"/>
    </w:rPr>
  </w:style>
  <w:style w:type="character" w:customStyle="1" w:styleId="28">
    <w:name w:val="font61"/>
    <w:basedOn w:val="17"/>
    <w:qFormat/>
    <w:uiPriority w:val="0"/>
    <w:rPr>
      <w:rFonts w:hint="eastAsia" w:ascii="宋体" w:hAnsi="宋体" w:eastAsia="宋体" w:cs="宋体"/>
      <w:color w:val="000000"/>
      <w:sz w:val="20"/>
      <w:szCs w:val="20"/>
      <w:u w:val="none"/>
    </w:rPr>
  </w:style>
  <w:style w:type="character" w:customStyle="1" w:styleId="29">
    <w:name w:val="font71"/>
    <w:basedOn w:val="17"/>
    <w:qFormat/>
    <w:uiPriority w:val="0"/>
    <w:rPr>
      <w:rFonts w:hint="default" w:ascii="Tahoma" w:hAnsi="Tahoma" w:eastAsia="Tahoma" w:cs="Tahoma"/>
      <w:color w:val="000000"/>
      <w:sz w:val="20"/>
      <w:szCs w:val="20"/>
      <w:u w:val="none"/>
    </w:rPr>
  </w:style>
  <w:style w:type="character" w:customStyle="1" w:styleId="30">
    <w:name w:val="font31"/>
    <w:basedOn w:val="17"/>
    <w:qFormat/>
    <w:uiPriority w:val="0"/>
    <w:rPr>
      <w:rFonts w:hint="eastAsia" w:ascii="宋体" w:hAnsi="宋体" w:eastAsia="宋体" w:cs="宋体"/>
      <w:color w:val="000000"/>
      <w:sz w:val="20"/>
      <w:szCs w:val="20"/>
      <w:u w:val="none"/>
    </w:rPr>
  </w:style>
  <w:style w:type="paragraph" w:customStyle="1" w:styleId="31">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WPS_988063007</cp:lastModifiedBy>
  <cp:lastPrinted>2021-08-07T06:02:00Z</cp:lastPrinted>
  <dcterms:modified xsi:type="dcterms:W3CDTF">2021-11-23T07:47:50Z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F3563A52178346EBA429468F402ED213</vt:lpwstr>
  </property>
</Properties>
</file>